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02F3">
      <w:pPr>
        <w:pStyle w:val="ab"/>
        <w:spacing w:before="0" w:after="0"/>
        <w:jc w:val="left"/>
        <w:rPr>
          <w:rFonts w:ascii="PT Astra Serif" w:hAnsi="PT Astra Serif" w:cs="Times New Roman" w:hint="eastAsia"/>
          <w:i w:val="0"/>
        </w:rPr>
      </w:pPr>
      <w:r w:rsidRPr="00702DB7">
        <w:rPr>
          <w:rFonts w:ascii="PT Astra Serif" w:hAnsi="PT Astra Serif" w:cs="Times New Roman"/>
          <w:i w:val="0"/>
        </w:rPr>
        <w:t xml:space="preserve">Информационный бюллетень «Муниципальный вестник» № </w:t>
      </w:r>
      <w:r w:rsidR="00F21907">
        <w:rPr>
          <w:rFonts w:ascii="PT Astra Serif" w:hAnsi="PT Astra Serif" w:cs="Times New Roman"/>
          <w:i w:val="0"/>
        </w:rPr>
        <w:t>6</w:t>
      </w:r>
      <w:r w:rsidR="008247EC">
        <w:rPr>
          <w:rFonts w:ascii="PT Astra Serif" w:hAnsi="PT Astra Serif" w:cs="Times New Roman"/>
          <w:i w:val="0"/>
        </w:rPr>
        <w:t xml:space="preserve"> </w:t>
      </w:r>
      <w:r w:rsidRPr="00702DB7">
        <w:rPr>
          <w:rFonts w:ascii="PT Astra Serif" w:hAnsi="PT Astra Serif" w:cs="Times New Roman"/>
          <w:i w:val="0"/>
        </w:rPr>
        <w:t>(3</w:t>
      </w:r>
      <w:r w:rsidR="00EA2434">
        <w:rPr>
          <w:rFonts w:ascii="PT Astra Serif" w:hAnsi="PT Astra Serif" w:cs="Times New Roman"/>
          <w:i w:val="0"/>
        </w:rPr>
        <w:t>8</w:t>
      </w:r>
      <w:r w:rsidR="00F21907">
        <w:rPr>
          <w:rFonts w:ascii="PT Astra Serif" w:hAnsi="PT Astra Serif" w:cs="Times New Roman"/>
          <w:i w:val="0"/>
        </w:rPr>
        <w:t>6</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22418A">
        <w:rPr>
          <w:rFonts w:ascii="PT Astra Serif" w:hAnsi="PT Astra Serif" w:cs="Times New Roman"/>
          <w:i w:val="0"/>
        </w:rPr>
        <w:t>2</w:t>
      </w:r>
      <w:r w:rsidR="00F21907">
        <w:rPr>
          <w:rFonts w:ascii="PT Astra Serif" w:hAnsi="PT Astra Serif" w:cs="Times New Roman"/>
          <w:i w:val="0"/>
        </w:rPr>
        <w:t>9</w:t>
      </w:r>
      <w:r w:rsidR="00E158EB">
        <w:rPr>
          <w:rFonts w:ascii="PT Astra Serif" w:hAnsi="PT Astra Serif" w:cs="Times New Roman"/>
          <w:i w:val="0"/>
        </w:rPr>
        <w:t xml:space="preserve"> апреля</w:t>
      </w:r>
      <w:r w:rsidR="0089716D">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0F02F3">
      <w:pPr>
        <w:pStyle w:val="ab"/>
        <w:tabs>
          <w:tab w:val="left" w:pos="3686"/>
          <w:tab w:val="left" w:pos="3828"/>
        </w:tabs>
        <w:spacing w:before="0" w:after="0"/>
        <w:jc w:val="both"/>
        <w:rPr>
          <w:rFonts w:ascii="PT Astra Serif" w:hAnsi="PT Astra Serif" w:hint="eastAsia"/>
          <w:i w:val="0"/>
        </w:rPr>
      </w:pPr>
      <w:r w:rsidRPr="009759C1">
        <w:rPr>
          <w:rFonts w:ascii="PT Astra Serif" w:hAnsi="PT Astra Serif"/>
          <w:i w:val="0"/>
        </w:rPr>
        <w:t>Читайте в номере</w:t>
      </w:r>
      <w:r w:rsidR="00E45EE0" w:rsidRPr="009759C1">
        <w:rPr>
          <w:rFonts w:ascii="PT Astra Serif" w:hAnsi="PT Astra Serif"/>
          <w:i w:val="0"/>
        </w:rPr>
        <w:t>:</w:t>
      </w:r>
    </w:p>
    <w:p w:rsidR="00EE7368" w:rsidRPr="0065653C" w:rsidRDefault="00EE7368" w:rsidP="00CB1F34">
      <w:pPr>
        <w:pStyle w:val="ab"/>
        <w:tabs>
          <w:tab w:val="left" w:pos="3686"/>
          <w:tab w:val="left" w:pos="3828"/>
        </w:tabs>
        <w:spacing w:before="0" w:after="0"/>
        <w:ind w:left="5103"/>
        <w:jc w:val="both"/>
        <w:rPr>
          <w:rFonts w:ascii="Times New Roman" w:hAnsi="Times New Roman" w:cs="Times New Roman"/>
          <w:i w:val="0"/>
          <w:sz w:val="20"/>
          <w:szCs w:val="20"/>
        </w:rPr>
      </w:pPr>
      <w:r w:rsidRPr="0065653C">
        <w:rPr>
          <w:rFonts w:ascii="Times New Roman" w:hAnsi="Times New Roman" w:cs="Times New Roman"/>
          <w:b/>
          <w:i w:val="0"/>
          <w:sz w:val="20"/>
          <w:szCs w:val="20"/>
        </w:rPr>
        <w:t>-Постановления Главы и Администрации Целинного муниципального округа:</w:t>
      </w:r>
    </w:p>
    <w:p w:rsidR="00F21907" w:rsidRPr="00F21907" w:rsidRDefault="00454BA9" w:rsidP="00F21907">
      <w:pPr>
        <w:pStyle w:val="ConsPlusNormal"/>
        <w:tabs>
          <w:tab w:val="left" w:pos="5103"/>
        </w:tabs>
        <w:ind w:left="5103" w:firstLine="142"/>
        <w:jc w:val="both"/>
        <w:rPr>
          <w:rFonts w:ascii="Times New Roman" w:hAnsi="Times New Roman" w:cs="Times New Roman"/>
          <w:szCs w:val="16"/>
        </w:rPr>
      </w:pPr>
      <w:r w:rsidRPr="00F21907">
        <w:rPr>
          <w:rFonts w:ascii="Times New Roman" w:hAnsi="Times New Roman"/>
        </w:rPr>
        <w:t>№3</w:t>
      </w:r>
      <w:r w:rsidR="00F21907" w:rsidRPr="00F21907">
        <w:rPr>
          <w:rFonts w:ascii="Times New Roman" w:hAnsi="Times New Roman"/>
        </w:rPr>
        <w:t>57</w:t>
      </w:r>
      <w:r w:rsidRPr="00F21907">
        <w:rPr>
          <w:rFonts w:ascii="Times New Roman" w:hAnsi="Times New Roman"/>
        </w:rPr>
        <w:t xml:space="preserve"> от 22.04.2024 «</w:t>
      </w:r>
      <w:r w:rsidR="00F21907" w:rsidRPr="00F21907">
        <w:rPr>
          <w:rFonts w:ascii="Times New Roman" w:hAnsi="Times New Roman" w:cs="Times New Roman"/>
          <w:szCs w:val="16"/>
        </w:rPr>
        <w:t xml:space="preserve">Об утверждении </w:t>
      </w:r>
      <w:proofErr w:type="gramStart"/>
      <w:r w:rsidR="00F21907" w:rsidRPr="00F21907">
        <w:rPr>
          <w:rFonts w:ascii="Times New Roman" w:hAnsi="Times New Roman" w:cs="Times New Roman"/>
          <w:szCs w:val="16"/>
        </w:rPr>
        <w:t>Программы профилактики рисков причинения вреда</w:t>
      </w:r>
      <w:proofErr w:type="gramEnd"/>
      <w:r w:rsidR="00F21907" w:rsidRPr="00F21907">
        <w:rPr>
          <w:rFonts w:ascii="Times New Roman" w:hAnsi="Times New Roman" w:cs="Times New Roman"/>
          <w:szCs w:val="16"/>
        </w:rPr>
        <w:t xml:space="preserve">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Целинного  муниципального округа Курганской области на 2024 год»</w:t>
      </w:r>
    </w:p>
    <w:p w:rsidR="00F21907" w:rsidRPr="00F21907" w:rsidRDefault="00F21907" w:rsidP="00F21907">
      <w:pPr>
        <w:tabs>
          <w:tab w:val="left" w:pos="5103"/>
        </w:tabs>
        <w:spacing w:after="0" w:line="240" w:lineRule="auto"/>
        <w:ind w:left="5103" w:firstLine="142"/>
        <w:jc w:val="both"/>
        <w:rPr>
          <w:rFonts w:ascii="Times New Roman" w:hAnsi="Times New Roman"/>
          <w:sz w:val="20"/>
          <w:szCs w:val="16"/>
          <w:lang w:eastAsia="ru-RU"/>
        </w:rPr>
      </w:pPr>
      <w:r w:rsidRPr="00F21907">
        <w:rPr>
          <w:rFonts w:ascii="Times New Roman" w:hAnsi="Times New Roman"/>
          <w:sz w:val="20"/>
          <w:szCs w:val="20"/>
        </w:rPr>
        <w:t xml:space="preserve">№358 от 22.04.2024 </w:t>
      </w:r>
      <w:r>
        <w:rPr>
          <w:rFonts w:ascii="Times New Roman" w:hAnsi="Times New Roman"/>
          <w:sz w:val="20"/>
          <w:szCs w:val="20"/>
        </w:rPr>
        <w:t>«</w:t>
      </w:r>
      <w:r w:rsidRPr="00F21907">
        <w:rPr>
          <w:rFonts w:ascii="Times New Roman" w:hAnsi="Times New Roman"/>
          <w:bCs/>
          <w:sz w:val="20"/>
          <w:szCs w:val="16"/>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2024 год</w:t>
      </w:r>
      <w:r>
        <w:rPr>
          <w:rFonts w:ascii="Times New Roman" w:hAnsi="Times New Roman"/>
          <w:bCs/>
          <w:sz w:val="20"/>
          <w:szCs w:val="16"/>
          <w:lang w:eastAsia="ru-RU"/>
        </w:rPr>
        <w:t>»</w:t>
      </w:r>
    </w:p>
    <w:p w:rsidR="00F21907" w:rsidRPr="00F21907" w:rsidRDefault="00F21907" w:rsidP="00F21907">
      <w:pPr>
        <w:tabs>
          <w:tab w:val="left" w:pos="5103"/>
        </w:tabs>
        <w:spacing w:after="0" w:line="240" w:lineRule="auto"/>
        <w:ind w:left="5103" w:firstLine="142"/>
        <w:jc w:val="both"/>
        <w:rPr>
          <w:rFonts w:ascii="Times New Roman" w:hAnsi="Times New Roman"/>
          <w:sz w:val="20"/>
          <w:szCs w:val="16"/>
          <w:lang w:eastAsia="ru-RU"/>
        </w:rPr>
      </w:pPr>
      <w:r w:rsidRPr="00F21907">
        <w:rPr>
          <w:rFonts w:ascii="Times New Roman" w:hAnsi="Times New Roman"/>
          <w:sz w:val="20"/>
          <w:szCs w:val="20"/>
        </w:rPr>
        <w:t xml:space="preserve">№359 от 22.04.2024 </w:t>
      </w:r>
      <w:r>
        <w:rPr>
          <w:rFonts w:ascii="Times New Roman" w:hAnsi="Times New Roman"/>
          <w:sz w:val="20"/>
          <w:szCs w:val="20"/>
        </w:rPr>
        <w:t>«</w:t>
      </w:r>
      <w:r w:rsidRPr="00F21907">
        <w:rPr>
          <w:rFonts w:ascii="Times New Roman" w:hAnsi="Times New Roman"/>
          <w:bCs/>
          <w:sz w:val="20"/>
          <w:szCs w:val="16"/>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2024 год</w:t>
      </w:r>
      <w:r>
        <w:rPr>
          <w:rFonts w:ascii="Times New Roman" w:hAnsi="Times New Roman"/>
          <w:bCs/>
          <w:sz w:val="20"/>
          <w:szCs w:val="16"/>
          <w:lang w:eastAsia="ru-RU"/>
        </w:rPr>
        <w:t>»</w:t>
      </w:r>
    </w:p>
    <w:p w:rsidR="00F21907" w:rsidRPr="00F21907" w:rsidRDefault="00F21907" w:rsidP="00F21907">
      <w:pPr>
        <w:pStyle w:val="ConsPlusTitle"/>
        <w:widowControl/>
        <w:tabs>
          <w:tab w:val="left" w:pos="5103"/>
        </w:tabs>
        <w:ind w:left="5103" w:firstLine="142"/>
        <w:jc w:val="both"/>
        <w:rPr>
          <w:b w:val="0"/>
          <w:sz w:val="20"/>
          <w:szCs w:val="16"/>
        </w:rPr>
      </w:pPr>
      <w:r w:rsidRPr="00F21907">
        <w:rPr>
          <w:b w:val="0"/>
          <w:sz w:val="20"/>
          <w:szCs w:val="20"/>
        </w:rPr>
        <w:t xml:space="preserve">№360 от 22.04.2024 </w:t>
      </w:r>
      <w:r>
        <w:rPr>
          <w:b w:val="0"/>
          <w:sz w:val="20"/>
          <w:szCs w:val="20"/>
        </w:rPr>
        <w:t>«</w:t>
      </w:r>
      <w:r w:rsidRPr="00F21907">
        <w:rPr>
          <w:b w:val="0"/>
          <w:sz w:val="20"/>
          <w:szCs w:val="16"/>
        </w:rPr>
        <w:t>Об утверждении «Прогноза социально-экономического развития</w:t>
      </w:r>
      <w:r>
        <w:rPr>
          <w:b w:val="0"/>
          <w:sz w:val="20"/>
          <w:szCs w:val="16"/>
        </w:rPr>
        <w:t xml:space="preserve"> </w:t>
      </w:r>
      <w:r w:rsidRPr="00F21907">
        <w:rPr>
          <w:b w:val="0"/>
          <w:sz w:val="20"/>
          <w:szCs w:val="16"/>
        </w:rPr>
        <w:t>Целинного муниципального округа Курганской области на 2024 год и плановый период до 2026 года»</w:t>
      </w:r>
    </w:p>
    <w:p w:rsidR="00F21907" w:rsidRPr="00F21907" w:rsidRDefault="00F21907" w:rsidP="00F21907">
      <w:pPr>
        <w:pStyle w:val="Style5"/>
        <w:tabs>
          <w:tab w:val="left" w:pos="5103"/>
        </w:tabs>
        <w:spacing w:line="240" w:lineRule="auto"/>
        <w:ind w:left="5103" w:firstLine="142"/>
        <w:rPr>
          <w:sz w:val="20"/>
          <w:szCs w:val="16"/>
        </w:rPr>
      </w:pPr>
      <w:r w:rsidRPr="00F21907">
        <w:rPr>
          <w:sz w:val="20"/>
          <w:szCs w:val="20"/>
        </w:rPr>
        <w:t xml:space="preserve">№362 от 22.04.2024 </w:t>
      </w:r>
      <w:r>
        <w:rPr>
          <w:sz w:val="20"/>
          <w:szCs w:val="20"/>
        </w:rPr>
        <w:t>«</w:t>
      </w:r>
      <w:r w:rsidRPr="00F21907">
        <w:rPr>
          <w:sz w:val="20"/>
          <w:szCs w:val="16"/>
        </w:rPr>
        <w:t>Об утверждении административного регламента</w:t>
      </w:r>
      <w:r>
        <w:rPr>
          <w:sz w:val="20"/>
          <w:szCs w:val="16"/>
        </w:rPr>
        <w:t xml:space="preserve"> </w:t>
      </w:r>
      <w:r w:rsidRPr="00F21907">
        <w:rPr>
          <w:sz w:val="20"/>
          <w:szCs w:val="16"/>
        </w:rPr>
        <w:t>по предоставлению муниципальной услуги «Выдача разрешения на выполнение работ по вырубке, обрезке зеленых насаждений» на территории Целинного муниципального округа Курганской области</w:t>
      </w:r>
      <w:r>
        <w:rPr>
          <w:sz w:val="20"/>
          <w:szCs w:val="16"/>
        </w:rPr>
        <w:t>»</w:t>
      </w:r>
    </w:p>
    <w:p w:rsidR="00F21907" w:rsidRPr="00F21907" w:rsidRDefault="00F21907" w:rsidP="00F21907">
      <w:pPr>
        <w:tabs>
          <w:tab w:val="left" w:pos="5103"/>
        </w:tabs>
        <w:spacing w:after="0" w:line="240" w:lineRule="auto"/>
        <w:ind w:left="5103" w:firstLine="142"/>
        <w:jc w:val="both"/>
        <w:rPr>
          <w:rFonts w:ascii="Times New Roman" w:hAnsi="Times New Roman"/>
          <w:sz w:val="20"/>
          <w:szCs w:val="16"/>
        </w:rPr>
      </w:pPr>
      <w:proofErr w:type="gramStart"/>
      <w:r w:rsidRPr="00F21907">
        <w:rPr>
          <w:rFonts w:ascii="Times New Roman" w:hAnsi="Times New Roman"/>
          <w:sz w:val="20"/>
          <w:szCs w:val="20"/>
        </w:rPr>
        <w:t>№3</w:t>
      </w:r>
      <w:r w:rsidRPr="00F21907">
        <w:rPr>
          <w:sz w:val="20"/>
          <w:szCs w:val="20"/>
        </w:rPr>
        <w:t>65</w:t>
      </w:r>
      <w:r w:rsidRPr="00F21907">
        <w:rPr>
          <w:rFonts w:ascii="Times New Roman" w:hAnsi="Times New Roman"/>
          <w:sz w:val="20"/>
          <w:szCs w:val="20"/>
        </w:rPr>
        <w:t xml:space="preserve"> от 22.04.2024 </w:t>
      </w:r>
      <w:r>
        <w:rPr>
          <w:rFonts w:ascii="Times New Roman" w:hAnsi="Times New Roman"/>
          <w:sz w:val="20"/>
          <w:szCs w:val="20"/>
        </w:rPr>
        <w:t>«</w:t>
      </w:r>
      <w:r w:rsidRPr="00F21907">
        <w:rPr>
          <w:rFonts w:ascii="Times New Roman" w:hAnsi="Times New Roman"/>
          <w:bCs/>
          <w:sz w:val="20"/>
          <w:szCs w:val="16"/>
          <w:shd w:val="clear" w:color="auto" w:fill="FFFFFF"/>
        </w:rPr>
        <w:t xml:space="preserve">О создании </w:t>
      </w:r>
      <w:r w:rsidRPr="00F21907">
        <w:rPr>
          <w:rFonts w:ascii="Times New Roman" w:hAnsi="Times New Roman"/>
          <w:sz w:val="20"/>
          <w:szCs w:val="16"/>
          <w:lang w:eastAsia="ru-RU"/>
        </w:rPr>
        <w:t xml:space="preserve">Комиссии </w:t>
      </w:r>
      <w:r w:rsidRPr="00F21907">
        <w:rPr>
          <w:rFonts w:ascii="Times New Roman" w:hAnsi="Times New Roman"/>
          <w:sz w:val="20"/>
          <w:szCs w:val="16"/>
        </w:rPr>
        <w:t>для проведения оценки ущерба, причинённого сельскохозяйственным товаропроизводителям, включая личные подсобные хозяйства, в результате чрезвычайной ситуации на территории Целинного муниципального округа Курганской области</w:t>
      </w:r>
      <w:r>
        <w:rPr>
          <w:rFonts w:ascii="Times New Roman" w:hAnsi="Times New Roman"/>
          <w:sz w:val="20"/>
          <w:szCs w:val="16"/>
        </w:rPr>
        <w:t>»</w:t>
      </w:r>
      <w:r w:rsidRPr="00F21907">
        <w:rPr>
          <w:rFonts w:ascii="Times New Roman" w:hAnsi="Times New Roman"/>
          <w:sz w:val="20"/>
          <w:szCs w:val="16"/>
        </w:rPr>
        <w:t xml:space="preserve"> </w:t>
      </w:r>
      <w:proofErr w:type="gramEnd"/>
    </w:p>
    <w:p w:rsidR="00F21907" w:rsidRPr="00F21907" w:rsidRDefault="00F21907" w:rsidP="00F21907">
      <w:pPr>
        <w:tabs>
          <w:tab w:val="left" w:pos="5103"/>
        </w:tabs>
        <w:spacing w:after="0" w:line="240" w:lineRule="auto"/>
        <w:ind w:left="5103" w:firstLine="142"/>
        <w:jc w:val="both"/>
        <w:rPr>
          <w:rFonts w:ascii="Times New Roman" w:hAnsi="Times New Roman"/>
          <w:sz w:val="20"/>
          <w:szCs w:val="16"/>
        </w:rPr>
      </w:pPr>
      <w:proofErr w:type="gramStart"/>
      <w:r w:rsidRPr="00F21907">
        <w:rPr>
          <w:rFonts w:ascii="Times New Roman" w:hAnsi="Times New Roman"/>
          <w:sz w:val="20"/>
          <w:szCs w:val="20"/>
        </w:rPr>
        <w:t xml:space="preserve">№375 от 29.04.2024 </w:t>
      </w:r>
      <w:r>
        <w:rPr>
          <w:rFonts w:ascii="Times New Roman" w:hAnsi="Times New Roman"/>
          <w:sz w:val="20"/>
          <w:szCs w:val="20"/>
        </w:rPr>
        <w:t>«</w:t>
      </w:r>
      <w:r w:rsidRPr="00F21907">
        <w:rPr>
          <w:rFonts w:ascii="Times New Roman" w:hAnsi="Times New Roman"/>
          <w:bCs/>
          <w:color w:val="000000"/>
          <w:sz w:val="20"/>
          <w:szCs w:val="16"/>
          <w:shd w:val="clear" w:color="auto" w:fill="FFFFFF"/>
        </w:rPr>
        <w:t>О внесении изменений в Постановление Администрации Целинного муниципального округа  от 11.04.2024г. № 330 «Об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F21907">
        <w:rPr>
          <w:rFonts w:ascii="Times New Roman" w:hAnsi="Times New Roman"/>
          <w:sz w:val="20"/>
          <w:szCs w:val="16"/>
        </w:rPr>
        <w:t xml:space="preserve"> на территории Целинного</w:t>
      </w:r>
      <w:proofErr w:type="gramEnd"/>
      <w:r w:rsidRPr="00F21907">
        <w:rPr>
          <w:rFonts w:ascii="Times New Roman" w:hAnsi="Times New Roman"/>
          <w:sz w:val="20"/>
          <w:szCs w:val="16"/>
        </w:rPr>
        <w:t xml:space="preserve"> муниципального округа»</w:t>
      </w:r>
    </w:p>
    <w:p w:rsidR="00F21907" w:rsidRPr="00F21907" w:rsidRDefault="00F21907" w:rsidP="00F21907">
      <w:pPr>
        <w:tabs>
          <w:tab w:val="left" w:pos="5103"/>
        </w:tabs>
        <w:spacing w:after="0" w:line="240" w:lineRule="auto"/>
        <w:ind w:left="5103" w:firstLine="142"/>
        <w:jc w:val="both"/>
        <w:rPr>
          <w:rFonts w:ascii="Times New Roman" w:hAnsi="Times New Roman"/>
          <w:sz w:val="20"/>
          <w:szCs w:val="16"/>
        </w:rPr>
      </w:pPr>
      <w:r w:rsidRPr="00F21907">
        <w:rPr>
          <w:rFonts w:ascii="Times New Roman" w:hAnsi="Times New Roman"/>
          <w:sz w:val="20"/>
          <w:szCs w:val="20"/>
        </w:rPr>
        <w:t xml:space="preserve">№376 от 29.04.2024 </w:t>
      </w:r>
      <w:r>
        <w:rPr>
          <w:rFonts w:ascii="Times New Roman" w:hAnsi="Times New Roman"/>
          <w:sz w:val="20"/>
          <w:szCs w:val="20"/>
        </w:rPr>
        <w:t>«</w:t>
      </w:r>
      <w:r w:rsidRPr="00F21907">
        <w:rPr>
          <w:rFonts w:ascii="Times New Roman" w:hAnsi="Times New Roman"/>
          <w:sz w:val="20"/>
          <w:szCs w:val="16"/>
        </w:rPr>
        <w:t xml:space="preserve">О внесении изменений в постановление Главы Целинного муниципального округа от 08.04.2024г. № 318 «О введении </w:t>
      </w:r>
      <w:r w:rsidRPr="00F21907">
        <w:rPr>
          <w:rFonts w:ascii="Times New Roman" w:hAnsi="Times New Roman"/>
          <w:bCs/>
          <w:sz w:val="20"/>
          <w:szCs w:val="16"/>
        </w:rPr>
        <w:t>режима «Чрезвычайная ситуация» на территории Целинного муниципального округа»</w:t>
      </w:r>
    </w:p>
    <w:p w:rsidR="00F21907" w:rsidRPr="00F21907" w:rsidRDefault="00F21907" w:rsidP="00F21907">
      <w:pPr>
        <w:tabs>
          <w:tab w:val="left" w:pos="5103"/>
        </w:tabs>
        <w:spacing w:after="0" w:line="240" w:lineRule="auto"/>
        <w:ind w:left="5103" w:firstLine="142"/>
        <w:jc w:val="both"/>
        <w:rPr>
          <w:rFonts w:ascii="Times New Roman" w:hAnsi="Times New Roman"/>
          <w:sz w:val="20"/>
          <w:szCs w:val="20"/>
        </w:rPr>
      </w:pPr>
    </w:p>
    <w:p w:rsidR="002E21C2" w:rsidRDefault="002E21C2" w:rsidP="002E21C2">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lastRenderedPageBreak/>
        <w:t xml:space="preserve">Раздел </w:t>
      </w:r>
      <w:r>
        <w:rPr>
          <w:rFonts w:ascii="PT Astra Serif" w:hAnsi="PT Astra Serif"/>
          <w:b/>
          <w:i/>
          <w:sz w:val="32"/>
        </w:rPr>
        <w:t>второй</w:t>
      </w:r>
    </w:p>
    <w:p w:rsidR="00F21907" w:rsidRPr="001A35CF" w:rsidRDefault="00F21907" w:rsidP="004B5B79">
      <w:pPr>
        <w:pStyle w:val="ConsNonformat"/>
        <w:widowControl/>
        <w:jc w:val="center"/>
        <w:rPr>
          <w:rFonts w:ascii="Times New Roman" w:hAnsi="Times New Roman"/>
          <w:sz w:val="18"/>
          <w:szCs w:val="32"/>
        </w:rPr>
      </w:pP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КУРГАНСКАЯ ОБЛАСТЬ</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ЦЕЛИННЫЙ МУНИЦИПАЛЬНЫЙ ОКРУГ</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АДМИНИСТРАЦИЯ ЦЕЛИННОГО МУНИЦИПАЛЬНОГО ОКРУГА</w:t>
      </w:r>
    </w:p>
    <w:p w:rsidR="00F21907" w:rsidRPr="00F21907" w:rsidRDefault="00F21907" w:rsidP="004B5B79">
      <w:pPr>
        <w:pStyle w:val="ConsNonformat"/>
        <w:widowControl/>
        <w:jc w:val="center"/>
        <w:rPr>
          <w:rFonts w:ascii="PT Astra Serif" w:hAnsi="PT Astra Serif"/>
          <w:b/>
          <w:sz w:val="30"/>
          <w:szCs w:val="32"/>
        </w:rPr>
      </w:pPr>
    </w:p>
    <w:p w:rsidR="00F21907" w:rsidRPr="009539AA" w:rsidRDefault="00F21907"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21907" w:rsidRPr="00032B92" w:rsidRDefault="00F21907" w:rsidP="004B5B79">
      <w:pPr>
        <w:pStyle w:val="ConsNonformat"/>
        <w:widowControl/>
        <w:jc w:val="center"/>
        <w:rPr>
          <w:rFonts w:ascii="PT Astra Serif" w:hAnsi="PT Astra Serif"/>
          <w:b/>
          <w:szCs w:val="22"/>
        </w:rPr>
      </w:pPr>
    </w:p>
    <w:p w:rsidR="00F21907" w:rsidRPr="00F21907" w:rsidRDefault="00F21907" w:rsidP="00CF2E95">
      <w:pPr>
        <w:pStyle w:val="ConsNonformat"/>
        <w:widowControl/>
        <w:rPr>
          <w:rFonts w:ascii="PT Astra Serif" w:hAnsi="PT Astra Serif"/>
          <w:sz w:val="24"/>
          <w:szCs w:val="22"/>
        </w:rPr>
      </w:pPr>
      <w:r w:rsidRPr="00F21907">
        <w:rPr>
          <w:rFonts w:ascii="PT Astra Serif" w:hAnsi="PT Astra Serif"/>
          <w:sz w:val="24"/>
          <w:szCs w:val="22"/>
        </w:rPr>
        <w:t xml:space="preserve">от 22 апреля 2024 года                            </w:t>
      </w:r>
      <w:r>
        <w:rPr>
          <w:rFonts w:ascii="PT Astra Serif" w:hAnsi="PT Astra Serif"/>
          <w:sz w:val="24"/>
          <w:szCs w:val="22"/>
        </w:rPr>
        <w:t xml:space="preserve">         </w:t>
      </w:r>
      <w:r w:rsidRPr="00F21907">
        <w:rPr>
          <w:rFonts w:ascii="PT Astra Serif" w:hAnsi="PT Astra Serif"/>
          <w:sz w:val="24"/>
          <w:szCs w:val="22"/>
        </w:rPr>
        <w:t xml:space="preserve">№ 357                         </w:t>
      </w:r>
      <w:r>
        <w:rPr>
          <w:rFonts w:ascii="PT Astra Serif" w:hAnsi="PT Astra Serif"/>
          <w:sz w:val="24"/>
          <w:szCs w:val="22"/>
        </w:rPr>
        <w:t xml:space="preserve">                  </w:t>
      </w:r>
      <w:r w:rsidRPr="00F21907">
        <w:rPr>
          <w:rFonts w:ascii="PT Astra Serif" w:hAnsi="PT Astra Serif"/>
          <w:sz w:val="24"/>
          <w:szCs w:val="22"/>
        </w:rPr>
        <w:t xml:space="preserve">         с. </w:t>
      </w:r>
      <w:proofErr w:type="gramStart"/>
      <w:r w:rsidRPr="00F21907">
        <w:rPr>
          <w:rFonts w:ascii="PT Astra Serif" w:hAnsi="PT Astra Serif"/>
          <w:sz w:val="24"/>
          <w:szCs w:val="22"/>
        </w:rPr>
        <w:t>Целинное</w:t>
      </w:r>
      <w:proofErr w:type="gramEnd"/>
    </w:p>
    <w:p w:rsidR="00F21907" w:rsidRPr="00F21907" w:rsidRDefault="00F21907" w:rsidP="00F21907">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21907" w:rsidRPr="00F21907" w:rsidRDefault="00F21907" w:rsidP="00F21907">
      <w:pPr>
        <w:pStyle w:val="ConsPlusNormal"/>
        <w:ind w:firstLine="567"/>
        <w:jc w:val="center"/>
        <w:rPr>
          <w:rFonts w:ascii="Times New Roman" w:hAnsi="Times New Roman" w:cs="Times New Roman"/>
          <w:b/>
          <w:szCs w:val="16"/>
        </w:rPr>
      </w:pPr>
      <w:r w:rsidRPr="00F21907">
        <w:rPr>
          <w:rFonts w:ascii="Times New Roman" w:hAnsi="Times New Roman" w:cs="Times New Roman"/>
          <w:b/>
          <w:szCs w:val="16"/>
        </w:rPr>
        <w:t xml:space="preserve">Об утверждении </w:t>
      </w:r>
      <w:proofErr w:type="gramStart"/>
      <w:r w:rsidRPr="00F21907">
        <w:rPr>
          <w:rFonts w:ascii="Times New Roman" w:hAnsi="Times New Roman" w:cs="Times New Roman"/>
          <w:b/>
          <w:szCs w:val="16"/>
        </w:rPr>
        <w:t>Программы профилактики рисков причинения вреда</w:t>
      </w:r>
      <w:proofErr w:type="gramEnd"/>
      <w:r w:rsidRPr="00F21907">
        <w:rPr>
          <w:rFonts w:ascii="Times New Roman" w:hAnsi="Times New Roman" w:cs="Times New Roman"/>
          <w:b/>
          <w:szCs w:val="16"/>
        </w:rPr>
        <w:t xml:space="preserve">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Целинного  муниципального округа Курганской области на 2024 год</w:t>
      </w:r>
    </w:p>
    <w:p w:rsidR="00F21907" w:rsidRPr="00F21907" w:rsidRDefault="00F21907" w:rsidP="00F21907">
      <w:pPr>
        <w:pStyle w:val="ConsPlusNormal"/>
        <w:ind w:firstLine="567"/>
        <w:jc w:val="center"/>
        <w:rPr>
          <w:rFonts w:ascii="Times New Roman" w:hAnsi="Times New Roman" w:cs="Times New Roman"/>
          <w:b/>
          <w:szCs w:val="16"/>
        </w:rPr>
      </w:pP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proofErr w:type="gramStart"/>
      <w:r w:rsidRPr="00F21907">
        <w:rPr>
          <w:rFonts w:ascii="Times New Roman" w:hAnsi="Times New Roman" w:cs="Times New Roman"/>
          <w:sz w:val="16"/>
          <w:szCs w:val="16"/>
        </w:rPr>
        <w:t>В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 № 257-ФЗ «Об автомобильных дорогах и о дорожной деятельности в Российской Федерации и о внесении изменений</w:t>
      </w:r>
      <w:proofErr w:type="gramEnd"/>
      <w:r w:rsidRPr="00F21907">
        <w:rPr>
          <w:rFonts w:ascii="Times New Roman" w:hAnsi="Times New Roman" w:cs="Times New Roman"/>
          <w:sz w:val="16"/>
          <w:szCs w:val="16"/>
        </w:rPr>
        <w:t xml:space="preserve"> </w:t>
      </w:r>
      <w:proofErr w:type="gramStart"/>
      <w:r w:rsidRPr="00F21907">
        <w:rPr>
          <w:rFonts w:ascii="Times New Roman" w:hAnsi="Times New Roman" w:cs="Times New Roman"/>
          <w:sz w:val="16"/>
          <w:szCs w:val="16"/>
        </w:rPr>
        <w:t>в отдельные законодательные акты Российской Федерации», Федеральным законом от 8 ноября 2007 г. № 259-ФЗ «Устав автомобильного транспорта и городского наземного электрического транспорта», Решением Думы Целинного  муниципального округа от 01.03.2023 года №75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Целинного муниципального округа Курганской области», Администрация Целинного муниципального округа ПОСТАНОВЛЯЕТ:</w:t>
      </w:r>
      <w:proofErr w:type="gramEnd"/>
    </w:p>
    <w:p w:rsidR="00F21907" w:rsidRPr="00F21907" w:rsidRDefault="00F21907" w:rsidP="00CC461E">
      <w:pPr>
        <w:pStyle w:val="212"/>
        <w:numPr>
          <w:ilvl w:val="0"/>
          <w:numId w:val="16"/>
        </w:numPr>
        <w:shd w:val="clear" w:color="auto" w:fill="auto"/>
        <w:tabs>
          <w:tab w:val="left" w:pos="1004"/>
        </w:tabs>
        <w:suppressAutoHyphens w:val="0"/>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Целинного муниципального округа Курганской области на 2024 год  согласно приложению к настоящему постановлению.</w:t>
      </w:r>
    </w:p>
    <w:p w:rsidR="00F21907" w:rsidRPr="00F21907" w:rsidRDefault="00F21907" w:rsidP="00CC461E">
      <w:pPr>
        <w:pStyle w:val="212"/>
        <w:numPr>
          <w:ilvl w:val="0"/>
          <w:numId w:val="16"/>
        </w:numPr>
        <w:shd w:val="clear" w:color="auto" w:fill="auto"/>
        <w:tabs>
          <w:tab w:val="left" w:pos="994"/>
        </w:tabs>
        <w:suppressAutoHyphens w:val="0"/>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Настоящее постановление вступает в силу после официального опубликования.</w:t>
      </w:r>
    </w:p>
    <w:p w:rsidR="00F21907" w:rsidRPr="00F21907" w:rsidRDefault="00F21907" w:rsidP="00CC461E">
      <w:pPr>
        <w:pStyle w:val="212"/>
        <w:numPr>
          <w:ilvl w:val="0"/>
          <w:numId w:val="16"/>
        </w:numPr>
        <w:shd w:val="clear" w:color="auto" w:fill="auto"/>
        <w:tabs>
          <w:tab w:val="left" w:pos="1009"/>
        </w:tabs>
        <w:suppressAutoHyphens w:val="0"/>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21907" w:rsidRPr="00F21907" w:rsidRDefault="00F21907" w:rsidP="00CC461E">
      <w:pPr>
        <w:pStyle w:val="212"/>
        <w:numPr>
          <w:ilvl w:val="0"/>
          <w:numId w:val="16"/>
        </w:numPr>
        <w:shd w:val="clear" w:color="auto" w:fill="auto"/>
        <w:tabs>
          <w:tab w:val="left" w:pos="1009"/>
        </w:tabs>
        <w:suppressAutoHyphens w:val="0"/>
        <w:spacing w:before="0" w:line="240" w:lineRule="auto"/>
        <w:ind w:firstLine="567"/>
        <w:rPr>
          <w:rFonts w:ascii="Times New Roman" w:hAnsi="Times New Roman" w:cs="Times New Roman"/>
          <w:sz w:val="16"/>
          <w:szCs w:val="16"/>
        </w:rPr>
      </w:pPr>
      <w:proofErr w:type="gramStart"/>
      <w:r w:rsidRPr="00F21907">
        <w:rPr>
          <w:rFonts w:ascii="Times New Roman" w:hAnsi="Times New Roman" w:cs="Times New Roman"/>
          <w:sz w:val="16"/>
          <w:szCs w:val="16"/>
        </w:rPr>
        <w:t>Контроль за</w:t>
      </w:r>
      <w:proofErr w:type="gramEnd"/>
      <w:r w:rsidRPr="00F21907">
        <w:rPr>
          <w:rFonts w:ascii="Times New Roman" w:hAnsi="Times New Roman" w:cs="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F21907" w:rsidRPr="00F21907" w:rsidRDefault="00F21907" w:rsidP="00F21907">
      <w:pPr>
        <w:pStyle w:val="212"/>
        <w:shd w:val="clear" w:color="auto" w:fill="auto"/>
        <w:tabs>
          <w:tab w:val="left" w:pos="1009"/>
        </w:tabs>
        <w:spacing w:before="0" w:line="240" w:lineRule="auto"/>
        <w:ind w:firstLine="567"/>
        <w:rPr>
          <w:rFonts w:ascii="Times New Roman" w:hAnsi="Times New Roman" w:cs="Times New Roman"/>
          <w:sz w:val="16"/>
          <w:szCs w:val="16"/>
        </w:rPr>
      </w:pPr>
    </w:p>
    <w:p w:rsidR="00F21907" w:rsidRPr="00F21907" w:rsidRDefault="00F21907" w:rsidP="00F21907">
      <w:pPr>
        <w:pStyle w:val="212"/>
        <w:shd w:val="clear" w:color="auto" w:fill="auto"/>
        <w:tabs>
          <w:tab w:val="left" w:pos="1009"/>
        </w:tabs>
        <w:spacing w:before="0" w:line="240" w:lineRule="auto"/>
        <w:ind w:right="300" w:firstLine="567"/>
        <w:rPr>
          <w:rFonts w:ascii="Times New Roman" w:hAnsi="Times New Roman" w:cs="Times New Roman"/>
          <w:sz w:val="16"/>
          <w:szCs w:val="16"/>
        </w:rPr>
      </w:pPr>
    </w:p>
    <w:p w:rsidR="00F21907" w:rsidRPr="00F21907" w:rsidRDefault="00F21907" w:rsidP="00F21907">
      <w:pPr>
        <w:pStyle w:val="212"/>
        <w:shd w:val="clear" w:color="auto" w:fill="auto"/>
        <w:tabs>
          <w:tab w:val="left" w:pos="7670"/>
        </w:tabs>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Глава Целинного Муниципального округа                        П.И. Скоробогатов</w:t>
      </w:r>
    </w:p>
    <w:p w:rsidR="00F21907" w:rsidRPr="00F21907" w:rsidRDefault="00F21907" w:rsidP="00F21907">
      <w:pPr>
        <w:pStyle w:val="212"/>
        <w:shd w:val="clear" w:color="auto" w:fill="auto"/>
        <w:tabs>
          <w:tab w:val="left" w:pos="7670"/>
        </w:tabs>
        <w:spacing w:before="0" w:line="240" w:lineRule="auto"/>
        <w:ind w:firstLine="567"/>
        <w:rPr>
          <w:rFonts w:ascii="Times New Roman" w:hAnsi="Times New Roman" w:cs="Times New Roman"/>
          <w:sz w:val="16"/>
          <w:szCs w:val="16"/>
        </w:rPr>
      </w:pPr>
    </w:p>
    <w:p w:rsidR="00F21907" w:rsidRPr="00F21907" w:rsidRDefault="00F21907" w:rsidP="00F21907">
      <w:pPr>
        <w:pStyle w:val="ConsPlusNormal"/>
        <w:ind w:left="5103" w:firstLine="0"/>
        <w:jc w:val="both"/>
        <w:rPr>
          <w:rFonts w:ascii="Times New Roman" w:hAnsi="Times New Roman" w:cs="Times New Roman"/>
          <w:sz w:val="16"/>
          <w:szCs w:val="16"/>
        </w:rPr>
      </w:pPr>
      <w:r w:rsidRPr="00F21907">
        <w:rPr>
          <w:rFonts w:ascii="Times New Roman" w:hAnsi="Times New Roman" w:cs="Times New Roman"/>
          <w:sz w:val="16"/>
          <w:szCs w:val="16"/>
        </w:rPr>
        <w:t>Приложение к постановлению Администрации Целинного муниципального округа Курганской области от 22.04.2024 №357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Целинного  муниципального округа Курганской области на 2024 год»</w:t>
      </w:r>
    </w:p>
    <w:p w:rsidR="00F21907" w:rsidRPr="00F21907" w:rsidRDefault="00F21907" w:rsidP="00F21907">
      <w:pPr>
        <w:pStyle w:val="ConsPlusNormal"/>
        <w:jc w:val="both"/>
        <w:rPr>
          <w:rFonts w:ascii="Times New Roman" w:hAnsi="Times New Roman" w:cs="Times New Roman"/>
          <w:sz w:val="16"/>
          <w:szCs w:val="16"/>
        </w:rPr>
      </w:pPr>
    </w:p>
    <w:p w:rsidR="00F21907" w:rsidRPr="00F21907" w:rsidRDefault="00F21907" w:rsidP="00F21907">
      <w:pPr>
        <w:pStyle w:val="ConsPlusNormal"/>
        <w:ind w:firstLine="567"/>
        <w:jc w:val="both"/>
        <w:rPr>
          <w:rFonts w:ascii="Times New Roman" w:hAnsi="Times New Roman" w:cs="Times New Roman"/>
          <w:sz w:val="16"/>
          <w:szCs w:val="16"/>
        </w:rPr>
      </w:pPr>
      <w:r w:rsidRPr="00F21907">
        <w:rPr>
          <w:rFonts w:ascii="Times New Roman" w:hAnsi="Times New Roman" w:cs="Times New Roman"/>
          <w:sz w:val="16"/>
          <w:szCs w:val="16"/>
        </w:rPr>
        <w:t>Программа профилактики рисков причинения вреда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Целинного муниципального округа Курганской области на 2024 год</w:t>
      </w:r>
    </w:p>
    <w:p w:rsidR="00F21907" w:rsidRPr="00F21907" w:rsidRDefault="00F21907" w:rsidP="00F21907">
      <w:pPr>
        <w:pStyle w:val="ConsPlusNormal"/>
        <w:ind w:firstLine="567"/>
        <w:jc w:val="both"/>
        <w:rPr>
          <w:rFonts w:ascii="Times New Roman" w:hAnsi="Times New Roman" w:cs="Times New Roman"/>
          <w:sz w:val="16"/>
          <w:szCs w:val="16"/>
        </w:rPr>
      </w:pPr>
      <w:r w:rsidRPr="00F21907">
        <w:rPr>
          <w:rFonts w:ascii="Times New Roman" w:hAnsi="Times New Roman" w:cs="Times New Roman"/>
          <w:sz w:val="16"/>
          <w:szCs w:val="16"/>
        </w:rPr>
        <w:t xml:space="preserve">Паспорт </w:t>
      </w:r>
      <w:proofErr w:type="gramStart"/>
      <w:r w:rsidRPr="00F21907">
        <w:rPr>
          <w:rFonts w:ascii="Times New Roman" w:hAnsi="Times New Roman" w:cs="Times New Roman"/>
          <w:sz w:val="16"/>
          <w:szCs w:val="16"/>
        </w:rPr>
        <w:t>Программы профилактики рисков причинения вреда</w:t>
      </w:r>
      <w:proofErr w:type="gramEnd"/>
      <w:r w:rsidRPr="00F21907">
        <w:rPr>
          <w:rFonts w:ascii="Times New Roman" w:hAnsi="Times New Roman" w:cs="Times New Roman"/>
          <w:sz w:val="16"/>
          <w:szCs w:val="16"/>
        </w:rPr>
        <w:t xml:space="preserve">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Целинного муниципального округа Курганской области на 2024 год</w:t>
      </w:r>
    </w:p>
    <w:p w:rsidR="00F21907" w:rsidRPr="00F21907" w:rsidRDefault="00F21907" w:rsidP="00F21907">
      <w:pPr>
        <w:pStyle w:val="ConsPlusNormal"/>
        <w:ind w:firstLine="567"/>
        <w:jc w:val="both"/>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322"/>
      </w:tblGrid>
      <w:tr w:rsidR="00F21907" w:rsidRPr="00F21907" w:rsidTr="00F21907">
        <w:tc>
          <w:tcPr>
            <w:tcW w:w="1526" w:type="dxa"/>
          </w:tcPr>
          <w:p w:rsidR="00F21907" w:rsidRPr="00F21907" w:rsidRDefault="00F21907" w:rsidP="00F21907">
            <w:pPr>
              <w:pStyle w:val="212"/>
              <w:shd w:val="clear" w:color="auto" w:fill="auto"/>
              <w:spacing w:before="0" w:line="240" w:lineRule="auto"/>
              <w:ind w:firstLine="0"/>
              <w:jc w:val="left"/>
              <w:rPr>
                <w:rFonts w:ascii="Times New Roman" w:hAnsi="Times New Roman" w:cs="Times New Roman"/>
                <w:sz w:val="16"/>
                <w:szCs w:val="16"/>
                <w:lang w:bidi="ru-RU"/>
              </w:rPr>
            </w:pPr>
            <w:r w:rsidRPr="00F21907">
              <w:rPr>
                <w:rFonts w:ascii="Times New Roman" w:hAnsi="Times New Roman" w:cs="Times New Roman"/>
                <w:sz w:val="16"/>
                <w:szCs w:val="16"/>
              </w:rPr>
              <w:t>Наименование программы</w:t>
            </w:r>
          </w:p>
        </w:tc>
        <w:tc>
          <w:tcPr>
            <w:tcW w:w="8322" w:type="dxa"/>
            <w:vAlign w:val="bottom"/>
          </w:tcPr>
          <w:p w:rsidR="00F21907" w:rsidRPr="00F21907" w:rsidRDefault="00F21907" w:rsidP="00F21907">
            <w:pPr>
              <w:pStyle w:val="212"/>
              <w:shd w:val="clear" w:color="auto" w:fill="auto"/>
              <w:spacing w:before="0" w:line="240" w:lineRule="auto"/>
              <w:ind w:left="-108" w:firstLine="250"/>
              <w:rPr>
                <w:rFonts w:ascii="Times New Roman" w:hAnsi="Times New Roman" w:cs="Times New Roman"/>
                <w:sz w:val="16"/>
                <w:szCs w:val="16"/>
                <w:lang w:bidi="ru-RU"/>
              </w:rPr>
            </w:pPr>
            <w:r w:rsidRPr="00F21907">
              <w:rPr>
                <w:rFonts w:ascii="Times New Roman" w:hAnsi="Times New Roman" w:cs="Times New Roman"/>
                <w:sz w:val="16"/>
                <w:szCs w:val="16"/>
              </w:rPr>
              <w:t>Программа профилактики рисков причинения вреда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Целинного муниципального округа Курганской области на 2024 год (далее - Программа)</w:t>
            </w:r>
          </w:p>
        </w:tc>
      </w:tr>
      <w:tr w:rsidR="00F21907" w:rsidRPr="00F21907" w:rsidTr="00F21907">
        <w:tc>
          <w:tcPr>
            <w:tcW w:w="1526" w:type="dxa"/>
          </w:tcPr>
          <w:p w:rsidR="00F21907" w:rsidRPr="00F21907" w:rsidRDefault="00F21907" w:rsidP="00F21907">
            <w:pPr>
              <w:pStyle w:val="212"/>
              <w:shd w:val="clear" w:color="auto" w:fill="auto"/>
              <w:spacing w:before="0" w:line="240" w:lineRule="auto"/>
              <w:ind w:firstLine="0"/>
              <w:jc w:val="left"/>
              <w:rPr>
                <w:rFonts w:ascii="Times New Roman" w:hAnsi="Times New Roman" w:cs="Times New Roman"/>
                <w:sz w:val="16"/>
                <w:szCs w:val="16"/>
                <w:lang w:bidi="ru-RU"/>
              </w:rPr>
            </w:pPr>
            <w:r w:rsidRPr="00F21907">
              <w:rPr>
                <w:rFonts w:ascii="Times New Roman" w:hAnsi="Times New Roman" w:cs="Times New Roman"/>
                <w:sz w:val="16"/>
                <w:szCs w:val="16"/>
              </w:rPr>
              <w:t>Разработчик</w:t>
            </w:r>
          </w:p>
        </w:tc>
        <w:tc>
          <w:tcPr>
            <w:tcW w:w="8322" w:type="dxa"/>
            <w:vAlign w:val="bottom"/>
          </w:tcPr>
          <w:p w:rsidR="00F21907" w:rsidRPr="00F21907" w:rsidRDefault="00F21907" w:rsidP="00F21907">
            <w:pPr>
              <w:pStyle w:val="212"/>
              <w:shd w:val="clear" w:color="auto" w:fill="auto"/>
              <w:spacing w:before="0" w:line="240" w:lineRule="auto"/>
              <w:ind w:left="-108" w:firstLine="250"/>
              <w:jc w:val="left"/>
              <w:rPr>
                <w:rFonts w:ascii="Times New Roman" w:hAnsi="Times New Roman" w:cs="Times New Roman"/>
                <w:sz w:val="16"/>
                <w:szCs w:val="16"/>
                <w:lang w:bidi="ru-RU"/>
              </w:rPr>
            </w:pPr>
            <w:r w:rsidRPr="00F21907">
              <w:rPr>
                <w:rFonts w:ascii="Times New Roman" w:hAnsi="Times New Roman" w:cs="Times New Roman"/>
                <w:sz w:val="16"/>
                <w:szCs w:val="16"/>
              </w:rPr>
              <w:t>Отдел Жилищно-коммунального хозяйства, градостроительства, связи, транспорта и дорожной деятельности  Администрации Целинного  муниципального округа Курганской области</w:t>
            </w:r>
          </w:p>
        </w:tc>
      </w:tr>
      <w:tr w:rsidR="00F21907" w:rsidRPr="00F21907" w:rsidTr="00F21907">
        <w:tc>
          <w:tcPr>
            <w:tcW w:w="1526" w:type="dxa"/>
          </w:tcPr>
          <w:p w:rsidR="00F21907" w:rsidRPr="00F21907" w:rsidRDefault="00F21907" w:rsidP="00F21907">
            <w:pPr>
              <w:pStyle w:val="212"/>
              <w:shd w:val="clear" w:color="auto" w:fill="auto"/>
              <w:spacing w:before="0" w:line="240" w:lineRule="auto"/>
              <w:ind w:firstLine="0"/>
              <w:jc w:val="left"/>
              <w:rPr>
                <w:rFonts w:ascii="Times New Roman" w:hAnsi="Times New Roman" w:cs="Times New Roman"/>
                <w:sz w:val="16"/>
                <w:szCs w:val="16"/>
                <w:lang w:bidi="ru-RU"/>
              </w:rPr>
            </w:pPr>
            <w:r w:rsidRPr="00F21907">
              <w:rPr>
                <w:rFonts w:ascii="Times New Roman" w:hAnsi="Times New Roman" w:cs="Times New Roman"/>
                <w:sz w:val="16"/>
                <w:szCs w:val="16"/>
              </w:rPr>
              <w:t>Исполнитель</w:t>
            </w:r>
          </w:p>
        </w:tc>
        <w:tc>
          <w:tcPr>
            <w:tcW w:w="8322" w:type="dxa"/>
            <w:vAlign w:val="bottom"/>
          </w:tcPr>
          <w:p w:rsidR="00F21907" w:rsidRPr="00F21907" w:rsidRDefault="00F21907" w:rsidP="00F21907">
            <w:pPr>
              <w:pStyle w:val="212"/>
              <w:shd w:val="clear" w:color="auto" w:fill="auto"/>
              <w:spacing w:before="0" w:line="240" w:lineRule="auto"/>
              <w:ind w:left="-108" w:firstLine="250"/>
              <w:jc w:val="left"/>
              <w:rPr>
                <w:rFonts w:ascii="Times New Roman" w:hAnsi="Times New Roman" w:cs="Times New Roman"/>
                <w:sz w:val="16"/>
                <w:szCs w:val="16"/>
                <w:lang w:bidi="ru-RU"/>
              </w:rPr>
            </w:pPr>
            <w:r w:rsidRPr="00F21907">
              <w:rPr>
                <w:rFonts w:ascii="Times New Roman" w:hAnsi="Times New Roman" w:cs="Times New Roman"/>
                <w:sz w:val="16"/>
                <w:szCs w:val="16"/>
              </w:rPr>
              <w:t>Отдел  Жилищно-коммунального хозяйства, градостроительства, связи, транспорта и дорожной деятельности  Администрации Целинного муниципального округа Курганской области</w:t>
            </w:r>
          </w:p>
        </w:tc>
      </w:tr>
      <w:tr w:rsidR="00F21907" w:rsidRPr="00F21907" w:rsidTr="00F21907">
        <w:tc>
          <w:tcPr>
            <w:tcW w:w="1526" w:type="dxa"/>
          </w:tcPr>
          <w:p w:rsidR="00F21907" w:rsidRPr="00F21907" w:rsidRDefault="00F21907" w:rsidP="00F21907">
            <w:pPr>
              <w:pStyle w:val="ConsPlusNormal"/>
              <w:ind w:firstLine="0"/>
              <w:jc w:val="both"/>
              <w:rPr>
                <w:rFonts w:ascii="Times New Roman" w:hAnsi="Times New Roman" w:cs="Times New Roman"/>
                <w:sz w:val="16"/>
                <w:szCs w:val="16"/>
              </w:rPr>
            </w:pPr>
            <w:r w:rsidRPr="00F21907">
              <w:rPr>
                <w:rFonts w:ascii="Times New Roman" w:hAnsi="Times New Roman" w:cs="Times New Roman"/>
                <w:sz w:val="16"/>
                <w:szCs w:val="16"/>
              </w:rPr>
              <w:t>Цели и задачи программы</w:t>
            </w:r>
          </w:p>
        </w:tc>
        <w:tc>
          <w:tcPr>
            <w:tcW w:w="8322" w:type="dxa"/>
          </w:tcPr>
          <w:p w:rsidR="00F21907" w:rsidRPr="00F21907" w:rsidRDefault="00F21907" w:rsidP="00CC461E">
            <w:pPr>
              <w:pStyle w:val="212"/>
              <w:numPr>
                <w:ilvl w:val="0"/>
                <w:numId w:val="17"/>
              </w:numPr>
              <w:shd w:val="clear" w:color="auto" w:fill="auto"/>
              <w:tabs>
                <w:tab w:val="left" w:pos="293"/>
              </w:tabs>
              <w:suppressAutoHyphens w:val="0"/>
              <w:spacing w:before="0" w:line="240" w:lineRule="auto"/>
              <w:ind w:left="-108" w:firstLine="250"/>
              <w:rPr>
                <w:rFonts w:ascii="Times New Roman" w:hAnsi="Times New Roman" w:cs="Times New Roman"/>
                <w:sz w:val="16"/>
                <w:szCs w:val="16"/>
                <w:lang w:bidi="ru-RU"/>
              </w:rPr>
            </w:pPr>
            <w:r w:rsidRPr="00F21907">
              <w:rPr>
                <w:rFonts w:ascii="Times New Roman" w:hAnsi="Times New Roman" w:cs="Times New Roman"/>
                <w:sz w:val="16"/>
                <w:szCs w:val="16"/>
              </w:rPr>
              <w:t>Предупреждение нарушений обязательных требований в области использования автомобильных дорог и осуществления дорожной деятельности.</w:t>
            </w:r>
          </w:p>
          <w:p w:rsidR="00F21907" w:rsidRPr="00F21907" w:rsidRDefault="00F21907" w:rsidP="00CC461E">
            <w:pPr>
              <w:pStyle w:val="212"/>
              <w:numPr>
                <w:ilvl w:val="0"/>
                <w:numId w:val="17"/>
              </w:numPr>
              <w:shd w:val="clear" w:color="auto" w:fill="auto"/>
              <w:tabs>
                <w:tab w:val="left" w:pos="293"/>
              </w:tabs>
              <w:suppressAutoHyphens w:val="0"/>
              <w:spacing w:before="0" w:line="240" w:lineRule="auto"/>
              <w:ind w:left="-108" w:firstLine="250"/>
              <w:rPr>
                <w:rFonts w:ascii="Times New Roman" w:hAnsi="Times New Roman" w:cs="Times New Roman"/>
                <w:sz w:val="16"/>
                <w:szCs w:val="16"/>
              </w:rPr>
            </w:pPr>
            <w:r w:rsidRPr="00F21907">
              <w:rPr>
                <w:rFonts w:ascii="Times New Roman" w:hAnsi="Times New Roman" w:cs="Times New Roman"/>
                <w:sz w:val="16"/>
                <w:szCs w:val="16"/>
              </w:rPr>
              <w:t>Предотвращение угрозы причинения, либо причинения вреда охраняемым законом ценностям (жизнь и здоровье граждан, обеспечение прав, свобод и законных интересов граждан, организаций) вследствие нарушений обязательных требований.</w:t>
            </w:r>
          </w:p>
          <w:p w:rsidR="00F21907" w:rsidRPr="00F21907" w:rsidRDefault="00F21907" w:rsidP="00F21907">
            <w:pPr>
              <w:pStyle w:val="212"/>
              <w:shd w:val="clear" w:color="auto" w:fill="auto"/>
              <w:tabs>
                <w:tab w:val="left" w:pos="293"/>
              </w:tabs>
              <w:spacing w:before="0" w:line="240" w:lineRule="auto"/>
              <w:ind w:left="-108" w:firstLine="250"/>
              <w:rPr>
                <w:rFonts w:ascii="Times New Roman" w:hAnsi="Times New Roman" w:cs="Times New Roman"/>
                <w:sz w:val="16"/>
                <w:szCs w:val="16"/>
              </w:rPr>
            </w:pPr>
            <w:r w:rsidRPr="00F21907">
              <w:rPr>
                <w:rFonts w:ascii="Times New Roman" w:hAnsi="Times New Roman" w:cs="Times New Roman"/>
                <w:sz w:val="16"/>
                <w:szCs w:val="16"/>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 охраняемым законом ценностям.</w:t>
            </w:r>
          </w:p>
          <w:p w:rsidR="00F21907" w:rsidRPr="00F21907" w:rsidRDefault="00F21907" w:rsidP="00F21907">
            <w:pPr>
              <w:pStyle w:val="212"/>
              <w:shd w:val="clear" w:color="auto" w:fill="auto"/>
              <w:tabs>
                <w:tab w:val="left" w:pos="293"/>
              </w:tabs>
              <w:spacing w:before="0" w:line="240" w:lineRule="auto"/>
              <w:ind w:left="-108" w:firstLine="250"/>
              <w:rPr>
                <w:rFonts w:ascii="Times New Roman" w:hAnsi="Times New Roman" w:cs="Times New Roman"/>
                <w:sz w:val="16"/>
                <w:szCs w:val="16"/>
              </w:rPr>
            </w:pPr>
            <w:r w:rsidRPr="00F21907">
              <w:rPr>
                <w:rFonts w:ascii="Times New Roman" w:hAnsi="Times New Roman" w:cs="Times New Roman"/>
                <w:sz w:val="16"/>
                <w:szCs w:val="16"/>
              </w:rPr>
              <w:t>4.Формирование моделей социально ответственного, добросовестного, правового поведения контролируемых лиц.</w:t>
            </w:r>
          </w:p>
          <w:p w:rsidR="00F21907" w:rsidRPr="00F21907" w:rsidRDefault="00F21907" w:rsidP="00CC461E">
            <w:pPr>
              <w:pStyle w:val="212"/>
              <w:numPr>
                <w:ilvl w:val="0"/>
                <w:numId w:val="18"/>
              </w:numPr>
              <w:shd w:val="clear" w:color="auto" w:fill="auto"/>
              <w:tabs>
                <w:tab w:val="left" w:pos="240"/>
                <w:tab w:val="left" w:pos="293"/>
              </w:tabs>
              <w:suppressAutoHyphens w:val="0"/>
              <w:spacing w:before="0" w:line="240" w:lineRule="auto"/>
              <w:ind w:left="-108" w:firstLine="250"/>
              <w:jc w:val="left"/>
              <w:rPr>
                <w:rFonts w:ascii="Times New Roman" w:hAnsi="Times New Roman" w:cs="Times New Roman"/>
                <w:sz w:val="16"/>
                <w:szCs w:val="16"/>
              </w:rPr>
            </w:pPr>
            <w:r w:rsidRPr="00F21907">
              <w:rPr>
                <w:rFonts w:ascii="Times New Roman" w:hAnsi="Times New Roman" w:cs="Times New Roman"/>
                <w:sz w:val="16"/>
                <w:szCs w:val="16"/>
              </w:rPr>
              <w:t>Повышение прозрачности, результативности и эффективности системы контрольно-надзорной деятельности.</w:t>
            </w:r>
          </w:p>
          <w:p w:rsidR="00F21907" w:rsidRPr="00F21907" w:rsidRDefault="00F21907" w:rsidP="00CC461E">
            <w:pPr>
              <w:pStyle w:val="212"/>
              <w:numPr>
                <w:ilvl w:val="0"/>
                <w:numId w:val="18"/>
              </w:numPr>
              <w:shd w:val="clear" w:color="auto" w:fill="auto"/>
              <w:tabs>
                <w:tab w:val="left" w:pos="293"/>
                <w:tab w:val="left" w:pos="494"/>
              </w:tabs>
              <w:suppressAutoHyphens w:val="0"/>
              <w:spacing w:before="0" w:line="240" w:lineRule="auto"/>
              <w:ind w:left="-108" w:firstLine="250"/>
              <w:rPr>
                <w:rFonts w:ascii="Times New Roman" w:hAnsi="Times New Roman" w:cs="Times New Roman"/>
                <w:sz w:val="16"/>
                <w:szCs w:val="16"/>
              </w:rPr>
            </w:pPr>
            <w:r w:rsidRPr="00F21907">
              <w:rPr>
                <w:rFonts w:ascii="Times New Roman" w:hAnsi="Times New Roman" w:cs="Times New Roman"/>
                <w:sz w:val="16"/>
                <w:szCs w:val="16"/>
              </w:rPr>
              <w:t>Оценка возможной угрозы причинения, либо причинения вреда (ущерба) (жизнь и здоровье граждан, обеспечение прав, свобод и законных интересов граждан, организаций), выработка и реализация профилактических мер, способствующих ее снижению.</w:t>
            </w:r>
          </w:p>
          <w:p w:rsidR="00F21907" w:rsidRPr="00F21907" w:rsidRDefault="00F21907" w:rsidP="00CC461E">
            <w:pPr>
              <w:pStyle w:val="212"/>
              <w:numPr>
                <w:ilvl w:val="0"/>
                <w:numId w:val="18"/>
              </w:numPr>
              <w:shd w:val="clear" w:color="auto" w:fill="auto"/>
              <w:tabs>
                <w:tab w:val="left" w:pos="293"/>
                <w:tab w:val="left" w:pos="451"/>
              </w:tabs>
              <w:suppressAutoHyphens w:val="0"/>
              <w:spacing w:before="0" w:line="240" w:lineRule="auto"/>
              <w:ind w:left="-108" w:firstLine="250"/>
              <w:rPr>
                <w:rFonts w:ascii="Times New Roman" w:hAnsi="Times New Roman" w:cs="Times New Roman"/>
                <w:sz w:val="16"/>
                <w:szCs w:val="16"/>
              </w:rPr>
            </w:pPr>
            <w:r w:rsidRPr="00F21907">
              <w:rPr>
                <w:rFonts w:ascii="Times New Roman" w:hAnsi="Times New Roman" w:cs="Times New Roman"/>
                <w:sz w:val="16"/>
                <w:szCs w:val="16"/>
              </w:rPr>
              <w:lastRenderedPageBreak/>
              <w:t>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F21907" w:rsidRPr="00F21907" w:rsidRDefault="00F21907" w:rsidP="00CC461E">
            <w:pPr>
              <w:pStyle w:val="212"/>
              <w:numPr>
                <w:ilvl w:val="0"/>
                <w:numId w:val="18"/>
              </w:numPr>
              <w:shd w:val="clear" w:color="auto" w:fill="auto"/>
              <w:tabs>
                <w:tab w:val="left" w:pos="250"/>
                <w:tab w:val="left" w:pos="293"/>
              </w:tabs>
              <w:suppressAutoHyphens w:val="0"/>
              <w:spacing w:before="0" w:line="240" w:lineRule="auto"/>
              <w:ind w:left="-108" w:firstLine="250"/>
              <w:rPr>
                <w:rFonts w:ascii="Times New Roman" w:hAnsi="Times New Roman" w:cs="Times New Roman"/>
                <w:sz w:val="16"/>
                <w:szCs w:val="16"/>
              </w:rPr>
            </w:pPr>
            <w:r w:rsidRPr="00F21907">
              <w:rPr>
                <w:rFonts w:ascii="Times New Roman" w:hAnsi="Times New Roman" w:cs="Times New Roman"/>
                <w:sz w:val="16"/>
                <w:szCs w:val="16"/>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F21907" w:rsidRPr="00F21907" w:rsidRDefault="00F21907" w:rsidP="00CC461E">
            <w:pPr>
              <w:pStyle w:val="212"/>
              <w:numPr>
                <w:ilvl w:val="0"/>
                <w:numId w:val="18"/>
              </w:numPr>
              <w:shd w:val="clear" w:color="auto" w:fill="auto"/>
              <w:tabs>
                <w:tab w:val="left" w:pos="293"/>
                <w:tab w:val="left" w:pos="470"/>
              </w:tabs>
              <w:suppressAutoHyphens w:val="0"/>
              <w:spacing w:before="0" w:line="240" w:lineRule="auto"/>
              <w:ind w:left="-108" w:firstLine="250"/>
              <w:rPr>
                <w:rFonts w:ascii="Times New Roman" w:hAnsi="Times New Roman" w:cs="Times New Roman"/>
                <w:sz w:val="16"/>
                <w:szCs w:val="16"/>
              </w:rPr>
            </w:pPr>
            <w:r w:rsidRPr="00F21907">
              <w:rPr>
                <w:rFonts w:ascii="Times New Roman" w:hAnsi="Times New Roman" w:cs="Times New Roman"/>
                <w:sz w:val="16"/>
                <w:szCs w:val="1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F21907" w:rsidRPr="00F21907" w:rsidRDefault="00F21907" w:rsidP="00CC461E">
            <w:pPr>
              <w:pStyle w:val="212"/>
              <w:numPr>
                <w:ilvl w:val="0"/>
                <w:numId w:val="18"/>
              </w:numPr>
              <w:shd w:val="clear" w:color="auto" w:fill="auto"/>
              <w:tabs>
                <w:tab w:val="left" w:pos="293"/>
                <w:tab w:val="left" w:pos="528"/>
              </w:tabs>
              <w:suppressAutoHyphens w:val="0"/>
              <w:spacing w:before="0" w:line="240" w:lineRule="auto"/>
              <w:ind w:left="-108" w:firstLine="250"/>
              <w:rPr>
                <w:rFonts w:ascii="Times New Roman" w:hAnsi="Times New Roman" w:cs="Times New Roman"/>
                <w:sz w:val="16"/>
                <w:szCs w:val="16"/>
              </w:rPr>
            </w:pPr>
            <w:r w:rsidRPr="00F21907">
              <w:rPr>
                <w:rFonts w:ascii="Times New Roman" w:hAnsi="Times New Roman" w:cs="Times New Roman"/>
                <w:sz w:val="16"/>
                <w:szCs w:val="1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F21907" w:rsidRPr="00F21907" w:rsidRDefault="00F21907" w:rsidP="00CC461E">
            <w:pPr>
              <w:pStyle w:val="212"/>
              <w:numPr>
                <w:ilvl w:val="0"/>
                <w:numId w:val="18"/>
              </w:numPr>
              <w:shd w:val="clear" w:color="auto" w:fill="auto"/>
              <w:tabs>
                <w:tab w:val="left" w:pos="293"/>
                <w:tab w:val="left" w:pos="552"/>
              </w:tabs>
              <w:suppressAutoHyphens w:val="0"/>
              <w:spacing w:before="0" w:line="240" w:lineRule="auto"/>
              <w:ind w:left="-108" w:firstLine="250"/>
              <w:rPr>
                <w:rFonts w:ascii="Times New Roman" w:hAnsi="Times New Roman" w:cs="Times New Roman"/>
                <w:sz w:val="16"/>
                <w:szCs w:val="16"/>
              </w:rPr>
            </w:pPr>
            <w:r w:rsidRPr="00F21907">
              <w:rPr>
                <w:rFonts w:ascii="Times New Roman" w:hAnsi="Times New Roman" w:cs="Times New Roman"/>
                <w:sz w:val="16"/>
                <w:szCs w:val="16"/>
              </w:rPr>
              <w:t>Формирование единого понимания обязательных требований</w:t>
            </w:r>
          </w:p>
          <w:p w:rsidR="00F21907" w:rsidRPr="00F21907" w:rsidRDefault="00F21907" w:rsidP="00F21907">
            <w:pPr>
              <w:pStyle w:val="212"/>
              <w:shd w:val="clear" w:color="auto" w:fill="auto"/>
              <w:tabs>
                <w:tab w:val="left" w:pos="293"/>
              </w:tabs>
              <w:spacing w:before="0" w:line="240" w:lineRule="auto"/>
              <w:ind w:left="-108" w:firstLine="250"/>
              <w:jc w:val="left"/>
              <w:rPr>
                <w:rFonts w:ascii="Times New Roman" w:hAnsi="Times New Roman" w:cs="Times New Roman"/>
                <w:sz w:val="16"/>
                <w:szCs w:val="16"/>
              </w:rPr>
            </w:pPr>
            <w:r w:rsidRPr="00F21907">
              <w:rPr>
                <w:rFonts w:ascii="Times New Roman" w:hAnsi="Times New Roman" w:cs="Times New Roman"/>
                <w:sz w:val="16"/>
                <w:szCs w:val="16"/>
              </w:rPr>
              <w:t>у всех участников контрольно-надзорной деятельности.</w:t>
            </w:r>
          </w:p>
          <w:p w:rsidR="00F21907" w:rsidRPr="00F21907" w:rsidRDefault="00F21907" w:rsidP="00CC461E">
            <w:pPr>
              <w:pStyle w:val="212"/>
              <w:numPr>
                <w:ilvl w:val="0"/>
                <w:numId w:val="18"/>
              </w:numPr>
              <w:shd w:val="clear" w:color="auto" w:fill="auto"/>
              <w:tabs>
                <w:tab w:val="left" w:pos="293"/>
                <w:tab w:val="left" w:pos="509"/>
              </w:tabs>
              <w:suppressAutoHyphens w:val="0"/>
              <w:spacing w:before="0" w:line="240" w:lineRule="auto"/>
              <w:ind w:left="-108" w:firstLine="250"/>
              <w:rPr>
                <w:rFonts w:ascii="Times New Roman" w:hAnsi="Times New Roman" w:cs="Times New Roman"/>
                <w:sz w:val="16"/>
                <w:szCs w:val="16"/>
              </w:rPr>
            </w:pPr>
            <w:r w:rsidRPr="00F21907">
              <w:rPr>
                <w:rFonts w:ascii="Times New Roman" w:hAnsi="Times New Roman" w:cs="Times New Roman"/>
                <w:sz w:val="16"/>
                <w:szCs w:val="1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F21907" w:rsidRPr="00F21907" w:rsidRDefault="00F21907" w:rsidP="00CC461E">
            <w:pPr>
              <w:pStyle w:val="212"/>
              <w:numPr>
                <w:ilvl w:val="0"/>
                <w:numId w:val="18"/>
              </w:numPr>
              <w:shd w:val="clear" w:color="auto" w:fill="auto"/>
              <w:tabs>
                <w:tab w:val="left" w:pos="293"/>
                <w:tab w:val="left" w:pos="806"/>
              </w:tabs>
              <w:suppressAutoHyphens w:val="0"/>
              <w:spacing w:before="0" w:line="240" w:lineRule="auto"/>
              <w:ind w:left="-108" w:firstLine="250"/>
              <w:jc w:val="left"/>
              <w:rPr>
                <w:rFonts w:ascii="Times New Roman" w:hAnsi="Times New Roman" w:cs="Times New Roman"/>
                <w:sz w:val="16"/>
                <w:szCs w:val="16"/>
              </w:rPr>
            </w:pPr>
            <w:r w:rsidRPr="00F21907">
              <w:rPr>
                <w:rFonts w:ascii="Times New Roman" w:hAnsi="Times New Roman" w:cs="Times New Roman"/>
                <w:sz w:val="16"/>
                <w:szCs w:val="16"/>
              </w:rPr>
              <w:t>Снижение издержек контрольно-надзорной деятельности</w:t>
            </w:r>
          </w:p>
          <w:p w:rsidR="00F21907" w:rsidRPr="00F21907" w:rsidRDefault="00F21907" w:rsidP="00F21907">
            <w:pPr>
              <w:pStyle w:val="212"/>
              <w:shd w:val="clear" w:color="auto" w:fill="auto"/>
              <w:tabs>
                <w:tab w:val="left" w:pos="293"/>
              </w:tabs>
              <w:spacing w:before="0" w:line="240" w:lineRule="auto"/>
              <w:ind w:left="-108" w:firstLine="250"/>
              <w:jc w:val="left"/>
              <w:rPr>
                <w:rFonts w:ascii="Times New Roman" w:hAnsi="Times New Roman" w:cs="Times New Roman"/>
                <w:sz w:val="16"/>
                <w:szCs w:val="16"/>
              </w:rPr>
            </w:pPr>
            <w:r w:rsidRPr="00F21907">
              <w:rPr>
                <w:rFonts w:ascii="Times New Roman" w:hAnsi="Times New Roman" w:cs="Times New Roman"/>
                <w:sz w:val="16"/>
                <w:szCs w:val="16"/>
              </w:rPr>
              <w:t>и административной нагрузки на контролируемых лиц.</w:t>
            </w:r>
          </w:p>
          <w:p w:rsidR="00F21907" w:rsidRPr="00F21907" w:rsidRDefault="00F21907" w:rsidP="00F21907">
            <w:pPr>
              <w:pStyle w:val="ConsPlusNormal"/>
              <w:tabs>
                <w:tab w:val="left" w:pos="293"/>
              </w:tabs>
              <w:ind w:left="-108" w:firstLine="250"/>
              <w:jc w:val="both"/>
              <w:rPr>
                <w:rFonts w:ascii="Times New Roman" w:hAnsi="Times New Roman" w:cs="Times New Roman"/>
                <w:sz w:val="16"/>
                <w:szCs w:val="16"/>
              </w:rPr>
            </w:pPr>
            <w:r w:rsidRPr="00F21907">
              <w:rPr>
                <w:rFonts w:ascii="Times New Roman" w:hAnsi="Times New Roman" w:cs="Times New Roman"/>
                <w:sz w:val="16"/>
                <w:szCs w:val="16"/>
              </w:rPr>
              <w:t>14.Обеспечение доступности информации об обязательных требованиях и необходимых мерах по их исполнению.</w:t>
            </w:r>
          </w:p>
        </w:tc>
      </w:tr>
      <w:tr w:rsidR="00F21907" w:rsidRPr="00F21907" w:rsidTr="00F21907">
        <w:tc>
          <w:tcPr>
            <w:tcW w:w="1526" w:type="dxa"/>
            <w:vAlign w:val="bottom"/>
          </w:tcPr>
          <w:p w:rsidR="00F21907" w:rsidRPr="00F21907" w:rsidRDefault="00F21907" w:rsidP="00F21907">
            <w:pPr>
              <w:pStyle w:val="212"/>
              <w:shd w:val="clear" w:color="auto" w:fill="auto"/>
              <w:spacing w:before="0" w:line="240" w:lineRule="auto"/>
              <w:ind w:firstLine="142"/>
              <w:jc w:val="left"/>
              <w:rPr>
                <w:rFonts w:ascii="Times New Roman" w:hAnsi="Times New Roman" w:cs="Times New Roman"/>
                <w:sz w:val="16"/>
                <w:szCs w:val="16"/>
                <w:lang w:bidi="ru-RU"/>
              </w:rPr>
            </w:pPr>
            <w:r w:rsidRPr="00F21907">
              <w:rPr>
                <w:rFonts w:ascii="Times New Roman" w:hAnsi="Times New Roman" w:cs="Times New Roman"/>
                <w:sz w:val="16"/>
                <w:szCs w:val="16"/>
              </w:rPr>
              <w:lastRenderedPageBreak/>
              <w:t>Срок реализации</w:t>
            </w:r>
          </w:p>
        </w:tc>
        <w:tc>
          <w:tcPr>
            <w:tcW w:w="8322" w:type="dxa"/>
            <w:vAlign w:val="bottom"/>
          </w:tcPr>
          <w:p w:rsidR="00F21907" w:rsidRPr="00F21907" w:rsidRDefault="00F21907" w:rsidP="00F21907">
            <w:pPr>
              <w:pStyle w:val="212"/>
              <w:shd w:val="clear" w:color="auto" w:fill="auto"/>
              <w:spacing w:before="0" w:line="240" w:lineRule="auto"/>
              <w:ind w:firstLine="142"/>
              <w:jc w:val="left"/>
              <w:rPr>
                <w:rFonts w:ascii="Times New Roman" w:hAnsi="Times New Roman" w:cs="Times New Roman"/>
                <w:sz w:val="16"/>
                <w:szCs w:val="16"/>
                <w:lang w:bidi="ru-RU"/>
              </w:rPr>
            </w:pPr>
            <w:r w:rsidRPr="00F21907">
              <w:rPr>
                <w:rFonts w:ascii="Times New Roman" w:hAnsi="Times New Roman" w:cs="Times New Roman"/>
                <w:sz w:val="16"/>
                <w:szCs w:val="16"/>
              </w:rPr>
              <w:t>202</w:t>
            </w:r>
            <w:r w:rsidRPr="00F21907">
              <w:rPr>
                <w:rFonts w:ascii="Times New Roman" w:hAnsi="Times New Roman" w:cs="Times New Roman"/>
                <w:sz w:val="16"/>
                <w:szCs w:val="16"/>
                <w:lang w:val="en-US"/>
              </w:rPr>
              <w:t>4</w:t>
            </w:r>
            <w:r w:rsidRPr="00F21907">
              <w:rPr>
                <w:rFonts w:ascii="Times New Roman" w:hAnsi="Times New Roman" w:cs="Times New Roman"/>
                <w:sz w:val="16"/>
                <w:szCs w:val="16"/>
              </w:rPr>
              <w:t xml:space="preserve"> год</w:t>
            </w:r>
          </w:p>
        </w:tc>
      </w:tr>
      <w:tr w:rsidR="00F21907" w:rsidRPr="00F21907" w:rsidTr="00F21907">
        <w:trPr>
          <w:trHeight w:val="509"/>
        </w:trPr>
        <w:tc>
          <w:tcPr>
            <w:tcW w:w="1526" w:type="dxa"/>
          </w:tcPr>
          <w:p w:rsidR="00F21907" w:rsidRPr="00F21907" w:rsidRDefault="00F21907" w:rsidP="00F21907">
            <w:pPr>
              <w:pStyle w:val="212"/>
              <w:shd w:val="clear" w:color="auto" w:fill="auto"/>
              <w:spacing w:before="0" w:line="240" w:lineRule="auto"/>
              <w:ind w:firstLine="142"/>
              <w:jc w:val="left"/>
              <w:rPr>
                <w:rFonts w:ascii="Times New Roman" w:hAnsi="Times New Roman" w:cs="Times New Roman"/>
                <w:sz w:val="16"/>
                <w:szCs w:val="16"/>
                <w:lang w:bidi="ru-RU"/>
              </w:rPr>
            </w:pPr>
            <w:r w:rsidRPr="00F21907">
              <w:rPr>
                <w:rFonts w:ascii="Times New Roman" w:hAnsi="Times New Roman" w:cs="Times New Roman"/>
                <w:sz w:val="16"/>
                <w:szCs w:val="16"/>
              </w:rPr>
              <w:t>Ожидаемый результат</w:t>
            </w:r>
          </w:p>
        </w:tc>
        <w:tc>
          <w:tcPr>
            <w:tcW w:w="8322" w:type="dxa"/>
            <w:vAlign w:val="bottom"/>
          </w:tcPr>
          <w:p w:rsidR="00F21907" w:rsidRPr="00F21907" w:rsidRDefault="00F21907" w:rsidP="00F21907">
            <w:pPr>
              <w:pStyle w:val="212"/>
              <w:shd w:val="clear" w:color="auto" w:fill="auto"/>
              <w:spacing w:before="0" w:line="240" w:lineRule="auto"/>
              <w:ind w:firstLine="142"/>
              <w:rPr>
                <w:rFonts w:ascii="Times New Roman" w:hAnsi="Times New Roman" w:cs="Times New Roman"/>
                <w:sz w:val="16"/>
                <w:szCs w:val="16"/>
                <w:lang w:bidi="ru-RU"/>
              </w:rPr>
            </w:pPr>
            <w:r w:rsidRPr="00F21907">
              <w:rPr>
                <w:rFonts w:ascii="Times New Roman" w:hAnsi="Times New Roman" w:cs="Times New Roman"/>
                <w:sz w:val="16"/>
                <w:szCs w:val="16"/>
              </w:rPr>
              <w:t>Увеличение числа контролируемых лиц, соблюдающих в своей деятельности обязательные требования законодательства в области использования автомобильных дорог и осуществления дорожной деятельности.</w:t>
            </w:r>
          </w:p>
        </w:tc>
      </w:tr>
    </w:tbl>
    <w:p w:rsidR="00F21907" w:rsidRPr="00F21907" w:rsidRDefault="00F21907" w:rsidP="00F21907">
      <w:pPr>
        <w:pStyle w:val="ConsPlusNormal"/>
        <w:ind w:firstLine="567"/>
        <w:jc w:val="both"/>
        <w:rPr>
          <w:rFonts w:ascii="Times New Roman" w:hAnsi="Times New Roman" w:cs="Times New Roman"/>
          <w:sz w:val="16"/>
          <w:szCs w:val="16"/>
        </w:rPr>
      </w:pPr>
    </w:p>
    <w:p w:rsidR="00F21907" w:rsidRPr="00F21907" w:rsidRDefault="00F21907" w:rsidP="00F21907">
      <w:pPr>
        <w:pStyle w:val="38"/>
        <w:shd w:val="clear" w:color="auto" w:fill="auto"/>
        <w:spacing w:after="0" w:line="240" w:lineRule="auto"/>
        <w:ind w:firstLineChars="236" w:firstLine="378"/>
        <w:jc w:val="both"/>
        <w:rPr>
          <w:rFonts w:ascii="Times New Roman" w:hAnsi="Times New Roman"/>
          <w:sz w:val="16"/>
          <w:szCs w:val="16"/>
        </w:rPr>
      </w:pPr>
      <w:r w:rsidRPr="00F21907">
        <w:rPr>
          <w:rFonts w:ascii="Times New Roman" w:hAnsi="Times New Roman"/>
          <w:sz w:val="16"/>
          <w:szCs w:val="16"/>
        </w:rPr>
        <w:t>Раздел 1</w:t>
      </w:r>
    </w:p>
    <w:p w:rsidR="00F21907" w:rsidRPr="00F21907" w:rsidRDefault="00F21907" w:rsidP="00F21907">
      <w:pPr>
        <w:pStyle w:val="38"/>
        <w:shd w:val="clear" w:color="auto" w:fill="auto"/>
        <w:spacing w:after="0" w:line="240" w:lineRule="auto"/>
        <w:ind w:firstLineChars="236" w:firstLine="378"/>
        <w:jc w:val="both"/>
        <w:rPr>
          <w:rFonts w:ascii="Times New Roman" w:hAnsi="Times New Roman"/>
          <w:sz w:val="16"/>
          <w:szCs w:val="16"/>
        </w:rPr>
      </w:pPr>
      <w:r w:rsidRPr="00F21907">
        <w:rPr>
          <w:rFonts w:ascii="Times New Roman" w:hAnsi="Times New Roman"/>
          <w:sz w:val="16"/>
          <w:szCs w:val="16"/>
        </w:rPr>
        <w:t>Анализ текущего состояния при осуществлении муниципального контроля, описание текущего развития профилактической деятельности, характеристика проблем, на решение которых направлена Программа профилактики.</w:t>
      </w:r>
    </w:p>
    <w:p w:rsidR="00F21907" w:rsidRPr="00F21907" w:rsidRDefault="00F21907" w:rsidP="00F21907">
      <w:pPr>
        <w:pStyle w:val="38"/>
        <w:shd w:val="clear" w:color="auto" w:fill="auto"/>
        <w:spacing w:after="0" w:line="240" w:lineRule="auto"/>
        <w:ind w:firstLineChars="236" w:firstLine="378"/>
        <w:jc w:val="both"/>
        <w:rPr>
          <w:rFonts w:ascii="Times New Roman" w:hAnsi="Times New Roman"/>
          <w:sz w:val="16"/>
          <w:szCs w:val="16"/>
        </w:rPr>
      </w:pP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Одним из важнейших направлений деятельности органов местного самоуправления является осуществление муниципального контроля. Муниципальный контроль на автомобильном транспорте осуществляется Отделом Жилищно-коммунального хозяйства, градостроительства, связи, транспорта и дорожной деятельности Администрации Целинного муниципального округа (далее - уполномоченные органы).</w:t>
      </w: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Объектами при осуществлении муниципального контроля являются:</w:t>
      </w:r>
    </w:p>
    <w:p w:rsidR="00F21907" w:rsidRPr="00F21907" w:rsidRDefault="00F21907" w:rsidP="00CC461E">
      <w:pPr>
        <w:pStyle w:val="212"/>
        <w:numPr>
          <w:ilvl w:val="0"/>
          <w:numId w:val="19"/>
        </w:numPr>
        <w:shd w:val="clear" w:color="auto" w:fill="auto"/>
        <w:tabs>
          <w:tab w:val="left" w:pos="851"/>
          <w:tab w:val="left" w:pos="1249"/>
        </w:tabs>
        <w:suppressAutoHyphens w:val="0"/>
        <w:spacing w:before="0" w:line="240" w:lineRule="auto"/>
        <w:ind w:firstLineChars="236" w:firstLine="378"/>
        <w:rPr>
          <w:rFonts w:ascii="Times New Roman" w:hAnsi="Times New Roman" w:cs="Times New Roman"/>
          <w:sz w:val="16"/>
          <w:szCs w:val="16"/>
        </w:rPr>
      </w:pPr>
      <w:proofErr w:type="gramStart"/>
      <w:r w:rsidRPr="00F21907">
        <w:rPr>
          <w:rFonts w:ascii="Times New Roman" w:hAnsi="Times New Roman" w:cs="Times New Roman"/>
          <w:sz w:val="16"/>
          <w:szCs w:val="16"/>
        </w:rPr>
        <w:t>объекты дорожного сервиса, размещенные в полосах отвода и (или) придорожных полосах автомобильных дорог местного значения, расположенных в границах Целинного муниципального округа, которыми граждане и организации владеют и (или) пользуются и к которым предъявляются обязательные требования;</w:t>
      </w:r>
      <w:proofErr w:type="gramEnd"/>
    </w:p>
    <w:p w:rsidR="00F21907" w:rsidRPr="00F21907" w:rsidRDefault="00F21907" w:rsidP="00CC461E">
      <w:pPr>
        <w:pStyle w:val="212"/>
        <w:numPr>
          <w:ilvl w:val="0"/>
          <w:numId w:val="19"/>
        </w:numPr>
        <w:shd w:val="clear" w:color="auto" w:fill="auto"/>
        <w:tabs>
          <w:tab w:val="left" w:pos="851"/>
          <w:tab w:val="left" w:pos="1159"/>
          <w:tab w:val="left" w:pos="1249"/>
        </w:tabs>
        <w:suppressAutoHyphens w:val="0"/>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деятельность, действия (бездействие) граждан и организаций, в рамках которых</w:t>
      </w:r>
    </w:p>
    <w:p w:rsidR="00F21907" w:rsidRPr="00F21907" w:rsidRDefault="00F21907" w:rsidP="00F21907">
      <w:pPr>
        <w:pStyle w:val="212"/>
        <w:shd w:val="clear" w:color="auto" w:fill="auto"/>
        <w:tabs>
          <w:tab w:val="left" w:pos="851"/>
          <w:tab w:val="left" w:pos="1249"/>
          <w:tab w:val="left" w:pos="2208"/>
          <w:tab w:val="left" w:pos="4992"/>
          <w:tab w:val="left" w:pos="6484"/>
          <w:tab w:val="left" w:pos="8669"/>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местного значения, расположенных в границах Целинного муниципального округа;</w:t>
      </w:r>
    </w:p>
    <w:p w:rsidR="00F21907" w:rsidRPr="00F21907" w:rsidRDefault="00F21907" w:rsidP="00CC461E">
      <w:pPr>
        <w:pStyle w:val="212"/>
        <w:numPr>
          <w:ilvl w:val="0"/>
          <w:numId w:val="19"/>
        </w:numPr>
        <w:shd w:val="clear" w:color="auto" w:fill="auto"/>
        <w:tabs>
          <w:tab w:val="left" w:pos="851"/>
          <w:tab w:val="left" w:pos="1200"/>
          <w:tab w:val="left" w:pos="1249"/>
          <w:tab w:val="left" w:pos="5981"/>
          <w:tab w:val="left" w:pos="8082"/>
        </w:tabs>
        <w:suppressAutoHyphens w:val="0"/>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 xml:space="preserve"> </w:t>
      </w:r>
      <w:proofErr w:type="gramStart"/>
      <w:r w:rsidRPr="00F21907">
        <w:rPr>
          <w:rFonts w:ascii="Times New Roman" w:hAnsi="Times New Roman" w:cs="Times New Roman"/>
          <w:sz w:val="16"/>
          <w:szCs w:val="16"/>
        </w:rPr>
        <w:t>автомобильные дороги местного значения, расположенные в границах Целинного муниципального округа, и искусственные дорожные сооружения на них, которыми</w:t>
      </w:r>
      <w:r>
        <w:rPr>
          <w:rFonts w:ascii="Times New Roman" w:hAnsi="Times New Roman" w:cs="Times New Roman"/>
          <w:sz w:val="16"/>
          <w:szCs w:val="16"/>
        </w:rPr>
        <w:t xml:space="preserve"> </w:t>
      </w:r>
      <w:r w:rsidRPr="00F21907">
        <w:rPr>
          <w:rFonts w:ascii="Times New Roman" w:hAnsi="Times New Roman" w:cs="Times New Roman"/>
          <w:sz w:val="16"/>
          <w:szCs w:val="16"/>
        </w:rPr>
        <w:t>граждане и организации владеют и (или) пользуются и к которым предъявляются обязательные требования;</w:t>
      </w:r>
      <w:proofErr w:type="gramEnd"/>
    </w:p>
    <w:p w:rsidR="00F21907" w:rsidRPr="00F21907" w:rsidRDefault="00F21907" w:rsidP="00CC461E">
      <w:pPr>
        <w:pStyle w:val="212"/>
        <w:numPr>
          <w:ilvl w:val="0"/>
          <w:numId w:val="19"/>
        </w:numPr>
        <w:shd w:val="clear" w:color="auto" w:fill="auto"/>
        <w:tabs>
          <w:tab w:val="left" w:pos="851"/>
          <w:tab w:val="left" w:pos="1159"/>
          <w:tab w:val="left" w:pos="1249"/>
        </w:tabs>
        <w:suppressAutoHyphens w:val="0"/>
        <w:spacing w:before="0" w:line="240" w:lineRule="auto"/>
        <w:ind w:firstLineChars="236" w:firstLine="378"/>
        <w:rPr>
          <w:rFonts w:ascii="Times New Roman" w:hAnsi="Times New Roman" w:cs="Times New Roman"/>
          <w:sz w:val="16"/>
          <w:szCs w:val="16"/>
        </w:rPr>
      </w:pPr>
      <w:proofErr w:type="gramStart"/>
      <w:r w:rsidRPr="00F21907">
        <w:rPr>
          <w:rFonts w:ascii="Times New Roman" w:hAnsi="Times New Roman" w:cs="Times New Roman"/>
          <w:sz w:val="16"/>
          <w:szCs w:val="16"/>
        </w:rPr>
        <w:t xml:space="preserve">деятельность, действия (бездействие) граждан и организаций, в рамках которых должны соблюдаться обязательные требования к осуществлению работ по капитальному ремонту, ремонту и содержанию автомобильных дорог местного значения, расположенных в границах Целинного муниципального округа, и искусственных дорожных сооружений на них (включая требования к </w:t>
      </w:r>
      <w:proofErr w:type="spellStart"/>
      <w:r w:rsidRPr="00F21907">
        <w:rPr>
          <w:rFonts w:ascii="Times New Roman" w:hAnsi="Times New Roman" w:cs="Times New Roman"/>
          <w:sz w:val="16"/>
          <w:szCs w:val="16"/>
        </w:rPr>
        <w:t>дорожно</w:t>
      </w:r>
      <w:r w:rsidRPr="00F21907">
        <w:rPr>
          <w:rFonts w:ascii="Times New Roman" w:hAnsi="Times New Roman" w:cs="Times New Roman"/>
          <w:sz w:val="16"/>
          <w:szCs w:val="16"/>
        </w:rPr>
        <w:softHyphen/>
        <w:t>строительным</w:t>
      </w:r>
      <w:proofErr w:type="spellEnd"/>
      <w:r w:rsidRPr="00F21907">
        <w:rPr>
          <w:rFonts w:ascii="Times New Roman" w:hAnsi="Times New Roman" w:cs="Times New Roman"/>
          <w:sz w:val="16"/>
          <w:szCs w:val="16"/>
        </w:rPr>
        <w:t xml:space="preserve"> материалам и изделиям) в целях обеспечения сохранности автомобильных дорог;</w:t>
      </w:r>
      <w:proofErr w:type="gramEnd"/>
    </w:p>
    <w:p w:rsidR="00F21907" w:rsidRPr="00F21907" w:rsidRDefault="00F21907" w:rsidP="00CC461E">
      <w:pPr>
        <w:pStyle w:val="212"/>
        <w:numPr>
          <w:ilvl w:val="0"/>
          <w:numId w:val="19"/>
        </w:numPr>
        <w:shd w:val="clear" w:color="auto" w:fill="auto"/>
        <w:tabs>
          <w:tab w:val="left" w:pos="851"/>
          <w:tab w:val="left" w:pos="1249"/>
        </w:tabs>
        <w:suppressAutoHyphens w:val="0"/>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транспортные средства, осуществляющие пассажирские перевозки по муниципальным маршрутам регулярных перевозок, которыми граждане и организации владеют и (или) пользуются и к которым предъявляются обязательные требования;</w:t>
      </w:r>
    </w:p>
    <w:p w:rsidR="00F21907" w:rsidRPr="00F21907" w:rsidRDefault="00F21907" w:rsidP="00CC461E">
      <w:pPr>
        <w:pStyle w:val="212"/>
        <w:numPr>
          <w:ilvl w:val="0"/>
          <w:numId w:val="19"/>
        </w:numPr>
        <w:shd w:val="clear" w:color="auto" w:fill="auto"/>
        <w:tabs>
          <w:tab w:val="left" w:pos="851"/>
          <w:tab w:val="left" w:pos="1249"/>
        </w:tabs>
        <w:suppressAutoHyphens w:val="0"/>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деятельность перевозчиков, осуществляющих пассажирские перевозки по муниципальным маршрутам регулярных перевозок на территории Целинного муниципального округа,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21907" w:rsidRPr="00F21907" w:rsidRDefault="00F21907" w:rsidP="00F21907">
      <w:pPr>
        <w:pStyle w:val="212"/>
        <w:shd w:val="clear" w:color="auto" w:fill="auto"/>
        <w:tabs>
          <w:tab w:val="left" w:pos="1249"/>
          <w:tab w:val="left" w:pos="3254"/>
          <w:tab w:val="left" w:pos="5203"/>
          <w:tab w:val="left" w:pos="6820"/>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К обязательным требованиям, соблюдение которых оценивается при осуществлении муниципального контроля, относятся требования к осуществлению работ по капитальному ремонту, ремонту и содержанию автомобильных дорог, требования эксплуатации объектов дорожного сервиса, а также требования к муниципальным маршрутам регулярных перевозок.</w:t>
      </w:r>
    </w:p>
    <w:p w:rsidR="00F21907" w:rsidRPr="00F21907" w:rsidRDefault="00F21907" w:rsidP="00F21907">
      <w:pPr>
        <w:pStyle w:val="212"/>
        <w:shd w:val="clear" w:color="auto" w:fill="auto"/>
        <w:tabs>
          <w:tab w:val="left" w:pos="1249"/>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Контролируемыми лицами при осуществлении муниципального контроля являются индивидуальные предприниматели, физические и юридические лица, которые осуществляют:</w:t>
      </w:r>
    </w:p>
    <w:p w:rsidR="00F21907" w:rsidRPr="00F21907" w:rsidRDefault="00F21907" w:rsidP="00F21907">
      <w:pPr>
        <w:pStyle w:val="212"/>
        <w:shd w:val="clear" w:color="auto" w:fill="auto"/>
        <w:tabs>
          <w:tab w:val="left" w:pos="1249"/>
          <w:tab w:val="left" w:pos="3007"/>
          <w:tab w:val="left" w:pos="4646"/>
          <w:tab w:val="left" w:pos="6484"/>
          <w:tab w:val="left" w:pos="8082"/>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Эксплуатацию объектов дорожного сервиса, размещенных в полосах отвода и (или) придорожных полосах автомобильных дорог общего пользования;</w:t>
      </w:r>
    </w:p>
    <w:p w:rsidR="00F21907" w:rsidRPr="00F21907" w:rsidRDefault="00F21907" w:rsidP="00F21907">
      <w:pPr>
        <w:pStyle w:val="212"/>
        <w:shd w:val="clear" w:color="auto" w:fill="auto"/>
        <w:tabs>
          <w:tab w:val="left" w:pos="1249"/>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работы по капитальному ремонту, ремонту и содержанию автомобильных дорог и искусственных дорожных сооружений на них в части обеспечения сохранности автомобильных дорог;</w:t>
      </w: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пассажирские перевозки по муниципальным маршрутам регулярных перевозок.</w:t>
      </w:r>
    </w:p>
    <w:p w:rsidR="00F21907" w:rsidRPr="00F21907" w:rsidRDefault="00F21907" w:rsidP="00F21907">
      <w:pPr>
        <w:pStyle w:val="212"/>
        <w:shd w:val="clear" w:color="auto" w:fill="auto"/>
        <w:tabs>
          <w:tab w:val="left" w:pos="1838"/>
          <w:tab w:val="left" w:pos="3221"/>
          <w:tab w:val="left" w:pos="5429"/>
          <w:tab w:val="left" w:pos="8638"/>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 xml:space="preserve">Учитывая мораторий и требование Постановления Правительства Российской Федерации от 10.03.2022 года №336 «Об особенностях организации и осуществления государственного контроля (надзора), муниципального контроля» в 2023году контрольные мероприятия по муниципальному контролю на автомобильном транспорте, городском наземном электрическом транспорте и в дорожном хозяйстве на территории Целинного муниципального округа Курганской области не проводились. </w:t>
      </w:r>
    </w:p>
    <w:p w:rsidR="00F21907" w:rsidRPr="00F21907" w:rsidRDefault="00F21907" w:rsidP="00F21907">
      <w:pPr>
        <w:pStyle w:val="212"/>
        <w:shd w:val="clear" w:color="auto" w:fill="auto"/>
        <w:tabs>
          <w:tab w:val="left" w:pos="1838"/>
          <w:tab w:val="left" w:pos="3221"/>
          <w:tab w:val="left" w:pos="5429"/>
          <w:tab w:val="left" w:pos="8638"/>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 xml:space="preserve"> Главной задачей уполномоченных органов при осуществлении муниципального контроля является переориентация контрольной деятельности на объекты повышенного риска и усиление</w:t>
      </w:r>
      <w:r>
        <w:rPr>
          <w:rFonts w:ascii="Times New Roman" w:hAnsi="Times New Roman" w:cs="Times New Roman"/>
          <w:sz w:val="16"/>
          <w:szCs w:val="16"/>
        </w:rPr>
        <w:t xml:space="preserve"> </w:t>
      </w:r>
      <w:r w:rsidRPr="00F21907">
        <w:rPr>
          <w:rFonts w:ascii="Times New Roman" w:hAnsi="Times New Roman" w:cs="Times New Roman"/>
          <w:sz w:val="16"/>
          <w:szCs w:val="16"/>
        </w:rPr>
        <w:t xml:space="preserve">профилактической работы в отношении всех объектов контроля, обеспечивая приоритет проведения профилактики. </w:t>
      </w:r>
    </w:p>
    <w:p w:rsidR="00F21907" w:rsidRPr="00F21907" w:rsidRDefault="00F21907" w:rsidP="00F21907">
      <w:pPr>
        <w:pStyle w:val="212"/>
        <w:shd w:val="clear" w:color="auto" w:fill="auto"/>
        <w:tabs>
          <w:tab w:val="left" w:pos="1838"/>
          <w:tab w:val="left" w:pos="3221"/>
          <w:tab w:val="left" w:pos="5429"/>
          <w:tab w:val="left" w:pos="8638"/>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 xml:space="preserve">В 2023 году деятельность по муниципальному контролю в рассматриваемой сфере осуществлялась в рамках муниципального </w:t>
      </w:r>
      <w:proofErr w:type="gramStart"/>
      <w:r w:rsidRPr="00F21907">
        <w:rPr>
          <w:rFonts w:ascii="Times New Roman" w:hAnsi="Times New Roman" w:cs="Times New Roman"/>
          <w:sz w:val="16"/>
          <w:szCs w:val="16"/>
        </w:rPr>
        <w:t>контроля за</w:t>
      </w:r>
      <w:proofErr w:type="gramEnd"/>
      <w:r w:rsidRPr="00F21907">
        <w:rPr>
          <w:rFonts w:ascii="Times New Roman" w:hAnsi="Times New Roman" w:cs="Times New Roman"/>
          <w:sz w:val="16"/>
          <w:szCs w:val="16"/>
        </w:rPr>
        <w:t xml:space="preserve"> обеспечением сохранности автомобильных дорог общего пользования местного значения. В рамках профилактики рисков причинения вреда (ущерба) охраняемым законом ценностям муниципального контроля в 2023 году осуществлялись следующие мероприятия;</w:t>
      </w:r>
    </w:p>
    <w:p w:rsidR="00F21907" w:rsidRPr="00F21907" w:rsidRDefault="00F21907" w:rsidP="00CC461E">
      <w:pPr>
        <w:pStyle w:val="212"/>
        <w:numPr>
          <w:ilvl w:val="0"/>
          <w:numId w:val="20"/>
        </w:numPr>
        <w:shd w:val="clear" w:color="auto" w:fill="auto"/>
        <w:tabs>
          <w:tab w:val="left" w:pos="1838"/>
          <w:tab w:val="left" w:pos="3221"/>
          <w:tab w:val="left" w:pos="5429"/>
          <w:tab w:val="left" w:pos="8638"/>
        </w:tabs>
        <w:suppressAutoHyphens w:val="0"/>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Размещение на официальном сайте Целинного муниципального округа в сети  «Интернет» перечней нормативных актов правовых актов, содержащих обязательные требования</w:t>
      </w:r>
      <w:proofErr w:type="gramStart"/>
      <w:r w:rsidRPr="00F21907">
        <w:rPr>
          <w:rFonts w:ascii="Times New Roman" w:hAnsi="Times New Roman" w:cs="Times New Roman"/>
          <w:sz w:val="16"/>
          <w:szCs w:val="16"/>
        </w:rPr>
        <w:t xml:space="preserve"> ,</w:t>
      </w:r>
      <w:proofErr w:type="gramEnd"/>
      <w:r w:rsidRPr="00F21907">
        <w:rPr>
          <w:rFonts w:ascii="Times New Roman" w:hAnsi="Times New Roman" w:cs="Times New Roman"/>
          <w:sz w:val="16"/>
          <w:szCs w:val="16"/>
        </w:rPr>
        <w:t xml:space="preserve"> оценка соблюдения которых является предметом муниципального контроля;</w:t>
      </w:r>
    </w:p>
    <w:p w:rsidR="00F21907" w:rsidRPr="00F21907" w:rsidRDefault="00F21907" w:rsidP="00CC461E">
      <w:pPr>
        <w:pStyle w:val="212"/>
        <w:numPr>
          <w:ilvl w:val="0"/>
          <w:numId w:val="20"/>
        </w:numPr>
        <w:shd w:val="clear" w:color="auto" w:fill="auto"/>
        <w:tabs>
          <w:tab w:val="left" w:pos="1838"/>
          <w:tab w:val="left" w:pos="3221"/>
          <w:tab w:val="left" w:pos="5429"/>
          <w:tab w:val="left" w:pos="8638"/>
        </w:tabs>
        <w:suppressAutoHyphens w:val="0"/>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 xml:space="preserve">Осуществление информирования контролируемых лиц по вопросом соблюдения обязательных требований с использованием средств телефонной связи и </w:t>
      </w:r>
      <w:proofErr w:type="gramStart"/>
      <w:r w:rsidRPr="00F21907">
        <w:rPr>
          <w:rFonts w:ascii="Times New Roman" w:hAnsi="Times New Roman" w:cs="Times New Roman"/>
          <w:sz w:val="16"/>
          <w:szCs w:val="16"/>
        </w:rPr>
        <w:t>при</w:t>
      </w:r>
      <w:proofErr w:type="gramEnd"/>
      <w:r w:rsidRPr="00F21907">
        <w:rPr>
          <w:rFonts w:ascii="Times New Roman" w:hAnsi="Times New Roman" w:cs="Times New Roman"/>
          <w:sz w:val="16"/>
          <w:szCs w:val="16"/>
        </w:rPr>
        <w:t xml:space="preserve"> подготовки ответов на письменные обращения;</w:t>
      </w:r>
    </w:p>
    <w:p w:rsidR="00F21907" w:rsidRPr="00F21907" w:rsidRDefault="00F21907" w:rsidP="00CC461E">
      <w:pPr>
        <w:pStyle w:val="212"/>
        <w:numPr>
          <w:ilvl w:val="0"/>
          <w:numId w:val="20"/>
        </w:numPr>
        <w:shd w:val="clear" w:color="auto" w:fill="auto"/>
        <w:tabs>
          <w:tab w:val="left" w:pos="1838"/>
          <w:tab w:val="left" w:pos="3221"/>
          <w:tab w:val="left" w:pos="5429"/>
          <w:tab w:val="left" w:pos="8638"/>
        </w:tabs>
        <w:suppressAutoHyphens w:val="0"/>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 xml:space="preserve"> Обобщение практики осуществления муниципального </w:t>
      </w:r>
      <w:proofErr w:type="gramStart"/>
      <w:r w:rsidRPr="00F21907">
        <w:rPr>
          <w:rFonts w:ascii="Times New Roman" w:hAnsi="Times New Roman" w:cs="Times New Roman"/>
          <w:sz w:val="16"/>
          <w:szCs w:val="16"/>
        </w:rPr>
        <w:t>контроля за</w:t>
      </w:r>
      <w:proofErr w:type="gramEnd"/>
      <w:r w:rsidRPr="00F21907">
        <w:rPr>
          <w:rFonts w:ascii="Times New Roman" w:hAnsi="Times New Roman" w:cs="Times New Roman"/>
          <w:sz w:val="16"/>
          <w:szCs w:val="16"/>
        </w:rPr>
        <w:t xml:space="preserve"> обеспечением сохранности автомобильных дорог общего пользования местного значения и размещения на официальном сайте Целинного муниципального округа соответствующих обобщений.</w:t>
      </w:r>
    </w:p>
    <w:p w:rsidR="00F21907" w:rsidRPr="00F21907" w:rsidRDefault="00F21907" w:rsidP="00F21907">
      <w:pPr>
        <w:pStyle w:val="212"/>
        <w:shd w:val="clear" w:color="auto" w:fill="auto"/>
        <w:tabs>
          <w:tab w:val="left" w:pos="1838"/>
          <w:tab w:val="left" w:pos="3221"/>
          <w:tab w:val="left" w:pos="5429"/>
          <w:tab w:val="left" w:pos="8638"/>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При проведении в 2023 году мероприятий по ремонту  улиц Кооперативная, Советская, 8 Марта с</w:t>
      </w:r>
      <w:proofErr w:type="gramStart"/>
      <w:r w:rsidRPr="00F21907">
        <w:rPr>
          <w:rFonts w:ascii="Times New Roman" w:hAnsi="Times New Roman" w:cs="Times New Roman"/>
          <w:sz w:val="16"/>
          <w:szCs w:val="16"/>
        </w:rPr>
        <w:t>.Ц</w:t>
      </w:r>
      <w:proofErr w:type="gramEnd"/>
      <w:r w:rsidRPr="00F21907">
        <w:rPr>
          <w:rFonts w:ascii="Times New Roman" w:hAnsi="Times New Roman" w:cs="Times New Roman"/>
          <w:sz w:val="16"/>
          <w:szCs w:val="16"/>
        </w:rPr>
        <w:t xml:space="preserve">елинное Целинного </w:t>
      </w:r>
      <w:r w:rsidRPr="00F21907">
        <w:rPr>
          <w:rFonts w:ascii="Times New Roman" w:hAnsi="Times New Roman" w:cs="Times New Roman"/>
          <w:sz w:val="16"/>
          <w:szCs w:val="16"/>
        </w:rPr>
        <w:lastRenderedPageBreak/>
        <w:t>муниципального округа, проводились профилактические рейды,</w:t>
      </w:r>
      <w:r w:rsidRPr="00F21907">
        <w:rPr>
          <w:rFonts w:ascii="Times New Roman" w:hAnsi="Times New Roman" w:cs="Times New Roman"/>
          <w:sz w:val="16"/>
          <w:szCs w:val="16"/>
          <w:lang w:val="en-US"/>
        </w:rPr>
        <w:t> </w:t>
      </w:r>
      <w:r w:rsidRPr="00F21907">
        <w:rPr>
          <w:rFonts w:ascii="Times New Roman" w:hAnsi="Times New Roman" w:cs="Times New Roman"/>
          <w:sz w:val="16"/>
          <w:szCs w:val="16"/>
        </w:rPr>
        <w:t xml:space="preserve">направленные на обязательные требования к осуществлению работ по ремонту и содержанию автомобильных дорог местного значения, включая требования к </w:t>
      </w:r>
      <w:proofErr w:type="spellStart"/>
      <w:r w:rsidRPr="00F21907">
        <w:rPr>
          <w:rFonts w:ascii="Times New Roman" w:hAnsi="Times New Roman" w:cs="Times New Roman"/>
          <w:sz w:val="16"/>
          <w:szCs w:val="16"/>
        </w:rPr>
        <w:t>дорожно</w:t>
      </w:r>
      <w:proofErr w:type="spellEnd"/>
      <w:r w:rsidRPr="00F21907">
        <w:rPr>
          <w:rFonts w:ascii="Times New Roman" w:hAnsi="Times New Roman" w:cs="Times New Roman"/>
          <w:sz w:val="16"/>
          <w:szCs w:val="16"/>
        </w:rPr>
        <w:t xml:space="preserve"> строительным материалам и изделиям.</w:t>
      </w:r>
    </w:p>
    <w:p w:rsidR="00F21907" w:rsidRPr="00F21907" w:rsidRDefault="00F21907" w:rsidP="00F21907">
      <w:pPr>
        <w:pStyle w:val="212"/>
        <w:shd w:val="clear" w:color="auto" w:fill="auto"/>
        <w:tabs>
          <w:tab w:val="left" w:pos="1838"/>
          <w:tab w:val="left" w:pos="3221"/>
          <w:tab w:val="left" w:pos="5429"/>
          <w:tab w:val="left" w:pos="8638"/>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 xml:space="preserve">В период 2023 года при проведении указанных профилактических мероприятий   нарушения не выявлялись, предостережения не объявлялись. </w:t>
      </w:r>
    </w:p>
    <w:p w:rsidR="00F21907" w:rsidRPr="00F21907" w:rsidRDefault="00F21907" w:rsidP="00F21907">
      <w:pPr>
        <w:pStyle w:val="212"/>
        <w:shd w:val="clear" w:color="auto" w:fill="auto"/>
        <w:tabs>
          <w:tab w:val="left" w:pos="1838"/>
          <w:tab w:val="left" w:pos="3221"/>
          <w:tab w:val="left" w:pos="5429"/>
          <w:tab w:val="left" w:pos="8638"/>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Профилактические  мероприятия  при осуществлении муниципального контроля в 2024 году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w:t>
      </w:r>
      <w:proofErr w:type="gramStart"/>
      <w:r w:rsidRPr="00F21907">
        <w:rPr>
          <w:rFonts w:ascii="Times New Roman" w:hAnsi="Times New Roman" w:cs="Times New Roman"/>
          <w:sz w:val="16"/>
          <w:szCs w:val="16"/>
        </w:rPr>
        <w:t xml:space="preserve"> ,</w:t>
      </w:r>
      <w:proofErr w:type="gramEnd"/>
      <w:r w:rsidRPr="00F21907">
        <w:rPr>
          <w:rFonts w:ascii="Times New Roman" w:hAnsi="Times New Roman" w:cs="Times New Roman"/>
          <w:sz w:val="16"/>
          <w:szCs w:val="16"/>
        </w:rPr>
        <w:t xml:space="preserve"> мотивирующей контролируемых лиц к их соблюдению.</w:t>
      </w:r>
    </w:p>
    <w:p w:rsidR="00F21907" w:rsidRPr="00F21907" w:rsidRDefault="00F21907" w:rsidP="00F21907">
      <w:pPr>
        <w:pStyle w:val="212"/>
        <w:shd w:val="clear" w:color="auto" w:fill="auto"/>
        <w:tabs>
          <w:tab w:val="left" w:pos="1838"/>
          <w:tab w:val="left" w:pos="3221"/>
          <w:tab w:val="left" w:pos="5429"/>
          <w:tab w:val="left" w:pos="8638"/>
        </w:tabs>
        <w:spacing w:before="0" w:line="240" w:lineRule="auto"/>
        <w:ind w:firstLineChars="236" w:firstLine="378"/>
        <w:rPr>
          <w:rFonts w:ascii="Times New Roman" w:hAnsi="Times New Roman" w:cs="Times New Roman"/>
          <w:sz w:val="16"/>
          <w:szCs w:val="16"/>
        </w:rPr>
      </w:pPr>
    </w:p>
    <w:p w:rsidR="00F21907" w:rsidRPr="00F21907" w:rsidRDefault="00F21907" w:rsidP="00F21907">
      <w:pPr>
        <w:pStyle w:val="38"/>
        <w:shd w:val="clear" w:color="auto" w:fill="auto"/>
        <w:spacing w:after="0" w:line="240" w:lineRule="auto"/>
        <w:ind w:firstLineChars="236" w:firstLine="378"/>
        <w:rPr>
          <w:rFonts w:ascii="Times New Roman" w:hAnsi="Times New Roman"/>
          <w:sz w:val="16"/>
          <w:szCs w:val="16"/>
        </w:rPr>
      </w:pPr>
      <w:r w:rsidRPr="00F21907">
        <w:rPr>
          <w:rFonts w:ascii="Times New Roman" w:hAnsi="Times New Roman"/>
          <w:sz w:val="16"/>
          <w:szCs w:val="16"/>
        </w:rPr>
        <w:t>Раздел 2</w:t>
      </w:r>
    </w:p>
    <w:p w:rsidR="00F21907" w:rsidRPr="00F21907" w:rsidRDefault="00F21907" w:rsidP="00F21907">
      <w:pPr>
        <w:pStyle w:val="38"/>
        <w:shd w:val="clear" w:color="auto" w:fill="auto"/>
        <w:spacing w:after="0" w:line="240" w:lineRule="auto"/>
        <w:ind w:firstLineChars="236" w:firstLine="378"/>
        <w:rPr>
          <w:rFonts w:ascii="Times New Roman" w:hAnsi="Times New Roman"/>
          <w:sz w:val="16"/>
          <w:szCs w:val="16"/>
        </w:rPr>
      </w:pPr>
      <w:r w:rsidRPr="00F21907">
        <w:rPr>
          <w:rFonts w:ascii="Times New Roman" w:hAnsi="Times New Roman"/>
          <w:sz w:val="16"/>
          <w:szCs w:val="16"/>
        </w:rPr>
        <w:t>Цели и задачи реализации Программы профилактики</w:t>
      </w:r>
    </w:p>
    <w:p w:rsidR="00F21907" w:rsidRPr="00F21907" w:rsidRDefault="00F21907" w:rsidP="00F21907">
      <w:pPr>
        <w:pStyle w:val="38"/>
        <w:shd w:val="clear" w:color="auto" w:fill="auto"/>
        <w:spacing w:after="0" w:line="240" w:lineRule="auto"/>
        <w:ind w:firstLineChars="236" w:firstLine="378"/>
        <w:rPr>
          <w:rFonts w:ascii="Times New Roman" w:hAnsi="Times New Roman"/>
          <w:sz w:val="16"/>
          <w:szCs w:val="16"/>
        </w:rPr>
      </w:pP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Целями реализации Программы профилактики являются:</w:t>
      </w: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предупреждение нарушений обязательных требований в области использования автомобильных дорог и осуществления дорожной деятельности;</w:t>
      </w: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предотвращение угрозы причинения, либо причинения вреда охраняемым законом ценностям (жизнь и здоровье граждан, обеспечение прав, свобод и законных интересов граждан, организаций) вследствие нарушений обязательных требований;</w:t>
      </w: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 охраняемым законом ценностям;</w:t>
      </w: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формирование моделей социально ответственного, добросовестного, правового поведения контролируемых лиц;</w:t>
      </w: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повышение прозрачности, результативности и эффективности системы контрольно-надзорной деятельности.</w:t>
      </w: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Задачами реализации Программы профилактики являются:</w:t>
      </w:r>
    </w:p>
    <w:p w:rsidR="00F21907" w:rsidRPr="00F21907" w:rsidRDefault="00F21907" w:rsidP="00F21907">
      <w:pPr>
        <w:pStyle w:val="212"/>
        <w:shd w:val="clear" w:color="auto" w:fill="auto"/>
        <w:tabs>
          <w:tab w:val="left" w:pos="2170"/>
          <w:tab w:val="left" w:pos="4334"/>
          <w:tab w:val="left" w:pos="6874"/>
          <w:tab w:val="left" w:pos="8638"/>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оценка возможной угрозы причинения, либо причинения вреда (ущерба) (жизнь и здоровье граждан, обеспечение прав, свобод и законных интересов граждан, организаций), выработка и реализация профилактических мер, способствующих ее снижению;</w:t>
      </w: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F21907" w:rsidRPr="00F21907" w:rsidRDefault="00F21907" w:rsidP="00F21907">
      <w:pPr>
        <w:pStyle w:val="212"/>
        <w:shd w:val="clear" w:color="auto" w:fill="auto"/>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F21907" w:rsidRPr="00F21907" w:rsidRDefault="00F21907" w:rsidP="00F21907">
      <w:pPr>
        <w:pStyle w:val="212"/>
        <w:shd w:val="clear" w:color="auto" w:fill="auto"/>
        <w:spacing w:before="0" w:line="240" w:lineRule="auto"/>
        <w:ind w:right="-1" w:firstLineChars="236" w:firstLine="378"/>
        <w:rPr>
          <w:rFonts w:ascii="Times New Roman" w:hAnsi="Times New Roman" w:cs="Times New Roman"/>
          <w:sz w:val="16"/>
          <w:szCs w:val="16"/>
        </w:rPr>
      </w:pPr>
      <w:r w:rsidRPr="00F21907">
        <w:rPr>
          <w:rFonts w:ascii="Times New Roman" w:hAnsi="Times New Roman" w:cs="Times New Roman"/>
          <w:sz w:val="16"/>
          <w:szCs w:val="1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F21907" w:rsidRPr="00F21907" w:rsidRDefault="00F21907" w:rsidP="00F21907">
      <w:pPr>
        <w:pStyle w:val="212"/>
        <w:shd w:val="clear" w:color="auto" w:fill="auto"/>
        <w:spacing w:before="0" w:line="240" w:lineRule="auto"/>
        <w:ind w:right="-1" w:firstLineChars="236" w:firstLine="378"/>
        <w:rPr>
          <w:rFonts w:ascii="Times New Roman" w:hAnsi="Times New Roman" w:cs="Times New Roman"/>
          <w:sz w:val="16"/>
          <w:szCs w:val="16"/>
        </w:rPr>
      </w:pPr>
      <w:r w:rsidRPr="00F21907">
        <w:rPr>
          <w:rFonts w:ascii="Times New Roman" w:hAnsi="Times New Roman" w:cs="Times New Roman"/>
          <w:sz w:val="16"/>
          <w:szCs w:val="16"/>
        </w:rPr>
        <w:t>формирование единого понимания обязательных требований у всех участников контрольно-надзорной деятельности;</w:t>
      </w:r>
    </w:p>
    <w:p w:rsidR="00F21907" w:rsidRPr="00F21907" w:rsidRDefault="00F21907" w:rsidP="00F21907">
      <w:pPr>
        <w:pStyle w:val="212"/>
        <w:shd w:val="clear" w:color="auto" w:fill="auto"/>
        <w:tabs>
          <w:tab w:val="left" w:pos="3000"/>
          <w:tab w:val="left" w:pos="4954"/>
          <w:tab w:val="left" w:pos="8071"/>
        </w:tabs>
        <w:spacing w:before="0" w:line="240" w:lineRule="auto"/>
        <w:ind w:right="-1" w:firstLineChars="236" w:firstLine="378"/>
        <w:rPr>
          <w:rFonts w:ascii="Times New Roman" w:hAnsi="Times New Roman" w:cs="Times New Roman"/>
          <w:sz w:val="16"/>
          <w:szCs w:val="16"/>
        </w:rPr>
      </w:pPr>
      <w:proofErr w:type="gramStart"/>
      <w:r w:rsidRPr="00F21907">
        <w:rPr>
          <w:rFonts w:ascii="Times New Roman" w:hAnsi="Times New Roman" w:cs="Times New Roman"/>
          <w:sz w:val="16"/>
          <w:szCs w:val="1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снижение издержек контрольно-надзорной деятельности и административной нагрузки на контролируемых лиц; обеспечение доступности информации об обязательных требованиях и необходимых мерах по их исполнению.</w:t>
      </w:r>
      <w:proofErr w:type="gramEnd"/>
    </w:p>
    <w:p w:rsidR="00F21907" w:rsidRPr="00F21907" w:rsidRDefault="00F21907" w:rsidP="00F21907">
      <w:pPr>
        <w:pStyle w:val="212"/>
        <w:shd w:val="clear" w:color="auto" w:fill="auto"/>
        <w:tabs>
          <w:tab w:val="left" w:pos="3000"/>
          <w:tab w:val="left" w:pos="4954"/>
          <w:tab w:val="left" w:pos="8071"/>
        </w:tabs>
        <w:spacing w:before="0" w:line="240" w:lineRule="auto"/>
        <w:ind w:right="-1" w:firstLineChars="236" w:firstLine="378"/>
        <w:rPr>
          <w:rFonts w:ascii="Times New Roman" w:hAnsi="Times New Roman" w:cs="Times New Roman"/>
          <w:sz w:val="16"/>
          <w:szCs w:val="16"/>
        </w:rPr>
      </w:pPr>
    </w:p>
    <w:p w:rsidR="00F21907" w:rsidRPr="00F21907" w:rsidRDefault="00F21907" w:rsidP="00F21907">
      <w:pPr>
        <w:pStyle w:val="38"/>
        <w:shd w:val="clear" w:color="auto" w:fill="auto"/>
        <w:spacing w:after="0" w:line="240" w:lineRule="auto"/>
        <w:ind w:firstLineChars="236" w:firstLine="378"/>
        <w:jc w:val="both"/>
        <w:rPr>
          <w:rFonts w:ascii="Times New Roman" w:hAnsi="Times New Roman"/>
          <w:sz w:val="16"/>
          <w:szCs w:val="16"/>
        </w:rPr>
      </w:pPr>
      <w:r w:rsidRPr="00F21907">
        <w:rPr>
          <w:rFonts w:ascii="Times New Roman" w:hAnsi="Times New Roman"/>
          <w:sz w:val="16"/>
          <w:szCs w:val="16"/>
        </w:rPr>
        <w:t>Раздел 3</w:t>
      </w:r>
    </w:p>
    <w:p w:rsidR="00F21907" w:rsidRPr="00F21907" w:rsidRDefault="00F21907" w:rsidP="00F21907">
      <w:pPr>
        <w:pStyle w:val="38"/>
        <w:shd w:val="clear" w:color="auto" w:fill="auto"/>
        <w:spacing w:after="0" w:line="240" w:lineRule="auto"/>
        <w:ind w:firstLineChars="236" w:firstLine="378"/>
        <w:jc w:val="both"/>
        <w:rPr>
          <w:rFonts w:ascii="Times New Roman" w:hAnsi="Times New Roman"/>
          <w:sz w:val="16"/>
          <w:szCs w:val="16"/>
        </w:rPr>
      </w:pPr>
      <w:r w:rsidRPr="00F21907">
        <w:rPr>
          <w:rFonts w:ascii="Times New Roman" w:hAnsi="Times New Roman"/>
          <w:sz w:val="16"/>
          <w:szCs w:val="16"/>
        </w:rPr>
        <w:t>Перечень профилактических мероприятий, сроки (периодичность) их проведения</w:t>
      </w:r>
    </w:p>
    <w:p w:rsidR="00F21907" w:rsidRPr="00F21907" w:rsidRDefault="00F21907" w:rsidP="00F21907">
      <w:pPr>
        <w:pStyle w:val="38"/>
        <w:shd w:val="clear" w:color="auto" w:fill="auto"/>
        <w:spacing w:after="0" w:line="240" w:lineRule="auto"/>
        <w:ind w:firstLineChars="236" w:firstLine="378"/>
        <w:jc w:val="both"/>
        <w:rPr>
          <w:rFonts w:ascii="Times New Roman" w:hAnsi="Times New Roman"/>
          <w:sz w:val="16"/>
          <w:szCs w:val="16"/>
        </w:rPr>
      </w:pPr>
    </w:p>
    <w:p w:rsidR="00F21907" w:rsidRPr="00F21907" w:rsidRDefault="00F21907" w:rsidP="00F21907">
      <w:pPr>
        <w:pStyle w:val="212"/>
        <w:shd w:val="clear" w:color="auto" w:fill="auto"/>
        <w:tabs>
          <w:tab w:val="left" w:pos="4126"/>
          <w:tab w:val="left" w:pos="5801"/>
          <w:tab w:val="left" w:pos="6363"/>
        </w:tabs>
        <w:spacing w:before="0" w:line="240" w:lineRule="auto"/>
        <w:ind w:firstLineChars="236" w:firstLine="378"/>
        <w:rPr>
          <w:rFonts w:ascii="Times New Roman" w:hAnsi="Times New Roman" w:cs="Times New Roman"/>
          <w:sz w:val="16"/>
          <w:szCs w:val="16"/>
        </w:rPr>
      </w:pPr>
      <w:r w:rsidRPr="00F21907">
        <w:rPr>
          <w:rFonts w:ascii="Times New Roman" w:hAnsi="Times New Roman" w:cs="Times New Roman"/>
          <w:sz w:val="16"/>
          <w:szCs w:val="16"/>
        </w:rPr>
        <w:t>В соответствии с Положением о муниципальном автомобильном транспорте, городском наземном электрическом транспорте и в дорожном хозяйстве в границах  Целинного муниципального округа Курганской области, утвержденном решением Думы  Целинного муниципального округа, проводятся следующие профилактические мероприятия: информирование; объявление предостережения; консультирование; профилактический визит.</w:t>
      </w:r>
    </w:p>
    <w:p w:rsidR="00F21907" w:rsidRPr="00F21907" w:rsidRDefault="00F21907" w:rsidP="00F21907">
      <w:pPr>
        <w:pStyle w:val="212"/>
        <w:shd w:val="clear" w:color="auto" w:fill="auto"/>
        <w:spacing w:before="0" w:line="240" w:lineRule="auto"/>
        <w:ind w:right="400" w:firstLineChars="236" w:firstLine="378"/>
        <w:rPr>
          <w:rFonts w:ascii="Times New Roman" w:hAnsi="Times New Roman" w:cs="Times New Roman"/>
          <w:sz w:val="16"/>
          <w:szCs w:val="16"/>
        </w:rPr>
      </w:pPr>
      <w:r w:rsidRPr="00F21907">
        <w:rPr>
          <w:rFonts w:ascii="Times New Roman" w:hAnsi="Times New Roman" w:cs="Times New Roman"/>
          <w:sz w:val="16"/>
          <w:szCs w:val="16"/>
        </w:rPr>
        <w:t>Перечень профилактических мероприятий с указанием сроков (периодичности) их проведения, ответственных за их осуществление указаны в таблице.</w:t>
      </w:r>
    </w:p>
    <w:p w:rsidR="00F21907" w:rsidRPr="00F21907" w:rsidRDefault="00F21907" w:rsidP="00F21907">
      <w:pPr>
        <w:spacing w:after="0" w:line="240" w:lineRule="auto"/>
        <w:jc w:val="right"/>
        <w:rPr>
          <w:rFonts w:ascii="Times New Roman" w:hAnsi="Times New Roman"/>
          <w:sz w:val="16"/>
          <w:szCs w:val="16"/>
        </w:rPr>
      </w:pPr>
      <w:r w:rsidRPr="00F21907">
        <w:rPr>
          <w:rFonts w:ascii="Times New Roman" w:hAnsi="Times New Roman"/>
          <w:sz w:val="16"/>
          <w:szCs w:val="16"/>
        </w:rPr>
        <w:t xml:space="preserve">Таблица </w:t>
      </w:r>
    </w:p>
    <w:tbl>
      <w:tblPr>
        <w:tblW w:w="9796"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324"/>
        <w:gridCol w:w="1818"/>
        <w:gridCol w:w="2551"/>
        <w:gridCol w:w="1276"/>
        <w:gridCol w:w="1984"/>
        <w:gridCol w:w="1843"/>
      </w:tblGrid>
      <w:tr w:rsidR="00F21907" w:rsidRPr="00F21907" w:rsidTr="00F21907">
        <w:trPr>
          <w:tblCellSpacing w:w="0" w:type="dxa"/>
        </w:trPr>
        <w:tc>
          <w:tcPr>
            <w:tcW w:w="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 xml:space="preserve">№ </w:t>
            </w:r>
            <w:proofErr w:type="spellStart"/>
            <w:proofErr w:type="gramStart"/>
            <w:r w:rsidRPr="00F21907">
              <w:rPr>
                <w:rFonts w:ascii="Times New Roman" w:hAnsi="Times New Roman"/>
                <w:sz w:val="16"/>
                <w:szCs w:val="16"/>
              </w:rPr>
              <w:t>п</w:t>
            </w:r>
            <w:proofErr w:type="spellEnd"/>
            <w:proofErr w:type="gramEnd"/>
            <w:r w:rsidRPr="00F21907">
              <w:rPr>
                <w:rFonts w:ascii="Times New Roman" w:hAnsi="Times New Roman"/>
                <w:sz w:val="16"/>
                <w:szCs w:val="16"/>
              </w:rPr>
              <w:t>/</w:t>
            </w:r>
            <w:proofErr w:type="spellStart"/>
            <w:r w:rsidRPr="00F21907">
              <w:rPr>
                <w:rFonts w:ascii="Times New Roman" w:hAnsi="Times New Roman"/>
                <w:sz w:val="16"/>
                <w:szCs w:val="16"/>
              </w:rPr>
              <w:t>п</w:t>
            </w:r>
            <w:proofErr w:type="spellEnd"/>
          </w:p>
        </w:tc>
        <w:tc>
          <w:tcPr>
            <w:tcW w:w="18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Перечень профилактических мероприятий</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Наименование профилактического мероприятия</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Сроки (периодичность) проведения</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color w:val="052635"/>
                <w:sz w:val="16"/>
                <w:szCs w:val="16"/>
                <w:lang w:bidi="ru-RU"/>
              </w:rPr>
            </w:pPr>
            <w:r w:rsidRPr="00F21907">
              <w:rPr>
                <w:rFonts w:ascii="Times New Roman" w:hAnsi="Times New Roman"/>
                <w:color w:val="052635"/>
                <w:sz w:val="16"/>
                <w:szCs w:val="16"/>
              </w:rPr>
              <w:t>Ожидаемый результат</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center"/>
              <w:rPr>
                <w:rFonts w:ascii="Times New Roman" w:hAnsi="Times New Roman"/>
                <w:color w:val="052635"/>
                <w:sz w:val="16"/>
                <w:szCs w:val="16"/>
                <w:lang w:bidi="ru-RU"/>
              </w:rPr>
            </w:pPr>
            <w:r w:rsidRPr="00F21907">
              <w:rPr>
                <w:rFonts w:ascii="Times New Roman" w:hAnsi="Times New Roman"/>
                <w:color w:val="052635"/>
                <w:sz w:val="16"/>
                <w:szCs w:val="16"/>
              </w:rPr>
              <w:t>Адресаты мероприятий</w:t>
            </w:r>
          </w:p>
        </w:tc>
      </w:tr>
      <w:tr w:rsidR="00F21907" w:rsidRPr="00F21907" w:rsidTr="00F21907">
        <w:trPr>
          <w:tblCellSpacing w:w="0" w:type="dxa"/>
        </w:trPr>
        <w:tc>
          <w:tcPr>
            <w:tcW w:w="32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1.</w:t>
            </w:r>
          </w:p>
        </w:tc>
        <w:tc>
          <w:tcPr>
            <w:tcW w:w="18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r w:rsidRPr="00F21907">
              <w:rPr>
                <w:rFonts w:ascii="Times New Roman" w:hAnsi="Times New Roman"/>
                <w:sz w:val="16"/>
                <w:szCs w:val="16"/>
              </w:rPr>
              <w:t>Информирование</w:t>
            </w:r>
          </w:p>
          <w:p w:rsidR="00F21907" w:rsidRPr="00F21907" w:rsidRDefault="00F21907" w:rsidP="00F21907">
            <w:pPr>
              <w:widowControl w:val="0"/>
              <w:spacing w:after="0" w:line="240" w:lineRule="auto"/>
              <w:jc w:val="both"/>
              <w:rPr>
                <w:rFonts w:ascii="Times New Roman" w:hAnsi="Times New Roman"/>
                <w:sz w:val="16"/>
                <w:szCs w:val="16"/>
              </w:rPr>
            </w:pPr>
            <w:proofErr w:type="gramStart"/>
            <w:r w:rsidRPr="00F21907">
              <w:rPr>
                <w:rFonts w:ascii="Times New Roman" w:hAnsi="Times New Roman"/>
                <w:sz w:val="16"/>
                <w:szCs w:val="16"/>
              </w:rPr>
              <w:t xml:space="preserve">(Информирование осуществляется посредством размещения информации на официальном </w:t>
            </w:r>
            <w:proofErr w:type="spellStart"/>
            <w:r w:rsidRPr="00F21907">
              <w:rPr>
                <w:rFonts w:ascii="Times New Roman" w:hAnsi="Times New Roman"/>
                <w:sz w:val="16"/>
                <w:szCs w:val="16"/>
              </w:rPr>
              <w:t>веб-сайте</w:t>
            </w:r>
            <w:proofErr w:type="spellEnd"/>
            <w:r w:rsidRPr="00F21907">
              <w:rPr>
                <w:rFonts w:ascii="Times New Roman" w:hAnsi="Times New Roman"/>
                <w:sz w:val="16"/>
                <w:szCs w:val="16"/>
              </w:rPr>
              <w:t xml:space="preserve"> органов местного самоуправления администрации Целинного муниципального округа Курганской области, в средствах массовой информации, в личных кабинетах контролируемых лиц в государственных информационных системах (при их наличии) и в иных формах)</w:t>
            </w:r>
            <w:proofErr w:type="gramEnd"/>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Размещение текстов нормативных правовых актов, регулирующих осуществление муниципального контроля</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Постоянно</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Повышение информированности в части соблюдения обязательных требований</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center"/>
              <w:rPr>
                <w:rFonts w:ascii="Times New Roman" w:hAnsi="Times New Roman"/>
                <w:color w:val="052635"/>
                <w:sz w:val="16"/>
                <w:szCs w:val="16"/>
              </w:rPr>
            </w:pPr>
            <w:r w:rsidRPr="00F21907">
              <w:rPr>
                <w:rFonts w:ascii="Times New Roman" w:hAnsi="Times New Roman"/>
                <w:color w:val="052635"/>
                <w:sz w:val="16"/>
                <w:szCs w:val="16"/>
              </w:rPr>
              <w:t>Контролируемые лица</w:t>
            </w:r>
          </w:p>
          <w:p w:rsidR="00F21907" w:rsidRPr="00F21907" w:rsidRDefault="00F21907" w:rsidP="00F21907">
            <w:pPr>
              <w:widowControl w:val="0"/>
              <w:spacing w:after="0" w:line="240" w:lineRule="auto"/>
              <w:jc w:val="center"/>
              <w:rPr>
                <w:rFonts w:ascii="Times New Roman" w:hAnsi="Times New Roman"/>
                <w:color w:val="052635"/>
                <w:sz w:val="16"/>
                <w:szCs w:val="16"/>
              </w:rPr>
            </w:pPr>
          </w:p>
          <w:p w:rsidR="00F21907" w:rsidRPr="00F21907" w:rsidRDefault="00F21907" w:rsidP="00F21907">
            <w:pPr>
              <w:widowControl w:val="0"/>
              <w:spacing w:after="0" w:line="240" w:lineRule="auto"/>
              <w:jc w:val="center"/>
              <w:rPr>
                <w:rFonts w:ascii="Times New Roman" w:hAnsi="Times New Roman"/>
                <w:color w:val="052635"/>
                <w:sz w:val="16"/>
                <w:szCs w:val="16"/>
              </w:rPr>
            </w:pPr>
          </w:p>
          <w:p w:rsidR="00F21907" w:rsidRPr="00F21907" w:rsidRDefault="00F21907" w:rsidP="00F21907">
            <w:pPr>
              <w:widowControl w:val="0"/>
              <w:spacing w:after="0" w:line="240" w:lineRule="auto"/>
              <w:jc w:val="center"/>
              <w:rPr>
                <w:rFonts w:ascii="Times New Roman" w:hAnsi="Times New Roman"/>
                <w:color w:val="052635"/>
                <w:sz w:val="16"/>
                <w:szCs w:val="16"/>
              </w:rPr>
            </w:pPr>
          </w:p>
          <w:p w:rsidR="00F21907" w:rsidRPr="00F21907" w:rsidRDefault="00F21907" w:rsidP="00F21907">
            <w:pPr>
              <w:widowControl w:val="0"/>
              <w:spacing w:after="0" w:line="240" w:lineRule="auto"/>
              <w:jc w:val="center"/>
              <w:rPr>
                <w:rFonts w:ascii="Times New Roman" w:hAnsi="Times New Roman"/>
                <w:color w:val="052635"/>
                <w:sz w:val="16"/>
                <w:szCs w:val="16"/>
                <w:lang w:bidi="ru-RU"/>
              </w:rPr>
            </w:pPr>
          </w:p>
        </w:tc>
      </w:tr>
      <w:tr w:rsidR="00F21907" w:rsidRPr="00F21907" w:rsidTr="00F21907">
        <w:trPr>
          <w:tblCellSpacing w:w="0" w:type="dxa"/>
        </w:trPr>
        <w:tc>
          <w:tcPr>
            <w:tcW w:w="3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18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Размещение сведений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По мере внесения изменений</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Повышение информированности в части соблюдения обязательных требований</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center"/>
              <w:rPr>
                <w:rFonts w:ascii="Times New Roman" w:hAnsi="Times New Roman"/>
                <w:sz w:val="16"/>
                <w:szCs w:val="16"/>
              </w:rPr>
            </w:pPr>
            <w:r w:rsidRPr="00F21907">
              <w:rPr>
                <w:rFonts w:ascii="Times New Roman" w:hAnsi="Times New Roman"/>
                <w:sz w:val="16"/>
                <w:szCs w:val="16"/>
              </w:rPr>
              <w:t>Контролируемые лица</w:t>
            </w: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lang w:bidi="ru-RU"/>
              </w:rPr>
            </w:pPr>
          </w:p>
        </w:tc>
      </w:tr>
      <w:tr w:rsidR="00F21907" w:rsidRPr="00F21907" w:rsidTr="00F21907">
        <w:trPr>
          <w:trHeight w:val="125"/>
          <w:tblCellSpacing w:w="0" w:type="dxa"/>
        </w:trPr>
        <w:tc>
          <w:tcPr>
            <w:tcW w:w="3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18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lastRenderedPageBreak/>
              <w:t>Постоянно</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lastRenderedPageBreak/>
              <w:t>Повышение информированности с целью дальнейшего предотвращения нарушений обязательных требований и снижения рисков причинения вреда (ущерба) охраняемым законом ценностям</w:t>
            </w: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Default="00F21907" w:rsidP="00F21907">
            <w:pPr>
              <w:widowControl w:val="0"/>
              <w:spacing w:after="0" w:line="240" w:lineRule="auto"/>
              <w:jc w:val="center"/>
              <w:rPr>
                <w:rFonts w:ascii="Times New Roman" w:hAnsi="Times New Roman"/>
                <w:sz w:val="16"/>
                <w:szCs w:val="16"/>
              </w:rPr>
            </w:pPr>
            <w:r w:rsidRPr="00F21907">
              <w:rPr>
                <w:rFonts w:ascii="Times New Roman" w:hAnsi="Times New Roman"/>
                <w:sz w:val="16"/>
                <w:szCs w:val="16"/>
              </w:rPr>
              <w:lastRenderedPageBreak/>
              <w:t>Контролируемые лица</w:t>
            </w: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lang w:bidi="ru-RU"/>
              </w:rPr>
            </w:pPr>
          </w:p>
        </w:tc>
      </w:tr>
      <w:tr w:rsidR="00F21907" w:rsidRPr="00F21907" w:rsidTr="00F21907">
        <w:trPr>
          <w:trHeight w:val="659"/>
          <w:tblCellSpacing w:w="0" w:type="dxa"/>
        </w:trPr>
        <w:tc>
          <w:tcPr>
            <w:tcW w:w="3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18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Размещение Перечня объектов муниципального контроля.</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Постоянно</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Повышение прозрачности системы контрольно-надзорной деятельности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center"/>
              <w:rPr>
                <w:rFonts w:ascii="Times New Roman" w:hAnsi="Times New Roman"/>
                <w:sz w:val="16"/>
                <w:szCs w:val="16"/>
              </w:rPr>
            </w:pPr>
            <w:r w:rsidRPr="00F21907">
              <w:rPr>
                <w:rFonts w:ascii="Times New Roman" w:hAnsi="Times New Roman"/>
                <w:sz w:val="16"/>
                <w:szCs w:val="16"/>
              </w:rPr>
              <w:t>Контролируемые лица</w:t>
            </w: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lang w:bidi="ru-RU"/>
              </w:rPr>
            </w:pPr>
          </w:p>
        </w:tc>
      </w:tr>
      <w:tr w:rsidR="00F21907" w:rsidRPr="00F21907" w:rsidTr="00F21907">
        <w:trPr>
          <w:tblCellSpacing w:w="0" w:type="dxa"/>
        </w:trPr>
        <w:tc>
          <w:tcPr>
            <w:tcW w:w="3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18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Размещение исчерпывающего перечня сведений, которые могут запрашиваться контрольным органом у контролируемого лица.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Постоянно</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Повышение прозрачности системы контрольно-надзорной деятельности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center"/>
              <w:rPr>
                <w:rFonts w:ascii="Times New Roman" w:hAnsi="Times New Roman"/>
                <w:sz w:val="16"/>
                <w:szCs w:val="16"/>
              </w:rPr>
            </w:pPr>
            <w:r w:rsidRPr="00F21907">
              <w:rPr>
                <w:rFonts w:ascii="Times New Roman" w:hAnsi="Times New Roman"/>
                <w:sz w:val="16"/>
                <w:szCs w:val="16"/>
              </w:rPr>
              <w:t>Контролируемые лица</w:t>
            </w: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lang w:bidi="ru-RU"/>
              </w:rPr>
            </w:pPr>
          </w:p>
        </w:tc>
      </w:tr>
      <w:tr w:rsidR="00F21907" w:rsidRPr="00F21907" w:rsidTr="00F21907">
        <w:trPr>
          <w:tblCellSpacing w:w="0" w:type="dxa"/>
        </w:trPr>
        <w:tc>
          <w:tcPr>
            <w:tcW w:w="3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18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Размещение сведений о способах получения консультаций по вопросам соблюдения обязательных требований.</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Постоянно</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Повышение информированности в части соблюдения обязательных требований</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center"/>
              <w:rPr>
                <w:rFonts w:ascii="Times New Roman" w:hAnsi="Times New Roman"/>
                <w:sz w:val="16"/>
                <w:szCs w:val="16"/>
              </w:rPr>
            </w:pPr>
            <w:r w:rsidRPr="00F21907">
              <w:rPr>
                <w:rFonts w:ascii="Times New Roman" w:hAnsi="Times New Roman"/>
                <w:sz w:val="16"/>
                <w:szCs w:val="16"/>
              </w:rPr>
              <w:t>Контролируемые лица</w:t>
            </w: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lang w:bidi="ru-RU"/>
              </w:rPr>
            </w:pPr>
          </w:p>
        </w:tc>
      </w:tr>
      <w:tr w:rsidR="00F21907" w:rsidRPr="00F21907" w:rsidTr="00F21907">
        <w:trPr>
          <w:trHeight w:val="2082"/>
          <w:tblCellSpacing w:w="0" w:type="dxa"/>
        </w:trPr>
        <w:tc>
          <w:tcPr>
            <w:tcW w:w="3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18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Размещение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Целинного муниципального округа Курганской области, на 2024 год</w:t>
            </w: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1 раз в год</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rPr>
              <w:t>Повышение информированности в части соблюдения обязательных требований</w:t>
            </w: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Default="00F21907" w:rsidP="00F21907">
            <w:pPr>
              <w:widowControl w:val="0"/>
              <w:spacing w:after="0" w:line="240" w:lineRule="auto"/>
              <w:jc w:val="center"/>
              <w:rPr>
                <w:rFonts w:ascii="Times New Roman" w:hAnsi="Times New Roman"/>
                <w:sz w:val="16"/>
                <w:szCs w:val="16"/>
              </w:rPr>
            </w:pPr>
            <w:r w:rsidRPr="00F21907">
              <w:rPr>
                <w:rFonts w:ascii="Times New Roman" w:hAnsi="Times New Roman"/>
                <w:sz w:val="16"/>
                <w:szCs w:val="16"/>
              </w:rPr>
              <w:t>Контролируемые лица</w:t>
            </w: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lang w:bidi="ru-RU"/>
              </w:rPr>
            </w:pPr>
          </w:p>
        </w:tc>
      </w:tr>
      <w:tr w:rsidR="00F21907" w:rsidRPr="00F21907" w:rsidTr="00F21907">
        <w:trPr>
          <w:tblCellSpacing w:w="0" w:type="dxa"/>
        </w:trPr>
        <w:tc>
          <w:tcPr>
            <w:tcW w:w="3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18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Размещение доклада о муниципальном контроле за 2024 год.</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1 раз в год</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Повышение прозрачности системы контрольно-надзорной деятельности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center"/>
              <w:rPr>
                <w:rFonts w:ascii="Times New Roman" w:hAnsi="Times New Roman"/>
                <w:sz w:val="16"/>
                <w:szCs w:val="16"/>
              </w:rPr>
            </w:pPr>
            <w:r w:rsidRPr="00F21907">
              <w:rPr>
                <w:rFonts w:ascii="Times New Roman" w:hAnsi="Times New Roman"/>
                <w:sz w:val="16"/>
                <w:szCs w:val="16"/>
              </w:rPr>
              <w:t>Контролируемые лица</w:t>
            </w: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lang w:bidi="ru-RU"/>
              </w:rPr>
            </w:pPr>
          </w:p>
        </w:tc>
      </w:tr>
      <w:tr w:rsidR="00F21907" w:rsidRPr="00F21907" w:rsidTr="00F21907">
        <w:trPr>
          <w:tblCellSpacing w:w="0" w:type="dxa"/>
        </w:trPr>
        <w:tc>
          <w:tcPr>
            <w:tcW w:w="32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2.</w:t>
            </w:r>
          </w:p>
        </w:tc>
        <w:tc>
          <w:tcPr>
            <w:tcW w:w="18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r w:rsidRPr="00F21907">
              <w:rPr>
                <w:rFonts w:ascii="Times New Roman" w:hAnsi="Times New Roman"/>
                <w:sz w:val="16"/>
                <w:szCs w:val="16"/>
              </w:rPr>
              <w:t>Консультирование</w:t>
            </w:r>
          </w:p>
          <w:p w:rsidR="00F21907" w:rsidRP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rPr>
              <w:t xml:space="preserve"> </w:t>
            </w:r>
            <w:proofErr w:type="gramStart"/>
            <w:r w:rsidRPr="00F21907">
              <w:rPr>
                <w:rFonts w:ascii="Times New Roman" w:hAnsi="Times New Roman"/>
                <w:sz w:val="16"/>
                <w:szCs w:val="16"/>
              </w:rPr>
              <w:t xml:space="preserve">(Консультирование осуществляется по телефону, посредством </w:t>
            </w:r>
            <w:proofErr w:type="spellStart"/>
            <w:r w:rsidRPr="00F21907">
              <w:rPr>
                <w:rFonts w:ascii="Times New Roman" w:hAnsi="Times New Roman"/>
                <w:sz w:val="16"/>
                <w:szCs w:val="16"/>
              </w:rPr>
              <w:t>видео-конференц-связи</w:t>
            </w:r>
            <w:proofErr w:type="spellEnd"/>
            <w:r w:rsidRPr="00F21907">
              <w:rPr>
                <w:rFonts w:ascii="Times New Roman" w:hAnsi="Times New Roman"/>
                <w:sz w:val="16"/>
                <w:szCs w:val="16"/>
              </w:rPr>
              <w:t>, на личном приеме, в письменной форме, в ходе проведения профилактических мероприятий, контрольных мероприятий.</w:t>
            </w:r>
            <w:proofErr w:type="gramEnd"/>
          </w:p>
          <w:p w:rsidR="00F21907" w:rsidRP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rPr>
              <w:t>        Консультирование осуществляется по следующим вопросам:</w:t>
            </w:r>
          </w:p>
          <w:p w:rsidR="00F21907" w:rsidRP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rPr>
              <w:t>      1)     организация и осуществление муниципального контроля;</w:t>
            </w:r>
          </w:p>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     2)      порядок осуществления профилактических, контрольных мероприятий, установленных Положением о виде муниципального контроля на территории Целинного муниципального округа Курганской области</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proofErr w:type="gramStart"/>
            <w:r w:rsidRPr="00F21907">
              <w:rPr>
                <w:rFonts w:ascii="Times New Roman" w:hAnsi="Times New Roman"/>
                <w:sz w:val="16"/>
                <w:szCs w:val="16"/>
              </w:rPr>
              <w:t xml:space="preserve">Подготовка и размещение на официальном </w:t>
            </w:r>
            <w:proofErr w:type="spellStart"/>
            <w:r w:rsidRPr="00F21907">
              <w:rPr>
                <w:rFonts w:ascii="Times New Roman" w:hAnsi="Times New Roman"/>
                <w:sz w:val="16"/>
                <w:szCs w:val="16"/>
              </w:rPr>
              <w:t>веб-сайте</w:t>
            </w:r>
            <w:proofErr w:type="spellEnd"/>
            <w:r w:rsidRPr="00F21907">
              <w:rPr>
                <w:rFonts w:ascii="Times New Roman" w:hAnsi="Times New Roman"/>
                <w:sz w:val="16"/>
                <w:szCs w:val="16"/>
              </w:rPr>
              <w:t xml:space="preserve"> органов местного самоуправления администрации Целинного муниципального округа Курганской области разъяснений по однотипным (по одним и тем же вопросам) обращениям контролируемых лиц и их представителей.</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По мере необходимости</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Повышение уровня правовой грамотности контролируемых лиц</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center"/>
              <w:rPr>
                <w:rFonts w:ascii="Times New Roman" w:hAnsi="Times New Roman"/>
                <w:sz w:val="16"/>
                <w:szCs w:val="16"/>
              </w:rPr>
            </w:pPr>
            <w:r w:rsidRPr="00F21907">
              <w:rPr>
                <w:rFonts w:ascii="Times New Roman" w:hAnsi="Times New Roman"/>
                <w:sz w:val="16"/>
                <w:szCs w:val="16"/>
              </w:rPr>
              <w:t>Контролируемые лица</w:t>
            </w: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lang w:bidi="ru-RU"/>
              </w:rPr>
            </w:pPr>
          </w:p>
        </w:tc>
      </w:tr>
      <w:tr w:rsidR="00F21907" w:rsidRPr="00F21907" w:rsidTr="00F21907">
        <w:trPr>
          <w:trHeight w:val="692"/>
          <w:tblCellSpacing w:w="0" w:type="dxa"/>
        </w:trPr>
        <w:tc>
          <w:tcPr>
            <w:tcW w:w="3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18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rPr>
              <w:t>Проведение личного приема заместителем главы курирующего вопросы градостроительства и ЖКХ администрации Целинного  муниципального округа Курганской области</w:t>
            </w: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rPr>
              <w:lastRenderedPageBreak/>
              <w:t>Понедельник-пятница</w:t>
            </w:r>
          </w:p>
          <w:p w:rsidR="00F21907" w:rsidRP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rPr>
              <w:t>с 16:00 до 17:00</w:t>
            </w: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lastRenderedPageBreak/>
              <w:t>Повышение уровня правовой грамотности контролируемых лиц</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center"/>
              <w:rPr>
                <w:rFonts w:ascii="Times New Roman" w:hAnsi="Times New Roman"/>
                <w:sz w:val="16"/>
                <w:szCs w:val="16"/>
              </w:rPr>
            </w:pPr>
            <w:r w:rsidRPr="00F21907">
              <w:rPr>
                <w:rFonts w:ascii="Times New Roman" w:hAnsi="Times New Roman"/>
                <w:sz w:val="16"/>
                <w:szCs w:val="16"/>
              </w:rPr>
              <w:lastRenderedPageBreak/>
              <w:t>Контролируемые лица</w:t>
            </w: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Default="00F21907" w:rsidP="00F21907">
            <w:pPr>
              <w:widowControl w:val="0"/>
              <w:spacing w:after="0" w:line="240" w:lineRule="auto"/>
              <w:jc w:val="center"/>
              <w:rPr>
                <w:rFonts w:ascii="Times New Roman" w:hAnsi="Times New Roman"/>
                <w:sz w:val="16"/>
                <w:szCs w:val="16"/>
              </w:rPr>
            </w:pPr>
          </w:p>
          <w:p w:rsidR="00F21907" w:rsidRDefault="00F21907" w:rsidP="00F21907">
            <w:pPr>
              <w:widowControl w:val="0"/>
              <w:spacing w:after="0" w:line="240" w:lineRule="auto"/>
              <w:jc w:val="center"/>
              <w:rPr>
                <w:rFonts w:ascii="Times New Roman" w:hAnsi="Times New Roman"/>
                <w:sz w:val="16"/>
                <w:szCs w:val="16"/>
              </w:rPr>
            </w:pPr>
          </w:p>
          <w:p w:rsidR="00F21907" w:rsidRDefault="00F21907" w:rsidP="00F21907">
            <w:pPr>
              <w:widowControl w:val="0"/>
              <w:spacing w:after="0" w:line="240" w:lineRule="auto"/>
              <w:jc w:val="center"/>
              <w:rPr>
                <w:rFonts w:ascii="Times New Roman" w:hAnsi="Times New Roman"/>
                <w:sz w:val="16"/>
                <w:szCs w:val="16"/>
              </w:rPr>
            </w:pPr>
          </w:p>
          <w:p w:rsidR="00F21907" w:rsidRDefault="00F21907" w:rsidP="00F21907">
            <w:pPr>
              <w:widowControl w:val="0"/>
              <w:spacing w:after="0" w:line="240" w:lineRule="auto"/>
              <w:jc w:val="center"/>
              <w:rPr>
                <w:rFonts w:ascii="Times New Roman" w:hAnsi="Times New Roman"/>
                <w:sz w:val="16"/>
                <w:szCs w:val="16"/>
              </w:rPr>
            </w:pPr>
          </w:p>
          <w:p w:rsidR="00F21907" w:rsidRDefault="00F21907" w:rsidP="00F21907">
            <w:pPr>
              <w:widowControl w:val="0"/>
              <w:spacing w:after="0" w:line="240" w:lineRule="auto"/>
              <w:jc w:val="center"/>
              <w:rPr>
                <w:rFonts w:ascii="Times New Roman" w:hAnsi="Times New Roman"/>
                <w:sz w:val="16"/>
                <w:szCs w:val="16"/>
              </w:rPr>
            </w:pPr>
          </w:p>
          <w:p w:rsidR="00F21907" w:rsidRDefault="00F21907" w:rsidP="00F21907">
            <w:pPr>
              <w:widowControl w:val="0"/>
              <w:spacing w:after="0" w:line="240" w:lineRule="auto"/>
              <w:jc w:val="center"/>
              <w:rPr>
                <w:rFonts w:ascii="Times New Roman" w:hAnsi="Times New Roman"/>
                <w:sz w:val="16"/>
                <w:szCs w:val="16"/>
              </w:rPr>
            </w:pPr>
          </w:p>
          <w:p w:rsid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lang w:bidi="ru-RU"/>
              </w:rPr>
            </w:pPr>
          </w:p>
        </w:tc>
      </w:tr>
      <w:tr w:rsidR="00F21907" w:rsidRPr="00F21907" w:rsidTr="00F21907">
        <w:trPr>
          <w:trHeight w:val="6331"/>
          <w:tblCellSpacing w:w="0" w:type="dxa"/>
        </w:trPr>
        <w:tc>
          <w:tcPr>
            <w:tcW w:w="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lastRenderedPageBreak/>
              <w:t>3.</w:t>
            </w:r>
          </w:p>
        </w:tc>
        <w:tc>
          <w:tcPr>
            <w:tcW w:w="18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r w:rsidRPr="00F21907">
              <w:rPr>
                <w:rFonts w:ascii="Times New Roman" w:hAnsi="Times New Roman"/>
                <w:sz w:val="16"/>
                <w:szCs w:val="16"/>
              </w:rPr>
              <w:t>Объявление предостережения</w:t>
            </w:r>
          </w:p>
          <w:p w:rsidR="00F21907" w:rsidRDefault="00F21907" w:rsidP="00F21907">
            <w:pPr>
              <w:spacing w:after="0" w:line="240" w:lineRule="auto"/>
              <w:jc w:val="both"/>
              <w:rPr>
                <w:rFonts w:ascii="Times New Roman" w:hAnsi="Times New Roman"/>
                <w:sz w:val="16"/>
                <w:szCs w:val="16"/>
              </w:rPr>
            </w:pPr>
            <w:proofErr w:type="gramStart"/>
            <w:r w:rsidRPr="00F21907">
              <w:rPr>
                <w:rFonts w:ascii="Times New Roman" w:hAnsi="Times New Roman"/>
                <w:sz w:val="16"/>
                <w:szCs w:val="1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F21907">
              <w:rPr>
                <w:rFonts w:ascii="Times New Roman" w:hAnsi="Times New Roman"/>
                <w:sz w:val="16"/>
                <w:szCs w:val="16"/>
              </w:rPr>
              <w:t xml:space="preserve"> принять меры по обеспечению соблюдения обязательных требований.)</w:t>
            </w: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lang w:bidi="ru-RU"/>
              </w:rPr>
            </w:pPr>
            <w:r w:rsidRPr="00F21907">
              <w:rPr>
                <w:rFonts w:ascii="Times New Roman" w:hAnsi="Times New Roman"/>
                <w:sz w:val="16"/>
                <w:szCs w:val="16"/>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Default="00F21907" w:rsidP="00F21907">
            <w:pPr>
              <w:spacing w:after="0" w:line="240" w:lineRule="auto"/>
              <w:jc w:val="both"/>
              <w:rPr>
                <w:rFonts w:ascii="Times New Roman" w:hAnsi="Times New Roman"/>
                <w:sz w:val="16"/>
                <w:szCs w:val="16"/>
              </w:rPr>
            </w:pPr>
            <w:proofErr w:type="gramStart"/>
            <w:r w:rsidRPr="00F21907">
              <w:rPr>
                <w:rFonts w:ascii="Times New Roman" w:hAnsi="Times New Roman"/>
                <w:sz w:val="16"/>
                <w:szCs w:val="16"/>
              </w:rPr>
              <w:t>Предостережение объявляется и направляется контролируемому лицу в порядке, предусмотренном Федеральным законом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Pr="00F21907">
              <w:rPr>
                <w:rFonts w:ascii="Times New Roman" w:hAnsi="Times New Roman"/>
                <w:sz w:val="16"/>
                <w:szCs w:val="16"/>
              </w:rPr>
              <w:t xml:space="preserve"> контролируемым лицом сведений и документов.</w:t>
            </w: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rPr>
              <w:t> По мере получения сведений о признаках нарушений</w:t>
            </w: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Минимизация возможных рисков нарушений обязательных требований</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center"/>
              <w:rPr>
                <w:rFonts w:ascii="Times New Roman" w:hAnsi="Times New Roman"/>
                <w:sz w:val="16"/>
                <w:szCs w:val="16"/>
              </w:rPr>
            </w:pPr>
            <w:r w:rsidRPr="00F21907">
              <w:rPr>
                <w:rFonts w:ascii="Times New Roman" w:hAnsi="Times New Roman"/>
                <w:sz w:val="16"/>
                <w:szCs w:val="16"/>
              </w:rPr>
              <w:t>Контролируемые лица</w:t>
            </w: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rPr>
            </w:pPr>
          </w:p>
          <w:p w:rsidR="00F21907" w:rsidRPr="00F21907" w:rsidRDefault="00F21907" w:rsidP="00F21907">
            <w:pPr>
              <w:widowControl w:val="0"/>
              <w:spacing w:after="0" w:line="240" w:lineRule="auto"/>
              <w:jc w:val="center"/>
              <w:rPr>
                <w:rFonts w:ascii="Times New Roman" w:hAnsi="Times New Roman"/>
                <w:sz w:val="16"/>
                <w:szCs w:val="16"/>
                <w:lang w:bidi="ru-RU"/>
              </w:rPr>
            </w:pPr>
          </w:p>
        </w:tc>
      </w:tr>
      <w:tr w:rsidR="00F21907" w:rsidRPr="00F21907" w:rsidTr="00F21907">
        <w:trPr>
          <w:tblCellSpacing w:w="0" w:type="dxa"/>
        </w:trPr>
        <w:tc>
          <w:tcPr>
            <w:tcW w:w="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4.</w:t>
            </w:r>
          </w:p>
        </w:tc>
        <w:tc>
          <w:tcPr>
            <w:tcW w:w="18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r w:rsidRPr="00F21907">
              <w:rPr>
                <w:rFonts w:ascii="Times New Roman" w:hAnsi="Times New Roman"/>
                <w:sz w:val="16"/>
                <w:szCs w:val="16"/>
              </w:rPr>
              <w:t>Профилактический визит</w:t>
            </w:r>
          </w:p>
          <w:p w:rsidR="00F21907" w:rsidRP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rPr>
              <w:t> </w:t>
            </w:r>
          </w:p>
          <w:p w:rsidR="00F21907" w:rsidRDefault="00F21907" w:rsidP="00F21907">
            <w:pPr>
              <w:widowControl w:val="0"/>
              <w:spacing w:after="0" w:line="240" w:lineRule="auto"/>
              <w:jc w:val="both"/>
              <w:rPr>
                <w:rFonts w:ascii="Times New Roman" w:hAnsi="Times New Roman"/>
                <w:sz w:val="16"/>
                <w:szCs w:val="16"/>
              </w:rPr>
            </w:pPr>
            <w:proofErr w:type="gramStart"/>
            <w:r w:rsidRPr="00F21907">
              <w:rPr>
                <w:rFonts w:ascii="Times New Roman" w:hAnsi="Times New Roman"/>
                <w:sz w:val="16"/>
                <w:szCs w:val="16"/>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F21907">
              <w:rPr>
                <w:rFonts w:ascii="Times New Roman" w:hAnsi="Times New Roman"/>
                <w:sz w:val="16"/>
                <w:szCs w:val="16"/>
              </w:rPr>
              <w:t>видео-конференц-связи</w:t>
            </w:r>
            <w:proofErr w:type="spellEnd"/>
            <w:r w:rsidRPr="00F21907">
              <w:rPr>
                <w:rFonts w:ascii="Times New Roman" w:hAnsi="Times New Roman"/>
                <w:sz w:val="16"/>
                <w:szCs w:val="16"/>
              </w:rPr>
              <w:t>.</w:t>
            </w:r>
            <w:proofErr w:type="gramEnd"/>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Default="00F21907" w:rsidP="00F21907">
            <w:pPr>
              <w:widowControl w:val="0"/>
              <w:spacing w:after="0" w:line="240" w:lineRule="auto"/>
              <w:jc w:val="both"/>
              <w:rPr>
                <w:rFonts w:ascii="Times New Roman" w:hAnsi="Times New Roman"/>
                <w:sz w:val="16"/>
                <w:szCs w:val="16"/>
              </w:rPr>
            </w:pPr>
            <w:proofErr w:type="gramStart"/>
            <w:r w:rsidRPr="00F21907">
              <w:rPr>
                <w:rFonts w:ascii="Times New Roman" w:hAnsi="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roofErr w:type="gramEnd"/>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По мере необходимости</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Повышение уровня правовой грамотности контролируемых лиц</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t>Контролируемые лица</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r>
      <w:tr w:rsidR="00F21907" w:rsidRPr="00F21907" w:rsidTr="00F21907">
        <w:trPr>
          <w:tblCellSpacing w:w="0" w:type="dxa"/>
        </w:trPr>
        <w:tc>
          <w:tcPr>
            <w:tcW w:w="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5.</w:t>
            </w:r>
          </w:p>
        </w:tc>
        <w:tc>
          <w:tcPr>
            <w:tcW w:w="18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spacing w:after="0" w:line="240" w:lineRule="auto"/>
              <w:jc w:val="both"/>
              <w:rPr>
                <w:rFonts w:ascii="Times New Roman" w:hAnsi="Times New Roman"/>
                <w:sz w:val="16"/>
                <w:szCs w:val="16"/>
                <w:lang w:bidi="ru-RU"/>
              </w:rPr>
            </w:pPr>
            <w:r w:rsidRPr="00F21907">
              <w:rPr>
                <w:rFonts w:ascii="Times New Roman" w:hAnsi="Times New Roman"/>
                <w:sz w:val="16"/>
                <w:szCs w:val="16"/>
              </w:rPr>
              <w:t>Обобщение правоприменительной практики</w:t>
            </w:r>
          </w:p>
          <w:p w:rsidR="00F21907" w:rsidRPr="00F21907" w:rsidRDefault="00F21907" w:rsidP="00F21907">
            <w:pPr>
              <w:spacing w:after="0" w:line="240" w:lineRule="auto"/>
              <w:jc w:val="both"/>
              <w:rPr>
                <w:rFonts w:ascii="Times New Roman" w:hAnsi="Times New Roman"/>
                <w:sz w:val="16"/>
                <w:szCs w:val="16"/>
                <w:lang w:bidi="ru-RU"/>
              </w:rPr>
            </w:pPr>
            <w:r w:rsidRPr="00F21907">
              <w:rPr>
                <w:rFonts w:ascii="Times New Roman" w:hAnsi="Times New Roman"/>
                <w:sz w:val="16"/>
                <w:szCs w:val="16"/>
              </w:rPr>
              <w:t xml:space="preserve">Обобщение правоприменительной практики проводится для решения следующих задач: 1) обеспечение единообразных подходов к применению контрольным (надзорным) органом и </w:t>
            </w:r>
            <w:r w:rsidRPr="00F21907">
              <w:rPr>
                <w:rFonts w:ascii="Times New Roman" w:hAnsi="Times New Roman"/>
                <w:sz w:val="16"/>
                <w:szCs w:val="16"/>
              </w:rPr>
              <w:lastRenderedPageBreak/>
              <w:t>его должностными лицами обязательных требований, законодательства Российской Федерации о государственном контроле (надзоре), муниципальном контроле; 2) выявление типичных нарушений обязательных требований, причин, факторов и условий, способствующих возникновению указанных нарушений; 3) анализ случаев причинения вреда (ущерба) охраняемым законом ценностям, выявление источников и факторов риска причинения вреда (ущерба); 4) подготовка предложений об актуализации обязательных требований; 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lastRenderedPageBreak/>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r w:rsidRPr="00F21907">
              <w:rPr>
                <w:rFonts w:ascii="Times New Roman" w:hAnsi="Times New Roman"/>
                <w:sz w:val="16"/>
                <w:szCs w:val="1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lastRenderedPageBreak/>
              <w:t>не реже одного раза в год</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lastRenderedPageBreak/>
              <w:t>Повышение уровня правовой грамотности контролируемых лиц</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907" w:rsidRPr="00F21907" w:rsidRDefault="00F21907" w:rsidP="00F21907">
            <w:pPr>
              <w:widowControl w:val="0"/>
              <w:spacing w:after="0" w:line="240" w:lineRule="auto"/>
              <w:jc w:val="both"/>
              <w:rPr>
                <w:rFonts w:ascii="Times New Roman" w:hAnsi="Times New Roman"/>
                <w:sz w:val="16"/>
                <w:szCs w:val="16"/>
              </w:rPr>
            </w:pPr>
            <w:r w:rsidRPr="00F21907">
              <w:rPr>
                <w:rFonts w:ascii="Times New Roman" w:hAnsi="Times New Roman"/>
                <w:sz w:val="16"/>
                <w:szCs w:val="16"/>
              </w:rPr>
              <w:lastRenderedPageBreak/>
              <w:t>Контролируемые лица</w:t>
            </w: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rPr>
            </w:pPr>
          </w:p>
          <w:p w:rsidR="00F21907" w:rsidRPr="00F21907" w:rsidRDefault="00F21907" w:rsidP="00F21907">
            <w:pPr>
              <w:widowControl w:val="0"/>
              <w:spacing w:after="0" w:line="240" w:lineRule="auto"/>
              <w:jc w:val="both"/>
              <w:rPr>
                <w:rFonts w:ascii="Times New Roman" w:hAnsi="Times New Roman"/>
                <w:sz w:val="16"/>
                <w:szCs w:val="16"/>
                <w:lang w:bidi="ru-RU"/>
              </w:rPr>
            </w:pPr>
          </w:p>
        </w:tc>
      </w:tr>
    </w:tbl>
    <w:p w:rsidR="00F21907" w:rsidRPr="00F21907" w:rsidRDefault="00F21907" w:rsidP="00F21907">
      <w:pPr>
        <w:pStyle w:val="38"/>
        <w:shd w:val="clear" w:color="auto" w:fill="auto"/>
        <w:spacing w:after="0" w:line="240" w:lineRule="auto"/>
        <w:jc w:val="both"/>
        <w:rPr>
          <w:rFonts w:ascii="Times New Roman" w:eastAsia="Times New Roman" w:hAnsi="Times New Roman"/>
          <w:color w:val="052635"/>
          <w:sz w:val="16"/>
          <w:szCs w:val="16"/>
          <w:lang w:bidi="ru-RU"/>
        </w:rPr>
      </w:pPr>
    </w:p>
    <w:p w:rsidR="00F21907" w:rsidRPr="00F21907" w:rsidRDefault="00F21907" w:rsidP="00F21907">
      <w:pPr>
        <w:pStyle w:val="38"/>
        <w:shd w:val="clear" w:color="auto" w:fill="auto"/>
        <w:spacing w:after="0" w:line="240" w:lineRule="auto"/>
        <w:ind w:firstLine="567"/>
        <w:jc w:val="both"/>
        <w:rPr>
          <w:rFonts w:ascii="Times New Roman" w:hAnsi="Times New Roman"/>
          <w:color w:val="000000"/>
          <w:sz w:val="16"/>
          <w:szCs w:val="16"/>
        </w:rPr>
      </w:pPr>
      <w:r w:rsidRPr="00F21907">
        <w:rPr>
          <w:rFonts w:ascii="Times New Roman" w:hAnsi="Times New Roman"/>
          <w:color w:val="052635"/>
          <w:sz w:val="16"/>
          <w:szCs w:val="16"/>
        </w:rPr>
        <w:t> </w:t>
      </w:r>
      <w:r w:rsidRPr="00F21907">
        <w:rPr>
          <w:rFonts w:ascii="Times New Roman" w:hAnsi="Times New Roman"/>
          <w:sz w:val="16"/>
          <w:szCs w:val="16"/>
        </w:rPr>
        <w:t>Раздел 4</w:t>
      </w:r>
    </w:p>
    <w:p w:rsidR="00F21907" w:rsidRPr="00F21907" w:rsidRDefault="00F21907" w:rsidP="00F21907">
      <w:pPr>
        <w:pStyle w:val="38"/>
        <w:shd w:val="clear" w:color="auto" w:fill="auto"/>
        <w:spacing w:after="0" w:line="240" w:lineRule="auto"/>
        <w:ind w:firstLine="567"/>
        <w:jc w:val="both"/>
        <w:rPr>
          <w:rFonts w:ascii="Times New Roman" w:hAnsi="Times New Roman"/>
          <w:sz w:val="16"/>
          <w:szCs w:val="16"/>
        </w:rPr>
      </w:pPr>
      <w:r w:rsidRPr="00F21907">
        <w:rPr>
          <w:rFonts w:ascii="Times New Roman" w:hAnsi="Times New Roman"/>
          <w:sz w:val="16"/>
          <w:szCs w:val="16"/>
        </w:rPr>
        <w:t>Показатель результативности и эффективности программы профилактики</w:t>
      </w:r>
    </w:p>
    <w:p w:rsidR="00F21907" w:rsidRPr="00F21907" w:rsidRDefault="00F21907" w:rsidP="00F21907">
      <w:pPr>
        <w:pStyle w:val="38"/>
        <w:shd w:val="clear" w:color="auto" w:fill="auto"/>
        <w:spacing w:after="0" w:line="240" w:lineRule="auto"/>
        <w:ind w:firstLine="567"/>
        <w:jc w:val="both"/>
        <w:rPr>
          <w:rFonts w:ascii="Times New Roman" w:hAnsi="Times New Roman"/>
          <w:sz w:val="16"/>
          <w:szCs w:val="16"/>
        </w:rPr>
      </w:pP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Для оценки результативности Программы профилактики устанавливаются следующие отчетные показатели:</w:t>
      </w:r>
    </w:p>
    <w:p w:rsidR="00F21907" w:rsidRPr="00F21907" w:rsidRDefault="00F21907" w:rsidP="00CC461E">
      <w:pPr>
        <w:pStyle w:val="212"/>
        <w:numPr>
          <w:ilvl w:val="0"/>
          <w:numId w:val="21"/>
        </w:numPr>
        <w:shd w:val="clear" w:color="auto" w:fill="auto"/>
        <w:tabs>
          <w:tab w:val="left" w:pos="1248"/>
        </w:tabs>
        <w:suppressAutoHyphens w:val="0"/>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доля нарушений обязательных требований, выявленных в ходе проведения контрольных мероприятий,</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proofErr w:type="spellStart"/>
      <w:r w:rsidRPr="00F21907">
        <w:rPr>
          <w:rFonts w:ascii="Times New Roman" w:hAnsi="Times New Roman" w:cs="Times New Roman"/>
          <w:sz w:val="16"/>
          <w:szCs w:val="16"/>
        </w:rPr>
        <w:t>Дн</w:t>
      </w:r>
      <w:proofErr w:type="spellEnd"/>
      <w:r w:rsidRPr="00F21907">
        <w:rPr>
          <w:rFonts w:ascii="Times New Roman" w:hAnsi="Times New Roman" w:cs="Times New Roman"/>
          <w:sz w:val="16"/>
          <w:szCs w:val="16"/>
        </w:rPr>
        <w:t xml:space="preserve"> = Н : </w:t>
      </w:r>
      <w:proofErr w:type="gramStart"/>
      <w:r w:rsidRPr="00F21907">
        <w:rPr>
          <w:rFonts w:ascii="Times New Roman" w:hAnsi="Times New Roman" w:cs="Times New Roman"/>
          <w:sz w:val="16"/>
          <w:szCs w:val="16"/>
        </w:rPr>
        <w:t>П</w:t>
      </w:r>
      <w:proofErr w:type="gramEnd"/>
      <w:r w:rsidRPr="00F21907">
        <w:rPr>
          <w:rFonts w:ascii="Times New Roman" w:hAnsi="Times New Roman" w:cs="Times New Roman"/>
          <w:sz w:val="16"/>
          <w:szCs w:val="16"/>
        </w:rPr>
        <w:t xml:space="preserve"> * 100%, где:</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proofErr w:type="spellStart"/>
      <w:r w:rsidRPr="00F21907">
        <w:rPr>
          <w:rFonts w:ascii="Times New Roman" w:hAnsi="Times New Roman" w:cs="Times New Roman"/>
          <w:sz w:val="16"/>
          <w:szCs w:val="16"/>
        </w:rPr>
        <w:t>Дн</w:t>
      </w:r>
      <w:proofErr w:type="spellEnd"/>
      <w:r w:rsidRPr="00F21907">
        <w:rPr>
          <w:rFonts w:ascii="Times New Roman" w:hAnsi="Times New Roman" w:cs="Times New Roman"/>
          <w:sz w:val="16"/>
          <w:szCs w:val="16"/>
        </w:rPr>
        <w:t xml:space="preserve"> - доля нарушений обязательных требований</w:t>
      </w:r>
      <w:proofErr w:type="gramStart"/>
      <w:r w:rsidRPr="00F21907">
        <w:rPr>
          <w:rFonts w:ascii="Times New Roman" w:hAnsi="Times New Roman" w:cs="Times New Roman"/>
          <w:sz w:val="16"/>
          <w:szCs w:val="16"/>
        </w:rPr>
        <w:t>, %;</w:t>
      </w:r>
      <w:proofErr w:type="gramEnd"/>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Н - количество контрольных мероприятий, по результатам которых выявлены нарушения обязательных требований за календарный год;</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proofErr w:type="gramStart"/>
      <w:r w:rsidRPr="00F21907">
        <w:rPr>
          <w:rFonts w:ascii="Times New Roman" w:hAnsi="Times New Roman" w:cs="Times New Roman"/>
          <w:sz w:val="16"/>
          <w:szCs w:val="16"/>
        </w:rPr>
        <w:t>П</w:t>
      </w:r>
      <w:proofErr w:type="gramEnd"/>
      <w:r w:rsidRPr="00F21907">
        <w:rPr>
          <w:rFonts w:ascii="Times New Roman" w:hAnsi="Times New Roman" w:cs="Times New Roman"/>
          <w:sz w:val="16"/>
          <w:szCs w:val="16"/>
        </w:rPr>
        <w:t xml:space="preserve"> - количество контрольных мероприятий, проведенных в календарном году;</w:t>
      </w:r>
    </w:p>
    <w:p w:rsidR="00F21907" w:rsidRPr="00F21907" w:rsidRDefault="00F21907" w:rsidP="00CC461E">
      <w:pPr>
        <w:pStyle w:val="212"/>
        <w:numPr>
          <w:ilvl w:val="0"/>
          <w:numId w:val="21"/>
        </w:numPr>
        <w:shd w:val="clear" w:color="auto" w:fill="auto"/>
        <w:tabs>
          <w:tab w:val="left" w:pos="1247"/>
        </w:tabs>
        <w:suppressAutoHyphens w:val="0"/>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доля выполненных мероприятий Программы профилактики,</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Дм = М2</w:t>
      </w:r>
      <w:proofErr w:type="gramStart"/>
      <w:r w:rsidRPr="00F21907">
        <w:rPr>
          <w:rFonts w:ascii="Times New Roman" w:hAnsi="Times New Roman" w:cs="Times New Roman"/>
          <w:sz w:val="16"/>
          <w:szCs w:val="16"/>
        </w:rPr>
        <w:t xml:space="preserve"> :</w:t>
      </w:r>
      <w:proofErr w:type="gramEnd"/>
      <w:r w:rsidRPr="00F21907">
        <w:rPr>
          <w:rFonts w:ascii="Times New Roman" w:hAnsi="Times New Roman" w:cs="Times New Roman"/>
          <w:sz w:val="16"/>
          <w:szCs w:val="16"/>
        </w:rPr>
        <w:t xml:space="preserve"> М</w:t>
      </w:r>
      <w:proofErr w:type="gramStart"/>
      <w:r w:rsidRPr="00F21907">
        <w:rPr>
          <w:rFonts w:ascii="Times New Roman" w:hAnsi="Times New Roman" w:cs="Times New Roman"/>
          <w:sz w:val="16"/>
          <w:szCs w:val="16"/>
        </w:rPr>
        <w:t>1</w:t>
      </w:r>
      <w:proofErr w:type="gramEnd"/>
      <w:r w:rsidRPr="00F21907">
        <w:rPr>
          <w:rFonts w:ascii="Times New Roman" w:hAnsi="Times New Roman" w:cs="Times New Roman"/>
          <w:sz w:val="16"/>
          <w:szCs w:val="16"/>
        </w:rPr>
        <w:t xml:space="preserve"> * 100%, где:</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Дм - доля выполненных мероприятий Программы профилактики</w:t>
      </w:r>
      <w:proofErr w:type="gramStart"/>
      <w:r w:rsidRPr="00F21907">
        <w:rPr>
          <w:rFonts w:ascii="Times New Roman" w:hAnsi="Times New Roman" w:cs="Times New Roman"/>
          <w:sz w:val="16"/>
          <w:szCs w:val="16"/>
        </w:rPr>
        <w:t>, %;</w:t>
      </w:r>
      <w:proofErr w:type="gramEnd"/>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М</w:t>
      </w:r>
      <w:proofErr w:type="gramStart"/>
      <w:r w:rsidRPr="00F21907">
        <w:rPr>
          <w:rFonts w:ascii="Times New Roman" w:hAnsi="Times New Roman" w:cs="Times New Roman"/>
          <w:sz w:val="16"/>
          <w:szCs w:val="16"/>
        </w:rPr>
        <w:t>2</w:t>
      </w:r>
      <w:proofErr w:type="gramEnd"/>
      <w:r w:rsidRPr="00F21907">
        <w:rPr>
          <w:rFonts w:ascii="Times New Roman" w:hAnsi="Times New Roman" w:cs="Times New Roman"/>
          <w:sz w:val="16"/>
          <w:szCs w:val="16"/>
        </w:rPr>
        <w:t xml:space="preserve"> - количество выполненных мероприятий Программы профилактики;</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М</w:t>
      </w:r>
      <w:proofErr w:type="gramStart"/>
      <w:r w:rsidRPr="00F21907">
        <w:rPr>
          <w:rFonts w:ascii="Times New Roman" w:hAnsi="Times New Roman" w:cs="Times New Roman"/>
          <w:sz w:val="16"/>
          <w:szCs w:val="16"/>
        </w:rPr>
        <w:t>1</w:t>
      </w:r>
      <w:proofErr w:type="gramEnd"/>
      <w:r w:rsidRPr="00F21907">
        <w:rPr>
          <w:rFonts w:ascii="Times New Roman" w:hAnsi="Times New Roman" w:cs="Times New Roman"/>
          <w:sz w:val="16"/>
          <w:szCs w:val="16"/>
        </w:rPr>
        <w:t xml:space="preserve"> - количество мероприятий, предусмотренных Программой профилактики;</w:t>
      </w:r>
    </w:p>
    <w:p w:rsidR="00F21907" w:rsidRPr="00F21907" w:rsidRDefault="00F21907" w:rsidP="00CC461E">
      <w:pPr>
        <w:pStyle w:val="212"/>
        <w:numPr>
          <w:ilvl w:val="0"/>
          <w:numId w:val="21"/>
        </w:numPr>
        <w:shd w:val="clear" w:color="auto" w:fill="auto"/>
        <w:tabs>
          <w:tab w:val="left" w:pos="1432"/>
        </w:tabs>
        <w:suppressAutoHyphens w:val="0"/>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доля неисполненных предостережений и предписаний (степень недисциплинированности контролируемых лиц),</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proofErr w:type="spellStart"/>
      <w:r w:rsidRPr="00F21907">
        <w:rPr>
          <w:rFonts w:ascii="Times New Roman" w:hAnsi="Times New Roman" w:cs="Times New Roman"/>
          <w:sz w:val="16"/>
          <w:szCs w:val="16"/>
        </w:rPr>
        <w:t>Дс</w:t>
      </w:r>
      <w:proofErr w:type="spellEnd"/>
      <w:r w:rsidRPr="00F21907">
        <w:rPr>
          <w:rFonts w:ascii="Times New Roman" w:hAnsi="Times New Roman" w:cs="Times New Roman"/>
          <w:sz w:val="16"/>
          <w:szCs w:val="16"/>
        </w:rPr>
        <w:t xml:space="preserve"> = (</w:t>
      </w:r>
      <w:proofErr w:type="spellStart"/>
      <w:proofErr w:type="gramStart"/>
      <w:r w:rsidRPr="00F21907">
        <w:rPr>
          <w:rFonts w:ascii="Times New Roman" w:hAnsi="Times New Roman" w:cs="Times New Roman"/>
          <w:sz w:val="16"/>
          <w:szCs w:val="16"/>
        </w:rPr>
        <w:t>Пн</w:t>
      </w:r>
      <w:proofErr w:type="spellEnd"/>
      <w:proofErr w:type="gramEnd"/>
      <w:r w:rsidRPr="00F21907">
        <w:rPr>
          <w:rFonts w:ascii="Times New Roman" w:hAnsi="Times New Roman" w:cs="Times New Roman"/>
          <w:sz w:val="16"/>
          <w:szCs w:val="16"/>
        </w:rPr>
        <w:t xml:space="preserve"> + </w:t>
      </w:r>
      <w:proofErr w:type="spellStart"/>
      <w:r w:rsidRPr="00F21907">
        <w:rPr>
          <w:rFonts w:ascii="Times New Roman" w:hAnsi="Times New Roman" w:cs="Times New Roman"/>
          <w:sz w:val="16"/>
          <w:szCs w:val="16"/>
        </w:rPr>
        <w:t>Рн</w:t>
      </w:r>
      <w:proofErr w:type="spellEnd"/>
      <w:r w:rsidRPr="00F21907">
        <w:rPr>
          <w:rFonts w:ascii="Times New Roman" w:hAnsi="Times New Roman" w:cs="Times New Roman"/>
          <w:sz w:val="16"/>
          <w:szCs w:val="16"/>
        </w:rPr>
        <w:t>) : (</w:t>
      </w:r>
      <w:proofErr w:type="spellStart"/>
      <w:proofErr w:type="gramStart"/>
      <w:r w:rsidRPr="00F21907">
        <w:rPr>
          <w:rFonts w:ascii="Times New Roman" w:hAnsi="Times New Roman" w:cs="Times New Roman"/>
          <w:sz w:val="16"/>
          <w:szCs w:val="16"/>
        </w:rPr>
        <w:t>Пн</w:t>
      </w:r>
      <w:proofErr w:type="spellEnd"/>
      <w:proofErr w:type="gramEnd"/>
      <w:r w:rsidRPr="00F21907">
        <w:rPr>
          <w:rFonts w:ascii="Times New Roman" w:hAnsi="Times New Roman" w:cs="Times New Roman"/>
          <w:sz w:val="16"/>
          <w:szCs w:val="16"/>
        </w:rPr>
        <w:t xml:space="preserve"> + </w:t>
      </w:r>
      <w:proofErr w:type="spellStart"/>
      <w:r w:rsidRPr="00F21907">
        <w:rPr>
          <w:rFonts w:ascii="Times New Roman" w:hAnsi="Times New Roman" w:cs="Times New Roman"/>
          <w:sz w:val="16"/>
          <w:szCs w:val="16"/>
        </w:rPr>
        <w:t>Рн</w:t>
      </w:r>
      <w:proofErr w:type="spellEnd"/>
      <w:r w:rsidRPr="00F21907">
        <w:rPr>
          <w:rFonts w:ascii="Times New Roman" w:hAnsi="Times New Roman" w:cs="Times New Roman"/>
          <w:sz w:val="16"/>
          <w:szCs w:val="16"/>
        </w:rPr>
        <w:t xml:space="preserve"> + Пи + </w:t>
      </w:r>
      <w:proofErr w:type="spellStart"/>
      <w:r w:rsidRPr="00F21907">
        <w:rPr>
          <w:rFonts w:ascii="Times New Roman" w:hAnsi="Times New Roman" w:cs="Times New Roman"/>
          <w:sz w:val="16"/>
          <w:szCs w:val="16"/>
        </w:rPr>
        <w:t>Ри</w:t>
      </w:r>
      <w:proofErr w:type="spellEnd"/>
      <w:r w:rsidRPr="00F21907">
        <w:rPr>
          <w:rFonts w:ascii="Times New Roman" w:hAnsi="Times New Roman" w:cs="Times New Roman"/>
          <w:sz w:val="16"/>
          <w:szCs w:val="16"/>
        </w:rPr>
        <w:t>) * 100%, где:</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proofErr w:type="spellStart"/>
      <w:r w:rsidRPr="00F21907">
        <w:rPr>
          <w:rFonts w:ascii="Times New Roman" w:hAnsi="Times New Roman" w:cs="Times New Roman"/>
          <w:sz w:val="16"/>
          <w:szCs w:val="16"/>
        </w:rPr>
        <w:t>Дс</w:t>
      </w:r>
      <w:proofErr w:type="spellEnd"/>
      <w:r w:rsidRPr="00F21907">
        <w:rPr>
          <w:rFonts w:ascii="Times New Roman" w:hAnsi="Times New Roman" w:cs="Times New Roman"/>
          <w:sz w:val="16"/>
          <w:szCs w:val="16"/>
        </w:rPr>
        <w:t xml:space="preserve"> - степень недисциплинированности контролируемых лиц;</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proofErr w:type="spellStart"/>
      <w:proofErr w:type="gramStart"/>
      <w:r w:rsidRPr="00F21907">
        <w:rPr>
          <w:rFonts w:ascii="Times New Roman" w:hAnsi="Times New Roman" w:cs="Times New Roman"/>
          <w:sz w:val="16"/>
          <w:szCs w:val="16"/>
        </w:rPr>
        <w:t>Пн</w:t>
      </w:r>
      <w:proofErr w:type="spellEnd"/>
      <w:proofErr w:type="gramEnd"/>
      <w:r w:rsidRPr="00F21907">
        <w:rPr>
          <w:rFonts w:ascii="Times New Roman" w:hAnsi="Times New Roman" w:cs="Times New Roman"/>
          <w:sz w:val="16"/>
          <w:szCs w:val="16"/>
        </w:rPr>
        <w:t xml:space="preserve"> - количество неисполненных предписаний уполномоченного органа;</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proofErr w:type="spellStart"/>
      <w:r w:rsidRPr="00F21907">
        <w:rPr>
          <w:rFonts w:ascii="Times New Roman" w:hAnsi="Times New Roman" w:cs="Times New Roman"/>
          <w:sz w:val="16"/>
          <w:szCs w:val="16"/>
        </w:rPr>
        <w:t>Рн</w:t>
      </w:r>
      <w:proofErr w:type="spellEnd"/>
      <w:r w:rsidRPr="00F21907">
        <w:rPr>
          <w:rFonts w:ascii="Times New Roman" w:hAnsi="Times New Roman" w:cs="Times New Roman"/>
          <w:sz w:val="16"/>
          <w:szCs w:val="16"/>
        </w:rPr>
        <w:t xml:space="preserve"> - количество неисполненных предостережений о недопустимости нарушений обязательных требований;</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Пи - количество исполненных предписаний об устранении выявленных нарушений обязательных требований;</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proofErr w:type="spellStart"/>
      <w:r w:rsidRPr="00F21907">
        <w:rPr>
          <w:rFonts w:ascii="Times New Roman" w:hAnsi="Times New Roman" w:cs="Times New Roman"/>
          <w:sz w:val="16"/>
          <w:szCs w:val="16"/>
        </w:rPr>
        <w:t>Ри</w:t>
      </w:r>
      <w:proofErr w:type="spellEnd"/>
      <w:r w:rsidRPr="00F21907">
        <w:rPr>
          <w:rFonts w:ascii="Times New Roman" w:hAnsi="Times New Roman" w:cs="Times New Roman"/>
          <w:sz w:val="16"/>
          <w:szCs w:val="16"/>
        </w:rPr>
        <w:t xml:space="preserve"> - количество исполненных предостережений о недопустимости нарушений обязательных требований;</w:t>
      </w:r>
    </w:p>
    <w:p w:rsidR="00F21907" w:rsidRPr="00F21907" w:rsidRDefault="00F21907" w:rsidP="00CC461E">
      <w:pPr>
        <w:pStyle w:val="212"/>
        <w:numPr>
          <w:ilvl w:val="0"/>
          <w:numId w:val="21"/>
        </w:numPr>
        <w:shd w:val="clear" w:color="auto" w:fill="auto"/>
        <w:tabs>
          <w:tab w:val="left" w:pos="1247"/>
        </w:tabs>
        <w:suppressAutoHyphens w:val="0"/>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доля (уровень) административной нагрузки на контролируемых лиц,</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 xml:space="preserve">Да = А : </w:t>
      </w:r>
      <w:proofErr w:type="gramStart"/>
      <w:r w:rsidRPr="00F21907">
        <w:rPr>
          <w:rFonts w:ascii="Times New Roman" w:hAnsi="Times New Roman" w:cs="Times New Roman"/>
          <w:sz w:val="16"/>
          <w:szCs w:val="16"/>
        </w:rPr>
        <w:t>П</w:t>
      </w:r>
      <w:proofErr w:type="gramEnd"/>
      <w:r w:rsidRPr="00F21907">
        <w:rPr>
          <w:rFonts w:ascii="Times New Roman" w:hAnsi="Times New Roman" w:cs="Times New Roman"/>
          <w:sz w:val="16"/>
          <w:szCs w:val="16"/>
        </w:rPr>
        <w:t xml:space="preserve"> * 100%, где:</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Да - доля (уровень) административной нагрузки на контролируемых лиц</w:t>
      </w:r>
      <w:proofErr w:type="gramStart"/>
      <w:r w:rsidRPr="00F21907">
        <w:rPr>
          <w:rFonts w:ascii="Times New Roman" w:hAnsi="Times New Roman" w:cs="Times New Roman"/>
          <w:sz w:val="16"/>
          <w:szCs w:val="16"/>
        </w:rPr>
        <w:t>, %;</w:t>
      </w:r>
      <w:proofErr w:type="gramEnd"/>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А - количество административных протоколов, составленных в ходе осуществления муниципального контроля;</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proofErr w:type="gramStart"/>
      <w:r w:rsidRPr="00F21907">
        <w:rPr>
          <w:rFonts w:ascii="Times New Roman" w:hAnsi="Times New Roman" w:cs="Times New Roman"/>
          <w:sz w:val="16"/>
          <w:szCs w:val="16"/>
        </w:rPr>
        <w:t>П</w:t>
      </w:r>
      <w:proofErr w:type="gramEnd"/>
      <w:r w:rsidRPr="00F21907">
        <w:rPr>
          <w:rFonts w:ascii="Times New Roman" w:hAnsi="Times New Roman" w:cs="Times New Roman"/>
          <w:sz w:val="16"/>
          <w:szCs w:val="16"/>
        </w:rPr>
        <w:t xml:space="preserve"> - количество контрольных мероприятий, проведенных в календарном году.</w:t>
      </w:r>
    </w:p>
    <w:p w:rsidR="00F21907" w:rsidRPr="00F21907" w:rsidRDefault="00F21907" w:rsidP="00F21907">
      <w:pPr>
        <w:pStyle w:val="212"/>
        <w:shd w:val="clear" w:color="auto" w:fill="auto"/>
        <w:spacing w:before="0" w:line="240" w:lineRule="auto"/>
        <w:ind w:firstLine="567"/>
        <w:rPr>
          <w:rFonts w:ascii="Times New Roman" w:hAnsi="Times New Roman" w:cs="Times New Roman"/>
          <w:sz w:val="16"/>
          <w:szCs w:val="16"/>
        </w:rPr>
      </w:pPr>
      <w:r w:rsidRPr="00F21907">
        <w:rPr>
          <w:rFonts w:ascii="Times New Roman" w:hAnsi="Times New Roman" w:cs="Times New Roman"/>
          <w:sz w:val="16"/>
          <w:szCs w:val="16"/>
        </w:rPr>
        <w:t>Оценка эффективности реализации Программы профилактики по итогам года осуществляется в соответствии с показателями таблицы</w:t>
      </w:r>
      <w:proofErr w:type="gramStart"/>
      <w:r w:rsidRPr="00F21907">
        <w:rPr>
          <w:rFonts w:ascii="Times New Roman" w:hAnsi="Times New Roman" w:cs="Times New Roman"/>
          <w:sz w:val="16"/>
          <w:szCs w:val="16"/>
        </w:rPr>
        <w:t xml:space="preserve"> .</w:t>
      </w:r>
      <w:proofErr w:type="gramEnd"/>
    </w:p>
    <w:p w:rsidR="00F21907" w:rsidRPr="00F21907" w:rsidRDefault="00F21907" w:rsidP="00F21907">
      <w:pPr>
        <w:pStyle w:val="1ff0"/>
        <w:keepNext/>
        <w:keepLines/>
        <w:shd w:val="clear" w:color="auto" w:fill="auto"/>
        <w:spacing w:after="0" w:line="240" w:lineRule="auto"/>
        <w:ind w:firstLine="567"/>
        <w:jc w:val="right"/>
        <w:rPr>
          <w:rFonts w:ascii="Times New Roman" w:hAnsi="Times New Roman" w:cs="Times New Roman"/>
          <w:b/>
          <w:sz w:val="16"/>
          <w:szCs w:val="16"/>
        </w:rPr>
      </w:pPr>
      <w:bookmarkStart w:id="0" w:name="bookmark3"/>
      <w:r w:rsidRPr="00F21907">
        <w:rPr>
          <w:rFonts w:ascii="Times New Roman" w:hAnsi="Times New Roman" w:cs="Times New Roman"/>
          <w:b/>
          <w:sz w:val="16"/>
          <w:szCs w:val="16"/>
        </w:rPr>
        <w:t>Таблица</w:t>
      </w:r>
      <w:bookmarkEnd w:id="0"/>
    </w:p>
    <w:p w:rsidR="00F21907" w:rsidRPr="00F21907" w:rsidRDefault="00F21907" w:rsidP="00F21907">
      <w:pPr>
        <w:pStyle w:val="1ff0"/>
        <w:keepNext/>
        <w:keepLines/>
        <w:shd w:val="clear" w:color="auto" w:fill="auto"/>
        <w:spacing w:after="0" w:line="240" w:lineRule="auto"/>
        <w:ind w:firstLine="567"/>
        <w:jc w:val="right"/>
        <w:rPr>
          <w:rFonts w:ascii="Times New Roman" w:hAnsi="Times New Roman" w:cs="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1"/>
        <w:gridCol w:w="1832"/>
        <w:gridCol w:w="1626"/>
        <w:gridCol w:w="14"/>
        <w:gridCol w:w="1651"/>
        <w:gridCol w:w="10"/>
        <w:gridCol w:w="1584"/>
      </w:tblGrid>
      <w:tr w:rsidR="00F21907" w:rsidRPr="00F21907" w:rsidTr="00F21907">
        <w:tc>
          <w:tcPr>
            <w:tcW w:w="3369" w:type="dxa"/>
            <w:vAlign w:val="bottom"/>
          </w:tcPr>
          <w:p w:rsidR="00F21907" w:rsidRPr="00F21907" w:rsidRDefault="00F21907" w:rsidP="00F21907">
            <w:pPr>
              <w:pStyle w:val="212"/>
              <w:shd w:val="clear" w:color="auto" w:fill="auto"/>
              <w:spacing w:before="0" w:line="240" w:lineRule="auto"/>
              <w:ind w:firstLine="0"/>
              <w:rPr>
                <w:rFonts w:ascii="Times New Roman" w:hAnsi="Times New Roman" w:cs="Times New Roman"/>
                <w:sz w:val="16"/>
                <w:szCs w:val="16"/>
                <w:lang w:bidi="ru-RU"/>
              </w:rPr>
            </w:pPr>
            <w:r w:rsidRPr="00F21907">
              <w:rPr>
                <w:rFonts w:ascii="Times New Roman" w:hAnsi="Times New Roman" w:cs="Times New Roman"/>
                <w:sz w:val="16"/>
                <w:szCs w:val="16"/>
              </w:rPr>
              <w:t>Отчетные показатели</w:t>
            </w:r>
          </w:p>
        </w:tc>
        <w:tc>
          <w:tcPr>
            <w:tcW w:w="7015" w:type="dxa"/>
            <w:gridSpan w:val="6"/>
            <w:vAlign w:val="bottom"/>
          </w:tcPr>
          <w:p w:rsidR="00F21907" w:rsidRPr="00F21907" w:rsidRDefault="00F21907" w:rsidP="00F21907">
            <w:pPr>
              <w:pStyle w:val="212"/>
              <w:shd w:val="clear" w:color="auto" w:fill="auto"/>
              <w:spacing w:before="0" w:line="240" w:lineRule="auto"/>
              <w:ind w:firstLine="0"/>
              <w:jc w:val="center"/>
              <w:rPr>
                <w:rFonts w:ascii="Times New Roman" w:hAnsi="Times New Roman" w:cs="Times New Roman"/>
                <w:sz w:val="16"/>
                <w:szCs w:val="16"/>
                <w:lang w:bidi="ru-RU"/>
              </w:rPr>
            </w:pPr>
            <w:r w:rsidRPr="00F21907">
              <w:rPr>
                <w:rFonts w:ascii="Times New Roman" w:hAnsi="Times New Roman" w:cs="Times New Roman"/>
                <w:sz w:val="16"/>
                <w:szCs w:val="16"/>
              </w:rPr>
              <w:t>Значения отчетного показателя</w:t>
            </w:r>
          </w:p>
        </w:tc>
      </w:tr>
      <w:tr w:rsidR="00F21907" w:rsidRPr="00F21907" w:rsidTr="00F21907">
        <w:tc>
          <w:tcPr>
            <w:tcW w:w="3369" w:type="dxa"/>
          </w:tcPr>
          <w:p w:rsidR="00F21907" w:rsidRPr="00F21907" w:rsidRDefault="00F21907" w:rsidP="00F21907">
            <w:pPr>
              <w:pStyle w:val="212"/>
              <w:shd w:val="clear" w:color="auto" w:fill="auto"/>
              <w:spacing w:before="0" w:line="240" w:lineRule="auto"/>
              <w:ind w:firstLine="0"/>
              <w:rPr>
                <w:rFonts w:ascii="Times New Roman" w:hAnsi="Times New Roman" w:cs="Times New Roman"/>
                <w:sz w:val="16"/>
                <w:szCs w:val="16"/>
              </w:rPr>
            </w:pPr>
            <w:r w:rsidRPr="00F21907">
              <w:rPr>
                <w:rFonts w:ascii="Times New Roman" w:hAnsi="Times New Roman" w:cs="Times New Roman"/>
                <w:sz w:val="16"/>
                <w:szCs w:val="16"/>
              </w:rPr>
              <w:t>Оценка результативности мероприятий муниципального контроля</w:t>
            </w:r>
          </w:p>
        </w:tc>
        <w:tc>
          <w:tcPr>
            <w:tcW w:w="1914" w:type="dxa"/>
            <w:tcBorders>
              <w:right w:val="single" w:sz="4" w:space="0" w:color="auto"/>
            </w:tcBorders>
          </w:tcPr>
          <w:p w:rsidR="00F21907" w:rsidRPr="00F21907" w:rsidRDefault="00F21907" w:rsidP="00F21907">
            <w:pPr>
              <w:pStyle w:val="212"/>
              <w:shd w:val="clear" w:color="auto" w:fill="auto"/>
              <w:spacing w:before="0" w:line="240" w:lineRule="auto"/>
              <w:ind w:firstLine="0"/>
              <w:jc w:val="left"/>
              <w:rPr>
                <w:rFonts w:ascii="Times New Roman" w:hAnsi="Times New Roman" w:cs="Times New Roman"/>
                <w:sz w:val="16"/>
                <w:szCs w:val="16"/>
                <w:lang w:bidi="ru-RU"/>
              </w:rPr>
            </w:pPr>
            <w:r w:rsidRPr="00F21907">
              <w:rPr>
                <w:rFonts w:ascii="Times New Roman" w:hAnsi="Times New Roman" w:cs="Times New Roman"/>
                <w:sz w:val="16"/>
                <w:szCs w:val="16"/>
              </w:rPr>
              <w:t>20% и менее</w:t>
            </w:r>
          </w:p>
        </w:tc>
        <w:tc>
          <w:tcPr>
            <w:tcW w:w="1726" w:type="dxa"/>
            <w:tcBorders>
              <w:right w:val="single" w:sz="4" w:space="0" w:color="auto"/>
            </w:tcBorders>
          </w:tcPr>
          <w:p w:rsidR="00F21907" w:rsidRPr="00F21907" w:rsidRDefault="00F21907" w:rsidP="00F21907">
            <w:pPr>
              <w:pStyle w:val="212"/>
              <w:shd w:val="clear" w:color="auto" w:fill="auto"/>
              <w:spacing w:before="0" w:line="240" w:lineRule="auto"/>
              <w:ind w:firstLine="0"/>
              <w:jc w:val="center"/>
              <w:rPr>
                <w:rFonts w:ascii="Times New Roman" w:hAnsi="Times New Roman" w:cs="Times New Roman"/>
                <w:sz w:val="16"/>
                <w:szCs w:val="16"/>
                <w:lang w:bidi="ru-RU"/>
              </w:rPr>
            </w:pPr>
            <w:r w:rsidRPr="00F21907">
              <w:rPr>
                <w:rFonts w:ascii="Times New Roman" w:hAnsi="Times New Roman" w:cs="Times New Roman"/>
                <w:sz w:val="16"/>
                <w:szCs w:val="16"/>
              </w:rPr>
              <w:t>20 - 40%</w:t>
            </w:r>
          </w:p>
        </w:tc>
        <w:tc>
          <w:tcPr>
            <w:tcW w:w="1734" w:type="dxa"/>
            <w:gridSpan w:val="3"/>
            <w:tcBorders>
              <w:left w:val="single" w:sz="4" w:space="0" w:color="auto"/>
              <w:right w:val="single" w:sz="4" w:space="0" w:color="auto"/>
            </w:tcBorders>
          </w:tcPr>
          <w:p w:rsidR="00F21907" w:rsidRPr="00F21907" w:rsidRDefault="00F21907" w:rsidP="00F21907">
            <w:pPr>
              <w:pStyle w:val="212"/>
              <w:shd w:val="clear" w:color="auto" w:fill="auto"/>
              <w:spacing w:before="0" w:line="240" w:lineRule="auto"/>
              <w:ind w:firstLine="0"/>
              <w:jc w:val="right"/>
              <w:rPr>
                <w:rFonts w:ascii="Times New Roman" w:hAnsi="Times New Roman" w:cs="Times New Roman"/>
                <w:sz w:val="16"/>
                <w:szCs w:val="16"/>
                <w:lang w:bidi="ru-RU"/>
              </w:rPr>
            </w:pPr>
            <w:r w:rsidRPr="00F21907">
              <w:rPr>
                <w:rFonts w:ascii="Times New Roman" w:hAnsi="Times New Roman" w:cs="Times New Roman"/>
                <w:sz w:val="16"/>
                <w:szCs w:val="16"/>
              </w:rPr>
              <w:t>40 - 60%</w:t>
            </w:r>
          </w:p>
        </w:tc>
        <w:tc>
          <w:tcPr>
            <w:tcW w:w="1641" w:type="dxa"/>
            <w:tcBorders>
              <w:left w:val="single" w:sz="4" w:space="0" w:color="auto"/>
            </w:tcBorders>
          </w:tcPr>
          <w:p w:rsidR="00F21907" w:rsidRPr="00F21907" w:rsidRDefault="00F21907" w:rsidP="00F21907">
            <w:pPr>
              <w:pStyle w:val="212"/>
              <w:shd w:val="clear" w:color="auto" w:fill="auto"/>
              <w:spacing w:before="0" w:line="240" w:lineRule="auto"/>
              <w:ind w:firstLine="0"/>
              <w:jc w:val="left"/>
              <w:rPr>
                <w:rFonts w:ascii="Times New Roman" w:hAnsi="Times New Roman" w:cs="Times New Roman"/>
                <w:sz w:val="16"/>
                <w:szCs w:val="16"/>
                <w:lang w:bidi="ru-RU"/>
              </w:rPr>
            </w:pPr>
            <w:r w:rsidRPr="00F21907">
              <w:rPr>
                <w:rFonts w:ascii="Times New Roman" w:hAnsi="Times New Roman" w:cs="Times New Roman"/>
                <w:sz w:val="16"/>
                <w:szCs w:val="16"/>
              </w:rPr>
              <w:t>60% и более</w:t>
            </w:r>
          </w:p>
        </w:tc>
      </w:tr>
      <w:tr w:rsidR="00F21907" w:rsidRPr="00F21907" w:rsidTr="00F21907">
        <w:tc>
          <w:tcPr>
            <w:tcW w:w="3369" w:type="dxa"/>
          </w:tcPr>
          <w:p w:rsidR="00F21907" w:rsidRPr="00F21907" w:rsidRDefault="00F21907" w:rsidP="00F21907">
            <w:pPr>
              <w:pStyle w:val="1ff0"/>
              <w:keepNext/>
              <w:keepLines/>
              <w:shd w:val="clear" w:color="auto" w:fill="auto"/>
              <w:spacing w:after="0" w:line="240" w:lineRule="auto"/>
              <w:jc w:val="both"/>
              <w:rPr>
                <w:rFonts w:ascii="Times New Roman" w:hAnsi="Times New Roman" w:cs="Times New Roman"/>
                <w:b/>
                <w:sz w:val="16"/>
                <w:szCs w:val="16"/>
              </w:rPr>
            </w:pPr>
            <w:r w:rsidRPr="00F21907">
              <w:rPr>
                <w:rFonts w:ascii="Times New Roman" w:hAnsi="Times New Roman" w:cs="Times New Roman"/>
                <w:b/>
                <w:sz w:val="16"/>
                <w:szCs w:val="16"/>
              </w:rPr>
              <w:lastRenderedPageBreak/>
              <w:t>Эффект мероприятий муниципального контроля</w:t>
            </w:r>
          </w:p>
        </w:tc>
        <w:tc>
          <w:tcPr>
            <w:tcW w:w="1914" w:type="dxa"/>
            <w:tcBorders>
              <w:right w:val="single" w:sz="4" w:space="0" w:color="auto"/>
            </w:tcBorders>
          </w:tcPr>
          <w:p w:rsidR="00F21907" w:rsidRPr="00F21907" w:rsidRDefault="00F21907" w:rsidP="00F21907">
            <w:pPr>
              <w:pStyle w:val="212"/>
              <w:shd w:val="clear" w:color="auto" w:fill="auto"/>
              <w:spacing w:before="0" w:line="240" w:lineRule="auto"/>
              <w:ind w:firstLine="0"/>
              <w:jc w:val="left"/>
              <w:rPr>
                <w:rFonts w:ascii="Times New Roman" w:hAnsi="Times New Roman" w:cs="Times New Roman"/>
                <w:sz w:val="16"/>
                <w:szCs w:val="16"/>
                <w:lang w:bidi="ru-RU"/>
              </w:rPr>
            </w:pPr>
            <w:r w:rsidRPr="00F21907">
              <w:rPr>
                <w:rFonts w:ascii="Times New Roman" w:hAnsi="Times New Roman" w:cs="Times New Roman"/>
                <w:sz w:val="16"/>
                <w:szCs w:val="16"/>
              </w:rPr>
              <w:t>Эффективный</w:t>
            </w:r>
          </w:p>
        </w:tc>
        <w:tc>
          <w:tcPr>
            <w:tcW w:w="1726" w:type="dxa"/>
            <w:tcBorders>
              <w:right w:val="single" w:sz="4" w:space="0" w:color="auto"/>
            </w:tcBorders>
          </w:tcPr>
          <w:p w:rsidR="00F21907" w:rsidRPr="00F21907" w:rsidRDefault="00F21907" w:rsidP="00F21907">
            <w:pPr>
              <w:pStyle w:val="212"/>
              <w:shd w:val="clear" w:color="auto" w:fill="auto"/>
              <w:spacing w:before="0" w:line="240" w:lineRule="auto"/>
              <w:ind w:firstLine="0"/>
              <w:jc w:val="center"/>
              <w:rPr>
                <w:rFonts w:ascii="Times New Roman" w:hAnsi="Times New Roman" w:cs="Times New Roman"/>
                <w:sz w:val="16"/>
                <w:szCs w:val="16"/>
                <w:lang w:bidi="ru-RU"/>
              </w:rPr>
            </w:pPr>
            <w:r w:rsidRPr="00F21907">
              <w:rPr>
                <w:rFonts w:ascii="Times New Roman" w:hAnsi="Times New Roman" w:cs="Times New Roman"/>
                <w:sz w:val="16"/>
                <w:szCs w:val="16"/>
              </w:rPr>
              <w:t>Плановый</w:t>
            </w:r>
          </w:p>
        </w:tc>
        <w:tc>
          <w:tcPr>
            <w:tcW w:w="1734" w:type="dxa"/>
            <w:gridSpan w:val="3"/>
            <w:tcBorders>
              <w:left w:val="single" w:sz="4" w:space="0" w:color="auto"/>
              <w:right w:val="single" w:sz="4" w:space="0" w:color="auto"/>
            </w:tcBorders>
          </w:tcPr>
          <w:p w:rsidR="00F21907" w:rsidRPr="00F21907" w:rsidRDefault="00F21907" w:rsidP="00F21907">
            <w:pPr>
              <w:pStyle w:val="212"/>
              <w:shd w:val="clear" w:color="auto" w:fill="auto"/>
              <w:spacing w:before="0" w:line="240" w:lineRule="auto"/>
              <w:ind w:right="320" w:firstLine="0"/>
              <w:jc w:val="right"/>
              <w:rPr>
                <w:rFonts w:ascii="Times New Roman" w:hAnsi="Times New Roman" w:cs="Times New Roman"/>
                <w:sz w:val="16"/>
                <w:szCs w:val="16"/>
                <w:lang w:bidi="ru-RU"/>
              </w:rPr>
            </w:pPr>
            <w:r w:rsidRPr="00F21907">
              <w:rPr>
                <w:rFonts w:ascii="Times New Roman" w:hAnsi="Times New Roman" w:cs="Times New Roman"/>
                <w:sz w:val="16"/>
                <w:szCs w:val="16"/>
              </w:rPr>
              <w:t>Низкий</w:t>
            </w:r>
          </w:p>
        </w:tc>
        <w:tc>
          <w:tcPr>
            <w:tcW w:w="1641" w:type="dxa"/>
            <w:tcBorders>
              <w:left w:val="single" w:sz="4" w:space="0" w:color="auto"/>
            </w:tcBorders>
            <w:vAlign w:val="bottom"/>
          </w:tcPr>
          <w:p w:rsidR="00F21907" w:rsidRPr="00F21907" w:rsidRDefault="00F21907" w:rsidP="00F21907">
            <w:pPr>
              <w:pStyle w:val="212"/>
              <w:shd w:val="clear" w:color="auto" w:fill="auto"/>
              <w:spacing w:before="0" w:line="240" w:lineRule="auto"/>
              <w:ind w:firstLine="0"/>
              <w:jc w:val="left"/>
              <w:rPr>
                <w:rFonts w:ascii="Times New Roman" w:hAnsi="Times New Roman" w:cs="Times New Roman"/>
                <w:sz w:val="16"/>
                <w:szCs w:val="16"/>
                <w:lang w:bidi="ru-RU"/>
              </w:rPr>
            </w:pPr>
            <w:r w:rsidRPr="00F21907">
              <w:rPr>
                <w:rFonts w:ascii="Times New Roman" w:hAnsi="Times New Roman" w:cs="Times New Roman"/>
                <w:sz w:val="16"/>
                <w:szCs w:val="16"/>
              </w:rPr>
              <w:t>Недопустимы</w:t>
            </w:r>
          </w:p>
          <w:p w:rsidR="00F21907" w:rsidRPr="00F21907" w:rsidRDefault="00F21907" w:rsidP="00F21907">
            <w:pPr>
              <w:pStyle w:val="212"/>
              <w:shd w:val="clear" w:color="auto" w:fill="auto"/>
              <w:spacing w:before="0" w:line="240" w:lineRule="auto"/>
              <w:ind w:firstLine="0"/>
              <w:jc w:val="center"/>
              <w:rPr>
                <w:rFonts w:ascii="Times New Roman" w:hAnsi="Times New Roman" w:cs="Times New Roman"/>
                <w:sz w:val="16"/>
                <w:szCs w:val="16"/>
                <w:lang w:bidi="ru-RU"/>
              </w:rPr>
            </w:pPr>
            <w:proofErr w:type="spellStart"/>
            <w:r w:rsidRPr="00F21907">
              <w:rPr>
                <w:rFonts w:ascii="Times New Roman" w:hAnsi="Times New Roman" w:cs="Times New Roman"/>
                <w:sz w:val="16"/>
                <w:szCs w:val="16"/>
              </w:rPr>
              <w:t>й</w:t>
            </w:r>
            <w:proofErr w:type="spellEnd"/>
          </w:p>
        </w:tc>
      </w:tr>
      <w:tr w:rsidR="00F21907" w:rsidRPr="00F21907" w:rsidTr="00F21907">
        <w:trPr>
          <w:trHeight w:val="1171"/>
        </w:trPr>
        <w:tc>
          <w:tcPr>
            <w:tcW w:w="3369" w:type="dxa"/>
          </w:tcPr>
          <w:p w:rsidR="00F21907" w:rsidRPr="00F21907" w:rsidRDefault="00F21907" w:rsidP="00F21907">
            <w:pPr>
              <w:pStyle w:val="1ff0"/>
              <w:keepNext/>
              <w:keepLines/>
              <w:shd w:val="clear" w:color="auto" w:fill="auto"/>
              <w:spacing w:after="0" w:line="240" w:lineRule="auto"/>
              <w:jc w:val="both"/>
              <w:rPr>
                <w:rFonts w:ascii="Times New Roman" w:hAnsi="Times New Roman" w:cs="Times New Roman"/>
                <w:b/>
                <w:sz w:val="16"/>
                <w:szCs w:val="16"/>
              </w:rPr>
            </w:pPr>
            <w:r w:rsidRPr="00F21907">
              <w:rPr>
                <w:rFonts w:ascii="Times New Roman" w:hAnsi="Times New Roman" w:cs="Times New Roman"/>
                <w:b/>
                <w:sz w:val="16"/>
                <w:szCs w:val="16"/>
              </w:rPr>
              <w:t>Оценка эффективности Программы профилактики</w:t>
            </w:r>
          </w:p>
        </w:tc>
        <w:tc>
          <w:tcPr>
            <w:tcW w:w="7015" w:type="dxa"/>
            <w:gridSpan w:val="6"/>
          </w:tcPr>
          <w:p w:rsidR="00F21907" w:rsidRPr="00F21907" w:rsidRDefault="00F21907" w:rsidP="00F21907">
            <w:pPr>
              <w:widowControl w:val="0"/>
              <w:spacing w:after="0" w:line="240" w:lineRule="auto"/>
              <w:ind w:right="-57"/>
              <w:rPr>
                <w:rFonts w:ascii="Times New Roman" w:hAnsi="Times New Roman"/>
                <w:color w:val="000000"/>
                <w:sz w:val="16"/>
                <w:szCs w:val="16"/>
              </w:rPr>
            </w:pPr>
            <w:r w:rsidRPr="00F21907">
              <w:rPr>
                <w:rFonts w:ascii="Times New Roman" w:hAnsi="Times New Roman"/>
                <w:color w:val="000000"/>
                <w:sz w:val="16"/>
                <w:szCs w:val="16"/>
              </w:rPr>
              <w:t>Оп = 100 - (</w:t>
            </w:r>
            <w:proofErr w:type="spellStart"/>
            <w:r w:rsidRPr="00F21907">
              <w:rPr>
                <w:rFonts w:ascii="Times New Roman" w:hAnsi="Times New Roman"/>
                <w:color w:val="000000"/>
                <w:sz w:val="16"/>
                <w:szCs w:val="16"/>
              </w:rPr>
              <w:t>Дн</w:t>
            </w:r>
            <w:proofErr w:type="spellEnd"/>
            <w:r w:rsidRPr="00F21907">
              <w:rPr>
                <w:rFonts w:ascii="Times New Roman" w:hAnsi="Times New Roman"/>
                <w:color w:val="000000"/>
                <w:sz w:val="16"/>
                <w:szCs w:val="16"/>
              </w:rPr>
              <w:t xml:space="preserve"> + Дм + </w:t>
            </w:r>
            <w:proofErr w:type="spellStart"/>
            <w:r w:rsidRPr="00F21907">
              <w:rPr>
                <w:rFonts w:ascii="Times New Roman" w:hAnsi="Times New Roman"/>
                <w:color w:val="000000"/>
                <w:sz w:val="16"/>
                <w:szCs w:val="16"/>
              </w:rPr>
              <w:t>Дс</w:t>
            </w:r>
            <w:proofErr w:type="spellEnd"/>
            <w:r w:rsidRPr="00F21907">
              <w:rPr>
                <w:rFonts w:ascii="Times New Roman" w:hAnsi="Times New Roman"/>
                <w:color w:val="000000"/>
                <w:sz w:val="16"/>
                <w:szCs w:val="16"/>
              </w:rPr>
              <w:t xml:space="preserve"> + Да)</w:t>
            </w:r>
            <w:proofErr w:type="gramStart"/>
            <w:r w:rsidRPr="00F21907">
              <w:rPr>
                <w:rFonts w:ascii="Times New Roman" w:hAnsi="Times New Roman"/>
                <w:color w:val="000000"/>
                <w:sz w:val="16"/>
                <w:szCs w:val="16"/>
              </w:rPr>
              <w:t xml:space="preserve"> :</w:t>
            </w:r>
            <w:proofErr w:type="gramEnd"/>
            <w:r w:rsidRPr="00F21907">
              <w:rPr>
                <w:rFonts w:ascii="Times New Roman" w:hAnsi="Times New Roman"/>
                <w:color w:val="000000"/>
                <w:sz w:val="16"/>
                <w:szCs w:val="16"/>
              </w:rPr>
              <w:t xml:space="preserve"> К, где:</w:t>
            </w:r>
          </w:p>
          <w:p w:rsidR="00F21907" w:rsidRPr="00F21907" w:rsidRDefault="00F21907" w:rsidP="00F21907">
            <w:pPr>
              <w:widowControl w:val="0"/>
              <w:spacing w:after="0" w:line="240" w:lineRule="auto"/>
              <w:ind w:right="-57"/>
              <w:rPr>
                <w:rFonts w:ascii="Times New Roman" w:hAnsi="Times New Roman"/>
                <w:color w:val="000000"/>
                <w:sz w:val="16"/>
                <w:szCs w:val="16"/>
              </w:rPr>
            </w:pPr>
            <w:r w:rsidRPr="00F21907">
              <w:rPr>
                <w:rFonts w:ascii="Times New Roman" w:hAnsi="Times New Roman"/>
                <w:color w:val="000000"/>
                <w:sz w:val="16"/>
                <w:szCs w:val="16"/>
              </w:rPr>
              <w:t>Оп – оценка эффективности Программы профилактики</w:t>
            </w:r>
            <w:proofErr w:type="gramStart"/>
            <w:r w:rsidRPr="00F21907">
              <w:rPr>
                <w:rFonts w:ascii="Times New Roman" w:hAnsi="Times New Roman"/>
                <w:color w:val="000000"/>
                <w:sz w:val="16"/>
                <w:szCs w:val="16"/>
              </w:rPr>
              <w:t>, %;</w:t>
            </w:r>
            <w:proofErr w:type="gramEnd"/>
          </w:p>
          <w:p w:rsidR="00F21907" w:rsidRPr="00F21907" w:rsidRDefault="00F21907" w:rsidP="00F21907">
            <w:pPr>
              <w:widowControl w:val="0"/>
              <w:spacing w:after="0" w:line="240" w:lineRule="auto"/>
              <w:ind w:right="-57"/>
              <w:rPr>
                <w:rFonts w:ascii="Times New Roman" w:hAnsi="Times New Roman"/>
                <w:sz w:val="16"/>
                <w:szCs w:val="16"/>
              </w:rPr>
            </w:pPr>
            <w:proofErr w:type="spellStart"/>
            <w:r w:rsidRPr="00F21907">
              <w:rPr>
                <w:rFonts w:ascii="Times New Roman" w:hAnsi="Times New Roman"/>
                <w:sz w:val="16"/>
                <w:szCs w:val="16"/>
              </w:rPr>
              <w:t>Дн</w:t>
            </w:r>
            <w:proofErr w:type="spellEnd"/>
            <w:r w:rsidRPr="00F21907">
              <w:rPr>
                <w:rFonts w:ascii="Times New Roman" w:hAnsi="Times New Roman"/>
                <w:sz w:val="16"/>
                <w:szCs w:val="16"/>
              </w:rPr>
              <w:t xml:space="preserve"> – доля нарушений обязательных требований</w:t>
            </w:r>
            <w:proofErr w:type="gramStart"/>
            <w:r w:rsidRPr="00F21907">
              <w:rPr>
                <w:rFonts w:ascii="Times New Roman" w:hAnsi="Times New Roman"/>
                <w:sz w:val="16"/>
                <w:szCs w:val="16"/>
              </w:rPr>
              <w:t>, %;</w:t>
            </w:r>
            <w:proofErr w:type="gramEnd"/>
          </w:p>
          <w:p w:rsidR="00F21907" w:rsidRPr="00F21907" w:rsidRDefault="00F21907" w:rsidP="00F21907">
            <w:pPr>
              <w:widowControl w:val="0"/>
              <w:spacing w:after="0" w:line="240" w:lineRule="auto"/>
              <w:ind w:right="-57"/>
              <w:rPr>
                <w:rFonts w:ascii="Times New Roman" w:hAnsi="Times New Roman"/>
                <w:sz w:val="16"/>
                <w:szCs w:val="16"/>
              </w:rPr>
            </w:pPr>
            <w:r w:rsidRPr="00F21907">
              <w:rPr>
                <w:rFonts w:ascii="Times New Roman" w:hAnsi="Times New Roman"/>
                <w:sz w:val="16"/>
                <w:szCs w:val="16"/>
              </w:rPr>
              <w:t>Дм – доля выполненных мероприятий Программы профилактики</w:t>
            </w:r>
            <w:proofErr w:type="gramStart"/>
            <w:r w:rsidRPr="00F21907">
              <w:rPr>
                <w:rFonts w:ascii="Times New Roman" w:hAnsi="Times New Roman"/>
                <w:sz w:val="16"/>
                <w:szCs w:val="16"/>
              </w:rPr>
              <w:t>, %;</w:t>
            </w:r>
            <w:proofErr w:type="gramEnd"/>
          </w:p>
          <w:p w:rsidR="00F21907" w:rsidRPr="00F21907" w:rsidRDefault="00F21907" w:rsidP="00F21907">
            <w:pPr>
              <w:widowControl w:val="0"/>
              <w:spacing w:after="0" w:line="240" w:lineRule="auto"/>
              <w:ind w:right="-57"/>
              <w:rPr>
                <w:rFonts w:ascii="Times New Roman" w:hAnsi="Times New Roman"/>
                <w:color w:val="000000"/>
                <w:sz w:val="16"/>
                <w:szCs w:val="16"/>
              </w:rPr>
            </w:pPr>
            <w:r w:rsidRPr="00F21907">
              <w:rPr>
                <w:rFonts w:ascii="Times New Roman" w:hAnsi="Times New Roman"/>
                <w:sz w:val="16"/>
                <w:szCs w:val="16"/>
              </w:rPr>
              <w:t>Да – уровень административной нагрузки на контролируемых лиц</w:t>
            </w:r>
            <w:proofErr w:type="gramStart"/>
            <w:r w:rsidRPr="00F21907">
              <w:rPr>
                <w:rFonts w:ascii="Times New Roman" w:hAnsi="Times New Roman"/>
                <w:sz w:val="16"/>
                <w:szCs w:val="16"/>
              </w:rPr>
              <w:t>, %;</w:t>
            </w:r>
            <w:proofErr w:type="gramEnd"/>
          </w:p>
          <w:p w:rsidR="00F21907" w:rsidRPr="00F21907" w:rsidRDefault="00F21907" w:rsidP="00F21907">
            <w:pPr>
              <w:pStyle w:val="1ff0"/>
              <w:keepNext/>
              <w:keepLines/>
              <w:shd w:val="clear" w:color="auto" w:fill="auto"/>
              <w:spacing w:after="0" w:line="240" w:lineRule="auto"/>
              <w:jc w:val="both"/>
              <w:rPr>
                <w:rFonts w:ascii="Times New Roman" w:hAnsi="Times New Roman" w:cs="Times New Roman"/>
                <w:b/>
                <w:sz w:val="16"/>
                <w:szCs w:val="16"/>
              </w:rPr>
            </w:pPr>
            <w:proofErr w:type="gramStart"/>
            <w:r w:rsidRPr="00F21907">
              <w:rPr>
                <w:rFonts w:ascii="Times New Roman" w:hAnsi="Times New Roman" w:cs="Times New Roman"/>
                <w:b/>
                <w:color w:val="000000"/>
                <w:sz w:val="16"/>
                <w:szCs w:val="16"/>
              </w:rPr>
              <w:t>К</w:t>
            </w:r>
            <w:proofErr w:type="gramEnd"/>
            <w:r w:rsidRPr="00F21907">
              <w:rPr>
                <w:rFonts w:ascii="Times New Roman" w:hAnsi="Times New Roman" w:cs="Times New Roman"/>
                <w:b/>
                <w:color w:val="000000"/>
                <w:sz w:val="16"/>
                <w:szCs w:val="16"/>
              </w:rPr>
              <w:t xml:space="preserve"> – </w:t>
            </w:r>
            <w:proofErr w:type="gramStart"/>
            <w:r w:rsidRPr="00F21907">
              <w:rPr>
                <w:rFonts w:ascii="Times New Roman" w:hAnsi="Times New Roman" w:cs="Times New Roman"/>
                <w:b/>
                <w:color w:val="000000"/>
                <w:sz w:val="16"/>
                <w:szCs w:val="16"/>
              </w:rPr>
              <w:t>количество</w:t>
            </w:r>
            <w:proofErr w:type="gramEnd"/>
            <w:r w:rsidRPr="00F21907">
              <w:rPr>
                <w:rFonts w:ascii="Times New Roman" w:hAnsi="Times New Roman" w:cs="Times New Roman"/>
                <w:b/>
                <w:color w:val="000000"/>
                <w:sz w:val="16"/>
                <w:szCs w:val="16"/>
              </w:rPr>
              <w:t xml:space="preserve"> отчетных показателей результативности Программы профилактики</w:t>
            </w:r>
          </w:p>
        </w:tc>
      </w:tr>
      <w:tr w:rsidR="00F21907" w:rsidRPr="00F21907" w:rsidTr="00F21907">
        <w:trPr>
          <w:trHeight w:val="235"/>
        </w:trPr>
        <w:tc>
          <w:tcPr>
            <w:tcW w:w="3369" w:type="dxa"/>
            <w:tcBorders>
              <w:bottom w:val="single" w:sz="4" w:space="0" w:color="auto"/>
            </w:tcBorders>
          </w:tcPr>
          <w:p w:rsidR="00F21907" w:rsidRPr="00F21907" w:rsidRDefault="00F21907" w:rsidP="00F21907">
            <w:pPr>
              <w:pStyle w:val="212"/>
              <w:shd w:val="clear" w:color="auto" w:fill="auto"/>
              <w:spacing w:before="0" w:line="240" w:lineRule="auto"/>
              <w:ind w:firstLine="0"/>
              <w:rPr>
                <w:rFonts w:ascii="Times New Roman" w:hAnsi="Times New Roman" w:cs="Times New Roman"/>
                <w:sz w:val="16"/>
                <w:szCs w:val="16"/>
              </w:rPr>
            </w:pPr>
          </w:p>
          <w:p w:rsidR="00F21907" w:rsidRPr="00F21907" w:rsidRDefault="00F21907" w:rsidP="00F21907">
            <w:pPr>
              <w:pStyle w:val="1ff0"/>
              <w:keepNext/>
              <w:keepLines/>
              <w:shd w:val="clear" w:color="auto" w:fill="auto"/>
              <w:spacing w:after="0" w:line="240" w:lineRule="auto"/>
              <w:jc w:val="both"/>
              <w:rPr>
                <w:rFonts w:ascii="Times New Roman" w:hAnsi="Times New Roman" w:cs="Times New Roman"/>
                <w:b/>
                <w:sz w:val="16"/>
                <w:szCs w:val="16"/>
              </w:rPr>
            </w:pPr>
          </w:p>
        </w:tc>
        <w:tc>
          <w:tcPr>
            <w:tcW w:w="1914" w:type="dxa"/>
            <w:tcBorders>
              <w:bottom w:val="single" w:sz="4" w:space="0" w:color="auto"/>
              <w:right w:val="single" w:sz="4" w:space="0" w:color="auto"/>
            </w:tcBorders>
            <w:vAlign w:val="bottom"/>
          </w:tcPr>
          <w:p w:rsidR="00F21907" w:rsidRPr="00F21907" w:rsidRDefault="00F21907" w:rsidP="00F21907">
            <w:pPr>
              <w:pStyle w:val="212"/>
              <w:shd w:val="clear" w:color="auto" w:fill="auto"/>
              <w:spacing w:before="0" w:line="240" w:lineRule="auto"/>
              <w:ind w:left="240" w:firstLine="0"/>
              <w:jc w:val="left"/>
              <w:rPr>
                <w:rFonts w:ascii="Times New Roman" w:hAnsi="Times New Roman" w:cs="Times New Roman"/>
                <w:sz w:val="16"/>
                <w:szCs w:val="16"/>
              </w:rPr>
            </w:pPr>
            <w:r w:rsidRPr="00F21907">
              <w:rPr>
                <w:rFonts w:ascii="Times New Roman" w:hAnsi="Times New Roman" w:cs="Times New Roman"/>
                <w:sz w:val="16"/>
                <w:szCs w:val="16"/>
              </w:rPr>
              <w:t>40% и менее</w:t>
            </w:r>
          </w:p>
          <w:p w:rsidR="00F21907" w:rsidRPr="00F21907" w:rsidRDefault="00F21907" w:rsidP="00F21907">
            <w:pPr>
              <w:pStyle w:val="212"/>
              <w:shd w:val="clear" w:color="auto" w:fill="auto"/>
              <w:spacing w:before="0" w:line="240" w:lineRule="auto"/>
              <w:ind w:left="240" w:firstLine="0"/>
              <w:jc w:val="left"/>
              <w:rPr>
                <w:rFonts w:ascii="Times New Roman" w:hAnsi="Times New Roman" w:cs="Times New Roman"/>
                <w:sz w:val="16"/>
                <w:szCs w:val="16"/>
                <w:lang w:bidi="ru-RU"/>
              </w:rPr>
            </w:pPr>
          </w:p>
        </w:tc>
        <w:tc>
          <w:tcPr>
            <w:tcW w:w="1741" w:type="dxa"/>
            <w:gridSpan w:val="2"/>
            <w:tcBorders>
              <w:left w:val="single" w:sz="4" w:space="0" w:color="auto"/>
              <w:bottom w:val="single" w:sz="4" w:space="0" w:color="auto"/>
              <w:right w:val="single" w:sz="4" w:space="0" w:color="auto"/>
            </w:tcBorders>
            <w:vAlign w:val="bottom"/>
          </w:tcPr>
          <w:p w:rsidR="00F21907" w:rsidRPr="00F21907" w:rsidRDefault="00F21907" w:rsidP="00F21907">
            <w:pPr>
              <w:pStyle w:val="212"/>
              <w:shd w:val="clear" w:color="auto" w:fill="auto"/>
              <w:spacing w:before="0" w:line="240" w:lineRule="auto"/>
              <w:ind w:firstLine="0"/>
              <w:jc w:val="center"/>
              <w:rPr>
                <w:rFonts w:ascii="Times New Roman" w:hAnsi="Times New Roman" w:cs="Times New Roman"/>
                <w:sz w:val="16"/>
                <w:szCs w:val="16"/>
              </w:rPr>
            </w:pPr>
            <w:r w:rsidRPr="00F21907">
              <w:rPr>
                <w:rFonts w:ascii="Times New Roman" w:hAnsi="Times New Roman" w:cs="Times New Roman"/>
                <w:sz w:val="16"/>
                <w:szCs w:val="16"/>
              </w:rPr>
              <w:t>40 - 60%</w:t>
            </w:r>
          </w:p>
          <w:p w:rsidR="00F21907" w:rsidRPr="00F21907" w:rsidRDefault="00F21907" w:rsidP="00F21907">
            <w:pPr>
              <w:pStyle w:val="212"/>
              <w:shd w:val="clear" w:color="auto" w:fill="auto"/>
              <w:spacing w:before="0" w:line="240" w:lineRule="auto"/>
              <w:ind w:firstLine="0"/>
              <w:jc w:val="center"/>
              <w:rPr>
                <w:rFonts w:ascii="Times New Roman" w:hAnsi="Times New Roman" w:cs="Times New Roman"/>
                <w:sz w:val="16"/>
                <w:szCs w:val="16"/>
                <w:lang w:bidi="ru-RU"/>
              </w:rPr>
            </w:pPr>
          </w:p>
        </w:tc>
        <w:tc>
          <w:tcPr>
            <w:tcW w:w="1709" w:type="dxa"/>
            <w:tcBorders>
              <w:left w:val="single" w:sz="4" w:space="0" w:color="auto"/>
              <w:bottom w:val="single" w:sz="4" w:space="0" w:color="auto"/>
              <w:right w:val="single" w:sz="4" w:space="0" w:color="auto"/>
            </w:tcBorders>
            <w:vAlign w:val="bottom"/>
          </w:tcPr>
          <w:p w:rsidR="00F21907" w:rsidRPr="00F21907" w:rsidRDefault="00F21907" w:rsidP="00F21907">
            <w:pPr>
              <w:pStyle w:val="212"/>
              <w:shd w:val="clear" w:color="auto" w:fill="auto"/>
              <w:spacing w:before="0" w:line="240" w:lineRule="auto"/>
              <w:ind w:right="320" w:firstLine="0"/>
              <w:jc w:val="right"/>
              <w:rPr>
                <w:rFonts w:ascii="Times New Roman" w:hAnsi="Times New Roman" w:cs="Times New Roman"/>
                <w:sz w:val="16"/>
                <w:szCs w:val="16"/>
              </w:rPr>
            </w:pPr>
            <w:r w:rsidRPr="00F21907">
              <w:rPr>
                <w:rFonts w:ascii="Times New Roman" w:hAnsi="Times New Roman" w:cs="Times New Roman"/>
                <w:sz w:val="16"/>
                <w:szCs w:val="16"/>
              </w:rPr>
              <w:t>60 - 80%</w:t>
            </w:r>
          </w:p>
          <w:p w:rsidR="00F21907" w:rsidRPr="00F21907" w:rsidRDefault="00F21907" w:rsidP="00F21907">
            <w:pPr>
              <w:pStyle w:val="212"/>
              <w:shd w:val="clear" w:color="auto" w:fill="auto"/>
              <w:spacing w:before="0" w:line="240" w:lineRule="auto"/>
              <w:ind w:right="320" w:firstLine="0"/>
              <w:jc w:val="right"/>
              <w:rPr>
                <w:rFonts w:ascii="Times New Roman" w:hAnsi="Times New Roman" w:cs="Times New Roman"/>
                <w:sz w:val="16"/>
                <w:szCs w:val="16"/>
                <w:lang w:bidi="ru-RU"/>
              </w:rPr>
            </w:pPr>
          </w:p>
        </w:tc>
        <w:tc>
          <w:tcPr>
            <w:tcW w:w="1651" w:type="dxa"/>
            <w:gridSpan w:val="2"/>
            <w:tcBorders>
              <w:left w:val="single" w:sz="4" w:space="0" w:color="auto"/>
              <w:bottom w:val="single" w:sz="4" w:space="0" w:color="auto"/>
            </w:tcBorders>
            <w:vAlign w:val="bottom"/>
          </w:tcPr>
          <w:p w:rsidR="00F21907" w:rsidRPr="00F21907" w:rsidRDefault="00F21907" w:rsidP="00F21907">
            <w:pPr>
              <w:pStyle w:val="212"/>
              <w:shd w:val="clear" w:color="auto" w:fill="auto"/>
              <w:spacing w:before="0" w:line="240" w:lineRule="auto"/>
              <w:ind w:left="220" w:firstLine="0"/>
              <w:jc w:val="left"/>
              <w:rPr>
                <w:rFonts w:ascii="Times New Roman" w:hAnsi="Times New Roman" w:cs="Times New Roman"/>
                <w:sz w:val="16"/>
                <w:szCs w:val="16"/>
              </w:rPr>
            </w:pPr>
            <w:r w:rsidRPr="00F21907">
              <w:rPr>
                <w:rFonts w:ascii="Times New Roman" w:hAnsi="Times New Roman" w:cs="Times New Roman"/>
                <w:sz w:val="16"/>
                <w:szCs w:val="16"/>
              </w:rPr>
              <w:t>80% и более</w:t>
            </w:r>
          </w:p>
          <w:p w:rsidR="00F21907" w:rsidRPr="00F21907" w:rsidRDefault="00F21907" w:rsidP="00F21907">
            <w:pPr>
              <w:pStyle w:val="212"/>
              <w:shd w:val="clear" w:color="auto" w:fill="auto"/>
              <w:spacing w:before="0" w:line="240" w:lineRule="auto"/>
              <w:ind w:left="220" w:firstLine="0"/>
              <w:jc w:val="left"/>
              <w:rPr>
                <w:rFonts w:ascii="Times New Roman" w:hAnsi="Times New Roman" w:cs="Times New Roman"/>
                <w:sz w:val="16"/>
                <w:szCs w:val="16"/>
                <w:lang w:bidi="ru-RU"/>
              </w:rPr>
            </w:pPr>
          </w:p>
        </w:tc>
      </w:tr>
      <w:tr w:rsidR="00F21907" w:rsidRPr="00F21907" w:rsidTr="00F21907">
        <w:trPr>
          <w:trHeight w:val="143"/>
        </w:trPr>
        <w:tc>
          <w:tcPr>
            <w:tcW w:w="3369" w:type="dxa"/>
            <w:tcBorders>
              <w:top w:val="single" w:sz="4" w:space="0" w:color="auto"/>
            </w:tcBorders>
          </w:tcPr>
          <w:p w:rsidR="00F21907" w:rsidRPr="00F21907" w:rsidRDefault="00F21907" w:rsidP="00F21907">
            <w:pPr>
              <w:pStyle w:val="212"/>
              <w:shd w:val="clear" w:color="auto" w:fill="auto"/>
              <w:spacing w:before="0" w:line="240" w:lineRule="auto"/>
              <w:ind w:firstLine="0"/>
              <w:rPr>
                <w:rFonts w:ascii="Times New Roman" w:hAnsi="Times New Roman" w:cs="Times New Roman"/>
                <w:sz w:val="16"/>
                <w:szCs w:val="16"/>
                <w:lang w:bidi="ru-RU"/>
              </w:rPr>
            </w:pPr>
            <w:r w:rsidRPr="00F21907">
              <w:rPr>
                <w:rFonts w:ascii="Times New Roman" w:hAnsi="Times New Roman" w:cs="Times New Roman"/>
                <w:sz w:val="16"/>
                <w:szCs w:val="16"/>
              </w:rPr>
              <w:t>Эффект</w:t>
            </w:r>
          </w:p>
          <w:p w:rsidR="00F21907" w:rsidRPr="00F21907" w:rsidRDefault="00F21907" w:rsidP="00F21907">
            <w:pPr>
              <w:pStyle w:val="1ff0"/>
              <w:keepNext/>
              <w:keepLines/>
              <w:spacing w:after="0" w:line="240" w:lineRule="auto"/>
              <w:jc w:val="both"/>
              <w:rPr>
                <w:rFonts w:ascii="Times New Roman" w:hAnsi="Times New Roman" w:cs="Times New Roman"/>
                <w:sz w:val="16"/>
                <w:szCs w:val="16"/>
              </w:rPr>
            </w:pPr>
            <w:r w:rsidRPr="00F21907">
              <w:rPr>
                <w:rFonts w:ascii="Times New Roman" w:hAnsi="Times New Roman" w:cs="Times New Roman"/>
                <w:b/>
                <w:sz w:val="16"/>
                <w:szCs w:val="16"/>
              </w:rPr>
              <w:t>Программы профилактики</w:t>
            </w:r>
          </w:p>
        </w:tc>
        <w:tc>
          <w:tcPr>
            <w:tcW w:w="1914" w:type="dxa"/>
            <w:tcBorders>
              <w:top w:val="single" w:sz="4" w:space="0" w:color="auto"/>
              <w:right w:val="single" w:sz="4" w:space="0" w:color="auto"/>
            </w:tcBorders>
          </w:tcPr>
          <w:p w:rsidR="00F21907" w:rsidRPr="00F21907" w:rsidRDefault="00F21907" w:rsidP="00F21907">
            <w:pPr>
              <w:pStyle w:val="212"/>
              <w:shd w:val="clear" w:color="auto" w:fill="auto"/>
              <w:spacing w:before="0" w:line="240" w:lineRule="auto"/>
              <w:ind w:firstLine="0"/>
              <w:rPr>
                <w:rFonts w:ascii="Times New Roman" w:hAnsi="Times New Roman" w:cs="Times New Roman"/>
                <w:sz w:val="16"/>
                <w:szCs w:val="16"/>
                <w:lang w:bidi="ru-RU"/>
              </w:rPr>
            </w:pPr>
            <w:r w:rsidRPr="00F21907">
              <w:rPr>
                <w:rFonts w:ascii="Times New Roman" w:hAnsi="Times New Roman" w:cs="Times New Roman"/>
                <w:sz w:val="16"/>
                <w:szCs w:val="16"/>
              </w:rPr>
              <w:t>Недопустимый</w:t>
            </w:r>
          </w:p>
        </w:tc>
        <w:tc>
          <w:tcPr>
            <w:tcW w:w="1741" w:type="dxa"/>
            <w:gridSpan w:val="2"/>
            <w:tcBorders>
              <w:top w:val="single" w:sz="4" w:space="0" w:color="auto"/>
              <w:left w:val="single" w:sz="4" w:space="0" w:color="auto"/>
              <w:right w:val="single" w:sz="4" w:space="0" w:color="auto"/>
            </w:tcBorders>
          </w:tcPr>
          <w:p w:rsidR="00F21907" w:rsidRPr="00F21907" w:rsidRDefault="00F21907" w:rsidP="00F21907">
            <w:pPr>
              <w:pStyle w:val="212"/>
              <w:shd w:val="clear" w:color="auto" w:fill="auto"/>
              <w:spacing w:before="0" w:line="240" w:lineRule="auto"/>
              <w:ind w:firstLine="0"/>
              <w:jc w:val="center"/>
              <w:rPr>
                <w:rFonts w:ascii="Times New Roman" w:hAnsi="Times New Roman" w:cs="Times New Roman"/>
                <w:sz w:val="16"/>
                <w:szCs w:val="16"/>
                <w:lang w:bidi="ru-RU"/>
              </w:rPr>
            </w:pPr>
            <w:r w:rsidRPr="00F21907">
              <w:rPr>
                <w:rFonts w:ascii="Times New Roman" w:hAnsi="Times New Roman" w:cs="Times New Roman"/>
                <w:sz w:val="16"/>
                <w:szCs w:val="16"/>
              </w:rPr>
              <w:t>Низкий</w:t>
            </w:r>
          </w:p>
        </w:tc>
        <w:tc>
          <w:tcPr>
            <w:tcW w:w="1709" w:type="dxa"/>
            <w:tcBorders>
              <w:top w:val="single" w:sz="4" w:space="0" w:color="auto"/>
              <w:left w:val="single" w:sz="4" w:space="0" w:color="auto"/>
              <w:right w:val="single" w:sz="4" w:space="0" w:color="auto"/>
            </w:tcBorders>
          </w:tcPr>
          <w:p w:rsidR="00F21907" w:rsidRPr="00F21907" w:rsidRDefault="00F21907" w:rsidP="00F21907">
            <w:pPr>
              <w:pStyle w:val="212"/>
              <w:shd w:val="clear" w:color="auto" w:fill="auto"/>
              <w:spacing w:before="0" w:line="240" w:lineRule="auto"/>
              <w:ind w:right="320" w:firstLine="0"/>
              <w:jc w:val="right"/>
              <w:rPr>
                <w:rFonts w:ascii="Times New Roman" w:hAnsi="Times New Roman" w:cs="Times New Roman"/>
                <w:sz w:val="16"/>
                <w:szCs w:val="16"/>
                <w:lang w:bidi="ru-RU"/>
              </w:rPr>
            </w:pPr>
            <w:r w:rsidRPr="00F21907">
              <w:rPr>
                <w:rFonts w:ascii="Times New Roman" w:hAnsi="Times New Roman" w:cs="Times New Roman"/>
                <w:sz w:val="16"/>
                <w:szCs w:val="16"/>
              </w:rPr>
              <w:t>Плановый</w:t>
            </w:r>
          </w:p>
        </w:tc>
        <w:tc>
          <w:tcPr>
            <w:tcW w:w="1651" w:type="dxa"/>
            <w:gridSpan w:val="2"/>
            <w:tcBorders>
              <w:top w:val="single" w:sz="4" w:space="0" w:color="auto"/>
              <w:left w:val="single" w:sz="4" w:space="0" w:color="auto"/>
            </w:tcBorders>
          </w:tcPr>
          <w:p w:rsidR="00F21907" w:rsidRPr="00F21907" w:rsidRDefault="00F21907" w:rsidP="00F21907">
            <w:pPr>
              <w:pStyle w:val="212"/>
              <w:shd w:val="clear" w:color="auto" w:fill="auto"/>
              <w:spacing w:before="0" w:line="240" w:lineRule="auto"/>
              <w:ind w:firstLine="0"/>
              <w:jc w:val="left"/>
              <w:rPr>
                <w:rFonts w:ascii="Times New Roman" w:hAnsi="Times New Roman" w:cs="Times New Roman"/>
                <w:sz w:val="16"/>
                <w:szCs w:val="16"/>
                <w:lang w:bidi="ru-RU"/>
              </w:rPr>
            </w:pPr>
            <w:r w:rsidRPr="00F21907">
              <w:rPr>
                <w:rFonts w:ascii="Times New Roman" w:hAnsi="Times New Roman" w:cs="Times New Roman"/>
                <w:sz w:val="16"/>
                <w:szCs w:val="16"/>
              </w:rPr>
              <w:t>Эффективный</w:t>
            </w:r>
          </w:p>
        </w:tc>
      </w:tr>
    </w:tbl>
    <w:p w:rsidR="00F21907" w:rsidRDefault="00F21907" w:rsidP="00663FBE">
      <w:pPr>
        <w:pStyle w:val="1ff0"/>
        <w:keepNext/>
        <w:keepLines/>
        <w:shd w:val="clear" w:color="auto" w:fill="auto"/>
        <w:spacing w:after="0" w:line="240" w:lineRule="auto"/>
        <w:ind w:firstLine="567"/>
        <w:jc w:val="right"/>
        <w:rPr>
          <w:b/>
          <w:sz w:val="24"/>
          <w:szCs w:val="24"/>
        </w:rPr>
      </w:pP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КУРГАНСКАЯ ОБЛАСТЬ</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ЦЕЛИННЫЙ МУНИЦИПАЛЬНЫЙ ОКРУГ</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АДМИНИСТРАЦИЯ ЦЕЛИННОГО МУНИЦИПАЛЬНОГО ОКРУГА</w:t>
      </w:r>
    </w:p>
    <w:p w:rsidR="00F21907" w:rsidRPr="009539AA" w:rsidRDefault="00F21907" w:rsidP="004B5B79">
      <w:pPr>
        <w:pStyle w:val="ConsNonformat"/>
        <w:widowControl/>
        <w:jc w:val="center"/>
        <w:rPr>
          <w:rFonts w:ascii="PT Astra Serif" w:hAnsi="PT Astra Serif"/>
          <w:b/>
          <w:sz w:val="32"/>
          <w:szCs w:val="32"/>
        </w:rPr>
      </w:pPr>
    </w:p>
    <w:p w:rsidR="00F21907" w:rsidRPr="009539AA" w:rsidRDefault="00F21907"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21907" w:rsidRPr="00032B92" w:rsidRDefault="00F21907" w:rsidP="004B5B79">
      <w:pPr>
        <w:pStyle w:val="ConsNonformat"/>
        <w:widowControl/>
        <w:jc w:val="center"/>
        <w:rPr>
          <w:rFonts w:ascii="PT Astra Serif" w:hAnsi="PT Astra Serif"/>
          <w:b/>
          <w:szCs w:val="22"/>
        </w:rPr>
      </w:pPr>
    </w:p>
    <w:p w:rsidR="00F21907" w:rsidRPr="00F21907" w:rsidRDefault="00F21907" w:rsidP="00CF2E95">
      <w:pPr>
        <w:pStyle w:val="ConsNonformat"/>
        <w:widowControl/>
        <w:rPr>
          <w:rFonts w:ascii="PT Astra Serif" w:hAnsi="PT Astra Serif"/>
          <w:sz w:val="24"/>
          <w:szCs w:val="22"/>
        </w:rPr>
      </w:pPr>
      <w:r w:rsidRPr="00F21907">
        <w:rPr>
          <w:rFonts w:ascii="PT Astra Serif" w:hAnsi="PT Astra Serif"/>
          <w:sz w:val="24"/>
          <w:szCs w:val="22"/>
        </w:rPr>
        <w:t xml:space="preserve">от 22 апреля 2024 года                          </w:t>
      </w:r>
      <w:r>
        <w:rPr>
          <w:rFonts w:ascii="PT Astra Serif" w:hAnsi="PT Astra Serif"/>
          <w:sz w:val="24"/>
          <w:szCs w:val="22"/>
        </w:rPr>
        <w:t xml:space="preserve">            </w:t>
      </w:r>
      <w:r w:rsidRPr="00F21907">
        <w:rPr>
          <w:rFonts w:ascii="PT Astra Serif" w:hAnsi="PT Astra Serif"/>
          <w:sz w:val="24"/>
          <w:szCs w:val="22"/>
        </w:rPr>
        <w:t xml:space="preserve">№ 358                              </w:t>
      </w:r>
      <w:r>
        <w:rPr>
          <w:rFonts w:ascii="PT Astra Serif" w:hAnsi="PT Astra Serif"/>
          <w:sz w:val="24"/>
          <w:szCs w:val="22"/>
        </w:rPr>
        <w:t xml:space="preserve">                   </w:t>
      </w:r>
      <w:r w:rsidRPr="00F21907">
        <w:rPr>
          <w:rFonts w:ascii="PT Astra Serif" w:hAnsi="PT Astra Serif"/>
          <w:sz w:val="24"/>
          <w:szCs w:val="22"/>
        </w:rPr>
        <w:t xml:space="preserve">  с. </w:t>
      </w:r>
      <w:proofErr w:type="gramStart"/>
      <w:r w:rsidRPr="00F21907">
        <w:rPr>
          <w:rFonts w:ascii="PT Astra Serif" w:hAnsi="PT Astra Serif"/>
          <w:sz w:val="24"/>
          <w:szCs w:val="22"/>
        </w:rPr>
        <w:t>Целинное</w:t>
      </w:r>
      <w:proofErr w:type="gramEnd"/>
    </w:p>
    <w:p w:rsidR="00F21907" w:rsidRPr="00F21907" w:rsidRDefault="00F21907" w:rsidP="00F21907">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21907" w:rsidRPr="00F21907" w:rsidRDefault="00F21907" w:rsidP="00F21907">
      <w:pPr>
        <w:spacing w:after="0" w:line="240" w:lineRule="auto"/>
        <w:ind w:firstLine="567"/>
        <w:jc w:val="center"/>
        <w:rPr>
          <w:rFonts w:ascii="Times New Roman" w:hAnsi="Times New Roman"/>
          <w:b/>
          <w:sz w:val="20"/>
          <w:szCs w:val="16"/>
          <w:lang w:eastAsia="ru-RU"/>
        </w:rPr>
      </w:pPr>
      <w:r w:rsidRPr="00F21907">
        <w:rPr>
          <w:rFonts w:ascii="Times New Roman" w:hAnsi="Times New Roman"/>
          <w:b/>
          <w:bCs/>
          <w:sz w:val="20"/>
          <w:szCs w:val="16"/>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2024 год</w:t>
      </w: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proofErr w:type="gramStart"/>
      <w:r w:rsidRPr="00F21907">
        <w:rPr>
          <w:rFonts w:ascii="Times New Roman" w:hAnsi="Times New Roman"/>
          <w:sz w:val="16"/>
          <w:szCs w:val="16"/>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F21907">
        <w:rPr>
          <w:rFonts w:ascii="Times New Roman" w:hAnsi="Times New Roman"/>
          <w:sz w:val="16"/>
          <w:szCs w:val="16"/>
          <w:lang w:eastAsia="ru-RU"/>
        </w:rPr>
        <w:t xml:space="preserve"> ценностям», решением Думы Целинного муниципального округа Курганской области от 15.04.2022 № 89 «</w:t>
      </w:r>
      <w:r w:rsidRPr="00F21907">
        <w:rPr>
          <w:rFonts w:ascii="Times New Roman" w:hAnsi="Times New Roman"/>
          <w:bCs/>
          <w:color w:val="000000"/>
          <w:sz w:val="16"/>
          <w:szCs w:val="16"/>
        </w:rPr>
        <w:t>Об утверждении Положения</w:t>
      </w:r>
      <w:r w:rsidRPr="00F21907">
        <w:rPr>
          <w:rFonts w:ascii="Times New Roman" w:hAnsi="Times New Roman"/>
          <w:color w:val="000000"/>
          <w:sz w:val="16"/>
          <w:szCs w:val="16"/>
        </w:rPr>
        <w:t xml:space="preserve"> </w:t>
      </w:r>
      <w:r w:rsidRPr="00F21907">
        <w:rPr>
          <w:rFonts w:ascii="Times New Roman" w:hAnsi="Times New Roman"/>
          <w:bCs/>
          <w:color w:val="000000"/>
          <w:sz w:val="16"/>
          <w:szCs w:val="16"/>
        </w:rPr>
        <w:t>о муниципальном жилищном контроле в границах Целинного муниципального</w:t>
      </w:r>
      <w:r w:rsidRPr="00F21907">
        <w:rPr>
          <w:rFonts w:ascii="Times New Roman" w:hAnsi="Times New Roman"/>
          <w:color w:val="000000"/>
          <w:sz w:val="16"/>
          <w:szCs w:val="16"/>
        </w:rPr>
        <w:t xml:space="preserve"> </w:t>
      </w:r>
      <w:r w:rsidRPr="00F21907">
        <w:rPr>
          <w:rFonts w:ascii="Times New Roman" w:hAnsi="Times New Roman"/>
          <w:bCs/>
          <w:color w:val="000000"/>
          <w:sz w:val="16"/>
          <w:szCs w:val="16"/>
        </w:rPr>
        <w:t>округа Курганской области</w:t>
      </w:r>
      <w:r w:rsidRPr="00F21907">
        <w:rPr>
          <w:rFonts w:ascii="Times New Roman" w:hAnsi="Times New Roman"/>
          <w:sz w:val="16"/>
          <w:szCs w:val="16"/>
          <w:lang w:eastAsia="ru-RU"/>
        </w:rPr>
        <w:t>», Администрация Целинного муниципального округа ПОСТАНОВЛЯЕТ:</w:t>
      </w: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lang w:eastAsia="ru-RU"/>
        </w:rPr>
        <w:t>1. Утвердить программу (план)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2024 год согласно приложению к настоящему постановлению.</w:t>
      </w:r>
    </w:p>
    <w:p w:rsidR="00F21907" w:rsidRPr="00F21907" w:rsidRDefault="00F21907" w:rsidP="00F21907">
      <w:pPr>
        <w:shd w:val="clear" w:color="auto" w:fill="FFFFFF"/>
        <w:tabs>
          <w:tab w:val="left" w:pos="993"/>
        </w:tabs>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lang w:eastAsia="ru-RU"/>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21907" w:rsidRPr="00F21907" w:rsidRDefault="00F21907" w:rsidP="00F21907">
      <w:pPr>
        <w:shd w:val="clear" w:color="auto" w:fill="FFFFFF"/>
        <w:tabs>
          <w:tab w:val="left" w:pos="993"/>
        </w:tabs>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lang w:eastAsia="ru-RU"/>
        </w:rPr>
        <w:t>3. Настоящее постановление вступает в силу с 01 января 2024 года.</w:t>
      </w:r>
    </w:p>
    <w:p w:rsidR="00F21907" w:rsidRPr="00F21907" w:rsidRDefault="00F21907" w:rsidP="00F21907">
      <w:pPr>
        <w:shd w:val="clear" w:color="auto" w:fill="FFFFFF"/>
        <w:tabs>
          <w:tab w:val="left" w:pos="993"/>
        </w:tabs>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lang w:eastAsia="ru-RU"/>
        </w:rPr>
        <w:t>4. </w:t>
      </w:r>
      <w:proofErr w:type="gramStart"/>
      <w:r w:rsidRPr="00F21907">
        <w:rPr>
          <w:rFonts w:ascii="Times New Roman" w:hAnsi="Times New Roman"/>
          <w:sz w:val="16"/>
          <w:szCs w:val="16"/>
          <w:lang w:eastAsia="ru-RU"/>
        </w:rPr>
        <w:t>Контроль за</w:t>
      </w:r>
      <w:proofErr w:type="gramEnd"/>
      <w:r w:rsidRPr="00F21907">
        <w:rPr>
          <w:rFonts w:ascii="Times New Roman" w:hAnsi="Times New Roman"/>
          <w:sz w:val="16"/>
          <w:szCs w:val="16"/>
          <w:lang w:eastAsia="ru-RU"/>
        </w:rPr>
        <w:t xml:space="preserve"> исполнением настоящего постановления возложить на заместителя Главы Администрации Целинного муниципального округа, </w:t>
      </w:r>
      <w:r w:rsidRPr="00F21907">
        <w:rPr>
          <w:rFonts w:ascii="Times New Roman" w:hAnsi="Times New Roman"/>
          <w:sz w:val="16"/>
          <w:szCs w:val="16"/>
        </w:rPr>
        <w:t>курирующего вопросы экономического развития</w:t>
      </w:r>
      <w:r w:rsidRPr="00F21907">
        <w:rPr>
          <w:rFonts w:ascii="Times New Roman" w:hAnsi="Times New Roman"/>
          <w:sz w:val="16"/>
          <w:szCs w:val="16"/>
          <w:lang w:eastAsia="ru-RU"/>
        </w:rPr>
        <w:t>.</w:t>
      </w: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lang w:eastAsia="ru-RU"/>
        </w:rPr>
        <w:t>Глава Целинного муниципального округа                         П.И. Скоробогатов</w:t>
      </w:r>
    </w:p>
    <w:p w:rsidR="00F21907" w:rsidRPr="00F21907" w:rsidRDefault="00F21907" w:rsidP="00F21907">
      <w:pPr>
        <w:spacing w:after="0" w:line="240" w:lineRule="auto"/>
        <w:ind w:firstLine="567"/>
        <w:jc w:val="both"/>
        <w:rPr>
          <w:rFonts w:ascii="Times New Roman" w:hAnsi="Times New Roman"/>
          <w:sz w:val="16"/>
          <w:szCs w:val="16"/>
          <w:lang w:eastAsia="ru-RU"/>
        </w:rPr>
      </w:pPr>
    </w:p>
    <w:p w:rsidR="00F21907" w:rsidRPr="00F21907" w:rsidRDefault="00F21907" w:rsidP="00F21907">
      <w:pPr>
        <w:shd w:val="clear" w:color="auto" w:fill="FFFFFF"/>
        <w:tabs>
          <w:tab w:val="left" w:pos="4962"/>
        </w:tabs>
        <w:spacing w:after="0" w:line="240" w:lineRule="auto"/>
        <w:ind w:left="4536"/>
        <w:jc w:val="both"/>
        <w:rPr>
          <w:rFonts w:ascii="Times New Roman" w:hAnsi="Times New Roman"/>
          <w:sz w:val="16"/>
          <w:szCs w:val="16"/>
          <w:lang w:eastAsia="ru-RU"/>
        </w:rPr>
      </w:pPr>
      <w:r w:rsidRPr="00F21907">
        <w:rPr>
          <w:rFonts w:ascii="Times New Roman" w:hAnsi="Times New Roman"/>
          <w:sz w:val="16"/>
          <w:szCs w:val="16"/>
          <w:lang w:eastAsia="ru-RU"/>
        </w:rPr>
        <w:t>Приложение к постановлению Администрации Целинного муниципального округа от 22.04.2024 №358 «Об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2024 год»</w:t>
      </w:r>
    </w:p>
    <w:p w:rsidR="00F21907" w:rsidRPr="00F21907" w:rsidRDefault="00F21907" w:rsidP="00F21907">
      <w:pPr>
        <w:shd w:val="clear" w:color="auto" w:fill="FFFFFF"/>
        <w:spacing w:after="0" w:line="240" w:lineRule="auto"/>
        <w:rPr>
          <w:rFonts w:ascii="Times New Roman" w:hAnsi="Times New Roman"/>
          <w:sz w:val="16"/>
          <w:szCs w:val="16"/>
          <w:lang w:eastAsia="ru-RU"/>
        </w:rPr>
      </w:pPr>
    </w:p>
    <w:p w:rsidR="00F21907" w:rsidRPr="00F21907" w:rsidRDefault="00F21907" w:rsidP="00F21907">
      <w:pPr>
        <w:shd w:val="clear" w:color="auto" w:fill="FFFFFF"/>
        <w:spacing w:after="0" w:line="240" w:lineRule="auto"/>
        <w:ind w:firstLine="567"/>
        <w:jc w:val="center"/>
        <w:rPr>
          <w:rFonts w:ascii="Times New Roman" w:hAnsi="Times New Roman"/>
          <w:sz w:val="16"/>
          <w:szCs w:val="16"/>
          <w:lang w:eastAsia="ru-RU"/>
        </w:rPr>
      </w:pPr>
      <w:r w:rsidRPr="00F21907">
        <w:rPr>
          <w:rFonts w:ascii="Times New Roman" w:hAnsi="Times New Roman"/>
          <w:sz w:val="16"/>
          <w:szCs w:val="16"/>
          <w:lang w:eastAsia="ru-RU"/>
        </w:rPr>
        <w:t>ПРОГРАММА (ПЛАН)</w:t>
      </w:r>
    </w:p>
    <w:p w:rsidR="00F21907" w:rsidRPr="00F21907" w:rsidRDefault="00F21907" w:rsidP="00F21907">
      <w:pPr>
        <w:shd w:val="clear" w:color="auto" w:fill="FFFFFF"/>
        <w:spacing w:after="0" w:line="240" w:lineRule="auto"/>
        <w:ind w:firstLine="567"/>
        <w:jc w:val="center"/>
        <w:rPr>
          <w:rFonts w:ascii="Times New Roman" w:hAnsi="Times New Roman"/>
          <w:sz w:val="16"/>
          <w:szCs w:val="16"/>
          <w:lang w:eastAsia="ru-RU"/>
        </w:rPr>
      </w:pPr>
      <w:r w:rsidRPr="00F21907">
        <w:rPr>
          <w:rFonts w:ascii="Times New Roman" w:hAnsi="Times New Roman"/>
          <w:sz w:val="16"/>
          <w:szCs w:val="16"/>
          <w:lang w:eastAsia="ru-RU"/>
        </w:rPr>
        <w:t>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2024 год</w:t>
      </w: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p>
    <w:p w:rsidR="00F21907" w:rsidRPr="00F21907" w:rsidRDefault="00F21907" w:rsidP="00F21907">
      <w:pPr>
        <w:spacing w:after="0" w:line="240" w:lineRule="auto"/>
        <w:ind w:firstLine="567"/>
        <w:jc w:val="center"/>
        <w:rPr>
          <w:rFonts w:ascii="Times New Roman" w:hAnsi="Times New Roman"/>
          <w:sz w:val="16"/>
          <w:szCs w:val="16"/>
        </w:rPr>
      </w:pPr>
      <w:r w:rsidRPr="00F21907">
        <w:rPr>
          <w:rFonts w:ascii="Times New Roman" w:hAnsi="Times New Roman"/>
          <w:sz w:val="16"/>
          <w:szCs w:val="16"/>
        </w:rPr>
        <w:t>Раздел 1. Анализ текущего состояния осуществления муниципального жилищного контроля, описание текущего развития профилактической деятельности Администрации Целинного муниципального округа Курганской области, характеристика проблем, на решение которых направлена Программа</w:t>
      </w:r>
    </w:p>
    <w:p w:rsidR="00F21907" w:rsidRPr="00F21907" w:rsidRDefault="00F21907" w:rsidP="00F21907">
      <w:pPr>
        <w:spacing w:after="0" w:line="240" w:lineRule="auto"/>
        <w:ind w:firstLine="567"/>
        <w:jc w:val="center"/>
        <w:rPr>
          <w:rFonts w:ascii="Times New Roman" w:hAnsi="Times New Roman"/>
          <w:b/>
          <w:sz w:val="16"/>
          <w:szCs w:val="16"/>
        </w:rPr>
      </w:pPr>
    </w:p>
    <w:p w:rsidR="00F21907" w:rsidRPr="00F21907" w:rsidRDefault="00F21907" w:rsidP="00F21907">
      <w:pPr>
        <w:spacing w:after="0" w:line="240" w:lineRule="auto"/>
        <w:ind w:firstLine="567"/>
        <w:jc w:val="both"/>
        <w:rPr>
          <w:rFonts w:ascii="Times New Roman" w:eastAsia="SimSun" w:hAnsi="Times New Roman"/>
          <w:sz w:val="16"/>
          <w:szCs w:val="16"/>
          <w:lang w:eastAsia="zh-CN"/>
        </w:rPr>
      </w:pPr>
      <w:proofErr w:type="gramStart"/>
      <w:r w:rsidRPr="00F21907">
        <w:rPr>
          <w:rFonts w:ascii="Times New Roman" w:hAnsi="Times New Roman"/>
          <w:sz w:val="16"/>
          <w:szCs w:val="16"/>
        </w:rPr>
        <w:t>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(далее Федеральный закон № 248-ФЗ),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w:t>
      </w:r>
      <w:proofErr w:type="gramEnd"/>
      <w:r w:rsidRPr="00F21907">
        <w:rPr>
          <w:rFonts w:ascii="Times New Roman" w:hAnsi="Times New Roman"/>
          <w:sz w:val="16"/>
          <w:szCs w:val="16"/>
        </w:rPr>
        <w:t xml:space="preserve"> </w:t>
      </w:r>
      <w:proofErr w:type="gramStart"/>
      <w:r w:rsidRPr="00F21907">
        <w:rPr>
          <w:rFonts w:ascii="Times New Roman" w:hAnsi="Times New Roman"/>
          <w:sz w:val="16"/>
          <w:szCs w:val="16"/>
        </w:rPr>
        <w:t>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жилищном контроле на территории Целинного муниципального округа Курганской области, утвержденным решением Думы Целинного муниципального округа Курганской области от 15.04.2022 г. № 89, Уставом Целинного муниципального округа Курганской области и предусматривает комплекс мероприятий по профилактике рисков причинения вреда (ущерба) охраняемым законом ценностям в сфере муниципального жилищного</w:t>
      </w:r>
      <w:proofErr w:type="gramEnd"/>
      <w:r w:rsidRPr="00F21907">
        <w:rPr>
          <w:rFonts w:ascii="Times New Roman" w:hAnsi="Times New Roman"/>
          <w:sz w:val="16"/>
          <w:szCs w:val="16"/>
        </w:rPr>
        <w:t xml:space="preserve"> контроля на территории Целинного муниципального округа Курганской области (далее - муниципальный контроль). </w:t>
      </w:r>
    </w:p>
    <w:p w:rsidR="00F21907" w:rsidRPr="00F21907" w:rsidRDefault="00F21907" w:rsidP="00F21907">
      <w:pPr>
        <w:pStyle w:val="ConsPlusNormal"/>
        <w:ind w:firstLine="567"/>
        <w:jc w:val="both"/>
        <w:rPr>
          <w:rFonts w:ascii="Times New Roman" w:hAnsi="Times New Roman" w:cs="Times New Roman"/>
          <w:sz w:val="16"/>
          <w:szCs w:val="16"/>
          <w:shd w:val="clear" w:color="auto" w:fill="FFFFFF"/>
        </w:rPr>
      </w:pPr>
      <w:r w:rsidRPr="00F21907">
        <w:rPr>
          <w:rFonts w:ascii="Times New Roman" w:hAnsi="Times New Roman" w:cs="Times New Roman"/>
          <w:sz w:val="16"/>
          <w:szCs w:val="16"/>
          <w:shd w:val="clear" w:color="auto" w:fill="FFFFFF"/>
        </w:rPr>
        <w:lastRenderedPageBreak/>
        <w:t xml:space="preserve">Предметом муниципального контроля является соблюдение юридическими лицами, индивидуальными предпринимателями и гражданами </w:t>
      </w:r>
      <w:r w:rsidRPr="00F21907">
        <w:rPr>
          <w:rFonts w:ascii="Times New Roman" w:hAnsi="Times New Roman" w:cs="Times New Roman"/>
          <w:sz w:val="16"/>
          <w:szCs w:val="16"/>
        </w:rPr>
        <w:t xml:space="preserve">(далее – контролируемые лица) </w:t>
      </w:r>
      <w:r w:rsidRPr="00F21907">
        <w:rPr>
          <w:rFonts w:ascii="Times New Roman" w:hAnsi="Times New Roman" w:cs="Times New Roman"/>
          <w:sz w:val="16"/>
          <w:szCs w:val="16"/>
          <w:shd w:val="clear" w:color="auto" w:fill="FFFFFF"/>
        </w:rPr>
        <w:t xml:space="preserve">обязательных требований, </w:t>
      </w:r>
      <w:r w:rsidRPr="00F21907">
        <w:rPr>
          <w:rFonts w:ascii="Times New Roman" w:hAnsi="Times New Roman" w:cs="Times New Roman"/>
          <w:sz w:val="16"/>
          <w:szCs w:val="16"/>
        </w:rPr>
        <w:t>установленных жилищным законодательством, законодательством об энергосбережении и о повышении энергетической эффективности</w:t>
      </w:r>
      <w:r w:rsidRPr="00F21907">
        <w:rPr>
          <w:rFonts w:ascii="Times New Roman" w:hAnsi="Times New Roman" w:cs="Times New Roman"/>
          <w:sz w:val="16"/>
          <w:szCs w:val="16"/>
          <w:shd w:val="clear" w:color="auto" w:fill="FFFFFF"/>
        </w:rPr>
        <w:t>, в отношении муниципального жилищного фонда:</w:t>
      </w:r>
    </w:p>
    <w:p w:rsidR="00F21907" w:rsidRPr="00F21907" w:rsidRDefault="00F21907" w:rsidP="00F21907">
      <w:pPr>
        <w:pStyle w:val="a9"/>
        <w:shd w:val="clear" w:color="auto" w:fill="FFFFFF"/>
        <w:spacing w:before="0" w:beforeAutospacing="0" w:after="0" w:afterAutospacing="0"/>
        <w:ind w:firstLine="567"/>
        <w:jc w:val="both"/>
        <w:rPr>
          <w:sz w:val="16"/>
          <w:szCs w:val="16"/>
        </w:rPr>
      </w:pPr>
      <w:proofErr w:type="gramStart"/>
      <w:r w:rsidRPr="00F21907">
        <w:rPr>
          <w:sz w:val="16"/>
          <w:szCs w:val="16"/>
        </w:rPr>
        <w:t xml:space="preserve">1) требований к использованию и </w:t>
      </w:r>
      <w:hyperlink r:id="rId8" w:history="1">
        <w:r w:rsidRPr="00F21907">
          <w:rPr>
            <w:rStyle w:val="afb"/>
            <w:sz w:val="16"/>
            <w:szCs w:val="16"/>
          </w:rPr>
          <w:t>сохранности</w:t>
        </w:r>
      </w:hyperlink>
      <w:r w:rsidRPr="00F21907">
        <w:rPr>
          <w:sz w:val="16"/>
          <w:szCs w:val="16"/>
        </w:rPr>
        <w:t xml:space="preserve"> жилищного фонда, в том числе </w:t>
      </w:r>
      <w:hyperlink r:id="rId9" w:anchor="dst100028" w:history="1">
        <w:r w:rsidRPr="00F21907">
          <w:rPr>
            <w:rStyle w:val="afb"/>
            <w:sz w:val="16"/>
            <w:szCs w:val="16"/>
          </w:rPr>
          <w:t>требований</w:t>
        </w:r>
      </w:hyperlink>
      <w:r w:rsidRPr="00F21907">
        <w:rPr>
          <w:sz w:val="16"/>
          <w:szCs w:val="16"/>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21907" w:rsidRPr="00F21907" w:rsidRDefault="00F21907" w:rsidP="00F21907">
      <w:pPr>
        <w:pStyle w:val="a9"/>
        <w:shd w:val="clear" w:color="auto" w:fill="FFFFFF"/>
        <w:spacing w:before="0" w:beforeAutospacing="0" w:after="0" w:afterAutospacing="0"/>
        <w:ind w:firstLine="567"/>
        <w:jc w:val="both"/>
        <w:rPr>
          <w:sz w:val="16"/>
          <w:szCs w:val="16"/>
        </w:rPr>
      </w:pPr>
      <w:r w:rsidRPr="00F21907">
        <w:rPr>
          <w:sz w:val="16"/>
          <w:szCs w:val="16"/>
        </w:rPr>
        <w:t xml:space="preserve">2) требований к </w:t>
      </w:r>
      <w:hyperlink r:id="rId10" w:anchor="dst246" w:history="1">
        <w:r w:rsidRPr="00F21907">
          <w:rPr>
            <w:rStyle w:val="afb"/>
            <w:sz w:val="16"/>
            <w:szCs w:val="16"/>
          </w:rPr>
          <w:t>формированию</w:t>
        </w:r>
      </w:hyperlink>
      <w:r w:rsidRPr="00F21907">
        <w:rPr>
          <w:sz w:val="16"/>
          <w:szCs w:val="16"/>
        </w:rPr>
        <w:t xml:space="preserve"> фондов капитального ремонта;</w:t>
      </w:r>
    </w:p>
    <w:p w:rsidR="00F21907" w:rsidRPr="00F21907" w:rsidRDefault="00F21907" w:rsidP="00F21907">
      <w:pPr>
        <w:pStyle w:val="a9"/>
        <w:shd w:val="clear" w:color="auto" w:fill="FFFFFF"/>
        <w:spacing w:before="0" w:beforeAutospacing="0" w:after="0" w:afterAutospacing="0"/>
        <w:ind w:firstLine="567"/>
        <w:jc w:val="both"/>
        <w:rPr>
          <w:sz w:val="16"/>
          <w:szCs w:val="16"/>
        </w:rPr>
      </w:pPr>
      <w:r w:rsidRPr="00F21907">
        <w:rPr>
          <w:sz w:val="16"/>
          <w:szCs w:val="1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21907" w:rsidRPr="00F21907" w:rsidRDefault="00F21907" w:rsidP="00F21907">
      <w:pPr>
        <w:pStyle w:val="a9"/>
        <w:shd w:val="clear" w:color="auto" w:fill="FFFFFF"/>
        <w:spacing w:before="0" w:beforeAutospacing="0" w:after="0" w:afterAutospacing="0"/>
        <w:ind w:firstLine="567"/>
        <w:jc w:val="both"/>
        <w:rPr>
          <w:sz w:val="16"/>
          <w:szCs w:val="16"/>
        </w:rPr>
      </w:pPr>
      <w:r w:rsidRPr="00F21907">
        <w:rPr>
          <w:sz w:val="16"/>
          <w:szCs w:val="16"/>
        </w:rPr>
        <w:t>4) требований к предоставлению коммунальных услуг собственникам и пользователям помещений в многоквартирных домах и жилых домов;</w:t>
      </w:r>
    </w:p>
    <w:p w:rsidR="00F21907" w:rsidRPr="00F21907" w:rsidRDefault="00F21907" w:rsidP="00F21907">
      <w:pPr>
        <w:pStyle w:val="a9"/>
        <w:shd w:val="clear" w:color="auto" w:fill="FFFFFF"/>
        <w:spacing w:before="0" w:beforeAutospacing="0" w:after="0" w:afterAutospacing="0"/>
        <w:ind w:firstLine="567"/>
        <w:jc w:val="both"/>
        <w:rPr>
          <w:sz w:val="16"/>
          <w:szCs w:val="16"/>
        </w:rPr>
      </w:pPr>
      <w:r w:rsidRPr="00F21907">
        <w:rPr>
          <w:sz w:val="16"/>
          <w:szCs w:val="1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1907" w:rsidRPr="00F21907" w:rsidRDefault="00F21907" w:rsidP="00F21907">
      <w:pPr>
        <w:pStyle w:val="a9"/>
        <w:shd w:val="clear" w:color="auto" w:fill="FFFFFF"/>
        <w:spacing w:before="0" w:beforeAutospacing="0" w:after="0" w:afterAutospacing="0"/>
        <w:ind w:firstLine="567"/>
        <w:jc w:val="both"/>
        <w:rPr>
          <w:sz w:val="16"/>
          <w:szCs w:val="16"/>
        </w:rPr>
      </w:pPr>
      <w:r w:rsidRPr="00F21907">
        <w:rPr>
          <w:sz w:val="16"/>
          <w:szCs w:val="16"/>
        </w:rPr>
        <w:t>6) правил содержания общего имущества в многоквартирном доме и правил изменения размера платы за содержание жилого помещения;</w:t>
      </w:r>
    </w:p>
    <w:p w:rsidR="00F21907" w:rsidRPr="00F21907" w:rsidRDefault="00F21907" w:rsidP="00F21907">
      <w:pPr>
        <w:pStyle w:val="a9"/>
        <w:shd w:val="clear" w:color="auto" w:fill="FFFFFF"/>
        <w:spacing w:before="0" w:beforeAutospacing="0" w:after="0" w:afterAutospacing="0"/>
        <w:ind w:firstLine="567"/>
        <w:jc w:val="both"/>
        <w:rPr>
          <w:sz w:val="16"/>
          <w:szCs w:val="16"/>
        </w:rPr>
      </w:pPr>
      <w:r w:rsidRPr="00F21907">
        <w:rPr>
          <w:sz w:val="16"/>
          <w:szCs w:val="1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21907" w:rsidRPr="00F21907" w:rsidRDefault="00F21907" w:rsidP="00F21907">
      <w:pPr>
        <w:pStyle w:val="a9"/>
        <w:shd w:val="clear" w:color="auto" w:fill="FFFFFF"/>
        <w:spacing w:before="0" w:beforeAutospacing="0" w:after="0" w:afterAutospacing="0"/>
        <w:ind w:firstLine="567"/>
        <w:jc w:val="both"/>
        <w:rPr>
          <w:sz w:val="16"/>
          <w:szCs w:val="16"/>
        </w:rPr>
      </w:pPr>
      <w:r w:rsidRPr="00F21907">
        <w:rPr>
          <w:sz w:val="16"/>
          <w:szCs w:val="1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1907" w:rsidRPr="00F21907" w:rsidRDefault="00F21907" w:rsidP="00F21907">
      <w:pPr>
        <w:pStyle w:val="a9"/>
        <w:shd w:val="clear" w:color="auto" w:fill="FFFFFF"/>
        <w:spacing w:before="0" w:beforeAutospacing="0" w:after="0" w:afterAutospacing="0"/>
        <w:ind w:firstLine="567"/>
        <w:jc w:val="both"/>
        <w:rPr>
          <w:sz w:val="16"/>
          <w:szCs w:val="16"/>
        </w:rPr>
      </w:pPr>
      <w:r w:rsidRPr="00F21907">
        <w:rPr>
          <w:sz w:val="16"/>
          <w:szCs w:val="16"/>
        </w:rPr>
        <w:t xml:space="preserve">9) требований к порядку размещения </w:t>
      </w:r>
      <w:proofErr w:type="spellStart"/>
      <w:r w:rsidRPr="00F21907">
        <w:rPr>
          <w:sz w:val="16"/>
          <w:szCs w:val="16"/>
        </w:rPr>
        <w:t>ресурсоснабжающими</w:t>
      </w:r>
      <w:proofErr w:type="spellEnd"/>
      <w:r w:rsidRPr="00F21907">
        <w:rPr>
          <w:sz w:val="16"/>
          <w:szCs w:val="16"/>
        </w:rPr>
        <w:t xml:space="preserve"> организациями, лицами, осуществляющими деятельность по управлению многоквартирными домами, информации в системе;</w:t>
      </w:r>
    </w:p>
    <w:p w:rsidR="00F21907" w:rsidRPr="00F21907" w:rsidRDefault="00F21907" w:rsidP="00F21907">
      <w:pPr>
        <w:pStyle w:val="a9"/>
        <w:shd w:val="clear" w:color="auto" w:fill="FFFFFF"/>
        <w:spacing w:before="0" w:beforeAutospacing="0" w:after="0" w:afterAutospacing="0"/>
        <w:ind w:firstLine="567"/>
        <w:jc w:val="both"/>
        <w:rPr>
          <w:sz w:val="16"/>
          <w:szCs w:val="16"/>
        </w:rPr>
      </w:pPr>
      <w:r w:rsidRPr="00F21907">
        <w:rPr>
          <w:sz w:val="16"/>
          <w:szCs w:val="16"/>
        </w:rPr>
        <w:t>10) требований к обеспечению доступности для инвалидов помещений в многоквартирных домах;</w:t>
      </w:r>
    </w:p>
    <w:p w:rsidR="00F21907" w:rsidRPr="00F21907" w:rsidRDefault="00F21907" w:rsidP="00F21907">
      <w:pPr>
        <w:pStyle w:val="a9"/>
        <w:shd w:val="clear" w:color="auto" w:fill="FFFFFF"/>
        <w:spacing w:before="0" w:beforeAutospacing="0" w:after="0" w:afterAutospacing="0"/>
        <w:ind w:firstLine="567"/>
        <w:jc w:val="both"/>
        <w:rPr>
          <w:sz w:val="16"/>
          <w:szCs w:val="16"/>
        </w:rPr>
      </w:pPr>
      <w:r w:rsidRPr="00F21907">
        <w:rPr>
          <w:sz w:val="16"/>
          <w:szCs w:val="16"/>
        </w:rPr>
        <w:t>11) требований к предоставлению жилых помещений в наемных домах социального использования;</w:t>
      </w:r>
    </w:p>
    <w:p w:rsidR="00F21907" w:rsidRPr="00F21907" w:rsidRDefault="00F21907" w:rsidP="00F21907">
      <w:pPr>
        <w:pStyle w:val="a9"/>
        <w:shd w:val="clear" w:color="auto" w:fill="FFFFFF"/>
        <w:spacing w:before="0" w:beforeAutospacing="0" w:after="0" w:afterAutospacing="0"/>
        <w:ind w:firstLine="567"/>
        <w:jc w:val="both"/>
        <w:rPr>
          <w:sz w:val="16"/>
          <w:szCs w:val="16"/>
        </w:rPr>
      </w:pPr>
      <w:r w:rsidRPr="00F21907">
        <w:rPr>
          <w:sz w:val="16"/>
          <w:szCs w:val="16"/>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21907" w:rsidRPr="00F21907" w:rsidRDefault="00F21907" w:rsidP="00F21907">
      <w:pPr>
        <w:pStyle w:val="ConsPlusNormal"/>
        <w:ind w:firstLine="567"/>
        <w:jc w:val="both"/>
        <w:rPr>
          <w:rFonts w:ascii="Times New Roman" w:hAnsi="Times New Roman" w:cs="Times New Roman"/>
          <w:sz w:val="16"/>
          <w:szCs w:val="16"/>
        </w:rPr>
      </w:pPr>
      <w:r w:rsidRPr="00F21907">
        <w:rPr>
          <w:rFonts w:ascii="Times New Roman" w:hAnsi="Times New Roman" w:cs="Times New Roman"/>
          <w:sz w:val="16"/>
          <w:szCs w:val="16"/>
        </w:rPr>
        <w:t>Объектами муниципального контроля являются:</w:t>
      </w:r>
    </w:p>
    <w:p w:rsidR="00F21907" w:rsidRPr="00F21907" w:rsidRDefault="00F21907" w:rsidP="00F21907">
      <w:pPr>
        <w:pStyle w:val="ConsPlusNormal"/>
        <w:ind w:firstLine="567"/>
        <w:jc w:val="both"/>
        <w:rPr>
          <w:rFonts w:ascii="Times New Roman" w:hAnsi="Times New Roman" w:cs="Times New Roman"/>
          <w:sz w:val="16"/>
          <w:szCs w:val="16"/>
        </w:rPr>
      </w:pPr>
      <w:r w:rsidRPr="00F21907">
        <w:rPr>
          <w:rFonts w:ascii="Times New Roman" w:hAnsi="Times New Roman" w:cs="Times New Roman"/>
          <w:sz w:val="16"/>
          <w:szCs w:val="16"/>
        </w:rPr>
        <w:t>- деятельность</w:t>
      </w:r>
      <w:r w:rsidRPr="00F21907">
        <w:rPr>
          <w:rFonts w:ascii="Times New Roman" w:hAnsi="Times New Roman" w:cs="Times New Roman"/>
          <w:spacing w:val="-7"/>
          <w:sz w:val="16"/>
          <w:szCs w:val="16"/>
        </w:rPr>
        <w:t xml:space="preserve"> </w:t>
      </w:r>
      <w:r w:rsidRPr="00F21907">
        <w:rPr>
          <w:rFonts w:ascii="Times New Roman" w:hAnsi="Times New Roman" w:cs="Times New Roman"/>
          <w:sz w:val="16"/>
          <w:szCs w:val="16"/>
        </w:rPr>
        <w:t>по</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управлению</w:t>
      </w:r>
      <w:r w:rsidRPr="00F21907">
        <w:rPr>
          <w:rFonts w:ascii="Times New Roman" w:hAnsi="Times New Roman" w:cs="Times New Roman"/>
          <w:spacing w:val="-5"/>
          <w:sz w:val="16"/>
          <w:szCs w:val="16"/>
        </w:rPr>
        <w:t xml:space="preserve"> </w:t>
      </w:r>
      <w:r w:rsidRPr="00F21907">
        <w:rPr>
          <w:rFonts w:ascii="Times New Roman" w:hAnsi="Times New Roman" w:cs="Times New Roman"/>
          <w:sz w:val="16"/>
          <w:szCs w:val="16"/>
        </w:rPr>
        <w:t>многоквартирными</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домами;</w:t>
      </w:r>
    </w:p>
    <w:p w:rsidR="00F21907" w:rsidRPr="00F21907" w:rsidRDefault="00F21907" w:rsidP="00F21907">
      <w:pPr>
        <w:pStyle w:val="ConsPlusNormal"/>
        <w:ind w:firstLine="567"/>
        <w:jc w:val="both"/>
        <w:rPr>
          <w:rFonts w:ascii="Times New Roman" w:hAnsi="Times New Roman" w:cs="Times New Roman"/>
          <w:sz w:val="16"/>
          <w:szCs w:val="16"/>
        </w:rPr>
      </w:pPr>
      <w:r w:rsidRPr="00F21907">
        <w:rPr>
          <w:rFonts w:ascii="Times New Roman" w:hAnsi="Times New Roman" w:cs="Times New Roman"/>
          <w:sz w:val="16"/>
          <w:szCs w:val="16"/>
        </w:rPr>
        <w:t>- деятельность</w:t>
      </w:r>
      <w:r w:rsidRPr="00F21907">
        <w:rPr>
          <w:rFonts w:ascii="Times New Roman" w:hAnsi="Times New Roman" w:cs="Times New Roman"/>
          <w:spacing w:val="-6"/>
          <w:sz w:val="16"/>
          <w:szCs w:val="16"/>
        </w:rPr>
        <w:t xml:space="preserve"> </w:t>
      </w:r>
      <w:r w:rsidRPr="00F21907">
        <w:rPr>
          <w:rFonts w:ascii="Times New Roman" w:hAnsi="Times New Roman" w:cs="Times New Roman"/>
          <w:sz w:val="16"/>
          <w:szCs w:val="16"/>
        </w:rPr>
        <w:t>по</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формированию</w:t>
      </w:r>
      <w:r w:rsidRPr="00F21907">
        <w:rPr>
          <w:rFonts w:ascii="Times New Roman" w:hAnsi="Times New Roman" w:cs="Times New Roman"/>
          <w:spacing w:val="-4"/>
          <w:sz w:val="16"/>
          <w:szCs w:val="16"/>
        </w:rPr>
        <w:t xml:space="preserve"> </w:t>
      </w:r>
      <w:r w:rsidRPr="00F21907">
        <w:rPr>
          <w:rFonts w:ascii="Times New Roman" w:hAnsi="Times New Roman" w:cs="Times New Roman"/>
          <w:sz w:val="16"/>
          <w:szCs w:val="16"/>
        </w:rPr>
        <w:t>фондов</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капитального</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ремонта;</w:t>
      </w:r>
    </w:p>
    <w:p w:rsidR="00F21907" w:rsidRPr="00F21907" w:rsidRDefault="00F21907" w:rsidP="00F21907">
      <w:pPr>
        <w:pStyle w:val="ConsPlusNormal"/>
        <w:ind w:firstLine="567"/>
        <w:jc w:val="both"/>
        <w:rPr>
          <w:rFonts w:ascii="Times New Roman" w:hAnsi="Times New Roman" w:cs="Times New Roman"/>
          <w:sz w:val="16"/>
          <w:szCs w:val="16"/>
        </w:rPr>
      </w:pPr>
      <w:r w:rsidRPr="00F21907">
        <w:rPr>
          <w:rFonts w:ascii="Times New Roman" w:hAnsi="Times New Roman" w:cs="Times New Roman"/>
          <w:sz w:val="16"/>
          <w:szCs w:val="16"/>
        </w:rPr>
        <w:t>- деятельность</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по</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предоставлению</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коммунальных</w:t>
      </w:r>
      <w:r w:rsidRPr="00F21907">
        <w:rPr>
          <w:rFonts w:ascii="Times New Roman" w:hAnsi="Times New Roman" w:cs="Times New Roman"/>
          <w:spacing w:val="5"/>
          <w:sz w:val="16"/>
          <w:szCs w:val="16"/>
        </w:rPr>
        <w:t xml:space="preserve"> </w:t>
      </w:r>
      <w:r w:rsidRPr="00F21907">
        <w:rPr>
          <w:rFonts w:ascii="Times New Roman" w:hAnsi="Times New Roman" w:cs="Times New Roman"/>
          <w:sz w:val="16"/>
          <w:szCs w:val="16"/>
        </w:rPr>
        <w:t>услуг</w:t>
      </w:r>
      <w:r w:rsidRPr="00F21907">
        <w:rPr>
          <w:rFonts w:ascii="Times New Roman" w:hAnsi="Times New Roman" w:cs="Times New Roman"/>
          <w:spacing w:val="6"/>
          <w:sz w:val="16"/>
          <w:szCs w:val="16"/>
        </w:rPr>
        <w:t xml:space="preserve"> </w:t>
      </w:r>
      <w:r w:rsidRPr="00F21907">
        <w:rPr>
          <w:rFonts w:ascii="Times New Roman" w:hAnsi="Times New Roman" w:cs="Times New Roman"/>
          <w:sz w:val="16"/>
          <w:szCs w:val="16"/>
        </w:rPr>
        <w:t>собственникам</w:t>
      </w:r>
      <w:r w:rsidRPr="00F21907">
        <w:rPr>
          <w:rFonts w:ascii="Times New Roman" w:hAnsi="Times New Roman" w:cs="Times New Roman"/>
          <w:spacing w:val="4"/>
          <w:sz w:val="16"/>
          <w:szCs w:val="16"/>
        </w:rPr>
        <w:t xml:space="preserve"> </w:t>
      </w:r>
      <w:r w:rsidRPr="00F21907">
        <w:rPr>
          <w:rFonts w:ascii="Times New Roman" w:hAnsi="Times New Roman" w:cs="Times New Roman"/>
          <w:sz w:val="16"/>
          <w:szCs w:val="16"/>
        </w:rPr>
        <w:t>и</w:t>
      </w:r>
      <w:r w:rsidRPr="00F21907">
        <w:rPr>
          <w:rFonts w:ascii="Times New Roman" w:hAnsi="Times New Roman" w:cs="Times New Roman"/>
          <w:spacing w:val="-67"/>
          <w:sz w:val="16"/>
          <w:szCs w:val="16"/>
        </w:rPr>
        <w:t xml:space="preserve"> </w:t>
      </w:r>
      <w:r w:rsidRPr="00F21907">
        <w:rPr>
          <w:rFonts w:ascii="Times New Roman" w:hAnsi="Times New Roman" w:cs="Times New Roman"/>
          <w:sz w:val="16"/>
          <w:szCs w:val="16"/>
        </w:rPr>
        <w:t>пользователям</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помещений в</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многоквартирных</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домах</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и жилых</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домов;</w:t>
      </w:r>
    </w:p>
    <w:p w:rsidR="00F21907" w:rsidRPr="00F21907" w:rsidRDefault="00F21907" w:rsidP="00F21907">
      <w:pPr>
        <w:pStyle w:val="ConsPlusNormal"/>
        <w:ind w:firstLine="567"/>
        <w:jc w:val="both"/>
        <w:rPr>
          <w:rFonts w:ascii="Times New Roman" w:hAnsi="Times New Roman" w:cs="Times New Roman"/>
          <w:sz w:val="16"/>
          <w:szCs w:val="16"/>
        </w:rPr>
      </w:pPr>
      <w:r w:rsidRPr="00F21907">
        <w:rPr>
          <w:rFonts w:ascii="Times New Roman" w:hAnsi="Times New Roman" w:cs="Times New Roman"/>
          <w:sz w:val="16"/>
          <w:szCs w:val="16"/>
        </w:rPr>
        <w:t>- деятельность</w:t>
      </w:r>
      <w:r w:rsidRPr="00F21907">
        <w:rPr>
          <w:rFonts w:ascii="Times New Roman" w:hAnsi="Times New Roman" w:cs="Times New Roman"/>
          <w:spacing w:val="-5"/>
          <w:sz w:val="16"/>
          <w:szCs w:val="16"/>
        </w:rPr>
        <w:t xml:space="preserve"> </w:t>
      </w:r>
      <w:r w:rsidRPr="00F21907">
        <w:rPr>
          <w:rFonts w:ascii="Times New Roman" w:hAnsi="Times New Roman" w:cs="Times New Roman"/>
          <w:sz w:val="16"/>
          <w:szCs w:val="16"/>
        </w:rPr>
        <w:t>по</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размещению</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информации</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в</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системе;</w:t>
      </w:r>
    </w:p>
    <w:p w:rsidR="00F21907" w:rsidRPr="00F21907" w:rsidRDefault="00F21907" w:rsidP="00F21907">
      <w:pPr>
        <w:pStyle w:val="ConsPlusNormal"/>
        <w:ind w:firstLine="567"/>
        <w:jc w:val="both"/>
        <w:rPr>
          <w:rFonts w:ascii="Times New Roman" w:hAnsi="Times New Roman" w:cs="Times New Roman"/>
          <w:sz w:val="16"/>
          <w:szCs w:val="16"/>
        </w:rPr>
      </w:pPr>
      <w:r w:rsidRPr="00F21907">
        <w:rPr>
          <w:rFonts w:ascii="Times New Roman" w:hAnsi="Times New Roman" w:cs="Times New Roman"/>
          <w:sz w:val="16"/>
          <w:szCs w:val="16"/>
        </w:rPr>
        <w:t>- деятельность</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по</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предоставлению</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жилых</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помещений</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в</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наемных</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домах</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социального</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использования.</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Муниципальный контроль осуществляется Администрацией Целинного муниципального округа Курганской области (далее - орган муниципального жилищного контроля). Обеспечение исполнения функции органа муниципального жилищного контроля по осуществлению муниципального </w:t>
      </w:r>
      <w:proofErr w:type="gramStart"/>
      <w:r w:rsidRPr="00F21907">
        <w:rPr>
          <w:rFonts w:ascii="Times New Roman" w:hAnsi="Times New Roman"/>
          <w:sz w:val="16"/>
          <w:szCs w:val="16"/>
        </w:rPr>
        <w:t>контроля за</w:t>
      </w:r>
      <w:proofErr w:type="gramEnd"/>
      <w:r w:rsidRPr="00F21907">
        <w:rPr>
          <w:rFonts w:ascii="Times New Roman" w:hAnsi="Times New Roman"/>
          <w:sz w:val="16"/>
          <w:szCs w:val="16"/>
        </w:rPr>
        <w:t xml:space="preserve"> исполнением обязательных требований, осуществляется Отделом по управлению муниципальным имуществом и земельными отношениями Администрации Целинного муниципального округа Курганской области.</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Учитывая требования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2023 контрольные мероприятия по муниципальному жилищному контролю на территории Целинного муниципального округа Курганской области не проводились.</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На территории с. </w:t>
      </w:r>
      <w:proofErr w:type="gramStart"/>
      <w:r w:rsidRPr="00F21907">
        <w:rPr>
          <w:rFonts w:ascii="Times New Roman" w:hAnsi="Times New Roman"/>
          <w:sz w:val="16"/>
          <w:szCs w:val="16"/>
        </w:rPr>
        <w:t>Целинное</w:t>
      </w:r>
      <w:proofErr w:type="gramEnd"/>
      <w:r w:rsidRPr="00F21907">
        <w:rPr>
          <w:rFonts w:ascii="Times New Roman" w:hAnsi="Times New Roman"/>
          <w:sz w:val="16"/>
          <w:szCs w:val="16"/>
        </w:rPr>
        <w:t xml:space="preserve"> находится 36 многоквартирных домов, из них в 3 домах установлены приборы учета тепловой энергией.</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Проведены контрольно-надзорные мероприятия в отношении:</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 дома оснащенные приборами учета тепловой энергией: 3 выездных обследований;</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 дома не оснащенные приборами учета тепловой энергией: 10 выездных обследований.</w:t>
      </w:r>
    </w:p>
    <w:p w:rsidR="00F21907" w:rsidRPr="00F21907" w:rsidRDefault="00F21907" w:rsidP="00F21907">
      <w:pPr>
        <w:tabs>
          <w:tab w:val="left" w:pos="455"/>
          <w:tab w:val="left" w:pos="3555"/>
        </w:tabs>
        <w:spacing w:after="0" w:line="240" w:lineRule="auto"/>
        <w:ind w:firstLine="567"/>
        <w:jc w:val="both"/>
        <w:rPr>
          <w:rFonts w:ascii="Times New Roman" w:hAnsi="Times New Roman"/>
          <w:sz w:val="16"/>
          <w:szCs w:val="16"/>
        </w:rPr>
      </w:pPr>
      <w:r w:rsidRPr="00F21907">
        <w:rPr>
          <w:rFonts w:ascii="Times New Roman" w:hAnsi="Times New Roman"/>
          <w:sz w:val="16"/>
          <w:szCs w:val="16"/>
        </w:rPr>
        <w:t>По результатам контрольно - надзорных мероприятий предостережения о недопустимости нарушения обязательных требований земельного законодательства не выдавалось.</w:t>
      </w:r>
    </w:p>
    <w:p w:rsidR="00F21907" w:rsidRPr="00F21907" w:rsidRDefault="00F21907" w:rsidP="00F21907">
      <w:pPr>
        <w:autoSpaceDE w:val="0"/>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 </w:t>
      </w:r>
    </w:p>
    <w:p w:rsidR="00F21907" w:rsidRPr="00F21907" w:rsidRDefault="00F21907" w:rsidP="00F21907">
      <w:pPr>
        <w:tabs>
          <w:tab w:val="left" w:pos="455"/>
          <w:tab w:val="left" w:pos="3555"/>
        </w:tabs>
        <w:spacing w:after="0" w:line="240" w:lineRule="auto"/>
        <w:ind w:firstLine="567"/>
        <w:jc w:val="both"/>
        <w:rPr>
          <w:rFonts w:ascii="Times New Roman" w:hAnsi="Times New Roman"/>
          <w:sz w:val="16"/>
          <w:szCs w:val="16"/>
        </w:rPr>
      </w:pPr>
      <w:r w:rsidRPr="00F21907">
        <w:rPr>
          <w:rFonts w:ascii="Times New Roman" w:hAnsi="Times New Roman"/>
          <w:sz w:val="16"/>
          <w:szCs w:val="16"/>
        </w:rPr>
        <w:t>В ходе рассмотрения обращений по вопросам в области муниципального жилищного контроля в отношении муниципального жилищного фонда ведется информативно-разъяснительная работа по соблюдению обязательных требований, а также прав и обязанностей контролируемых лиц и должностных лиц, уполномоченных осуществлять муниципальный контроль при проведении контрольных мероприятий.</w:t>
      </w:r>
    </w:p>
    <w:p w:rsidR="00F21907" w:rsidRPr="00F21907" w:rsidRDefault="00F21907" w:rsidP="00F21907">
      <w:pPr>
        <w:tabs>
          <w:tab w:val="left" w:pos="455"/>
          <w:tab w:val="left" w:pos="3555"/>
        </w:tabs>
        <w:spacing w:after="0" w:line="240" w:lineRule="auto"/>
        <w:ind w:firstLine="567"/>
        <w:jc w:val="both"/>
        <w:rPr>
          <w:rFonts w:ascii="Times New Roman" w:eastAsia="SimSun" w:hAnsi="Times New Roman"/>
          <w:sz w:val="16"/>
          <w:szCs w:val="16"/>
        </w:rPr>
      </w:pPr>
      <w:proofErr w:type="gramStart"/>
      <w:r w:rsidRPr="00F21907">
        <w:rPr>
          <w:rFonts w:ascii="Times New Roman" w:hAnsi="Times New Roman"/>
          <w:sz w:val="16"/>
          <w:szCs w:val="16"/>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осуществлялись мероприятия по профилактике таких нарушений в соответствии с программой профилактики рисков причинения вреда (ущерба) охраняемым законом ценностям при осуществлении муниципального контроля на 2023 год.</w:t>
      </w:r>
      <w:proofErr w:type="gramEnd"/>
    </w:p>
    <w:p w:rsidR="00F21907" w:rsidRPr="00F21907" w:rsidRDefault="00F21907" w:rsidP="00F21907">
      <w:pPr>
        <w:tabs>
          <w:tab w:val="left" w:pos="455"/>
          <w:tab w:val="left" w:pos="3555"/>
        </w:tabs>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На официальном сайте органа муниципального жилищного контроля в сети «Интернет» в специальном разделе «Муниципальный контроль» размещается и поддерживается в актуальном состоянии перечень нормативно-правовых актов, требования которых </w:t>
      </w:r>
      <w:proofErr w:type="gramStart"/>
      <w:r w:rsidRPr="00F21907">
        <w:rPr>
          <w:rFonts w:ascii="Times New Roman" w:hAnsi="Times New Roman"/>
          <w:sz w:val="16"/>
          <w:szCs w:val="16"/>
        </w:rPr>
        <w:t>обязательны к исполнению</w:t>
      </w:r>
      <w:proofErr w:type="gramEnd"/>
      <w:r w:rsidRPr="00F21907">
        <w:rPr>
          <w:rFonts w:ascii="Times New Roman" w:hAnsi="Times New Roman"/>
          <w:sz w:val="16"/>
          <w:szCs w:val="16"/>
        </w:rPr>
        <w:t xml:space="preserve"> в области муниципального жилищного фонда.</w:t>
      </w:r>
      <w:r w:rsidRPr="00F21907">
        <w:rPr>
          <w:rFonts w:ascii="Times New Roman" w:hAnsi="Times New Roman"/>
          <w:sz w:val="16"/>
          <w:szCs w:val="16"/>
          <w:highlight w:val="yellow"/>
        </w:rPr>
        <w:t xml:space="preserve"> </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Программа профилактики рисков причинения вреда (ущерба) охраняемым законом ценностям при осуществлении муниципального контроля на 2024 год представляет собой систему мероприятий, направленных на снижение уровня допускаемых контролируемыми лицами, нарушений законодательства.</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Профилактическое сопровождение контролируемых лиц в текущем периоде направлено на мониторинг и актуализацию перечня нормативных правовых актов, соблюдение которых оценивается в ходе контрольных мероприятий, на информирование о результатах проверок и принятых контролируемыми лицами мерах по устранению выявленных нарушений, а так же на обсуждение правоприменительной практики за соблюдением контролируемыми лицами требований законодательства.</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Проведение профилактических мероприятий будет способствовать повышению ответственности контролируемых лиц и как следствие, снижению количества совершаемых нарушений.</w:t>
      </w:r>
    </w:p>
    <w:p w:rsidR="00F21907" w:rsidRPr="00F21907" w:rsidRDefault="00F21907" w:rsidP="00F21907">
      <w:pPr>
        <w:tabs>
          <w:tab w:val="left" w:pos="455"/>
          <w:tab w:val="left" w:pos="3555"/>
        </w:tabs>
        <w:spacing w:after="0" w:line="240" w:lineRule="auto"/>
        <w:ind w:firstLine="567"/>
        <w:jc w:val="both"/>
        <w:rPr>
          <w:rFonts w:ascii="Times New Roman" w:hAnsi="Times New Roman"/>
          <w:sz w:val="16"/>
          <w:szCs w:val="16"/>
        </w:rPr>
      </w:pPr>
    </w:p>
    <w:p w:rsidR="00F21907" w:rsidRPr="00F21907" w:rsidRDefault="00F21907" w:rsidP="00F21907">
      <w:pPr>
        <w:spacing w:after="0" w:line="240" w:lineRule="auto"/>
        <w:ind w:firstLine="567"/>
        <w:jc w:val="center"/>
        <w:rPr>
          <w:rFonts w:ascii="Times New Roman" w:hAnsi="Times New Roman"/>
          <w:sz w:val="16"/>
          <w:szCs w:val="16"/>
        </w:rPr>
      </w:pPr>
      <w:r w:rsidRPr="00F21907">
        <w:rPr>
          <w:rFonts w:ascii="Times New Roman" w:hAnsi="Times New Roman"/>
          <w:sz w:val="16"/>
          <w:szCs w:val="16"/>
        </w:rPr>
        <w:t>Раздел 2. Цели и задачи реализации программы профилактики</w:t>
      </w:r>
    </w:p>
    <w:p w:rsidR="00F21907" w:rsidRPr="00F21907" w:rsidRDefault="00F21907" w:rsidP="00F21907">
      <w:pPr>
        <w:spacing w:after="0" w:line="240" w:lineRule="auto"/>
        <w:ind w:firstLine="567"/>
        <w:jc w:val="both"/>
        <w:rPr>
          <w:rFonts w:ascii="Times New Roman" w:hAnsi="Times New Roman"/>
          <w:sz w:val="16"/>
          <w:szCs w:val="16"/>
        </w:rPr>
      </w:pP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Цели разработки программы и проведение профилактической работы:</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предупреждение нарушения подконтрольными субъектами обязательных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lastRenderedPageBreak/>
        <w:t>- повышение прозрачности системы муниципального контроля;</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мотивация подконтрольных субъектов к добросовестному поведению.</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Проведение профилактических мероприятий программы позволяет решить следующие задачи:</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определение перечня видов и сбор статистических данных, необходимых для организации профилактической работы;</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повышение квалификации кадрового состава контрольно-надзорного органа;</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 снижение уровня административной нагрузки на организации и граждан, осуществляющих предпринимательскую деятельность; </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 другие задачи в зависимости от выявленных проблем в регулируемой сфере и текущего состояния профилактической работы.</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Сроки реализации программы приведены в перечне основных профилактических мероприятий на 2024 год.</w:t>
      </w:r>
    </w:p>
    <w:p w:rsidR="00F21907" w:rsidRPr="00F21907" w:rsidRDefault="00F21907" w:rsidP="00F21907">
      <w:pPr>
        <w:autoSpaceDE w:val="0"/>
        <w:adjustRightInd w:val="0"/>
        <w:spacing w:after="0" w:line="240" w:lineRule="auto"/>
        <w:ind w:firstLine="567"/>
        <w:jc w:val="both"/>
        <w:rPr>
          <w:rFonts w:ascii="Times New Roman" w:hAnsi="Times New Roman"/>
          <w:sz w:val="16"/>
          <w:szCs w:val="16"/>
        </w:rPr>
      </w:pPr>
      <w:r w:rsidRPr="00F21907">
        <w:rPr>
          <w:rFonts w:ascii="Times New Roman" w:hAnsi="Times New Roman"/>
          <w:sz w:val="16"/>
          <w:szCs w:val="16"/>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F21907" w:rsidRPr="00F21907" w:rsidRDefault="00F21907" w:rsidP="00F21907">
      <w:pPr>
        <w:spacing w:after="0" w:line="240" w:lineRule="auto"/>
        <w:ind w:firstLine="567"/>
        <w:jc w:val="both"/>
        <w:rPr>
          <w:rFonts w:ascii="Times New Roman" w:hAnsi="Times New Roman"/>
          <w:sz w:val="16"/>
          <w:szCs w:val="16"/>
        </w:rPr>
      </w:pPr>
      <w:bookmarkStart w:id="1" w:name="_GoBack"/>
      <w:bookmarkEnd w:id="1"/>
    </w:p>
    <w:p w:rsidR="00F21907" w:rsidRPr="00F21907" w:rsidRDefault="00F21907" w:rsidP="00F21907">
      <w:pPr>
        <w:spacing w:after="0" w:line="240" w:lineRule="auto"/>
        <w:ind w:firstLine="567"/>
        <w:jc w:val="center"/>
        <w:rPr>
          <w:rFonts w:ascii="Times New Roman" w:hAnsi="Times New Roman"/>
          <w:sz w:val="16"/>
          <w:szCs w:val="16"/>
        </w:rPr>
      </w:pPr>
      <w:r w:rsidRPr="00F21907">
        <w:rPr>
          <w:rFonts w:ascii="Times New Roman" w:hAnsi="Times New Roman"/>
          <w:sz w:val="16"/>
          <w:szCs w:val="16"/>
        </w:rPr>
        <w:t>Раздел 3. Перечень профилактических мероприятий, сроки (периодичность) их проведения</w:t>
      </w:r>
    </w:p>
    <w:p w:rsidR="00F21907" w:rsidRPr="00F21907" w:rsidRDefault="00F21907" w:rsidP="00F21907">
      <w:pPr>
        <w:spacing w:after="0" w:line="240" w:lineRule="auto"/>
        <w:ind w:firstLine="567"/>
        <w:jc w:val="center"/>
        <w:rPr>
          <w:rFonts w:ascii="Times New Roman" w:hAnsi="Times New Roman"/>
          <w:sz w:val="16"/>
          <w:szCs w:val="16"/>
        </w:rPr>
      </w:pPr>
    </w:p>
    <w:tbl>
      <w:tblPr>
        <w:tblW w:w="9639" w:type="dxa"/>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5"/>
        <w:gridCol w:w="1843"/>
        <w:gridCol w:w="2268"/>
        <w:gridCol w:w="4673"/>
      </w:tblGrid>
      <w:tr w:rsidR="00F21907" w:rsidRPr="00F21907" w:rsidTr="00F21907">
        <w:trPr>
          <w:trHeight w:val="464"/>
          <w:jc w:val="center"/>
        </w:trPr>
        <w:tc>
          <w:tcPr>
            <w:tcW w:w="855" w:type="dxa"/>
            <w:tcBorders>
              <w:top w:val="single" w:sz="4" w:space="0" w:color="auto"/>
              <w:left w:val="single" w:sz="4" w:space="0" w:color="auto"/>
              <w:bottom w:val="single" w:sz="4" w:space="0" w:color="auto"/>
              <w:right w:val="single" w:sz="4" w:space="0" w:color="auto"/>
            </w:tcBorders>
          </w:tcPr>
          <w:p w:rsidR="00F21907" w:rsidRPr="00F21907" w:rsidRDefault="00F21907" w:rsidP="00F21907">
            <w:pPr>
              <w:spacing w:after="0" w:line="240" w:lineRule="auto"/>
              <w:ind w:firstLine="38"/>
              <w:jc w:val="center"/>
              <w:rPr>
                <w:rFonts w:ascii="Times New Roman" w:eastAsia="SimSun" w:hAnsi="Times New Roman"/>
                <w:kern w:val="3"/>
                <w:sz w:val="16"/>
                <w:szCs w:val="16"/>
                <w:lang w:eastAsia="zh-CN" w:bidi="hi-IN"/>
              </w:rPr>
            </w:pPr>
          </w:p>
          <w:p w:rsidR="00F21907" w:rsidRPr="00F21907" w:rsidRDefault="00F21907" w:rsidP="00F21907">
            <w:pPr>
              <w:spacing w:after="0" w:line="240" w:lineRule="auto"/>
              <w:ind w:firstLine="38"/>
              <w:jc w:val="center"/>
              <w:rPr>
                <w:rFonts w:ascii="Times New Roman" w:hAnsi="Times New Roman"/>
                <w:sz w:val="16"/>
                <w:szCs w:val="16"/>
              </w:rPr>
            </w:pPr>
            <w:r w:rsidRPr="00F21907">
              <w:rPr>
                <w:rFonts w:ascii="Times New Roman" w:hAnsi="Times New Roman"/>
                <w:sz w:val="16"/>
                <w:szCs w:val="16"/>
              </w:rPr>
              <w:t>№</w:t>
            </w:r>
          </w:p>
          <w:p w:rsidR="00F21907" w:rsidRPr="00F21907" w:rsidRDefault="00F21907" w:rsidP="00F21907">
            <w:pPr>
              <w:widowControl w:val="0"/>
              <w:suppressAutoHyphens/>
              <w:autoSpaceDN w:val="0"/>
              <w:spacing w:after="0" w:line="240" w:lineRule="auto"/>
              <w:ind w:firstLine="38"/>
              <w:jc w:val="center"/>
              <w:rPr>
                <w:rFonts w:ascii="Times New Roman" w:eastAsia="SimSun" w:hAnsi="Times New Roman"/>
                <w:kern w:val="3"/>
                <w:sz w:val="16"/>
                <w:szCs w:val="16"/>
                <w:lang w:bidi="hi-IN"/>
              </w:rPr>
            </w:pPr>
            <w:proofErr w:type="spellStart"/>
            <w:proofErr w:type="gramStart"/>
            <w:r w:rsidRPr="00F21907">
              <w:rPr>
                <w:rFonts w:ascii="Times New Roman" w:hAnsi="Times New Roman"/>
                <w:sz w:val="16"/>
                <w:szCs w:val="16"/>
              </w:rPr>
              <w:t>п</w:t>
            </w:r>
            <w:proofErr w:type="spellEnd"/>
            <w:proofErr w:type="gramEnd"/>
            <w:r w:rsidRPr="00F21907">
              <w:rPr>
                <w:rFonts w:ascii="Times New Roman" w:hAnsi="Times New Roman"/>
                <w:sz w:val="16"/>
                <w:szCs w:val="16"/>
              </w:rPr>
              <w:t>/</w:t>
            </w:r>
            <w:proofErr w:type="spellStart"/>
            <w:r w:rsidRPr="00F21907">
              <w:rPr>
                <w:rFonts w:ascii="Times New Roman" w:hAnsi="Times New Roman"/>
                <w:sz w:val="16"/>
                <w:szCs w:val="16"/>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F21907" w:rsidRPr="00F21907" w:rsidRDefault="00F21907" w:rsidP="00F21907">
            <w:pPr>
              <w:spacing w:after="0" w:line="240" w:lineRule="auto"/>
              <w:ind w:firstLine="34"/>
              <w:jc w:val="both"/>
              <w:rPr>
                <w:rFonts w:ascii="Times New Roman" w:eastAsia="SimSun" w:hAnsi="Times New Roman"/>
                <w:kern w:val="3"/>
                <w:sz w:val="16"/>
                <w:szCs w:val="16"/>
                <w:lang w:eastAsia="zh-CN" w:bidi="hi-IN"/>
              </w:rPr>
            </w:pPr>
          </w:p>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r w:rsidRPr="00F21907">
              <w:rPr>
                <w:rFonts w:ascii="Times New Roman" w:hAnsi="Times New Roman"/>
                <w:sz w:val="16"/>
                <w:szCs w:val="16"/>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tcPr>
          <w:p w:rsidR="00F21907" w:rsidRPr="00F21907" w:rsidRDefault="00F21907" w:rsidP="00F21907">
            <w:pPr>
              <w:spacing w:after="0" w:line="240" w:lineRule="auto"/>
              <w:ind w:firstLine="34"/>
              <w:jc w:val="both"/>
              <w:rPr>
                <w:rFonts w:ascii="Times New Roman" w:eastAsia="SimSun" w:hAnsi="Times New Roman"/>
                <w:kern w:val="3"/>
                <w:sz w:val="16"/>
                <w:szCs w:val="16"/>
                <w:lang w:eastAsia="zh-CN" w:bidi="hi-IN"/>
              </w:rPr>
            </w:pPr>
          </w:p>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r w:rsidRPr="00F21907">
              <w:rPr>
                <w:rFonts w:ascii="Times New Roman" w:hAnsi="Times New Roman"/>
                <w:sz w:val="16"/>
                <w:szCs w:val="16"/>
              </w:rPr>
              <w:t>Срок реализации</w:t>
            </w:r>
          </w:p>
        </w:tc>
        <w:tc>
          <w:tcPr>
            <w:tcW w:w="4673"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r w:rsidRPr="00F21907">
              <w:rPr>
                <w:rFonts w:ascii="Times New Roman" w:hAnsi="Times New Roman"/>
                <w:sz w:val="16"/>
                <w:szCs w:val="16"/>
              </w:rPr>
              <w:t>Ответственное должностное лицо</w:t>
            </w:r>
          </w:p>
        </w:tc>
      </w:tr>
      <w:tr w:rsidR="00F21907" w:rsidRPr="00F21907" w:rsidTr="00F21907">
        <w:trPr>
          <w:jc w:val="center"/>
        </w:trPr>
        <w:tc>
          <w:tcPr>
            <w:tcW w:w="855"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firstLine="38"/>
              <w:jc w:val="center"/>
              <w:rPr>
                <w:rFonts w:ascii="Times New Roman" w:eastAsia="SimSun" w:hAnsi="Times New Roman"/>
                <w:kern w:val="3"/>
                <w:sz w:val="16"/>
                <w:szCs w:val="16"/>
                <w:lang w:bidi="hi-IN"/>
              </w:rPr>
            </w:pPr>
            <w:r w:rsidRPr="00F21907">
              <w:rPr>
                <w:rFonts w:ascii="Times New Roman" w:hAnsi="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r w:rsidRPr="00F21907">
              <w:rPr>
                <w:rFonts w:ascii="Times New Roman" w:hAnsi="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r w:rsidRPr="00F21907">
              <w:rPr>
                <w:rFonts w:ascii="Times New Roman" w:hAnsi="Times New Roman"/>
                <w:sz w:val="16"/>
                <w:szCs w:val="16"/>
              </w:rPr>
              <w:t>3</w:t>
            </w:r>
          </w:p>
        </w:tc>
        <w:tc>
          <w:tcPr>
            <w:tcW w:w="4673"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r w:rsidRPr="00F21907">
              <w:rPr>
                <w:rFonts w:ascii="Times New Roman" w:hAnsi="Times New Roman"/>
                <w:sz w:val="16"/>
                <w:szCs w:val="16"/>
              </w:rPr>
              <w:t>4</w:t>
            </w:r>
          </w:p>
        </w:tc>
      </w:tr>
      <w:tr w:rsidR="00F21907" w:rsidRPr="00F21907" w:rsidTr="00F21907">
        <w:trPr>
          <w:trHeight w:val="839"/>
          <w:jc w:val="center"/>
        </w:trPr>
        <w:tc>
          <w:tcPr>
            <w:tcW w:w="855"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widowControl w:val="0"/>
              <w:suppressAutoHyphens/>
              <w:autoSpaceDN w:val="0"/>
              <w:spacing w:after="0" w:line="240" w:lineRule="auto"/>
              <w:ind w:firstLine="38"/>
              <w:jc w:val="center"/>
              <w:rPr>
                <w:rFonts w:ascii="Times New Roman" w:eastAsia="SimSun" w:hAnsi="Times New Roman"/>
                <w:kern w:val="3"/>
                <w:sz w:val="16"/>
                <w:szCs w:val="16"/>
                <w:lang w:bidi="hi-IN"/>
              </w:rPr>
            </w:pPr>
            <w:r w:rsidRPr="00F21907">
              <w:rPr>
                <w:rFonts w:ascii="Times New Roman" w:hAnsi="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spacing w:after="0" w:line="240" w:lineRule="auto"/>
              <w:ind w:firstLine="34"/>
              <w:jc w:val="both"/>
              <w:rPr>
                <w:rFonts w:ascii="Times New Roman" w:hAnsi="Times New Roman"/>
                <w:sz w:val="16"/>
                <w:szCs w:val="16"/>
              </w:rPr>
            </w:pPr>
            <w:r w:rsidRPr="00F21907">
              <w:rPr>
                <w:rFonts w:ascii="Times New Roman" w:hAnsi="Times New Roman"/>
                <w:sz w:val="16"/>
                <w:szCs w:val="16"/>
              </w:rPr>
              <w:t>Объявление предостережений</w:t>
            </w:r>
          </w:p>
          <w:p w:rsidR="00F21907" w:rsidRPr="00F21907" w:rsidRDefault="00F21907" w:rsidP="00F21907">
            <w:pPr>
              <w:spacing w:after="0" w:line="240" w:lineRule="auto"/>
              <w:ind w:firstLine="34"/>
              <w:jc w:val="both"/>
              <w:rPr>
                <w:rFonts w:ascii="Times New Roman" w:hAnsi="Times New Roman"/>
                <w:sz w:val="16"/>
                <w:szCs w:val="16"/>
              </w:rPr>
            </w:pPr>
          </w:p>
          <w:p w:rsidR="00F21907" w:rsidRPr="00F21907" w:rsidRDefault="00F21907" w:rsidP="00F21907">
            <w:pPr>
              <w:spacing w:after="0" w:line="240" w:lineRule="auto"/>
              <w:ind w:firstLine="34"/>
              <w:jc w:val="both"/>
              <w:rPr>
                <w:rFonts w:ascii="Times New Roman" w:hAnsi="Times New Roman"/>
                <w:sz w:val="16"/>
                <w:szCs w:val="16"/>
              </w:rPr>
            </w:pPr>
          </w:p>
          <w:p w:rsidR="00F21907" w:rsidRPr="00F21907" w:rsidRDefault="00F21907" w:rsidP="00F21907">
            <w:pPr>
              <w:spacing w:after="0" w:line="240" w:lineRule="auto"/>
              <w:ind w:firstLine="34"/>
              <w:jc w:val="both"/>
              <w:rPr>
                <w:rFonts w:ascii="Times New Roman" w:hAnsi="Times New Roman"/>
                <w:sz w:val="16"/>
                <w:szCs w:val="16"/>
              </w:rPr>
            </w:pPr>
          </w:p>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firstLine="34"/>
              <w:jc w:val="both"/>
              <w:rPr>
                <w:rFonts w:ascii="Times New Roman" w:eastAsia="SimSun" w:hAnsi="Times New Roman"/>
                <w:kern w:val="3"/>
                <w:sz w:val="16"/>
                <w:szCs w:val="16"/>
                <w:lang w:eastAsia="zh-CN" w:bidi="hi-IN"/>
              </w:rPr>
            </w:pPr>
            <w:r w:rsidRPr="00F21907">
              <w:rPr>
                <w:rFonts w:ascii="Times New Roman" w:hAnsi="Times New Roman"/>
                <w:sz w:val="16"/>
                <w:szCs w:val="16"/>
              </w:rPr>
              <w:t xml:space="preserve">Постоянно </w:t>
            </w:r>
          </w:p>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r w:rsidRPr="00F21907">
              <w:rPr>
                <w:rFonts w:ascii="Times New Roman" w:hAnsi="Times New Roman"/>
                <w:sz w:val="16"/>
                <w:szCs w:val="16"/>
              </w:rPr>
              <w:t>при наличии оснований, предусмотренных ст. 49 Федерального закона № 248-ФЗ</w:t>
            </w:r>
          </w:p>
        </w:tc>
        <w:tc>
          <w:tcPr>
            <w:tcW w:w="4673"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widowControl w:val="0"/>
              <w:suppressAutoHyphens/>
              <w:autoSpaceDN w:val="0"/>
              <w:spacing w:after="0" w:line="240" w:lineRule="auto"/>
              <w:ind w:firstLine="34"/>
              <w:jc w:val="both"/>
              <w:rPr>
                <w:rFonts w:ascii="Times New Roman" w:hAnsi="Times New Roman"/>
                <w:sz w:val="16"/>
                <w:szCs w:val="16"/>
              </w:rPr>
            </w:pPr>
            <w:r w:rsidRPr="00F21907">
              <w:rPr>
                <w:rFonts w:ascii="Times New Roman" w:hAnsi="Times New Roman"/>
                <w:sz w:val="16"/>
                <w:szCs w:val="16"/>
              </w:rPr>
              <w:t>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w:t>
            </w:r>
          </w:p>
          <w:p w:rsidR="00F21907" w:rsidRPr="00F21907" w:rsidRDefault="00F21907" w:rsidP="00F21907">
            <w:pPr>
              <w:widowControl w:val="0"/>
              <w:suppressAutoHyphens/>
              <w:autoSpaceDN w:val="0"/>
              <w:spacing w:after="0" w:line="240" w:lineRule="auto"/>
              <w:ind w:firstLine="34"/>
              <w:jc w:val="both"/>
              <w:rPr>
                <w:rFonts w:ascii="Times New Roman" w:hAnsi="Times New Roman"/>
                <w:sz w:val="16"/>
                <w:szCs w:val="16"/>
              </w:rPr>
            </w:pPr>
          </w:p>
          <w:p w:rsidR="00F21907" w:rsidRPr="00F21907" w:rsidRDefault="00F21907" w:rsidP="00F21907">
            <w:pPr>
              <w:widowControl w:val="0"/>
              <w:suppressAutoHyphens/>
              <w:autoSpaceDN w:val="0"/>
              <w:spacing w:after="0" w:line="240" w:lineRule="auto"/>
              <w:ind w:firstLine="34"/>
              <w:jc w:val="both"/>
              <w:rPr>
                <w:rFonts w:ascii="Times New Roman" w:hAnsi="Times New Roman"/>
                <w:sz w:val="16"/>
                <w:szCs w:val="16"/>
              </w:rPr>
            </w:pPr>
          </w:p>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p>
        </w:tc>
      </w:tr>
      <w:tr w:rsidR="00F21907" w:rsidRPr="00F21907" w:rsidTr="00F21907">
        <w:trPr>
          <w:jc w:val="center"/>
        </w:trPr>
        <w:tc>
          <w:tcPr>
            <w:tcW w:w="855"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widowControl w:val="0"/>
              <w:suppressAutoHyphens/>
              <w:autoSpaceDN w:val="0"/>
              <w:spacing w:after="0" w:line="240" w:lineRule="auto"/>
              <w:ind w:firstLine="38"/>
              <w:jc w:val="center"/>
              <w:rPr>
                <w:rFonts w:ascii="Times New Roman" w:eastAsia="SimSun" w:hAnsi="Times New Roman"/>
                <w:kern w:val="3"/>
                <w:sz w:val="16"/>
                <w:szCs w:val="16"/>
                <w:lang w:bidi="hi-IN"/>
              </w:rPr>
            </w:pPr>
            <w:r w:rsidRPr="00F21907">
              <w:rPr>
                <w:rFonts w:ascii="Times New Roman" w:hAnsi="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r w:rsidRPr="00F21907">
              <w:rPr>
                <w:rFonts w:ascii="Times New Roman" w:hAnsi="Times New Roman"/>
                <w:sz w:val="16"/>
                <w:szCs w:val="16"/>
              </w:rPr>
              <w:t>Профилактический визит</w:t>
            </w:r>
          </w:p>
        </w:tc>
        <w:tc>
          <w:tcPr>
            <w:tcW w:w="2268"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widowControl w:val="0"/>
              <w:suppressAutoHyphens/>
              <w:autoSpaceDN w:val="0"/>
              <w:spacing w:after="0" w:line="240" w:lineRule="auto"/>
              <w:ind w:firstLine="34"/>
              <w:jc w:val="both"/>
              <w:rPr>
                <w:rFonts w:ascii="Times New Roman" w:hAnsi="Times New Roman"/>
                <w:sz w:val="16"/>
                <w:szCs w:val="16"/>
              </w:rPr>
            </w:pPr>
            <w:r w:rsidRPr="00F21907">
              <w:rPr>
                <w:rFonts w:ascii="Times New Roman" w:hAnsi="Times New Roman"/>
                <w:sz w:val="16"/>
                <w:szCs w:val="16"/>
              </w:rPr>
              <w:t>Не реже чем 2 раза в год</w:t>
            </w:r>
          </w:p>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r w:rsidRPr="00F21907">
              <w:rPr>
                <w:rFonts w:ascii="Times New Roman" w:hAnsi="Times New Roman"/>
                <w:sz w:val="16"/>
                <w:szCs w:val="16"/>
                <w:lang w:val="en-US"/>
              </w:rPr>
              <w:t>II</w:t>
            </w:r>
            <w:r w:rsidRPr="00F21907">
              <w:rPr>
                <w:rFonts w:ascii="Times New Roman" w:hAnsi="Times New Roman"/>
                <w:sz w:val="16"/>
                <w:szCs w:val="16"/>
              </w:rPr>
              <w:t xml:space="preserve"> и </w:t>
            </w:r>
            <w:r w:rsidRPr="00F21907">
              <w:rPr>
                <w:rFonts w:ascii="Times New Roman" w:hAnsi="Times New Roman"/>
                <w:sz w:val="16"/>
                <w:szCs w:val="16"/>
                <w:lang w:val="en-US"/>
              </w:rPr>
              <w:t>III</w:t>
            </w:r>
            <w:r w:rsidRPr="00F21907">
              <w:rPr>
                <w:rFonts w:ascii="Times New Roman" w:hAnsi="Times New Roman"/>
                <w:sz w:val="16"/>
                <w:szCs w:val="16"/>
              </w:rPr>
              <w:t xml:space="preserve"> квартал 2024 года</w:t>
            </w:r>
          </w:p>
        </w:tc>
        <w:tc>
          <w:tcPr>
            <w:tcW w:w="4673"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widowControl w:val="0"/>
              <w:suppressAutoHyphens/>
              <w:autoSpaceDN w:val="0"/>
              <w:spacing w:after="0" w:line="240" w:lineRule="auto"/>
              <w:ind w:firstLine="34"/>
              <w:jc w:val="both"/>
              <w:rPr>
                <w:rFonts w:ascii="Times New Roman" w:eastAsia="SimSun" w:hAnsi="Times New Roman"/>
                <w:kern w:val="3"/>
                <w:sz w:val="16"/>
                <w:szCs w:val="16"/>
                <w:lang w:bidi="hi-IN"/>
              </w:rPr>
            </w:pPr>
            <w:r w:rsidRPr="00F21907">
              <w:rPr>
                <w:rFonts w:ascii="Times New Roman" w:hAnsi="Times New Roman"/>
                <w:sz w:val="16"/>
                <w:szCs w:val="16"/>
              </w:rPr>
              <w:t>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w:t>
            </w:r>
          </w:p>
        </w:tc>
      </w:tr>
      <w:tr w:rsidR="00F21907" w:rsidRPr="00F21907" w:rsidTr="00F21907">
        <w:trPr>
          <w:jc w:val="center"/>
        </w:trPr>
        <w:tc>
          <w:tcPr>
            <w:tcW w:w="855"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spacing w:after="0" w:line="240" w:lineRule="auto"/>
              <w:ind w:firstLine="38"/>
              <w:jc w:val="center"/>
              <w:rPr>
                <w:rFonts w:ascii="Times New Roman" w:eastAsia="SimSun" w:hAnsi="Times New Roman"/>
                <w:kern w:val="3"/>
                <w:sz w:val="16"/>
                <w:szCs w:val="16"/>
                <w:lang w:eastAsia="zh-CN" w:bidi="hi-IN"/>
              </w:rPr>
            </w:pPr>
            <w:r w:rsidRPr="00F21907">
              <w:rPr>
                <w:rFonts w:ascii="Times New Roman" w:eastAsia="SimSun" w:hAnsi="Times New Roman"/>
                <w:kern w:val="3"/>
                <w:sz w:val="16"/>
                <w:szCs w:val="16"/>
                <w:lang w:eastAsia="zh-CN" w:bidi="hi-IN"/>
              </w:rPr>
              <w:t>3.</w:t>
            </w:r>
          </w:p>
        </w:tc>
        <w:tc>
          <w:tcPr>
            <w:tcW w:w="1843"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spacing w:after="0" w:line="240" w:lineRule="auto"/>
              <w:ind w:firstLine="34"/>
              <w:jc w:val="both"/>
              <w:rPr>
                <w:rFonts w:ascii="Times New Roman" w:eastAsia="SimSun" w:hAnsi="Times New Roman"/>
                <w:kern w:val="3"/>
                <w:sz w:val="16"/>
                <w:szCs w:val="16"/>
                <w:lang w:eastAsia="zh-CN" w:bidi="hi-IN"/>
              </w:rPr>
            </w:pPr>
            <w:r w:rsidRPr="00F21907">
              <w:rPr>
                <w:rFonts w:ascii="Times New Roman" w:hAnsi="Times New Roman"/>
                <w:sz w:val="16"/>
                <w:szCs w:val="16"/>
              </w:rPr>
              <w:t>Информирование</w:t>
            </w:r>
          </w:p>
        </w:tc>
        <w:tc>
          <w:tcPr>
            <w:tcW w:w="2268"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spacing w:after="0" w:line="240" w:lineRule="auto"/>
              <w:ind w:firstLine="34"/>
              <w:jc w:val="center"/>
              <w:rPr>
                <w:rFonts w:ascii="Times New Roman" w:eastAsia="SimSun" w:hAnsi="Times New Roman"/>
                <w:kern w:val="3"/>
                <w:sz w:val="16"/>
                <w:szCs w:val="16"/>
                <w:lang w:eastAsia="zh-CN" w:bidi="hi-IN"/>
              </w:rPr>
            </w:pPr>
            <w:r w:rsidRPr="00F21907">
              <w:rPr>
                <w:rFonts w:ascii="Times New Roman" w:hAnsi="Times New Roman"/>
                <w:sz w:val="16"/>
                <w:szCs w:val="16"/>
              </w:rPr>
              <w:t>Постоянно</w:t>
            </w:r>
          </w:p>
        </w:tc>
        <w:tc>
          <w:tcPr>
            <w:tcW w:w="4673" w:type="dxa"/>
            <w:tcBorders>
              <w:top w:val="single" w:sz="4" w:space="0" w:color="auto"/>
              <w:left w:val="single" w:sz="4" w:space="0" w:color="auto"/>
              <w:bottom w:val="single" w:sz="4" w:space="0" w:color="auto"/>
              <w:right w:val="single" w:sz="4" w:space="0" w:color="auto"/>
            </w:tcBorders>
          </w:tcPr>
          <w:p w:rsidR="00F21907" w:rsidRPr="00F21907" w:rsidRDefault="00F21907" w:rsidP="00F21907">
            <w:pPr>
              <w:widowControl w:val="0"/>
              <w:suppressAutoHyphens/>
              <w:autoSpaceDN w:val="0"/>
              <w:spacing w:after="0" w:line="240" w:lineRule="auto"/>
              <w:ind w:firstLine="34"/>
              <w:rPr>
                <w:rFonts w:ascii="Times New Roman" w:hAnsi="Times New Roman"/>
                <w:sz w:val="16"/>
                <w:szCs w:val="16"/>
              </w:rPr>
            </w:pPr>
            <w:r w:rsidRPr="00F21907">
              <w:rPr>
                <w:rFonts w:ascii="Times New Roman" w:hAnsi="Times New Roman"/>
                <w:sz w:val="16"/>
                <w:szCs w:val="16"/>
              </w:rPr>
              <w:t>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w:t>
            </w:r>
          </w:p>
        </w:tc>
      </w:tr>
      <w:tr w:rsidR="00F21907" w:rsidRPr="00F21907" w:rsidTr="00F21907">
        <w:trPr>
          <w:jc w:val="center"/>
        </w:trPr>
        <w:tc>
          <w:tcPr>
            <w:tcW w:w="855"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spacing w:after="0" w:line="240" w:lineRule="auto"/>
              <w:ind w:firstLine="38"/>
              <w:jc w:val="center"/>
              <w:rPr>
                <w:rFonts w:ascii="Times New Roman" w:eastAsia="SimSun" w:hAnsi="Times New Roman"/>
                <w:kern w:val="3"/>
                <w:sz w:val="16"/>
                <w:szCs w:val="16"/>
                <w:lang w:eastAsia="zh-CN" w:bidi="hi-IN"/>
              </w:rPr>
            </w:pPr>
            <w:r w:rsidRPr="00F21907">
              <w:rPr>
                <w:rFonts w:ascii="Times New Roman" w:eastAsia="SimSun" w:hAnsi="Times New Roman"/>
                <w:kern w:val="3"/>
                <w:sz w:val="16"/>
                <w:szCs w:val="16"/>
                <w:lang w:eastAsia="zh-CN" w:bidi="hi-IN"/>
              </w:rPr>
              <w:t>4.</w:t>
            </w:r>
          </w:p>
        </w:tc>
        <w:tc>
          <w:tcPr>
            <w:tcW w:w="1843"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spacing w:after="0" w:line="240" w:lineRule="auto"/>
              <w:ind w:firstLine="34"/>
              <w:jc w:val="both"/>
              <w:rPr>
                <w:rFonts w:ascii="Times New Roman" w:eastAsia="SimSun" w:hAnsi="Times New Roman"/>
                <w:kern w:val="3"/>
                <w:sz w:val="16"/>
                <w:szCs w:val="16"/>
                <w:lang w:eastAsia="zh-CN" w:bidi="hi-IN"/>
              </w:rPr>
            </w:pPr>
            <w:r w:rsidRPr="00F21907">
              <w:rPr>
                <w:rFonts w:ascii="Times New Roman" w:hAnsi="Times New Roman"/>
                <w:sz w:val="16"/>
                <w:szCs w:val="16"/>
              </w:rPr>
              <w:t>Обобщение правоприменительной практики</w:t>
            </w:r>
          </w:p>
        </w:tc>
        <w:tc>
          <w:tcPr>
            <w:tcW w:w="2268"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spacing w:after="0" w:line="240" w:lineRule="auto"/>
              <w:ind w:firstLine="34"/>
              <w:jc w:val="both"/>
              <w:rPr>
                <w:rFonts w:ascii="Times New Roman" w:eastAsia="SimSun" w:hAnsi="Times New Roman"/>
                <w:kern w:val="3"/>
                <w:sz w:val="16"/>
                <w:szCs w:val="16"/>
                <w:lang w:eastAsia="zh-CN" w:bidi="hi-IN"/>
              </w:rPr>
            </w:pPr>
            <w:r w:rsidRPr="00F21907">
              <w:rPr>
                <w:rFonts w:ascii="Times New Roman" w:hAnsi="Times New Roman"/>
                <w:sz w:val="16"/>
                <w:szCs w:val="16"/>
              </w:rPr>
              <w:t>В срок до 3 дней со дня утверждения доклада (с периодичностью, не реже одного раза в год)</w:t>
            </w:r>
          </w:p>
        </w:tc>
        <w:tc>
          <w:tcPr>
            <w:tcW w:w="4673" w:type="dxa"/>
            <w:tcBorders>
              <w:top w:val="single" w:sz="4" w:space="0" w:color="auto"/>
              <w:left w:val="single" w:sz="4" w:space="0" w:color="auto"/>
              <w:bottom w:val="single" w:sz="4" w:space="0" w:color="auto"/>
              <w:right w:val="single" w:sz="4" w:space="0" w:color="auto"/>
            </w:tcBorders>
          </w:tcPr>
          <w:p w:rsidR="00F21907" w:rsidRPr="00F21907" w:rsidRDefault="00F21907" w:rsidP="00F21907">
            <w:pPr>
              <w:widowControl w:val="0"/>
              <w:suppressAutoHyphens/>
              <w:autoSpaceDN w:val="0"/>
              <w:spacing w:after="0" w:line="240" w:lineRule="auto"/>
              <w:ind w:firstLine="34"/>
              <w:rPr>
                <w:rFonts w:ascii="Times New Roman" w:hAnsi="Times New Roman"/>
                <w:sz w:val="16"/>
                <w:szCs w:val="16"/>
              </w:rPr>
            </w:pPr>
            <w:r w:rsidRPr="00F21907">
              <w:rPr>
                <w:rFonts w:ascii="Times New Roman" w:hAnsi="Times New Roman"/>
                <w:sz w:val="16"/>
                <w:szCs w:val="16"/>
              </w:rPr>
              <w:t>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w:t>
            </w:r>
          </w:p>
        </w:tc>
      </w:tr>
      <w:tr w:rsidR="00F21907" w:rsidRPr="00F21907" w:rsidTr="00F21907">
        <w:trPr>
          <w:jc w:val="center"/>
        </w:trPr>
        <w:tc>
          <w:tcPr>
            <w:tcW w:w="855"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spacing w:after="0" w:line="240" w:lineRule="auto"/>
              <w:ind w:firstLine="38"/>
              <w:jc w:val="center"/>
              <w:rPr>
                <w:rFonts w:ascii="Times New Roman" w:eastAsia="SimSun" w:hAnsi="Times New Roman"/>
                <w:kern w:val="3"/>
                <w:sz w:val="16"/>
                <w:szCs w:val="16"/>
                <w:lang w:eastAsia="zh-CN" w:bidi="hi-IN"/>
              </w:rPr>
            </w:pPr>
            <w:r w:rsidRPr="00F21907">
              <w:rPr>
                <w:rFonts w:ascii="Times New Roman" w:eastAsia="SimSun" w:hAnsi="Times New Roman"/>
                <w:kern w:val="3"/>
                <w:sz w:val="16"/>
                <w:szCs w:val="16"/>
                <w:lang w:eastAsia="zh-CN" w:bidi="hi-IN"/>
              </w:rPr>
              <w:t>5.</w:t>
            </w:r>
          </w:p>
        </w:tc>
        <w:tc>
          <w:tcPr>
            <w:tcW w:w="1843"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spacing w:after="0" w:line="240" w:lineRule="auto"/>
              <w:ind w:firstLine="38"/>
              <w:jc w:val="both"/>
              <w:rPr>
                <w:rFonts w:ascii="Times New Roman" w:eastAsia="SimSun" w:hAnsi="Times New Roman"/>
                <w:kern w:val="3"/>
                <w:sz w:val="16"/>
                <w:szCs w:val="16"/>
                <w:lang w:eastAsia="zh-CN" w:bidi="hi-IN"/>
              </w:rPr>
            </w:pPr>
            <w:r w:rsidRPr="00F21907">
              <w:rPr>
                <w:rFonts w:ascii="Times New Roman" w:hAnsi="Times New Roman"/>
                <w:sz w:val="16"/>
                <w:szCs w:val="16"/>
              </w:rPr>
              <w:t>Консультирование</w:t>
            </w:r>
          </w:p>
        </w:tc>
        <w:tc>
          <w:tcPr>
            <w:tcW w:w="2268"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spacing w:after="0" w:line="240" w:lineRule="auto"/>
              <w:ind w:firstLine="38"/>
              <w:jc w:val="both"/>
              <w:rPr>
                <w:rFonts w:ascii="Times New Roman" w:eastAsia="SimSun" w:hAnsi="Times New Roman"/>
                <w:kern w:val="3"/>
                <w:sz w:val="16"/>
                <w:szCs w:val="16"/>
                <w:lang w:eastAsia="zh-CN" w:bidi="hi-IN"/>
              </w:rPr>
            </w:pPr>
            <w:r w:rsidRPr="00F21907">
              <w:rPr>
                <w:rFonts w:ascii="Times New Roman" w:hAnsi="Times New Roman"/>
                <w:sz w:val="16"/>
                <w:szCs w:val="16"/>
              </w:rPr>
              <w:t>Постоянно</w:t>
            </w:r>
          </w:p>
        </w:tc>
        <w:tc>
          <w:tcPr>
            <w:tcW w:w="4673" w:type="dxa"/>
            <w:tcBorders>
              <w:top w:val="single" w:sz="4" w:space="0" w:color="auto"/>
              <w:left w:val="single" w:sz="4" w:space="0" w:color="auto"/>
              <w:bottom w:val="single" w:sz="4" w:space="0" w:color="auto"/>
              <w:right w:val="single" w:sz="4" w:space="0" w:color="auto"/>
            </w:tcBorders>
          </w:tcPr>
          <w:p w:rsidR="00F21907" w:rsidRPr="00F21907" w:rsidRDefault="00F21907" w:rsidP="00F21907">
            <w:pPr>
              <w:widowControl w:val="0"/>
              <w:suppressAutoHyphens/>
              <w:autoSpaceDN w:val="0"/>
              <w:spacing w:after="0" w:line="240" w:lineRule="auto"/>
              <w:ind w:firstLine="38"/>
              <w:rPr>
                <w:rFonts w:ascii="Times New Roman" w:hAnsi="Times New Roman"/>
                <w:sz w:val="16"/>
                <w:szCs w:val="16"/>
              </w:rPr>
            </w:pPr>
            <w:r w:rsidRPr="00F21907">
              <w:rPr>
                <w:rFonts w:ascii="Times New Roman" w:hAnsi="Times New Roman"/>
                <w:sz w:val="16"/>
                <w:szCs w:val="16"/>
              </w:rPr>
              <w:t>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w:t>
            </w:r>
          </w:p>
        </w:tc>
      </w:tr>
    </w:tbl>
    <w:p w:rsidR="00F21907" w:rsidRPr="00F21907" w:rsidRDefault="00F21907" w:rsidP="00F21907">
      <w:pPr>
        <w:pStyle w:val="afc"/>
        <w:tabs>
          <w:tab w:val="left" w:pos="0"/>
        </w:tabs>
        <w:ind w:left="0" w:firstLine="567"/>
        <w:rPr>
          <w:sz w:val="16"/>
          <w:szCs w:val="16"/>
        </w:rPr>
      </w:pPr>
    </w:p>
    <w:p w:rsidR="00F21907" w:rsidRPr="00F21907" w:rsidRDefault="00F21907" w:rsidP="00F21907">
      <w:pPr>
        <w:pStyle w:val="afc"/>
        <w:tabs>
          <w:tab w:val="left" w:pos="0"/>
        </w:tabs>
        <w:ind w:left="0" w:firstLine="567"/>
        <w:jc w:val="both"/>
        <w:rPr>
          <w:sz w:val="16"/>
          <w:szCs w:val="16"/>
          <w:lang w:eastAsia="en-US"/>
        </w:rPr>
      </w:pPr>
      <w:proofErr w:type="gramStart"/>
      <w:r w:rsidRPr="00F21907">
        <w:rPr>
          <w:b/>
          <w:sz w:val="16"/>
          <w:szCs w:val="16"/>
        </w:rPr>
        <w:t>Предостережение</w:t>
      </w:r>
      <w:r w:rsidRPr="00F21907">
        <w:rPr>
          <w:sz w:val="16"/>
          <w:szCs w:val="16"/>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21907">
        <w:rPr>
          <w:sz w:val="16"/>
          <w:szCs w:val="16"/>
        </w:rPr>
        <w:t xml:space="preserve"> законом ценностям. Предостережения объявляются (подписываются) Главой Целинного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В случае объявления Администрацией предостережения о недопустимости нарушения.</w:t>
      </w:r>
    </w:p>
    <w:p w:rsidR="00F21907" w:rsidRPr="00F21907" w:rsidRDefault="00F21907" w:rsidP="00F21907">
      <w:pPr>
        <w:pStyle w:val="afc"/>
        <w:tabs>
          <w:tab w:val="left" w:pos="0"/>
        </w:tabs>
        <w:ind w:left="0" w:firstLine="567"/>
        <w:jc w:val="both"/>
        <w:rPr>
          <w:sz w:val="16"/>
          <w:szCs w:val="16"/>
        </w:rPr>
      </w:pPr>
      <w:r w:rsidRPr="00F21907">
        <w:rPr>
          <w:b/>
          <w:sz w:val="16"/>
          <w:szCs w:val="16"/>
        </w:rPr>
        <w:t>Профилактический</w:t>
      </w:r>
      <w:r w:rsidRPr="00F21907">
        <w:rPr>
          <w:b/>
          <w:spacing w:val="1"/>
          <w:sz w:val="16"/>
          <w:szCs w:val="16"/>
        </w:rPr>
        <w:t xml:space="preserve"> </w:t>
      </w:r>
      <w:r w:rsidRPr="00F21907">
        <w:rPr>
          <w:b/>
          <w:sz w:val="16"/>
          <w:szCs w:val="16"/>
        </w:rPr>
        <w:t>визит</w:t>
      </w:r>
      <w:r w:rsidRPr="00F21907">
        <w:rPr>
          <w:sz w:val="16"/>
          <w:szCs w:val="16"/>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w:t>
      </w:r>
    </w:p>
    <w:p w:rsidR="00F21907" w:rsidRPr="00F21907" w:rsidRDefault="00F21907" w:rsidP="00F21907">
      <w:pPr>
        <w:pStyle w:val="afc"/>
        <w:tabs>
          <w:tab w:val="left" w:pos="0"/>
        </w:tabs>
        <w:ind w:left="0" w:firstLine="567"/>
        <w:jc w:val="both"/>
        <w:rPr>
          <w:sz w:val="16"/>
          <w:szCs w:val="16"/>
        </w:rPr>
      </w:pPr>
      <w:proofErr w:type="gramStart"/>
      <w:r w:rsidRPr="00F21907">
        <w:rPr>
          <w:b/>
          <w:sz w:val="16"/>
          <w:szCs w:val="16"/>
        </w:rPr>
        <w:t xml:space="preserve">Информирование </w:t>
      </w:r>
      <w:r w:rsidRPr="00F21907">
        <w:rPr>
          <w:sz w:val="16"/>
          <w:szCs w:val="16"/>
        </w:rPr>
        <w:t>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F21907">
        <w:rPr>
          <w:sz w:val="16"/>
          <w:szCs w:val="16"/>
        </w:rPr>
        <w:t xml:space="preserve"> в иных формах.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Администрация также вправе информировать население Целинного муниципального округа на собраниях и конференциях граждан об обязательных требованиях, предъявляемых к объектам контроля.</w:t>
      </w:r>
    </w:p>
    <w:p w:rsidR="00F21907" w:rsidRPr="00F21907" w:rsidRDefault="00F21907" w:rsidP="00F21907">
      <w:pPr>
        <w:pStyle w:val="afc"/>
        <w:tabs>
          <w:tab w:val="left" w:pos="0"/>
        </w:tabs>
        <w:ind w:left="0" w:firstLine="567"/>
        <w:jc w:val="both"/>
        <w:rPr>
          <w:sz w:val="16"/>
          <w:szCs w:val="16"/>
        </w:rPr>
      </w:pPr>
      <w:r w:rsidRPr="00F21907">
        <w:rPr>
          <w:b/>
          <w:sz w:val="16"/>
          <w:szCs w:val="16"/>
        </w:rPr>
        <w:lastRenderedPageBreak/>
        <w:t>Обобщение правоприменительной практики о</w:t>
      </w:r>
      <w:r w:rsidRPr="00F21907">
        <w:rPr>
          <w:sz w:val="16"/>
          <w:szCs w:val="16"/>
        </w:rPr>
        <w:t>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21907" w:rsidRPr="00F21907" w:rsidRDefault="00F21907" w:rsidP="00F21907">
      <w:pPr>
        <w:pStyle w:val="afc"/>
        <w:tabs>
          <w:tab w:val="left" w:pos="0"/>
        </w:tabs>
        <w:ind w:left="0" w:firstLine="567"/>
        <w:jc w:val="both"/>
        <w:rPr>
          <w:sz w:val="16"/>
          <w:szCs w:val="16"/>
        </w:rPr>
      </w:pPr>
      <w:r w:rsidRPr="00F21907">
        <w:rPr>
          <w:b/>
          <w:sz w:val="16"/>
          <w:szCs w:val="16"/>
        </w:rPr>
        <w:t>Консультирование</w:t>
      </w:r>
      <w:r w:rsidRPr="00F21907">
        <w:rPr>
          <w:sz w:val="16"/>
          <w:szCs w:val="16"/>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F21907">
        <w:rPr>
          <w:sz w:val="16"/>
          <w:szCs w:val="16"/>
        </w:rPr>
        <w:t>видео-конференц-связи</w:t>
      </w:r>
      <w:proofErr w:type="spellEnd"/>
      <w:r w:rsidRPr="00F21907">
        <w:rPr>
          <w:sz w:val="16"/>
          <w:szCs w:val="16"/>
        </w:rPr>
        <w:t>, на личном приеме либо в ходе проведения профилактических мероприятий, контрольных мероприятий и не должно превышать 15 минут. Личный прием граждан проводится Главой Целинного муниципального округа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21907" w:rsidRPr="00F21907" w:rsidRDefault="00F21907" w:rsidP="00F21907">
      <w:pPr>
        <w:pStyle w:val="afc"/>
        <w:tabs>
          <w:tab w:val="left" w:pos="0"/>
        </w:tabs>
        <w:ind w:left="0" w:firstLine="567"/>
        <w:jc w:val="both"/>
        <w:rPr>
          <w:sz w:val="16"/>
          <w:szCs w:val="16"/>
        </w:rPr>
      </w:pPr>
      <w:r w:rsidRPr="00F21907">
        <w:rPr>
          <w:sz w:val="16"/>
          <w:szCs w:val="16"/>
        </w:rPr>
        <w:t>Консультирование осуществляется в устной или письменной форме по следующим вопросам:</w:t>
      </w:r>
    </w:p>
    <w:p w:rsidR="00F21907" w:rsidRPr="00F21907" w:rsidRDefault="00F21907" w:rsidP="00F21907">
      <w:pPr>
        <w:pStyle w:val="afc"/>
        <w:tabs>
          <w:tab w:val="left" w:pos="0"/>
        </w:tabs>
        <w:ind w:left="0" w:firstLine="567"/>
        <w:jc w:val="both"/>
        <w:rPr>
          <w:sz w:val="16"/>
          <w:szCs w:val="16"/>
        </w:rPr>
      </w:pPr>
      <w:r w:rsidRPr="00F21907">
        <w:rPr>
          <w:sz w:val="16"/>
          <w:szCs w:val="16"/>
        </w:rPr>
        <w:t xml:space="preserve">1) Организация и осуществление муниципального жилищного контроля; </w:t>
      </w:r>
    </w:p>
    <w:p w:rsidR="00F21907" w:rsidRPr="00F21907" w:rsidRDefault="00F21907" w:rsidP="00F21907">
      <w:pPr>
        <w:pStyle w:val="afc"/>
        <w:tabs>
          <w:tab w:val="left" w:pos="0"/>
        </w:tabs>
        <w:ind w:left="0" w:firstLine="567"/>
        <w:jc w:val="both"/>
        <w:rPr>
          <w:sz w:val="16"/>
          <w:szCs w:val="16"/>
        </w:rPr>
      </w:pPr>
      <w:r w:rsidRPr="00F21907">
        <w:rPr>
          <w:sz w:val="16"/>
          <w:szCs w:val="16"/>
        </w:rPr>
        <w:t xml:space="preserve">2) порядок осуществления контрольных мероприятий, установленных настоящим Положением; </w:t>
      </w:r>
    </w:p>
    <w:p w:rsidR="00F21907" w:rsidRPr="00F21907" w:rsidRDefault="00F21907" w:rsidP="00F21907">
      <w:pPr>
        <w:pStyle w:val="afc"/>
        <w:tabs>
          <w:tab w:val="left" w:pos="0"/>
        </w:tabs>
        <w:ind w:left="0" w:firstLine="567"/>
        <w:jc w:val="both"/>
        <w:rPr>
          <w:sz w:val="16"/>
          <w:szCs w:val="16"/>
        </w:rPr>
      </w:pPr>
      <w:r w:rsidRPr="00F21907">
        <w:rPr>
          <w:sz w:val="16"/>
          <w:szCs w:val="16"/>
        </w:rPr>
        <w:t xml:space="preserve">3) порядок обжалования действий (бездействия) должностных лиц, уполномоченных осуществлять муниципальный жилищный контроль; </w:t>
      </w:r>
    </w:p>
    <w:p w:rsidR="00F21907" w:rsidRPr="00F21907" w:rsidRDefault="00F21907" w:rsidP="00F21907">
      <w:pPr>
        <w:pStyle w:val="afc"/>
        <w:tabs>
          <w:tab w:val="left" w:pos="0"/>
        </w:tabs>
        <w:ind w:left="0" w:firstLine="567"/>
        <w:jc w:val="both"/>
        <w:rPr>
          <w:sz w:val="16"/>
          <w:szCs w:val="16"/>
        </w:rPr>
      </w:pPr>
      <w:r w:rsidRPr="00F21907">
        <w:rPr>
          <w:sz w:val="16"/>
          <w:szCs w:val="1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F21907" w:rsidRPr="00F21907" w:rsidRDefault="00F21907" w:rsidP="00F21907">
      <w:pPr>
        <w:pStyle w:val="afc"/>
        <w:tabs>
          <w:tab w:val="left" w:pos="0"/>
        </w:tabs>
        <w:ind w:left="0" w:firstLine="567"/>
        <w:jc w:val="both"/>
        <w:rPr>
          <w:sz w:val="16"/>
          <w:szCs w:val="16"/>
        </w:rPr>
      </w:pPr>
      <w:r w:rsidRPr="00F21907">
        <w:rPr>
          <w:sz w:val="16"/>
          <w:szCs w:val="16"/>
        </w:rPr>
        <w:t>Консультирование контролируемых лиц в устной форме может осуществляться также на собраниях и конференциях граждан.</w:t>
      </w:r>
    </w:p>
    <w:p w:rsidR="00F21907" w:rsidRPr="00F21907" w:rsidRDefault="00F21907" w:rsidP="00F21907">
      <w:pPr>
        <w:pStyle w:val="afc"/>
        <w:tabs>
          <w:tab w:val="left" w:pos="0"/>
        </w:tabs>
        <w:ind w:left="0" w:firstLine="567"/>
        <w:jc w:val="both"/>
        <w:rPr>
          <w:sz w:val="16"/>
          <w:szCs w:val="16"/>
          <w:lang w:eastAsia="en-US"/>
        </w:rPr>
      </w:pPr>
    </w:p>
    <w:p w:rsidR="00F21907" w:rsidRPr="00F21907" w:rsidRDefault="00F21907" w:rsidP="00F21907">
      <w:pPr>
        <w:tabs>
          <w:tab w:val="left" w:pos="0"/>
        </w:tabs>
        <w:spacing w:after="0" w:line="240" w:lineRule="auto"/>
        <w:ind w:firstLine="567"/>
        <w:jc w:val="center"/>
        <w:rPr>
          <w:rFonts w:ascii="Times New Roman" w:hAnsi="Times New Roman"/>
          <w:sz w:val="16"/>
          <w:szCs w:val="16"/>
        </w:rPr>
      </w:pPr>
      <w:r w:rsidRPr="00F21907">
        <w:rPr>
          <w:rFonts w:ascii="Times New Roman" w:hAnsi="Times New Roman"/>
          <w:sz w:val="16"/>
          <w:szCs w:val="16"/>
        </w:rPr>
        <w:t>Раздел 4. Показатели результативности и эффективности программы профилактики</w:t>
      </w:r>
    </w:p>
    <w:p w:rsidR="00F21907" w:rsidRPr="00F21907" w:rsidRDefault="00F21907" w:rsidP="00F21907">
      <w:pPr>
        <w:tabs>
          <w:tab w:val="left" w:pos="0"/>
        </w:tabs>
        <w:spacing w:after="0" w:line="240" w:lineRule="auto"/>
        <w:ind w:firstLine="567"/>
        <w:jc w:val="both"/>
        <w:rPr>
          <w:rFonts w:ascii="Times New Roman" w:hAnsi="Times New Roman"/>
          <w:b/>
          <w:sz w:val="16"/>
          <w:szCs w:val="16"/>
        </w:rPr>
      </w:pPr>
    </w:p>
    <w:p w:rsidR="00F21907" w:rsidRPr="00F21907" w:rsidRDefault="00F21907" w:rsidP="00F21907">
      <w:pPr>
        <w:tabs>
          <w:tab w:val="left" w:pos="0"/>
        </w:tabs>
        <w:spacing w:after="0" w:line="240" w:lineRule="auto"/>
        <w:ind w:firstLine="567"/>
        <w:jc w:val="both"/>
        <w:rPr>
          <w:rFonts w:ascii="Times New Roman" w:hAnsi="Times New Roman"/>
          <w:sz w:val="16"/>
          <w:szCs w:val="16"/>
        </w:rPr>
      </w:pPr>
      <w:r w:rsidRPr="00F21907">
        <w:rPr>
          <w:rFonts w:ascii="Times New Roman" w:hAnsi="Times New Roman"/>
          <w:sz w:val="16"/>
          <w:szCs w:val="16"/>
        </w:rPr>
        <w:t>Показателями результативности и эффективности программы профилактики является:</w:t>
      </w:r>
    </w:p>
    <w:p w:rsidR="00F21907" w:rsidRPr="00F21907" w:rsidRDefault="00F21907" w:rsidP="00F21907">
      <w:pPr>
        <w:tabs>
          <w:tab w:val="left" w:pos="0"/>
        </w:tabs>
        <w:spacing w:after="0" w:line="240" w:lineRule="auto"/>
        <w:ind w:firstLine="567"/>
        <w:jc w:val="both"/>
        <w:rPr>
          <w:rFonts w:ascii="Times New Roman" w:hAnsi="Times New Roman"/>
          <w:sz w:val="16"/>
          <w:szCs w:val="16"/>
        </w:rPr>
      </w:pPr>
      <w:r w:rsidRPr="00F21907">
        <w:rPr>
          <w:rFonts w:ascii="Times New Roman" w:hAnsi="Times New Roman"/>
          <w:sz w:val="16"/>
          <w:szCs w:val="16"/>
        </w:rPr>
        <w:t>- информированность контролируемых лиц по вопросам соблюдения обязательных требований;</w:t>
      </w:r>
    </w:p>
    <w:p w:rsidR="00F21907" w:rsidRPr="00F21907" w:rsidRDefault="00F21907" w:rsidP="00F21907">
      <w:pPr>
        <w:tabs>
          <w:tab w:val="left" w:pos="0"/>
        </w:tabs>
        <w:spacing w:after="0" w:line="240" w:lineRule="auto"/>
        <w:ind w:firstLine="567"/>
        <w:jc w:val="both"/>
        <w:rPr>
          <w:rFonts w:ascii="Times New Roman" w:hAnsi="Times New Roman"/>
          <w:sz w:val="16"/>
          <w:szCs w:val="16"/>
        </w:rPr>
      </w:pPr>
      <w:r w:rsidRPr="00F21907">
        <w:rPr>
          <w:rFonts w:ascii="Times New Roman" w:hAnsi="Times New Roman"/>
          <w:sz w:val="16"/>
          <w:szCs w:val="16"/>
        </w:rPr>
        <w:t>- понятность и доступность обязательных требований;</w:t>
      </w:r>
    </w:p>
    <w:p w:rsidR="00F21907" w:rsidRPr="00F21907" w:rsidRDefault="00F21907" w:rsidP="00F21907">
      <w:pPr>
        <w:tabs>
          <w:tab w:val="left" w:pos="0"/>
        </w:tabs>
        <w:spacing w:after="0" w:line="240" w:lineRule="auto"/>
        <w:ind w:firstLine="567"/>
        <w:jc w:val="both"/>
        <w:rPr>
          <w:rFonts w:ascii="Times New Roman" w:hAnsi="Times New Roman"/>
          <w:sz w:val="16"/>
          <w:szCs w:val="16"/>
        </w:rPr>
      </w:pPr>
      <w:r w:rsidRPr="00F21907">
        <w:rPr>
          <w:rFonts w:ascii="Times New Roman" w:hAnsi="Times New Roman"/>
          <w:sz w:val="16"/>
          <w:szCs w:val="16"/>
        </w:rPr>
        <w:t>- информированность контролируемых лиц о порядке осуществления муниципального контроля, порядке проведения контрольных и профилактических мероприятий, порядке обжалования решений органа</w:t>
      </w:r>
      <w:r w:rsidRPr="00F21907">
        <w:rPr>
          <w:rFonts w:ascii="Times New Roman" w:hAnsi="Times New Roman"/>
          <w:spacing w:val="1"/>
          <w:sz w:val="16"/>
          <w:szCs w:val="16"/>
        </w:rPr>
        <w:t xml:space="preserve"> </w:t>
      </w:r>
      <w:r w:rsidRPr="00F21907">
        <w:rPr>
          <w:rFonts w:ascii="Times New Roman" w:hAnsi="Times New Roman"/>
          <w:sz w:val="16"/>
          <w:szCs w:val="16"/>
        </w:rPr>
        <w:t>муниципального жилищного</w:t>
      </w:r>
      <w:r w:rsidRPr="00F21907">
        <w:rPr>
          <w:rFonts w:ascii="Times New Roman" w:hAnsi="Times New Roman"/>
          <w:spacing w:val="1"/>
          <w:sz w:val="16"/>
          <w:szCs w:val="16"/>
        </w:rPr>
        <w:t xml:space="preserve"> </w:t>
      </w:r>
      <w:r w:rsidRPr="00F21907">
        <w:rPr>
          <w:rFonts w:ascii="Times New Roman" w:hAnsi="Times New Roman"/>
          <w:sz w:val="16"/>
          <w:szCs w:val="16"/>
        </w:rPr>
        <w:t>контроля;</w:t>
      </w:r>
    </w:p>
    <w:p w:rsidR="00F21907" w:rsidRPr="00F21907" w:rsidRDefault="00F21907" w:rsidP="00F21907">
      <w:pPr>
        <w:tabs>
          <w:tab w:val="left" w:pos="0"/>
        </w:tabs>
        <w:spacing w:after="0" w:line="240" w:lineRule="auto"/>
        <w:ind w:firstLine="567"/>
        <w:jc w:val="both"/>
        <w:rPr>
          <w:rFonts w:ascii="Times New Roman" w:hAnsi="Times New Roman"/>
          <w:sz w:val="16"/>
          <w:szCs w:val="16"/>
        </w:rPr>
      </w:pPr>
      <w:r w:rsidRPr="00F21907">
        <w:rPr>
          <w:rFonts w:ascii="Times New Roman" w:hAnsi="Times New Roman"/>
          <w:sz w:val="16"/>
          <w:szCs w:val="16"/>
        </w:rPr>
        <w:t>- минимизирование количества нарушений контролируемыми лицами обязательных требований.</w:t>
      </w:r>
    </w:p>
    <w:p w:rsidR="00F21907" w:rsidRPr="00F21907" w:rsidRDefault="00F21907" w:rsidP="00F21907">
      <w:pPr>
        <w:pStyle w:val="ConsPlusNormal"/>
        <w:tabs>
          <w:tab w:val="left" w:pos="0"/>
        </w:tabs>
        <w:ind w:firstLine="567"/>
        <w:jc w:val="center"/>
        <w:rPr>
          <w:rFonts w:ascii="Times New Roman" w:hAnsi="Times New Roman" w:cs="Times New Roman"/>
          <w:sz w:val="16"/>
          <w:szCs w:val="16"/>
        </w:rPr>
      </w:pP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КУРГАНСКАЯ ОБЛАСТЬ</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ЦЕЛИННЫЙ МУНИЦИПАЛЬНЫЙ ОКРУГ</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АДМИНИСТРАЦИЯ ЦЕЛИННОГО МУНИЦИПАЛЬНОГО ОКРУГА</w:t>
      </w:r>
    </w:p>
    <w:p w:rsidR="00F21907" w:rsidRPr="009539AA" w:rsidRDefault="00F21907" w:rsidP="004B5B79">
      <w:pPr>
        <w:pStyle w:val="ConsNonformat"/>
        <w:widowControl/>
        <w:jc w:val="center"/>
        <w:rPr>
          <w:rFonts w:ascii="PT Astra Serif" w:hAnsi="PT Astra Serif"/>
          <w:b/>
          <w:sz w:val="32"/>
          <w:szCs w:val="32"/>
        </w:rPr>
      </w:pPr>
    </w:p>
    <w:p w:rsidR="00F21907" w:rsidRPr="009539AA" w:rsidRDefault="00F21907"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21907" w:rsidRPr="00032B92" w:rsidRDefault="00F21907" w:rsidP="004B5B79">
      <w:pPr>
        <w:pStyle w:val="ConsNonformat"/>
        <w:widowControl/>
        <w:jc w:val="center"/>
        <w:rPr>
          <w:rFonts w:ascii="PT Astra Serif" w:hAnsi="PT Astra Serif"/>
          <w:b/>
          <w:szCs w:val="22"/>
        </w:rPr>
      </w:pPr>
    </w:p>
    <w:p w:rsidR="00F21907" w:rsidRPr="00F21907" w:rsidRDefault="00F21907" w:rsidP="00CF2E95">
      <w:pPr>
        <w:pStyle w:val="ConsNonformat"/>
        <w:widowControl/>
        <w:rPr>
          <w:rFonts w:ascii="PT Astra Serif" w:hAnsi="PT Astra Serif"/>
          <w:sz w:val="24"/>
          <w:szCs w:val="22"/>
        </w:rPr>
      </w:pPr>
      <w:r w:rsidRPr="00F21907">
        <w:rPr>
          <w:rFonts w:ascii="PT Astra Serif" w:hAnsi="PT Astra Serif"/>
          <w:sz w:val="24"/>
          <w:szCs w:val="22"/>
        </w:rPr>
        <w:t xml:space="preserve">от </w:t>
      </w:r>
      <w:r>
        <w:rPr>
          <w:rFonts w:ascii="PT Astra Serif" w:hAnsi="PT Astra Serif"/>
          <w:sz w:val="24"/>
          <w:szCs w:val="22"/>
        </w:rPr>
        <w:t>22</w:t>
      </w:r>
      <w:r w:rsidRPr="00F21907">
        <w:rPr>
          <w:rFonts w:ascii="PT Astra Serif" w:hAnsi="PT Astra Serif"/>
          <w:sz w:val="24"/>
          <w:szCs w:val="22"/>
        </w:rPr>
        <w:t xml:space="preserve"> апреля 2024 года                            </w:t>
      </w:r>
      <w:r>
        <w:rPr>
          <w:rFonts w:ascii="PT Astra Serif" w:hAnsi="PT Astra Serif"/>
          <w:sz w:val="24"/>
          <w:szCs w:val="22"/>
        </w:rPr>
        <w:t xml:space="preserve">      </w:t>
      </w:r>
      <w:r w:rsidRPr="00F21907">
        <w:rPr>
          <w:rFonts w:ascii="PT Astra Serif" w:hAnsi="PT Astra Serif"/>
          <w:sz w:val="24"/>
          <w:szCs w:val="22"/>
        </w:rPr>
        <w:t xml:space="preserve">№ 359                                  </w:t>
      </w:r>
      <w:r>
        <w:rPr>
          <w:rFonts w:ascii="PT Astra Serif" w:hAnsi="PT Astra Serif"/>
          <w:sz w:val="24"/>
          <w:szCs w:val="22"/>
        </w:rPr>
        <w:t xml:space="preserve">                      </w:t>
      </w:r>
      <w:r w:rsidRPr="00F21907">
        <w:rPr>
          <w:rFonts w:ascii="PT Astra Serif" w:hAnsi="PT Astra Serif"/>
          <w:sz w:val="24"/>
          <w:szCs w:val="22"/>
        </w:rPr>
        <w:t xml:space="preserve">с. </w:t>
      </w:r>
      <w:proofErr w:type="gramStart"/>
      <w:r w:rsidRPr="00F21907">
        <w:rPr>
          <w:rFonts w:ascii="PT Astra Serif" w:hAnsi="PT Astra Serif"/>
          <w:sz w:val="24"/>
          <w:szCs w:val="22"/>
        </w:rPr>
        <w:t>Целинное</w:t>
      </w:r>
      <w:proofErr w:type="gramEnd"/>
    </w:p>
    <w:p w:rsidR="00F21907" w:rsidRPr="00F21907" w:rsidRDefault="00F21907" w:rsidP="00F21907">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21907" w:rsidRPr="00F21907" w:rsidRDefault="00F21907" w:rsidP="00F21907">
      <w:pPr>
        <w:spacing w:after="0" w:line="240" w:lineRule="auto"/>
        <w:ind w:firstLine="567"/>
        <w:jc w:val="center"/>
        <w:rPr>
          <w:rFonts w:ascii="Times New Roman" w:hAnsi="Times New Roman"/>
          <w:b/>
          <w:sz w:val="20"/>
          <w:szCs w:val="16"/>
          <w:lang w:eastAsia="ru-RU"/>
        </w:rPr>
      </w:pPr>
      <w:r w:rsidRPr="00F21907">
        <w:rPr>
          <w:rFonts w:ascii="Times New Roman" w:hAnsi="Times New Roman"/>
          <w:b/>
          <w:bCs/>
          <w:sz w:val="20"/>
          <w:szCs w:val="16"/>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2024 год</w:t>
      </w: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proofErr w:type="gramStart"/>
      <w:r w:rsidRPr="00F21907">
        <w:rPr>
          <w:rFonts w:ascii="Times New Roman" w:hAnsi="Times New Roman"/>
          <w:sz w:val="16"/>
          <w:szCs w:val="16"/>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F21907">
        <w:rPr>
          <w:rFonts w:ascii="Times New Roman" w:hAnsi="Times New Roman"/>
          <w:sz w:val="16"/>
          <w:szCs w:val="16"/>
          <w:lang w:eastAsia="ru-RU"/>
        </w:rPr>
        <w:t xml:space="preserve"> ценностям», решением Думы Целинного муниципального округа Курганской области от 15.04.2022 № 89 «</w:t>
      </w:r>
      <w:r w:rsidRPr="00F21907">
        <w:rPr>
          <w:rFonts w:ascii="Times New Roman" w:hAnsi="Times New Roman"/>
          <w:bCs/>
          <w:color w:val="000000"/>
          <w:sz w:val="16"/>
          <w:szCs w:val="16"/>
        </w:rPr>
        <w:t>Об утверждении Положения</w:t>
      </w:r>
      <w:r w:rsidRPr="00F21907">
        <w:rPr>
          <w:rFonts w:ascii="Times New Roman" w:hAnsi="Times New Roman"/>
          <w:color w:val="000000"/>
          <w:sz w:val="16"/>
          <w:szCs w:val="16"/>
        </w:rPr>
        <w:t xml:space="preserve"> </w:t>
      </w:r>
      <w:r w:rsidRPr="00F21907">
        <w:rPr>
          <w:rFonts w:ascii="Times New Roman" w:hAnsi="Times New Roman"/>
          <w:bCs/>
          <w:color w:val="000000"/>
          <w:sz w:val="16"/>
          <w:szCs w:val="16"/>
        </w:rPr>
        <w:t>о муниципальном жилищном контроле в границах Целинного муниципального</w:t>
      </w:r>
      <w:r w:rsidRPr="00F21907">
        <w:rPr>
          <w:rFonts w:ascii="Times New Roman" w:hAnsi="Times New Roman"/>
          <w:color w:val="000000"/>
          <w:sz w:val="16"/>
          <w:szCs w:val="16"/>
        </w:rPr>
        <w:t xml:space="preserve"> </w:t>
      </w:r>
      <w:r w:rsidRPr="00F21907">
        <w:rPr>
          <w:rFonts w:ascii="Times New Roman" w:hAnsi="Times New Roman"/>
          <w:bCs/>
          <w:color w:val="000000"/>
          <w:sz w:val="16"/>
          <w:szCs w:val="16"/>
        </w:rPr>
        <w:t>округа Курганской области</w:t>
      </w:r>
      <w:r w:rsidRPr="00F21907">
        <w:rPr>
          <w:rFonts w:ascii="Times New Roman" w:hAnsi="Times New Roman"/>
          <w:sz w:val="16"/>
          <w:szCs w:val="16"/>
          <w:lang w:eastAsia="ru-RU"/>
        </w:rPr>
        <w:t>», Администрация Целинного муниципального округа ПОСТАНОВЛЯЕТ:</w:t>
      </w: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lang w:eastAsia="ru-RU"/>
        </w:rPr>
        <w:t>1. Утвердить программу (план)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2024 год согласно приложению к настоящему постановлению.</w:t>
      </w:r>
    </w:p>
    <w:p w:rsidR="00F21907" w:rsidRPr="00F21907" w:rsidRDefault="00F21907" w:rsidP="00F21907">
      <w:pPr>
        <w:shd w:val="clear" w:color="auto" w:fill="FFFFFF"/>
        <w:tabs>
          <w:tab w:val="left" w:pos="993"/>
        </w:tabs>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lang w:eastAsia="ru-RU"/>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21907" w:rsidRPr="00F21907" w:rsidRDefault="00F21907" w:rsidP="00F21907">
      <w:pPr>
        <w:shd w:val="clear" w:color="auto" w:fill="FFFFFF"/>
        <w:tabs>
          <w:tab w:val="left" w:pos="993"/>
        </w:tabs>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lang w:eastAsia="ru-RU"/>
        </w:rPr>
        <w:t>3. Настоящее постановление вступает в силу с 01 января 2024 года.</w:t>
      </w:r>
    </w:p>
    <w:p w:rsidR="00F21907" w:rsidRPr="00F21907" w:rsidRDefault="00F21907" w:rsidP="00F21907">
      <w:pPr>
        <w:shd w:val="clear" w:color="auto" w:fill="FFFFFF"/>
        <w:tabs>
          <w:tab w:val="left" w:pos="993"/>
        </w:tabs>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lang w:eastAsia="ru-RU"/>
        </w:rPr>
        <w:t>4. </w:t>
      </w:r>
      <w:proofErr w:type="gramStart"/>
      <w:r w:rsidRPr="00F21907">
        <w:rPr>
          <w:rFonts w:ascii="Times New Roman" w:hAnsi="Times New Roman"/>
          <w:sz w:val="16"/>
          <w:szCs w:val="16"/>
          <w:lang w:eastAsia="ru-RU"/>
        </w:rPr>
        <w:t>Контроль за</w:t>
      </w:r>
      <w:proofErr w:type="gramEnd"/>
      <w:r w:rsidRPr="00F21907">
        <w:rPr>
          <w:rFonts w:ascii="Times New Roman" w:hAnsi="Times New Roman"/>
          <w:sz w:val="16"/>
          <w:szCs w:val="16"/>
          <w:lang w:eastAsia="ru-RU"/>
        </w:rPr>
        <w:t xml:space="preserve"> исполнением настоящего постановления возложить на заместителя Главы Администрации Целинного муниципального округа, </w:t>
      </w:r>
      <w:r w:rsidRPr="00F21907">
        <w:rPr>
          <w:rFonts w:ascii="Times New Roman" w:hAnsi="Times New Roman"/>
          <w:sz w:val="16"/>
          <w:szCs w:val="16"/>
        </w:rPr>
        <w:t>курирующего вопросы экономического развития</w:t>
      </w:r>
      <w:r w:rsidRPr="00F21907">
        <w:rPr>
          <w:rFonts w:ascii="Times New Roman" w:hAnsi="Times New Roman"/>
          <w:sz w:val="16"/>
          <w:szCs w:val="16"/>
          <w:lang w:eastAsia="ru-RU"/>
        </w:rPr>
        <w:t>.</w:t>
      </w:r>
    </w:p>
    <w:p w:rsidR="00F21907" w:rsidRPr="00F21907" w:rsidRDefault="00F21907" w:rsidP="00F21907">
      <w:pPr>
        <w:shd w:val="clear" w:color="auto" w:fill="FFFFFF"/>
        <w:tabs>
          <w:tab w:val="left" w:pos="2568"/>
        </w:tabs>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lang w:eastAsia="ru-RU"/>
        </w:rPr>
        <w:tab/>
      </w: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lang w:eastAsia="ru-RU"/>
        </w:rPr>
        <w:t>Глава Целинного муниципального округа                       П.И. Скоробогатов</w:t>
      </w:r>
    </w:p>
    <w:p w:rsidR="00F21907" w:rsidRPr="00F21907" w:rsidRDefault="00F21907" w:rsidP="00F21907">
      <w:pPr>
        <w:spacing w:after="0" w:line="240" w:lineRule="auto"/>
        <w:ind w:firstLine="567"/>
        <w:jc w:val="both"/>
        <w:rPr>
          <w:rFonts w:ascii="Times New Roman" w:hAnsi="Times New Roman"/>
          <w:sz w:val="16"/>
          <w:szCs w:val="16"/>
          <w:lang w:eastAsia="ru-RU"/>
        </w:rPr>
      </w:pPr>
    </w:p>
    <w:p w:rsidR="00F21907" w:rsidRPr="00F21907" w:rsidRDefault="00F21907" w:rsidP="00F21907">
      <w:pPr>
        <w:shd w:val="clear" w:color="auto" w:fill="FFFFFF"/>
        <w:tabs>
          <w:tab w:val="left" w:pos="4962"/>
        </w:tabs>
        <w:spacing w:after="0" w:line="240" w:lineRule="auto"/>
        <w:ind w:left="4536"/>
        <w:jc w:val="both"/>
        <w:rPr>
          <w:rFonts w:ascii="Times New Roman" w:hAnsi="Times New Roman"/>
          <w:sz w:val="16"/>
          <w:szCs w:val="16"/>
          <w:lang w:eastAsia="ru-RU"/>
        </w:rPr>
      </w:pPr>
      <w:r w:rsidRPr="00F21907">
        <w:rPr>
          <w:rFonts w:ascii="Times New Roman" w:hAnsi="Times New Roman"/>
          <w:sz w:val="16"/>
          <w:szCs w:val="16"/>
          <w:lang w:eastAsia="ru-RU"/>
        </w:rPr>
        <w:t>Приложение к постановлению Администрации Целинного муниципального округа от 22.04.2024 №359 «Об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2024 год»</w:t>
      </w:r>
    </w:p>
    <w:p w:rsidR="00F21907" w:rsidRPr="00F21907" w:rsidRDefault="00F21907" w:rsidP="00F21907">
      <w:pPr>
        <w:shd w:val="clear" w:color="auto" w:fill="FFFFFF"/>
        <w:spacing w:after="0" w:line="240" w:lineRule="auto"/>
        <w:rPr>
          <w:rFonts w:ascii="Times New Roman" w:hAnsi="Times New Roman"/>
          <w:sz w:val="16"/>
          <w:szCs w:val="16"/>
          <w:lang w:eastAsia="ru-RU"/>
        </w:rPr>
      </w:pPr>
    </w:p>
    <w:p w:rsidR="00F21907" w:rsidRPr="00F21907" w:rsidRDefault="00F21907" w:rsidP="00F21907">
      <w:pPr>
        <w:shd w:val="clear" w:color="auto" w:fill="FFFFFF"/>
        <w:spacing w:after="0" w:line="240" w:lineRule="auto"/>
        <w:ind w:firstLine="567"/>
        <w:jc w:val="center"/>
        <w:rPr>
          <w:rFonts w:ascii="Times New Roman" w:hAnsi="Times New Roman"/>
          <w:sz w:val="16"/>
          <w:szCs w:val="16"/>
          <w:lang w:eastAsia="ru-RU"/>
        </w:rPr>
      </w:pPr>
      <w:r w:rsidRPr="00F21907">
        <w:rPr>
          <w:rFonts w:ascii="Times New Roman" w:hAnsi="Times New Roman"/>
          <w:sz w:val="16"/>
          <w:szCs w:val="16"/>
          <w:lang w:eastAsia="ru-RU"/>
        </w:rPr>
        <w:t>ПРОГРАММА (ПЛАН)</w:t>
      </w:r>
    </w:p>
    <w:p w:rsidR="00F21907" w:rsidRPr="00F21907" w:rsidRDefault="00F21907" w:rsidP="00F21907">
      <w:pPr>
        <w:shd w:val="clear" w:color="auto" w:fill="FFFFFF"/>
        <w:spacing w:after="0" w:line="240" w:lineRule="auto"/>
        <w:ind w:firstLine="567"/>
        <w:jc w:val="center"/>
        <w:rPr>
          <w:rFonts w:ascii="Times New Roman" w:hAnsi="Times New Roman"/>
          <w:sz w:val="16"/>
          <w:szCs w:val="16"/>
          <w:lang w:eastAsia="ru-RU"/>
        </w:rPr>
      </w:pPr>
      <w:r w:rsidRPr="00F21907">
        <w:rPr>
          <w:rFonts w:ascii="Times New Roman" w:hAnsi="Times New Roman"/>
          <w:sz w:val="16"/>
          <w:szCs w:val="16"/>
          <w:lang w:eastAsia="ru-RU"/>
        </w:rPr>
        <w:t>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2024 год</w:t>
      </w:r>
    </w:p>
    <w:p w:rsidR="00F21907" w:rsidRPr="00F21907" w:rsidRDefault="00F21907" w:rsidP="00F21907">
      <w:pPr>
        <w:shd w:val="clear" w:color="auto" w:fill="FFFFFF"/>
        <w:spacing w:after="0" w:line="240" w:lineRule="auto"/>
        <w:ind w:firstLine="567"/>
        <w:jc w:val="both"/>
        <w:rPr>
          <w:rFonts w:ascii="Times New Roman" w:hAnsi="Times New Roman"/>
          <w:sz w:val="16"/>
          <w:szCs w:val="16"/>
          <w:lang w:eastAsia="ru-RU"/>
        </w:rPr>
      </w:pPr>
    </w:p>
    <w:p w:rsidR="00F21907" w:rsidRPr="00F21907" w:rsidRDefault="00F21907" w:rsidP="00F21907">
      <w:pPr>
        <w:spacing w:after="0" w:line="240" w:lineRule="auto"/>
        <w:ind w:firstLine="708"/>
        <w:jc w:val="center"/>
        <w:rPr>
          <w:rFonts w:ascii="Times New Roman" w:hAnsi="Times New Roman"/>
          <w:sz w:val="16"/>
          <w:szCs w:val="16"/>
        </w:rPr>
      </w:pPr>
      <w:r w:rsidRPr="00F21907">
        <w:rPr>
          <w:rFonts w:ascii="Times New Roman" w:hAnsi="Times New Roman"/>
          <w:sz w:val="16"/>
          <w:szCs w:val="16"/>
        </w:rPr>
        <w:lastRenderedPageBreak/>
        <w:t>Раздел 1. Анализ текущего состояния осуществления муниципального жилищного контроля, описание текущего развития профилактической деятельности Администрации Целинного муниципального округа Курганской области, характеристика проблем, на решение которых направлена Программа</w:t>
      </w:r>
    </w:p>
    <w:p w:rsidR="00F21907" w:rsidRPr="00F21907" w:rsidRDefault="00F21907" w:rsidP="00F21907">
      <w:pPr>
        <w:spacing w:after="0" w:line="240" w:lineRule="auto"/>
        <w:jc w:val="center"/>
        <w:rPr>
          <w:rFonts w:ascii="Times New Roman" w:hAnsi="Times New Roman"/>
          <w:b/>
          <w:sz w:val="16"/>
          <w:szCs w:val="16"/>
        </w:rPr>
      </w:pPr>
    </w:p>
    <w:p w:rsidR="00F21907" w:rsidRPr="00F21907" w:rsidRDefault="00F21907" w:rsidP="00F21907">
      <w:pPr>
        <w:spacing w:after="0" w:line="240" w:lineRule="auto"/>
        <w:ind w:firstLine="709"/>
        <w:jc w:val="both"/>
        <w:rPr>
          <w:rFonts w:ascii="Times New Roman" w:eastAsia="SimSun" w:hAnsi="Times New Roman"/>
          <w:sz w:val="16"/>
          <w:szCs w:val="16"/>
          <w:lang w:eastAsia="zh-CN"/>
        </w:rPr>
      </w:pPr>
      <w:proofErr w:type="gramStart"/>
      <w:r w:rsidRPr="00F21907">
        <w:rPr>
          <w:rFonts w:ascii="Times New Roman" w:hAnsi="Times New Roman"/>
          <w:sz w:val="16"/>
          <w:szCs w:val="16"/>
        </w:rPr>
        <w:t>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(далее Федеральный закон № 248-ФЗ),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w:t>
      </w:r>
      <w:proofErr w:type="gramEnd"/>
      <w:r w:rsidRPr="00F21907">
        <w:rPr>
          <w:rFonts w:ascii="Times New Roman" w:hAnsi="Times New Roman"/>
          <w:sz w:val="16"/>
          <w:szCs w:val="16"/>
        </w:rPr>
        <w:t xml:space="preserve"> </w:t>
      </w:r>
      <w:proofErr w:type="gramStart"/>
      <w:r w:rsidRPr="00F21907">
        <w:rPr>
          <w:rFonts w:ascii="Times New Roman" w:hAnsi="Times New Roman"/>
          <w:sz w:val="16"/>
          <w:szCs w:val="16"/>
        </w:rPr>
        <w:t>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жилищном контроле на территории Целинного муниципального округа Курганской области, утвержденным решением Думы Целинного муниципального округа Курганской области от 15.04.2022 г. № 89, Уставом Целинного муниципального округа Курганской области и предусматривает комплекс мероприятий по профилактике рисков причинения вреда (ущерба) охраняемым законом ценностям в сфере муниципального жилищного</w:t>
      </w:r>
      <w:proofErr w:type="gramEnd"/>
      <w:r w:rsidRPr="00F21907">
        <w:rPr>
          <w:rFonts w:ascii="Times New Roman" w:hAnsi="Times New Roman"/>
          <w:sz w:val="16"/>
          <w:szCs w:val="16"/>
        </w:rPr>
        <w:t xml:space="preserve"> контроля на территории Целинного муниципального округа Курганской области (далее - муниципальный контроль). </w:t>
      </w:r>
    </w:p>
    <w:p w:rsidR="00F21907" w:rsidRPr="00F21907" w:rsidRDefault="00F21907" w:rsidP="00F21907">
      <w:pPr>
        <w:pStyle w:val="ConsPlusNormal"/>
        <w:ind w:firstLine="709"/>
        <w:jc w:val="both"/>
        <w:rPr>
          <w:rFonts w:ascii="Times New Roman" w:hAnsi="Times New Roman" w:cs="Times New Roman"/>
          <w:sz w:val="16"/>
          <w:szCs w:val="16"/>
          <w:shd w:val="clear" w:color="auto" w:fill="FFFFFF"/>
        </w:rPr>
      </w:pPr>
      <w:r w:rsidRPr="00F21907">
        <w:rPr>
          <w:rFonts w:ascii="Times New Roman" w:hAnsi="Times New Roman" w:cs="Times New Roman"/>
          <w:sz w:val="16"/>
          <w:szCs w:val="16"/>
          <w:shd w:val="clear" w:color="auto" w:fill="FFFFFF"/>
        </w:rPr>
        <w:t xml:space="preserve">Предметом муниципального контроля является соблюдение юридическими лицами, индивидуальными предпринимателями и гражданами </w:t>
      </w:r>
      <w:r w:rsidRPr="00F21907">
        <w:rPr>
          <w:rFonts w:ascii="Times New Roman" w:hAnsi="Times New Roman" w:cs="Times New Roman"/>
          <w:sz w:val="16"/>
          <w:szCs w:val="16"/>
        </w:rPr>
        <w:t xml:space="preserve">(далее – контролируемые лица) </w:t>
      </w:r>
      <w:r w:rsidRPr="00F21907">
        <w:rPr>
          <w:rFonts w:ascii="Times New Roman" w:hAnsi="Times New Roman" w:cs="Times New Roman"/>
          <w:sz w:val="16"/>
          <w:szCs w:val="16"/>
          <w:shd w:val="clear" w:color="auto" w:fill="FFFFFF"/>
        </w:rPr>
        <w:t xml:space="preserve">обязательных требований, </w:t>
      </w:r>
      <w:r w:rsidRPr="00F21907">
        <w:rPr>
          <w:rFonts w:ascii="Times New Roman" w:hAnsi="Times New Roman" w:cs="Times New Roman"/>
          <w:sz w:val="16"/>
          <w:szCs w:val="16"/>
        </w:rPr>
        <w:t>установленных жилищным законодательством, законодательством об энергосбережении и о повышении энергетической эффективности</w:t>
      </w:r>
      <w:r w:rsidRPr="00F21907">
        <w:rPr>
          <w:rFonts w:ascii="Times New Roman" w:hAnsi="Times New Roman" w:cs="Times New Roman"/>
          <w:sz w:val="16"/>
          <w:szCs w:val="16"/>
          <w:shd w:val="clear" w:color="auto" w:fill="FFFFFF"/>
        </w:rPr>
        <w:t>, в отношении муниципального жилищного фонда:</w:t>
      </w:r>
    </w:p>
    <w:p w:rsidR="00F21907" w:rsidRPr="00F21907" w:rsidRDefault="00F21907" w:rsidP="00F21907">
      <w:pPr>
        <w:pStyle w:val="a9"/>
        <w:shd w:val="clear" w:color="auto" w:fill="FFFFFF"/>
        <w:spacing w:before="0" w:beforeAutospacing="0" w:after="0" w:afterAutospacing="0"/>
        <w:ind w:firstLine="540"/>
        <w:jc w:val="both"/>
        <w:rPr>
          <w:sz w:val="16"/>
          <w:szCs w:val="16"/>
        </w:rPr>
      </w:pPr>
      <w:proofErr w:type="gramStart"/>
      <w:r w:rsidRPr="00F21907">
        <w:rPr>
          <w:sz w:val="16"/>
          <w:szCs w:val="16"/>
        </w:rPr>
        <w:t xml:space="preserve">1) требований к использованию и </w:t>
      </w:r>
      <w:hyperlink r:id="rId11" w:history="1">
        <w:r w:rsidRPr="00F21907">
          <w:rPr>
            <w:rStyle w:val="afb"/>
            <w:sz w:val="16"/>
            <w:szCs w:val="16"/>
          </w:rPr>
          <w:t>сохранности</w:t>
        </w:r>
      </w:hyperlink>
      <w:r w:rsidRPr="00F21907">
        <w:rPr>
          <w:sz w:val="16"/>
          <w:szCs w:val="16"/>
        </w:rPr>
        <w:t xml:space="preserve"> жилищного фонда, в том числе </w:t>
      </w:r>
      <w:hyperlink r:id="rId12" w:anchor="dst100028" w:history="1">
        <w:r w:rsidRPr="00F21907">
          <w:rPr>
            <w:rStyle w:val="afb"/>
            <w:sz w:val="16"/>
            <w:szCs w:val="16"/>
          </w:rPr>
          <w:t>требований</w:t>
        </w:r>
      </w:hyperlink>
      <w:r w:rsidRPr="00F21907">
        <w:rPr>
          <w:sz w:val="16"/>
          <w:szCs w:val="16"/>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21907" w:rsidRPr="00F21907" w:rsidRDefault="00F21907" w:rsidP="00F21907">
      <w:pPr>
        <w:pStyle w:val="a9"/>
        <w:shd w:val="clear" w:color="auto" w:fill="FFFFFF"/>
        <w:spacing w:before="0" w:beforeAutospacing="0" w:after="0" w:afterAutospacing="0"/>
        <w:ind w:firstLine="540"/>
        <w:jc w:val="both"/>
        <w:rPr>
          <w:sz w:val="16"/>
          <w:szCs w:val="16"/>
        </w:rPr>
      </w:pPr>
      <w:r w:rsidRPr="00F21907">
        <w:rPr>
          <w:sz w:val="16"/>
          <w:szCs w:val="16"/>
        </w:rPr>
        <w:t xml:space="preserve">2) требований к </w:t>
      </w:r>
      <w:hyperlink r:id="rId13" w:anchor="dst246" w:history="1">
        <w:r w:rsidRPr="00F21907">
          <w:rPr>
            <w:rStyle w:val="afb"/>
            <w:sz w:val="16"/>
            <w:szCs w:val="16"/>
          </w:rPr>
          <w:t>формированию</w:t>
        </w:r>
      </w:hyperlink>
      <w:r w:rsidRPr="00F21907">
        <w:rPr>
          <w:sz w:val="16"/>
          <w:szCs w:val="16"/>
        </w:rPr>
        <w:t xml:space="preserve"> фондов капитального ремонта;</w:t>
      </w:r>
    </w:p>
    <w:p w:rsidR="00F21907" w:rsidRPr="00F21907" w:rsidRDefault="00F21907" w:rsidP="00F21907">
      <w:pPr>
        <w:pStyle w:val="a9"/>
        <w:shd w:val="clear" w:color="auto" w:fill="FFFFFF"/>
        <w:spacing w:before="0" w:beforeAutospacing="0" w:after="0" w:afterAutospacing="0"/>
        <w:ind w:firstLine="540"/>
        <w:jc w:val="both"/>
        <w:rPr>
          <w:sz w:val="16"/>
          <w:szCs w:val="16"/>
        </w:rPr>
      </w:pPr>
      <w:r w:rsidRPr="00F21907">
        <w:rPr>
          <w:sz w:val="16"/>
          <w:szCs w:val="1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21907" w:rsidRPr="00F21907" w:rsidRDefault="00F21907" w:rsidP="00F21907">
      <w:pPr>
        <w:pStyle w:val="a9"/>
        <w:shd w:val="clear" w:color="auto" w:fill="FFFFFF"/>
        <w:spacing w:before="0" w:beforeAutospacing="0" w:after="0" w:afterAutospacing="0"/>
        <w:ind w:firstLine="540"/>
        <w:jc w:val="both"/>
        <w:rPr>
          <w:sz w:val="16"/>
          <w:szCs w:val="16"/>
        </w:rPr>
      </w:pPr>
      <w:r w:rsidRPr="00F21907">
        <w:rPr>
          <w:sz w:val="16"/>
          <w:szCs w:val="16"/>
        </w:rPr>
        <w:t>4) требований к предоставлению коммунальных услуг собственникам и пользователям помещений в многоквартирных домах и жилых домов;</w:t>
      </w:r>
    </w:p>
    <w:p w:rsidR="00F21907" w:rsidRPr="00F21907" w:rsidRDefault="00F21907" w:rsidP="00F21907">
      <w:pPr>
        <w:pStyle w:val="a9"/>
        <w:shd w:val="clear" w:color="auto" w:fill="FFFFFF"/>
        <w:spacing w:before="0" w:beforeAutospacing="0" w:after="0" w:afterAutospacing="0"/>
        <w:ind w:firstLine="540"/>
        <w:jc w:val="both"/>
        <w:rPr>
          <w:sz w:val="16"/>
          <w:szCs w:val="16"/>
        </w:rPr>
      </w:pPr>
      <w:r w:rsidRPr="00F21907">
        <w:rPr>
          <w:sz w:val="16"/>
          <w:szCs w:val="1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1907" w:rsidRPr="00F21907" w:rsidRDefault="00F21907" w:rsidP="00F21907">
      <w:pPr>
        <w:pStyle w:val="a9"/>
        <w:shd w:val="clear" w:color="auto" w:fill="FFFFFF"/>
        <w:spacing w:before="0" w:beforeAutospacing="0" w:after="0" w:afterAutospacing="0"/>
        <w:ind w:firstLine="540"/>
        <w:jc w:val="both"/>
        <w:rPr>
          <w:sz w:val="16"/>
          <w:szCs w:val="16"/>
        </w:rPr>
      </w:pPr>
      <w:r w:rsidRPr="00F21907">
        <w:rPr>
          <w:sz w:val="16"/>
          <w:szCs w:val="16"/>
        </w:rPr>
        <w:t>6) правил содержания общего имущества в многоквартирном доме и правил изменения размера платы за содержание жилого помещения;</w:t>
      </w:r>
    </w:p>
    <w:p w:rsidR="00F21907" w:rsidRPr="00F21907" w:rsidRDefault="00F21907" w:rsidP="00F21907">
      <w:pPr>
        <w:pStyle w:val="a9"/>
        <w:shd w:val="clear" w:color="auto" w:fill="FFFFFF"/>
        <w:spacing w:before="0" w:beforeAutospacing="0" w:after="0" w:afterAutospacing="0"/>
        <w:ind w:firstLine="540"/>
        <w:jc w:val="both"/>
        <w:rPr>
          <w:sz w:val="16"/>
          <w:szCs w:val="16"/>
        </w:rPr>
      </w:pPr>
      <w:r w:rsidRPr="00F21907">
        <w:rPr>
          <w:sz w:val="16"/>
          <w:szCs w:val="1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21907" w:rsidRPr="00F21907" w:rsidRDefault="00F21907" w:rsidP="00F21907">
      <w:pPr>
        <w:pStyle w:val="a9"/>
        <w:shd w:val="clear" w:color="auto" w:fill="FFFFFF"/>
        <w:spacing w:before="0" w:beforeAutospacing="0" w:after="0" w:afterAutospacing="0"/>
        <w:ind w:firstLine="540"/>
        <w:jc w:val="both"/>
        <w:rPr>
          <w:sz w:val="16"/>
          <w:szCs w:val="16"/>
        </w:rPr>
      </w:pPr>
      <w:r w:rsidRPr="00F21907">
        <w:rPr>
          <w:sz w:val="16"/>
          <w:szCs w:val="1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1907" w:rsidRPr="00F21907" w:rsidRDefault="00F21907" w:rsidP="00F21907">
      <w:pPr>
        <w:pStyle w:val="a9"/>
        <w:shd w:val="clear" w:color="auto" w:fill="FFFFFF"/>
        <w:spacing w:before="0" w:beforeAutospacing="0" w:after="0" w:afterAutospacing="0"/>
        <w:ind w:firstLine="540"/>
        <w:jc w:val="both"/>
        <w:rPr>
          <w:sz w:val="16"/>
          <w:szCs w:val="16"/>
        </w:rPr>
      </w:pPr>
      <w:r w:rsidRPr="00F21907">
        <w:rPr>
          <w:sz w:val="16"/>
          <w:szCs w:val="16"/>
        </w:rPr>
        <w:t xml:space="preserve">9) требований к порядку размещения </w:t>
      </w:r>
      <w:proofErr w:type="spellStart"/>
      <w:r w:rsidRPr="00F21907">
        <w:rPr>
          <w:sz w:val="16"/>
          <w:szCs w:val="16"/>
        </w:rPr>
        <w:t>ресурсоснабжающими</w:t>
      </w:r>
      <w:proofErr w:type="spellEnd"/>
      <w:r w:rsidRPr="00F21907">
        <w:rPr>
          <w:sz w:val="16"/>
          <w:szCs w:val="16"/>
        </w:rPr>
        <w:t xml:space="preserve"> организациями, лицами, осуществляющими деятельность по управлению многоквартирными домами, информации в системе;</w:t>
      </w:r>
    </w:p>
    <w:p w:rsidR="00F21907" w:rsidRPr="00F21907" w:rsidRDefault="00F21907" w:rsidP="00F21907">
      <w:pPr>
        <w:pStyle w:val="a9"/>
        <w:shd w:val="clear" w:color="auto" w:fill="FFFFFF"/>
        <w:spacing w:before="0" w:beforeAutospacing="0" w:after="0" w:afterAutospacing="0"/>
        <w:ind w:firstLine="540"/>
        <w:jc w:val="both"/>
        <w:rPr>
          <w:sz w:val="16"/>
          <w:szCs w:val="16"/>
        </w:rPr>
      </w:pPr>
      <w:r w:rsidRPr="00F21907">
        <w:rPr>
          <w:sz w:val="16"/>
          <w:szCs w:val="16"/>
        </w:rPr>
        <w:t>10) требований к обеспечению доступности для инвалидов помещений в многоквартирных домах;</w:t>
      </w:r>
    </w:p>
    <w:p w:rsidR="00F21907" w:rsidRPr="00F21907" w:rsidRDefault="00F21907" w:rsidP="00F21907">
      <w:pPr>
        <w:pStyle w:val="a9"/>
        <w:shd w:val="clear" w:color="auto" w:fill="FFFFFF"/>
        <w:spacing w:before="0" w:beforeAutospacing="0" w:after="0" w:afterAutospacing="0"/>
        <w:ind w:firstLine="540"/>
        <w:jc w:val="both"/>
        <w:rPr>
          <w:sz w:val="16"/>
          <w:szCs w:val="16"/>
        </w:rPr>
      </w:pPr>
      <w:r w:rsidRPr="00F21907">
        <w:rPr>
          <w:sz w:val="16"/>
          <w:szCs w:val="16"/>
        </w:rPr>
        <w:t>11) требований к предоставлению жилых помещений в наемных домах социального использования;</w:t>
      </w:r>
    </w:p>
    <w:p w:rsidR="00F21907" w:rsidRPr="00F21907" w:rsidRDefault="00F21907" w:rsidP="00F21907">
      <w:pPr>
        <w:pStyle w:val="a9"/>
        <w:shd w:val="clear" w:color="auto" w:fill="FFFFFF"/>
        <w:spacing w:before="0" w:beforeAutospacing="0" w:after="0" w:afterAutospacing="0"/>
        <w:ind w:firstLine="540"/>
        <w:jc w:val="both"/>
        <w:rPr>
          <w:sz w:val="16"/>
          <w:szCs w:val="16"/>
        </w:rPr>
      </w:pPr>
      <w:r w:rsidRPr="00F21907">
        <w:rPr>
          <w:sz w:val="16"/>
          <w:szCs w:val="16"/>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21907" w:rsidRPr="00F21907" w:rsidRDefault="00F21907" w:rsidP="00F21907">
      <w:pPr>
        <w:pStyle w:val="ConsPlusNormal"/>
        <w:ind w:firstLine="709"/>
        <w:jc w:val="both"/>
        <w:rPr>
          <w:rFonts w:ascii="Times New Roman" w:hAnsi="Times New Roman" w:cs="Times New Roman"/>
          <w:sz w:val="16"/>
          <w:szCs w:val="16"/>
        </w:rPr>
      </w:pPr>
      <w:r w:rsidRPr="00F21907">
        <w:rPr>
          <w:rFonts w:ascii="Times New Roman" w:hAnsi="Times New Roman" w:cs="Times New Roman"/>
          <w:sz w:val="16"/>
          <w:szCs w:val="16"/>
        </w:rPr>
        <w:t>Объектами муниципального контроля являются:</w:t>
      </w:r>
    </w:p>
    <w:p w:rsidR="00F21907" w:rsidRPr="00F21907" w:rsidRDefault="00F21907" w:rsidP="00F21907">
      <w:pPr>
        <w:pStyle w:val="ConsPlusNormal"/>
        <w:ind w:firstLine="709"/>
        <w:jc w:val="both"/>
        <w:rPr>
          <w:rFonts w:ascii="Times New Roman" w:hAnsi="Times New Roman" w:cs="Times New Roman"/>
          <w:sz w:val="16"/>
          <w:szCs w:val="16"/>
        </w:rPr>
      </w:pPr>
      <w:r w:rsidRPr="00F21907">
        <w:rPr>
          <w:rFonts w:ascii="Times New Roman" w:hAnsi="Times New Roman" w:cs="Times New Roman"/>
          <w:sz w:val="16"/>
          <w:szCs w:val="16"/>
        </w:rPr>
        <w:t>- деятельность</w:t>
      </w:r>
      <w:r w:rsidRPr="00F21907">
        <w:rPr>
          <w:rFonts w:ascii="Times New Roman" w:hAnsi="Times New Roman" w:cs="Times New Roman"/>
          <w:spacing w:val="-7"/>
          <w:sz w:val="16"/>
          <w:szCs w:val="16"/>
        </w:rPr>
        <w:t xml:space="preserve"> </w:t>
      </w:r>
      <w:r w:rsidRPr="00F21907">
        <w:rPr>
          <w:rFonts w:ascii="Times New Roman" w:hAnsi="Times New Roman" w:cs="Times New Roman"/>
          <w:sz w:val="16"/>
          <w:szCs w:val="16"/>
        </w:rPr>
        <w:t>по</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управлению</w:t>
      </w:r>
      <w:r w:rsidRPr="00F21907">
        <w:rPr>
          <w:rFonts w:ascii="Times New Roman" w:hAnsi="Times New Roman" w:cs="Times New Roman"/>
          <w:spacing w:val="-5"/>
          <w:sz w:val="16"/>
          <w:szCs w:val="16"/>
        </w:rPr>
        <w:t xml:space="preserve"> </w:t>
      </w:r>
      <w:r w:rsidRPr="00F21907">
        <w:rPr>
          <w:rFonts w:ascii="Times New Roman" w:hAnsi="Times New Roman" w:cs="Times New Roman"/>
          <w:sz w:val="16"/>
          <w:szCs w:val="16"/>
        </w:rPr>
        <w:t>многоквартирными</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домами;</w:t>
      </w:r>
    </w:p>
    <w:p w:rsidR="00F21907" w:rsidRPr="00F21907" w:rsidRDefault="00F21907" w:rsidP="00F21907">
      <w:pPr>
        <w:pStyle w:val="ConsPlusNormal"/>
        <w:ind w:firstLine="709"/>
        <w:jc w:val="both"/>
        <w:rPr>
          <w:rFonts w:ascii="Times New Roman" w:hAnsi="Times New Roman" w:cs="Times New Roman"/>
          <w:sz w:val="16"/>
          <w:szCs w:val="16"/>
        </w:rPr>
      </w:pPr>
      <w:r w:rsidRPr="00F21907">
        <w:rPr>
          <w:rFonts w:ascii="Times New Roman" w:hAnsi="Times New Roman" w:cs="Times New Roman"/>
          <w:sz w:val="16"/>
          <w:szCs w:val="16"/>
        </w:rPr>
        <w:t>- деятельность</w:t>
      </w:r>
      <w:r w:rsidRPr="00F21907">
        <w:rPr>
          <w:rFonts w:ascii="Times New Roman" w:hAnsi="Times New Roman" w:cs="Times New Roman"/>
          <w:spacing w:val="-6"/>
          <w:sz w:val="16"/>
          <w:szCs w:val="16"/>
        </w:rPr>
        <w:t xml:space="preserve"> </w:t>
      </w:r>
      <w:r w:rsidRPr="00F21907">
        <w:rPr>
          <w:rFonts w:ascii="Times New Roman" w:hAnsi="Times New Roman" w:cs="Times New Roman"/>
          <w:sz w:val="16"/>
          <w:szCs w:val="16"/>
        </w:rPr>
        <w:t>по</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формированию</w:t>
      </w:r>
      <w:r w:rsidRPr="00F21907">
        <w:rPr>
          <w:rFonts w:ascii="Times New Roman" w:hAnsi="Times New Roman" w:cs="Times New Roman"/>
          <w:spacing w:val="-4"/>
          <w:sz w:val="16"/>
          <w:szCs w:val="16"/>
        </w:rPr>
        <w:t xml:space="preserve"> </w:t>
      </w:r>
      <w:r w:rsidRPr="00F21907">
        <w:rPr>
          <w:rFonts w:ascii="Times New Roman" w:hAnsi="Times New Roman" w:cs="Times New Roman"/>
          <w:sz w:val="16"/>
          <w:szCs w:val="16"/>
        </w:rPr>
        <w:t>фондов</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капитального</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ремонта;</w:t>
      </w:r>
    </w:p>
    <w:p w:rsidR="00F21907" w:rsidRPr="00F21907" w:rsidRDefault="00F21907" w:rsidP="00F21907">
      <w:pPr>
        <w:pStyle w:val="ConsPlusNormal"/>
        <w:ind w:firstLine="709"/>
        <w:jc w:val="both"/>
        <w:rPr>
          <w:rFonts w:ascii="Times New Roman" w:hAnsi="Times New Roman" w:cs="Times New Roman"/>
          <w:sz w:val="16"/>
          <w:szCs w:val="16"/>
        </w:rPr>
      </w:pPr>
      <w:r w:rsidRPr="00F21907">
        <w:rPr>
          <w:rFonts w:ascii="Times New Roman" w:hAnsi="Times New Roman" w:cs="Times New Roman"/>
          <w:sz w:val="16"/>
          <w:szCs w:val="16"/>
        </w:rPr>
        <w:t>- деятельность</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по</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предоставлению</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коммунальных</w:t>
      </w:r>
      <w:r w:rsidRPr="00F21907">
        <w:rPr>
          <w:rFonts w:ascii="Times New Roman" w:hAnsi="Times New Roman" w:cs="Times New Roman"/>
          <w:spacing w:val="5"/>
          <w:sz w:val="16"/>
          <w:szCs w:val="16"/>
        </w:rPr>
        <w:t xml:space="preserve"> </w:t>
      </w:r>
      <w:r w:rsidRPr="00F21907">
        <w:rPr>
          <w:rFonts w:ascii="Times New Roman" w:hAnsi="Times New Roman" w:cs="Times New Roman"/>
          <w:sz w:val="16"/>
          <w:szCs w:val="16"/>
        </w:rPr>
        <w:t>услуг</w:t>
      </w:r>
      <w:r w:rsidRPr="00F21907">
        <w:rPr>
          <w:rFonts w:ascii="Times New Roman" w:hAnsi="Times New Roman" w:cs="Times New Roman"/>
          <w:spacing w:val="6"/>
          <w:sz w:val="16"/>
          <w:szCs w:val="16"/>
        </w:rPr>
        <w:t xml:space="preserve"> </w:t>
      </w:r>
      <w:r w:rsidRPr="00F21907">
        <w:rPr>
          <w:rFonts w:ascii="Times New Roman" w:hAnsi="Times New Roman" w:cs="Times New Roman"/>
          <w:sz w:val="16"/>
          <w:szCs w:val="16"/>
        </w:rPr>
        <w:t>собственникам</w:t>
      </w:r>
      <w:r w:rsidRPr="00F21907">
        <w:rPr>
          <w:rFonts w:ascii="Times New Roman" w:hAnsi="Times New Roman" w:cs="Times New Roman"/>
          <w:spacing w:val="4"/>
          <w:sz w:val="16"/>
          <w:szCs w:val="16"/>
        </w:rPr>
        <w:t xml:space="preserve"> </w:t>
      </w:r>
      <w:r w:rsidRPr="00F21907">
        <w:rPr>
          <w:rFonts w:ascii="Times New Roman" w:hAnsi="Times New Roman" w:cs="Times New Roman"/>
          <w:sz w:val="16"/>
          <w:szCs w:val="16"/>
        </w:rPr>
        <w:t>и</w:t>
      </w:r>
      <w:r w:rsidRPr="00F21907">
        <w:rPr>
          <w:rFonts w:ascii="Times New Roman" w:hAnsi="Times New Roman" w:cs="Times New Roman"/>
          <w:spacing w:val="-67"/>
          <w:sz w:val="16"/>
          <w:szCs w:val="16"/>
        </w:rPr>
        <w:t xml:space="preserve"> </w:t>
      </w:r>
      <w:r w:rsidRPr="00F21907">
        <w:rPr>
          <w:rFonts w:ascii="Times New Roman" w:hAnsi="Times New Roman" w:cs="Times New Roman"/>
          <w:sz w:val="16"/>
          <w:szCs w:val="16"/>
        </w:rPr>
        <w:t>пользователям</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помещений в</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многоквартирных</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домах</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и жилых</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домов;</w:t>
      </w:r>
    </w:p>
    <w:p w:rsidR="00F21907" w:rsidRPr="00F21907" w:rsidRDefault="00F21907" w:rsidP="00F21907">
      <w:pPr>
        <w:pStyle w:val="ConsPlusNormal"/>
        <w:ind w:firstLine="709"/>
        <w:jc w:val="both"/>
        <w:rPr>
          <w:rFonts w:ascii="Times New Roman" w:hAnsi="Times New Roman" w:cs="Times New Roman"/>
          <w:sz w:val="16"/>
          <w:szCs w:val="16"/>
        </w:rPr>
      </w:pPr>
      <w:r w:rsidRPr="00F21907">
        <w:rPr>
          <w:rFonts w:ascii="Times New Roman" w:hAnsi="Times New Roman" w:cs="Times New Roman"/>
          <w:sz w:val="16"/>
          <w:szCs w:val="16"/>
        </w:rPr>
        <w:t>- деятельность</w:t>
      </w:r>
      <w:r w:rsidRPr="00F21907">
        <w:rPr>
          <w:rFonts w:ascii="Times New Roman" w:hAnsi="Times New Roman" w:cs="Times New Roman"/>
          <w:spacing w:val="-5"/>
          <w:sz w:val="16"/>
          <w:szCs w:val="16"/>
        </w:rPr>
        <w:t xml:space="preserve"> </w:t>
      </w:r>
      <w:r w:rsidRPr="00F21907">
        <w:rPr>
          <w:rFonts w:ascii="Times New Roman" w:hAnsi="Times New Roman" w:cs="Times New Roman"/>
          <w:sz w:val="16"/>
          <w:szCs w:val="16"/>
        </w:rPr>
        <w:t>по</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размещению</w:t>
      </w:r>
      <w:r w:rsidRPr="00F21907">
        <w:rPr>
          <w:rFonts w:ascii="Times New Roman" w:hAnsi="Times New Roman" w:cs="Times New Roman"/>
          <w:spacing w:val="-3"/>
          <w:sz w:val="16"/>
          <w:szCs w:val="16"/>
        </w:rPr>
        <w:t xml:space="preserve"> </w:t>
      </w:r>
      <w:r w:rsidRPr="00F21907">
        <w:rPr>
          <w:rFonts w:ascii="Times New Roman" w:hAnsi="Times New Roman" w:cs="Times New Roman"/>
          <w:sz w:val="16"/>
          <w:szCs w:val="16"/>
        </w:rPr>
        <w:t>информации</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в</w:t>
      </w:r>
      <w:r w:rsidRPr="00F21907">
        <w:rPr>
          <w:rFonts w:ascii="Times New Roman" w:hAnsi="Times New Roman" w:cs="Times New Roman"/>
          <w:spacing w:val="-2"/>
          <w:sz w:val="16"/>
          <w:szCs w:val="16"/>
        </w:rPr>
        <w:t xml:space="preserve"> </w:t>
      </w:r>
      <w:r w:rsidRPr="00F21907">
        <w:rPr>
          <w:rFonts w:ascii="Times New Roman" w:hAnsi="Times New Roman" w:cs="Times New Roman"/>
          <w:sz w:val="16"/>
          <w:szCs w:val="16"/>
        </w:rPr>
        <w:t>системе;</w:t>
      </w:r>
    </w:p>
    <w:p w:rsidR="00F21907" w:rsidRPr="00F21907" w:rsidRDefault="00F21907" w:rsidP="00F21907">
      <w:pPr>
        <w:pStyle w:val="ConsPlusNormal"/>
        <w:ind w:firstLine="709"/>
        <w:jc w:val="both"/>
        <w:rPr>
          <w:rFonts w:ascii="Times New Roman" w:hAnsi="Times New Roman" w:cs="Times New Roman"/>
          <w:sz w:val="16"/>
          <w:szCs w:val="16"/>
        </w:rPr>
      </w:pPr>
      <w:r w:rsidRPr="00F21907">
        <w:rPr>
          <w:rFonts w:ascii="Times New Roman" w:hAnsi="Times New Roman" w:cs="Times New Roman"/>
          <w:sz w:val="16"/>
          <w:szCs w:val="16"/>
        </w:rPr>
        <w:t>- деятельность</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по</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предоставлению</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жилых</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помещений</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в</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наемных</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домах</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социального</w:t>
      </w:r>
      <w:r w:rsidRPr="00F21907">
        <w:rPr>
          <w:rFonts w:ascii="Times New Roman" w:hAnsi="Times New Roman" w:cs="Times New Roman"/>
          <w:spacing w:val="-1"/>
          <w:sz w:val="16"/>
          <w:szCs w:val="16"/>
        </w:rPr>
        <w:t xml:space="preserve"> </w:t>
      </w:r>
      <w:r w:rsidRPr="00F21907">
        <w:rPr>
          <w:rFonts w:ascii="Times New Roman" w:hAnsi="Times New Roman" w:cs="Times New Roman"/>
          <w:sz w:val="16"/>
          <w:szCs w:val="16"/>
        </w:rPr>
        <w:t>использования.</w:t>
      </w:r>
    </w:p>
    <w:p w:rsidR="00F21907" w:rsidRPr="00F21907" w:rsidRDefault="00F21907" w:rsidP="00F21907">
      <w:pPr>
        <w:spacing w:after="0" w:line="240" w:lineRule="auto"/>
        <w:ind w:firstLine="709"/>
        <w:jc w:val="both"/>
        <w:rPr>
          <w:rFonts w:ascii="Times New Roman" w:hAnsi="Times New Roman"/>
          <w:sz w:val="16"/>
          <w:szCs w:val="16"/>
        </w:rPr>
      </w:pPr>
      <w:r w:rsidRPr="00F21907">
        <w:rPr>
          <w:rFonts w:ascii="Times New Roman" w:hAnsi="Times New Roman"/>
          <w:sz w:val="16"/>
          <w:szCs w:val="16"/>
        </w:rPr>
        <w:t xml:space="preserve">Муниципальный контроль осуществляется Администрацией Целинного муниципального округа Курганской области (далее - орган муниципального жилищного контроля). Обеспечение исполнения функции органа муниципального жилищного контроля по осуществлению муниципального </w:t>
      </w:r>
      <w:proofErr w:type="gramStart"/>
      <w:r w:rsidRPr="00F21907">
        <w:rPr>
          <w:rFonts w:ascii="Times New Roman" w:hAnsi="Times New Roman"/>
          <w:sz w:val="16"/>
          <w:szCs w:val="16"/>
        </w:rPr>
        <w:t>контроля за</w:t>
      </w:r>
      <w:proofErr w:type="gramEnd"/>
      <w:r w:rsidRPr="00F21907">
        <w:rPr>
          <w:rFonts w:ascii="Times New Roman" w:hAnsi="Times New Roman"/>
          <w:sz w:val="16"/>
          <w:szCs w:val="16"/>
        </w:rPr>
        <w:t xml:space="preserve"> исполнением обязательных требований, осуществляется Отделом по управлению муниципальным имуществом и земельными отношениями Администрации Целинного муниципального округа Курганской области.</w:t>
      </w:r>
    </w:p>
    <w:p w:rsidR="00F21907" w:rsidRPr="00F21907" w:rsidRDefault="00F21907" w:rsidP="00F21907">
      <w:pPr>
        <w:spacing w:after="0" w:line="240" w:lineRule="auto"/>
        <w:ind w:firstLine="709"/>
        <w:jc w:val="both"/>
        <w:rPr>
          <w:rFonts w:ascii="Times New Roman" w:hAnsi="Times New Roman"/>
          <w:sz w:val="16"/>
          <w:szCs w:val="16"/>
        </w:rPr>
      </w:pPr>
      <w:r w:rsidRPr="00F21907">
        <w:rPr>
          <w:rFonts w:ascii="Times New Roman" w:hAnsi="Times New Roman"/>
          <w:sz w:val="16"/>
          <w:szCs w:val="16"/>
        </w:rPr>
        <w:t>Учитывая требования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2023 контрольные мероприятия по муниципальному жилищному контролю на территории Целинного муниципального округа Курганской области не проводились.</w:t>
      </w:r>
    </w:p>
    <w:p w:rsidR="00F21907" w:rsidRPr="00F21907" w:rsidRDefault="00F21907" w:rsidP="00F21907">
      <w:pPr>
        <w:spacing w:after="0" w:line="240" w:lineRule="auto"/>
        <w:ind w:firstLine="709"/>
        <w:jc w:val="both"/>
        <w:rPr>
          <w:rFonts w:ascii="Times New Roman" w:hAnsi="Times New Roman"/>
          <w:sz w:val="16"/>
          <w:szCs w:val="16"/>
        </w:rPr>
      </w:pPr>
      <w:r w:rsidRPr="00F21907">
        <w:rPr>
          <w:rFonts w:ascii="Times New Roman" w:hAnsi="Times New Roman"/>
          <w:sz w:val="16"/>
          <w:szCs w:val="16"/>
        </w:rPr>
        <w:t xml:space="preserve">На территории с. </w:t>
      </w:r>
      <w:proofErr w:type="gramStart"/>
      <w:r w:rsidRPr="00F21907">
        <w:rPr>
          <w:rFonts w:ascii="Times New Roman" w:hAnsi="Times New Roman"/>
          <w:sz w:val="16"/>
          <w:szCs w:val="16"/>
        </w:rPr>
        <w:t>Целинное</w:t>
      </w:r>
      <w:proofErr w:type="gramEnd"/>
      <w:r w:rsidRPr="00F21907">
        <w:rPr>
          <w:rFonts w:ascii="Times New Roman" w:hAnsi="Times New Roman"/>
          <w:sz w:val="16"/>
          <w:szCs w:val="16"/>
        </w:rPr>
        <w:t xml:space="preserve"> находится 36 многоквартирных домов, из них в 3 домах установлены приборы учета тепловой энергией.</w:t>
      </w:r>
    </w:p>
    <w:p w:rsidR="00F21907" w:rsidRPr="00F21907" w:rsidRDefault="00F21907" w:rsidP="00F21907">
      <w:pPr>
        <w:spacing w:after="0" w:line="240" w:lineRule="auto"/>
        <w:ind w:firstLine="709"/>
        <w:jc w:val="both"/>
        <w:rPr>
          <w:rFonts w:ascii="Times New Roman" w:hAnsi="Times New Roman"/>
          <w:sz w:val="16"/>
          <w:szCs w:val="16"/>
        </w:rPr>
      </w:pPr>
      <w:r w:rsidRPr="00F21907">
        <w:rPr>
          <w:rFonts w:ascii="Times New Roman" w:hAnsi="Times New Roman"/>
          <w:sz w:val="16"/>
          <w:szCs w:val="16"/>
        </w:rPr>
        <w:t>Проведены контрольно-надзорные мероприятия в отношении:</w:t>
      </w:r>
    </w:p>
    <w:p w:rsidR="00F21907" w:rsidRPr="00F21907" w:rsidRDefault="00F21907" w:rsidP="00F21907">
      <w:pPr>
        <w:spacing w:after="0" w:line="240" w:lineRule="auto"/>
        <w:ind w:firstLine="709"/>
        <w:jc w:val="both"/>
        <w:rPr>
          <w:rFonts w:ascii="Times New Roman" w:hAnsi="Times New Roman"/>
          <w:sz w:val="16"/>
          <w:szCs w:val="16"/>
        </w:rPr>
      </w:pPr>
      <w:r w:rsidRPr="00F21907">
        <w:rPr>
          <w:rFonts w:ascii="Times New Roman" w:hAnsi="Times New Roman"/>
          <w:sz w:val="16"/>
          <w:szCs w:val="16"/>
        </w:rPr>
        <w:t>- дома оснащенные приборами учета тепловой энергией: 3 выездных обследований;</w:t>
      </w:r>
    </w:p>
    <w:p w:rsidR="00F21907" w:rsidRPr="00F21907" w:rsidRDefault="00F21907" w:rsidP="00F21907">
      <w:pPr>
        <w:spacing w:after="0" w:line="240" w:lineRule="auto"/>
        <w:ind w:firstLine="709"/>
        <w:jc w:val="both"/>
        <w:rPr>
          <w:rFonts w:ascii="Times New Roman" w:hAnsi="Times New Roman"/>
          <w:sz w:val="16"/>
          <w:szCs w:val="16"/>
        </w:rPr>
      </w:pPr>
      <w:r w:rsidRPr="00F21907">
        <w:rPr>
          <w:rFonts w:ascii="Times New Roman" w:hAnsi="Times New Roman"/>
          <w:sz w:val="16"/>
          <w:szCs w:val="16"/>
        </w:rPr>
        <w:t>- дома не оснащенные приборами учета тепловой энергией: 10 выездных обследований.</w:t>
      </w:r>
    </w:p>
    <w:p w:rsidR="00F21907" w:rsidRPr="00F21907" w:rsidRDefault="00F21907" w:rsidP="00F21907">
      <w:pPr>
        <w:tabs>
          <w:tab w:val="left" w:pos="455"/>
          <w:tab w:val="left" w:pos="3555"/>
        </w:tabs>
        <w:spacing w:after="0" w:line="240" w:lineRule="auto"/>
        <w:ind w:firstLine="709"/>
        <w:jc w:val="both"/>
        <w:rPr>
          <w:rFonts w:ascii="Times New Roman" w:hAnsi="Times New Roman"/>
          <w:sz w:val="16"/>
          <w:szCs w:val="16"/>
        </w:rPr>
      </w:pPr>
      <w:r w:rsidRPr="00F21907">
        <w:rPr>
          <w:rFonts w:ascii="Times New Roman" w:hAnsi="Times New Roman"/>
          <w:sz w:val="16"/>
          <w:szCs w:val="16"/>
        </w:rPr>
        <w:t>По результатам контрольно - надзорных мероприятий предостережения о недопустимости нарушения обязательных требований земельного законодательства не выдавалось.</w:t>
      </w:r>
    </w:p>
    <w:p w:rsidR="00F21907" w:rsidRPr="00F21907" w:rsidRDefault="00F21907" w:rsidP="00F21907">
      <w:pPr>
        <w:autoSpaceDE w:val="0"/>
        <w:spacing w:after="0" w:line="240" w:lineRule="auto"/>
        <w:ind w:firstLine="709"/>
        <w:jc w:val="both"/>
        <w:rPr>
          <w:rFonts w:ascii="Times New Roman" w:hAnsi="Times New Roman"/>
          <w:sz w:val="16"/>
          <w:szCs w:val="16"/>
        </w:rPr>
      </w:pPr>
      <w:r w:rsidRPr="00F21907">
        <w:rPr>
          <w:rFonts w:ascii="Times New Roman" w:hAnsi="Times New Roman"/>
          <w:sz w:val="16"/>
          <w:szCs w:val="16"/>
        </w:rPr>
        <w:t xml:space="preserve">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 </w:t>
      </w:r>
    </w:p>
    <w:p w:rsidR="00F21907" w:rsidRPr="00F21907" w:rsidRDefault="00F21907" w:rsidP="00F21907">
      <w:pPr>
        <w:tabs>
          <w:tab w:val="left" w:pos="455"/>
          <w:tab w:val="left" w:pos="3555"/>
        </w:tabs>
        <w:spacing w:after="0" w:line="240" w:lineRule="auto"/>
        <w:ind w:firstLine="709"/>
        <w:jc w:val="both"/>
        <w:rPr>
          <w:rFonts w:ascii="Times New Roman" w:hAnsi="Times New Roman"/>
          <w:sz w:val="16"/>
          <w:szCs w:val="16"/>
        </w:rPr>
      </w:pPr>
      <w:r w:rsidRPr="00F21907">
        <w:rPr>
          <w:rFonts w:ascii="Times New Roman" w:hAnsi="Times New Roman"/>
          <w:sz w:val="16"/>
          <w:szCs w:val="16"/>
        </w:rPr>
        <w:t>В ходе рассмотрения обращений по вопросам в области муниципального жилищного контроля в отношении муниципального жилищного фонда ведется информативно-разъяснительная работа по соблюдению обязательных требований, а также прав и обязанностей контролируемых лиц и должностных лиц, уполномоченных осуществлять муниципальный контроль при проведении контрольных мероприятий.</w:t>
      </w:r>
    </w:p>
    <w:p w:rsidR="00F21907" w:rsidRPr="00F21907" w:rsidRDefault="00F21907" w:rsidP="00F21907">
      <w:pPr>
        <w:tabs>
          <w:tab w:val="left" w:pos="455"/>
          <w:tab w:val="left" w:pos="3555"/>
        </w:tabs>
        <w:spacing w:after="0" w:line="240" w:lineRule="auto"/>
        <w:ind w:firstLine="709"/>
        <w:jc w:val="both"/>
        <w:rPr>
          <w:rFonts w:ascii="Times New Roman" w:eastAsia="SimSun" w:hAnsi="Times New Roman"/>
          <w:sz w:val="16"/>
          <w:szCs w:val="16"/>
        </w:rPr>
      </w:pPr>
      <w:proofErr w:type="gramStart"/>
      <w:r w:rsidRPr="00F21907">
        <w:rPr>
          <w:rFonts w:ascii="Times New Roman" w:hAnsi="Times New Roman"/>
          <w:sz w:val="16"/>
          <w:szCs w:val="16"/>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осуществлялись мероприятия по профилактике таких нарушений в соответствии с программой профилактики рисков причинения вреда (ущерба) охраняемым законом ценностям при осуществлении муниципального контроля на 2023 год.</w:t>
      </w:r>
      <w:proofErr w:type="gramEnd"/>
    </w:p>
    <w:p w:rsidR="00F21907" w:rsidRPr="00F21907" w:rsidRDefault="00F21907" w:rsidP="00F21907">
      <w:pPr>
        <w:tabs>
          <w:tab w:val="left" w:pos="455"/>
          <w:tab w:val="left" w:pos="3555"/>
        </w:tabs>
        <w:spacing w:after="0" w:line="240" w:lineRule="auto"/>
        <w:ind w:firstLine="709"/>
        <w:jc w:val="both"/>
        <w:rPr>
          <w:rFonts w:ascii="Times New Roman" w:hAnsi="Times New Roman"/>
          <w:sz w:val="16"/>
          <w:szCs w:val="16"/>
        </w:rPr>
      </w:pPr>
      <w:r w:rsidRPr="00F21907">
        <w:rPr>
          <w:rFonts w:ascii="Times New Roman" w:hAnsi="Times New Roman"/>
          <w:sz w:val="16"/>
          <w:szCs w:val="16"/>
        </w:rPr>
        <w:t xml:space="preserve">На официальном сайте органа муниципального жилищного контроля в сети «Интернет» в специальном разделе «Муниципальный контроль» размещается и поддерживается в актуальном состоянии перечень нормативно-правовых актов, требования которых </w:t>
      </w:r>
      <w:proofErr w:type="gramStart"/>
      <w:r w:rsidRPr="00F21907">
        <w:rPr>
          <w:rFonts w:ascii="Times New Roman" w:hAnsi="Times New Roman"/>
          <w:sz w:val="16"/>
          <w:szCs w:val="16"/>
        </w:rPr>
        <w:t>обязательны к исполнению</w:t>
      </w:r>
      <w:proofErr w:type="gramEnd"/>
      <w:r w:rsidRPr="00F21907">
        <w:rPr>
          <w:rFonts w:ascii="Times New Roman" w:hAnsi="Times New Roman"/>
          <w:sz w:val="16"/>
          <w:szCs w:val="16"/>
        </w:rPr>
        <w:t xml:space="preserve"> в области муниципального жилищного фонда.</w:t>
      </w:r>
      <w:r w:rsidRPr="00F21907">
        <w:rPr>
          <w:rFonts w:ascii="Times New Roman" w:hAnsi="Times New Roman"/>
          <w:sz w:val="16"/>
          <w:szCs w:val="16"/>
          <w:highlight w:val="yellow"/>
        </w:rPr>
        <w:t xml:space="preserve"> </w:t>
      </w:r>
    </w:p>
    <w:p w:rsidR="00F21907" w:rsidRPr="00F21907" w:rsidRDefault="00F21907" w:rsidP="00F21907">
      <w:pPr>
        <w:spacing w:after="0" w:line="240" w:lineRule="auto"/>
        <w:ind w:firstLine="709"/>
        <w:jc w:val="both"/>
        <w:rPr>
          <w:rFonts w:ascii="Times New Roman" w:hAnsi="Times New Roman"/>
          <w:sz w:val="16"/>
          <w:szCs w:val="16"/>
        </w:rPr>
      </w:pPr>
      <w:r w:rsidRPr="00F21907">
        <w:rPr>
          <w:rFonts w:ascii="Times New Roman" w:hAnsi="Times New Roman"/>
          <w:sz w:val="16"/>
          <w:szCs w:val="16"/>
        </w:rPr>
        <w:lastRenderedPageBreak/>
        <w:t>Программа профилактики рисков причинения вреда (ущерба) охраняемым законом ценностям при осуществлении муниципального контроля на 2024 год представляет собой систему мероприятий, направленных на снижение уровня допускаемых контролируемыми лицами, нарушений законодательства.</w:t>
      </w:r>
    </w:p>
    <w:p w:rsidR="00F21907" w:rsidRPr="00F21907" w:rsidRDefault="00F21907" w:rsidP="00F21907">
      <w:pPr>
        <w:spacing w:after="0" w:line="240" w:lineRule="auto"/>
        <w:ind w:firstLine="709"/>
        <w:jc w:val="both"/>
        <w:rPr>
          <w:rFonts w:ascii="Times New Roman" w:hAnsi="Times New Roman"/>
          <w:sz w:val="16"/>
          <w:szCs w:val="16"/>
        </w:rPr>
      </w:pPr>
      <w:r w:rsidRPr="00F21907">
        <w:rPr>
          <w:rFonts w:ascii="Times New Roman" w:hAnsi="Times New Roman"/>
          <w:sz w:val="16"/>
          <w:szCs w:val="16"/>
        </w:rPr>
        <w:t>Профилактическое сопровождение контролируемых лиц в текущем периоде направлено на мониторинг и актуализацию перечня нормативных правовых актов, соблюдение которых оценивается в ходе контрольных мероприятий, на информирование о результатах проверок и принятых контролируемыми лицами мерах по устранению выявленных нарушений, а так же на обсуждение правоприменительной практики за соблюдением контролируемыми лицами требований законодательства.</w:t>
      </w:r>
    </w:p>
    <w:p w:rsidR="00F21907" w:rsidRPr="00F21907" w:rsidRDefault="00F21907" w:rsidP="00F21907">
      <w:pPr>
        <w:spacing w:after="0" w:line="240" w:lineRule="auto"/>
        <w:ind w:firstLine="709"/>
        <w:jc w:val="both"/>
        <w:rPr>
          <w:rFonts w:ascii="Times New Roman" w:hAnsi="Times New Roman"/>
          <w:sz w:val="16"/>
          <w:szCs w:val="16"/>
        </w:rPr>
      </w:pPr>
      <w:r w:rsidRPr="00F21907">
        <w:rPr>
          <w:rFonts w:ascii="Times New Roman" w:hAnsi="Times New Roman"/>
          <w:sz w:val="16"/>
          <w:szCs w:val="16"/>
        </w:rPr>
        <w:t>Проведение профилактических мероприятий будет способствовать повышению ответственности контролируемых лиц и как следствие, снижению количества совершаемых нарушений.</w:t>
      </w:r>
    </w:p>
    <w:p w:rsidR="00F21907" w:rsidRPr="00F21907" w:rsidRDefault="00F21907" w:rsidP="00F21907">
      <w:pPr>
        <w:tabs>
          <w:tab w:val="left" w:pos="455"/>
          <w:tab w:val="left" w:pos="3555"/>
        </w:tabs>
        <w:spacing w:after="0" w:line="240" w:lineRule="auto"/>
        <w:ind w:firstLine="709"/>
        <w:jc w:val="both"/>
        <w:rPr>
          <w:rFonts w:ascii="Times New Roman" w:hAnsi="Times New Roman"/>
          <w:sz w:val="16"/>
          <w:szCs w:val="16"/>
        </w:rPr>
      </w:pPr>
    </w:p>
    <w:p w:rsidR="00F21907" w:rsidRPr="00F21907" w:rsidRDefault="00F21907" w:rsidP="00F21907">
      <w:pPr>
        <w:spacing w:after="0" w:line="240" w:lineRule="auto"/>
        <w:ind w:firstLine="709"/>
        <w:jc w:val="center"/>
        <w:rPr>
          <w:rFonts w:ascii="Times New Roman" w:hAnsi="Times New Roman"/>
          <w:sz w:val="16"/>
          <w:szCs w:val="16"/>
        </w:rPr>
      </w:pPr>
      <w:r w:rsidRPr="00F21907">
        <w:rPr>
          <w:rFonts w:ascii="Times New Roman" w:hAnsi="Times New Roman"/>
          <w:sz w:val="16"/>
          <w:szCs w:val="16"/>
        </w:rPr>
        <w:t>Раздел 2. Цели и задачи реализации программы профилактики</w:t>
      </w:r>
    </w:p>
    <w:p w:rsidR="00F21907" w:rsidRPr="00F21907" w:rsidRDefault="00F21907" w:rsidP="00F21907">
      <w:pPr>
        <w:spacing w:after="0" w:line="240" w:lineRule="auto"/>
        <w:ind w:firstLine="709"/>
        <w:jc w:val="both"/>
        <w:rPr>
          <w:rFonts w:ascii="Times New Roman" w:hAnsi="Times New Roman"/>
          <w:sz w:val="16"/>
          <w:szCs w:val="16"/>
        </w:rPr>
      </w:pP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Цели разработки программы и проведение профилактической работы:</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предупреждение нарушения подконтрольными субъектами обязательных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повышение прозрачности системы муниципального контроля;</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мотивация подконтрольных субъектов к добросовестному поведению.</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Проведение профилактических мероприятий программы позволяет решить следующие задачи:</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определение перечня видов и сбор статистических данных, необходимых для организации профилактической работы;</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повышение квалификации кадрового состава контрольно-надзорного органа;</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xml:space="preserve">- снижение уровня административной нагрузки на организации и граждан, осуществляющих предпринимательскую деятельность; </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 другие задачи в зависимости от выявленных проблем в регулируемой сфере и текущего состояния профилактической работы.</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Сроки реализации программы приведены в перечне основных профилактических мероприятий на 2024 год.</w:t>
      </w:r>
    </w:p>
    <w:p w:rsidR="00F21907" w:rsidRPr="00F21907" w:rsidRDefault="00F21907" w:rsidP="00F21907">
      <w:pPr>
        <w:autoSpaceDE w:val="0"/>
        <w:adjustRightInd w:val="0"/>
        <w:spacing w:after="0" w:line="240" w:lineRule="auto"/>
        <w:ind w:firstLine="709"/>
        <w:jc w:val="both"/>
        <w:rPr>
          <w:rFonts w:ascii="Times New Roman" w:hAnsi="Times New Roman"/>
          <w:sz w:val="16"/>
          <w:szCs w:val="16"/>
        </w:rPr>
      </w:pPr>
      <w:r w:rsidRPr="00F21907">
        <w:rPr>
          <w:rFonts w:ascii="Times New Roman" w:hAnsi="Times New Roman"/>
          <w:sz w:val="16"/>
          <w:szCs w:val="16"/>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F21907" w:rsidRPr="00F21907" w:rsidRDefault="00F21907" w:rsidP="00F21907">
      <w:pPr>
        <w:spacing w:after="0" w:line="240" w:lineRule="auto"/>
        <w:ind w:firstLine="709"/>
        <w:jc w:val="both"/>
        <w:rPr>
          <w:rFonts w:ascii="Times New Roman" w:hAnsi="Times New Roman"/>
          <w:sz w:val="16"/>
          <w:szCs w:val="16"/>
        </w:rPr>
      </w:pPr>
    </w:p>
    <w:p w:rsidR="00F21907" w:rsidRPr="00F21907" w:rsidRDefault="00F21907" w:rsidP="00F21907">
      <w:pPr>
        <w:spacing w:after="0" w:line="240" w:lineRule="auto"/>
        <w:jc w:val="center"/>
        <w:rPr>
          <w:rFonts w:ascii="Times New Roman" w:hAnsi="Times New Roman"/>
          <w:sz w:val="16"/>
          <w:szCs w:val="16"/>
        </w:rPr>
      </w:pPr>
      <w:r w:rsidRPr="00F21907">
        <w:rPr>
          <w:rFonts w:ascii="Times New Roman" w:hAnsi="Times New Roman"/>
          <w:sz w:val="16"/>
          <w:szCs w:val="16"/>
        </w:rPr>
        <w:t>Раздел 3. Перечень профилактических мероприятий, сроки (периодичность) их проведения</w:t>
      </w:r>
    </w:p>
    <w:p w:rsidR="00F21907" w:rsidRPr="00F21907" w:rsidRDefault="00F21907" w:rsidP="00F21907">
      <w:pPr>
        <w:spacing w:after="0" w:line="240" w:lineRule="auto"/>
        <w:jc w:val="center"/>
        <w:rPr>
          <w:rFonts w:ascii="Times New Roman" w:hAnsi="Times New Roman"/>
          <w:sz w:val="16"/>
          <w:szCs w:val="16"/>
        </w:rPr>
      </w:pPr>
    </w:p>
    <w:tbl>
      <w:tblPr>
        <w:tblW w:w="9502" w:type="dxa"/>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2"/>
        <w:gridCol w:w="1985"/>
        <w:gridCol w:w="2551"/>
        <w:gridCol w:w="4394"/>
      </w:tblGrid>
      <w:tr w:rsidR="00F21907" w:rsidRPr="00F21907" w:rsidTr="00F21907">
        <w:trPr>
          <w:trHeight w:val="619"/>
          <w:jc w:val="center"/>
        </w:trPr>
        <w:tc>
          <w:tcPr>
            <w:tcW w:w="572" w:type="dxa"/>
            <w:tcBorders>
              <w:top w:val="single" w:sz="4" w:space="0" w:color="auto"/>
              <w:left w:val="single" w:sz="4" w:space="0" w:color="auto"/>
              <w:bottom w:val="single" w:sz="4" w:space="0" w:color="auto"/>
              <w:right w:val="single" w:sz="4" w:space="0" w:color="auto"/>
            </w:tcBorders>
          </w:tcPr>
          <w:p w:rsidR="00F21907" w:rsidRPr="00F21907" w:rsidRDefault="00F21907" w:rsidP="00F21907">
            <w:pPr>
              <w:spacing w:after="0" w:line="240" w:lineRule="auto"/>
              <w:ind w:left="-142"/>
              <w:jc w:val="right"/>
              <w:rPr>
                <w:rFonts w:ascii="Times New Roman" w:hAnsi="Times New Roman"/>
                <w:sz w:val="16"/>
                <w:szCs w:val="16"/>
              </w:rPr>
            </w:pPr>
            <w:r w:rsidRPr="00F21907">
              <w:rPr>
                <w:rFonts w:ascii="Times New Roman" w:hAnsi="Times New Roman"/>
                <w:sz w:val="16"/>
                <w:szCs w:val="16"/>
              </w:rPr>
              <w:t>№</w:t>
            </w:r>
          </w:p>
          <w:p w:rsidR="00F21907" w:rsidRPr="00F21907" w:rsidRDefault="00F21907" w:rsidP="00F21907">
            <w:pPr>
              <w:widowControl w:val="0"/>
              <w:suppressAutoHyphens/>
              <w:autoSpaceDN w:val="0"/>
              <w:spacing w:after="0" w:line="240" w:lineRule="auto"/>
              <w:ind w:left="-142"/>
              <w:jc w:val="right"/>
              <w:rPr>
                <w:rFonts w:ascii="Times New Roman" w:eastAsia="SimSun" w:hAnsi="Times New Roman"/>
                <w:kern w:val="3"/>
                <w:sz w:val="16"/>
                <w:szCs w:val="16"/>
                <w:lang w:bidi="hi-IN"/>
              </w:rPr>
            </w:pPr>
            <w:proofErr w:type="spellStart"/>
            <w:proofErr w:type="gramStart"/>
            <w:r w:rsidRPr="00F21907">
              <w:rPr>
                <w:rFonts w:ascii="Times New Roman" w:hAnsi="Times New Roman"/>
                <w:sz w:val="16"/>
                <w:szCs w:val="16"/>
              </w:rPr>
              <w:t>п</w:t>
            </w:r>
            <w:proofErr w:type="spellEnd"/>
            <w:proofErr w:type="gramEnd"/>
            <w:r w:rsidRPr="00F21907">
              <w:rPr>
                <w:rFonts w:ascii="Times New Roman" w:hAnsi="Times New Roman"/>
                <w:sz w:val="16"/>
                <w:szCs w:val="16"/>
              </w:rPr>
              <w:t>/</w:t>
            </w:r>
            <w:proofErr w:type="spellStart"/>
            <w:r w:rsidRPr="00F21907">
              <w:rPr>
                <w:rFonts w:ascii="Times New Roman" w:hAnsi="Times New Roman"/>
                <w:sz w:val="16"/>
                <w:szCs w:val="16"/>
              </w:rPr>
              <w:t>п</w:t>
            </w:r>
            <w:proofErr w:type="spellEnd"/>
          </w:p>
        </w:tc>
        <w:tc>
          <w:tcPr>
            <w:tcW w:w="1985" w:type="dxa"/>
            <w:tcBorders>
              <w:top w:val="single" w:sz="4" w:space="0" w:color="auto"/>
              <w:left w:val="single" w:sz="4" w:space="0" w:color="auto"/>
              <w:bottom w:val="single" w:sz="4" w:space="0" w:color="auto"/>
              <w:right w:val="single" w:sz="4" w:space="0" w:color="auto"/>
            </w:tcBorders>
          </w:tcPr>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r w:rsidRPr="00F21907">
              <w:rPr>
                <w:rFonts w:ascii="Times New Roman" w:hAnsi="Times New Roman"/>
                <w:sz w:val="16"/>
                <w:szCs w:val="16"/>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tcPr>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r w:rsidRPr="00F21907">
              <w:rPr>
                <w:rFonts w:ascii="Times New Roman" w:hAnsi="Times New Roman"/>
                <w:sz w:val="16"/>
                <w:szCs w:val="16"/>
              </w:rPr>
              <w:t>Срок реализации</w:t>
            </w:r>
          </w:p>
        </w:tc>
        <w:tc>
          <w:tcPr>
            <w:tcW w:w="4394"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r w:rsidRPr="00F21907">
              <w:rPr>
                <w:rFonts w:ascii="Times New Roman" w:hAnsi="Times New Roman"/>
                <w:sz w:val="16"/>
                <w:szCs w:val="16"/>
              </w:rPr>
              <w:t>Ответственное должностное лицо</w:t>
            </w:r>
          </w:p>
        </w:tc>
      </w:tr>
      <w:tr w:rsidR="00F21907" w:rsidRPr="00F21907" w:rsidTr="00F21907">
        <w:trPr>
          <w:jc w:val="center"/>
        </w:trPr>
        <w:tc>
          <w:tcPr>
            <w:tcW w:w="572"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left="-142"/>
              <w:jc w:val="right"/>
              <w:rPr>
                <w:rFonts w:ascii="Times New Roman" w:eastAsia="SimSun" w:hAnsi="Times New Roman"/>
                <w:kern w:val="3"/>
                <w:sz w:val="16"/>
                <w:szCs w:val="16"/>
                <w:lang w:bidi="hi-IN"/>
              </w:rPr>
            </w:pPr>
            <w:r w:rsidRPr="00F21907">
              <w:rPr>
                <w:rFonts w:ascii="Times New Roman" w:hAnsi="Times New Roman"/>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r w:rsidRPr="00F21907">
              <w:rPr>
                <w:rFonts w:ascii="Times New Roman" w:hAnsi="Times New Roman"/>
                <w:sz w:val="16"/>
                <w:szCs w:val="16"/>
              </w:rPr>
              <w:t>2</w:t>
            </w:r>
          </w:p>
        </w:tc>
        <w:tc>
          <w:tcPr>
            <w:tcW w:w="2551"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r w:rsidRPr="00F21907">
              <w:rPr>
                <w:rFonts w:ascii="Times New Roman" w:hAnsi="Times New Roman"/>
                <w:sz w:val="16"/>
                <w:szCs w:val="16"/>
              </w:rPr>
              <w:t>3</w:t>
            </w:r>
          </w:p>
        </w:tc>
        <w:tc>
          <w:tcPr>
            <w:tcW w:w="4394"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r w:rsidRPr="00F21907">
              <w:rPr>
                <w:rFonts w:ascii="Times New Roman" w:hAnsi="Times New Roman"/>
                <w:sz w:val="16"/>
                <w:szCs w:val="16"/>
              </w:rPr>
              <w:t>4</w:t>
            </w:r>
          </w:p>
        </w:tc>
      </w:tr>
      <w:tr w:rsidR="00F21907" w:rsidRPr="00F21907" w:rsidTr="00F21907">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widowControl w:val="0"/>
              <w:suppressAutoHyphens/>
              <w:autoSpaceDN w:val="0"/>
              <w:spacing w:after="0" w:line="240" w:lineRule="auto"/>
              <w:ind w:left="-142"/>
              <w:jc w:val="right"/>
              <w:rPr>
                <w:rFonts w:ascii="Times New Roman" w:eastAsia="SimSun" w:hAnsi="Times New Roman"/>
                <w:kern w:val="3"/>
                <w:sz w:val="16"/>
                <w:szCs w:val="16"/>
                <w:lang w:bidi="hi-IN"/>
              </w:rPr>
            </w:pPr>
            <w:r w:rsidRPr="00F21907">
              <w:rPr>
                <w:rFonts w:ascii="Times New Roman" w:hAnsi="Times New Roman"/>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tcPr>
          <w:p w:rsidR="00F21907" w:rsidRPr="00F21907" w:rsidRDefault="00F21907" w:rsidP="00F21907">
            <w:pPr>
              <w:spacing w:after="0" w:line="240" w:lineRule="auto"/>
              <w:ind w:left="-108" w:firstLine="108"/>
              <w:jc w:val="both"/>
              <w:rPr>
                <w:rFonts w:ascii="Times New Roman" w:hAnsi="Times New Roman"/>
                <w:sz w:val="16"/>
                <w:szCs w:val="16"/>
              </w:rPr>
            </w:pPr>
            <w:r w:rsidRPr="00F21907">
              <w:rPr>
                <w:rFonts w:ascii="Times New Roman" w:hAnsi="Times New Roman"/>
                <w:sz w:val="16"/>
                <w:szCs w:val="16"/>
              </w:rPr>
              <w:t>Объявление предостережений⃰</w:t>
            </w:r>
          </w:p>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08" w:firstLine="108"/>
              <w:jc w:val="both"/>
              <w:rPr>
                <w:rFonts w:ascii="Times New Roman" w:eastAsia="SimSun" w:hAnsi="Times New Roman"/>
                <w:kern w:val="3"/>
                <w:sz w:val="16"/>
                <w:szCs w:val="16"/>
                <w:lang w:eastAsia="zh-CN" w:bidi="hi-IN"/>
              </w:rPr>
            </w:pPr>
            <w:r w:rsidRPr="00F21907">
              <w:rPr>
                <w:rFonts w:ascii="Times New Roman" w:hAnsi="Times New Roman"/>
                <w:sz w:val="16"/>
                <w:szCs w:val="16"/>
              </w:rPr>
              <w:t xml:space="preserve">Постоянно </w:t>
            </w:r>
          </w:p>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r w:rsidRPr="00F21907">
              <w:rPr>
                <w:rFonts w:ascii="Times New Roman" w:hAnsi="Times New Roman"/>
                <w:sz w:val="16"/>
                <w:szCs w:val="16"/>
              </w:rPr>
              <w:t>при наличии оснований, предусмотренных ст. 49 Федерального закона № 248-ФЗ</w:t>
            </w:r>
          </w:p>
        </w:tc>
        <w:tc>
          <w:tcPr>
            <w:tcW w:w="4394"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r w:rsidRPr="00F21907">
              <w:rPr>
                <w:rFonts w:ascii="Times New Roman" w:hAnsi="Times New Roman"/>
                <w:sz w:val="16"/>
                <w:szCs w:val="16"/>
              </w:rPr>
              <w:t>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w:t>
            </w:r>
          </w:p>
        </w:tc>
      </w:tr>
      <w:tr w:rsidR="00F21907" w:rsidRPr="00F21907" w:rsidTr="00F21907">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widowControl w:val="0"/>
              <w:suppressAutoHyphens/>
              <w:autoSpaceDN w:val="0"/>
              <w:spacing w:after="0" w:line="240" w:lineRule="auto"/>
              <w:ind w:left="-142"/>
              <w:jc w:val="right"/>
              <w:rPr>
                <w:rFonts w:ascii="Times New Roman" w:eastAsia="SimSun" w:hAnsi="Times New Roman"/>
                <w:kern w:val="3"/>
                <w:sz w:val="16"/>
                <w:szCs w:val="16"/>
                <w:lang w:bidi="hi-IN"/>
              </w:rPr>
            </w:pPr>
            <w:r w:rsidRPr="00F21907">
              <w:rPr>
                <w:rFonts w:ascii="Times New Roman" w:hAnsi="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r w:rsidRPr="00F21907">
              <w:rPr>
                <w:rFonts w:ascii="Times New Roman" w:hAnsi="Times New Roman"/>
                <w:sz w:val="16"/>
                <w:szCs w:val="16"/>
              </w:rPr>
              <w:t>Профилактический визит⃰ ⃰</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widowControl w:val="0"/>
              <w:suppressAutoHyphens/>
              <w:autoSpaceDN w:val="0"/>
              <w:spacing w:after="0" w:line="240" w:lineRule="auto"/>
              <w:ind w:left="-108" w:firstLine="108"/>
              <w:jc w:val="both"/>
              <w:rPr>
                <w:rFonts w:ascii="Times New Roman" w:hAnsi="Times New Roman"/>
                <w:sz w:val="16"/>
                <w:szCs w:val="16"/>
              </w:rPr>
            </w:pPr>
            <w:r w:rsidRPr="00F21907">
              <w:rPr>
                <w:rFonts w:ascii="Times New Roman" w:hAnsi="Times New Roman"/>
                <w:sz w:val="16"/>
                <w:szCs w:val="16"/>
              </w:rPr>
              <w:t>Не реже чем 2 раза в год</w:t>
            </w:r>
          </w:p>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r w:rsidRPr="00F21907">
              <w:rPr>
                <w:rFonts w:ascii="Times New Roman" w:hAnsi="Times New Roman"/>
                <w:sz w:val="16"/>
                <w:szCs w:val="16"/>
                <w:lang w:val="en-US"/>
              </w:rPr>
              <w:t>II</w:t>
            </w:r>
            <w:r w:rsidRPr="00F21907">
              <w:rPr>
                <w:rFonts w:ascii="Times New Roman" w:hAnsi="Times New Roman"/>
                <w:sz w:val="16"/>
                <w:szCs w:val="16"/>
              </w:rPr>
              <w:t xml:space="preserve"> и </w:t>
            </w:r>
            <w:r w:rsidRPr="00F21907">
              <w:rPr>
                <w:rFonts w:ascii="Times New Roman" w:hAnsi="Times New Roman"/>
                <w:sz w:val="16"/>
                <w:szCs w:val="16"/>
                <w:lang w:val="en-US"/>
              </w:rPr>
              <w:t>III</w:t>
            </w:r>
            <w:r w:rsidRPr="00F21907">
              <w:rPr>
                <w:rFonts w:ascii="Times New Roman" w:hAnsi="Times New Roman"/>
                <w:sz w:val="16"/>
                <w:szCs w:val="16"/>
              </w:rPr>
              <w:t xml:space="preserve"> квартал 2024 года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widowControl w:val="0"/>
              <w:suppressAutoHyphens/>
              <w:autoSpaceDN w:val="0"/>
              <w:spacing w:after="0" w:line="240" w:lineRule="auto"/>
              <w:ind w:left="-108" w:firstLine="108"/>
              <w:jc w:val="both"/>
              <w:rPr>
                <w:rFonts w:ascii="Times New Roman" w:eastAsia="SimSun" w:hAnsi="Times New Roman"/>
                <w:kern w:val="3"/>
                <w:sz w:val="16"/>
                <w:szCs w:val="16"/>
                <w:lang w:bidi="hi-IN"/>
              </w:rPr>
            </w:pPr>
            <w:r w:rsidRPr="00F21907">
              <w:rPr>
                <w:rFonts w:ascii="Times New Roman" w:hAnsi="Times New Roman"/>
                <w:sz w:val="16"/>
                <w:szCs w:val="16"/>
              </w:rPr>
              <w:t>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w:t>
            </w:r>
          </w:p>
        </w:tc>
      </w:tr>
      <w:tr w:rsidR="00F21907" w:rsidRPr="00F21907" w:rsidTr="00F21907">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42"/>
              <w:jc w:val="right"/>
              <w:rPr>
                <w:rFonts w:ascii="Times New Roman" w:eastAsia="SimSun" w:hAnsi="Times New Roman"/>
                <w:kern w:val="3"/>
                <w:sz w:val="16"/>
                <w:szCs w:val="16"/>
                <w:lang w:eastAsia="zh-CN" w:bidi="hi-IN"/>
              </w:rPr>
            </w:pPr>
            <w:r w:rsidRPr="00F21907">
              <w:rPr>
                <w:rFonts w:ascii="Times New Roman" w:eastAsia="SimSun" w:hAnsi="Times New Roman"/>
                <w:kern w:val="3"/>
                <w:sz w:val="16"/>
                <w:szCs w:val="16"/>
                <w:lang w:eastAsia="zh-CN" w:bidi="hi-IN"/>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08" w:firstLine="108"/>
              <w:jc w:val="both"/>
              <w:rPr>
                <w:rFonts w:ascii="Times New Roman" w:eastAsia="SimSun" w:hAnsi="Times New Roman"/>
                <w:kern w:val="3"/>
                <w:sz w:val="16"/>
                <w:szCs w:val="16"/>
                <w:lang w:eastAsia="zh-CN" w:bidi="hi-IN"/>
              </w:rPr>
            </w:pPr>
            <w:r w:rsidRPr="00F21907">
              <w:rPr>
                <w:rFonts w:ascii="Times New Roman" w:hAnsi="Times New Roman"/>
                <w:sz w:val="16"/>
                <w:szCs w:val="16"/>
              </w:rPr>
              <w:t xml:space="preserve">Информирование⃰ ⃰⃰ ⃰ </w:t>
            </w:r>
            <w:proofErr w:type="spellStart"/>
            <w:r w:rsidRPr="00F21907">
              <w:rPr>
                <w:rFonts w:ascii="Times New Roman" w:hAnsi="Times New Roman"/>
                <w:sz w:val="16"/>
                <w:szCs w:val="16"/>
              </w:rPr>
              <w:t>⃰</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08" w:firstLine="108"/>
              <w:jc w:val="both"/>
              <w:rPr>
                <w:rFonts w:ascii="Times New Roman" w:eastAsia="SimSun" w:hAnsi="Times New Roman"/>
                <w:kern w:val="3"/>
                <w:sz w:val="16"/>
                <w:szCs w:val="16"/>
                <w:lang w:eastAsia="zh-CN" w:bidi="hi-IN"/>
              </w:rPr>
            </w:pPr>
            <w:r w:rsidRPr="00F21907">
              <w:rPr>
                <w:rFonts w:ascii="Times New Roman" w:hAnsi="Times New Roman"/>
                <w:sz w:val="16"/>
                <w:szCs w:val="16"/>
              </w:rPr>
              <w:t>Постоянно</w:t>
            </w:r>
          </w:p>
        </w:tc>
        <w:tc>
          <w:tcPr>
            <w:tcW w:w="4394"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left="-108" w:firstLine="108"/>
              <w:jc w:val="both"/>
              <w:rPr>
                <w:rFonts w:ascii="Times New Roman" w:hAnsi="Times New Roman"/>
                <w:sz w:val="16"/>
                <w:szCs w:val="16"/>
              </w:rPr>
            </w:pPr>
            <w:r w:rsidRPr="00F21907">
              <w:rPr>
                <w:rFonts w:ascii="Times New Roman" w:hAnsi="Times New Roman"/>
                <w:sz w:val="16"/>
                <w:szCs w:val="16"/>
              </w:rPr>
              <w:t>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w:t>
            </w:r>
          </w:p>
        </w:tc>
      </w:tr>
      <w:tr w:rsidR="00F21907" w:rsidRPr="00F21907" w:rsidTr="00F21907">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42"/>
              <w:jc w:val="right"/>
              <w:rPr>
                <w:rFonts w:ascii="Times New Roman" w:eastAsia="SimSun" w:hAnsi="Times New Roman"/>
                <w:kern w:val="3"/>
                <w:sz w:val="16"/>
                <w:szCs w:val="16"/>
                <w:lang w:eastAsia="zh-CN" w:bidi="hi-IN"/>
              </w:rPr>
            </w:pPr>
            <w:r w:rsidRPr="00F21907">
              <w:rPr>
                <w:rFonts w:ascii="Times New Roman" w:eastAsia="SimSun" w:hAnsi="Times New Roman"/>
                <w:kern w:val="3"/>
                <w:sz w:val="16"/>
                <w:szCs w:val="16"/>
                <w:lang w:eastAsia="zh-CN" w:bidi="hi-IN"/>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08" w:firstLine="108"/>
              <w:jc w:val="both"/>
              <w:rPr>
                <w:rFonts w:ascii="Times New Roman" w:eastAsia="SimSun" w:hAnsi="Times New Roman"/>
                <w:kern w:val="3"/>
                <w:sz w:val="16"/>
                <w:szCs w:val="16"/>
                <w:lang w:eastAsia="zh-CN" w:bidi="hi-IN"/>
              </w:rPr>
            </w:pPr>
            <w:r w:rsidRPr="00F21907">
              <w:rPr>
                <w:rFonts w:ascii="Times New Roman" w:hAnsi="Times New Roman"/>
                <w:sz w:val="16"/>
                <w:szCs w:val="16"/>
              </w:rPr>
              <w:t xml:space="preserve">Обобщение правоприменительной практики⃰ ⃰⃰ </w:t>
            </w:r>
            <w:proofErr w:type="spellStart"/>
            <w:r w:rsidRPr="00F21907">
              <w:rPr>
                <w:rFonts w:ascii="Times New Roman" w:hAnsi="Times New Roman"/>
                <w:sz w:val="16"/>
                <w:szCs w:val="16"/>
              </w:rPr>
              <w:t>⃰⃰</w:t>
            </w:r>
            <w:proofErr w:type="spellEnd"/>
            <w:r w:rsidRPr="00F21907">
              <w:rPr>
                <w:rFonts w:ascii="Times New Roman" w:hAnsi="Times New Roman"/>
                <w:sz w:val="16"/>
                <w:szCs w:val="16"/>
              </w:rPr>
              <w:t xml:space="preserve"> </w:t>
            </w:r>
            <w:proofErr w:type="spellStart"/>
            <w:r w:rsidRPr="00F21907">
              <w:rPr>
                <w:rFonts w:ascii="Times New Roman" w:hAnsi="Times New Roman"/>
                <w:sz w:val="16"/>
                <w:szCs w:val="16"/>
              </w:rPr>
              <w:t>⃰⃰</w:t>
            </w:r>
            <w:proofErr w:type="spellEnd"/>
            <w:r w:rsidRPr="00F21907">
              <w:rPr>
                <w:rFonts w:ascii="Times New Roman" w:hAnsi="Times New Roman"/>
                <w:sz w:val="16"/>
                <w:szCs w:val="16"/>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08" w:firstLine="108"/>
              <w:jc w:val="both"/>
              <w:rPr>
                <w:rFonts w:ascii="Times New Roman" w:eastAsia="SimSun" w:hAnsi="Times New Roman"/>
                <w:kern w:val="3"/>
                <w:sz w:val="16"/>
                <w:szCs w:val="16"/>
                <w:lang w:eastAsia="zh-CN" w:bidi="hi-IN"/>
              </w:rPr>
            </w:pPr>
            <w:r w:rsidRPr="00F21907">
              <w:rPr>
                <w:rFonts w:ascii="Times New Roman" w:hAnsi="Times New Roman"/>
                <w:sz w:val="16"/>
                <w:szCs w:val="16"/>
              </w:rPr>
              <w:t>В срок до 3 дней со дня утверждения доклада (с периодичностью, не реже одного раза в год)</w:t>
            </w:r>
          </w:p>
        </w:tc>
        <w:tc>
          <w:tcPr>
            <w:tcW w:w="4394"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left="-108" w:firstLine="108"/>
              <w:jc w:val="both"/>
              <w:rPr>
                <w:rFonts w:ascii="Times New Roman" w:hAnsi="Times New Roman"/>
                <w:sz w:val="16"/>
                <w:szCs w:val="16"/>
              </w:rPr>
            </w:pPr>
            <w:r w:rsidRPr="00F21907">
              <w:rPr>
                <w:rFonts w:ascii="Times New Roman" w:hAnsi="Times New Roman"/>
                <w:sz w:val="16"/>
                <w:szCs w:val="16"/>
              </w:rPr>
              <w:t>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w:t>
            </w:r>
          </w:p>
        </w:tc>
      </w:tr>
      <w:tr w:rsidR="00F21907" w:rsidRPr="00F21907" w:rsidTr="00F21907">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42"/>
              <w:jc w:val="right"/>
              <w:rPr>
                <w:rFonts w:ascii="Times New Roman" w:eastAsia="SimSun" w:hAnsi="Times New Roman"/>
                <w:kern w:val="3"/>
                <w:sz w:val="16"/>
                <w:szCs w:val="16"/>
                <w:lang w:eastAsia="zh-CN" w:bidi="hi-IN"/>
              </w:rPr>
            </w:pPr>
            <w:r w:rsidRPr="00F21907">
              <w:rPr>
                <w:rFonts w:ascii="Times New Roman" w:eastAsia="SimSun" w:hAnsi="Times New Roman"/>
                <w:kern w:val="3"/>
                <w:sz w:val="16"/>
                <w:szCs w:val="16"/>
                <w:lang w:eastAsia="zh-CN" w:bidi="hi-IN"/>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08" w:firstLine="108"/>
              <w:jc w:val="both"/>
              <w:rPr>
                <w:rFonts w:ascii="Times New Roman" w:eastAsia="SimSun" w:hAnsi="Times New Roman"/>
                <w:kern w:val="3"/>
                <w:sz w:val="16"/>
                <w:szCs w:val="16"/>
                <w:lang w:eastAsia="zh-CN" w:bidi="hi-IN"/>
              </w:rPr>
            </w:pPr>
            <w:r w:rsidRPr="00F21907">
              <w:rPr>
                <w:rFonts w:ascii="Times New Roman" w:hAnsi="Times New Roman"/>
                <w:sz w:val="16"/>
                <w:szCs w:val="16"/>
              </w:rPr>
              <w:t xml:space="preserve">Консультирование⃰ ⃰⃰ </w:t>
            </w:r>
            <w:proofErr w:type="spellStart"/>
            <w:r w:rsidRPr="00F21907">
              <w:rPr>
                <w:rFonts w:ascii="Times New Roman" w:hAnsi="Times New Roman"/>
                <w:sz w:val="16"/>
                <w:szCs w:val="16"/>
              </w:rPr>
              <w:t>⃰⃰</w:t>
            </w:r>
            <w:proofErr w:type="spellEnd"/>
            <w:r w:rsidRPr="00F21907">
              <w:rPr>
                <w:rFonts w:ascii="Times New Roman" w:hAnsi="Times New Roman"/>
                <w:sz w:val="16"/>
                <w:szCs w:val="16"/>
              </w:rPr>
              <w:t xml:space="preserve"> </w:t>
            </w:r>
            <w:proofErr w:type="spellStart"/>
            <w:r w:rsidRPr="00F21907">
              <w:rPr>
                <w:rFonts w:ascii="Times New Roman" w:hAnsi="Times New Roman"/>
                <w:sz w:val="16"/>
                <w:szCs w:val="16"/>
              </w:rPr>
              <w:t>⃰⃰</w:t>
            </w:r>
            <w:proofErr w:type="spellEnd"/>
            <w:r w:rsidRPr="00F21907">
              <w:rPr>
                <w:rFonts w:ascii="Times New Roman" w:hAnsi="Times New Roman"/>
                <w:sz w:val="16"/>
                <w:szCs w:val="16"/>
              </w:rPr>
              <w:t xml:space="preserve"> </w:t>
            </w:r>
            <w:proofErr w:type="spellStart"/>
            <w:r w:rsidRPr="00F21907">
              <w:rPr>
                <w:rFonts w:ascii="Times New Roman" w:hAnsi="Times New Roman"/>
                <w:sz w:val="16"/>
                <w:szCs w:val="16"/>
              </w:rPr>
              <w:t>⃰⃰</w:t>
            </w:r>
            <w:proofErr w:type="spellEnd"/>
            <w:r w:rsidRPr="00F21907">
              <w:rPr>
                <w:rFonts w:ascii="Times New Roman" w:hAnsi="Times New Roman"/>
                <w:sz w:val="16"/>
                <w:szCs w:val="16"/>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08" w:firstLine="108"/>
              <w:jc w:val="center"/>
              <w:rPr>
                <w:rFonts w:ascii="Times New Roman" w:eastAsia="SimSun" w:hAnsi="Times New Roman"/>
                <w:kern w:val="3"/>
                <w:sz w:val="16"/>
                <w:szCs w:val="16"/>
                <w:lang w:eastAsia="zh-CN" w:bidi="hi-IN"/>
              </w:rPr>
            </w:pPr>
            <w:r w:rsidRPr="00F21907">
              <w:rPr>
                <w:rFonts w:ascii="Times New Roman" w:hAnsi="Times New Roman"/>
                <w:sz w:val="16"/>
                <w:szCs w:val="16"/>
              </w:rPr>
              <w:t>Постоянно</w:t>
            </w:r>
          </w:p>
        </w:tc>
        <w:tc>
          <w:tcPr>
            <w:tcW w:w="4394" w:type="dxa"/>
            <w:tcBorders>
              <w:top w:val="single" w:sz="4" w:space="0" w:color="auto"/>
              <w:left w:val="single" w:sz="4" w:space="0" w:color="auto"/>
              <w:bottom w:val="single" w:sz="4" w:space="0" w:color="auto"/>
              <w:right w:val="single" w:sz="4" w:space="0" w:color="auto"/>
            </w:tcBorders>
            <w:hideMark/>
          </w:tcPr>
          <w:p w:rsidR="00F21907" w:rsidRPr="00F21907" w:rsidRDefault="00F21907" w:rsidP="00F21907">
            <w:pPr>
              <w:widowControl w:val="0"/>
              <w:suppressAutoHyphens/>
              <w:autoSpaceDN w:val="0"/>
              <w:spacing w:after="0" w:line="240" w:lineRule="auto"/>
              <w:ind w:left="-108" w:firstLine="108"/>
              <w:rPr>
                <w:rFonts w:ascii="Times New Roman" w:hAnsi="Times New Roman"/>
                <w:sz w:val="16"/>
                <w:szCs w:val="16"/>
              </w:rPr>
            </w:pPr>
            <w:r w:rsidRPr="00F21907">
              <w:rPr>
                <w:rFonts w:ascii="Times New Roman" w:hAnsi="Times New Roman"/>
                <w:sz w:val="16"/>
                <w:szCs w:val="16"/>
              </w:rPr>
              <w:t>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w:t>
            </w:r>
          </w:p>
        </w:tc>
      </w:tr>
    </w:tbl>
    <w:p w:rsidR="00F21907" w:rsidRPr="00F21907" w:rsidRDefault="00F21907" w:rsidP="00F21907">
      <w:pPr>
        <w:pStyle w:val="afc"/>
        <w:tabs>
          <w:tab w:val="left" w:pos="0"/>
        </w:tabs>
        <w:ind w:left="0"/>
        <w:rPr>
          <w:sz w:val="16"/>
          <w:szCs w:val="16"/>
        </w:rPr>
      </w:pPr>
    </w:p>
    <w:p w:rsidR="00F21907" w:rsidRPr="00F21907" w:rsidRDefault="00F21907" w:rsidP="00F21907">
      <w:pPr>
        <w:pStyle w:val="afc"/>
        <w:tabs>
          <w:tab w:val="left" w:pos="0"/>
        </w:tabs>
        <w:ind w:left="0" w:firstLine="567"/>
        <w:jc w:val="both"/>
        <w:rPr>
          <w:sz w:val="16"/>
          <w:szCs w:val="16"/>
          <w:lang w:eastAsia="en-US"/>
        </w:rPr>
      </w:pPr>
      <w:proofErr w:type="gramStart"/>
      <w:r w:rsidRPr="00F21907">
        <w:rPr>
          <w:b/>
          <w:sz w:val="16"/>
          <w:szCs w:val="16"/>
        </w:rPr>
        <w:t>Предостережение</w:t>
      </w:r>
      <w:r w:rsidRPr="00F21907">
        <w:rPr>
          <w:sz w:val="16"/>
          <w:szCs w:val="16"/>
        </w:rPr>
        <w:t>⃰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21907">
        <w:rPr>
          <w:sz w:val="16"/>
          <w:szCs w:val="16"/>
        </w:rPr>
        <w:t xml:space="preserve"> законом ценностям. Предостережения объявляются (подписываются) Главой Целинного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В случае объявления Администрацией предостережения о недопустимости нарушения.</w:t>
      </w:r>
    </w:p>
    <w:p w:rsidR="00F21907" w:rsidRPr="00F21907" w:rsidRDefault="00F21907" w:rsidP="00F21907">
      <w:pPr>
        <w:pStyle w:val="afc"/>
        <w:tabs>
          <w:tab w:val="left" w:pos="0"/>
        </w:tabs>
        <w:ind w:left="0" w:firstLine="567"/>
        <w:jc w:val="both"/>
        <w:rPr>
          <w:sz w:val="16"/>
          <w:szCs w:val="16"/>
        </w:rPr>
      </w:pPr>
      <w:r w:rsidRPr="00F21907">
        <w:rPr>
          <w:b/>
          <w:sz w:val="16"/>
          <w:szCs w:val="16"/>
        </w:rPr>
        <w:lastRenderedPageBreak/>
        <w:t>Профилактический</w:t>
      </w:r>
      <w:r w:rsidRPr="00F21907">
        <w:rPr>
          <w:b/>
          <w:spacing w:val="1"/>
          <w:sz w:val="16"/>
          <w:szCs w:val="16"/>
        </w:rPr>
        <w:t xml:space="preserve"> </w:t>
      </w:r>
      <w:r w:rsidRPr="00F21907">
        <w:rPr>
          <w:b/>
          <w:sz w:val="16"/>
          <w:szCs w:val="16"/>
        </w:rPr>
        <w:t>визит</w:t>
      </w:r>
      <w:r w:rsidRPr="00F21907">
        <w:rPr>
          <w:sz w:val="16"/>
          <w:szCs w:val="16"/>
        </w:rPr>
        <w:t>⃰ ⃰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w:t>
      </w:r>
    </w:p>
    <w:p w:rsidR="00F21907" w:rsidRPr="00F21907" w:rsidRDefault="00F21907" w:rsidP="00F21907">
      <w:pPr>
        <w:pStyle w:val="afc"/>
        <w:tabs>
          <w:tab w:val="left" w:pos="0"/>
        </w:tabs>
        <w:ind w:left="0" w:firstLine="567"/>
        <w:jc w:val="both"/>
        <w:rPr>
          <w:sz w:val="16"/>
          <w:szCs w:val="16"/>
        </w:rPr>
      </w:pPr>
      <w:proofErr w:type="gramStart"/>
      <w:r w:rsidRPr="00F21907">
        <w:rPr>
          <w:b/>
          <w:sz w:val="16"/>
          <w:szCs w:val="16"/>
        </w:rPr>
        <w:t xml:space="preserve">Информирование⃰ ⃰⃰ ⃰ </w:t>
      </w:r>
      <w:r w:rsidRPr="00F21907">
        <w:rPr>
          <w:sz w:val="16"/>
          <w:szCs w:val="16"/>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F21907">
        <w:rPr>
          <w:sz w:val="16"/>
          <w:szCs w:val="16"/>
        </w:rPr>
        <w:t xml:space="preserve"> в иных формах.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Администрация также вправе информировать население Целинного муниципального округа на собраниях и конференциях граждан об обязательных требованиях, предъявляемых к объектам контроля.</w:t>
      </w:r>
    </w:p>
    <w:p w:rsidR="00F21907" w:rsidRPr="00F21907" w:rsidRDefault="00F21907" w:rsidP="00F21907">
      <w:pPr>
        <w:pStyle w:val="afc"/>
        <w:tabs>
          <w:tab w:val="left" w:pos="0"/>
        </w:tabs>
        <w:ind w:left="0" w:firstLine="567"/>
        <w:jc w:val="both"/>
        <w:rPr>
          <w:sz w:val="16"/>
          <w:szCs w:val="16"/>
        </w:rPr>
      </w:pPr>
      <w:r w:rsidRPr="00F21907">
        <w:rPr>
          <w:b/>
          <w:sz w:val="16"/>
          <w:szCs w:val="16"/>
        </w:rPr>
        <w:t xml:space="preserve">Обобщение правоприменительной практики⃰ ⃰⃰ </w:t>
      </w:r>
      <w:proofErr w:type="spellStart"/>
      <w:r w:rsidRPr="00F21907">
        <w:rPr>
          <w:b/>
          <w:sz w:val="16"/>
          <w:szCs w:val="16"/>
        </w:rPr>
        <w:t>⃰⃰</w:t>
      </w:r>
      <w:proofErr w:type="spellEnd"/>
      <w:r w:rsidRPr="00F21907">
        <w:rPr>
          <w:b/>
          <w:sz w:val="16"/>
          <w:szCs w:val="16"/>
        </w:rPr>
        <w:t xml:space="preserve"> </w:t>
      </w:r>
      <w:proofErr w:type="spellStart"/>
      <w:r w:rsidRPr="00F21907">
        <w:rPr>
          <w:b/>
          <w:sz w:val="16"/>
          <w:szCs w:val="16"/>
        </w:rPr>
        <w:t>⃰⃰</w:t>
      </w:r>
      <w:proofErr w:type="spellEnd"/>
      <w:r w:rsidRPr="00F21907">
        <w:rPr>
          <w:b/>
          <w:sz w:val="16"/>
          <w:szCs w:val="16"/>
        </w:rPr>
        <w:t xml:space="preserve"> ⃰ </w:t>
      </w:r>
      <w:r w:rsidRPr="00F21907">
        <w:rPr>
          <w:sz w:val="16"/>
          <w:szCs w:val="16"/>
        </w:rPr>
        <w:t xml:space="preserve">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21907" w:rsidRPr="00F21907" w:rsidRDefault="00F21907" w:rsidP="00F21907">
      <w:pPr>
        <w:pStyle w:val="afc"/>
        <w:tabs>
          <w:tab w:val="left" w:pos="0"/>
        </w:tabs>
        <w:ind w:left="0" w:firstLine="567"/>
        <w:jc w:val="both"/>
        <w:rPr>
          <w:sz w:val="16"/>
          <w:szCs w:val="16"/>
        </w:rPr>
      </w:pPr>
      <w:r w:rsidRPr="00F21907">
        <w:rPr>
          <w:b/>
          <w:sz w:val="16"/>
          <w:szCs w:val="16"/>
        </w:rPr>
        <w:t xml:space="preserve">Консультирование⃰ ⃰⃰ </w:t>
      </w:r>
      <w:proofErr w:type="spellStart"/>
      <w:r w:rsidRPr="00F21907">
        <w:rPr>
          <w:b/>
          <w:sz w:val="16"/>
          <w:szCs w:val="16"/>
        </w:rPr>
        <w:t>⃰⃰</w:t>
      </w:r>
      <w:proofErr w:type="spellEnd"/>
      <w:r w:rsidRPr="00F21907">
        <w:rPr>
          <w:b/>
          <w:sz w:val="16"/>
          <w:szCs w:val="16"/>
        </w:rPr>
        <w:t xml:space="preserve"> </w:t>
      </w:r>
      <w:proofErr w:type="spellStart"/>
      <w:r w:rsidRPr="00F21907">
        <w:rPr>
          <w:b/>
          <w:sz w:val="16"/>
          <w:szCs w:val="16"/>
        </w:rPr>
        <w:t>⃰⃰</w:t>
      </w:r>
      <w:proofErr w:type="spellEnd"/>
      <w:r w:rsidRPr="00F21907">
        <w:rPr>
          <w:b/>
          <w:sz w:val="16"/>
          <w:szCs w:val="16"/>
        </w:rPr>
        <w:t xml:space="preserve"> </w:t>
      </w:r>
      <w:proofErr w:type="spellStart"/>
      <w:r w:rsidRPr="00F21907">
        <w:rPr>
          <w:b/>
          <w:sz w:val="16"/>
          <w:szCs w:val="16"/>
        </w:rPr>
        <w:t>⃰⃰</w:t>
      </w:r>
      <w:proofErr w:type="spellEnd"/>
      <w:r w:rsidRPr="00F21907">
        <w:rPr>
          <w:b/>
          <w:sz w:val="16"/>
          <w:szCs w:val="16"/>
        </w:rPr>
        <w:t xml:space="preserve"> ⃰</w:t>
      </w:r>
      <w:r w:rsidRPr="00F21907">
        <w:rPr>
          <w:sz w:val="16"/>
          <w:szCs w:val="16"/>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F21907">
        <w:rPr>
          <w:sz w:val="16"/>
          <w:szCs w:val="16"/>
        </w:rPr>
        <w:t>видео-конференц-связи</w:t>
      </w:r>
      <w:proofErr w:type="spellEnd"/>
      <w:r w:rsidRPr="00F21907">
        <w:rPr>
          <w:sz w:val="16"/>
          <w:szCs w:val="16"/>
        </w:rPr>
        <w:t>, на личном приеме либо в ходе проведения профилактических мероприятий, контрольных мероприятий и не должно превышать 15 минут. Личный прием граждан проводится Главой Целинного муниципального округа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21907" w:rsidRPr="00F21907" w:rsidRDefault="00F21907" w:rsidP="00F21907">
      <w:pPr>
        <w:pStyle w:val="afc"/>
        <w:tabs>
          <w:tab w:val="left" w:pos="0"/>
        </w:tabs>
        <w:ind w:left="0" w:firstLine="567"/>
        <w:jc w:val="both"/>
        <w:rPr>
          <w:sz w:val="16"/>
          <w:szCs w:val="16"/>
        </w:rPr>
      </w:pPr>
      <w:r w:rsidRPr="00F21907">
        <w:rPr>
          <w:sz w:val="16"/>
          <w:szCs w:val="16"/>
        </w:rPr>
        <w:t>Консультирование осуществляется в устной или письменной форме по следующим вопросам:</w:t>
      </w:r>
    </w:p>
    <w:p w:rsidR="00F21907" w:rsidRPr="00F21907" w:rsidRDefault="00F21907" w:rsidP="00F21907">
      <w:pPr>
        <w:pStyle w:val="afc"/>
        <w:tabs>
          <w:tab w:val="left" w:pos="0"/>
        </w:tabs>
        <w:ind w:left="0" w:firstLine="567"/>
        <w:jc w:val="both"/>
        <w:rPr>
          <w:sz w:val="16"/>
          <w:szCs w:val="16"/>
        </w:rPr>
      </w:pPr>
      <w:r w:rsidRPr="00F21907">
        <w:rPr>
          <w:sz w:val="16"/>
          <w:szCs w:val="16"/>
        </w:rPr>
        <w:t xml:space="preserve">1) Организация и осуществление муниципального жилищного контроля; </w:t>
      </w:r>
    </w:p>
    <w:p w:rsidR="00F21907" w:rsidRPr="00F21907" w:rsidRDefault="00F21907" w:rsidP="00F21907">
      <w:pPr>
        <w:pStyle w:val="afc"/>
        <w:tabs>
          <w:tab w:val="left" w:pos="0"/>
        </w:tabs>
        <w:ind w:left="0" w:firstLine="567"/>
        <w:jc w:val="both"/>
        <w:rPr>
          <w:sz w:val="16"/>
          <w:szCs w:val="16"/>
        </w:rPr>
      </w:pPr>
      <w:r w:rsidRPr="00F21907">
        <w:rPr>
          <w:sz w:val="16"/>
          <w:szCs w:val="16"/>
        </w:rPr>
        <w:t xml:space="preserve">2) порядок осуществления контрольных мероприятий, установленных настоящим Положением; </w:t>
      </w:r>
    </w:p>
    <w:p w:rsidR="00F21907" w:rsidRPr="00F21907" w:rsidRDefault="00F21907" w:rsidP="00F21907">
      <w:pPr>
        <w:pStyle w:val="afc"/>
        <w:tabs>
          <w:tab w:val="left" w:pos="0"/>
        </w:tabs>
        <w:ind w:left="0" w:firstLine="567"/>
        <w:jc w:val="both"/>
        <w:rPr>
          <w:sz w:val="16"/>
          <w:szCs w:val="16"/>
        </w:rPr>
      </w:pPr>
      <w:r w:rsidRPr="00F21907">
        <w:rPr>
          <w:sz w:val="16"/>
          <w:szCs w:val="16"/>
        </w:rPr>
        <w:t xml:space="preserve">3) порядок обжалования действий (бездействия) должностных лиц, уполномоченных осуществлять муниципальный жилищный контроль; </w:t>
      </w:r>
    </w:p>
    <w:p w:rsidR="00F21907" w:rsidRPr="00F21907" w:rsidRDefault="00F21907" w:rsidP="00F21907">
      <w:pPr>
        <w:pStyle w:val="afc"/>
        <w:tabs>
          <w:tab w:val="left" w:pos="0"/>
        </w:tabs>
        <w:ind w:left="0" w:firstLine="567"/>
        <w:jc w:val="both"/>
        <w:rPr>
          <w:sz w:val="16"/>
          <w:szCs w:val="16"/>
        </w:rPr>
      </w:pPr>
      <w:r w:rsidRPr="00F21907">
        <w:rPr>
          <w:sz w:val="16"/>
          <w:szCs w:val="1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F21907" w:rsidRPr="00F21907" w:rsidRDefault="00F21907" w:rsidP="00F21907">
      <w:pPr>
        <w:pStyle w:val="afc"/>
        <w:tabs>
          <w:tab w:val="left" w:pos="0"/>
        </w:tabs>
        <w:ind w:left="0" w:firstLine="567"/>
        <w:jc w:val="both"/>
        <w:rPr>
          <w:sz w:val="16"/>
          <w:szCs w:val="16"/>
        </w:rPr>
      </w:pPr>
      <w:r w:rsidRPr="00F21907">
        <w:rPr>
          <w:sz w:val="16"/>
          <w:szCs w:val="16"/>
        </w:rPr>
        <w:t>Консультирование контролируемых лиц в устной форме может осуществляться также на собраниях и конференциях граждан.</w:t>
      </w:r>
    </w:p>
    <w:p w:rsidR="00F21907" w:rsidRPr="00F21907" w:rsidRDefault="00F21907" w:rsidP="00F21907">
      <w:pPr>
        <w:pStyle w:val="afc"/>
        <w:tabs>
          <w:tab w:val="left" w:pos="0"/>
        </w:tabs>
        <w:ind w:left="0" w:firstLine="567"/>
        <w:jc w:val="both"/>
        <w:rPr>
          <w:sz w:val="16"/>
          <w:szCs w:val="16"/>
          <w:lang w:eastAsia="en-US"/>
        </w:rPr>
      </w:pPr>
    </w:p>
    <w:p w:rsidR="00F21907" w:rsidRPr="00F21907" w:rsidRDefault="00F21907" w:rsidP="00F21907">
      <w:pPr>
        <w:tabs>
          <w:tab w:val="left" w:pos="0"/>
        </w:tabs>
        <w:spacing w:after="0" w:line="240" w:lineRule="auto"/>
        <w:ind w:firstLine="567"/>
        <w:jc w:val="center"/>
        <w:rPr>
          <w:rFonts w:ascii="Times New Roman" w:hAnsi="Times New Roman"/>
          <w:sz w:val="16"/>
          <w:szCs w:val="16"/>
        </w:rPr>
      </w:pPr>
      <w:r w:rsidRPr="00F21907">
        <w:rPr>
          <w:rFonts w:ascii="Times New Roman" w:hAnsi="Times New Roman"/>
          <w:sz w:val="16"/>
          <w:szCs w:val="16"/>
        </w:rPr>
        <w:t>Раздел 4. Показатели результативности и эффективности</w:t>
      </w:r>
      <w:r>
        <w:rPr>
          <w:rFonts w:ascii="Times New Roman" w:hAnsi="Times New Roman"/>
          <w:sz w:val="16"/>
          <w:szCs w:val="16"/>
        </w:rPr>
        <w:t xml:space="preserve"> </w:t>
      </w:r>
      <w:r w:rsidRPr="00F21907">
        <w:rPr>
          <w:rFonts w:ascii="Times New Roman" w:hAnsi="Times New Roman"/>
          <w:sz w:val="16"/>
          <w:szCs w:val="16"/>
        </w:rPr>
        <w:t>программы профилактики</w:t>
      </w:r>
    </w:p>
    <w:p w:rsidR="00F21907" w:rsidRPr="00F21907" w:rsidRDefault="00F21907" w:rsidP="00F21907">
      <w:pPr>
        <w:tabs>
          <w:tab w:val="left" w:pos="0"/>
        </w:tabs>
        <w:spacing w:after="0" w:line="240" w:lineRule="auto"/>
        <w:ind w:firstLine="567"/>
        <w:jc w:val="both"/>
        <w:rPr>
          <w:rFonts w:ascii="Times New Roman" w:hAnsi="Times New Roman"/>
          <w:b/>
          <w:sz w:val="16"/>
          <w:szCs w:val="16"/>
        </w:rPr>
      </w:pPr>
    </w:p>
    <w:p w:rsidR="00F21907" w:rsidRPr="00F21907" w:rsidRDefault="00F21907" w:rsidP="00F21907">
      <w:pPr>
        <w:tabs>
          <w:tab w:val="left" w:pos="0"/>
        </w:tabs>
        <w:spacing w:after="0" w:line="240" w:lineRule="auto"/>
        <w:ind w:firstLine="567"/>
        <w:jc w:val="both"/>
        <w:rPr>
          <w:rFonts w:ascii="Times New Roman" w:hAnsi="Times New Roman"/>
          <w:sz w:val="16"/>
          <w:szCs w:val="16"/>
        </w:rPr>
      </w:pPr>
      <w:r w:rsidRPr="00F21907">
        <w:rPr>
          <w:rFonts w:ascii="Times New Roman" w:hAnsi="Times New Roman"/>
          <w:sz w:val="16"/>
          <w:szCs w:val="16"/>
        </w:rPr>
        <w:t>Показателями результативности и эффективности программы профилактики является:</w:t>
      </w:r>
    </w:p>
    <w:p w:rsidR="00F21907" w:rsidRPr="00F21907" w:rsidRDefault="00F21907" w:rsidP="00F21907">
      <w:pPr>
        <w:tabs>
          <w:tab w:val="left" w:pos="0"/>
        </w:tabs>
        <w:spacing w:after="0" w:line="240" w:lineRule="auto"/>
        <w:ind w:firstLine="567"/>
        <w:jc w:val="both"/>
        <w:rPr>
          <w:rFonts w:ascii="Times New Roman" w:hAnsi="Times New Roman"/>
          <w:sz w:val="16"/>
          <w:szCs w:val="16"/>
        </w:rPr>
      </w:pPr>
      <w:r w:rsidRPr="00F21907">
        <w:rPr>
          <w:rFonts w:ascii="Times New Roman" w:hAnsi="Times New Roman"/>
          <w:sz w:val="16"/>
          <w:szCs w:val="16"/>
        </w:rPr>
        <w:t>- информированность контролируемых лиц по вопросам соблюдения обязательных требований;</w:t>
      </w:r>
    </w:p>
    <w:p w:rsidR="00F21907" w:rsidRPr="00F21907" w:rsidRDefault="00F21907" w:rsidP="00F21907">
      <w:pPr>
        <w:tabs>
          <w:tab w:val="left" w:pos="0"/>
        </w:tabs>
        <w:spacing w:after="0" w:line="240" w:lineRule="auto"/>
        <w:ind w:firstLine="567"/>
        <w:jc w:val="both"/>
        <w:rPr>
          <w:rFonts w:ascii="Times New Roman" w:hAnsi="Times New Roman"/>
          <w:sz w:val="16"/>
          <w:szCs w:val="16"/>
        </w:rPr>
      </w:pPr>
      <w:r w:rsidRPr="00F21907">
        <w:rPr>
          <w:rFonts w:ascii="Times New Roman" w:hAnsi="Times New Roman"/>
          <w:sz w:val="16"/>
          <w:szCs w:val="16"/>
        </w:rPr>
        <w:t>- понятность и доступность обязательных требований;</w:t>
      </w:r>
    </w:p>
    <w:p w:rsidR="00F21907" w:rsidRPr="00F21907" w:rsidRDefault="00F21907" w:rsidP="00F21907">
      <w:pPr>
        <w:tabs>
          <w:tab w:val="left" w:pos="0"/>
        </w:tabs>
        <w:spacing w:after="0" w:line="240" w:lineRule="auto"/>
        <w:ind w:firstLine="567"/>
        <w:jc w:val="both"/>
        <w:rPr>
          <w:rFonts w:ascii="Times New Roman" w:hAnsi="Times New Roman"/>
          <w:sz w:val="16"/>
          <w:szCs w:val="16"/>
        </w:rPr>
      </w:pPr>
      <w:r w:rsidRPr="00F21907">
        <w:rPr>
          <w:rFonts w:ascii="Times New Roman" w:hAnsi="Times New Roman"/>
          <w:sz w:val="16"/>
          <w:szCs w:val="16"/>
        </w:rPr>
        <w:t>- информированность контролируемых лиц о порядке осуществления муниципального контроля, порядке проведения контрольных и профилактических мероприятий, порядке обжалования решений органа</w:t>
      </w:r>
      <w:r w:rsidRPr="00F21907">
        <w:rPr>
          <w:rFonts w:ascii="Times New Roman" w:hAnsi="Times New Roman"/>
          <w:spacing w:val="1"/>
          <w:sz w:val="16"/>
          <w:szCs w:val="16"/>
        </w:rPr>
        <w:t xml:space="preserve"> </w:t>
      </w:r>
      <w:r w:rsidRPr="00F21907">
        <w:rPr>
          <w:rFonts w:ascii="Times New Roman" w:hAnsi="Times New Roman"/>
          <w:sz w:val="16"/>
          <w:szCs w:val="16"/>
        </w:rPr>
        <w:t>муниципального жилищного</w:t>
      </w:r>
      <w:r w:rsidRPr="00F21907">
        <w:rPr>
          <w:rFonts w:ascii="Times New Roman" w:hAnsi="Times New Roman"/>
          <w:spacing w:val="1"/>
          <w:sz w:val="16"/>
          <w:szCs w:val="16"/>
        </w:rPr>
        <w:t xml:space="preserve"> </w:t>
      </w:r>
      <w:r w:rsidRPr="00F21907">
        <w:rPr>
          <w:rFonts w:ascii="Times New Roman" w:hAnsi="Times New Roman"/>
          <w:sz w:val="16"/>
          <w:szCs w:val="16"/>
        </w:rPr>
        <w:t>контроля;</w:t>
      </w:r>
    </w:p>
    <w:p w:rsidR="00F21907" w:rsidRPr="00F21907" w:rsidRDefault="00F21907" w:rsidP="00F21907">
      <w:pPr>
        <w:tabs>
          <w:tab w:val="left" w:pos="0"/>
        </w:tabs>
        <w:spacing w:after="0" w:line="240" w:lineRule="auto"/>
        <w:ind w:firstLine="567"/>
        <w:jc w:val="both"/>
        <w:rPr>
          <w:rFonts w:ascii="Times New Roman" w:hAnsi="Times New Roman"/>
          <w:sz w:val="16"/>
          <w:szCs w:val="16"/>
        </w:rPr>
      </w:pPr>
      <w:r w:rsidRPr="00F21907">
        <w:rPr>
          <w:rFonts w:ascii="Times New Roman" w:hAnsi="Times New Roman"/>
          <w:sz w:val="16"/>
          <w:szCs w:val="16"/>
        </w:rPr>
        <w:t>- минимизирование количества нарушений контролируемыми лицами обязательных требований.</w:t>
      </w:r>
    </w:p>
    <w:p w:rsidR="00F21907" w:rsidRPr="00F21907" w:rsidRDefault="00F21907" w:rsidP="00F21907">
      <w:pPr>
        <w:tabs>
          <w:tab w:val="left" w:pos="0"/>
        </w:tabs>
        <w:spacing w:after="0" w:line="240" w:lineRule="auto"/>
        <w:ind w:firstLine="567"/>
        <w:jc w:val="center"/>
        <w:rPr>
          <w:rFonts w:ascii="Times New Roman" w:hAnsi="Times New Roman"/>
          <w:sz w:val="16"/>
          <w:szCs w:val="16"/>
        </w:rPr>
      </w:pP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КУРГАНСКАЯ ОБЛАСТЬ</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ЦЕЛИННЫЙ МУНИЦИПАЛЬНЫЙ ОКРУГ</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АДМИНИСТРАЦИЯ ЦЕЛИННОГО МУНИЦИПАЛЬНОГО ОКРУГА</w:t>
      </w:r>
    </w:p>
    <w:p w:rsidR="00F21907" w:rsidRPr="009539AA" w:rsidRDefault="00F21907" w:rsidP="004B5B79">
      <w:pPr>
        <w:pStyle w:val="ConsNonformat"/>
        <w:widowControl/>
        <w:jc w:val="center"/>
        <w:rPr>
          <w:rFonts w:ascii="PT Astra Serif" w:hAnsi="PT Astra Serif"/>
          <w:b/>
          <w:sz w:val="32"/>
          <w:szCs w:val="32"/>
        </w:rPr>
      </w:pPr>
    </w:p>
    <w:p w:rsidR="00F21907" w:rsidRPr="009539AA" w:rsidRDefault="00F21907"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21907" w:rsidRPr="00032B92" w:rsidRDefault="00F21907" w:rsidP="004B5B79">
      <w:pPr>
        <w:pStyle w:val="ConsNonformat"/>
        <w:widowControl/>
        <w:jc w:val="center"/>
        <w:rPr>
          <w:rFonts w:ascii="PT Astra Serif" w:hAnsi="PT Astra Serif"/>
          <w:b/>
          <w:szCs w:val="22"/>
        </w:rPr>
      </w:pPr>
    </w:p>
    <w:p w:rsidR="00F21907" w:rsidRPr="00F21907" w:rsidRDefault="00F21907" w:rsidP="00CF2E95">
      <w:pPr>
        <w:pStyle w:val="ConsNonformat"/>
        <w:widowControl/>
        <w:rPr>
          <w:rFonts w:ascii="PT Astra Serif" w:hAnsi="PT Astra Serif"/>
          <w:sz w:val="24"/>
          <w:szCs w:val="22"/>
        </w:rPr>
      </w:pPr>
      <w:r w:rsidRPr="00F21907">
        <w:rPr>
          <w:rFonts w:ascii="PT Astra Serif" w:hAnsi="PT Astra Serif"/>
          <w:sz w:val="24"/>
          <w:szCs w:val="22"/>
        </w:rPr>
        <w:t xml:space="preserve">от 22 апреля 2024 года                           </w:t>
      </w:r>
      <w:r>
        <w:rPr>
          <w:rFonts w:ascii="PT Astra Serif" w:hAnsi="PT Astra Serif"/>
          <w:sz w:val="24"/>
          <w:szCs w:val="22"/>
        </w:rPr>
        <w:t xml:space="preserve">     </w:t>
      </w:r>
      <w:r w:rsidRPr="00F21907">
        <w:rPr>
          <w:rFonts w:ascii="PT Astra Serif" w:hAnsi="PT Astra Serif"/>
          <w:sz w:val="24"/>
          <w:szCs w:val="22"/>
        </w:rPr>
        <w:t xml:space="preserve">№ 360                                   </w:t>
      </w:r>
      <w:r>
        <w:rPr>
          <w:rFonts w:ascii="PT Astra Serif" w:hAnsi="PT Astra Serif"/>
          <w:sz w:val="24"/>
          <w:szCs w:val="22"/>
        </w:rPr>
        <w:t xml:space="preserve">                  </w:t>
      </w:r>
      <w:r w:rsidRPr="00F21907">
        <w:rPr>
          <w:rFonts w:ascii="PT Astra Serif" w:hAnsi="PT Astra Serif"/>
          <w:sz w:val="24"/>
          <w:szCs w:val="22"/>
        </w:rPr>
        <w:t xml:space="preserve">    с. </w:t>
      </w:r>
      <w:proofErr w:type="gramStart"/>
      <w:r w:rsidRPr="00F21907">
        <w:rPr>
          <w:rFonts w:ascii="PT Astra Serif" w:hAnsi="PT Astra Serif"/>
          <w:sz w:val="24"/>
          <w:szCs w:val="22"/>
        </w:rPr>
        <w:t>Целинное</w:t>
      </w:r>
      <w:proofErr w:type="gramEnd"/>
    </w:p>
    <w:p w:rsidR="00F21907" w:rsidRPr="00F21907" w:rsidRDefault="00F21907" w:rsidP="00F21907">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21907" w:rsidRPr="00F21907" w:rsidRDefault="00F21907" w:rsidP="00F21907">
      <w:pPr>
        <w:pStyle w:val="ConsPlusTitle"/>
        <w:widowControl/>
        <w:ind w:firstLine="567"/>
        <w:jc w:val="center"/>
        <w:rPr>
          <w:sz w:val="20"/>
          <w:szCs w:val="16"/>
        </w:rPr>
      </w:pPr>
      <w:r w:rsidRPr="00F21907">
        <w:rPr>
          <w:sz w:val="20"/>
          <w:szCs w:val="16"/>
        </w:rPr>
        <w:t>Об утверждении «Прогноза социально-экономического развития</w:t>
      </w:r>
    </w:p>
    <w:p w:rsidR="00F21907" w:rsidRPr="00F21907" w:rsidRDefault="00F21907" w:rsidP="00F21907">
      <w:pPr>
        <w:pStyle w:val="ConsPlusTitle"/>
        <w:widowControl/>
        <w:ind w:firstLine="567"/>
        <w:jc w:val="center"/>
        <w:rPr>
          <w:sz w:val="20"/>
          <w:szCs w:val="16"/>
        </w:rPr>
      </w:pPr>
      <w:r w:rsidRPr="00F21907">
        <w:rPr>
          <w:sz w:val="20"/>
          <w:szCs w:val="16"/>
        </w:rPr>
        <w:t>Целинного муниципального округа Курганской области на 2024 год и плановый период до 2026 года»</w:t>
      </w:r>
    </w:p>
    <w:p w:rsidR="00F21907" w:rsidRPr="00F21907" w:rsidRDefault="00F21907" w:rsidP="00F21907">
      <w:pPr>
        <w:autoSpaceDE w:val="0"/>
        <w:spacing w:after="0" w:line="240" w:lineRule="auto"/>
        <w:ind w:firstLine="567"/>
        <w:jc w:val="center"/>
        <w:rPr>
          <w:rFonts w:ascii="Times New Roman" w:hAnsi="Times New Roman"/>
          <w:sz w:val="16"/>
          <w:szCs w:val="16"/>
        </w:rPr>
      </w:pPr>
      <w:r w:rsidRPr="00F21907">
        <w:rPr>
          <w:rFonts w:ascii="Times New Roman" w:hAnsi="Times New Roman"/>
          <w:sz w:val="16"/>
          <w:szCs w:val="16"/>
        </w:rPr>
        <w:t xml:space="preserve"> </w:t>
      </w:r>
    </w:p>
    <w:p w:rsidR="00F21907" w:rsidRPr="00F21907" w:rsidRDefault="00F21907" w:rsidP="00F21907">
      <w:pPr>
        <w:pStyle w:val="ConsPlusTitle"/>
        <w:ind w:firstLine="567"/>
        <w:jc w:val="both"/>
        <w:rPr>
          <w:b w:val="0"/>
          <w:sz w:val="16"/>
          <w:szCs w:val="16"/>
        </w:rPr>
      </w:pPr>
      <w:proofErr w:type="gramStart"/>
      <w:r w:rsidRPr="00F21907">
        <w:rPr>
          <w:b w:val="0"/>
          <w:sz w:val="16"/>
          <w:szCs w:val="16"/>
        </w:rPr>
        <w:t xml:space="preserve">В соответствии </w:t>
      </w:r>
      <w:r w:rsidRPr="00F21907">
        <w:rPr>
          <w:b w:val="0"/>
          <w:color w:val="000000"/>
          <w:sz w:val="16"/>
          <w:szCs w:val="16"/>
        </w:rPr>
        <w:t xml:space="preserve">с федеральными законами от 28.06.2014 № 172-ФЗ «О стратегическом планировании в Российской Федерации», </w:t>
      </w:r>
      <w:r w:rsidRPr="00F21907">
        <w:rPr>
          <w:b w:val="0"/>
          <w:sz w:val="16"/>
          <w:szCs w:val="16"/>
        </w:rPr>
        <w:t xml:space="preserve">от 06.10.2003 №131-ФЗ «Об общих принципах организации местного самоуправления в Российской Федерации», </w:t>
      </w:r>
      <w:r w:rsidRPr="00F21907">
        <w:rPr>
          <w:b w:val="0"/>
          <w:color w:val="000000"/>
          <w:sz w:val="16"/>
          <w:szCs w:val="16"/>
        </w:rPr>
        <w:t>Бюджетным кодексом Российской Федерации, решением Целинной районной Думы от 15.12.2015 № 315 «О стратегическом планировании в Целинном районе Курганской области</w:t>
      </w:r>
      <w:r w:rsidRPr="00F21907">
        <w:rPr>
          <w:b w:val="0"/>
          <w:sz w:val="16"/>
          <w:szCs w:val="16"/>
        </w:rPr>
        <w:t xml:space="preserve">», </w:t>
      </w:r>
      <w:r w:rsidRPr="00F21907">
        <w:rPr>
          <w:b w:val="0"/>
          <w:sz w:val="16"/>
          <w:szCs w:val="16"/>
          <w:shd w:val="clear" w:color="auto" w:fill="FDFDFD"/>
        </w:rPr>
        <w:t>Уставом Целинного района Курганской области</w:t>
      </w:r>
      <w:r w:rsidRPr="00F21907">
        <w:rPr>
          <w:b w:val="0"/>
          <w:sz w:val="16"/>
          <w:szCs w:val="16"/>
        </w:rPr>
        <w:t>, Администрация Целинного района ПОСТАНОВЛЯЕТ:</w:t>
      </w:r>
      <w:proofErr w:type="gramEnd"/>
    </w:p>
    <w:p w:rsidR="00F21907" w:rsidRPr="00F21907" w:rsidRDefault="00F21907" w:rsidP="00CC461E">
      <w:pPr>
        <w:pStyle w:val="ConsPlusTitle"/>
        <w:widowControl/>
        <w:numPr>
          <w:ilvl w:val="0"/>
          <w:numId w:val="22"/>
        </w:numPr>
        <w:tabs>
          <w:tab w:val="left" w:pos="851"/>
          <w:tab w:val="left" w:pos="993"/>
        </w:tabs>
        <w:ind w:left="0" w:firstLine="567"/>
        <w:jc w:val="both"/>
        <w:rPr>
          <w:b w:val="0"/>
          <w:sz w:val="16"/>
          <w:szCs w:val="16"/>
        </w:rPr>
      </w:pPr>
      <w:r w:rsidRPr="00F21907">
        <w:rPr>
          <w:b w:val="0"/>
          <w:sz w:val="16"/>
          <w:szCs w:val="16"/>
        </w:rPr>
        <w:t>Утвердить Прогноз социально-экономического развития Целинного муниципального округа Курганской области на 2024 год и плановый период до 2026 года согласно приложению к настоящему постановлению.</w:t>
      </w:r>
    </w:p>
    <w:p w:rsidR="00F21907" w:rsidRPr="00F21907" w:rsidRDefault="00F21907" w:rsidP="00CC461E">
      <w:pPr>
        <w:pStyle w:val="ConsPlusTitle"/>
        <w:widowControl/>
        <w:numPr>
          <w:ilvl w:val="0"/>
          <w:numId w:val="22"/>
        </w:numPr>
        <w:tabs>
          <w:tab w:val="left" w:pos="851"/>
          <w:tab w:val="left" w:pos="993"/>
        </w:tabs>
        <w:ind w:left="0" w:firstLine="567"/>
        <w:jc w:val="both"/>
        <w:rPr>
          <w:b w:val="0"/>
          <w:sz w:val="16"/>
          <w:szCs w:val="16"/>
        </w:rPr>
      </w:pPr>
      <w:r w:rsidRPr="00F21907">
        <w:rPr>
          <w:b w:val="0"/>
          <w:sz w:val="16"/>
          <w:szCs w:val="16"/>
        </w:rPr>
        <w:t>Признать утратившим силу постановление Администрации Целинного района Курганской области от 14.11.2022 №293 «Об утверждении «Прогноза социального – экономического развития Целинного муниципального округа Курганской области на 2023 год и плановый период до 2025 года».</w:t>
      </w:r>
    </w:p>
    <w:p w:rsidR="00F21907" w:rsidRPr="00F21907" w:rsidRDefault="00F21907" w:rsidP="00CC461E">
      <w:pPr>
        <w:pStyle w:val="ConsPlusTitle"/>
        <w:widowControl/>
        <w:numPr>
          <w:ilvl w:val="0"/>
          <w:numId w:val="22"/>
        </w:numPr>
        <w:tabs>
          <w:tab w:val="left" w:pos="851"/>
          <w:tab w:val="left" w:pos="993"/>
        </w:tabs>
        <w:ind w:left="0" w:firstLine="567"/>
        <w:jc w:val="both"/>
        <w:rPr>
          <w:b w:val="0"/>
          <w:sz w:val="16"/>
          <w:szCs w:val="16"/>
        </w:rPr>
      </w:pPr>
      <w:r w:rsidRPr="00F21907">
        <w:rPr>
          <w:b w:val="0"/>
          <w:sz w:val="16"/>
          <w:szCs w:val="16"/>
        </w:rPr>
        <w:t xml:space="preserve">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и государственной автоматизированной информационной системе «Управление». </w:t>
      </w:r>
    </w:p>
    <w:p w:rsidR="00F21907" w:rsidRPr="00F21907" w:rsidRDefault="00F21907" w:rsidP="00CC461E">
      <w:pPr>
        <w:pStyle w:val="ConsPlusTitle"/>
        <w:widowControl/>
        <w:numPr>
          <w:ilvl w:val="0"/>
          <w:numId w:val="22"/>
        </w:numPr>
        <w:tabs>
          <w:tab w:val="left" w:pos="851"/>
          <w:tab w:val="left" w:pos="993"/>
        </w:tabs>
        <w:ind w:left="0" w:firstLine="567"/>
        <w:jc w:val="both"/>
        <w:rPr>
          <w:b w:val="0"/>
          <w:sz w:val="16"/>
          <w:szCs w:val="16"/>
        </w:rPr>
      </w:pPr>
      <w:proofErr w:type="gramStart"/>
      <w:r w:rsidRPr="00F21907">
        <w:rPr>
          <w:b w:val="0"/>
          <w:sz w:val="16"/>
          <w:szCs w:val="16"/>
        </w:rPr>
        <w:t>Контроль за</w:t>
      </w:r>
      <w:proofErr w:type="gramEnd"/>
      <w:r w:rsidRPr="00F21907">
        <w:rPr>
          <w:b w:val="0"/>
          <w:sz w:val="16"/>
          <w:szCs w:val="16"/>
        </w:rPr>
        <w:t xml:space="preserve"> исполнением настоящего постановления возложить на заместителя Главы, курирующего вопросы экономики.</w:t>
      </w:r>
    </w:p>
    <w:p w:rsidR="00F21907" w:rsidRPr="00F21907" w:rsidRDefault="00F21907" w:rsidP="00F21907">
      <w:pPr>
        <w:pStyle w:val="ConsPlusTitle"/>
        <w:widowControl/>
        <w:ind w:firstLine="567"/>
        <w:jc w:val="both"/>
        <w:rPr>
          <w:b w:val="0"/>
          <w:sz w:val="16"/>
          <w:szCs w:val="16"/>
        </w:rPr>
      </w:pPr>
    </w:p>
    <w:p w:rsidR="00F21907" w:rsidRPr="00F21907" w:rsidRDefault="00F21907" w:rsidP="00F21907">
      <w:pPr>
        <w:tabs>
          <w:tab w:val="left" w:pos="7797"/>
        </w:tabs>
        <w:spacing w:after="0" w:line="240" w:lineRule="auto"/>
        <w:ind w:firstLine="567"/>
        <w:jc w:val="both"/>
        <w:rPr>
          <w:rFonts w:ascii="Times New Roman" w:hAnsi="Times New Roman"/>
          <w:sz w:val="16"/>
          <w:szCs w:val="16"/>
        </w:rPr>
      </w:pPr>
    </w:p>
    <w:p w:rsidR="00F21907" w:rsidRPr="00F21907" w:rsidRDefault="00F21907" w:rsidP="00F21907">
      <w:pPr>
        <w:tabs>
          <w:tab w:val="left" w:pos="7797"/>
        </w:tabs>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Глава </w:t>
      </w:r>
      <w:proofErr w:type="gramStart"/>
      <w:r w:rsidRPr="00F21907">
        <w:rPr>
          <w:rFonts w:ascii="Times New Roman" w:hAnsi="Times New Roman"/>
          <w:sz w:val="16"/>
          <w:szCs w:val="16"/>
        </w:rPr>
        <w:t>Целинного</w:t>
      </w:r>
      <w:proofErr w:type="gramEnd"/>
      <w:r w:rsidRPr="00F21907">
        <w:rPr>
          <w:rFonts w:ascii="Times New Roman" w:hAnsi="Times New Roman"/>
          <w:sz w:val="16"/>
          <w:szCs w:val="16"/>
        </w:rPr>
        <w:t xml:space="preserve"> муниципального округ                           П.И. Скоробогатов</w:t>
      </w:r>
    </w:p>
    <w:p w:rsidR="00F21907" w:rsidRPr="00F21907" w:rsidRDefault="00F21907" w:rsidP="00F21907">
      <w:pPr>
        <w:spacing w:after="0" w:line="240" w:lineRule="auto"/>
        <w:ind w:firstLine="567"/>
        <w:jc w:val="both"/>
        <w:rPr>
          <w:rFonts w:ascii="Times New Roman" w:hAnsi="Times New Roman"/>
          <w:sz w:val="16"/>
          <w:szCs w:val="16"/>
        </w:rPr>
      </w:pPr>
    </w:p>
    <w:p w:rsidR="00F21907" w:rsidRPr="00F21907" w:rsidRDefault="00F21907" w:rsidP="00F21907">
      <w:pPr>
        <w:spacing w:after="0" w:line="240" w:lineRule="auto"/>
        <w:ind w:left="5103" w:right="-31"/>
        <w:jc w:val="both"/>
        <w:rPr>
          <w:rFonts w:ascii="Times New Roman" w:hAnsi="Times New Roman"/>
          <w:sz w:val="16"/>
          <w:szCs w:val="16"/>
        </w:rPr>
      </w:pPr>
      <w:r w:rsidRPr="00F21907">
        <w:rPr>
          <w:rFonts w:ascii="Times New Roman" w:hAnsi="Times New Roman"/>
          <w:sz w:val="16"/>
          <w:szCs w:val="16"/>
        </w:rPr>
        <w:lastRenderedPageBreak/>
        <w:t>Приложение к постановлению Администрации Целинного муниципального округа от 22.04.2024 №360 «Об утверждении прогноза социально-экономического развития Целинного муниципального округа Курганской области на 2024 год и плановый период до 2026 года»</w:t>
      </w:r>
    </w:p>
    <w:p w:rsidR="00F21907" w:rsidRPr="00F21907" w:rsidRDefault="00F21907" w:rsidP="00F21907">
      <w:pPr>
        <w:spacing w:after="0" w:line="240" w:lineRule="auto"/>
        <w:ind w:left="3402" w:firstLine="284"/>
        <w:jc w:val="right"/>
        <w:rPr>
          <w:rFonts w:ascii="Times New Roman" w:hAnsi="Times New Roman"/>
          <w:sz w:val="16"/>
          <w:szCs w:val="16"/>
        </w:rPr>
      </w:pPr>
    </w:p>
    <w:p w:rsidR="00F21907" w:rsidRPr="00F21907" w:rsidRDefault="00F21907" w:rsidP="00F21907">
      <w:pPr>
        <w:pStyle w:val="48"/>
        <w:shd w:val="clear" w:color="auto" w:fill="auto"/>
        <w:spacing w:before="0" w:after="0" w:line="240" w:lineRule="auto"/>
        <w:rPr>
          <w:rFonts w:ascii="Times New Roman" w:hAnsi="Times New Roman"/>
          <w:b w:val="0"/>
          <w:sz w:val="16"/>
          <w:szCs w:val="16"/>
        </w:rPr>
      </w:pPr>
      <w:r w:rsidRPr="00F21907">
        <w:rPr>
          <w:rFonts w:ascii="Times New Roman" w:hAnsi="Times New Roman"/>
          <w:b w:val="0"/>
          <w:sz w:val="16"/>
          <w:szCs w:val="16"/>
        </w:rPr>
        <w:t xml:space="preserve">Прогноз социально-экономического развития Целинного муниципального округа Курганской области </w:t>
      </w:r>
    </w:p>
    <w:p w:rsidR="00F21907" w:rsidRPr="00F21907" w:rsidRDefault="00F21907" w:rsidP="00F21907">
      <w:pPr>
        <w:pStyle w:val="48"/>
        <w:shd w:val="clear" w:color="auto" w:fill="auto"/>
        <w:spacing w:before="0" w:after="0" w:line="240" w:lineRule="auto"/>
        <w:rPr>
          <w:rFonts w:ascii="Times New Roman" w:hAnsi="Times New Roman"/>
          <w:b w:val="0"/>
          <w:sz w:val="16"/>
          <w:szCs w:val="16"/>
        </w:rPr>
      </w:pPr>
      <w:r w:rsidRPr="00F21907">
        <w:rPr>
          <w:rFonts w:ascii="Times New Roman" w:hAnsi="Times New Roman"/>
          <w:b w:val="0"/>
          <w:sz w:val="16"/>
          <w:szCs w:val="16"/>
        </w:rPr>
        <w:t>на 2024 год и плановый период до 2026 года</w:t>
      </w:r>
    </w:p>
    <w:p w:rsidR="00F21907" w:rsidRPr="00F21907" w:rsidRDefault="00F21907" w:rsidP="00F21907">
      <w:pPr>
        <w:pStyle w:val="48"/>
        <w:shd w:val="clear" w:color="auto" w:fill="auto"/>
        <w:spacing w:before="0" w:after="0" w:line="240" w:lineRule="auto"/>
        <w:rPr>
          <w:rFonts w:ascii="Times New Roman" w:hAnsi="Times New Roman"/>
          <w:sz w:val="16"/>
          <w:szCs w:val="16"/>
        </w:rPr>
      </w:pPr>
    </w:p>
    <w:p w:rsidR="00F21907" w:rsidRDefault="00F21907" w:rsidP="00F21907">
      <w:pPr>
        <w:spacing w:after="0" w:line="240" w:lineRule="auto"/>
        <w:jc w:val="both"/>
        <w:rPr>
          <w:rFonts w:ascii="Times New Roman" w:hAnsi="Times New Roman"/>
          <w:sz w:val="16"/>
          <w:szCs w:val="16"/>
          <w:lang w:eastAsia="ru-RU"/>
        </w:rPr>
        <w:sectPr w:rsidR="00F21907" w:rsidSect="00AB453D">
          <w:pgSz w:w="11900" w:h="16840"/>
          <w:pgMar w:top="1134" w:right="567" w:bottom="1134" w:left="1701" w:header="720" w:footer="720" w:gutter="0"/>
          <w:cols w:space="720"/>
        </w:sect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324"/>
        <w:gridCol w:w="1067"/>
        <w:gridCol w:w="1296"/>
        <w:gridCol w:w="1272"/>
        <w:gridCol w:w="1269"/>
        <w:gridCol w:w="1426"/>
        <w:gridCol w:w="1409"/>
        <w:gridCol w:w="62"/>
        <w:gridCol w:w="1361"/>
        <w:gridCol w:w="1266"/>
        <w:gridCol w:w="1290"/>
      </w:tblGrid>
      <w:tr w:rsidR="00F21907" w:rsidRPr="00F21907" w:rsidTr="00F21907">
        <w:trPr>
          <w:trHeight w:val="330"/>
        </w:trPr>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lastRenderedPageBreak/>
              <w:t xml:space="preserve">№ </w:t>
            </w:r>
            <w:proofErr w:type="spellStart"/>
            <w:proofErr w:type="gramStart"/>
            <w:r w:rsidRPr="00F21907">
              <w:rPr>
                <w:rFonts w:ascii="Times New Roman" w:hAnsi="Times New Roman"/>
                <w:sz w:val="16"/>
                <w:szCs w:val="16"/>
                <w:lang w:eastAsia="ru-RU"/>
              </w:rPr>
              <w:t>п</w:t>
            </w:r>
            <w:proofErr w:type="spellEnd"/>
            <w:proofErr w:type="gramEnd"/>
            <w:r w:rsidRPr="00F21907">
              <w:rPr>
                <w:rFonts w:ascii="Times New Roman" w:hAnsi="Times New Roman"/>
                <w:sz w:val="16"/>
                <w:szCs w:val="16"/>
                <w:lang w:eastAsia="ru-RU"/>
              </w:rPr>
              <w:t>/</w:t>
            </w:r>
            <w:proofErr w:type="spellStart"/>
            <w:r w:rsidRPr="00F21907">
              <w:rPr>
                <w:rFonts w:ascii="Times New Roman" w:hAnsi="Times New Roman"/>
                <w:sz w:val="16"/>
                <w:szCs w:val="16"/>
                <w:lang w:eastAsia="ru-RU"/>
              </w:rPr>
              <w:t>п</w:t>
            </w:r>
            <w:proofErr w:type="spellEnd"/>
          </w:p>
        </w:tc>
        <w:tc>
          <w:tcPr>
            <w:tcW w:w="782" w:type="pct"/>
            <w:vMerge w:val="restar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Показатель</w:t>
            </w:r>
          </w:p>
        </w:tc>
        <w:tc>
          <w:tcPr>
            <w:tcW w:w="359" w:type="pct"/>
            <w:vMerge w:val="restar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Единица измерения</w:t>
            </w:r>
          </w:p>
        </w:tc>
        <w:tc>
          <w:tcPr>
            <w:tcW w:w="436"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2022</w:t>
            </w:r>
          </w:p>
        </w:tc>
        <w:tc>
          <w:tcPr>
            <w:tcW w:w="428"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2023</w:t>
            </w:r>
          </w:p>
        </w:tc>
        <w:tc>
          <w:tcPr>
            <w:tcW w:w="907" w:type="pct"/>
            <w:gridSpan w:val="2"/>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2024</w:t>
            </w:r>
          </w:p>
        </w:tc>
        <w:tc>
          <w:tcPr>
            <w:tcW w:w="953" w:type="pct"/>
            <w:gridSpan w:val="3"/>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2025</w:t>
            </w:r>
          </w:p>
        </w:tc>
        <w:tc>
          <w:tcPr>
            <w:tcW w:w="860" w:type="pct"/>
            <w:gridSpan w:val="2"/>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center"/>
              <w:rPr>
                <w:rFonts w:ascii="Times New Roman" w:hAnsi="Times New Roman"/>
                <w:sz w:val="16"/>
                <w:szCs w:val="16"/>
                <w:lang w:eastAsia="ru-RU"/>
              </w:rPr>
            </w:pPr>
            <w:r w:rsidRPr="00F21907">
              <w:rPr>
                <w:rFonts w:ascii="Times New Roman" w:hAnsi="Times New Roman"/>
                <w:sz w:val="16"/>
                <w:szCs w:val="16"/>
                <w:lang w:eastAsia="ru-RU"/>
              </w:rPr>
              <w:t>2026</w:t>
            </w:r>
          </w:p>
        </w:tc>
      </w:tr>
      <w:tr w:rsidR="00F21907" w:rsidRPr="00F21907" w:rsidTr="00F21907">
        <w:trPr>
          <w:trHeight w:val="330"/>
        </w:trPr>
        <w:tc>
          <w:tcPr>
            <w:tcW w:w="275" w:type="pct"/>
            <w:vMerge/>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Отчет</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Оценка</w:t>
            </w:r>
          </w:p>
        </w:tc>
        <w:tc>
          <w:tcPr>
            <w:tcW w:w="907" w:type="pct"/>
            <w:gridSpan w:val="2"/>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Прогноз</w:t>
            </w:r>
          </w:p>
        </w:tc>
        <w:tc>
          <w:tcPr>
            <w:tcW w:w="953" w:type="pct"/>
            <w:gridSpan w:val="3"/>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Прогноз</w:t>
            </w:r>
          </w:p>
        </w:tc>
        <w:tc>
          <w:tcPr>
            <w:tcW w:w="860" w:type="pct"/>
            <w:gridSpan w:val="2"/>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center"/>
              <w:rPr>
                <w:rFonts w:ascii="Times New Roman" w:hAnsi="Times New Roman"/>
                <w:sz w:val="16"/>
                <w:szCs w:val="16"/>
                <w:lang w:eastAsia="ru-RU"/>
              </w:rPr>
            </w:pPr>
            <w:r w:rsidRPr="00F21907">
              <w:rPr>
                <w:rFonts w:ascii="Times New Roman" w:hAnsi="Times New Roman"/>
                <w:sz w:val="16"/>
                <w:szCs w:val="16"/>
                <w:lang w:eastAsia="ru-RU"/>
              </w:rPr>
              <w:t>Прогноз</w:t>
            </w:r>
          </w:p>
        </w:tc>
      </w:tr>
      <w:tr w:rsidR="00F21907" w:rsidRPr="00F21907" w:rsidTr="00F21907">
        <w:trPr>
          <w:trHeight w:val="330"/>
        </w:trPr>
        <w:tc>
          <w:tcPr>
            <w:tcW w:w="275" w:type="pct"/>
            <w:vMerge/>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
        </w:tc>
        <w:tc>
          <w:tcPr>
            <w:tcW w:w="427"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Базовый</w:t>
            </w:r>
          </w:p>
        </w:tc>
        <w:tc>
          <w:tcPr>
            <w:tcW w:w="480"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Консервативный</w:t>
            </w:r>
          </w:p>
        </w:tc>
        <w:tc>
          <w:tcPr>
            <w:tcW w:w="474"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Базовый</w:t>
            </w:r>
          </w:p>
        </w:tc>
        <w:tc>
          <w:tcPr>
            <w:tcW w:w="479" w:type="pct"/>
            <w:gridSpan w:val="2"/>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center"/>
              <w:rPr>
                <w:rFonts w:ascii="Times New Roman" w:hAnsi="Times New Roman"/>
                <w:sz w:val="16"/>
                <w:szCs w:val="16"/>
                <w:lang w:eastAsia="ru-RU"/>
              </w:rPr>
            </w:pPr>
            <w:r w:rsidRPr="00F21907">
              <w:rPr>
                <w:rFonts w:ascii="Times New Roman" w:hAnsi="Times New Roman"/>
                <w:sz w:val="16"/>
                <w:szCs w:val="16"/>
                <w:lang w:eastAsia="ru-RU"/>
              </w:rPr>
              <w:t>Консервативный</w:t>
            </w:r>
          </w:p>
        </w:tc>
        <w:tc>
          <w:tcPr>
            <w:tcW w:w="426"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center"/>
              <w:rPr>
                <w:rFonts w:ascii="Times New Roman" w:hAnsi="Times New Roman"/>
                <w:sz w:val="16"/>
                <w:szCs w:val="16"/>
                <w:lang w:eastAsia="ru-RU"/>
              </w:rPr>
            </w:pPr>
            <w:r w:rsidRPr="00F21907">
              <w:rPr>
                <w:rFonts w:ascii="Times New Roman" w:hAnsi="Times New Roman"/>
                <w:sz w:val="16"/>
                <w:szCs w:val="16"/>
                <w:lang w:eastAsia="ru-RU"/>
              </w:rPr>
              <w:t>Базовый</w:t>
            </w:r>
          </w:p>
        </w:tc>
        <w:tc>
          <w:tcPr>
            <w:tcW w:w="434"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center"/>
              <w:rPr>
                <w:rFonts w:ascii="Times New Roman" w:hAnsi="Times New Roman"/>
                <w:sz w:val="16"/>
                <w:szCs w:val="16"/>
                <w:lang w:eastAsia="ru-RU"/>
              </w:rPr>
            </w:pPr>
            <w:r w:rsidRPr="00F21907">
              <w:rPr>
                <w:rFonts w:ascii="Times New Roman" w:hAnsi="Times New Roman"/>
                <w:sz w:val="16"/>
                <w:szCs w:val="16"/>
                <w:lang w:eastAsia="ru-RU"/>
              </w:rPr>
              <w:t>Консервативный</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Численность постоянного населения (среднегодовая)</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чел.</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12 153,00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21"/>
              <w:jc w:val="both"/>
              <w:rPr>
                <w:rFonts w:ascii="Times New Roman" w:hAnsi="Times New Roman"/>
                <w:sz w:val="16"/>
                <w:szCs w:val="16"/>
                <w:lang w:eastAsia="ru-RU"/>
              </w:rPr>
            </w:pPr>
            <w:r w:rsidRPr="00F21907">
              <w:rPr>
                <w:rFonts w:ascii="Times New Roman" w:hAnsi="Times New Roman"/>
                <w:sz w:val="16"/>
                <w:szCs w:val="16"/>
                <w:lang w:eastAsia="ru-RU"/>
              </w:rPr>
              <w:t>11 926,00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11 868,00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11 842,00</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11 754,00</w:t>
            </w:r>
          </w:p>
        </w:tc>
        <w:tc>
          <w:tcPr>
            <w:tcW w:w="479"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11 708,00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33"/>
              <w:jc w:val="both"/>
              <w:rPr>
                <w:rFonts w:ascii="Times New Roman" w:hAnsi="Times New Roman"/>
                <w:sz w:val="16"/>
                <w:szCs w:val="16"/>
                <w:lang w:eastAsia="ru-RU"/>
              </w:rPr>
            </w:pPr>
            <w:r w:rsidRPr="00F21907">
              <w:rPr>
                <w:rFonts w:ascii="Times New Roman" w:hAnsi="Times New Roman"/>
                <w:sz w:val="16"/>
                <w:szCs w:val="16"/>
                <w:lang w:eastAsia="ru-RU"/>
              </w:rPr>
              <w:t>11 648,00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33"/>
              <w:jc w:val="both"/>
              <w:rPr>
                <w:rFonts w:ascii="Times New Roman" w:hAnsi="Times New Roman"/>
                <w:color w:val="FF0000"/>
                <w:sz w:val="16"/>
                <w:szCs w:val="16"/>
                <w:lang w:eastAsia="ru-RU"/>
              </w:rPr>
            </w:pPr>
            <w:r w:rsidRPr="00F21907">
              <w:rPr>
                <w:rFonts w:ascii="Times New Roman" w:hAnsi="Times New Roman"/>
                <w:sz w:val="16"/>
                <w:szCs w:val="16"/>
                <w:lang w:eastAsia="ru-RU"/>
              </w:rPr>
              <w:t>11 579,00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w:t>
            </w:r>
          </w:p>
        </w:tc>
        <w:tc>
          <w:tcPr>
            <w:tcW w:w="1141" w:type="pct"/>
            <w:gridSpan w:val="2"/>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Труд и заработная плата</w:t>
            </w:r>
          </w:p>
        </w:tc>
        <w:tc>
          <w:tcPr>
            <w:tcW w:w="3584" w:type="pct"/>
            <w:gridSpan w:val="9"/>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firstLineChars="100" w:firstLine="160"/>
              <w:jc w:val="both"/>
              <w:rPr>
                <w:rFonts w:ascii="Times New Roman" w:hAnsi="Times New Roman"/>
                <w:color w:val="FF0000"/>
                <w:sz w:val="16"/>
                <w:szCs w:val="16"/>
                <w:lang w:eastAsia="ru-RU"/>
              </w:rPr>
            </w:pPr>
            <w:r w:rsidRPr="00F21907">
              <w:rPr>
                <w:rFonts w:ascii="Times New Roman" w:hAnsi="Times New Roman"/>
                <w:color w:val="FF0000"/>
                <w:sz w:val="16"/>
                <w:szCs w:val="16"/>
                <w:lang w:eastAsia="ru-RU"/>
              </w:rPr>
              <w:t> </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2.1.</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Численность рабочей силы, в том числе</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 w:firstLine="1"/>
              <w:jc w:val="both"/>
              <w:rPr>
                <w:rFonts w:ascii="Times New Roman" w:hAnsi="Times New Roman"/>
                <w:sz w:val="16"/>
                <w:szCs w:val="16"/>
                <w:lang w:eastAsia="ru-RU"/>
              </w:rPr>
            </w:pPr>
            <w:r w:rsidRPr="00F21907">
              <w:rPr>
                <w:rFonts w:ascii="Times New Roman" w:hAnsi="Times New Roman"/>
                <w:sz w:val="16"/>
                <w:szCs w:val="16"/>
                <w:lang w:eastAsia="ru-RU"/>
              </w:rPr>
              <w:t>чел.</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1"/>
              <w:rPr>
                <w:rFonts w:ascii="Times New Roman" w:hAnsi="Times New Roman"/>
                <w:sz w:val="16"/>
                <w:szCs w:val="16"/>
                <w:lang w:eastAsia="ru-RU"/>
              </w:rPr>
            </w:pPr>
            <w:r w:rsidRPr="00F21907">
              <w:rPr>
                <w:rFonts w:ascii="Times New Roman" w:hAnsi="Times New Roman"/>
                <w:sz w:val="16"/>
                <w:szCs w:val="16"/>
                <w:lang w:eastAsia="ru-RU"/>
              </w:rPr>
              <w:t>7 150,00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jc w:val="both"/>
              <w:rPr>
                <w:rFonts w:ascii="Times New Roman" w:hAnsi="Times New Roman"/>
                <w:sz w:val="16"/>
                <w:szCs w:val="16"/>
                <w:lang w:eastAsia="ru-RU"/>
              </w:rPr>
            </w:pPr>
            <w:r w:rsidRPr="00F21907">
              <w:rPr>
                <w:rFonts w:ascii="Times New Roman" w:hAnsi="Times New Roman"/>
                <w:sz w:val="16"/>
                <w:szCs w:val="16"/>
                <w:lang w:eastAsia="ru-RU"/>
              </w:rPr>
              <w:t>7 032,00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7 951,00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7 880,00</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7 951,00</w:t>
            </w:r>
          </w:p>
        </w:tc>
        <w:tc>
          <w:tcPr>
            <w:tcW w:w="478"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7 880,00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1"/>
              <w:jc w:val="both"/>
              <w:rPr>
                <w:rFonts w:ascii="Times New Roman" w:hAnsi="Times New Roman"/>
                <w:sz w:val="16"/>
                <w:szCs w:val="16"/>
                <w:lang w:eastAsia="ru-RU"/>
              </w:rPr>
            </w:pPr>
            <w:r w:rsidRPr="00F21907">
              <w:rPr>
                <w:rFonts w:ascii="Times New Roman" w:hAnsi="Times New Roman"/>
                <w:sz w:val="16"/>
                <w:szCs w:val="16"/>
                <w:lang w:eastAsia="ru-RU"/>
              </w:rPr>
              <w:t>7 936,00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1"/>
              <w:jc w:val="both"/>
              <w:rPr>
                <w:rFonts w:ascii="Times New Roman" w:hAnsi="Times New Roman"/>
                <w:sz w:val="16"/>
                <w:szCs w:val="16"/>
                <w:lang w:eastAsia="ru-RU"/>
              </w:rPr>
            </w:pPr>
            <w:r w:rsidRPr="00F21907">
              <w:rPr>
                <w:rFonts w:ascii="Times New Roman" w:hAnsi="Times New Roman"/>
                <w:sz w:val="16"/>
                <w:szCs w:val="16"/>
                <w:lang w:eastAsia="ru-RU"/>
              </w:rPr>
              <w:t>7 823,00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2.1.1.</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 xml:space="preserve">численность </w:t>
            </w:r>
            <w:proofErr w:type="gramStart"/>
            <w:r w:rsidRPr="00F21907">
              <w:rPr>
                <w:rFonts w:ascii="Times New Roman" w:hAnsi="Times New Roman"/>
                <w:sz w:val="16"/>
                <w:szCs w:val="16"/>
                <w:lang w:eastAsia="ru-RU"/>
              </w:rPr>
              <w:t>занятых</w:t>
            </w:r>
            <w:proofErr w:type="gramEnd"/>
            <w:r w:rsidRPr="00F21907">
              <w:rPr>
                <w:rFonts w:ascii="Times New Roman" w:hAnsi="Times New Roman"/>
                <w:sz w:val="16"/>
                <w:szCs w:val="16"/>
                <w:lang w:eastAsia="ru-RU"/>
              </w:rPr>
              <w:t xml:space="preserve"> в экономике</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 w:firstLine="1"/>
              <w:jc w:val="both"/>
              <w:rPr>
                <w:rFonts w:ascii="Times New Roman" w:hAnsi="Times New Roman"/>
                <w:sz w:val="16"/>
                <w:szCs w:val="16"/>
                <w:lang w:eastAsia="ru-RU"/>
              </w:rPr>
            </w:pPr>
            <w:r w:rsidRPr="00F21907">
              <w:rPr>
                <w:rFonts w:ascii="Times New Roman" w:hAnsi="Times New Roman"/>
                <w:sz w:val="16"/>
                <w:szCs w:val="16"/>
                <w:lang w:eastAsia="ru-RU"/>
              </w:rPr>
              <w:t>чел.</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1"/>
              <w:rPr>
                <w:rFonts w:ascii="Times New Roman" w:hAnsi="Times New Roman"/>
                <w:sz w:val="16"/>
                <w:szCs w:val="16"/>
                <w:lang w:eastAsia="ru-RU"/>
              </w:rPr>
            </w:pPr>
            <w:r w:rsidRPr="00F21907">
              <w:rPr>
                <w:rFonts w:ascii="Times New Roman" w:hAnsi="Times New Roman"/>
                <w:sz w:val="16"/>
                <w:szCs w:val="16"/>
                <w:lang w:eastAsia="ru-RU"/>
              </w:rPr>
              <w:t>6 100,00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6 050,00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6 951,00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6 900,00</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6 951,00</w:t>
            </w:r>
          </w:p>
        </w:tc>
        <w:tc>
          <w:tcPr>
            <w:tcW w:w="478"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6 900,00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jc w:val="both"/>
              <w:rPr>
                <w:rFonts w:ascii="Times New Roman" w:hAnsi="Times New Roman"/>
                <w:sz w:val="16"/>
                <w:szCs w:val="16"/>
                <w:lang w:eastAsia="ru-RU"/>
              </w:rPr>
            </w:pPr>
            <w:r w:rsidRPr="00F21907">
              <w:rPr>
                <w:rFonts w:ascii="Times New Roman" w:hAnsi="Times New Roman"/>
                <w:sz w:val="16"/>
                <w:szCs w:val="16"/>
                <w:lang w:eastAsia="ru-RU"/>
              </w:rPr>
              <w:t>6 936,00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1"/>
              <w:jc w:val="both"/>
              <w:rPr>
                <w:rFonts w:ascii="Times New Roman" w:hAnsi="Times New Roman"/>
                <w:sz w:val="16"/>
                <w:szCs w:val="16"/>
                <w:lang w:eastAsia="ru-RU"/>
              </w:rPr>
            </w:pPr>
            <w:r w:rsidRPr="00F21907">
              <w:rPr>
                <w:rFonts w:ascii="Times New Roman" w:hAnsi="Times New Roman"/>
                <w:sz w:val="16"/>
                <w:szCs w:val="16"/>
                <w:lang w:eastAsia="ru-RU"/>
              </w:rPr>
              <w:t>6 843,00</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2.1.2.</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среднегодовая общая численность безработных</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left="-1" w:firstLine="1"/>
              <w:jc w:val="both"/>
              <w:rPr>
                <w:rFonts w:ascii="Times New Roman" w:hAnsi="Times New Roman"/>
                <w:sz w:val="16"/>
                <w:szCs w:val="16"/>
                <w:lang w:eastAsia="ru-RU"/>
              </w:rPr>
            </w:pPr>
            <w:r w:rsidRPr="00F21907">
              <w:rPr>
                <w:rFonts w:ascii="Times New Roman" w:hAnsi="Times New Roman"/>
                <w:sz w:val="16"/>
                <w:szCs w:val="16"/>
                <w:lang w:eastAsia="ru-RU"/>
              </w:rPr>
              <w:t>чел.</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1"/>
              <w:rPr>
                <w:rFonts w:ascii="Times New Roman" w:hAnsi="Times New Roman"/>
                <w:sz w:val="16"/>
                <w:szCs w:val="16"/>
                <w:lang w:eastAsia="ru-RU"/>
              </w:rPr>
            </w:pPr>
            <w:r w:rsidRPr="00F21907">
              <w:rPr>
                <w:rFonts w:ascii="Times New Roman" w:hAnsi="Times New Roman"/>
                <w:sz w:val="16"/>
                <w:szCs w:val="16"/>
                <w:lang w:eastAsia="ru-RU"/>
              </w:rPr>
              <w:t>1050,00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982,00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1 000,00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980,00</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1 000,00</w:t>
            </w:r>
          </w:p>
        </w:tc>
        <w:tc>
          <w:tcPr>
            <w:tcW w:w="478"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980,00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jc w:val="both"/>
              <w:rPr>
                <w:rFonts w:ascii="Times New Roman" w:hAnsi="Times New Roman"/>
                <w:sz w:val="16"/>
                <w:szCs w:val="16"/>
                <w:lang w:eastAsia="ru-RU"/>
              </w:rPr>
            </w:pPr>
            <w:r w:rsidRPr="00F21907">
              <w:rPr>
                <w:rFonts w:ascii="Times New Roman" w:hAnsi="Times New Roman"/>
                <w:sz w:val="16"/>
                <w:szCs w:val="16"/>
                <w:lang w:eastAsia="ru-RU"/>
              </w:rPr>
              <w:t>1 000,00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980,00</w:t>
            </w:r>
          </w:p>
        </w:tc>
      </w:tr>
      <w:tr w:rsidR="00F21907" w:rsidRPr="00F21907" w:rsidTr="00F21907">
        <w:trPr>
          <w:trHeight w:val="1011"/>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2.2.</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Численность безработных, зарегистрированных в органах службы занятости, на конец года</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чел.</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rPr>
                <w:rFonts w:ascii="Times New Roman" w:hAnsi="Times New Roman"/>
                <w:sz w:val="16"/>
                <w:szCs w:val="16"/>
                <w:lang w:eastAsia="ru-RU"/>
              </w:rPr>
            </w:pPr>
            <w:r w:rsidRPr="00F21907">
              <w:rPr>
                <w:rFonts w:ascii="Times New Roman" w:hAnsi="Times New Roman"/>
                <w:sz w:val="16"/>
                <w:szCs w:val="16"/>
                <w:lang w:eastAsia="ru-RU"/>
              </w:rPr>
              <w:t>136,00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91,00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103,00</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142,00</w:t>
            </w:r>
          </w:p>
        </w:tc>
        <w:tc>
          <w:tcPr>
            <w:tcW w:w="478"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163,00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101,00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134,00</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2.3.</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Уровень регистрируемой безработицы на конец года</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rPr>
                <w:rFonts w:ascii="Times New Roman" w:hAnsi="Times New Roman"/>
                <w:sz w:val="16"/>
                <w:szCs w:val="16"/>
                <w:lang w:eastAsia="ru-RU"/>
              </w:rPr>
            </w:pPr>
            <w:r w:rsidRPr="00F21907">
              <w:rPr>
                <w:rFonts w:ascii="Times New Roman" w:hAnsi="Times New Roman"/>
                <w:sz w:val="16"/>
                <w:szCs w:val="16"/>
                <w:lang w:eastAsia="ru-RU"/>
              </w:rPr>
              <w:t>1,81</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1,27</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1,28</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1,46</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1,79</w:t>
            </w:r>
          </w:p>
        </w:tc>
        <w:tc>
          <w:tcPr>
            <w:tcW w:w="478"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2,07</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1,27</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1,70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2.4.</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Создание новых рабочих мест, в том числе</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center"/>
              <w:rPr>
                <w:rFonts w:ascii="Times New Roman" w:hAnsi="Times New Roman"/>
                <w:sz w:val="16"/>
                <w:szCs w:val="16"/>
                <w:lang w:eastAsia="ru-RU"/>
              </w:rPr>
            </w:pPr>
            <w:r w:rsidRPr="00F21907">
              <w:rPr>
                <w:rFonts w:ascii="Times New Roman" w:hAnsi="Times New Roman"/>
                <w:sz w:val="16"/>
                <w:szCs w:val="16"/>
                <w:lang w:eastAsia="ru-RU"/>
              </w:rPr>
              <w:t>ед.</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rPr>
                <w:rFonts w:ascii="Times New Roman" w:hAnsi="Times New Roman"/>
                <w:sz w:val="16"/>
                <w:szCs w:val="16"/>
                <w:lang w:eastAsia="ru-RU"/>
              </w:rPr>
            </w:pPr>
            <w:r w:rsidRPr="00F21907">
              <w:rPr>
                <w:rFonts w:ascii="Times New Roman" w:hAnsi="Times New Roman"/>
                <w:sz w:val="16"/>
                <w:szCs w:val="16"/>
                <w:lang w:eastAsia="ru-RU"/>
              </w:rPr>
              <w:t>69,00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75,00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70,00</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75,00</w:t>
            </w:r>
          </w:p>
        </w:tc>
        <w:tc>
          <w:tcPr>
            <w:tcW w:w="478"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75,00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70,00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2.4.1.</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новых постоянных рабочих мест</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ед.</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69,00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75,00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70,00</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75,00</w:t>
            </w:r>
          </w:p>
        </w:tc>
        <w:tc>
          <w:tcPr>
            <w:tcW w:w="478"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75,00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70,00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2.5.</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Сокращение рабочих мест</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ед.</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21,00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4,00</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6,00</w:t>
            </w:r>
          </w:p>
        </w:tc>
        <w:tc>
          <w:tcPr>
            <w:tcW w:w="478"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4,00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4,00</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2.6.</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Среднемесячная номинальная начисленная заработная плата работников организаций</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руб.</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30 884,50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31 550,10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34 074,00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33 822,00</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36 630,00</w:t>
            </w:r>
          </w:p>
        </w:tc>
        <w:tc>
          <w:tcPr>
            <w:tcW w:w="478"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36 156,00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39 048,00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38 795,00</w:t>
            </w:r>
          </w:p>
        </w:tc>
      </w:tr>
      <w:tr w:rsidR="00F21907" w:rsidRPr="00F21907" w:rsidTr="00F21907">
        <w:trPr>
          <w:trHeight w:val="975"/>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2.6.1</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Темп роста среднемесячной заработной платы в организациях (по крупным и средним предприятиям и организациям) в действующих ценах</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gramStart"/>
            <w:r w:rsidRPr="00F21907">
              <w:rPr>
                <w:rFonts w:ascii="Times New Roman" w:hAnsi="Times New Roman"/>
                <w:sz w:val="16"/>
                <w:szCs w:val="16"/>
                <w:lang w:eastAsia="ru-RU"/>
              </w:rPr>
              <w:t>в</w:t>
            </w:r>
            <w:proofErr w:type="gramEnd"/>
            <w:r w:rsidRPr="00F21907">
              <w:rPr>
                <w:rFonts w:ascii="Times New Roman" w:hAnsi="Times New Roman"/>
                <w:sz w:val="16"/>
                <w:szCs w:val="16"/>
                <w:lang w:eastAsia="ru-RU"/>
              </w:rPr>
              <w:t xml:space="preserve"> % </w:t>
            </w:r>
            <w:proofErr w:type="gramStart"/>
            <w:r w:rsidRPr="00F21907">
              <w:rPr>
                <w:rFonts w:ascii="Times New Roman" w:hAnsi="Times New Roman"/>
                <w:sz w:val="16"/>
                <w:szCs w:val="16"/>
                <w:lang w:eastAsia="ru-RU"/>
              </w:rPr>
              <w:t>к</w:t>
            </w:r>
            <w:proofErr w:type="gramEnd"/>
            <w:r w:rsidRPr="00F21907">
              <w:rPr>
                <w:rFonts w:ascii="Times New Roman" w:hAnsi="Times New Roman"/>
                <w:sz w:val="16"/>
                <w:szCs w:val="16"/>
                <w:lang w:eastAsia="ru-RU"/>
              </w:rPr>
              <w:t xml:space="preserve"> предыдущему году</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116,60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113,00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108,00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107,20</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107,50</w:t>
            </w:r>
          </w:p>
        </w:tc>
        <w:tc>
          <w:tcPr>
            <w:tcW w:w="478"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106,90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107,30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106,60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w:t>
            </w:r>
          </w:p>
        </w:tc>
        <w:tc>
          <w:tcPr>
            <w:tcW w:w="1141" w:type="pct"/>
            <w:gridSpan w:val="2"/>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Производственная деятельность</w:t>
            </w:r>
          </w:p>
        </w:tc>
        <w:tc>
          <w:tcPr>
            <w:tcW w:w="3584" w:type="pct"/>
            <w:gridSpan w:val="9"/>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 </w:t>
            </w:r>
          </w:p>
        </w:tc>
      </w:tr>
      <w:tr w:rsidR="00F21907" w:rsidRPr="00F21907" w:rsidTr="00F21907">
        <w:trPr>
          <w:trHeight w:val="975"/>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3.1.</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Отгружено товаров собственного производства по чистым видам экономической деятельности по крупным и средним предприятиям и организациям</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spellStart"/>
            <w:proofErr w:type="gramStart"/>
            <w:r w:rsidRPr="00F21907">
              <w:rPr>
                <w:rFonts w:ascii="Times New Roman" w:hAnsi="Times New Roman"/>
                <w:sz w:val="16"/>
                <w:szCs w:val="16"/>
                <w:lang w:eastAsia="ru-RU"/>
              </w:rPr>
              <w:t>млн</w:t>
            </w:r>
            <w:proofErr w:type="spellEnd"/>
            <w:proofErr w:type="gramEnd"/>
            <w:r w:rsidRPr="00F21907">
              <w:rPr>
                <w:rFonts w:ascii="Times New Roman" w:hAnsi="Times New Roman"/>
                <w:sz w:val="16"/>
                <w:szCs w:val="16"/>
                <w:lang w:eastAsia="ru-RU"/>
              </w:rPr>
              <w:t xml:space="preserve"> руб.</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157,96</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120,00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127,80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117,20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138,10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122,70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150,70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129,10</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3.2.</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 xml:space="preserve">Объем производства сельскохозяйственной продукции в действующих </w:t>
            </w:r>
            <w:r w:rsidRPr="00F21907">
              <w:rPr>
                <w:rFonts w:ascii="Times New Roman" w:hAnsi="Times New Roman"/>
                <w:sz w:val="16"/>
                <w:szCs w:val="16"/>
                <w:lang w:eastAsia="ru-RU"/>
              </w:rPr>
              <w:lastRenderedPageBreak/>
              <w:t>ценах</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spellStart"/>
            <w:proofErr w:type="gramStart"/>
            <w:r w:rsidRPr="00F21907">
              <w:rPr>
                <w:rFonts w:ascii="Times New Roman" w:hAnsi="Times New Roman"/>
                <w:sz w:val="16"/>
                <w:szCs w:val="16"/>
                <w:lang w:eastAsia="ru-RU"/>
              </w:rPr>
              <w:lastRenderedPageBreak/>
              <w:t>млн</w:t>
            </w:r>
            <w:proofErr w:type="spellEnd"/>
            <w:proofErr w:type="gramEnd"/>
            <w:r w:rsidRPr="00F21907">
              <w:rPr>
                <w:rFonts w:ascii="Times New Roman" w:hAnsi="Times New Roman"/>
                <w:sz w:val="16"/>
                <w:szCs w:val="16"/>
                <w:lang w:eastAsia="ru-RU"/>
              </w:rPr>
              <w:t xml:space="preserve"> руб.</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4888,80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4 302,90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4 631,30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4 255,30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4 883,80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4 483,10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5 551,70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4 681,10</w:t>
            </w:r>
          </w:p>
        </w:tc>
      </w:tr>
      <w:tr w:rsidR="00F21907" w:rsidRPr="00F21907" w:rsidTr="00F21907">
        <w:trPr>
          <w:trHeight w:val="765"/>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lastRenderedPageBreak/>
              <w:t>3.2.1.</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Индекс сельскохозяйственного производства в хозяйствах всех категорий</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gramStart"/>
            <w:r w:rsidRPr="00F21907">
              <w:rPr>
                <w:rFonts w:ascii="Times New Roman" w:hAnsi="Times New Roman"/>
                <w:sz w:val="16"/>
                <w:szCs w:val="16"/>
                <w:lang w:eastAsia="ru-RU"/>
              </w:rPr>
              <w:t>в</w:t>
            </w:r>
            <w:proofErr w:type="gramEnd"/>
            <w:r w:rsidRPr="00F21907">
              <w:rPr>
                <w:rFonts w:ascii="Times New Roman" w:hAnsi="Times New Roman"/>
                <w:sz w:val="16"/>
                <w:szCs w:val="16"/>
                <w:lang w:eastAsia="ru-RU"/>
              </w:rPr>
              <w:t xml:space="preserve"> % </w:t>
            </w:r>
            <w:proofErr w:type="gramStart"/>
            <w:r w:rsidRPr="00F21907">
              <w:rPr>
                <w:rFonts w:ascii="Times New Roman" w:hAnsi="Times New Roman"/>
                <w:sz w:val="16"/>
                <w:szCs w:val="16"/>
                <w:lang w:eastAsia="ru-RU"/>
              </w:rPr>
              <w:t>к</w:t>
            </w:r>
            <w:proofErr w:type="gramEnd"/>
            <w:r w:rsidRPr="00F21907">
              <w:rPr>
                <w:rFonts w:ascii="Times New Roman" w:hAnsi="Times New Roman"/>
                <w:sz w:val="16"/>
                <w:szCs w:val="16"/>
                <w:lang w:eastAsia="ru-RU"/>
              </w:rPr>
              <w:t xml:space="preserve"> предыдущему году</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146,70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86,80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102,90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95,00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101,20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101,30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109,20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100,40</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3.2.2.</w:t>
            </w:r>
          </w:p>
        </w:tc>
        <w:tc>
          <w:tcPr>
            <w:tcW w:w="1141" w:type="pct"/>
            <w:gridSpan w:val="2"/>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Производство сельскохозяйственной продукции в хозяйствах всех категорий</w:t>
            </w:r>
          </w:p>
        </w:tc>
        <w:tc>
          <w:tcPr>
            <w:tcW w:w="3584" w:type="pct"/>
            <w:gridSpan w:val="9"/>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 </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3.2.2.1.</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Зерна</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т</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127 861,50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82 746,00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89 300,00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79 400,00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91 000,00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79 700,00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31"/>
              <w:jc w:val="both"/>
              <w:rPr>
                <w:rFonts w:ascii="Times New Roman" w:hAnsi="Times New Roman"/>
                <w:sz w:val="16"/>
                <w:szCs w:val="16"/>
                <w:lang w:eastAsia="ru-RU"/>
              </w:rPr>
            </w:pPr>
            <w:r w:rsidRPr="00F21907">
              <w:rPr>
                <w:rFonts w:ascii="Times New Roman" w:hAnsi="Times New Roman"/>
                <w:sz w:val="16"/>
                <w:szCs w:val="16"/>
                <w:lang w:eastAsia="ru-RU"/>
              </w:rPr>
              <w:t>115 000,00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80 000,00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3.2.2.2.</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Картофеля</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т</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2 056,00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2 000,00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2 300,00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2 000,00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2 400,00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2 100,00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3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2 500,00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2 200,00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3.2.2.3.</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Овощей</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т</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1 020,60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1000,00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1 200,00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1 000,00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1 300,00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1 100,00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3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1 400,00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1 200,00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3.2.2.4.</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Реализация скота и птицы в живом весе</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т</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1 636,00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2 304,00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2 450,00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2 000,00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2 500,00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2 100,00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3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2 600,00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2 200,00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3.2.2.5.</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Молока</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т</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10 309,00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10 927,00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11 050,00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10 200,00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11 700,00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10 300,00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31"/>
              <w:jc w:val="both"/>
              <w:rPr>
                <w:rFonts w:ascii="Times New Roman" w:hAnsi="Times New Roman"/>
                <w:sz w:val="16"/>
                <w:szCs w:val="16"/>
                <w:lang w:eastAsia="ru-RU"/>
              </w:rPr>
            </w:pPr>
            <w:r w:rsidRPr="00F21907">
              <w:rPr>
                <w:rFonts w:ascii="Times New Roman" w:hAnsi="Times New Roman"/>
                <w:sz w:val="16"/>
                <w:szCs w:val="16"/>
                <w:lang w:eastAsia="ru-RU"/>
              </w:rPr>
              <w:t>12 600,00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10 400,00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3.2.2.6.</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Шерсти</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spellStart"/>
            <w:r w:rsidRPr="00F21907">
              <w:rPr>
                <w:rFonts w:ascii="Times New Roman" w:hAnsi="Times New Roman"/>
                <w:sz w:val="16"/>
                <w:szCs w:val="16"/>
                <w:lang w:eastAsia="ru-RU"/>
              </w:rPr>
              <w:t>ц</w:t>
            </w:r>
            <w:proofErr w:type="spellEnd"/>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31,00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34,00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33,00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35,00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34,00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3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36,00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35,00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3.2.2.7.</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Яиц</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тыс.шт.</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3 123,00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3 500,00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4 000,00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3900,00</w:t>
            </w:r>
          </w:p>
        </w:tc>
        <w:tc>
          <w:tcPr>
            <w:tcW w:w="495" w:type="pct"/>
            <w:gridSpan w:val="2"/>
            <w:tcBorders>
              <w:top w:val="single" w:sz="4" w:space="0" w:color="auto"/>
              <w:left w:val="single" w:sz="4" w:space="0" w:color="auto"/>
              <w:bottom w:val="single" w:sz="4" w:space="0" w:color="auto"/>
              <w:right w:val="single" w:sz="4" w:space="0" w:color="auto"/>
            </w:tcBorders>
            <w:noWrap/>
            <w:hideMark/>
          </w:tcPr>
          <w:p w:rsidR="00F21907" w:rsidRP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lang w:eastAsia="ru-RU"/>
              </w:rPr>
              <w:t>4 000,00</w:t>
            </w:r>
          </w:p>
        </w:tc>
        <w:tc>
          <w:tcPr>
            <w:tcW w:w="458" w:type="pct"/>
            <w:tcBorders>
              <w:top w:val="single" w:sz="4" w:space="0" w:color="auto"/>
              <w:left w:val="single" w:sz="4" w:space="0" w:color="auto"/>
              <w:bottom w:val="single" w:sz="4" w:space="0" w:color="auto"/>
              <w:right w:val="single" w:sz="4" w:space="0" w:color="auto"/>
            </w:tcBorders>
            <w:noWrap/>
            <w:hideMark/>
          </w:tcPr>
          <w:p w:rsidR="00F21907" w:rsidRP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lang w:eastAsia="ru-RU"/>
              </w:rPr>
              <w:t>3 900,00</w:t>
            </w:r>
          </w:p>
        </w:tc>
        <w:tc>
          <w:tcPr>
            <w:tcW w:w="426" w:type="pct"/>
            <w:tcBorders>
              <w:top w:val="single" w:sz="4" w:space="0" w:color="auto"/>
              <w:left w:val="single" w:sz="4" w:space="0" w:color="auto"/>
              <w:bottom w:val="single" w:sz="4" w:space="0" w:color="auto"/>
              <w:right w:val="single" w:sz="4" w:space="0" w:color="auto"/>
            </w:tcBorders>
            <w:noWrap/>
            <w:hideMark/>
          </w:tcPr>
          <w:p w:rsidR="00F21907" w:rsidRPr="00F21907" w:rsidRDefault="00F21907" w:rsidP="00F21907">
            <w:pPr>
              <w:spacing w:after="0" w:line="240" w:lineRule="auto"/>
              <w:ind w:left="-31"/>
              <w:jc w:val="both"/>
              <w:rPr>
                <w:rFonts w:ascii="Times New Roman" w:hAnsi="Times New Roman"/>
                <w:sz w:val="16"/>
                <w:szCs w:val="16"/>
              </w:rPr>
            </w:pPr>
            <w:r w:rsidRPr="00F21907">
              <w:rPr>
                <w:rFonts w:ascii="Times New Roman" w:hAnsi="Times New Roman"/>
                <w:sz w:val="16"/>
                <w:szCs w:val="16"/>
                <w:lang w:eastAsia="ru-RU"/>
              </w:rPr>
              <w:t>4 000,00</w:t>
            </w:r>
          </w:p>
        </w:tc>
        <w:tc>
          <w:tcPr>
            <w:tcW w:w="434" w:type="pct"/>
            <w:tcBorders>
              <w:top w:val="single" w:sz="4" w:space="0" w:color="auto"/>
              <w:left w:val="single" w:sz="4" w:space="0" w:color="auto"/>
              <w:bottom w:val="single" w:sz="4" w:space="0" w:color="auto"/>
              <w:right w:val="single" w:sz="4" w:space="0" w:color="auto"/>
            </w:tcBorders>
            <w:noWrap/>
            <w:hideMark/>
          </w:tcPr>
          <w:p w:rsidR="00F21907" w:rsidRPr="00F21907" w:rsidRDefault="00F21907" w:rsidP="00F21907">
            <w:pPr>
              <w:spacing w:after="0" w:line="240" w:lineRule="auto"/>
              <w:jc w:val="both"/>
              <w:rPr>
                <w:rFonts w:ascii="Times New Roman" w:hAnsi="Times New Roman"/>
                <w:sz w:val="16"/>
                <w:szCs w:val="16"/>
              </w:rPr>
            </w:pPr>
            <w:r w:rsidRPr="00F21907">
              <w:rPr>
                <w:rFonts w:ascii="Times New Roman" w:hAnsi="Times New Roman"/>
                <w:sz w:val="16"/>
                <w:szCs w:val="16"/>
                <w:lang w:eastAsia="ru-RU"/>
              </w:rPr>
              <w:t>3 900,00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3.2.3.</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Посевная площадь, всего</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га</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120 176,00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118 280,00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120 770,00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114 486,00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121 500,00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114 600,00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31"/>
              <w:jc w:val="both"/>
              <w:rPr>
                <w:rFonts w:ascii="Times New Roman" w:hAnsi="Times New Roman"/>
                <w:sz w:val="16"/>
                <w:szCs w:val="16"/>
                <w:lang w:eastAsia="ru-RU"/>
              </w:rPr>
            </w:pPr>
            <w:r w:rsidRPr="00F21907">
              <w:rPr>
                <w:rFonts w:ascii="Times New Roman" w:hAnsi="Times New Roman"/>
                <w:sz w:val="16"/>
                <w:szCs w:val="16"/>
                <w:lang w:eastAsia="ru-RU"/>
              </w:rPr>
              <w:t xml:space="preserve"> 122 000,00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115 000,00</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3.3.</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Доля прибыльных организаций в общем числе организаций</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87,00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90,00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100,00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left="-31"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90,00</w:t>
            </w:r>
          </w:p>
        </w:tc>
      </w:tr>
      <w:tr w:rsidR="00F21907" w:rsidRPr="00F21907" w:rsidTr="00F21907">
        <w:trPr>
          <w:trHeight w:val="975"/>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4.</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Индекс потребительских цен</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gramStart"/>
            <w:r w:rsidRPr="00F21907">
              <w:rPr>
                <w:rFonts w:ascii="Times New Roman" w:hAnsi="Times New Roman"/>
                <w:sz w:val="16"/>
                <w:szCs w:val="16"/>
                <w:lang w:eastAsia="ru-RU"/>
              </w:rPr>
              <w:t>в</w:t>
            </w:r>
            <w:proofErr w:type="gramEnd"/>
            <w:r w:rsidRPr="00F21907">
              <w:rPr>
                <w:rFonts w:ascii="Times New Roman" w:hAnsi="Times New Roman"/>
                <w:sz w:val="16"/>
                <w:szCs w:val="16"/>
                <w:lang w:eastAsia="ru-RU"/>
              </w:rPr>
              <w:t xml:space="preserve"> % к декабрю предыдущего года</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111,33</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104,80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104,30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104,00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104,30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104,30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104,30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104,00</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5.</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Инвестиции в основной капитал, в том числе за счет средств</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spellStart"/>
            <w:proofErr w:type="gramStart"/>
            <w:r w:rsidRPr="00F21907">
              <w:rPr>
                <w:rFonts w:ascii="Times New Roman" w:hAnsi="Times New Roman"/>
                <w:sz w:val="16"/>
                <w:szCs w:val="16"/>
                <w:lang w:eastAsia="ru-RU"/>
              </w:rPr>
              <w:t>млн</w:t>
            </w:r>
            <w:proofErr w:type="spellEnd"/>
            <w:proofErr w:type="gramEnd"/>
            <w:r w:rsidRPr="00F21907">
              <w:rPr>
                <w:rFonts w:ascii="Times New Roman" w:hAnsi="Times New Roman"/>
                <w:sz w:val="16"/>
                <w:szCs w:val="16"/>
                <w:lang w:eastAsia="ru-RU"/>
              </w:rPr>
              <w:t xml:space="preserve"> руб.</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46,70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122,10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340,80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334,00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340,80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334,00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340,80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334,00</w:t>
            </w:r>
          </w:p>
        </w:tc>
      </w:tr>
      <w:tr w:rsidR="00F21907" w:rsidRPr="00F21907" w:rsidTr="00F21907">
        <w:trPr>
          <w:trHeight w:val="445"/>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5.1.</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федерального бюджета</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spellStart"/>
            <w:proofErr w:type="gramStart"/>
            <w:r w:rsidRPr="00F21907">
              <w:rPr>
                <w:rFonts w:ascii="Times New Roman" w:hAnsi="Times New Roman"/>
                <w:sz w:val="16"/>
                <w:szCs w:val="16"/>
                <w:lang w:eastAsia="ru-RU"/>
              </w:rPr>
              <w:t>млн</w:t>
            </w:r>
            <w:proofErr w:type="spellEnd"/>
            <w:proofErr w:type="gramEnd"/>
            <w:r w:rsidRPr="00F21907">
              <w:rPr>
                <w:rFonts w:ascii="Times New Roman" w:hAnsi="Times New Roman"/>
                <w:sz w:val="16"/>
                <w:szCs w:val="16"/>
                <w:lang w:eastAsia="ru-RU"/>
              </w:rPr>
              <w:t xml:space="preserve"> руб.</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59,80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59,00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59,80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59,00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59,80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59,00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5.2.</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областного бюджета</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spellStart"/>
            <w:proofErr w:type="gramStart"/>
            <w:r w:rsidRPr="00F21907">
              <w:rPr>
                <w:rFonts w:ascii="Times New Roman" w:hAnsi="Times New Roman"/>
                <w:sz w:val="16"/>
                <w:szCs w:val="16"/>
                <w:lang w:eastAsia="ru-RU"/>
              </w:rPr>
              <w:t>млн</w:t>
            </w:r>
            <w:proofErr w:type="spellEnd"/>
            <w:proofErr w:type="gramEnd"/>
            <w:r w:rsidRPr="00F21907">
              <w:rPr>
                <w:rFonts w:ascii="Times New Roman" w:hAnsi="Times New Roman"/>
                <w:sz w:val="16"/>
                <w:szCs w:val="16"/>
                <w:lang w:eastAsia="ru-RU"/>
              </w:rPr>
              <w:t xml:space="preserve"> руб.</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17,40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68,50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8,5</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8,00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8,50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8,00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8,50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8,00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5.3.</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местного бюджета</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spellStart"/>
            <w:proofErr w:type="gramStart"/>
            <w:r w:rsidRPr="00F21907">
              <w:rPr>
                <w:rFonts w:ascii="Times New Roman" w:hAnsi="Times New Roman"/>
                <w:sz w:val="16"/>
                <w:szCs w:val="16"/>
                <w:lang w:eastAsia="ru-RU"/>
              </w:rPr>
              <w:t>млн</w:t>
            </w:r>
            <w:proofErr w:type="spellEnd"/>
            <w:proofErr w:type="gramEnd"/>
            <w:r w:rsidRPr="00F21907">
              <w:rPr>
                <w:rFonts w:ascii="Times New Roman" w:hAnsi="Times New Roman"/>
                <w:sz w:val="16"/>
                <w:szCs w:val="16"/>
                <w:lang w:eastAsia="ru-RU"/>
              </w:rPr>
              <w:t xml:space="preserve"> руб.</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0,70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3,60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2,50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2,50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2,50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5.4.</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внебюджетных источников</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spellStart"/>
            <w:proofErr w:type="gramStart"/>
            <w:r w:rsidRPr="00F21907">
              <w:rPr>
                <w:rFonts w:ascii="Times New Roman" w:hAnsi="Times New Roman"/>
                <w:sz w:val="16"/>
                <w:szCs w:val="16"/>
                <w:lang w:eastAsia="ru-RU"/>
              </w:rPr>
              <w:t>млн</w:t>
            </w:r>
            <w:proofErr w:type="spellEnd"/>
            <w:proofErr w:type="gramEnd"/>
            <w:r w:rsidRPr="00F21907">
              <w:rPr>
                <w:rFonts w:ascii="Times New Roman" w:hAnsi="Times New Roman"/>
                <w:sz w:val="16"/>
                <w:szCs w:val="16"/>
                <w:lang w:eastAsia="ru-RU"/>
              </w:rPr>
              <w:t xml:space="preserve"> руб.</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28,60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50,00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270,00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265,00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270,00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265,00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270,00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265,00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6.</w:t>
            </w:r>
          </w:p>
        </w:tc>
        <w:tc>
          <w:tcPr>
            <w:tcW w:w="1141" w:type="pct"/>
            <w:gridSpan w:val="2"/>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Ввод объектов</w:t>
            </w:r>
          </w:p>
        </w:tc>
        <w:tc>
          <w:tcPr>
            <w:tcW w:w="3584" w:type="pct"/>
            <w:gridSpan w:val="9"/>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 </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6.1.</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Жилье</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тыс. кв. м.</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0,70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0,80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r>
      <w:tr w:rsidR="00F21907" w:rsidRPr="00F21907" w:rsidTr="00F21907">
        <w:trPr>
          <w:trHeight w:val="33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6.1.1.</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 xml:space="preserve">в том числе </w:t>
            </w:r>
            <w:proofErr w:type="gramStart"/>
            <w:r w:rsidRPr="00F21907">
              <w:rPr>
                <w:rFonts w:ascii="Times New Roman" w:hAnsi="Times New Roman"/>
                <w:sz w:val="16"/>
                <w:szCs w:val="16"/>
                <w:lang w:eastAsia="ru-RU"/>
              </w:rPr>
              <w:t>индивидуальное</w:t>
            </w:r>
            <w:proofErr w:type="gramEnd"/>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тыс. кв. м</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0,70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0,80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3,00</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lastRenderedPageBreak/>
              <w:t>6.2.</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общеобразовательные организации</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учебное место</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6.3.</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дошкольные общеобразовательные организации</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место</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6.4.</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proofErr w:type="spellStart"/>
            <w:r w:rsidRPr="00F21907">
              <w:rPr>
                <w:rFonts w:ascii="Times New Roman" w:hAnsi="Times New Roman"/>
                <w:sz w:val="16"/>
                <w:szCs w:val="16"/>
                <w:lang w:eastAsia="ru-RU"/>
              </w:rPr>
              <w:t>амбулаторно</w:t>
            </w:r>
            <w:proofErr w:type="spellEnd"/>
            <w:r w:rsidRPr="00F21907">
              <w:rPr>
                <w:rFonts w:ascii="Times New Roman" w:hAnsi="Times New Roman"/>
                <w:sz w:val="16"/>
                <w:szCs w:val="16"/>
                <w:lang w:eastAsia="ru-RU"/>
              </w:rPr>
              <w:t xml:space="preserve"> – поликлинические учреждения, включая негосударственные</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r w:rsidRPr="00F21907">
              <w:rPr>
                <w:rFonts w:ascii="Times New Roman" w:hAnsi="Times New Roman"/>
                <w:sz w:val="16"/>
                <w:szCs w:val="16"/>
                <w:lang w:eastAsia="ru-RU"/>
              </w:rPr>
              <w:t>количество объектов</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r>
      <w:tr w:rsidR="00F21907" w:rsidRPr="00F21907" w:rsidTr="00F21907">
        <w:trPr>
          <w:trHeight w:val="540"/>
        </w:trPr>
        <w:tc>
          <w:tcPr>
            <w:tcW w:w="275"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6.5.</w:t>
            </w:r>
          </w:p>
        </w:tc>
        <w:tc>
          <w:tcPr>
            <w:tcW w:w="782"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rPr>
                <w:rFonts w:ascii="Times New Roman" w:hAnsi="Times New Roman"/>
                <w:sz w:val="16"/>
                <w:szCs w:val="16"/>
                <w:lang w:eastAsia="ru-RU"/>
              </w:rPr>
            </w:pPr>
            <w:r w:rsidRPr="00F21907">
              <w:rPr>
                <w:rFonts w:ascii="Times New Roman" w:hAnsi="Times New Roman"/>
                <w:sz w:val="16"/>
                <w:szCs w:val="16"/>
                <w:lang w:eastAsia="ru-RU"/>
              </w:rPr>
              <w:t>газовые сети</w:t>
            </w:r>
          </w:p>
        </w:tc>
        <w:tc>
          <w:tcPr>
            <w:tcW w:w="359" w:type="pct"/>
            <w:tcBorders>
              <w:top w:val="single" w:sz="4" w:space="0" w:color="auto"/>
              <w:left w:val="single" w:sz="4" w:space="0" w:color="auto"/>
              <w:bottom w:val="single" w:sz="4" w:space="0" w:color="auto"/>
              <w:right w:val="single" w:sz="4" w:space="0" w:color="auto"/>
            </w:tcBorders>
            <w:vAlign w:val="center"/>
            <w:hideMark/>
          </w:tcPr>
          <w:p w:rsidR="00F21907" w:rsidRPr="00F21907" w:rsidRDefault="00F21907" w:rsidP="00F21907">
            <w:pPr>
              <w:spacing w:after="0" w:line="240" w:lineRule="auto"/>
              <w:jc w:val="both"/>
              <w:rPr>
                <w:rFonts w:ascii="Times New Roman" w:hAnsi="Times New Roman"/>
                <w:sz w:val="16"/>
                <w:szCs w:val="16"/>
                <w:lang w:eastAsia="ru-RU"/>
              </w:rPr>
            </w:pPr>
            <w:proofErr w:type="gramStart"/>
            <w:r w:rsidRPr="00F21907">
              <w:rPr>
                <w:rFonts w:ascii="Times New Roman" w:hAnsi="Times New Roman"/>
                <w:sz w:val="16"/>
                <w:szCs w:val="16"/>
                <w:lang w:eastAsia="ru-RU"/>
              </w:rPr>
              <w:t>км</w:t>
            </w:r>
            <w:proofErr w:type="gramEnd"/>
            <w:r w:rsidRPr="00F21907">
              <w:rPr>
                <w:rFonts w:ascii="Times New Roman" w:hAnsi="Times New Roman"/>
                <w:sz w:val="16"/>
                <w:szCs w:val="16"/>
                <w:lang w:eastAsia="ru-RU"/>
              </w:rPr>
              <w:t>.</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2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60,30</w:t>
            </w:r>
          </w:p>
        </w:tc>
        <w:tc>
          <w:tcPr>
            <w:tcW w:w="480"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60,00</w:t>
            </w:r>
          </w:p>
        </w:tc>
        <w:tc>
          <w:tcPr>
            <w:tcW w:w="495" w:type="pct"/>
            <w:gridSpan w:val="2"/>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60,30</w:t>
            </w:r>
          </w:p>
        </w:tc>
        <w:tc>
          <w:tcPr>
            <w:tcW w:w="458"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60,00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60,30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F21907" w:rsidRPr="00F21907" w:rsidRDefault="00F21907" w:rsidP="00F21907">
            <w:pPr>
              <w:spacing w:after="0" w:line="240" w:lineRule="auto"/>
              <w:ind w:firstLineChars="100" w:firstLine="160"/>
              <w:jc w:val="both"/>
              <w:rPr>
                <w:rFonts w:ascii="Times New Roman" w:hAnsi="Times New Roman"/>
                <w:sz w:val="16"/>
                <w:szCs w:val="16"/>
                <w:lang w:eastAsia="ru-RU"/>
              </w:rPr>
            </w:pPr>
            <w:r w:rsidRPr="00F21907">
              <w:rPr>
                <w:rFonts w:ascii="Times New Roman" w:hAnsi="Times New Roman"/>
                <w:sz w:val="16"/>
                <w:szCs w:val="16"/>
                <w:lang w:eastAsia="ru-RU"/>
              </w:rPr>
              <w:t>60,00</w:t>
            </w:r>
          </w:p>
        </w:tc>
      </w:tr>
    </w:tbl>
    <w:p w:rsidR="00F21907" w:rsidRDefault="00F21907" w:rsidP="00F21907">
      <w:pPr>
        <w:spacing w:after="0" w:line="240" w:lineRule="auto"/>
        <w:jc w:val="center"/>
        <w:rPr>
          <w:rFonts w:ascii="Times New Roman" w:hAnsi="Times New Roman"/>
          <w:sz w:val="16"/>
          <w:szCs w:val="16"/>
        </w:rPr>
        <w:sectPr w:rsidR="00F21907" w:rsidSect="00F21907">
          <w:pgSz w:w="16840" w:h="11900" w:orient="landscape"/>
          <w:pgMar w:top="1701" w:right="1134" w:bottom="567" w:left="1134" w:header="720" w:footer="720" w:gutter="0"/>
          <w:cols w:space="720"/>
        </w:sectPr>
      </w:pPr>
    </w:p>
    <w:p w:rsidR="00F21907" w:rsidRPr="00F21907" w:rsidRDefault="00F21907" w:rsidP="00F21907">
      <w:pPr>
        <w:spacing w:after="0" w:line="240" w:lineRule="auto"/>
        <w:jc w:val="center"/>
        <w:rPr>
          <w:rFonts w:ascii="Times New Roman" w:hAnsi="Times New Roman"/>
          <w:sz w:val="16"/>
          <w:szCs w:val="16"/>
        </w:rPr>
      </w:pPr>
    </w:p>
    <w:p w:rsidR="00F21907" w:rsidRPr="00F21907" w:rsidRDefault="00F21907" w:rsidP="00F21907">
      <w:pPr>
        <w:pStyle w:val="ConsNonformat"/>
        <w:widowControl/>
        <w:rPr>
          <w:rFonts w:ascii="Times New Roman" w:hAnsi="Times New Roman"/>
          <w:sz w:val="16"/>
          <w:szCs w:val="16"/>
        </w:rPr>
      </w:pP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КУРГАНСКАЯ ОБЛАСТЬ</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ЦЕЛИННЫЙ МУНИЦИПАЛЬНЫЙ ОКРУГ</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АДМИНИСТРАЦИЯ ЦЕЛИННОГО МУНИЦИПАЛЬНОГО ОКРУГА</w:t>
      </w:r>
    </w:p>
    <w:p w:rsidR="00F21907" w:rsidRPr="009539AA" w:rsidRDefault="00F21907" w:rsidP="004B5B79">
      <w:pPr>
        <w:pStyle w:val="ConsNonformat"/>
        <w:widowControl/>
        <w:jc w:val="center"/>
        <w:rPr>
          <w:rFonts w:ascii="PT Astra Serif" w:hAnsi="PT Astra Serif"/>
          <w:b/>
          <w:sz w:val="32"/>
          <w:szCs w:val="32"/>
        </w:rPr>
      </w:pPr>
    </w:p>
    <w:p w:rsidR="00F21907" w:rsidRPr="009539AA" w:rsidRDefault="00F21907"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21907" w:rsidRPr="00032B92" w:rsidRDefault="00F21907" w:rsidP="004B5B79">
      <w:pPr>
        <w:pStyle w:val="ConsNonformat"/>
        <w:widowControl/>
        <w:jc w:val="center"/>
        <w:rPr>
          <w:rFonts w:ascii="PT Astra Serif" w:hAnsi="PT Astra Serif"/>
          <w:b/>
          <w:szCs w:val="22"/>
        </w:rPr>
      </w:pPr>
    </w:p>
    <w:p w:rsidR="00F21907" w:rsidRPr="00F21907" w:rsidRDefault="00F21907" w:rsidP="00CF2E95">
      <w:pPr>
        <w:pStyle w:val="ConsNonformat"/>
        <w:widowControl/>
        <w:rPr>
          <w:rFonts w:ascii="PT Astra Serif" w:hAnsi="PT Astra Serif"/>
          <w:sz w:val="24"/>
          <w:szCs w:val="22"/>
        </w:rPr>
      </w:pPr>
      <w:r w:rsidRPr="00F21907">
        <w:rPr>
          <w:rFonts w:ascii="PT Astra Serif" w:hAnsi="PT Astra Serif"/>
          <w:sz w:val="24"/>
          <w:szCs w:val="22"/>
        </w:rPr>
        <w:t xml:space="preserve">от 22 апреля 2024 года                            </w:t>
      </w:r>
      <w:r>
        <w:rPr>
          <w:rFonts w:ascii="PT Astra Serif" w:hAnsi="PT Astra Serif"/>
          <w:sz w:val="24"/>
          <w:szCs w:val="22"/>
        </w:rPr>
        <w:t xml:space="preserve">         </w:t>
      </w:r>
      <w:r w:rsidRPr="00F21907">
        <w:rPr>
          <w:rFonts w:ascii="PT Astra Serif" w:hAnsi="PT Astra Serif"/>
          <w:sz w:val="24"/>
          <w:szCs w:val="22"/>
        </w:rPr>
        <w:t xml:space="preserve">№ 362                                      </w:t>
      </w:r>
      <w:r>
        <w:rPr>
          <w:rFonts w:ascii="PT Astra Serif" w:hAnsi="PT Astra Serif"/>
          <w:sz w:val="24"/>
          <w:szCs w:val="22"/>
        </w:rPr>
        <w:t xml:space="preserve">              </w:t>
      </w:r>
      <w:r w:rsidRPr="00F21907">
        <w:rPr>
          <w:rFonts w:ascii="PT Astra Serif" w:hAnsi="PT Astra Serif"/>
          <w:sz w:val="24"/>
          <w:szCs w:val="22"/>
        </w:rPr>
        <w:t xml:space="preserve"> с. </w:t>
      </w:r>
      <w:proofErr w:type="gramStart"/>
      <w:r w:rsidRPr="00F21907">
        <w:rPr>
          <w:rFonts w:ascii="PT Astra Serif" w:hAnsi="PT Astra Serif"/>
          <w:sz w:val="24"/>
          <w:szCs w:val="22"/>
        </w:rPr>
        <w:t>Целинное</w:t>
      </w:r>
      <w:proofErr w:type="gramEnd"/>
    </w:p>
    <w:p w:rsidR="00F21907" w:rsidRPr="00F21907" w:rsidRDefault="00F21907" w:rsidP="00F21907">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21907" w:rsidRPr="00F21907" w:rsidRDefault="00F21907" w:rsidP="00F21907">
      <w:pPr>
        <w:pStyle w:val="Style5"/>
        <w:spacing w:line="240" w:lineRule="auto"/>
        <w:ind w:firstLine="567"/>
        <w:jc w:val="center"/>
        <w:rPr>
          <w:b/>
          <w:sz w:val="20"/>
          <w:szCs w:val="16"/>
        </w:rPr>
      </w:pPr>
      <w:r w:rsidRPr="00F21907">
        <w:rPr>
          <w:b/>
          <w:sz w:val="20"/>
          <w:szCs w:val="16"/>
        </w:rPr>
        <w:t>Об утверждении административного регламента</w:t>
      </w:r>
    </w:p>
    <w:p w:rsidR="00F21907" w:rsidRPr="00F21907" w:rsidRDefault="00F21907" w:rsidP="00F21907">
      <w:pPr>
        <w:pStyle w:val="Style5"/>
        <w:spacing w:line="240" w:lineRule="auto"/>
        <w:ind w:firstLine="567"/>
        <w:jc w:val="center"/>
        <w:rPr>
          <w:b/>
          <w:sz w:val="20"/>
          <w:szCs w:val="16"/>
        </w:rPr>
      </w:pPr>
      <w:r w:rsidRPr="00F21907">
        <w:rPr>
          <w:b/>
          <w:sz w:val="20"/>
          <w:szCs w:val="16"/>
        </w:rPr>
        <w:t>по предоставлению муниципальной услуги «Выдача разрешения на выполнение работ по вырубке, обрезке зеленых насаждений» на территории Целинного муниципального округа Курганской области</w:t>
      </w:r>
    </w:p>
    <w:p w:rsidR="00F21907" w:rsidRPr="00F21907" w:rsidRDefault="00F21907" w:rsidP="00F21907">
      <w:pPr>
        <w:pStyle w:val="a9"/>
        <w:shd w:val="clear" w:color="auto" w:fill="FFFFFF"/>
        <w:spacing w:before="0" w:beforeAutospacing="0" w:after="0" w:afterAutospacing="0"/>
        <w:ind w:firstLine="567"/>
        <w:rPr>
          <w:sz w:val="16"/>
          <w:szCs w:val="16"/>
        </w:rPr>
      </w:pPr>
    </w:p>
    <w:p w:rsidR="00F21907" w:rsidRPr="00F21907" w:rsidRDefault="00F21907" w:rsidP="00F21907">
      <w:pPr>
        <w:spacing w:after="0" w:line="240" w:lineRule="auto"/>
        <w:ind w:firstLine="567"/>
        <w:jc w:val="both"/>
        <w:rPr>
          <w:rFonts w:ascii="Times New Roman" w:hAnsi="Times New Roman"/>
          <w:color w:val="000000"/>
          <w:sz w:val="16"/>
          <w:szCs w:val="16"/>
        </w:rPr>
      </w:pPr>
      <w:proofErr w:type="gramStart"/>
      <w:r w:rsidRPr="00F21907">
        <w:rPr>
          <w:rFonts w:ascii="Times New Roman" w:hAnsi="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w:t>
      </w:r>
      <w:r w:rsidRPr="00F21907">
        <w:rPr>
          <w:rFonts w:ascii="Times New Roman" w:hAnsi="Times New Roman"/>
          <w:color w:val="000000"/>
          <w:sz w:val="16"/>
          <w:szCs w:val="16"/>
        </w:rPr>
        <w:t>в соответствии с решением Думы Целинного муниципального округа Курганской области от 11 июля 2022 № 155 «Об утверждении правил благоустройства</w:t>
      </w:r>
      <w:proofErr w:type="gramEnd"/>
      <w:r w:rsidRPr="00F21907">
        <w:rPr>
          <w:rFonts w:ascii="Times New Roman" w:hAnsi="Times New Roman"/>
          <w:color w:val="000000"/>
          <w:sz w:val="16"/>
          <w:szCs w:val="16"/>
        </w:rPr>
        <w:t xml:space="preserve"> территории Целинного муниципального округа Курганской области», постановлением Администрации Целинного муниципального округа от 22.02.2022 № 40 «Об утверждении порядка разработки и утверждения регламентов предоставления муниципальных услуг», Администрация Целинного муниципального округа Курганской области ПОСТАНОВЛЯЕТ:</w:t>
      </w:r>
    </w:p>
    <w:p w:rsidR="00F21907" w:rsidRPr="00F21907" w:rsidRDefault="00F21907" w:rsidP="00F21907">
      <w:pPr>
        <w:spacing w:after="0" w:line="240" w:lineRule="auto"/>
        <w:ind w:firstLine="567"/>
        <w:jc w:val="both"/>
        <w:rPr>
          <w:rFonts w:ascii="Times New Roman" w:hAnsi="Times New Roman"/>
          <w:color w:val="000000"/>
          <w:sz w:val="16"/>
          <w:szCs w:val="16"/>
        </w:rPr>
      </w:pPr>
      <w:r w:rsidRPr="00F21907">
        <w:rPr>
          <w:rFonts w:ascii="Times New Roman" w:hAnsi="Times New Roman"/>
          <w:sz w:val="16"/>
          <w:szCs w:val="16"/>
        </w:rPr>
        <w:t>1. Утвердить</w:t>
      </w:r>
      <w:r w:rsidRPr="00F21907">
        <w:rPr>
          <w:rFonts w:ascii="Times New Roman" w:hAnsi="Times New Roman"/>
          <w:color w:val="000000"/>
          <w:sz w:val="16"/>
          <w:szCs w:val="16"/>
        </w:rPr>
        <w:t xml:space="preserve"> административный регламент по предоставлению муниципальной услуги «Выдача разрешения на выполнение работ по вырубке, обрезке зеленых насаждений» на территории Целинного  муниципального округа Курганской области согласно </w:t>
      </w:r>
      <w:r w:rsidRPr="00F21907">
        <w:rPr>
          <w:rFonts w:ascii="Times New Roman" w:hAnsi="Times New Roman"/>
          <w:sz w:val="16"/>
          <w:szCs w:val="16"/>
        </w:rPr>
        <w:t xml:space="preserve"> приложению № 1 к настоящему постановлению.</w:t>
      </w:r>
    </w:p>
    <w:p w:rsidR="00F21907" w:rsidRPr="00F21907" w:rsidRDefault="00F21907" w:rsidP="00F21907">
      <w:pPr>
        <w:pStyle w:val="afc"/>
        <w:ind w:left="0" w:firstLine="567"/>
        <w:rPr>
          <w:sz w:val="16"/>
          <w:szCs w:val="16"/>
        </w:rPr>
      </w:pPr>
      <w:r w:rsidRPr="00F21907">
        <w:rPr>
          <w:sz w:val="16"/>
          <w:szCs w:val="16"/>
        </w:rPr>
        <w:t xml:space="preserve">2. Утвердить состав комиссии по обследованию зеленых насаждений на территории Целинного муниципального округа Курганской области </w:t>
      </w:r>
      <w:r w:rsidRPr="00F21907">
        <w:rPr>
          <w:color w:val="000000"/>
          <w:sz w:val="16"/>
          <w:szCs w:val="16"/>
        </w:rPr>
        <w:t xml:space="preserve">согласно </w:t>
      </w:r>
      <w:r w:rsidRPr="00F21907">
        <w:rPr>
          <w:sz w:val="16"/>
          <w:szCs w:val="16"/>
        </w:rPr>
        <w:t>приложению № 2 к настоящему постановлению.</w:t>
      </w:r>
    </w:p>
    <w:p w:rsidR="00F21907" w:rsidRPr="00F21907" w:rsidRDefault="00F21907" w:rsidP="00F21907">
      <w:pPr>
        <w:pStyle w:val="2a"/>
        <w:shd w:val="clear" w:color="auto" w:fill="auto"/>
        <w:tabs>
          <w:tab w:val="left" w:pos="833"/>
        </w:tabs>
        <w:spacing w:line="240" w:lineRule="auto"/>
        <w:ind w:firstLine="567"/>
        <w:rPr>
          <w:rFonts w:ascii="Times New Roman" w:hAnsi="Times New Roman"/>
          <w:sz w:val="16"/>
          <w:szCs w:val="16"/>
        </w:rPr>
      </w:pPr>
      <w:r w:rsidRPr="00F21907">
        <w:rPr>
          <w:rFonts w:ascii="Times New Roman" w:hAnsi="Times New Roman"/>
          <w:sz w:val="16"/>
          <w:szCs w:val="16"/>
        </w:rPr>
        <w:t>3</w:t>
      </w:r>
      <w:r w:rsidRPr="00F21907">
        <w:rPr>
          <w:rFonts w:ascii="Times New Roman" w:hAnsi="Times New Roman"/>
          <w:spacing w:val="-20"/>
          <w:sz w:val="16"/>
          <w:szCs w:val="16"/>
        </w:rPr>
        <w:t xml:space="preserve">. </w:t>
      </w:r>
      <w:r w:rsidRPr="00F21907">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сайте Целинного муниципального округа Курганской области.</w:t>
      </w:r>
    </w:p>
    <w:p w:rsidR="00F21907" w:rsidRPr="00F21907" w:rsidRDefault="00F21907" w:rsidP="00F21907">
      <w:pPr>
        <w:pStyle w:val="2a"/>
        <w:shd w:val="clear" w:color="auto" w:fill="auto"/>
        <w:spacing w:line="240" w:lineRule="auto"/>
        <w:ind w:firstLine="567"/>
        <w:rPr>
          <w:rFonts w:ascii="Times New Roman" w:hAnsi="Times New Roman"/>
          <w:sz w:val="16"/>
          <w:szCs w:val="16"/>
        </w:rPr>
      </w:pPr>
      <w:r w:rsidRPr="00F21907">
        <w:rPr>
          <w:rFonts w:ascii="Times New Roman" w:hAnsi="Times New Roman"/>
          <w:sz w:val="16"/>
          <w:szCs w:val="16"/>
        </w:rPr>
        <w:t>4. Настоящее постановление вступает в силу после официального опубликования.</w:t>
      </w:r>
    </w:p>
    <w:p w:rsidR="00F21907" w:rsidRPr="00F21907" w:rsidRDefault="00F21907" w:rsidP="00F21907">
      <w:pPr>
        <w:pStyle w:val="2a"/>
        <w:shd w:val="clear" w:color="auto" w:fill="auto"/>
        <w:tabs>
          <w:tab w:val="left" w:pos="993"/>
        </w:tabs>
        <w:spacing w:line="240" w:lineRule="auto"/>
        <w:ind w:firstLine="567"/>
        <w:rPr>
          <w:rFonts w:ascii="Times New Roman" w:hAnsi="Times New Roman"/>
          <w:sz w:val="16"/>
          <w:szCs w:val="16"/>
        </w:rPr>
      </w:pPr>
      <w:r w:rsidRPr="00F21907">
        <w:rPr>
          <w:rFonts w:ascii="Times New Roman" w:hAnsi="Times New Roman"/>
          <w:sz w:val="16"/>
          <w:szCs w:val="16"/>
        </w:rPr>
        <w:t xml:space="preserve">5. </w:t>
      </w:r>
      <w:proofErr w:type="gramStart"/>
      <w:r w:rsidRPr="00F21907">
        <w:rPr>
          <w:rFonts w:ascii="Times New Roman" w:hAnsi="Times New Roman"/>
          <w:sz w:val="16"/>
          <w:szCs w:val="16"/>
        </w:rPr>
        <w:t>Контроль за</w:t>
      </w:r>
      <w:proofErr w:type="gramEnd"/>
      <w:r w:rsidRPr="00F21907">
        <w:rPr>
          <w:rFonts w:ascii="Times New Roman" w:hAnsi="Times New Roman"/>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F21907" w:rsidRPr="00F21907" w:rsidRDefault="00F21907" w:rsidP="00F21907">
      <w:pPr>
        <w:pStyle w:val="2a"/>
        <w:shd w:val="clear" w:color="auto" w:fill="auto"/>
        <w:spacing w:line="240" w:lineRule="auto"/>
        <w:ind w:firstLine="567"/>
        <w:rPr>
          <w:rFonts w:ascii="Times New Roman" w:hAnsi="Times New Roman"/>
          <w:sz w:val="16"/>
          <w:szCs w:val="16"/>
        </w:rPr>
      </w:pPr>
    </w:p>
    <w:p w:rsidR="00F21907" w:rsidRPr="00F21907" w:rsidRDefault="00F21907" w:rsidP="00F21907">
      <w:pPr>
        <w:pStyle w:val="2a"/>
        <w:shd w:val="clear" w:color="auto" w:fill="auto"/>
        <w:spacing w:line="240" w:lineRule="auto"/>
        <w:ind w:firstLine="567"/>
        <w:rPr>
          <w:rFonts w:ascii="Times New Roman" w:hAnsi="Times New Roman"/>
          <w:sz w:val="16"/>
          <w:szCs w:val="16"/>
        </w:rPr>
      </w:pPr>
    </w:p>
    <w:p w:rsidR="00F21907" w:rsidRPr="00F21907" w:rsidRDefault="00F21907" w:rsidP="00F21907">
      <w:pPr>
        <w:pStyle w:val="2a"/>
        <w:shd w:val="clear" w:color="auto" w:fill="auto"/>
        <w:spacing w:line="240" w:lineRule="auto"/>
        <w:ind w:firstLine="567"/>
        <w:rPr>
          <w:rFonts w:ascii="Times New Roman" w:hAnsi="Times New Roman"/>
          <w:sz w:val="16"/>
          <w:szCs w:val="16"/>
        </w:rPr>
      </w:pPr>
      <w:r w:rsidRPr="00F21907">
        <w:rPr>
          <w:rFonts w:ascii="Times New Roman" w:hAnsi="Times New Roman"/>
          <w:sz w:val="16"/>
          <w:szCs w:val="16"/>
        </w:rPr>
        <w:t>Глава Целинного муниципального округа                       П.И. Скоробогатов</w:t>
      </w:r>
    </w:p>
    <w:p w:rsidR="00F21907" w:rsidRPr="00F21907" w:rsidRDefault="00F21907" w:rsidP="00F21907">
      <w:pPr>
        <w:pStyle w:val="2a"/>
        <w:shd w:val="clear" w:color="auto" w:fill="auto"/>
        <w:spacing w:line="240" w:lineRule="auto"/>
        <w:ind w:firstLine="567"/>
        <w:rPr>
          <w:rFonts w:ascii="Times New Roman" w:hAnsi="Times New Roman"/>
          <w:i/>
          <w:iCs/>
          <w:sz w:val="16"/>
          <w:szCs w:val="16"/>
        </w:rPr>
      </w:pPr>
    </w:p>
    <w:p w:rsidR="00F21907" w:rsidRPr="00F21907" w:rsidRDefault="00F21907" w:rsidP="00F21907">
      <w:pPr>
        <w:pStyle w:val="2a"/>
        <w:shd w:val="clear" w:color="auto" w:fill="auto"/>
        <w:spacing w:line="240" w:lineRule="auto"/>
        <w:jc w:val="left"/>
        <w:rPr>
          <w:rFonts w:ascii="Times New Roman" w:hAnsi="Times New Roman"/>
          <w:i/>
          <w:iCs/>
          <w:sz w:val="16"/>
          <w:szCs w:val="16"/>
        </w:rPr>
      </w:pPr>
    </w:p>
    <w:p w:rsidR="00F21907" w:rsidRPr="00F21907" w:rsidRDefault="00F21907" w:rsidP="00F21907">
      <w:pPr>
        <w:tabs>
          <w:tab w:val="left" w:pos="1185"/>
          <w:tab w:val="left" w:pos="5529"/>
        </w:tabs>
        <w:spacing w:after="0" w:line="240" w:lineRule="auto"/>
        <w:ind w:left="5103"/>
        <w:jc w:val="both"/>
        <w:rPr>
          <w:rFonts w:ascii="Times New Roman" w:hAnsi="Times New Roman"/>
          <w:sz w:val="16"/>
          <w:szCs w:val="16"/>
        </w:rPr>
      </w:pPr>
      <w:bookmarkStart w:id="2" w:name="bookmark1"/>
      <w:r w:rsidRPr="00F21907">
        <w:rPr>
          <w:rFonts w:ascii="Times New Roman" w:hAnsi="Times New Roman"/>
          <w:sz w:val="16"/>
          <w:szCs w:val="16"/>
        </w:rPr>
        <w:t>Приложение № 1 к постановлению Администрации Целинного муниципального округа от 22.04.2024 №362 «Об утверждении административного регламента по предоставлению муниципальной услуги «Выдача разрешения на выполнение работ по вырубке, обрезке зеленых насаждений» на территории Целинного муниципального округа Курганской области</w:t>
      </w:r>
    </w:p>
    <w:p w:rsidR="00F21907" w:rsidRPr="00F21907" w:rsidRDefault="00F21907" w:rsidP="00F21907">
      <w:pPr>
        <w:pStyle w:val="2f3"/>
        <w:keepNext/>
        <w:keepLines/>
        <w:shd w:val="clear" w:color="auto" w:fill="auto"/>
        <w:spacing w:before="0" w:after="0" w:line="240" w:lineRule="auto"/>
        <w:ind w:firstLine="720"/>
        <w:jc w:val="right"/>
        <w:rPr>
          <w:rFonts w:ascii="Times New Roman" w:hAnsi="Times New Roman"/>
          <w:b w:val="0"/>
          <w:sz w:val="16"/>
          <w:szCs w:val="16"/>
        </w:rPr>
      </w:pPr>
    </w:p>
    <w:p w:rsidR="00F21907" w:rsidRPr="00F21907" w:rsidRDefault="00F21907" w:rsidP="00F21907">
      <w:pPr>
        <w:pStyle w:val="2f3"/>
        <w:keepNext/>
        <w:keepLines/>
        <w:shd w:val="clear" w:color="auto" w:fill="auto"/>
        <w:spacing w:before="0" w:after="0" w:line="240" w:lineRule="auto"/>
        <w:ind w:firstLine="567"/>
        <w:rPr>
          <w:rFonts w:ascii="Times New Roman" w:hAnsi="Times New Roman"/>
          <w:b w:val="0"/>
          <w:sz w:val="16"/>
          <w:szCs w:val="16"/>
        </w:rPr>
      </w:pPr>
      <w:r w:rsidRPr="00F21907">
        <w:rPr>
          <w:rFonts w:ascii="Times New Roman" w:hAnsi="Times New Roman"/>
          <w:b w:val="0"/>
          <w:sz w:val="16"/>
          <w:szCs w:val="16"/>
        </w:rPr>
        <w:t>Административный регламент по предоставлению муниципальной услуги «Выдача разрешения на выполнение работ по вырубке, обрезке зеленых насаждений» на территории Целинного муниципального округа Курганской области</w:t>
      </w:r>
    </w:p>
    <w:p w:rsidR="00F21907" w:rsidRPr="00F21907" w:rsidRDefault="00F21907" w:rsidP="00F21907">
      <w:pPr>
        <w:pStyle w:val="2f3"/>
        <w:keepNext/>
        <w:keepLines/>
        <w:shd w:val="clear" w:color="auto" w:fill="auto"/>
        <w:spacing w:before="0" w:after="0" w:line="240" w:lineRule="auto"/>
        <w:ind w:firstLine="567"/>
        <w:rPr>
          <w:rFonts w:ascii="Times New Roman" w:hAnsi="Times New Roman"/>
          <w:b w:val="0"/>
          <w:sz w:val="16"/>
          <w:szCs w:val="16"/>
        </w:rPr>
      </w:pPr>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r w:rsidRPr="00F21907">
        <w:rPr>
          <w:rFonts w:ascii="Times New Roman" w:hAnsi="Times New Roman"/>
          <w:b w:val="0"/>
          <w:sz w:val="16"/>
          <w:szCs w:val="16"/>
        </w:rPr>
        <w:t>Раздел I. Общие положения</w:t>
      </w:r>
      <w:bookmarkEnd w:id="2"/>
    </w:p>
    <w:p w:rsidR="00F21907" w:rsidRPr="00F21907" w:rsidRDefault="00F21907" w:rsidP="00F21907">
      <w:pPr>
        <w:pStyle w:val="2f3"/>
        <w:keepNext/>
        <w:keepLines/>
        <w:shd w:val="clear" w:color="auto" w:fill="auto"/>
        <w:tabs>
          <w:tab w:val="left" w:pos="1134"/>
          <w:tab w:val="left" w:pos="1629"/>
        </w:tabs>
        <w:spacing w:before="0" w:after="0" w:line="240" w:lineRule="auto"/>
        <w:ind w:firstLine="567"/>
        <w:contextualSpacing/>
        <w:rPr>
          <w:rFonts w:ascii="Times New Roman" w:hAnsi="Times New Roman"/>
          <w:b w:val="0"/>
          <w:sz w:val="16"/>
          <w:szCs w:val="16"/>
        </w:rPr>
      </w:pPr>
      <w:bookmarkStart w:id="3" w:name="bookmark2"/>
    </w:p>
    <w:p w:rsidR="00F21907" w:rsidRPr="00F21907" w:rsidRDefault="00F21907" w:rsidP="00CC461E">
      <w:pPr>
        <w:pStyle w:val="2f3"/>
        <w:keepNext/>
        <w:keepLines/>
        <w:numPr>
          <w:ilvl w:val="0"/>
          <w:numId w:val="23"/>
        </w:numPr>
        <w:shd w:val="clear" w:color="auto" w:fill="auto"/>
        <w:tabs>
          <w:tab w:val="left" w:pos="1134"/>
          <w:tab w:val="left" w:pos="1629"/>
        </w:tabs>
        <w:spacing w:before="0" w:after="0" w:line="240" w:lineRule="auto"/>
        <w:ind w:firstLine="567"/>
        <w:contextualSpacing/>
        <w:rPr>
          <w:rFonts w:ascii="Times New Roman" w:hAnsi="Times New Roman"/>
          <w:b w:val="0"/>
          <w:sz w:val="16"/>
          <w:szCs w:val="16"/>
        </w:rPr>
      </w:pPr>
      <w:r w:rsidRPr="00F21907">
        <w:rPr>
          <w:rFonts w:ascii="Times New Roman" w:hAnsi="Times New Roman"/>
          <w:b w:val="0"/>
          <w:sz w:val="16"/>
          <w:szCs w:val="16"/>
        </w:rPr>
        <w:t>Предмет регулирования типового административного регламента</w:t>
      </w:r>
      <w:bookmarkEnd w:id="3"/>
    </w:p>
    <w:p w:rsidR="00F21907" w:rsidRPr="00F21907" w:rsidRDefault="00F21907" w:rsidP="00CC461E">
      <w:pPr>
        <w:pStyle w:val="2a"/>
        <w:numPr>
          <w:ilvl w:val="1"/>
          <w:numId w:val="23"/>
        </w:numPr>
        <w:shd w:val="clear" w:color="auto" w:fill="auto"/>
        <w:tabs>
          <w:tab w:val="left" w:pos="1134"/>
          <w:tab w:val="left" w:pos="1629"/>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Административный регламент устанавливает стандарт предоставления муниципальной услуги «Выдача разрешений на выполнение работ по вырубке, обрезке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roofErr w:type="gramEnd"/>
      <w:r w:rsidRPr="00F21907">
        <w:rPr>
          <w:rFonts w:ascii="Times New Roman" w:hAnsi="Times New Roman"/>
          <w:sz w:val="16"/>
          <w:szCs w:val="16"/>
        </w:rPr>
        <w:t xml:space="preserve"> Целинного муниципального округа Курганской области (далее - Администрация), должностных лиц Администрации, предоставляющих Муниципальную услугу.</w:t>
      </w:r>
    </w:p>
    <w:p w:rsidR="00F21907" w:rsidRPr="00F21907" w:rsidRDefault="00F21907" w:rsidP="00CC461E">
      <w:pPr>
        <w:pStyle w:val="2a"/>
        <w:numPr>
          <w:ilvl w:val="1"/>
          <w:numId w:val="23"/>
        </w:numPr>
        <w:shd w:val="clear" w:color="auto" w:fill="auto"/>
        <w:tabs>
          <w:tab w:val="left" w:pos="1134"/>
          <w:tab w:val="left" w:pos="1629"/>
        </w:tabs>
        <w:spacing w:line="240" w:lineRule="auto"/>
        <w:ind w:firstLine="567"/>
        <w:contextualSpacing/>
        <w:rPr>
          <w:rFonts w:ascii="Times New Roman" w:hAnsi="Times New Roman"/>
          <w:sz w:val="16"/>
          <w:szCs w:val="16"/>
        </w:rPr>
      </w:pPr>
      <w:r w:rsidRPr="00F21907">
        <w:rPr>
          <w:rFonts w:ascii="Times New Roman" w:hAnsi="Times New Roman"/>
          <w:sz w:val="16"/>
          <w:szCs w:val="16"/>
        </w:rPr>
        <w:t>Выдача разрешения на выполнение работ вырубке, обрезке зеленых насаждений осуществляется в случаях:</w:t>
      </w:r>
    </w:p>
    <w:p w:rsidR="00F21907" w:rsidRPr="00F21907" w:rsidRDefault="00F21907" w:rsidP="00CC461E">
      <w:pPr>
        <w:pStyle w:val="2a"/>
        <w:numPr>
          <w:ilvl w:val="2"/>
          <w:numId w:val="23"/>
        </w:numPr>
        <w:shd w:val="clear" w:color="auto" w:fill="auto"/>
        <w:tabs>
          <w:tab w:val="left" w:pos="1134"/>
          <w:tab w:val="left" w:pos="1629"/>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21907" w:rsidRPr="00F21907" w:rsidRDefault="00F21907" w:rsidP="00CC461E">
      <w:pPr>
        <w:pStyle w:val="2a"/>
        <w:numPr>
          <w:ilvl w:val="2"/>
          <w:numId w:val="23"/>
        </w:numPr>
        <w:shd w:val="clear" w:color="auto" w:fill="auto"/>
        <w:tabs>
          <w:tab w:val="left" w:pos="1134"/>
          <w:tab w:val="left" w:pos="1629"/>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F21907">
        <w:rPr>
          <w:rFonts w:ascii="Times New Roman" w:hAnsi="Times New Roman"/>
          <w:sz w:val="16"/>
          <w:szCs w:val="16"/>
        </w:rPr>
        <w:t>внутридворовых</w:t>
      </w:r>
      <w:proofErr w:type="spellEnd"/>
      <w:r w:rsidRPr="00F21907">
        <w:rPr>
          <w:rFonts w:ascii="Times New Roman" w:hAnsi="Times New Roman"/>
          <w:sz w:val="16"/>
          <w:szCs w:val="16"/>
        </w:rPr>
        <w:t xml:space="preserve"> территорий);</w:t>
      </w:r>
    </w:p>
    <w:p w:rsidR="00F21907" w:rsidRPr="00F21907" w:rsidRDefault="00F21907" w:rsidP="00CC461E">
      <w:pPr>
        <w:pStyle w:val="2a"/>
        <w:numPr>
          <w:ilvl w:val="2"/>
          <w:numId w:val="23"/>
        </w:numPr>
        <w:shd w:val="clear" w:color="auto" w:fill="auto"/>
        <w:tabs>
          <w:tab w:val="left" w:pos="1134"/>
          <w:tab w:val="left" w:pos="1629"/>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Проведения строительства (реконструкции) сетей </w:t>
      </w:r>
      <w:proofErr w:type="spellStart"/>
      <w:r w:rsidRPr="00F21907">
        <w:rPr>
          <w:rFonts w:ascii="Times New Roman" w:hAnsi="Times New Roman"/>
          <w:sz w:val="16"/>
          <w:szCs w:val="16"/>
        </w:rPr>
        <w:t>инженерно</w:t>
      </w:r>
      <w:r w:rsidRPr="00F21907">
        <w:rPr>
          <w:rFonts w:ascii="Times New Roman" w:hAnsi="Times New Roman"/>
          <w:sz w:val="16"/>
          <w:szCs w:val="16"/>
        </w:rPr>
        <w:softHyphen/>
        <w:t>технического</w:t>
      </w:r>
      <w:proofErr w:type="spellEnd"/>
      <w:r w:rsidRPr="00F21907">
        <w:rPr>
          <w:rFonts w:ascii="Times New Roman" w:hAnsi="Times New Roman"/>
          <w:sz w:val="16"/>
          <w:szCs w:val="16"/>
        </w:rPr>
        <w:t xml:space="preserve"> обеспечения, в том числе линейных объектов;</w:t>
      </w:r>
    </w:p>
    <w:p w:rsidR="00F21907" w:rsidRPr="00F21907" w:rsidRDefault="00F21907" w:rsidP="00CC461E">
      <w:pPr>
        <w:pStyle w:val="2a"/>
        <w:numPr>
          <w:ilvl w:val="2"/>
          <w:numId w:val="23"/>
        </w:numPr>
        <w:shd w:val="clear" w:color="auto" w:fill="auto"/>
        <w:tabs>
          <w:tab w:val="left" w:pos="1134"/>
          <w:tab w:val="left" w:pos="1629"/>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Проведение капитального или текущего ремонта сетей </w:t>
      </w:r>
      <w:proofErr w:type="spellStart"/>
      <w:r w:rsidRPr="00F21907">
        <w:rPr>
          <w:rFonts w:ascii="Times New Roman" w:hAnsi="Times New Roman"/>
          <w:sz w:val="16"/>
          <w:szCs w:val="16"/>
        </w:rPr>
        <w:t>инженерно</w:t>
      </w:r>
      <w:r w:rsidRPr="00F21907">
        <w:rPr>
          <w:rFonts w:ascii="Times New Roman" w:hAnsi="Times New Roman"/>
          <w:sz w:val="16"/>
          <w:szCs w:val="16"/>
        </w:rPr>
        <w:softHyphen/>
        <w:t>технического</w:t>
      </w:r>
      <w:proofErr w:type="spellEnd"/>
      <w:r w:rsidRPr="00F21907">
        <w:rPr>
          <w:rFonts w:ascii="Times New Roman" w:hAnsi="Times New Roman"/>
          <w:sz w:val="16"/>
          <w:szCs w:val="16"/>
        </w:rPr>
        <w:t xml:space="preserve">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21907" w:rsidRPr="00F21907" w:rsidRDefault="00F21907" w:rsidP="00CC461E">
      <w:pPr>
        <w:pStyle w:val="2a"/>
        <w:numPr>
          <w:ilvl w:val="2"/>
          <w:numId w:val="23"/>
        </w:numPr>
        <w:shd w:val="clear" w:color="auto" w:fill="auto"/>
        <w:tabs>
          <w:tab w:val="left" w:pos="1134"/>
          <w:tab w:val="left" w:pos="1629"/>
        </w:tabs>
        <w:spacing w:line="240" w:lineRule="auto"/>
        <w:ind w:firstLine="567"/>
        <w:contextualSpacing/>
        <w:rPr>
          <w:rFonts w:ascii="Times New Roman" w:hAnsi="Times New Roman"/>
          <w:sz w:val="16"/>
          <w:szCs w:val="16"/>
        </w:rPr>
      </w:pPr>
      <w:r w:rsidRPr="00F21907">
        <w:rPr>
          <w:rFonts w:ascii="Times New Roman" w:hAnsi="Times New Roman"/>
          <w:sz w:val="16"/>
          <w:szCs w:val="16"/>
        </w:rPr>
        <w:t>Размещения, установки объектов, не являющихся объектами капитального строительства;</w:t>
      </w:r>
    </w:p>
    <w:p w:rsidR="00F21907" w:rsidRPr="00F21907" w:rsidRDefault="00F21907" w:rsidP="00CC461E">
      <w:pPr>
        <w:pStyle w:val="2a"/>
        <w:numPr>
          <w:ilvl w:val="2"/>
          <w:numId w:val="23"/>
        </w:numPr>
        <w:shd w:val="clear" w:color="auto" w:fill="auto"/>
        <w:tabs>
          <w:tab w:val="left" w:pos="1134"/>
          <w:tab w:val="left" w:pos="1629"/>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Проведение инженерно-геологических изысканий;</w:t>
      </w:r>
    </w:p>
    <w:p w:rsidR="00F21907" w:rsidRPr="00F21907" w:rsidRDefault="00F21907" w:rsidP="00CC461E">
      <w:pPr>
        <w:pStyle w:val="2a"/>
        <w:numPr>
          <w:ilvl w:val="2"/>
          <w:numId w:val="23"/>
        </w:numPr>
        <w:shd w:val="clear" w:color="auto" w:fill="auto"/>
        <w:tabs>
          <w:tab w:val="left" w:pos="1134"/>
          <w:tab w:val="left" w:pos="1629"/>
        </w:tabs>
        <w:spacing w:line="240" w:lineRule="auto"/>
        <w:ind w:firstLine="567"/>
        <w:contextualSpacing/>
        <w:rPr>
          <w:rFonts w:ascii="Times New Roman" w:hAnsi="Times New Roman"/>
          <w:sz w:val="16"/>
          <w:szCs w:val="16"/>
        </w:rPr>
      </w:pPr>
      <w:r w:rsidRPr="00F21907">
        <w:rPr>
          <w:rFonts w:ascii="Times New Roman" w:hAnsi="Times New Roman"/>
          <w:sz w:val="16"/>
          <w:szCs w:val="16"/>
        </w:rPr>
        <w:t>Восстановления нормативного светового режима в жилых и нежилых помещениях, затеняемых деревьями;</w:t>
      </w:r>
    </w:p>
    <w:p w:rsidR="00F21907" w:rsidRPr="00F21907" w:rsidRDefault="00F21907" w:rsidP="00CC461E">
      <w:pPr>
        <w:pStyle w:val="2a"/>
        <w:numPr>
          <w:ilvl w:val="2"/>
          <w:numId w:val="23"/>
        </w:numPr>
        <w:shd w:val="clear" w:color="auto" w:fill="auto"/>
        <w:tabs>
          <w:tab w:val="left" w:pos="1134"/>
          <w:tab w:val="left" w:pos="1629"/>
        </w:tabs>
        <w:spacing w:line="240" w:lineRule="auto"/>
        <w:ind w:firstLine="567"/>
        <w:contextualSpacing/>
        <w:rPr>
          <w:rFonts w:ascii="Times New Roman" w:hAnsi="Times New Roman"/>
          <w:sz w:val="16"/>
          <w:szCs w:val="16"/>
        </w:rPr>
      </w:pPr>
      <w:r w:rsidRPr="00F21907">
        <w:rPr>
          <w:rFonts w:ascii="Times New Roman" w:hAnsi="Times New Roman"/>
          <w:sz w:val="16"/>
          <w:szCs w:val="16"/>
        </w:rPr>
        <w:t>Иных случаях, когда требуется вырубка зеленых насаждений.</w:t>
      </w:r>
    </w:p>
    <w:p w:rsidR="00F21907" w:rsidRPr="00F21907" w:rsidRDefault="00F21907" w:rsidP="00CC461E">
      <w:pPr>
        <w:pStyle w:val="2a"/>
        <w:numPr>
          <w:ilvl w:val="0"/>
          <w:numId w:val="24"/>
        </w:numPr>
        <w:shd w:val="clear" w:color="auto" w:fill="auto"/>
        <w:tabs>
          <w:tab w:val="left" w:pos="1134"/>
          <w:tab w:val="left" w:pos="1629"/>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Выдача разрешения на выполнение работ по вырубке, обрезке зеленых насаждений</w:t>
      </w:r>
      <w:r w:rsidRPr="00F21907">
        <w:rPr>
          <w:rFonts w:ascii="Times New Roman" w:hAnsi="Times New Roman"/>
          <w:color w:val="FF0000"/>
          <w:sz w:val="16"/>
          <w:szCs w:val="16"/>
        </w:rPr>
        <w:t xml:space="preserve"> </w:t>
      </w:r>
      <w:r w:rsidRPr="00F21907">
        <w:rPr>
          <w:rFonts w:ascii="Times New Roman" w:hAnsi="Times New Roman"/>
          <w:sz w:val="16"/>
          <w:szCs w:val="16"/>
        </w:rPr>
        <w:t>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w:t>
      </w:r>
      <w:proofErr w:type="gramEnd"/>
      <w:r w:rsidRPr="00F21907">
        <w:rPr>
          <w:rFonts w:ascii="Times New Roman" w:hAnsi="Times New Roman"/>
          <w:sz w:val="16"/>
          <w:szCs w:val="16"/>
        </w:rPr>
        <w:t xml:space="preserve"> </w:t>
      </w:r>
      <w:r w:rsidRPr="00F21907">
        <w:rPr>
          <w:rFonts w:ascii="Times New Roman" w:hAnsi="Times New Roman"/>
          <w:sz w:val="16"/>
          <w:szCs w:val="16"/>
        </w:rPr>
        <w:lastRenderedPageBreak/>
        <w:t>относящихся к территории кладбищ.</w:t>
      </w:r>
    </w:p>
    <w:p w:rsidR="00F21907" w:rsidRPr="00F21907" w:rsidRDefault="00F21907" w:rsidP="00CC461E">
      <w:pPr>
        <w:pStyle w:val="2a"/>
        <w:numPr>
          <w:ilvl w:val="0"/>
          <w:numId w:val="24"/>
        </w:numPr>
        <w:shd w:val="clear" w:color="auto" w:fill="auto"/>
        <w:tabs>
          <w:tab w:val="left" w:pos="1134"/>
          <w:tab w:val="left" w:pos="1629"/>
        </w:tabs>
        <w:spacing w:line="240" w:lineRule="auto"/>
        <w:ind w:firstLine="567"/>
        <w:contextualSpacing/>
        <w:rPr>
          <w:rFonts w:ascii="Times New Roman" w:hAnsi="Times New Roman"/>
          <w:sz w:val="16"/>
          <w:szCs w:val="16"/>
        </w:rPr>
      </w:pPr>
      <w:r w:rsidRPr="00F21907">
        <w:rPr>
          <w:rFonts w:ascii="Times New Roman" w:hAnsi="Times New Roman"/>
          <w:sz w:val="16"/>
          <w:szCs w:val="16"/>
        </w:rPr>
        <w:t>Выполнение работ по вырубке, обрезке зеленых насаждений без разрешения на территории Целинного муниципального округа не допускается, за исключением проведения аварийно-восстановительных работ сетей инженерно-технического обеспечения и сооружений.</w:t>
      </w:r>
    </w:p>
    <w:p w:rsidR="00F21907" w:rsidRPr="00F21907" w:rsidRDefault="00F21907" w:rsidP="00F21907">
      <w:pPr>
        <w:pStyle w:val="2a"/>
        <w:shd w:val="clear" w:color="auto" w:fill="auto"/>
        <w:tabs>
          <w:tab w:val="left" w:pos="1134"/>
          <w:tab w:val="left" w:pos="1629"/>
        </w:tabs>
        <w:spacing w:line="240" w:lineRule="auto"/>
        <w:ind w:firstLine="567"/>
        <w:contextualSpacing/>
        <w:rPr>
          <w:rFonts w:ascii="Times New Roman" w:hAnsi="Times New Roman"/>
          <w:sz w:val="16"/>
          <w:szCs w:val="16"/>
        </w:rPr>
      </w:pPr>
    </w:p>
    <w:p w:rsidR="00F21907" w:rsidRPr="00F21907" w:rsidRDefault="00F21907" w:rsidP="00CC461E">
      <w:pPr>
        <w:pStyle w:val="2f3"/>
        <w:keepNext/>
        <w:keepLines/>
        <w:numPr>
          <w:ilvl w:val="0"/>
          <w:numId w:val="23"/>
        </w:numPr>
        <w:shd w:val="clear" w:color="auto" w:fill="auto"/>
        <w:tabs>
          <w:tab w:val="left" w:pos="1134"/>
          <w:tab w:val="left" w:pos="4140"/>
        </w:tabs>
        <w:spacing w:before="0" w:after="0" w:line="240" w:lineRule="auto"/>
        <w:ind w:firstLine="567"/>
        <w:contextualSpacing/>
        <w:rPr>
          <w:rFonts w:ascii="Times New Roman" w:hAnsi="Times New Roman"/>
          <w:b w:val="0"/>
          <w:sz w:val="16"/>
          <w:szCs w:val="16"/>
        </w:rPr>
      </w:pPr>
      <w:r w:rsidRPr="00F21907">
        <w:rPr>
          <w:rFonts w:ascii="Times New Roman" w:hAnsi="Times New Roman"/>
          <w:b w:val="0"/>
          <w:sz w:val="16"/>
          <w:szCs w:val="16"/>
        </w:rPr>
        <w:t>Круг Заявителей</w:t>
      </w:r>
    </w:p>
    <w:p w:rsidR="00F21907" w:rsidRPr="00F21907" w:rsidRDefault="00F21907" w:rsidP="00CC461E">
      <w:pPr>
        <w:pStyle w:val="2a"/>
        <w:numPr>
          <w:ilvl w:val="0"/>
          <w:numId w:val="25"/>
        </w:numPr>
        <w:shd w:val="clear" w:color="auto" w:fill="auto"/>
        <w:tabs>
          <w:tab w:val="left" w:pos="1134"/>
          <w:tab w:val="left" w:pos="1435"/>
        </w:tabs>
        <w:spacing w:line="240" w:lineRule="auto"/>
        <w:ind w:firstLine="567"/>
        <w:contextualSpacing/>
        <w:rPr>
          <w:rFonts w:ascii="Times New Roman" w:hAnsi="Times New Roman"/>
          <w:sz w:val="16"/>
          <w:szCs w:val="16"/>
        </w:rPr>
      </w:pPr>
      <w:r w:rsidRPr="00F21907">
        <w:rPr>
          <w:rFonts w:ascii="Times New Roman" w:hAnsi="Times New Roman"/>
          <w:sz w:val="16"/>
          <w:szCs w:val="16"/>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F21907" w:rsidRPr="00F21907" w:rsidRDefault="00F21907" w:rsidP="00CC461E">
      <w:pPr>
        <w:pStyle w:val="2a"/>
        <w:numPr>
          <w:ilvl w:val="0"/>
          <w:numId w:val="25"/>
        </w:numPr>
        <w:shd w:val="clear" w:color="auto" w:fill="auto"/>
        <w:tabs>
          <w:tab w:val="left" w:pos="1134"/>
          <w:tab w:val="left" w:pos="1298"/>
        </w:tabs>
        <w:spacing w:line="240" w:lineRule="auto"/>
        <w:ind w:firstLine="567"/>
        <w:contextualSpacing/>
        <w:rPr>
          <w:rFonts w:ascii="Times New Roman" w:hAnsi="Times New Roman"/>
          <w:sz w:val="16"/>
          <w:szCs w:val="16"/>
        </w:rPr>
      </w:pPr>
      <w:r w:rsidRPr="00F21907">
        <w:rPr>
          <w:rFonts w:ascii="Times New Roman" w:hAnsi="Times New Roman"/>
          <w:sz w:val="16"/>
          <w:szCs w:val="16"/>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F21907" w:rsidRPr="00F21907" w:rsidRDefault="00F21907" w:rsidP="00CC461E">
      <w:pPr>
        <w:pStyle w:val="2a"/>
        <w:numPr>
          <w:ilvl w:val="0"/>
          <w:numId w:val="25"/>
        </w:numPr>
        <w:shd w:val="clear" w:color="auto" w:fill="auto"/>
        <w:tabs>
          <w:tab w:val="left" w:pos="1134"/>
          <w:tab w:val="left" w:pos="1298"/>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21907" w:rsidRPr="00F21907" w:rsidRDefault="00F21907" w:rsidP="00F21907">
      <w:pPr>
        <w:pStyle w:val="2a"/>
        <w:shd w:val="clear" w:color="auto" w:fill="auto"/>
        <w:tabs>
          <w:tab w:val="left" w:pos="1134"/>
          <w:tab w:val="left" w:pos="1298"/>
        </w:tabs>
        <w:spacing w:line="240" w:lineRule="auto"/>
        <w:ind w:firstLine="567"/>
        <w:contextualSpacing/>
        <w:rPr>
          <w:rFonts w:ascii="Times New Roman" w:hAnsi="Times New Roman"/>
          <w:sz w:val="16"/>
          <w:szCs w:val="16"/>
        </w:rPr>
      </w:pPr>
    </w:p>
    <w:p w:rsidR="00F21907" w:rsidRPr="00F21907" w:rsidRDefault="00F21907" w:rsidP="00CC461E">
      <w:pPr>
        <w:widowControl w:val="0"/>
        <w:numPr>
          <w:ilvl w:val="0"/>
          <w:numId w:val="23"/>
        </w:numPr>
        <w:tabs>
          <w:tab w:val="left" w:pos="1134"/>
          <w:tab w:val="left" w:pos="127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21907" w:rsidRPr="00F21907" w:rsidRDefault="00F21907" w:rsidP="00CC461E">
      <w:pPr>
        <w:pStyle w:val="2a"/>
        <w:numPr>
          <w:ilvl w:val="0"/>
          <w:numId w:val="26"/>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Информирование о порядке предоставления Муниципальной услуги осуществляется:</w:t>
      </w:r>
    </w:p>
    <w:p w:rsidR="00F21907" w:rsidRPr="00F21907" w:rsidRDefault="00F21907" w:rsidP="00CC461E">
      <w:pPr>
        <w:pStyle w:val="2a"/>
        <w:numPr>
          <w:ilvl w:val="0"/>
          <w:numId w:val="27"/>
        </w:numPr>
        <w:shd w:val="clear" w:color="auto" w:fill="auto"/>
        <w:tabs>
          <w:tab w:val="left" w:pos="1134"/>
          <w:tab w:val="left" w:pos="1182"/>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непосредственно при личном приеме Заявителя в </w:t>
      </w:r>
      <w:r w:rsidRPr="00F21907">
        <w:rPr>
          <w:rStyle w:val="2fb"/>
          <w:rFonts w:eastAsia="Calibri"/>
          <w:i w:val="0"/>
          <w:sz w:val="16"/>
          <w:szCs w:val="16"/>
        </w:rPr>
        <w:t>Администрации Целинного муниципального округа Курганской области</w:t>
      </w:r>
      <w:r w:rsidRPr="00F21907">
        <w:rPr>
          <w:rStyle w:val="108"/>
          <w:rFonts w:eastAsia="Calibri"/>
          <w:i w:val="0"/>
          <w:sz w:val="16"/>
          <w:szCs w:val="16"/>
        </w:rPr>
        <w:t xml:space="preserve"> или многофункциональном центре </w:t>
      </w:r>
      <w:r w:rsidRPr="00F21907">
        <w:rPr>
          <w:rFonts w:ascii="Times New Roman" w:hAnsi="Times New Roman"/>
          <w:sz w:val="16"/>
          <w:szCs w:val="16"/>
        </w:rPr>
        <w:t>предоставления государственных и муниципальных услуг (далее соответственно - Уполномоченный орган, МФЦ);</w:t>
      </w:r>
    </w:p>
    <w:p w:rsidR="00F21907" w:rsidRPr="00F21907" w:rsidRDefault="00F21907" w:rsidP="00CC461E">
      <w:pPr>
        <w:pStyle w:val="2a"/>
        <w:numPr>
          <w:ilvl w:val="0"/>
          <w:numId w:val="27"/>
        </w:numPr>
        <w:shd w:val="clear" w:color="auto" w:fill="auto"/>
        <w:tabs>
          <w:tab w:val="left" w:pos="1134"/>
          <w:tab w:val="left" w:pos="1182"/>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 телефону Уполномоченным органом или МФЦ;</w:t>
      </w:r>
    </w:p>
    <w:p w:rsidR="00F21907" w:rsidRPr="00F21907" w:rsidRDefault="00F21907" w:rsidP="00CC461E">
      <w:pPr>
        <w:pStyle w:val="2a"/>
        <w:numPr>
          <w:ilvl w:val="0"/>
          <w:numId w:val="27"/>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письменно, в том числе посредством электронной почты, факсимильной связи;</w:t>
      </w:r>
    </w:p>
    <w:p w:rsidR="00F21907" w:rsidRPr="00F21907" w:rsidRDefault="00F21907" w:rsidP="00CC461E">
      <w:pPr>
        <w:pStyle w:val="2a"/>
        <w:numPr>
          <w:ilvl w:val="0"/>
          <w:numId w:val="27"/>
        </w:numPr>
        <w:shd w:val="clear" w:color="auto" w:fill="auto"/>
        <w:tabs>
          <w:tab w:val="left" w:pos="1134"/>
          <w:tab w:val="left" w:pos="1182"/>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посредством размещения в открытой и доступной форме информации:</w:t>
      </w:r>
    </w:p>
    <w:p w:rsidR="00F21907" w:rsidRPr="00F21907" w:rsidRDefault="00F21907" w:rsidP="00F21907">
      <w:pPr>
        <w:pStyle w:val="2a"/>
        <w:shd w:val="clear" w:color="auto" w:fill="auto"/>
        <w:tabs>
          <w:tab w:val="left" w:pos="1055"/>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а)</w:t>
      </w:r>
      <w:r w:rsidRPr="00F21907">
        <w:rPr>
          <w:rFonts w:ascii="Times New Roman" w:hAnsi="Times New Roman"/>
          <w:sz w:val="16"/>
          <w:szCs w:val="16"/>
        </w:rPr>
        <w:tab/>
        <w:t xml:space="preserve">в федеральной государственной информационной системе «Единый портал государственных и муниципальных услуг (функций)» </w:t>
      </w:r>
      <w:r w:rsidRPr="00F21907">
        <w:rPr>
          <w:rFonts w:ascii="Times New Roman" w:hAnsi="Times New Roman"/>
          <w:sz w:val="16"/>
          <w:szCs w:val="16"/>
          <w:lang w:bidi="en-US"/>
        </w:rPr>
        <w:t xml:space="preserve">(https://www.gosuslugi.ru/) </w:t>
      </w:r>
      <w:r w:rsidRPr="00F21907">
        <w:rPr>
          <w:rFonts w:ascii="Times New Roman" w:hAnsi="Times New Roman"/>
          <w:sz w:val="16"/>
          <w:szCs w:val="16"/>
        </w:rPr>
        <w:t>(далее - Единый портал);</w:t>
      </w:r>
    </w:p>
    <w:p w:rsidR="00F21907" w:rsidRPr="00F21907" w:rsidRDefault="00F21907" w:rsidP="00F21907">
      <w:pPr>
        <w:pStyle w:val="2a"/>
        <w:shd w:val="clear" w:color="auto" w:fill="auto"/>
        <w:tabs>
          <w:tab w:val="left" w:pos="1070"/>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б)</w:t>
      </w:r>
      <w:r w:rsidRPr="00F21907">
        <w:rPr>
          <w:rFonts w:ascii="Times New Roman" w:hAnsi="Times New Roman"/>
          <w:sz w:val="16"/>
          <w:szCs w:val="16"/>
        </w:rPr>
        <w:tab/>
        <w:t xml:space="preserve">на официальном сайте Уполномоченного органа в </w:t>
      </w:r>
      <w:proofErr w:type="spellStart"/>
      <w:r w:rsidRPr="00F21907">
        <w:rPr>
          <w:rFonts w:ascii="Times New Roman" w:hAnsi="Times New Roman"/>
          <w:sz w:val="16"/>
          <w:szCs w:val="16"/>
        </w:rPr>
        <w:t>информационно</w:t>
      </w:r>
      <w:r w:rsidRPr="00F21907">
        <w:rPr>
          <w:rFonts w:ascii="Times New Roman" w:hAnsi="Times New Roman"/>
          <w:sz w:val="16"/>
          <w:szCs w:val="16"/>
        </w:rPr>
        <w:softHyphen/>
        <w:t>телекоммуникационной</w:t>
      </w:r>
      <w:proofErr w:type="spellEnd"/>
      <w:r w:rsidRPr="00F21907">
        <w:rPr>
          <w:rFonts w:ascii="Times New Roman" w:hAnsi="Times New Roman"/>
          <w:sz w:val="16"/>
          <w:szCs w:val="16"/>
        </w:rPr>
        <w:t xml:space="preserve"> сети «Интернет» </w:t>
      </w:r>
      <w:r w:rsidRPr="00F21907">
        <w:rPr>
          <w:rFonts w:ascii="Times New Roman" w:hAnsi="Times New Roman"/>
          <w:bCs/>
          <w:sz w:val="16"/>
          <w:szCs w:val="16"/>
          <w:shd w:val="clear" w:color="auto" w:fill="FFFFFF"/>
        </w:rPr>
        <w:t>http://admcr.ru</w:t>
      </w:r>
      <w:r w:rsidRPr="00F21907">
        <w:rPr>
          <w:rFonts w:ascii="Times New Roman" w:hAnsi="Times New Roman"/>
          <w:sz w:val="16"/>
          <w:szCs w:val="16"/>
        </w:rPr>
        <w:t xml:space="preserve">, </w:t>
      </w:r>
      <w:r w:rsidRPr="00F21907">
        <w:rPr>
          <w:rFonts w:ascii="Times New Roman" w:hAnsi="Times New Roman"/>
          <w:bCs/>
          <w:sz w:val="16"/>
          <w:szCs w:val="16"/>
          <w:shd w:val="clear" w:color="auto" w:fill="FFFFFF"/>
        </w:rPr>
        <w:t>czelinnoe-r45.gosweb.gosuslugi.ru</w:t>
      </w:r>
      <w:r w:rsidRPr="00F21907">
        <w:rPr>
          <w:rFonts w:ascii="Times New Roman" w:hAnsi="Times New Roman"/>
          <w:sz w:val="16"/>
          <w:szCs w:val="16"/>
        </w:rPr>
        <w:t>,</w:t>
      </w:r>
      <w:r w:rsidRPr="00F21907">
        <w:rPr>
          <w:rStyle w:val="2fb"/>
          <w:rFonts w:eastAsia="Calibri"/>
          <w:i w:val="0"/>
          <w:sz w:val="16"/>
          <w:szCs w:val="16"/>
        </w:rPr>
        <w:t xml:space="preserve"> </w:t>
      </w:r>
      <w:r w:rsidRPr="00F21907">
        <w:rPr>
          <w:rFonts w:ascii="Times New Roman" w:hAnsi="Times New Roman"/>
          <w:sz w:val="16"/>
          <w:szCs w:val="16"/>
        </w:rPr>
        <w:t xml:space="preserve"> (далее - сеть «Интернет»);</w:t>
      </w:r>
    </w:p>
    <w:p w:rsidR="00F21907" w:rsidRPr="00F21907" w:rsidRDefault="00F21907" w:rsidP="00CC461E">
      <w:pPr>
        <w:pStyle w:val="2a"/>
        <w:numPr>
          <w:ilvl w:val="0"/>
          <w:numId w:val="27"/>
        </w:numPr>
        <w:shd w:val="clear" w:color="auto" w:fill="auto"/>
        <w:tabs>
          <w:tab w:val="left" w:pos="1134"/>
          <w:tab w:val="left" w:pos="1182"/>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посредством размещения информации на информационных стендах Уполномоченного органа или МФЦ.</w:t>
      </w:r>
    </w:p>
    <w:p w:rsidR="00F21907" w:rsidRPr="00F21907" w:rsidRDefault="00F21907" w:rsidP="00CC461E">
      <w:pPr>
        <w:pStyle w:val="2a"/>
        <w:numPr>
          <w:ilvl w:val="0"/>
          <w:numId w:val="26"/>
        </w:numPr>
        <w:shd w:val="clear" w:color="auto" w:fill="auto"/>
        <w:tabs>
          <w:tab w:val="left" w:pos="1134"/>
          <w:tab w:val="left" w:pos="1298"/>
        </w:tabs>
        <w:spacing w:line="240" w:lineRule="auto"/>
        <w:ind w:firstLine="567"/>
        <w:contextualSpacing/>
        <w:rPr>
          <w:rFonts w:ascii="Times New Roman" w:hAnsi="Times New Roman"/>
          <w:sz w:val="16"/>
          <w:szCs w:val="16"/>
        </w:rPr>
      </w:pPr>
      <w:r w:rsidRPr="00F21907">
        <w:rPr>
          <w:rFonts w:ascii="Times New Roman" w:hAnsi="Times New Roman"/>
          <w:sz w:val="16"/>
          <w:szCs w:val="16"/>
        </w:rPr>
        <w:t>Информирование осуществляется по вопросам, касающимся:</w:t>
      </w:r>
    </w:p>
    <w:p w:rsidR="00F21907" w:rsidRPr="00F21907" w:rsidRDefault="00F21907" w:rsidP="00CC461E">
      <w:pPr>
        <w:pStyle w:val="2a"/>
        <w:numPr>
          <w:ilvl w:val="0"/>
          <w:numId w:val="28"/>
        </w:numPr>
        <w:shd w:val="clear" w:color="auto" w:fill="auto"/>
        <w:tabs>
          <w:tab w:val="left" w:pos="1071"/>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способов подачи заявления о предоставлении Муниципальной услуги;</w:t>
      </w:r>
    </w:p>
    <w:p w:rsidR="00F21907" w:rsidRPr="00F21907" w:rsidRDefault="00F21907" w:rsidP="00CC461E">
      <w:pPr>
        <w:pStyle w:val="2a"/>
        <w:numPr>
          <w:ilvl w:val="0"/>
          <w:numId w:val="28"/>
        </w:numPr>
        <w:shd w:val="clear" w:color="auto" w:fill="auto"/>
        <w:tabs>
          <w:tab w:val="left" w:pos="1060"/>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адресов Уполномоченного органа и МФЦ, обращение в которые необходимо для предоставления Муниципальной услуги;</w:t>
      </w:r>
    </w:p>
    <w:p w:rsidR="00F21907" w:rsidRPr="00F21907" w:rsidRDefault="00F21907" w:rsidP="00CC461E">
      <w:pPr>
        <w:pStyle w:val="2a"/>
        <w:numPr>
          <w:ilvl w:val="0"/>
          <w:numId w:val="28"/>
        </w:numPr>
        <w:shd w:val="clear" w:color="auto" w:fill="auto"/>
        <w:tabs>
          <w:tab w:val="left" w:pos="1065"/>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справочной информации о работе Уполномоченного органа (структурных подразделений Уполномоченного органа);</w:t>
      </w:r>
    </w:p>
    <w:p w:rsidR="00F21907" w:rsidRPr="00F21907" w:rsidRDefault="00F21907" w:rsidP="00CC461E">
      <w:pPr>
        <w:pStyle w:val="2a"/>
        <w:numPr>
          <w:ilvl w:val="0"/>
          <w:numId w:val="28"/>
        </w:numPr>
        <w:shd w:val="clear" w:color="auto" w:fill="auto"/>
        <w:tabs>
          <w:tab w:val="left" w:pos="1095"/>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документов, необходимых для предоставления Муниципальной услуги;</w:t>
      </w:r>
    </w:p>
    <w:p w:rsidR="00F21907" w:rsidRPr="00F21907" w:rsidRDefault="00F21907" w:rsidP="00CC461E">
      <w:pPr>
        <w:pStyle w:val="2a"/>
        <w:numPr>
          <w:ilvl w:val="0"/>
          <w:numId w:val="28"/>
        </w:numPr>
        <w:shd w:val="clear" w:color="auto" w:fill="auto"/>
        <w:tabs>
          <w:tab w:val="left" w:pos="1095"/>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порядка и сроков предоставления Муниципальной услуги;</w:t>
      </w:r>
    </w:p>
    <w:p w:rsidR="00F21907" w:rsidRPr="00F21907" w:rsidRDefault="00F21907" w:rsidP="00CC461E">
      <w:pPr>
        <w:pStyle w:val="2a"/>
        <w:numPr>
          <w:ilvl w:val="0"/>
          <w:numId w:val="28"/>
        </w:numPr>
        <w:shd w:val="clear" w:color="auto" w:fill="auto"/>
        <w:tabs>
          <w:tab w:val="left" w:pos="1075"/>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21907" w:rsidRPr="00F21907" w:rsidRDefault="00F21907" w:rsidP="00CC461E">
      <w:pPr>
        <w:pStyle w:val="2a"/>
        <w:numPr>
          <w:ilvl w:val="0"/>
          <w:numId w:val="28"/>
        </w:numPr>
        <w:shd w:val="clear" w:color="auto" w:fill="auto"/>
        <w:tabs>
          <w:tab w:val="left" w:pos="1075"/>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Получение информации по вопросам предоставления Муниципальной услуги осуществляется бесплатно.</w:t>
      </w:r>
    </w:p>
    <w:p w:rsidR="00F21907" w:rsidRPr="00F21907" w:rsidRDefault="00F21907" w:rsidP="00CC461E">
      <w:pPr>
        <w:pStyle w:val="2a"/>
        <w:numPr>
          <w:ilvl w:val="0"/>
          <w:numId w:val="26"/>
        </w:numPr>
        <w:shd w:val="clear" w:color="auto" w:fill="auto"/>
        <w:tabs>
          <w:tab w:val="left" w:pos="1134"/>
          <w:tab w:val="left" w:pos="1166"/>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F21907">
        <w:rPr>
          <w:rFonts w:ascii="Times New Roman" w:hAnsi="Times New Roman"/>
          <w:sz w:val="16"/>
          <w:szCs w:val="16"/>
        </w:rPr>
        <w:t>обратившихся</w:t>
      </w:r>
      <w:proofErr w:type="gramEnd"/>
      <w:r w:rsidRPr="00F21907">
        <w:rPr>
          <w:rFonts w:ascii="Times New Roman" w:hAnsi="Times New Roman"/>
          <w:sz w:val="16"/>
          <w:szCs w:val="16"/>
        </w:rPr>
        <w:t xml:space="preserve"> по интересующим вопросам.</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F21907" w:rsidRPr="00F21907" w:rsidRDefault="00F21907" w:rsidP="00CC461E">
      <w:pPr>
        <w:pStyle w:val="2a"/>
        <w:numPr>
          <w:ilvl w:val="0"/>
          <w:numId w:val="29"/>
        </w:numPr>
        <w:shd w:val="clear" w:color="auto" w:fill="auto"/>
        <w:tabs>
          <w:tab w:val="left" w:pos="104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изложить обращение в письменной форме;</w:t>
      </w:r>
    </w:p>
    <w:p w:rsidR="00F21907" w:rsidRPr="00F21907" w:rsidRDefault="00F21907" w:rsidP="00CC461E">
      <w:pPr>
        <w:pStyle w:val="2a"/>
        <w:numPr>
          <w:ilvl w:val="0"/>
          <w:numId w:val="29"/>
        </w:numPr>
        <w:shd w:val="clear" w:color="auto" w:fill="auto"/>
        <w:tabs>
          <w:tab w:val="left" w:pos="1067"/>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назначить другое время для консультаций.</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Продолжительность информирования по телефону не должна превышать 10 минут.</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Информирование осуществляется в соответствии с графиком приема граждан.</w:t>
      </w:r>
    </w:p>
    <w:p w:rsidR="00F21907" w:rsidRPr="00F21907" w:rsidRDefault="00F21907" w:rsidP="00CC461E">
      <w:pPr>
        <w:pStyle w:val="2a"/>
        <w:numPr>
          <w:ilvl w:val="0"/>
          <w:numId w:val="26"/>
        </w:numPr>
        <w:shd w:val="clear" w:color="auto" w:fill="auto"/>
        <w:tabs>
          <w:tab w:val="left" w:pos="1134"/>
          <w:tab w:val="left" w:pos="1410"/>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F21907" w:rsidRPr="00F21907" w:rsidRDefault="00F21907" w:rsidP="00CC461E">
      <w:pPr>
        <w:pStyle w:val="2a"/>
        <w:numPr>
          <w:ilvl w:val="0"/>
          <w:numId w:val="26"/>
        </w:numPr>
        <w:shd w:val="clear" w:color="auto" w:fill="auto"/>
        <w:tabs>
          <w:tab w:val="left" w:pos="1134"/>
          <w:tab w:val="left" w:pos="1410"/>
        </w:tabs>
        <w:spacing w:line="240" w:lineRule="auto"/>
        <w:ind w:firstLine="567"/>
        <w:contextualSpacing/>
        <w:rPr>
          <w:rFonts w:ascii="Times New Roman" w:hAnsi="Times New Roman"/>
          <w:sz w:val="16"/>
          <w:szCs w:val="16"/>
        </w:rPr>
      </w:pPr>
      <w:r w:rsidRPr="00F21907">
        <w:rPr>
          <w:rFonts w:ascii="Times New Roman" w:hAnsi="Times New Roman"/>
          <w:sz w:val="16"/>
          <w:szCs w:val="16"/>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proofErr w:type="gramStart"/>
      <w:r w:rsidRPr="00F21907">
        <w:rPr>
          <w:rFonts w:ascii="Times New Roman" w:hAnsi="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21907" w:rsidRPr="00F21907" w:rsidRDefault="00F21907" w:rsidP="00CC461E">
      <w:pPr>
        <w:pStyle w:val="2a"/>
        <w:numPr>
          <w:ilvl w:val="0"/>
          <w:numId w:val="26"/>
        </w:numPr>
        <w:shd w:val="clear" w:color="auto" w:fill="auto"/>
        <w:tabs>
          <w:tab w:val="left" w:pos="1134"/>
          <w:tab w:val="left" w:pos="1410"/>
        </w:tabs>
        <w:spacing w:line="240" w:lineRule="auto"/>
        <w:ind w:firstLine="567"/>
        <w:contextualSpacing/>
        <w:rPr>
          <w:rFonts w:ascii="Times New Roman" w:hAnsi="Times New Roman"/>
          <w:sz w:val="16"/>
          <w:szCs w:val="16"/>
        </w:rPr>
      </w:pPr>
      <w:r w:rsidRPr="00F21907">
        <w:rPr>
          <w:rFonts w:ascii="Times New Roman" w:hAnsi="Times New Roman"/>
          <w:sz w:val="16"/>
          <w:szCs w:val="16"/>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F21907" w:rsidRPr="00F21907" w:rsidRDefault="00F21907" w:rsidP="00F21907">
      <w:pPr>
        <w:pStyle w:val="2a"/>
        <w:shd w:val="clear" w:color="auto" w:fill="auto"/>
        <w:tabs>
          <w:tab w:val="left" w:pos="1028"/>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а)</w:t>
      </w:r>
      <w:r w:rsidRPr="00F21907">
        <w:rPr>
          <w:rFonts w:ascii="Times New Roman" w:hAnsi="Times New Roman"/>
          <w:sz w:val="16"/>
          <w:szCs w:val="16"/>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F21907" w:rsidRPr="00F21907" w:rsidRDefault="00F21907" w:rsidP="00F21907">
      <w:pPr>
        <w:pStyle w:val="2a"/>
        <w:shd w:val="clear" w:color="auto" w:fill="auto"/>
        <w:tabs>
          <w:tab w:val="left" w:pos="1033"/>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б)</w:t>
      </w:r>
      <w:r w:rsidRPr="00F21907">
        <w:rPr>
          <w:rFonts w:ascii="Times New Roman" w:hAnsi="Times New Roman"/>
          <w:sz w:val="16"/>
          <w:szCs w:val="16"/>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w:t>
      </w:r>
      <w:proofErr w:type="gramStart"/>
      <w:r w:rsidRPr="00F21907">
        <w:rPr>
          <w:rFonts w:ascii="Times New Roman" w:hAnsi="Times New Roman"/>
          <w:sz w:val="16"/>
          <w:szCs w:val="16"/>
        </w:rPr>
        <w:t>а-</w:t>
      </w:r>
      <w:proofErr w:type="gramEnd"/>
      <w:r w:rsidRPr="00F21907">
        <w:rPr>
          <w:rFonts w:ascii="Times New Roman" w:hAnsi="Times New Roman"/>
          <w:sz w:val="16"/>
          <w:szCs w:val="16"/>
        </w:rPr>
        <w:t xml:space="preserve"> </w:t>
      </w:r>
      <w:proofErr w:type="spellStart"/>
      <w:r w:rsidRPr="00F21907">
        <w:rPr>
          <w:rFonts w:ascii="Times New Roman" w:hAnsi="Times New Roman"/>
          <w:sz w:val="16"/>
          <w:szCs w:val="16"/>
        </w:rPr>
        <w:t>автоинформатора</w:t>
      </w:r>
      <w:proofErr w:type="spellEnd"/>
      <w:r w:rsidRPr="00F21907">
        <w:rPr>
          <w:rFonts w:ascii="Times New Roman" w:hAnsi="Times New Roman"/>
          <w:sz w:val="16"/>
          <w:szCs w:val="16"/>
        </w:rPr>
        <w:t xml:space="preserve"> (при наличии);</w:t>
      </w:r>
    </w:p>
    <w:p w:rsidR="00F21907" w:rsidRPr="00F21907" w:rsidRDefault="00F21907" w:rsidP="00F21907">
      <w:pPr>
        <w:pStyle w:val="2a"/>
        <w:shd w:val="clear" w:color="auto" w:fill="auto"/>
        <w:tabs>
          <w:tab w:val="left" w:pos="1033"/>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в)</w:t>
      </w:r>
      <w:r w:rsidRPr="00F21907">
        <w:rPr>
          <w:rFonts w:ascii="Times New Roman" w:hAnsi="Times New Roman"/>
          <w:sz w:val="16"/>
          <w:szCs w:val="16"/>
        </w:rPr>
        <w:tab/>
        <w:t xml:space="preserve">адрес официального сайта, а также электронной почты </w:t>
      </w:r>
      <w:proofErr w:type="gramStart"/>
      <w:r w:rsidRPr="00F21907">
        <w:rPr>
          <w:rFonts w:ascii="Times New Roman" w:hAnsi="Times New Roman"/>
          <w:sz w:val="16"/>
          <w:szCs w:val="16"/>
        </w:rPr>
        <w:t>и(</w:t>
      </w:r>
      <w:proofErr w:type="gramEnd"/>
      <w:r w:rsidRPr="00F21907">
        <w:rPr>
          <w:rFonts w:ascii="Times New Roman" w:hAnsi="Times New Roman"/>
          <w:sz w:val="16"/>
          <w:szCs w:val="16"/>
        </w:rPr>
        <w:t>или) формы обратной связи Уполномоченного органа в сети «Интернет».</w:t>
      </w:r>
    </w:p>
    <w:p w:rsidR="00F21907" w:rsidRPr="00F21907" w:rsidRDefault="00F21907" w:rsidP="00CC461E">
      <w:pPr>
        <w:pStyle w:val="2a"/>
        <w:numPr>
          <w:ilvl w:val="0"/>
          <w:numId w:val="26"/>
        </w:numPr>
        <w:shd w:val="clear" w:color="auto" w:fill="auto"/>
        <w:tabs>
          <w:tab w:val="left" w:pos="1134"/>
          <w:tab w:val="left" w:pos="1410"/>
        </w:tabs>
        <w:spacing w:line="240" w:lineRule="auto"/>
        <w:ind w:firstLine="567"/>
        <w:contextualSpacing/>
        <w:rPr>
          <w:rFonts w:ascii="Times New Roman" w:hAnsi="Times New Roman"/>
          <w:sz w:val="16"/>
          <w:szCs w:val="16"/>
        </w:rPr>
      </w:pPr>
      <w:r w:rsidRPr="00F21907">
        <w:rPr>
          <w:rFonts w:ascii="Times New Roman" w:hAnsi="Times New Roman"/>
          <w:sz w:val="16"/>
          <w:szCs w:val="1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21907" w:rsidRPr="00F21907" w:rsidRDefault="00F21907" w:rsidP="00CC461E">
      <w:pPr>
        <w:pStyle w:val="2a"/>
        <w:numPr>
          <w:ilvl w:val="0"/>
          <w:numId w:val="26"/>
        </w:numPr>
        <w:shd w:val="clear" w:color="auto" w:fill="auto"/>
        <w:tabs>
          <w:tab w:val="left" w:pos="1134"/>
          <w:tab w:val="left" w:pos="1410"/>
        </w:tabs>
        <w:spacing w:line="240" w:lineRule="auto"/>
        <w:ind w:firstLine="567"/>
        <w:contextualSpacing/>
        <w:rPr>
          <w:rFonts w:ascii="Times New Roman" w:hAnsi="Times New Roman"/>
          <w:sz w:val="16"/>
          <w:szCs w:val="16"/>
        </w:rPr>
      </w:pPr>
      <w:r w:rsidRPr="00F21907">
        <w:rPr>
          <w:rFonts w:ascii="Times New Roman" w:hAnsi="Times New Roman"/>
          <w:sz w:val="16"/>
          <w:szCs w:val="16"/>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21907" w:rsidRPr="00F21907" w:rsidRDefault="00F21907" w:rsidP="00CC461E">
      <w:pPr>
        <w:pStyle w:val="2a"/>
        <w:numPr>
          <w:ilvl w:val="0"/>
          <w:numId w:val="26"/>
        </w:numPr>
        <w:shd w:val="clear" w:color="auto" w:fill="auto"/>
        <w:tabs>
          <w:tab w:val="left" w:pos="1134"/>
          <w:tab w:val="left" w:pos="1410"/>
        </w:tabs>
        <w:spacing w:line="240" w:lineRule="auto"/>
        <w:ind w:firstLine="567"/>
        <w:contextualSpacing/>
        <w:rPr>
          <w:rFonts w:ascii="Times New Roman" w:hAnsi="Times New Roman"/>
          <w:sz w:val="16"/>
          <w:szCs w:val="16"/>
        </w:rPr>
      </w:pPr>
      <w:r w:rsidRPr="00F21907">
        <w:rPr>
          <w:rFonts w:ascii="Times New Roman" w:hAnsi="Times New Roman"/>
          <w:sz w:val="16"/>
          <w:szCs w:val="16"/>
        </w:rPr>
        <w:lastRenderedPageBreak/>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21907" w:rsidRPr="00F21907" w:rsidRDefault="00F21907" w:rsidP="00F21907">
      <w:pPr>
        <w:pStyle w:val="2a"/>
        <w:shd w:val="clear" w:color="auto" w:fill="auto"/>
        <w:tabs>
          <w:tab w:val="left" w:pos="1134"/>
          <w:tab w:val="left" w:pos="1410"/>
        </w:tabs>
        <w:spacing w:line="240" w:lineRule="auto"/>
        <w:ind w:firstLine="567"/>
        <w:contextualSpacing/>
        <w:rPr>
          <w:rFonts w:ascii="Times New Roman" w:hAnsi="Times New Roman"/>
          <w:sz w:val="16"/>
          <w:szCs w:val="16"/>
        </w:rPr>
      </w:pPr>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bookmarkStart w:id="4" w:name="bookmark4"/>
      <w:r w:rsidRPr="00F21907">
        <w:rPr>
          <w:rFonts w:ascii="Times New Roman" w:hAnsi="Times New Roman"/>
          <w:b w:val="0"/>
          <w:sz w:val="16"/>
          <w:szCs w:val="16"/>
        </w:rPr>
        <w:t>Раздел II. Стандарт предоставления Муниципальной услуги</w:t>
      </w:r>
      <w:bookmarkEnd w:id="4"/>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p>
    <w:p w:rsidR="00F21907" w:rsidRPr="00F21907" w:rsidRDefault="00F21907" w:rsidP="00CC461E">
      <w:pPr>
        <w:pStyle w:val="2f3"/>
        <w:keepNext/>
        <w:keepLines/>
        <w:numPr>
          <w:ilvl w:val="0"/>
          <w:numId w:val="23"/>
        </w:numPr>
        <w:shd w:val="clear" w:color="auto" w:fill="auto"/>
        <w:tabs>
          <w:tab w:val="left" w:pos="1134"/>
          <w:tab w:val="left" w:pos="3110"/>
        </w:tabs>
        <w:spacing w:before="0" w:after="0" w:line="240" w:lineRule="auto"/>
        <w:ind w:firstLine="567"/>
        <w:contextualSpacing/>
        <w:rPr>
          <w:rFonts w:ascii="Times New Roman" w:hAnsi="Times New Roman"/>
          <w:b w:val="0"/>
          <w:sz w:val="16"/>
          <w:szCs w:val="16"/>
        </w:rPr>
      </w:pPr>
      <w:r w:rsidRPr="00F21907">
        <w:rPr>
          <w:rFonts w:ascii="Times New Roman" w:hAnsi="Times New Roman"/>
          <w:b w:val="0"/>
          <w:sz w:val="16"/>
          <w:szCs w:val="16"/>
        </w:rPr>
        <w:t>Наименование Муниципальной услуги</w:t>
      </w:r>
    </w:p>
    <w:p w:rsidR="00F21907" w:rsidRPr="00F21907" w:rsidRDefault="00F21907" w:rsidP="00CC461E">
      <w:pPr>
        <w:pStyle w:val="2a"/>
        <w:numPr>
          <w:ilvl w:val="0"/>
          <w:numId w:val="30"/>
        </w:numPr>
        <w:shd w:val="clear" w:color="auto" w:fill="auto"/>
        <w:tabs>
          <w:tab w:val="left" w:pos="1134"/>
          <w:tab w:val="left" w:pos="1430"/>
        </w:tabs>
        <w:spacing w:line="240" w:lineRule="auto"/>
        <w:ind w:firstLine="567"/>
        <w:contextualSpacing/>
        <w:rPr>
          <w:rFonts w:ascii="Times New Roman" w:hAnsi="Times New Roman"/>
          <w:sz w:val="16"/>
          <w:szCs w:val="16"/>
        </w:rPr>
      </w:pPr>
      <w:r w:rsidRPr="00F21907">
        <w:rPr>
          <w:rFonts w:ascii="Times New Roman" w:hAnsi="Times New Roman"/>
          <w:sz w:val="16"/>
          <w:szCs w:val="16"/>
        </w:rPr>
        <w:t>Наименование Муниципальной услуги - «Выдача разрешения на выполнение работ по вырубке, обрезке зеленых насаждений».</w:t>
      </w:r>
    </w:p>
    <w:p w:rsidR="00F21907" w:rsidRPr="00F21907" w:rsidRDefault="00F21907" w:rsidP="00F21907">
      <w:pPr>
        <w:pStyle w:val="2a"/>
        <w:shd w:val="clear" w:color="auto" w:fill="auto"/>
        <w:tabs>
          <w:tab w:val="left" w:pos="1134"/>
          <w:tab w:val="left" w:pos="1430"/>
        </w:tabs>
        <w:spacing w:line="240" w:lineRule="auto"/>
        <w:ind w:firstLine="567"/>
        <w:contextualSpacing/>
        <w:rPr>
          <w:rFonts w:ascii="Times New Roman" w:hAnsi="Times New Roman"/>
          <w:sz w:val="16"/>
          <w:szCs w:val="16"/>
        </w:rPr>
      </w:pPr>
    </w:p>
    <w:p w:rsidR="00F21907" w:rsidRPr="00F21907" w:rsidRDefault="00F21907" w:rsidP="00CC461E">
      <w:pPr>
        <w:pStyle w:val="2f3"/>
        <w:keepNext/>
        <w:keepLines/>
        <w:numPr>
          <w:ilvl w:val="0"/>
          <w:numId w:val="23"/>
        </w:numPr>
        <w:shd w:val="clear" w:color="auto" w:fill="auto"/>
        <w:tabs>
          <w:tab w:val="left" w:pos="1134"/>
          <w:tab w:val="left" w:pos="1980"/>
        </w:tabs>
        <w:spacing w:before="0" w:after="0" w:line="240" w:lineRule="auto"/>
        <w:ind w:firstLine="567"/>
        <w:contextualSpacing/>
        <w:rPr>
          <w:rFonts w:ascii="Times New Roman" w:hAnsi="Times New Roman"/>
          <w:b w:val="0"/>
          <w:sz w:val="16"/>
          <w:szCs w:val="16"/>
        </w:rPr>
      </w:pPr>
      <w:r w:rsidRPr="00F21907">
        <w:rPr>
          <w:rFonts w:ascii="Times New Roman" w:hAnsi="Times New Roman"/>
          <w:b w:val="0"/>
          <w:sz w:val="16"/>
          <w:szCs w:val="16"/>
        </w:rPr>
        <w:t>Наименование органа государственной власти, органа местного самоуправления (организации), предоставляющего муниципальную услугу</w:t>
      </w:r>
    </w:p>
    <w:p w:rsidR="00F21907" w:rsidRPr="00F21907" w:rsidRDefault="00F21907" w:rsidP="00CC461E">
      <w:pPr>
        <w:widowControl w:val="0"/>
        <w:numPr>
          <w:ilvl w:val="0"/>
          <w:numId w:val="31"/>
        </w:numPr>
        <w:tabs>
          <w:tab w:val="left" w:pos="1134"/>
          <w:tab w:val="left" w:pos="1430"/>
        </w:tabs>
        <w:autoSpaceDN w:val="0"/>
        <w:spacing w:after="0" w:line="240" w:lineRule="auto"/>
        <w:ind w:firstLine="567"/>
        <w:contextualSpacing/>
        <w:jc w:val="both"/>
        <w:rPr>
          <w:rStyle w:val="108"/>
          <w:rFonts w:eastAsia="Calibri"/>
          <w:i w:val="0"/>
          <w:iCs w:val="0"/>
          <w:sz w:val="16"/>
          <w:szCs w:val="16"/>
        </w:rPr>
      </w:pPr>
      <w:r w:rsidRPr="00F21907">
        <w:rPr>
          <w:rStyle w:val="108"/>
          <w:rFonts w:eastAsia="Calibri"/>
          <w:i w:val="0"/>
          <w:sz w:val="16"/>
          <w:szCs w:val="16"/>
        </w:rPr>
        <w:t>Муниципальная услуга предоставляется Уполномоченным органом – Администрацией Целинного муниципального округа Курганской области.</w:t>
      </w:r>
    </w:p>
    <w:p w:rsidR="00F21907" w:rsidRPr="00F21907" w:rsidRDefault="00F21907" w:rsidP="00F21907">
      <w:pPr>
        <w:tabs>
          <w:tab w:val="left" w:pos="1134"/>
          <w:tab w:val="left" w:pos="1430"/>
        </w:tabs>
        <w:spacing w:after="0" w:line="240" w:lineRule="auto"/>
        <w:ind w:firstLine="567"/>
        <w:jc w:val="both"/>
        <w:rPr>
          <w:rStyle w:val="108"/>
          <w:rFonts w:eastAsia="Calibri"/>
          <w:i w:val="0"/>
          <w:iCs w:val="0"/>
          <w:sz w:val="16"/>
          <w:szCs w:val="16"/>
        </w:rPr>
      </w:pPr>
      <w:r w:rsidRPr="00F21907">
        <w:rPr>
          <w:rStyle w:val="108"/>
          <w:rFonts w:eastAsia="Calibri"/>
          <w:i w:val="0"/>
          <w:sz w:val="16"/>
          <w:szCs w:val="16"/>
        </w:rPr>
        <w:t xml:space="preserve">Непосредственно Муниципальную услугу оказывает отдел </w:t>
      </w:r>
      <w:proofErr w:type="spellStart"/>
      <w:r w:rsidRPr="00F21907">
        <w:rPr>
          <w:rStyle w:val="108"/>
          <w:rFonts w:eastAsia="Calibri"/>
          <w:i w:val="0"/>
          <w:sz w:val="16"/>
          <w:szCs w:val="16"/>
        </w:rPr>
        <w:t>жилищно</w:t>
      </w:r>
      <w:proofErr w:type="spellEnd"/>
      <w:r w:rsidRPr="00F21907">
        <w:rPr>
          <w:rStyle w:val="108"/>
          <w:rFonts w:eastAsia="Calibri"/>
          <w:i w:val="0"/>
          <w:sz w:val="16"/>
          <w:szCs w:val="16"/>
        </w:rPr>
        <w:t xml:space="preserve"> – коммунального хозяйства, градостроительства, связи, транспорта и дорожной деятельности Администрации Целинного муниципального округа Курганской области.</w:t>
      </w:r>
    </w:p>
    <w:p w:rsidR="00F21907" w:rsidRPr="00F21907" w:rsidRDefault="00F21907" w:rsidP="00F21907">
      <w:pPr>
        <w:tabs>
          <w:tab w:val="left" w:pos="1134"/>
          <w:tab w:val="left" w:pos="1430"/>
        </w:tabs>
        <w:spacing w:after="0" w:line="240" w:lineRule="auto"/>
        <w:ind w:firstLine="567"/>
        <w:contextualSpacing/>
        <w:jc w:val="both"/>
        <w:rPr>
          <w:rFonts w:ascii="Times New Roman" w:hAnsi="Times New Roman"/>
          <w:sz w:val="16"/>
          <w:szCs w:val="16"/>
        </w:rPr>
      </w:pPr>
    </w:p>
    <w:p w:rsidR="00F21907" w:rsidRPr="00F21907" w:rsidRDefault="00F21907" w:rsidP="00CC461E">
      <w:pPr>
        <w:pStyle w:val="2f3"/>
        <w:keepNext/>
        <w:keepLines/>
        <w:numPr>
          <w:ilvl w:val="0"/>
          <w:numId w:val="23"/>
        </w:numPr>
        <w:shd w:val="clear" w:color="auto" w:fill="auto"/>
        <w:tabs>
          <w:tab w:val="left" w:pos="1134"/>
          <w:tab w:val="left" w:pos="1980"/>
        </w:tabs>
        <w:spacing w:before="0" w:after="0" w:line="240" w:lineRule="auto"/>
        <w:ind w:firstLine="567"/>
        <w:contextualSpacing/>
        <w:rPr>
          <w:rFonts w:ascii="Times New Roman" w:hAnsi="Times New Roman"/>
          <w:b w:val="0"/>
          <w:sz w:val="16"/>
          <w:szCs w:val="16"/>
        </w:rPr>
      </w:pPr>
      <w:r w:rsidRPr="00F21907">
        <w:rPr>
          <w:rFonts w:ascii="Times New Roman" w:hAnsi="Times New Roman"/>
          <w:b w:val="0"/>
          <w:sz w:val="16"/>
          <w:szCs w:val="16"/>
        </w:rPr>
        <w:t>Описание результата предоставления Муниципальной услуги</w:t>
      </w:r>
    </w:p>
    <w:p w:rsidR="00F21907" w:rsidRPr="00F21907" w:rsidRDefault="00F21907" w:rsidP="00CC461E">
      <w:pPr>
        <w:pStyle w:val="2a"/>
        <w:numPr>
          <w:ilvl w:val="0"/>
          <w:numId w:val="32"/>
        </w:numPr>
        <w:shd w:val="clear" w:color="auto" w:fill="auto"/>
        <w:tabs>
          <w:tab w:val="left" w:pos="1134"/>
          <w:tab w:val="left" w:pos="1430"/>
        </w:tabs>
        <w:spacing w:line="240" w:lineRule="auto"/>
        <w:ind w:firstLine="567"/>
        <w:contextualSpacing/>
        <w:rPr>
          <w:rFonts w:ascii="Times New Roman" w:hAnsi="Times New Roman"/>
          <w:sz w:val="16"/>
          <w:szCs w:val="16"/>
        </w:rPr>
      </w:pPr>
      <w:r w:rsidRPr="00F21907">
        <w:rPr>
          <w:rFonts w:ascii="Times New Roman" w:hAnsi="Times New Roman"/>
          <w:sz w:val="16"/>
          <w:szCs w:val="16"/>
        </w:rPr>
        <w:t>Результатом предоставления Муниципальной услуги является разрешение на выполнение работ по вырубк</w:t>
      </w:r>
      <w:r w:rsidRPr="00F21907">
        <w:rPr>
          <w:rFonts w:ascii="Times New Roman" w:hAnsi="Times New Roman"/>
          <w:color w:val="FF0000"/>
          <w:sz w:val="16"/>
          <w:szCs w:val="16"/>
        </w:rPr>
        <w:t>е</w:t>
      </w:r>
      <w:r w:rsidRPr="00F21907">
        <w:rPr>
          <w:rFonts w:ascii="Times New Roman" w:hAnsi="Times New Roman"/>
          <w:sz w:val="16"/>
          <w:szCs w:val="16"/>
        </w:rPr>
        <w:t>, обрезке зеленых насаждений.</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Разрешение на выполнение работ по вырубке, обрезке зеленых насаждений оформляется по форме согласно Приложению № 2 к настоящему Административному регламенту.</w:t>
      </w:r>
    </w:p>
    <w:p w:rsidR="00F21907" w:rsidRPr="00F21907" w:rsidRDefault="00F21907" w:rsidP="00CC461E">
      <w:pPr>
        <w:pStyle w:val="2a"/>
        <w:numPr>
          <w:ilvl w:val="0"/>
          <w:numId w:val="32"/>
        </w:numPr>
        <w:shd w:val="clear" w:color="auto" w:fill="auto"/>
        <w:tabs>
          <w:tab w:val="left" w:pos="1134"/>
          <w:tab w:val="left" w:pos="1430"/>
        </w:tabs>
        <w:spacing w:line="240" w:lineRule="auto"/>
        <w:ind w:firstLine="567"/>
        <w:contextualSpacing/>
        <w:rPr>
          <w:rFonts w:ascii="Times New Roman" w:hAnsi="Times New Roman"/>
          <w:sz w:val="16"/>
          <w:szCs w:val="16"/>
        </w:rPr>
      </w:pPr>
      <w:r w:rsidRPr="00F21907">
        <w:rPr>
          <w:rFonts w:ascii="Times New Roman" w:hAnsi="Times New Roman"/>
          <w:sz w:val="16"/>
          <w:szCs w:val="16"/>
        </w:rPr>
        <w:t>Результат предоставления Муниципальной услуги, указанный в пункте 6.1 настоящего Административного регламента:</w:t>
      </w:r>
    </w:p>
    <w:p w:rsidR="00F21907" w:rsidRPr="00F21907" w:rsidRDefault="00F21907" w:rsidP="00CC461E">
      <w:pPr>
        <w:pStyle w:val="2a"/>
        <w:numPr>
          <w:ilvl w:val="0"/>
          <w:numId w:val="33"/>
        </w:numPr>
        <w:shd w:val="clear" w:color="auto" w:fill="auto"/>
        <w:tabs>
          <w:tab w:val="left" w:pos="1072"/>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F21907" w:rsidRPr="00F21907" w:rsidRDefault="00F21907" w:rsidP="00CC461E">
      <w:pPr>
        <w:pStyle w:val="2a"/>
        <w:numPr>
          <w:ilvl w:val="0"/>
          <w:numId w:val="33"/>
        </w:numPr>
        <w:shd w:val="clear" w:color="auto" w:fill="auto"/>
        <w:tabs>
          <w:tab w:val="left" w:pos="103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F21907" w:rsidRPr="00F21907" w:rsidRDefault="00F21907" w:rsidP="00F21907">
      <w:pPr>
        <w:pStyle w:val="2a"/>
        <w:shd w:val="clear" w:color="auto" w:fill="auto"/>
        <w:tabs>
          <w:tab w:val="left" w:pos="1038"/>
          <w:tab w:val="left" w:pos="1134"/>
        </w:tabs>
        <w:spacing w:line="240" w:lineRule="auto"/>
        <w:ind w:firstLine="567"/>
        <w:contextualSpacing/>
        <w:rPr>
          <w:rFonts w:ascii="Times New Roman" w:hAnsi="Times New Roman"/>
          <w:sz w:val="16"/>
          <w:szCs w:val="16"/>
        </w:rPr>
      </w:pPr>
    </w:p>
    <w:p w:rsidR="00F21907" w:rsidRPr="00F21907" w:rsidRDefault="00F21907" w:rsidP="00CC461E">
      <w:pPr>
        <w:pStyle w:val="2f3"/>
        <w:keepNext/>
        <w:keepLines/>
        <w:numPr>
          <w:ilvl w:val="0"/>
          <w:numId w:val="23"/>
        </w:numPr>
        <w:shd w:val="clear" w:color="auto" w:fill="auto"/>
        <w:tabs>
          <w:tab w:val="left" w:pos="1134"/>
          <w:tab w:val="left" w:pos="2938"/>
        </w:tabs>
        <w:spacing w:before="0" w:after="0" w:line="240" w:lineRule="auto"/>
        <w:ind w:firstLine="567"/>
        <w:contextualSpacing/>
        <w:rPr>
          <w:rFonts w:ascii="Times New Roman" w:hAnsi="Times New Roman"/>
          <w:b w:val="0"/>
          <w:sz w:val="16"/>
          <w:szCs w:val="16"/>
        </w:rPr>
      </w:pPr>
      <w:bookmarkStart w:id="5" w:name="bookmark8"/>
      <w:r w:rsidRPr="00F21907">
        <w:rPr>
          <w:rFonts w:ascii="Times New Roman" w:hAnsi="Times New Roman"/>
          <w:b w:val="0"/>
          <w:sz w:val="16"/>
          <w:szCs w:val="16"/>
        </w:rPr>
        <w:t>Срок предоставления Муниципальной услуги</w:t>
      </w:r>
      <w:bookmarkEnd w:id="5"/>
    </w:p>
    <w:p w:rsidR="00F21907" w:rsidRPr="00F21907" w:rsidRDefault="00F21907" w:rsidP="00CC461E">
      <w:pPr>
        <w:pStyle w:val="2a"/>
        <w:numPr>
          <w:ilvl w:val="0"/>
          <w:numId w:val="34"/>
        </w:numPr>
        <w:shd w:val="clear" w:color="auto" w:fill="auto"/>
        <w:tabs>
          <w:tab w:val="left" w:pos="1134"/>
          <w:tab w:val="left" w:pos="1430"/>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rsidRPr="00F21907">
        <w:rPr>
          <w:rFonts w:ascii="Times New Roman" w:hAnsi="Times New Roman"/>
          <w:sz w:val="16"/>
          <w:szCs w:val="16"/>
        </w:rPr>
        <w:t>с даты регистрации</w:t>
      </w:r>
      <w:proofErr w:type="gramEnd"/>
      <w:r w:rsidRPr="00F21907">
        <w:rPr>
          <w:rFonts w:ascii="Times New Roman" w:hAnsi="Times New Roman"/>
          <w:sz w:val="16"/>
          <w:szCs w:val="16"/>
        </w:rPr>
        <w:t xml:space="preserve"> заявления в Уполномоченном органе.</w:t>
      </w:r>
    </w:p>
    <w:p w:rsidR="00F21907" w:rsidRPr="00F21907" w:rsidRDefault="00F21907" w:rsidP="00CC461E">
      <w:pPr>
        <w:pStyle w:val="2a"/>
        <w:numPr>
          <w:ilvl w:val="0"/>
          <w:numId w:val="34"/>
        </w:numPr>
        <w:shd w:val="clear" w:color="auto" w:fill="auto"/>
        <w:tabs>
          <w:tab w:val="left" w:pos="1134"/>
          <w:tab w:val="left" w:pos="1430"/>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Срок предоставления Муниципальной услуги начинает исчисляться </w:t>
      </w:r>
      <w:proofErr w:type="gramStart"/>
      <w:r w:rsidRPr="00F21907">
        <w:rPr>
          <w:rFonts w:ascii="Times New Roman" w:hAnsi="Times New Roman"/>
          <w:sz w:val="16"/>
          <w:szCs w:val="16"/>
        </w:rPr>
        <w:t>с даты регистрации</w:t>
      </w:r>
      <w:proofErr w:type="gramEnd"/>
      <w:r w:rsidRPr="00F21907">
        <w:rPr>
          <w:rFonts w:ascii="Times New Roman" w:hAnsi="Times New Roman"/>
          <w:sz w:val="16"/>
          <w:szCs w:val="16"/>
        </w:rPr>
        <w:t xml:space="preserve"> заявления.</w:t>
      </w:r>
    </w:p>
    <w:p w:rsidR="00F21907" w:rsidRPr="00F21907" w:rsidRDefault="00F21907" w:rsidP="00CC461E">
      <w:pPr>
        <w:pStyle w:val="2a"/>
        <w:numPr>
          <w:ilvl w:val="0"/>
          <w:numId w:val="34"/>
        </w:numPr>
        <w:shd w:val="clear" w:color="auto" w:fill="auto"/>
        <w:tabs>
          <w:tab w:val="left" w:pos="1134"/>
          <w:tab w:val="left" w:pos="1418"/>
        </w:tabs>
        <w:spacing w:line="240" w:lineRule="auto"/>
        <w:ind w:firstLine="567"/>
        <w:contextualSpacing/>
        <w:rPr>
          <w:rFonts w:ascii="Times New Roman" w:hAnsi="Times New Roman"/>
          <w:sz w:val="16"/>
          <w:szCs w:val="16"/>
        </w:rPr>
      </w:pPr>
      <w:r w:rsidRPr="00F21907">
        <w:rPr>
          <w:rFonts w:ascii="Times New Roman" w:hAnsi="Times New Roman"/>
          <w:sz w:val="16"/>
          <w:szCs w:val="16"/>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21907" w:rsidRPr="00F21907" w:rsidRDefault="00F21907" w:rsidP="00F21907">
      <w:pPr>
        <w:pStyle w:val="2a"/>
        <w:shd w:val="clear" w:color="auto" w:fill="auto"/>
        <w:tabs>
          <w:tab w:val="left" w:pos="1134"/>
          <w:tab w:val="left" w:pos="1418"/>
        </w:tabs>
        <w:spacing w:line="240" w:lineRule="auto"/>
        <w:ind w:firstLine="567"/>
        <w:contextualSpacing/>
        <w:rPr>
          <w:rFonts w:ascii="Times New Roman" w:hAnsi="Times New Roman"/>
          <w:sz w:val="16"/>
          <w:szCs w:val="16"/>
        </w:rPr>
      </w:pPr>
    </w:p>
    <w:p w:rsidR="00F21907" w:rsidRPr="00F21907" w:rsidRDefault="00F21907" w:rsidP="00CC461E">
      <w:pPr>
        <w:pStyle w:val="2f3"/>
        <w:keepNext/>
        <w:keepLines/>
        <w:numPr>
          <w:ilvl w:val="0"/>
          <w:numId w:val="23"/>
        </w:numPr>
        <w:shd w:val="clear" w:color="auto" w:fill="auto"/>
        <w:tabs>
          <w:tab w:val="left" w:pos="1134"/>
          <w:tab w:val="left" w:pos="1825"/>
        </w:tabs>
        <w:spacing w:before="0" w:after="0" w:line="240" w:lineRule="auto"/>
        <w:ind w:firstLine="567"/>
        <w:contextualSpacing/>
        <w:rPr>
          <w:rFonts w:ascii="Times New Roman" w:hAnsi="Times New Roman"/>
          <w:b w:val="0"/>
          <w:sz w:val="16"/>
          <w:szCs w:val="16"/>
        </w:rPr>
      </w:pPr>
      <w:bookmarkStart w:id="6" w:name="bookmark9"/>
      <w:r w:rsidRPr="00F21907">
        <w:rPr>
          <w:rFonts w:ascii="Times New Roman" w:hAnsi="Times New Roman"/>
          <w:b w:val="0"/>
          <w:sz w:val="16"/>
          <w:szCs w:val="16"/>
        </w:rPr>
        <w:t>Правовые основания для предоставления Муниципальной услуги</w:t>
      </w:r>
      <w:bookmarkEnd w:id="6"/>
    </w:p>
    <w:p w:rsidR="00F21907" w:rsidRPr="00F21907" w:rsidRDefault="00F21907" w:rsidP="00CC461E">
      <w:pPr>
        <w:pStyle w:val="2a"/>
        <w:numPr>
          <w:ilvl w:val="0"/>
          <w:numId w:val="35"/>
        </w:numPr>
        <w:shd w:val="clear" w:color="auto" w:fill="auto"/>
        <w:tabs>
          <w:tab w:val="left" w:pos="1134"/>
          <w:tab w:val="left" w:pos="1430"/>
        </w:tabs>
        <w:spacing w:line="240" w:lineRule="auto"/>
        <w:ind w:firstLine="567"/>
        <w:contextualSpacing/>
        <w:rPr>
          <w:rFonts w:ascii="Times New Roman" w:hAnsi="Times New Roman"/>
          <w:sz w:val="16"/>
          <w:szCs w:val="16"/>
        </w:rPr>
      </w:pPr>
      <w:r w:rsidRPr="00F21907">
        <w:rPr>
          <w:rFonts w:ascii="Times New Roman" w:hAnsi="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21907" w:rsidRPr="00F21907" w:rsidRDefault="00F21907" w:rsidP="00F21907">
      <w:pPr>
        <w:pStyle w:val="2a"/>
        <w:shd w:val="clear" w:color="auto" w:fill="auto"/>
        <w:tabs>
          <w:tab w:val="left" w:pos="1134"/>
          <w:tab w:val="left" w:pos="1430"/>
        </w:tabs>
        <w:spacing w:line="240" w:lineRule="auto"/>
        <w:ind w:firstLine="567"/>
        <w:contextualSpacing/>
        <w:rPr>
          <w:rFonts w:ascii="Times New Roman" w:hAnsi="Times New Roman"/>
          <w:sz w:val="16"/>
          <w:szCs w:val="16"/>
        </w:rPr>
      </w:pPr>
    </w:p>
    <w:p w:rsidR="00F21907" w:rsidRPr="00F21907" w:rsidRDefault="00F21907" w:rsidP="00CC461E">
      <w:pPr>
        <w:pStyle w:val="2f3"/>
        <w:keepNext/>
        <w:keepLines/>
        <w:numPr>
          <w:ilvl w:val="0"/>
          <w:numId w:val="23"/>
        </w:numPr>
        <w:shd w:val="clear" w:color="auto" w:fill="auto"/>
        <w:tabs>
          <w:tab w:val="left" w:pos="1134"/>
        </w:tabs>
        <w:spacing w:before="0" w:after="0" w:line="240" w:lineRule="auto"/>
        <w:ind w:firstLine="567"/>
        <w:contextualSpacing/>
        <w:rPr>
          <w:rFonts w:ascii="Times New Roman" w:hAnsi="Times New Roman"/>
          <w:b w:val="0"/>
          <w:sz w:val="16"/>
          <w:szCs w:val="16"/>
        </w:rPr>
      </w:pPr>
      <w:bookmarkStart w:id="7" w:name="bookmark10"/>
      <w:r w:rsidRPr="00F21907">
        <w:rPr>
          <w:rFonts w:ascii="Times New Roman" w:hAnsi="Times New Roman"/>
          <w:b w:val="0"/>
          <w:sz w:val="16"/>
          <w:szCs w:val="16"/>
        </w:rPr>
        <w:t>Исчерпывающий перечень документов, необходимых для предоставления Муниципальной услуги</w:t>
      </w:r>
      <w:bookmarkEnd w:id="7"/>
    </w:p>
    <w:p w:rsidR="00F21907" w:rsidRPr="00F21907" w:rsidRDefault="00F21907" w:rsidP="00CC461E">
      <w:pPr>
        <w:pStyle w:val="2a"/>
        <w:numPr>
          <w:ilvl w:val="0"/>
          <w:numId w:val="36"/>
        </w:numPr>
        <w:shd w:val="clear" w:color="auto" w:fill="auto"/>
        <w:tabs>
          <w:tab w:val="left" w:pos="1134"/>
          <w:tab w:val="left" w:pos="1442"/>
        </w:tabs>
        <w:spacing w:line="240" w:lineRule="auto"/>
        <w:ind w:firstLine="567"/>
        <w:contextualSpacing/>
        <w:rPr>
          <w:rFonts w:ascii="Times New Roman" w:hAnsi="Times New Roman"/>
          <w:sz w:val="16"/>
          <w:szCs w:val="16"/>
        </w:rPr>
      </w:pPr>
      <w:r w:rsidRPr="00F21907">
        <w:rPr>
          <w:rFonts w:ascii="Times New Roman" w:hAnsi="Times New Roman"/>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21907" w:rsidRPr="00F21907" w:rsidRDefault="00F21907" w:rsidP="00CC461E">
      <w:pPr>
        <w:pStyle w:val="2a"/>
        <w:numPr>
          <w:ilvl w:val="0"/>
          <w:numId w:val="37"/>
        </w:numPr>
        <w:shd w:val="clear" w:color="auto" w:fill="auto"/>
        <w:tabs>
          <w:tab w:val="left" w:pos="1134"/>
          <w:tab w:val="left" w:pos="1442"/>
        </w:tabs>
        <w:spacing w:line="240" w:lineRule="auto"/>
        <w:ind w:firstLine="567"/>
        <w:contextualSpacing/>
        <w:rPr>
          <w:rFonts w:ascii="Times New Roman" w:hAnsi="Times New Roman"/>
          <w:sz w:val="16"/>
          <w:szCs w:val="16"/>
        </w:rPr>
      </w:pPr>
      <w:r w:rsidRPr="00F21907">
        <w:rPr>
          <w:rFonts w:ascii="Times New Roman" w:hAnsi="Times New Roman"/>
          <w:sz w:val="16"/>
          <w:szCs w:val="16"/>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F21907" w:rsidRPr="00F21907" w:rsidRDefault="00F21907" w:rsidP="00CC461E">
      <w:pPr>
        <w:pStyle w:val="2a"/>
        <w:numPr>
          <w:ilvl w:val="0"/>
          <w:numId w:val="38"/>
        </w:numPr>
        <w:shd w:val="clear" w:color="auto" w:fill="auto"/>
        <w:tabs>
          <w:tab w:val="left" w:pos="104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 электронной форме посредством Единого портала.</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proofErr w:type="gramStart"/>
      <w:r w:rsidRPr="00F21907">
        <w:rPr>
          <w:rFonts w:ascii="Times New Roman" w:hAnsi="Times New Roman"/>
          <w:sz w:val="16"/>
          <w:szCs w:val="16"/>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F21907">
        <w:rPr>
          <w:rFonts w:ascii="Times New Roman" w:hAnsi="Times New Roman"/>
          <w:sz w:val="16"/>
          <w:szCs w:val="16"/>
        </w:rPr>
        <w:t xml:space="preserve"> </w:t>
      </w:r>
      <w:proofErr w:type="gramStart"/>
      <w:r w:rsidRPr="00F21907">
        <w:rPr>
          <w:rFonts w:ascii="Times New Roman" w:hAnsi="Times New Roman"/>
          <w:sz w:val="16"/>
          <w:szCs w:val="16"/>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sidRPr="00F21907">
        <w:rPr>
          <w:rFonts w:ascii="Times New Roman" w:hAnsi="Times New Roman"/>
          <w:sz w:val="16"/>
          <w:szCs w:val="16"/>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F21907">
        <w:rPr>
          <w:rFonts w:ascii="Times New Roman" w:hAnsi="Times New Roman"/>
          <w:sz w:val="16"/>
          <w:szCs w:val="16"/>
        </w:rPr>
        <w:t xml:space="preserve"> </w:t>
      </w:r>
      <w:proofErr w:type="gramStart"/>
      <w:r w:rsidRPr="00F21907">
        <w:rPr>
          <w:rFonts w:ascii="Times New Roman" w:hAnsi="Times New Roman"/>
          <w:sz w:val="16"/>
          <w:szCs w:val="16"/>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F21907">
        <w:rPr>
          <w:rFonts w:ascii="Times New Roman" w:hAnsi="Times New Roman"/>
          <w:sz w:val="16"/>
          <w:szCs w:val="16"/>
        </w:rPr>
        <w:t xml:space="preserve">, </w:t>
      </w:r>
      <w:proofErr w:type="gramStart"/>
      <w:r w:rsidRPr="00F21907">
        <w:rPr>
          <w:rFonts w:ascii="Times New Roman" w:hAnsi="Times New Roman"/>
          <w:sz w:val="16"/>
          <w:szCs w:val="16"/>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F21907">
        <w:rPr>
          <w:rFonts w:ascii="Times New Roman" w:hAnsi="Times New Roman"/>
          <w:sz w:val="16"/>
          <w:szCs w:val="16"/>
        </w:rPr>
        <w:t xml:space="preserve"> услуг».</w:t>
      </w:r>
    </w:p>
    <w:p w:rsidR="00F21907" w:rsidRPr="00F21907" w:rsidRDefault="00F21907" w:rsidP="00CC461E">
      <w:pPr>
        <w:pStyle w:val="2a"/>
        <w:numPr>
          <w:ilvl w:val="0"/>
          <w:numId w:val="38"/>
        </w:numPr>
        <w:shd w:val="clear" w:color="auto" w:fill="auto"/>
        <w:tabs>
          <w:tab w:val="left" w:pos="1042"/>
          <w:tab w:val="left" w:pos="1134"/>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F21907">
        <w:rPr>
          <w:rFonts w:ascii="Times New Roman" w:hAnsi="Times New Roman"/>
          <w:sz w:val="16"/>
          <w:szCs w:val="16"/>
        </w:rPr>
        <w:lastRenderedPageBreak/>
        <w:t>субъектов Российской Федерации</w:t>
      </w:r>
      <w:proofErr w:type="gramEnd"/>
      <w:r w:rsidRPr="00F21907">
        <w:rPr>
          <w:rFonts w:ascii="Times New Roman" w:hAnsi="Times New Roman"/>
          <w:sz w:val="16"/>
          <w:szCs w:val="16"/>
        </w:rPr>
        <w:t>,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F21907" w:rsidRPr="00F21907" w:rsidRDefault="00F21907" w:rsidP="00CC461E">
      <w:pPr>
        <w:pStyle w:val="2a"/>
        <w:numPr>
          <w:ilvl w:val="0"/>
          <w:numId w:val="37"/>
        </w:numPr>
        <w:shd w:val="clear" w:color="auto" w:fill="auto"/>
        <w:tabs>
          <w:tab w:val="left" w:pos="1134"/>
          <w:tab w:val="left" w:pos="1442"/>
        </w:tabs>
        <w:spacing w:line="240" w:lineRule="auto"/>
        <w:ind w:firstLine="567"/>
        <w:contextualSpacing/>
        <w:rPr>
          <w:rFonts w:ascii="Times New Roman" w:hAnsi="Times New Roman"/>
          <w:sz w:val="16"/>
          <w:szCs w:val="16"/>
        </w:rPr>
      </w:pPr>
      <w:r w:rsidRPr="00F21907">
        <w:rPr>
          <w:rFonts w:ascii="Times New Roman" w:hAnsi="Times New Roman"/>
          <w:sz w:val="16"/>
          <w:szCs w:val="16"/>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F21907">
        <w:rPr>
          <w:rFonts w:ascii="Times New Roman" w:hAnsi="Times New Roman"/>
          <w:sz w:val="16"/>
          <w:szCs w:val="16"/>
        </w:rPr>
        <w:t>Правил организации деятельности многофункциональных центров предоставления государственных</w:t>
      </w:r>
      <w:proofErr w:type="gramEnd"/>
      <w:r w:rsidRPr="00F21907">
        <w:rPr>
          <w:rFonts w:ascii="Times New Roman" w:hAnsi="Times New Roman"/>
          <w:sz w:val="16"/>
          <w:szCs w:val="16"/>
        </w:rPr>
        <w:t xml:space="preserve"> и муниципальных услуг».</w:t>
      </w:r>
    </w:p>
    <w:p w:rsidR="00F21907" w:rsidRPr="00F21907" w:rsidRDefault="00F21907" w:rsidP="00CC461E">
      <w:pPr>
        <w:pStyle w:val="2a"/>
        <w:numPr>
          <w:ilvl w:val="0"/>
          <w:numId w:val="37"/>
        </w:numPr>
        <w:shd w:val="clear" w:color="auto" w:fill="auto"/>
        <w:tabs>
          <w:tab w:val="left" w:pos="1134"/>
          <w:tab w:val="left" w:pos="1442"/>
        </w:tabs>
        <w:spacing w:line="240" w:lineRule="auto"/>
        <w:ind w:firstLine="567"/>
        <w:contextualSpacing/>
        <w:rPr>
          <w:rFonts w:ascii="Times New Roman" w:hAnsi="Times New Roman"/>
          <w:sz w:val="16"/>
          <w:szCs w:val="16"/>
        </w:rPr>
      </w:pPr>
      <w:r w:rsidRPr="00F21907">
        <w:rPr>
          <w:rFonts w:ascii="Times New Roman" w:hAnsi="Times New Roman"/>
          <w:sz w:val="16"/>
          <w:szCs w:val="16"/>
        </w:rPr>
        <w:t>Документы, прилагаемые Заявителем к Заявлению, представляемые в электронной форме, направляются в следующих форматах:</w:t>
      </w:r>
    </w:p>
    <w:p w:rsidR="00F21907" w:rsidRPr="00F21907" w:rsidRDefault="00F21907" w:rsidP="00CC461E">
      <w:pPr>
        <w:pStyle w:val="2a"/>
        <w:numPr>
          <w:ilvl w:val="0"/>
          <w:numId w:val="39"/>
        </w:numPr>
        <w:shd w:val="clear" w:color="auto" w:fill="auto"/>
        <w:tabs>
          <w:tab w:val="left" w:pos="1033"/>
          <w:tab w:val="left" w:pos="1134"/>
        </w:tabs>
        <w:spacing w:line="240" w:lineRule="auto"/>
        <w:ind w:firstLine="567"/>
        <w:contextualSpacing/>
        <w:rPr>
          <w:rFonts w:ascii="Times New Roman" w:hAnsi="Times New Roman"/>
          <w:sz w:val="16"/>
          <w:szCs w:val="16"/>
        </w:rPr>
      </w:pPr>
      <w:proofErr w:type="spellStart"/>
      <w:r w:rsidRPr="00F21907">
        <w:rPr>
          <w:rFonts w:ascii="Times New Roman" w:hAnsi="Times New Roman"/>
          <w:sz w:val="16"/>
          <w:szCs w:val="16"/>
          <w:lang w:bidi="en-US"/>
        </w:rPr>
        <w:t>xml</w:t>
      </w:r>
      <w:proofErr w:type="spellEnd"/>
      <w:r w:rsidRPr="00F21907">
        <w:rPr>
          <w:rFonts w:ascii="Times New Roman" w:hAnsi="Times New Roman"/>
          <w:sz w:val="16"/>
          <w:szCs w:val="16"/>
          <w:lang w:bidi="en-US"/>
        </w:rPr>
        <w:t xml:space="preserve"> </w:t>
      </w:r>
      <w:r w:rsidRPr="00F21907">
        <w:rPr>
          <w:rFonts w:ascii="Times New Roman" w:hAnsi="Times New Roman"/>
          <w:sz w:val="16"/>
          <w:szCs w:val="16"/>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21907">
        <w:rPr>
          <w:rFonts w:ascii="Times New Roman" w:hAnsi="Times New Roman"/>
          <w:sz w:val="16"/>
          <w:szCs w:val="16"/>
          <w:lang w:bidi="en-US"/>
        </w:rPr>
        <w:t>xml</w:t>
      </w:r>
      <w:proofErr w:type="spellEnd"/>
      <w:r w:rsidRPr="00F21907">
        <w:rPr>
          <w:rFonts w:ascii="Times New Roman" w:hAnsi="Times New Roman"/>
          <w:sz w:val="16"/>
          <w:szCs w:val="16"/>
          <w:lang w:bidi="en-US"/>
        </w:rPr>
        <w:t>;</w:t>
      </w:r>
    </w:p>
    <w:p w:rsidR="00F21907" w:rsidRPr="00F21907" w:rsidRDefault="00F21907" w:rsidP="00CC461E">
      <w:pPr>
        <w:pStyle w:val="2a"/>
        <w:numPr>
          <w:ilvl w:val="0"/>
          <w:numId w:val="39"/>
        </w:numPr>
        <w:shd w:val="clear" w:color="auto" w:fill="auto"/>
        <w:tabs>
          <w:tab w:val="left" w:pos="1033"/>
          <w:tab w:val="left" w:pos="1134"/>
        </w:tabs>
        <w:spacing w:line="240" w:lineRule="auto"/>
        <w:ind w:firstLine="567"/>
        <w:contextualSpacing/>
        <w:rPr>
          <w:rFonts w:ascii="Times New Roman" w:hAnsi="Times New Roman"/>
          <w:sz w:val="16"/>
          <w:szCs w:val="16"/>
        </w:rPr>
      </w:pPr>
      <w:proofErr w:type="spellStart"/>
      <w:r w:rsidRPr="00F21907">
        <w:rPr>
          <w:rFonts w:ascii="Times New Roman" w:hAnsi="Times New Roman"/>
          <w:sz w:val="16"/>
          <w:szCs w:val="16"/>
          <w:lang w:bidi="en-US"/>
        </w:rPr>
        <w:t>doc</w:t>
      </w:r>
      <w:proofErr w:type="spellEnd"/>
      <w:r w:rsidRPr="00F21907">
        <w:rPr>
          <w:rFonts w:ascii="Times New Roman" w:hAnsi="Times New Roman"/>
          <w:sz w:val="16"/>
          <w:szCs w:val="16"/>
          <w:lang w:bidi="en-US"/>
        </w:rPr>
        <w:t xml:space="preserve">, </w:t>
      </w:r>
      <w:proofErr w:type="spellStart"/>
      <w:r w:rsidRPr="00F21907">
        <w:rPr>
          <w:rFonts w:ascii="Times New Roman" w:hAnsi="Times New Roman"/>
          <w:sz w:val="16"/>
          <w:szCs w:val="16"/>
          <w:lang w:bidi="en-US"/>
        </w:rPr>
        <w:t>docx</w:t>
      </w:r>
      <w:proofErr w:type="spellEnd"/>
      <w:r w:rsidRPr="00F21907">
        <w:rPr>
          <w:rFonts w:ascii="Times New Roman" w:hAnsi="Times New Roman"/>
          <w:sz w:val="16"/>
          <w:szCs w:val="16"/>
          <w:lang w:bidi="en-US"/>
        </w:rPr>
        <w:t xml:space="preserve">, </w:t>
      </w:r>
      <w:proofErr w:type="spellStart"/>
      <w:r w:rsidRPr="00F21907">
        <w:rPr>
          <w:rFonts w:ascii="Times New Roman" w:hAnsi="Times New Roman"/>
          <w:sz w:val="16"/>
          <w:szCs w:val="16"/>
          <w:lang w:bidi="en-US"/>
        </w:rPr>
        <w:t>odt</w:t>
      </w:r>
      <w:proofErr w:type="spellEnd"/>
      <w:r w:rsidRPr="00F21907">
        <w:rPr>
          <w:rFonts w:ascii="Times New Roman" w:hAnsi="Times New Roman"/>
          <w:sz w:val="16"/>
          <w:szCs w:val="16"/>
          <w:lang w:bidi="en-US"/>
        </w:rPr>
        <w:t xml:space="preserve"> - </w:t>
      </w:r>
      <w:r w:rsidRPr="00F21907">
        <w:rPr>
          <w:rFonts w:ascii="Times New Roman" w:hAnsi="Times New Roman"/>
          <w:sz w:val="16"/>
          <w:szCs w:val="16"/>
        </w:rPr>
        <w:t>для документов с текстовым содержанием, не включающим формулы;</w:t>
      </w:r>
    </w:p>
    <w:p w:rsidR="00F21907" w:rsidRPr="00F21907" w:rsidRDefault="00F21907" w:rsidP="00CC461E">
      <w:pPr>
        <w:pStyle w:val="2a"/>
        <w:numPr>
          <w:ilvl w:val="0"/>
          <w:numId w:val="39"/>
        </w:numPr>
        <w:shd w:val="clear" w:color="auto" w:fill="auto"/>
        <w:tabs>
          <w:tab w:val="left" w:pos="1042"/>
          <w:tab w:val="left" w:pos="1134"/>
        </w:tabs>
        <w:spacing w:line="240" w:lineRule="auto"/>
        <w:ind w:firstLine="567"/>
        <w:contextualSpacing/>
        <w:rPr>
          <w:rFonts w:ascii="Times New Roman" w:hAnsi="Times New Roman"/>
          <w:sz w:val="16"/>
          <w:szCs w:val="16"/>
        </w:rPr>
      </w:pPr>
      <w:proofErr w:type="spellStart"/>
      <w:r w:rsidRPr="00F21907">
        <w:rPr>
          <w:rFonts w:ascii="Times New Roman" w:hAnsi="Times New Roman"/>
          <w:sz w:val="16"/>
          <w:szCs w:val="16"/>
          <w:lang w:bidi="en-US"/>
        </w:rPr>
        <w:t>pdf</w:t>
      </w:r>
      <w:proofErr w:type="spellEnd"/>
      <w:r w:rsidRPr="00F21907">
        <w:rPr>
          <w:rFonts w:ascii="Times New Roman" w:hAnsi="Times New Roman"/>
          <w:sz w:val="16"/>
          <w:szCs w:val="16"/>
          <w:lang w:bidi="en-US"/>
        </w:rPr>
        <w:t xml:space="preserve">, </w:t>
      </w:r>
      <w:proofErr w:type="spellStart"/>
      <w:r w:rsidRPr="00F21907">
        <w:rPr>
          <w:rFonts w:ascii="Times New Roman" w:hAnsi="Times New Roman"/>
          <w:sz w:val="16"/>
          <w:szCs w:val="16"/>
          <w:lang w:bidi="en-US"/>
        </w:rPr>
        <w:t>jpg</w:t>
      </w:r>
      <w:proofErr w:type="spellEnd"/>
      <w:r w:rsidRPr="00F21907">
        <w:rPr>
          <w:rFonts w:ascii="Times New Roman" w:hAnsi="Times New Roman"/>
          <w:sz w:val="16"/>
          <w:szCs w:val="16"/>
          <w:lang w:bidi="en-US"/>
        </w:rPr>
        <w:t xml:space="preserve">, </w:t>
      </w:r>
      <w:proofErr w:type="spellStart"/>
      <w:r w:rsidRPr="00F21907">
        <w:rPr>
          <w:rFonts w:ascii="Times New Roman" w:hAnsi="Times New Roman"/>
          <w:sz w:val="16"/>
          <w:szCs w:val="16"/>
          <w:lang w:bidi="en-US"/>
        </w:rPr>
        <w:t>jpeg</w:t>
      </w:r>
      <w:proofErr w:type="spellEnd"/>
      <w:r w:rsidRPr="00F21907">
        <w:rPr>
          <w:rFonts w:ascii="Times New Roman" w:hAnsi="Times New Roman"/>
          <w:sz w:val="16"/>
          <w:szCs w:val="16"/>
          <w:lang w:bidi="en-US"/>
        </w:rPr>
        <w:t xml:space="preserve">, </w:t>
      </w:r>
      <w:proofErr w:type="spellStart"/>
      <w:r w:rsidRPr="00F21907">
        <w:rPr>
          <w:rFonts w:ascii="Times New Roman" w:hAnsi="Times New Roman"/>
          <w:sz w:val="16"/>
          <w:szCs w:val="16"/>
          <w:lang w:bidi="en-US"/>
        </w:rPr>
        <w:t>png</w:t>
      </w:r>
      <w:proofErr w:type="spellEnd"/>
      <w:r w:rsidRPr="00F21907">
        <w:rPr>
          <w:rFonts w:ascii="Times New Roman" w:hAnsi="Times New Roman"/>
          <w:sz w:val="16"/>
          <w:szCs w:val="16"/>
          <w:lang w:bidi="en-US"/>
        </w:rPr>
        <w:t xml:space="preserve">, </w:t>
      </w:r>
      <w:proofErr w:type="spellStart"/>
      <w:r w:rsidRPr="00F21907">
        <w:rPr>
          <w:rFonts w:ascii="Times New Roman" w:hAnsi="Times New Roman"/>
          <w:sz w:val="16"/>
          <w:szCs w:val="16"/>
          <w:lang w:bidi="en-US"/>
        </w:rPr>
        <w:t>bmp</w:t>
      </w:r>
      <w:proofErr w:type="spellEnd"/>
      <w:r w:rsidRPr="00F21907">
        <w:rPr>
          <w:rFonts w:ascii="Times New Roman" w:hAnsi="Times New Roman"/>
          <w:sz w:val="16"/>
          <w:szCs w:val="16"/>
          <w:lang w:bidi="en-US"/>
        </w:rPr>
        <w:t xml:space="preserve">, </w:t>
      </w:r>
      <w:proofErr w:type="spellStart"/>
      <w:r w:rsidRPr="00F21907">
        <w:rPr>
          <w:rFonts w:ascii="Times New Roman" w:hAnsi="Times New Roman"/>
          <w:sz w:val="16"/>
          <w:szCs w:val="16"/>
          <w:lang w:bidi="en-US"/>
        </w:rPr>
        <w:t>tiff</w:t>
      </w:r>
      <w:proofErr w:type="spellEnd"/>
      <w:r w:rsidRPr="00F21907">
        <w:rPr>
          <w:rFonts w:ascii="Times New Roman" w:hAnsi="Times New Roman"/>
          <w:sz w:val="16"/>
          <w:szCs w:val="16"/>
          <w:lang w:bidi="en-US"/>
        </w:rPr>
        <w:t xml:space="preserve"> - </w:t>
      </w:r>
      <w:r w:rsidRPr="00F21907">
        <w:rPr>
          <w:rFonts w:ascii="Times New Roman" w:hAnsi="Times New Roman"/>
          <w:sz w:val="16"/>
          <w:szCs w:val="16"/>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21907" w:rsidRPr="00F21907" w:rsidRDefault="00F21907" w:rsidP="00CC461E">
      <w:pPr>
        <w:pStyle w:val="2a"/>
        <w:numPr>
          <w:ilvl w:val="0"/>
          <w:numId w:val="39"/>
        </w:numPr>
        <w:shd w:val="clear" w:color="auto" w:fill="auto"/>
        <w:tabs>
          <w:tab w:val="left" w:pos="1067"/>
          <w:tab w:val="left" w:pos="1134"/>
        </w:tabs>
        <w:spacing w:line="240" w:lineRule="auto"/>
        <w:ind w:firstLine="567"/>
        <w:contextualSpacing/>
        <w:rPr>
          <w:rFonts w:ascii="Times New Roman" w:hAnsi="Times New Roman"/>
          <w:sz w:val="16"/>
          <w:szCs w:val="16"/>
        </w:rPr>
      </w:pPr>
      <w:proofErr w:type="spellStart"/>
      <w:r w:rsidRPr="00F21907">
        <w:rPr>
          <w:rFonts w:ascii="Times New Roman" w:hAnsi="Times New Roman"/>
          <w:sz w:val="16"/>
          <w:szCs w:val="16"/>
          <w:lang w:bidi="en-US"/>
        </w:rPr>
        <w:t>zip</w:t>
      </w:r>
      <w:proofErr w:type="spellEnd"/>
      <w:r w:rsidRPr="00F21907">
        <w:rPr>
          <w:rFonts w:ascii="Times New Roman" w:hAnsi="Times New Roman"/>
          <w:sz w:val="16"/>
          <w:szCs w:val="16"/>
          <w:lang w:bidi="en-US"/>
        </w:rPr>
        <w:t xml:space="preserve">, </w:t>
      </w:r>
      <w:proofErr w:type="spellStart"/>
      <w:r w:rsidRPr="00F21907">
        <w:rPr>
          <w:rFonts w:ascii="Times New Roman" w:hAnsi="Times New Roman"/>
          <w:sz w:val="16"/>
          <w:szCs w:val="16"/>
          <w:lang w:bidi="en-US"/>
        </w:rPr>
        <w:t>rar</w:t>
      </w:r>
      <w:proofErr w:type="spellEnd"/>
      <w:r w:rsidRPr="00F21907">
        <w:rPr>
          <w:rFonts w:ascii="Times New Roman" w:hAnsi="Times New Roman"/>
          <w:sz w:val="16"/>
          <w:szCs w:val="16"/>
          <w:lang w:bidi="en-US"/>
        </w:rPr>
        <w:t xml:space="preserve"> </w:t>
      </w:r>
      <w:r w:rsidRPr="00F21907">
        <w:rPr>
          <w:rFonts w:ascii="Times New Roman" w:hAnsi="Times New Roman"/>
          <w:sz w:val="16"/>
          <w:szCs w:val="16"/>
        </w:rPr>
        <w:t>- для сжатых документов в один файл;</w:t>
      </w:r>
    </w:p>
    <w:p w:rsidR="00F21907" w:rsidRPr="00F21907" w:rsidRDefault="00F21907" w:rsidP="00CC461E">
      <w:pPr>
        <w:pStyle w:val="2a"/>
        <w:numPr>
          <w:ilvl w:val="0"/>
          <w:numId w:val="39"/>
        </w:numPr>
        <w:shd w:val="clear" w:color="auto" w:fill="auto"/>
        <w:tabs>
          <w:tab w:val="left" w:pos="1067"/>
          <w:tab w:val="left" w:pos="1134"/>
        </w:tabs>
        <w:spacing w:line="240" w:lineRule="auto"/>
        <w:ind w:firstLine="567"/>
        <w:contextualSpacing/>
        <w:rPr>
          <w:rFonts w:ascii="Times New Roman" w:hAnsi="Times New Roman"/>
          <w:sz w:val="16"/>
          <w:szCs w:val="16"/>
        </w:rPr>
      </w:pPr>
      <w:proofErr w:type="spellStart"/>
      <w:r w:rsidRPr="00F21907">
        <w:rPr>
          <w:rFonts w:ascii="Times New Roman" w:hAnsi="Times New Roman"/>
          <w:sz w:val="16"/>
          <w:szCs w:val="16"/>
          <w:lang w:bidi="en-US"/>
        </w:rPr>
        <w:t>sig</w:t>
      </w:r>
      <w:proofErr w:type="spellEnd"/>
      <w:r w:rsidRPr="00F21907">
        <w:rPr>
          <w:rFonts w:ascii="Times New Roman" w:hAnsi="Times New Roman"/>
          <w:sz w:val="16"/>
          <w:szCs w:val="16"/>
          <w:lang w:bidi="en-US"/>
        </w:rPr>
        <w:t xml:space="preserve"> </w:t>
      </w:r>
      <w:r w:rsidRPr="00F21907">
        <w:rPr>
          <w:rFonts w:ascii="Times New Roman" w:hAnsi="Times New Roman"/>
          <w:sz w:val="16"/>
          <w:szCs w:val="16"/>
        </w:rPr>
        <w:t>- для открепленной усиленной квалифицированной электронной подписи.</w:t>
      </w:r>
    </w:p>
    <w:p w:rsidR="00F21907" w:rsidRPr="00F21907" w:rsidRDefault="00F21907" w:rsidP="00CC461E">
      <w:pPr>
        <w:pStyle w:val="2a"/>
        <w:numPr>
          <w:ilvl w:val="0"/>
          <w:numId w:val="37"/>
        </w:numPr>
        <w:shd w:val="clear" w:color="auto" w:fill="auto"/>
        <w:tabs>
          <w:tab w:val="left" w:pos="1134"/>
          <w:tab w:val="left" w:pos="1442"/>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21907">
        <w:rPr>
          <w:rFonts w:ascii="Times New Roman" w:hAnsi="Times New Roman"/>
          <w:sz w:val="16"/>
          <w:szCs w:val="16"/>
          <w:lang w:bidi="en-US"/>
        </w:rPr>
        <w:t>dpi</w:t>
      </w:r>
      <w:proofErr w:type="spellEnd"/>
      <w:r w:rsidRPr="00F21907">
        <w:rPr>
          <w:rFonts w:ascii="Times New Roman" w:hAnsi="Times New Roman"/>
          <w:sz w:val="16"/>
          <w:szCs w:val="16"/>
          <w:lang w:bidi="en-US"/>
        </w:rPr>
        <w:t xml:space="preserve"> </w:t>
      </w:r>
      <w:r w:rsidRPr="00F21907">
        <w:rPr>
          <w:rFonts w:ascii="Times New Roman" w:hAnsi="Times New Roman"/>
          <w:sz w:val="16"/>
          <w:szCs w:val="16"/>
        </w:rPr>
        <w:t>(масштаб 1:1) и всех аутентичных признаков подлинности (графической подписи лица, печати, углового штампа</w:t>
      </w:r>
      <w:proofErr w:type="gramEnd"/>
      <w:r w:rsidRPr="00F21907">
        <w:rPr>
          <w:rFonts w:ascii="Times New Roman" w:hAnsi="Times New Roman"/>
          <w:sz w:val="16"/>
          <w:szCs w:val="16"/>
        </w:rPr>
        <w:t xml:space="preserve"> бланка), с использованием следующих режимов:</w:t>
      </w:r>
    </w:p>
    <w:p w:rsidR="00F21907" w:rsidRPr="00F21907" w:rsidRDefault="00F21907" w:rsidP="00CC461E">
      <w:pPr>
        <w:pStyle w:val="2a"/>
        <w:numPr>
          <w:ilvl w:val="0"/>
          <w:numId w:val="40"/>
        </w:numPr>
        <w:shd w:val="clear" w:color="auto" w:fill="auto"/>
        <w:tabs>
          <w:tab w:val="left" w:pos="103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«черно-белый» (при отсутствии в документе графических изображений и (или) цветного текста);</w:t>
      </w:r>
    </w:p>
    <w:p w:rsidR="00F21907" w:rsidRPr="00F21907" w:rsidRDefault="00F21907" w:rsidP="00CC461E">
      <w:pPr>
        <w:pStyle w:val="2a"/>
        <w:numPr>
          <w:ilvl w:val="0"/>
          <w:numId w:val="40"/>
        </w:numPr>
        <w:shd w:val="clear" w:color="auto" w:fill="auto"/>
        <w:tabs>
          <w:tab w:val="left" w:pos="103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«оттенки серого» (при наличии в документе графических изображений, отличных от цветного графического изображения);</w:t>
      </w:r>
    </w:p>
    <w:p w:rsidR="00F21907" w:rsidRPr="00F21907" w:rsidRDefault="00F21907" w:rsidP="00CC461E">
      <w:pPr>
        <w:pStyle w:val="2a"/>
        <w:numPr>
          <w:ilvl w:val="0"/>
          <w:numId w:val="40"/>
        </w:numPr>
        <w:shd w:val="clear" w:color="auto" w:fill="auto"/>
        <w:tabs>
          <w:tab w:val="left" w:pos="103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«цветной» или «режим полной цветопередачи» (при наличии в документе цветных графических изображений либо цветного текста).</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 xml:space="preserve">Количество файлов должно соответствовать количеству документов, каждый из которых содержит текстовую </w:t>
      </w:r>
      <w:proofErr w:type="gramStart"/>
      <w:r w:rsidRPr="00F21907">
        <w:rPr>
          <w:rFonts w:ascii="Times New Roman" w:hAnsi="Times New Roman"/>
          <w:sz w:val="16"/>
          <w:szCs w:val="16"/>
        </w:rPr>
        <w:t>и(</w:t>
      </w:r>
      <w:proofErr w:type="gramEnd"/>
      <w:r w:rsidRPr="00F21907">
        <w:rPr>
          <w:rFonts w:ascii="Times New Roman" w:hAnsi="Times New Roman"/>
          <w:sz w:val="16"/>
          <w:szCs w:val="16"/>
        </w:rPr>
        <w:t>или) графическую информацию.</w:t>
      </w:r>
    </w:p>
    <w:p w:rsidR="00F21907" w:rsidRPr="00F21907" w:rsidRDefault="00F21907" w:rsidP="00CC461E">
      <w:pPr>
        <w:pStyle w:val="2a"/>
        <w:numPr>
          <w:ilvl w:val="0"/>
          <w:numId w:val="36"/>
        </w:numPr>
        <w:shd w:val="clear" w:color="auto" w:fill="auto"/>
        <w:tabs>
          <w:tab w:val="left" w:pos="1134"/>
          <w:tab w:val="left" w:pos="1442"/>
        </w:tabs>
        <w:spacing w:line="240" w:lineRule="auto"/>
        <w:ind w:firstLine="567"/>
        <w:contextualSpacing/>
        <w:rPr>
          <w:rFonts w:ascii="Times New Roman" w:hAnsi="Times New Roman"/>
          <w:sz w:val="16"/>
          <w:szCs w:val="16"/>
        </w:rPr>
      </w:pPr>
      <w:r w:rsidRPr="00F21907">
        <w:rPr>
          <w:rFonts w:ascii="Times New Roman" w:hAnsi="Times New Roman"/>
          <w:sz w:val="16"/>
          <w:szCs w:val="16"/>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21907" w:rsidRPr="00F21907" w:rsidRDefault="00F21907" w:rsidP="00CC461E">
      <w:pPr>
        <w:pStyle w:val="2a"/>
        <w:numPr>
          <w:ilvl w:val="0"/>
          <w:numId w:val="41"/>
        </w:numPr>
        <w:shd w:val="clear" w:color="auto" w:fill="auto"/>
        <w:tabs>
          <w:tab w:val="left" w:pos="103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Заявление о предоставлении Муниципальной услуги. </w:t>
      </w:r>
      <w:proofErr w:type="gramStart"/>
      <w:r w:rsidRPr="00F21907">
        <w:rPr>
          <w:rFonts w:ascii="Times New Roman" w:hAnsi="Times New Roman"/>
          <w:sz w:val="16"/>
          <w:szCs w:val="16"/>
        </w:rPr>
        <w:t>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roofErr w:type="gramEnd"/>
    </w:p>
    <w:p w:rsidR="00F21907" w:rsidRPr="00F21907" w:rsidRDefault="00F21907" w:rsidP="00CC461E">
      <w:pPr>
        <w:pStyle w:val="2a"/>
        <w:numPr>
          <w:ilvl w:val="0"/>
          <w:numId w:val="41"/>
        </w:numPr>
        <w:shd w:val="clear" w:color="auto" w:fill="auto"/>
        <w:tabs>
          <w:tab w:val="left" w:pos="1042"/>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F21907" w:rsidRPr="00F21907" w:rsidRDefault="00F21907" w:rsidP="00CC461E">
      <w:pPr>
        <w:pStyle w:val="2a"/>
        <w:numPr>
          <w:ilvl w:val="0"/>
          <w:numId w:val="41"/>
        </w:numPr>
        <w:shd w:val="clear" w:color="auto" w:fill="auto"/>
        <w:tabs>
          <w:tab w:val="left" w:pos="1047"/>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w:t>
      </w:r>
      <w:proofErr w:type="gramStart"/>
      <w:r w:rsidRPr="00F21907">
        <w:rPr>
          <w:rFonts w:ascii="Times New Roman" w:hAnsi="Times New Roman"/>
          <w:sz w:val="16"/>
          <w:szCs w:val="16"/>
        </w:rPr>
        <w:t xml:space="preserve">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F21907">
        <w:rPr>
          <w:rFonts w:ascii="Times New Roman" w:hAnsi="Times New Roman"/>
          <w:sz w:val="16"/>
          <w:szCs w:val="16"/>
          <w:lang w:bidi="en-US"/>
        </w:rPr>
        <w:t>sig</w:t>
      </w:r>
      <w:proofErr w:type="spellEnd"/>
      <w:r w:rsidRPr="00F21907">
        <w:rPr>
          <w:rFonts w:ascii="Times New Roman" w:hAnsi="Times New Roman"/>
          <w:sz w:val="16"/>
          <w:szCs w:val="16"/>
          <w:lang w:bidi="en-US"/>
        </w:rPr>
        <w:t>;</w:t>
      </w:r>
      <w:proofErr w:type="gramEnd"/>
    </w:p>
    <w:p w:rsidR="00F21907" w:rsidRPr="00F21907" w:rsidRDefault="00F21907" w:rsidP="00CC461E">
      <w:pPr>
        <w:pStyle w:val="2a"/>
        <w:numPr>
          <w:ilvl w:val="0"/>
          <w:numId w:val="41"/>
        </w:numPr>
        <w:shd w:val="clear" w:color="auto" w:fill="auto"/>
        <w:tabs>
          <w:tab w:val="left" w:pos="1033"/>
          <w:tab w:val="left" w:pos="1134"/>
        </w:tabs>
        <w:spacing w:line="240" w:lineRule="auto"/>
        <w:ind w:firstLine="567"/>
        <w:contextualSpacing/>
        <w:rPr>
          <w:rFonts w:ascii="Times New Roman" w:hAnsi="Times New Roman"/>
          <w:sz w:val="16"/>
          <w:szCs w:val="16"/>
        </w:rPr>
      </w:pPr>
      <w:proofErr w:type="spellStart"/>
      <w:r w:rsidRPr="00F21907">
        <w:rPr>
          <w:rFonts w:ascii="Times New Roman" w:hAnsi="Times New Roman"/>
          <w:sz w:val="16"/>
          <w:szCs w:val="16"/>
        </w:rPr>
        <w:t>дендроплан</w:t>
      </w:r>
      <w:proofErr w:type="spellEnd"/>
      <w:r w:rsidRPr="00F21907">
        <w:rPr>
          <w:rFonts w:ascii="Times New Roman" w:hAnsi="Times New Roman"/>
          <w:sz w:val="16"/>
          <w:szCs w:val="16"/>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F21907" w:rsidRPr="00F21907" w:rsidRDefault="00F21907" w:rsidP="00CC461E">
      <w:pPr>
        <w:pStyle w:val="2a"/>
        <w:numPr>
          <w:ilvl w:val="0"/>
          <w:numId w:val="41"/>
        </w:numPr>
        <w:shd w:val="clear" w:color="auto" w:fill="auto"/>
        <w:tabs>
          <w:tab w:val="left" w:pos="1052"/>
          <w:tab w:val="left" w:pos="1134"/>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F21907">
        <w:rPr>
          <w:rFonts w:ascii="Times New Roman" w:hAnsi="Times New Roman"/>
          <w:sz w:val="16"/>
          <w:szCs w:val="16"/>
        </w:rPr>
        <w:t>перечетная</w:t>
      </w:r>
      <w:proofErr w:type="spellEnd"/>
      <w:r w:rsidRPr="00F21907">
        <w:rPr>
          <w:rFonts w:ascii="Times New Roman" w:hAnsi="Times New Roman"/>
          <w:sz w:val="16"/>
          <w:szCs w:val="16"/>
        </w:rPr>
        <w:t xml:space="preserve"> ведомость зеленых насаждений);</w:t>
      </w:r>
      <w:proofErr w:type="gramEnd"/>
    </w:p>
    <w:p w:rsidR="00F21907" w:rsidRPr="00F21907" w:rsidRDefault="00F21907" w:rsidP="00CC461E">
      <w:pPr>
        <w:pStyle w:val="2a"/>
        <w:numPr>
          <w:ilvl w:val="0"/>
          <w:numId w:val="41"/>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21907" w:rsidRPr="00F21907" w:rsidRDefault="00F21907" w:rsidP="00CC461E">
      <w:pPr>
        <w:pStyle w:val="2a"/>
        <w:numPr>
          <w:ilvl w:val="0"/>
          <w:numId w:val="41"/>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21907" w:rsidRPr="00F21907" w:rsidRDefault="00F21907" w:rsidP="00CC461E">
      <w:pPr>
        <w:pStyle w:val="2a"/>
        <w:numPr>
          <w:ilvl w:val="0"/>
          <w:numId w:val="41"/>
        </w:numPr>
        <w:shd w:val="clear" w:color="auto" w:fill="auto"/>
        <w:tabs>
          <w:tab w:val="left" w:pos="1042"/>
          <w:tab w:val="left" w:pos="1134"/>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задание на выполнение инженерных изысканий (в случае проведения инженерно-геологических изысканий.</w:t>
      </w:r>
      <w:proofErr w:type="gramEnd"/>
    </w:p>
    <w:p w:rsidR="00F21907" w:rsidRPr="00F21907" w:rsidRDefault="00F21907" w:rsidP="00CC461E">
      <w:pPr>
        <w:pStyle w:val="2a"/>
        <w:numPr>
          <w:ilvl w:val="0"/>
          <w:numId w:val="36"/>
        </w:numPr>
        <w:shd w:val="clear" w:color="auto" w:fill="auto"/>
        <w:tabs>
          <w:tab w:val="left" w:pos="1134"/>
          <w:tab w:val="left" w:pos="1500"/>
        </w:tabs>
        <w:spacing w:line="240" w:lineRule="auto"/>
        <w:ind w:firstLine="567"/>
        <w:contextualSpacing/>
        <w:rPr>
          <w:rFonts w:ascii="Times New Roman" w:hAnsi="Times New Roman"/>
          <w:sz w:val="16"/>
          <w:szCs w:val="16"/>
        </w:rPr>
      </w:pPr>
      <w:r w:rsidRPr="00F21907">
        <w:rPr>
          <w:rFonts w:ascii="Times New Roman" w:hAnsi="Times New Roman"/>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21907" w:rsidRPr="00F21907" w:rsidRDefault="00F21907" w:rsidP="00CC461E">
      <w:pPr>
        <w:pStyle w:val="2a"/>
        <w:numPr>
          <w:ilvl w:val="0"/>
          <w:numId w:val="42"/>
        </w:numPr>
        <w:shd w:val="clear" w:color="auto" w:fill="auto"/>
        <w:tabs>
          <w:tab w:val="left" w:pos="1134"/>
          <w:tab w:val="left" w:pos="1500"/>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w:t>
      </w:r>
      <w:proofErr w:type="gramEnd"/>
      <w:r w:rsidRPr="00F21907">
        <w:rPr>
          <w:rFonts w:ascii="Times New Roman" w:hAnsi="Times New Roman"/>
          <w:sz w:val="16"/>
          <w:szCs w:val="16"/>
        </w:rPr>
        <w:t xml:space="preserve"> представить по собственной инициативе:</w:t>
      </w:r>
    </w:p>
    <w:p w:rsidR="00F21907" w:rsidRPr="00F21907" w:rsidRDefault="00F21907" w:rsidP="00CC461E">
      <w:pPr>
        <w:pStyle w:val="2a"/>
        <w:numPr>
          <w:ilvl w:val="0"/>
          <w:numId w:val="43"/>
        </w:numPr>
        <w:shd w:val="clear" w:color="auto" w:fill="auto"/>
        <w:tabs>
          <w:tab w:val="left" w:pos="103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сведения из Единого государственного реестра юридических лиц (при обращении Заявителя, являющегося юридическим лицом);</w:t>
      </w:r>
    </w:p>
    <w:p w:rsidR="00F21907" w:rsidRPr="00F21907" w:rsidRDefault="00F21907" w:rsidP="00CC461E">
      <w:pPr>
        <w:pStyle w:val="2a"/>
        <w:numPr>
          <w:ilvl w:val="0"/>
          <w:numId w:val="43"/>
        </w:numPr>
        <w:shd w:val="clear" w:color="auto" w:fill="auto"/>
        <w:tabs>
          <w:tab w:val="left" w:pos="993"/>
          <w:tab w:val="left" w:pos="1134"/>
          <w:tab w:val="left" w:pos="7585"/>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21907" w:rsidRPr="00F21907" w:rsidRDefault="00F21907" w:rsidP="00CC461E">
      <w:pPr>
        <w:pStyle w:val="2a"/>
        <w:numPr>
          <w:ilvl w:val="0"/>
          <w:numId w:val="43"/>
        </w:numPr>
        <w:shd w:val="clear" w:color="auto" w:fill="auto"/>
        <w:tabs>
          <w:tab w:val="left" w:pos="1067"/>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сведения из Единого государственного реестра недвижимости:</w:t>
      </w:r>
    </w:p>
    <w:p w:rsidR="00F21907" w:rsidRPr="00F21907" w:rsidRDefault="00F21907" w:rsidP="00F21907">
      <w:pPr>
        <w:pStyle w:val="2a"/>
        <w:shd w:val="clear" w:color="auto" w:fill="auto"/>
        <w:tabs>
          <w:tab w:val="left" w:pos="1048"/>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а)</w:t>
      </w:r>
      <w:r w:rsidRPr="00F21907">
        <w:rPr>
          <w:rFonts w:ascii="Times New Roman" w:hAnsi="Times New Roman"/>
          <w:sz w:val="16"/>
          <w:szCs w:val="16"/>
        </w:rPr>
        <w:tab/>
        <w:t>об объекте недвижимости;</w:t>
      </w:r>
    </w:p>
    <w:p w:rsidR="00F21907" w:rsidRPr="00F21907" w:rsidRDefault="00F21907" w:rsidP="00F21907">
      <w:pPr>
        <w:pStyle w:val="2a"/>
        <w:shd w:val="clear" w:color="auto" w:fill="auto"/>
        <w:tabs>
          <w:tab w:val="left" w:pos="1033"/>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б)</w:t>
      </w:r>
      <w:r w:rsidRPr="00F21907">
        <w:rPr>
          <w:rFonts w:ascii="Times New Roman" w:hAnsi="Times New Roman"/>
          <w:sz w:val="16"/>
          <w:szCs w:val="16"/>
        </w:rPr>
        <w:tab/>
        <w:t>об основных характеристиках и зарегистрированных правах на объект недвижимости.</w:t>
      </w:r>
    </w:p>
    <w:p w:rsidR="00F21907" w:rsidRPr="00F21907" w:rsidRDefault="00F21907" w:rsidP="00CC461E">
      <w:pPr>
        <w:pStyle w:val="2a"/>
        <w:numPr>
          <w:ilvl w:val="0"/>
          <w:numId w:val="43"/>
        </w:numPr>
        <w:shd w:val="clear" w:color="auto" w:fill="auto"/>
        <w:tabs>
          <w:tab w:val="left" w:pos="1067"/>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предписание надзорного органа;</w:t>
      </w:r>
    </w:p>
    <w:p w:rsidR="00F21907" w:rsidRPr="00F21907" w:rsidRDefault="00F21907" w:rsidP="00CC461E">
      <w:pPr>
        <w:widowControl w:val="0"/>
        <w:numPr>
          <w:ilvl w:val="0"/>
          <w:numId w:val="43"/>
        </w:numPr>
        <w:tabs>
          <w:tab w:val="left" w:pos="1108"/>
          <w:tab w:val="left" w:pos="1134"/>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разрешение на размещение объекта;</w:t>
      </w:r>
    </w:p>
    <w:p w:rsidR="00F21907" w:rsidRPr="00F21907" w:rsidRDefault="00F21907" w:rsidP="00CC461E">
      <w:pPr>
        <w:widowControl w:val="0"/>
        <w:numPr>
          <w:ilvl w:val="0"/>
          <w:numId w:val="43"/>
        </w:numPr>
        <w:tabs>
          <w:tab w:val="left" w:pos="1134"/>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разрешение на право проведения земляных работ;</w:t>
      </w:r>
    </w:p>
    <w:p w:rsidR="00F21907" w:rsidRPr="00F21907" w:rsidRDefault="00F21907" w:rsidP="00CC461E">
      <w:pPr>
        <w:widowControl w:val="0"/>
        <w:numPr>
          <w:ilvl w:val="0"/>
          <w:numId w:val="43"/>
        </w:numPr>
        <w:tabs>
          <w:tab w:val="left" w:pos="1068"/>
          <w:tab w:val="left" w:pos="1134"/>
        </w:tabs>
        <w:spacing w:after="0" w:line="240" w:lineRule="auto"/>
        <w:ind w:firstLine="567"/>
        <w:contextualSpacing/>
        <w:jc w:val="both"/>
        <w:rPr>
          <w:rFonts w:ascii="Times New Roman" w:hAnsi="Times New Roman"/>
          <w:sz w:val="16"/>
          <w:szCs w:val="16"/>
        </w:rPr>
      </w:pPr>
      <w:proofErr w:type="gramStart"/>
      <w:r w:rsidRPr="00F21907">
        <w:rPr>
          <w:rFonts w:ascii="Times New Roman" w:hAnsi="Times New Roman"/>
          <w:sz w:val="16"/>
          <w:szCs w:val="16"/>
        </w:rPr>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F21907" w:rsidRPr="00F21907" w:rsidRDefault="00F21907" w:rsidP="00CC461E">
      <w:pPr>
        <w:widowControl w:val="0"/>
        <w:numPr>
          <w:ilvl w:val="0"/>
          <w:numId w:val="43"/>
        </w:numPr>
        <w:tabs>
          <w:tab w:val="left" w:pos="1134"/>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разрешение на строительство.</w:t>
      </w:r>
    </w:p>
    <w:p w:rsidR="00F21907" w:rsidRPr="00F21907" w:rsidRDefault="00F21907" w:rsidP="00F21907">
      <w:pPr>
        <w:tabs>
          <w:tab w:val="left" w:pos="1134"/>
        </w:tabs>
        <w:spacing w:after="0" w:line="240" w:lineRule="auto"/>
        <w:ind w:firstLine="567"/>
        <w:contextualSpacing/>
        <w:jc w:val="both"/>
        <w:rPr>
          <w:rFonts w:ascii="Times New Roman" w:hAnsi="Times New Roman"/>
          <w:sz w:val="16"/>
          <w:szCs w:val="16"/>
        </w:rPr>
      </w:pPr>
    </w:p>
    <w:p w:rsidR="00F21907" w:rsidRPr="00F21907" w:rsidRDefault="00F21907" w:rsidP="00F21907">
      <w:pPr>
        <w:tabs>
          <w:tab w:val="left" w:pos="709"/>
          <w:tab w:val="left" w:pos="1134"/>
          <w:tab w:val="center" w:pos="5199"/>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10.           Исчерпывающий перечень оснований отказа в приеме документов</w:t>
      </w:r>
    </w:p>
    <w:p w:rsidR="00F21907" w:rsidRPr="00F21907" w:rsidRDefault="00F21907" w:rsidP="00CC461E">
      <w:pPr>
        <w:widowControl w:val="0"/>
        <w:numPr>
          <w:ilvl w:val="0"/>
          <w:numId w:val="44"/>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lastRenderedPageBreak/>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F21907" w:rsidRPr="00F21907" w:rsidRDefault="00F21907" w:rsidP="00CC461E">
      <w:pPr>
        <w:widowControl w:val="0"/>
        <w:numPr>
          <w:ilvl w:val="0"/>
          <w:numId w:val="44"/>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Представление неполного комплекта документов, необходимых для предоставления Муниципальной услуги;</w:t>
      </w:r>
    </w:p>
    <w:p w:rsidR="00F21907" w:rsidRPr="00F21907" w:rsidRDefault="00F21907" w:rsidP="00CC461E">
      <w:pPr>
        <w:widowControl w:val="0"/>
        <w:numPr>
          <w:ilvl w:val="0"/>
          <w:numId w:val="44"/>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Представленные Заявителем документы утратили силу на момент обращения за предоставлением Муниципальной услугой;</w:t>
      </w:r>
    </w:p>
    <w:p w:rsidR="00F21907" w:rsidRPr="00F21907" w:rsidRDefault="00F21907" w:rsidP="00CC461E">
      <w:pPr>
        <w:widowControl w:val="0"/>
        <w:numPr>
          <w:ilvl w:val="0"/>
          <w:numId w:val="44"/>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1907" w:rsidRPr="00F21907" w:rsidRDefault="00F21907" w:rsidP="00CC461E">
      <w:pPr>
        <w:widowControl w:val="0"/>
        <w:numPr>
          <w:ilvl w:val="0"/>
          <w:numId w:val="44"/>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21907" w:rsidRPr="00F21907" w:rsidRDefault="00F21907" w:rsidP="00CC461E">
      <w:pPr>
        <w:widowControl w:val="0"/>
        <w:numPr>
          <w:ilvl w:val="0"/>
          <w:numId w:val="44"/>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Неполное заполнение полей в форме Заявления, в том числе в интерактивной форме Заявления на Едином портале;</w:t>
      </w:r>
    </w:p>
    <w:p w:rsidR="00F21907" w:rsidRPr="00F21907" w:rsidRDefault="00F21907" w:rsidP="00CC461E">
      <w:pPr>
        <w:widowControl w:val="0"/>
        <w:numPr>
          <w:ilvl w:val="0"/>
          <w:numId w:val="44"/>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21907" w:rsidRPr="00F21907" w:rsidRDefault="00F21907" w:rsidP="00CC461E">
      <w:pPr>
        <w:widowControl w:val="0"/>
        <w:numPr>
          <w:ilvl w:val="0"/>
          <w:numId w:val="44"/>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Несоблюдение установленных статьей 11 Федерального закона № 63-ФЗ условий признания действительности, УКЭП.</w:t>
      </w:r>
    </w:p>
    <w:p w:rsidR="00F21907" w:rsidRPr="00F21907" w:rsidRDefault="00F21907" w:rsidP="00F21907">
      <w:p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F21907" w:rsidRPr="00F21907" w:rsidRDefault="00F21907" w:rsidP="00F21907">
      <w:pPr>
        <w:tabs>
          <w:tab w:val="left" w:pos="1134"/>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F21907" w:rsidRPr="00F21907" w:rsidRDefault="00F21907" w:rsidP="00F21907">
      <w:pPr>
        <w:tabs>
          <w:tab w:val="left" w:pos="1134"/>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F21907" w:rsidRPr="00F21907" w:rsidRDefault="00F21907" w:rsidP="00F21907">
      <w:pPr>
        <w:tabs>
          <w:tab w:val="left" w:pos="1134"/>
        </w:tabs>
        <w:spacing w:after="0" w:line="240" w:lineRule="auto"/>
        <w:ind w:firstLine="567"/>
        <w:contextualSpacing/>
        <w:jc w:val="both"/>
        <w:rPr>
          <w:rFonts w:ascii="Times New Roman" w:hAnsi="Times New Roman"/>
          <w:sz w:val="16"/>
          <w:szCs w:val="16"/>
        </w:rPr>
      </w:pPr>
    </w:p>
    <w:p w:rsidR="00F21907" w:rsidRPr="00F21907" w:rsidRDefault="00F21907" w:rsidP="00F21907">
      <w:pPr>
        <w:tabs>
          <w:tab w:val="left" w:pos="780"/>
          <w:tab w:val="left" w:pos="810"/>
          <w:tab w:val="left" w:pos="851"/>
          <w:tab w:val="left" w:pos="1134"/>
          <w:tab w:val="center" w:pos="5199"/>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11.</w:t>
      </w:r>
      <w:r w:rsidRPr="00F21907">
        <w:rPr>
          <w:rFonts w:ascii="Times New Roman" w:hAnsi="Times New Roman"/>
          <w:sz w:val="16"/>
          <w:szCs w:val="16"/>
        </w:rPr>
        <w:tab/>
        <w:t>Исчерпывающий перечень оснований отказа в предоставлении Муниципальной услуги</w:t>
      </w:r>
    </w:p>
    <w:p w:rsidR="00F21907" w:rsidRPr="00F21907" w:rsidRDefault="00F21907" w:rsidP="00CC461E">
      <w:pPr>
        <w:widowControl w:val="0"/>
        <w:numPr>
          <w:ilvl w:val="0"/>
          <w:numId w:val="45"/>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Наличие противоречивых сведений в Заявлении и приложенных к нему документах;</w:t>
      </w:r>
    </w:p>
    <w:p w:rsidR="00F21907" w:rsidRPr="00F21907" w:rsidRDefault="00F21907" w:rsidP="00CC461E">
      <w:pPr>
        <w:widowControl w:val="0"/>
        <w:numPr>
          <w:ilvl w:val="0"/>
          <w:numId w:val="45"/>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F21907">
        <w:rPr>
          <w:rFonts w:ascii="Times New Roman" w:hAnsi="Times New Roman"/>
          <w:sz w:val="16"/>
          <w:szCs w:val="16"/>
        </w:rPr>
        <w:t>взаимодействия</w:t>
      </w:r>
      <w:proofErr w:type="gramEnd"/>
      <w:r w:rsidRPr="00F21907">
        <w:rPr>
          <w:rFonts w:ascii="Times New Roman" w:hAnsi="Times New Roman"/>
          <w:sz w:val="16"/>
          <w:szCs w:val="16"/>
        </w:rPr>
        <w:t xml:space="preserve"> в том числе посредством СМЭВ;</w:t>
      </w:r>
    </w:p>
    <w:p w:rsidR="00F21907" w:rsidRPr="00F21907" w:rsidRDefault="00F21907" w:rsidP="00CC461E">
      <w:pPr>
        <w:widowControl w:val="0"/>
        <w:numPr>
          <w:ilvl w:val="0"/>
          <w:numId w:val="45"/>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Выявление возможности сохранения зеленых насаждений;</w:t>
      </w:r>
    </w:p>
    <w:p w:rsidR="00F21907" w:rsidRPr="00F21907" w:rsidRDefault="00F21907" w:rsidP="00CC461E">
      <w:pPr>
        <w:widowControl w:val="0"/>
        <w:numPr>
          <w:ilvl w:val="0"/>
          <w:numId w:val="45"/>
        </w:numPr>
        <w:tabs>
          <w:tab w:val="left" w:pos="1134"/>
          <w:tab w:val="left" w:pos="144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Несоответствие документов, представляемых Заявителем, по форме или содержанию требованиям законодательства Российской Федерации;</w:t>
      </w:r>
    </w:p>
    <w:p w:rsidR="00F21907" w:rsidRPr="00F21907" w:rsidRDefault="00F21907" w:rsidP="00F21907">
      <w:pPr>
        <w:tabs>
          <w:tab w:val="left" w:pos="1134"/>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11.5 Запрос подан неуполномоченным лицом.</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p>
    <w:p w:rsidR="00F21907" w:rsidRPr="00F21907" w:rsidRDefault="00F21907" w:rsidP="00F21907">
      <w:pPr>
        <w:pStyle w:val="2f3"/>
        <w:keepNext/>
        <w:keepLines/>
        <w:shd w:val="clear" w:color="auto" w:fill="auto"/>
        <w:tabs>
          <w:tab w:val="left" w:pos="1134"/>
          <w:tab w:val="left" w:pos="1701"/>
        </w:tabs>
        <w:spacing w:before="0" w:after="0" w:line="240" w:lineRule="auto"/>
        <w:ind w:firstLine="567"/>
        <w:contextualSpacing/>
        <w:rPr>
          <w:rFonts w:ascii="Times New Roman" w:hAnsi="Times New Roman"/>
          <w:b w:val="0"/>
          <w:sz w:val="16"/>
          <w:szCs w:val="16"/>
        </w:rPr>
      </w:pPr>
      <w:bookmarkStart w:id="8" w:name="bookmark11"/>
      <w:r w:rsidRPr="00F21907">
        <w:rPr>
          <w:rFonts w:ascii="Times New Roman" w:hAnsi="Times New Roman"/>
          <w:b w:val="0"/>
          <w:sz w:val="16"/>
          <w:szCs w:val="16"/>
        </w:rPr>
        <w:t>12. Порядок, размер и основания взимания государственной пошлины или иной оплаты, взимаемой за предоставление Муниципальной услуги</w:t>
      </w:r>
      <w:bookmarkEnd w:id="8"/>
    </w:p>
    <w:p w:rsidR="00F21907" w:rsidRPr="00F21907" w:rsidRDefault="00F21907" w:rsidP="00CC461E">
      <w:pPr>
        <w:pStyle w:val="2a"/>
        <w:numPr>
          <w:ilvl w:val="0"/>
          <w:numId w:val="46"/>
        </w:numPr>
        <w:shd w:val="clear" w:color="auto" w:fill="auto"/>
        <w:tabs>
          <w:tab w:val="left" w:pos="1134"/>
          <w:tab w:val="left" w:pos="1501"/>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Предоставление Муниципальной услуги осуществляется без взимания платы.</w:t>
      </w:r>
    </w:p>
    <w:p w:rsidR="00F21907" w:rsidRPr="00F21907" w:rsidRDefault="00F21907" w:rsidP="00CC461E">
      <w:pPr>
        <w:pStyle w:val="2a"/>
        <w:numPr>
          <w:ilvl w:val="0"/>
          <w:numId w:val="46"/>
        </w:numPr>
        <w:shd w:val="clear" w:color="auto" w:fill="auto"/>
        <w:tabs>
          <w:tab w:val="left" w:pos="1134"/>
          <w:tab w:val="left" w:pos="1501"/>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В случае вырубки зеленых насаждений в целях, указанных в пунктах 1.2.5, 1.2.8 (при необходимости в зависимости от объема) настоящего Административного регламента, подлежащих компенсации, </w:t>
      </w:r>
      <w:r w:rsidRPr="00F21907">
        <w:rPr>
          <w:rStyle w:val="108"/>
          <w:rFonts w:eastAsia="Calibri"/>
          <w:i w:val="0"/>
          <w:sz w:val="16"/>
          <w:szCs w:val="16"/>
        </w:rPr>
        <w:t xml:space="preserve">Заявителю выставляется счет на оплату компенсационная стоимость за вырубку зеленых насаждений </w:t>
      </w:r>
      <w:r w:rsidRPr="00F21907">
        <w:rPr>
          <w:rFonts w:ascii="Times New Roman" w:hAnsi="Times New Roman"/>
          <w:iCs/>
          <w:sz w:val="16"/>
          <w:szCs w:val="16"/>
        </w:rPr>
        <w:t>(в случае, если это предусмотрено нормативными правовыми актами органов местного самоуправления соответствующего субъекта Российской Федерации)</w:t>
      </w:r>
      <w:r w:rsidRPr="00F21907">
        <w:rPr>
          <w:rFonts w:ascii="Times New Roman" w:hAnsi="Times New Roman"/>
          <w:sz w:val="16"/>
          <w:szCs w:val="16"/>
        </w:rPr>
        <w:t>.</w:t>
      </w:r>
    </w:p>
    <w:p w:rsidR="00F21907" w:rsidRPr="00F21907" w:rsidRDefault="00F21907" w:rsidP="00F21907">
      <w:pPr>
        <w:tabs>
          <w:tab w:val="left" w:pos="1134"/>
        </w:tabs>
        <w:spacing w:after="0" w:line="240" w:lineRule="auto"/>
        <w:ind w:firstLine="567"/>
        <w:jc w:val="both"/>
        <w:rPr>
          <w:rFonts w:ascii="Times New Roman" w:hAnsi="Times New Roman"/>
          <w:sz w:val="16"/>
          <w:szCs w:val="16"/>
        </w:rPr>
      </w:pPr>
    </w:p>
    <w:p w:rsidR="00F21907" w:rsidRPr="00F21907" w:rsidRDefault="00F21907" w:rsidP="00F21907">
      <w:pPr>
        <w:tabs>
          <w:tab w:val="left" w:pos="1134"/>
          <w:tab w:val="left" w:pos="1276"/>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Уполномоченный орган или МФЦ составляет не более 15 минут.</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p>
    <w:p w:rsidR="00F21907" w:rsidRPr="00F21907" w:rsidRDefault="00F21907" w:rsidP="00CC461E">
      <w:pPr>
        <w:pStyle w:val="2f3"/>
        <w:keepNext/>
        <w:keepLines/>
        <w:numPr>
          <w:ilvl w:val="0"/>
          <w:numId w:val="47"/>
        </w:numPr>
        <w:shd w:val="clear" w:color="auto" w:fill="auto"/>
        <w:tabs>
          <w:tab w:val="left" w:pos="851"/>
          <w:tab w:val="left" w:pos="1134"/>
          <w:tab w:val="left" w:pos="1369"/>
        </w:tabs>
        <w:spacing w:before="0" w:after="0" w:line="240" w:lineRule="auto"/>
        <w:ind w:left="0" w:firstLine="567"/>
        <w:contextualSpacing/>
        <w:rPr>
          <w:rFonts w:ascii="Times New Roman" w:hAnsi="Times New Roman"/>
          <w:b w:val="0"/>
          <w:sz w:val="16"/>
          <w:szCs w:val="16"/>
        </w:rPr>
      </w:pPr>
      <w:bookmarkStart w:id="9" w:name="bookmark12"/>
      <w:r w:rsidRPr="00F21907">
        <w:rPr>
          <w:rFonts w:ascii="Times New Roman" w:hAnsi="Times New Roman"/>
          <w:b w:val="0"/>
          <w:sz w:val="16"/>
          <w:szCs w:val="16"/>
        </w:rPr>
        <w:t>Срок регистрации запроса Заявителя о предоставлении Муниципальной услуги, в том числе в электронной форме</w:t>
      </w:r>
      <w:bookmarkEnd w:id="9"/>
    </w:p>
    <w:p w:rsidR="00F21907" w:rsidRPr="00F21907" w:rsidRDefault="00F21907" w:rsidP="00CC461E">
      <w:pPr>
        <w:pStyle w:val="2a"/>
        <w:numPr>
          <w:ilvl w:val="0"/>
          <w:numId w:val="48"/>
        </w:numPr>
        <w:shd w:val="clear" w:color="auto" w:fill="auto"/>
        <w:tabs>
          <w:tab w:val="left" w:pos="1134"/>
          <w:tab w:val="left" w:pos="1418"/>
        </w:tabs>
        <w:spacing w:line="240" w:lineRule="auto"/>
        <w:ind w:firstLine="567"/>
        <w:contextualSpacing/>
        <w:rPr>
          <w:rFonts w:ascii="Times New Roman" w:hAnsi="Times New Roman"/>
          <w:sz w:val="16"/>
          <w:szCs w:val="16"/>
        </w:rPr>
      </w:pPr>
      <w:r w:rsidRPr="00F21907">
        <w:rPr>
          <w:rFonts w:ascii="Times New Roman" w:hAnsi="Times New Roman"/>
          <w:sz w:val="16"/>
          <w:szCs w:val="16"/>
        </w:rPr>
        <w:t>Регистрация Заявления, представленного Заявителем, указанными в пункте 9.1 настоящего Административного регламента способами в Администрацию осуществляется не позднее 1 рабочего дня, следующего за днем его поступления.</w:t>
      </w:r>
    </w:p>
    <w:p w:rsidR="00F21907" w:rsidRPr="00F21907" w:rsidRDefault="00F21907" w:rsidP="00CC461E">
      <w:pPr>
        <w:pStyle w:val="2a"/>
        <w:numPr>
          <w:ilvl w:val="0"/>
          <w:numId w:val="48"/>
        </w:numPr>
        <w:shd w:val="clear" w:color="auto" w:fill="auto"/>
        <w:tabs>
          <w:tab w:val="left" w:pos="1134"/>
          <w:tab w:val="left" w:pos="1501"/>
        </w:tabs>
        <w:spacing w:line="240" w:lineRule="auto"/>
        <w:ind w:firstLine="567"/>
        <w:contextualSpacing/>
        <w:rPr>
          <w:rFonts w:ascii="Times New Roman" w:hAnsi="Times New Roman"/>
          <w:sz w:val="16"/>
          <w:szCs w:val="16"/>
        </w:rPr>
      </w:pPr>
      <w:r w:rsidRPr="00F21907">
        <w:rPr>
          <w:rFonts w:ascii="Times New Roman" w:hAnsi="Times New Roman"/>
          <w:sz w:val="16"/>
          <w:szCs w:val="16"/>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F21907" w:rsidRPr="00F21907" w:rsidRDefault="00F21907" w:rsidP="00F21907">
      <w:pPr>
        <w:pStyle w:val="2a"/>
        <w:shd w:val="clear" w:color="auto" w:fill="auto"/>
        <w:tabs>
          <w:tab w:val="left" w:pos="1134"/>
          <w:tab w:val="left" w:pos="1501"/>
        </w:tabs>
        <w:spacing w:line="240" w:lineRule="auto"/>
        <w:ind w:firstLine="567"/>
        <w:contextualSpacing/>
        <w:rPr>
          <w:rFonts w:ascii="Times New Roman" w:hAnsi="Times New Roman"/>
          <w:sz w:val="16"/>
          <w:szCs w:val="16"/>
        </w:rPr>
      </w:pPr>
    </w:p>
    <w:p w:rsidR="00F21907" w:rsidRPr="00F21907" w:rsidRDefault="00F21907" w:rsidP="00CC461E">
      <w:pPr>
        <w:pStyle w:val="2f3"/>
        <w:keepNext/>
        <w:keepLines/>
        <w:numPr>
          <w:ilvl w:val="0"/>
          <w:numId w:val="47"/>
        </w:numPr>
        <w:shd w:val="clear" w:color="auto" w:fill="auto"/>
        <w:tabs>
          <w:tab w:val="left" w:pos="1134"/>
        </w:tabs>
        <w:spacing w:before="0" w:after="0" w:line="240" w:lineRule="auto"/>
        <w:ind w:left="0" w:firstLine="567"/>
        <w:contextualSpacing/>
        <w:rPr>
          <w:rFonts w:ascii="Times New Roman" w:hAnsi="Times New Roman"/>
          <w:b w:val="0"/>
          <w:sz w:val="16"/>
          <w:szCs w:val="16"/>
        </w:rPr>
      </w:pPr>
      <w:bookmarkStart w:id="10" w:name="bookmark13"/>
      <w:r w:rsidRPr="00F21907">
        <w:rPr>
          <w:rFonts w:ascii="Times New Roman" w:hAnsi="Times New Roman"/>
          <w:b w:val="0"/>
          <w:sz w:val="16"/>
          <w:szCs w:val="16"/>
        </w:rPr>
        <w:t>Требования к помещениям, в которых предоставляется Муниципальная услуга</w:t>
      </w:r>
      <w:bookmarkEnd w:id="10"/>
    </w:p>
    <w:p w:rsidR="00F21907" w:rsidRPr="00F21907" w:rsidRDefault="00F21907" w:rsidP="00CC461E">
      <w:pPr>
        <w:pStyle w:val="2a"/>
        <w:numPr>
          <w:ilvl w:val="0"/>
          <w:numId w:val="49"/>
        </w:numPr>
        <w:shd w:val="clear" w:color="auto" w:fill="auto"/>
        <w:tabs>
          <w:tab w:val="left" w:pos="1134"/>
          <w:tab w:val="left" w:pos="1239"/>
        </w:tabs>
        <w:spacing w:line="240" w:lineRule="auto"/>
        <w:ind w:firstLine="567"/>
        <w:contextualSpacing/>
        <w:rPr>
          <w:rFonts w:ascii="Times New Roman" w:hAnsi="Times New Roman"/>
          <w:sz w:val="16"/>
          <w:szCs w:val="16"/>
        </w:rPr>
      </w:pPr>
      <w:r w:rsidRPr="00F21907">
        <w:rPr>
          <w:rFonts w:ascii="Times New Roman" w:hAnsi="Times New Roman"/>
          <w:sz w:val="16"/>
          <w:szCs w:val="1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1907" w:rsidRPr="00F21907" w:rsidRDefault="00F21907" w:rsidP="00CC461E">
      <w:pPr>
        <w:pStyle w:val="2a"/>
        <w:numPr>
          <w:ilvl w:val="0"/>
          <w:numId w:val="49"/>
        </w:numPr>
        <w:shd w:val="clear" w:color="auto" w:fill="auto"/>
        <w:tabs>
          <w:tab w:val="left" w:pos="1134"/>
          <w:tab w:val="left" w:pos="1258"/>
        </w:tabs>
        <w:spacing w:line="240" w:lineRule="auto"/>
        <w:ind w:firstLine="567"/>
        <w:contextualSpacing/>
        <w:rPr>
          <w:rFonts w:ascii="Times New Roman" w:hAnsi="Times New Roman"/>
          <w:sz w:val="16"/>
          <w:szCs w:val="16"/>
        </w:rPr>
      </w:pPr>
      <w:r w:rsidRPr="00F21907">
        <w:rPr>
          <w:rFonts w:ascii="Times New Roman" w:hAnsi="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w:t>
      </w:r>
      <w:proofErr w:type="gramStart"/>
      <w:r w:rsidRPr="00F21907">
        <w:rPr>
          <w:rFonts w:ascii="Times New Roman" w:hAnsi="Times New Roman"/>
          <w:sz w:val="16"/>
          <w:szCs w:val="16"/>
        </w:rPr>
        <w:t>а(</w:t>
      </w:r>
      <w:proofErr w:type="gramEnd"/>
      <w:r w:rsidRPr="00F21907">
        <w:rPr>
          <w:rFonts w:ascii="Times New Roman" w:hAnsi="Times New Roman"/>
          <w:sz w:val="16"/>
          <w:szCs w:val="16"/>
        </w:rPr>
        <w:t>парковка) для личного автомобильного транспорта Заявителей. За пользование стоянкой (парковкой) с Заявителей плата не взимается.</w:t>
      </w:r>
    </w:p>
    <w:p w:rsidR="00F21907" w:rsidRPr="00F21907" w:rsidRDefault="00F21907" w:rsidP="00CC461E">
      <w:pPr>
        <w:pStyle w:val="2a"/>
        <w:numPr>
          <w:ilvl w:val="0"/>
          <w:numId w:val="49"/>
        </w:numPr>
        <w:shd w:val="clear" w:color="auto" w:fill="auto"/>
        <w:tabs>
          <w:tab w:val="left" w:pos="1134"/>
          <w:tab w:val="left" w:pos="1258"/>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F21907">
        <w:rPr>
          <w:rFonts w:ascii="Times New Roman" w:hAnsi="Times New Roman"/>
          <w:sz w:val="16"/>
          <w:szCs w:val="16"/>
          <w:lang w:bidi="en-US"/>
        </w:rPr>
        <w:t xml:space="preserve">I, </w:t>
      </w:r>
      <w:r w:rsidRPr="00F21907">
        <w:rPr>
          <w:rFonts w:ascii="Times New Roman" w:hAnsi="Times New Roman"/>
          <w:sz w:val="16"/>
          <w:szCs w:val="16"/>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1907" w:rsidRPr="00F21907" w:rsidRDefault="00F21907" w:rsidP="00CC461E">
      <w:pPr>
        <w:pStyle w:val="2a"/>
        <w:numPr>
          <w:ilvl w:val="0"/>
          <w:numId w:val="49"/>
        </w:numPr>
        <w:shd w:val="clear" w:color="auto" w:fill="auto"/>
        <w:tabs>
          <w:tab w:val="left" w:pos="1134"/>
          <w:tab w:val="left" w:pos="1275"/>
        </w:tabs>
        <w:spacing w:line="240" w:lineRule="auto"/>
        <w:ind w:firstLine="567"/>
        <w:contextualSpacing/>
        <w:rPr>
          <w:rFonts w:ascii="Times New Roman" w:hAnsi="Times New Roman"/>
          <w:sz w:val="16"/>
          <w:szCs w:val="16"/>
        </w:rPr>
      </w:pPr>
      <w:r w:rsidRPr="00F21907">
        <w:rPr>
          <w:rFonts w:ascii="Times New Roman" w:hAnsi="Times New Roman"/>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F21907" w:rsidRPr="00F21907" w:rsidRDefault="00F21907" w:rsidP="00CC461E">
      <w:pPr>
        <w:pStyle w:val="2a"/>
        <w:numPr>
          <w:ilvl w:val="0"/>
          <w:numId w:val="50"/>
        </w:numPr>
        <w:shd w:val="clear" w:color="auto" w:fill="auto"/>
        <w:tabs>
          <w:tab w:val="left" w:pos="1079"/>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наименование;</w:t>
      </w:r>
    </w:p>
    <w:p w:rsidR="00F21907" w:rsidRPr="00F21907" w:rsidRDefault="00F21907" w:rsidP="00CC461E">
      <w:pPr>
        <w:pStyle w:val="2a"/>
        <w:numPr>
          <w:ilvl w:val="0"/>
          <w:numId w:val="50"/>
        </w:numPr>
        <w:shd w:val="clear" w:color="auto" w:fill="auto"/>
        <w:tabs>
          <w:tab w:val="left" w:pos="110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местонахождение и юридический адрес; режим работы;</w:t>
      </w:r>
    </w:p>
    <w:p w:rsidR="00F21907" w:rsidRPr="00F21907" w:rsidRDefault="00F21907" w:rsidP="00CC461E">
      <w:pPr>
        <w:pStyle w:val="2a"/>
        <w:numPr>
          <w:ilvl w:val="0"/>
          <w:numId w:val="50"/>
        </w:numPr>
        <w:shd w:val="clear" w:color="auto" w:fill="auto"/>
        <w:tabs>
          <w:tab w:val="left" w:pos="110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график приема;</w:t>
      </w:r>
    </w:p>
    <w:p w:rsidR="00F21907" w:rsidRPr="00F21907" w:rsidRDefault="00F21907" w:rsidP="00CC461E">
      <w:pPr>
        <w:pStyle w:val="2a"/>
        <w:numPr>
          <w:ilvl w:val="0"/>
          <w:numId w:val="50"/>
        </w:numPr>
        <w:shd w:val="clear" w:color="auto" w:fill="auto"/>
        <w:tabs>
          <w:tab w:val="left" w:pos="110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номера телефонов для справок.</w:t>
      </w:r>
    </w:p>
    <w:p w:rsidR="00F21907" w:rsidRPr="00F21907" w:rsidRDefault="00F21907" w:rsidP="00CC461E">
      <w:pPr>
        <w:pStyle w:val="2a"/>
        <w:numPr>
          <w:ilvl w:val="0"/>
          <w:numId w:val="49"/>
        </w:numPr>
        <w:shd w:val="clear" w:color="auto" w:fill="auto"/>
        <w:tabs>
          <w:tab w:val="left" w:pos="1134"/>
          <w:tab w:val="left" w:pos="1265"/>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F21907" w:rsidRPr="00F21907" w:rsidRDefault="00F21907" w:rsidP="00CC461E">
      <w:pPr>
        <w:pStyle w:val="2a"/>
        <w:numPr>
          <w:ilvl w:val="0"/>
          <w:numId w:val="49"/>
        </w:numPr>
        <w:shd w:val="clear" w:color="auto" w:fill="auto"/>
        <w:tabs>
          <w:tab w:val="left" w:pos="1134"/>
          <w:tab w:val="left" w:pos="1295"/>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Помещения, в которых предоставляется Муниципальная услуга, оснащаются:</w:t>
      </w:r>
    </w:p>
    <w:p w:rsidR="00F21907" w:rsidRPr="00F21907" w:rsidRDefault="00F21907" w:rsidP="00CC461E">
      <w:pPr>
        <w:pStyle w:val="2a"/>
        <w:numPr>
          <w:ilvl w:val="0"/>
          <w:numId w:val="51"/>
        </w:numPr>
        <w:shd w:val="clear" w:color="auto" w:fill="auto"/>
        <w:tabs>
          <w:tab w:val="left" w:pos="1049"/>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21907" w:rsidRPr="00F21907" w:rsidRDefault="00F21907" w:rsidP="00CC461E">
      <w:pPr>
        <w:pStyle w:val="2a"/>
        <w:numPr>
          <w:ilvl w:val="0"/>
          <w:numId w:val="51"/>
        </w:numPr>
        <w:shd w:val="clear" w:color="auto" w:fill="auto"/>
        <w:tabs>
          <w:tab w:val="left" w:pos="110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туалетными комнатами для посетителей.</w:t>
      </w:r>
    </w:p>
    <w:p w:rsidR="00F21907" w:rsidRPr="00F21907" w:rsidRDefault="00F21907" w:rsidP="00CC461E">
      <w:pPr>
        <w:pStyle w:val="2a"/>
        <w:numPr>
          <w:ilvl w:val="0"/>
          <w:numId w:val="49"/>
        </w:numPr>
        <w:shd w:val="clear" w:color="auto" w:fill="auto"/>
        <w:tabs>
          <w:tab w:val="left" w:pos="1134"/>
          <w:tab w:val="left" w:pos="1270"/>
        </w:tabs>
        <w:spacing w:line="240" w:lineRule="auto"/>
        <w:ind w:firstLine="567"/>
        <w:contextualSpacing/>
        <w:rPr>
          <w:rFonts w:ascii="Times New Roman" w:hAnsi="Times New Roman"/>
          <w:sz w:val="16"/>
          <w:szCs w:val="16"/>
        </w:rPr>
      </w:pPr>
      <w:r w:rsidRPr="00F21907">
        <w:rPr>
          <w:rFonts w:ascii="Times New Roman" w:hAnsi="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1907" w:rsidRPr="00F21907" w:rsidRDefault="00F21907" w:rsidP="00CC461E">
      <w:pPr>
        <w:pStyle w:val="2a"/>
        <w:numPr>
          <w:ilvl w:val="0"/>
          <w:numId w:val="49"/>
        </w:numPr>
        <w:shd w:val="clear" w:color="auto" w:fill="auto"/>
        <w:tabs>
          <w:tab w:val="left" w:pos="1134"/>
          <w:tab w:val="left" w:pos="1275"/>
        </w:tabs>
        <w:spacing w:line="240" w:lineRule="auto"/>
        <w:ind w:firstLine="567"/>
        <w:contextualSpacing/>
        <w:rPr>
          <w:rFonts w:ascii="Times New Roman" w:hAnsi="Times New Roman"/>
          <w:sz w:val="16"/>
          <w:szCs w:val="16"/>
        </w:rPr>
      </w:pPr>
      <w:r w:rsidRPr="00F21907">
        <w:rPr>
          <w:rFonts w:ascii="Times New Roman" w:hAnsi="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1907" w:rsidRPr="00F21907" w:rsidRDefault="00F21907" w:rsidP="00CC461E">
      <w:pPr>
        <w:pStyle w:val="2a"/>
        <w:numPr>
          <w:ilvl w:val="0"/>
          <w:numId w:val="49"/>
        </w:numPr>
        <w:shd w:val="clear" w:color="auto" w:fill="auto"/>
        <w:tabs>
          <w:tab w:val="left" w:pos="1134"/>
          <w:tab w:val="left" w:pos="1265"/>
        </w:tabs>
        <w:spacing w:line="240" w:lineRule="auto"/>
        <w:ind w:firstLine="567"/>
        <w:contextualSpacing/>
        <w:rPr>
          <w:rFonts w:ascii="Times New Roman" w:hAnsi="Times New Roman"/>
          <w:sz w:val="16"/>
          <w:szCs w:val="16"/>
        </w:rPr>
      </w:pPr>
      <w:r w:rsidRPr="00F21907">
        <w:rPr>
          <w:rFonts w:ascii="Times New Roman" w:hAnsi="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F21907" w:rsidRPr="00F21907" w:rsidRDefault="00F21907" w:rsidP="00CC461E">
      <w:pPr>
        <w:pStyle w:val="2a"/>
        <w:numPr>
          <w:ilvl w:val="0"/>
          <w:numId w:val="49"/>
        </w:numPr>
        <w:shd w:val="clear" w:color="auto" w:fill="auto"/>
        <w:tabs>
          <w:tab w:val="left" w:pos="1134"/>
          <w:tab w:val="left" w:pos="1385"/>
        </w:tabs>
        <w:spacing w:line="240" w:lineRule="auto"/>
        <w:ind w:firstLine="567"/>
        <w:contextualSpacing/>
        <w:rPr>
          <w:rFonts w:ascii="Times New Roman" w:hAnsi="Times New Roman"/>
          <w:sz w:val="16"/>
          <w:szCs w:val="16"/>
        </w:rPr>
      </w:pPr>
      <w:r w:rsidRPr="00F21907">
        <w:rPr>
          <w:rFonts w:ascii="Times New Roman" w:hAnsi="Times New Roman"/>
          <w:sz w:val="16"/>
          <w:szCs w:val="16"/>
        </w:rPr>
        <w:t>Места приема Заявителей оборудуются информационными табличками (вывесками) с указанием:</w:t>
      </w:r>
    </w:p>
    <w:p w:rsidR="00F21907" w:rsidRPr="00F21907" w:rsidRDefault="00F21907" w:rsidP="00CC461E">
      <w:pPr>
        <w:pStyle w:val="2a"/>
        <w:numPr>
          <w:ilvl w:val="0"/>
          <w:numId w:val="52"/>
        </w:numPr>
        <w:shd w:val="clear" w:color="auto" w:fill="auto"/>
        <w:tabs>
          <w:tab w:val="left" w:pos="1079"/>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номера кабинета и наименования отдела;</w:t>
      </w:r>
    </w:p>
    <w:p w:rsidR="00F21907" w:rsidRPr="00F21907" w:rsidRDefault="00F21907" w:rsidP="00CC461E">
      <w:pPr>
        <w:pStyle w:val="2a"/>
        <w:numPr>
          <w:ilvl w:val="0"/>
          <w:numId w:val="52"/>
        </w:numPr>
        <w:shd w:val="clear" w:color="auto" w:fill="auto"/>
        <w:tabs>
          <w:tab w:val="left" w:pos="1054"/>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фамилии, имени и отчества (</w:t>
      </w:r>
      <w:proofErr w:type="spellStart"/>
      <w:proofErr w:type="gramStart"/>
      <w:r w:rsidRPr="00F21907">
        <w:rPr>
          <w:rFonts w:ascii="Times New Roman" w:hAnsi="Times New Roman"/>
          <w:sz w:val="16"/>
          <w:szCs w:val="16"/>
        </w:rPr>
        <w:t>последнее-при</w:t>
      </w:r>
      <w:proofErr w:type="spellEnd"/>
      <w:proofErr w:type="gramEnd"/>
      <w:r w:rsidRPr="00F21907">
        <w:rPr>
          <w:rFonts w:ascii="Times New Roman" w:hAnsi="Times New Roman"/>
          <w:sz w:val="16"/>
          <w:szCs w:val="16"/>
        </w:rPr>
        <w:t xml:space="preserve"> наличии), должности ответственного лица за прием документов;</w:t>
      </w:r>
    </w:p>
    <w:p w:rsidR="00F21907" w:rsidRPr="00F21907" w:rsidRDefault="00F21907" w:rsidP="00CC461E">
      <w:pPr>
        <w:pStyle w:val="2a"/>
        <w:numPr>
          <w:ilvl w:val="0"/>
          <w:numId w:val="52"/>
        </w:numPr>
        <w:shd w:val="clear" w:color="auto" w:fill="auto"/>
        <w:tabs>
          <w:tab w:val="left" w:pos="110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графика приема Заявителей.</w:t>
      </w:r>
    </w:p>
    <w:p w:rsidR="00F21907" w:rsidRPr="00F21907" w:rsidRDefault="00F21907" w:rsidP="00CC461E">
      <w:pPr>
        <w:pStyle w:val="2a"/>
        <w:numPr>
          <w:ilvl w:val="0"/>
          <w:numId w:val="49"/>
        </w:numPr>
        <w:shd w:val="clear" w:color="auto" w:fill="auto"/>
        <w:tabs>
          <w:tab w:val="left" w:pos="1134"/>
          <w:tab w:val="left" w:pos="1395"/>
        </w:tabs>
        <w:spacing w:line="240" w:lineRule="auto"/>
        <w:ind w:firstLine="567"/>
        <w:contextualSpacing/>
        <w:rPr>
          <w:rFonts w:ascii="Times New Roman" w:hAnsi="Times New Roman"/>
          <w:sz w:val="16"/>
          <w:szCs w:val="16"/>
        </w:rPr>
      </w:pPr>
      <w:r w:rsidRPr="00F21907">
        <w:rPr>
          <w:rFonts w:ascii="Times New Roman" w:hAnsi="Times New Roman"/>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1907" w:rsidRPr="00F21907" w:rsidRDefault="00F21907" w:rsidP="00CC461E">
      <w:pPr>
        <w:pStyle w:val="2a"/>
        <w:numPr>
          <w:ilvl w:val="0"/>
          <w:numId w:val="49"/>
        </w:numPr>
        <w:shd w:val="clear" w:color="auto" w:fill="auto"/>
        <w:tabs>
          <w:tab w:val="left" w:pos="1134"/>
          <w:tab w:val="left" w:pos="1395"/>
        </w:tabs>
        <w:spacing w:line="240" w:lineRule="auto"/>
        <w:ind w:firstLine="567"/>
        <w:contextualSpacing/>
        <w:rPr>
          <w:rFonts w:ascii="Times New Roman" w:hAnsi="Times New Roman"/>
          <w:sz w:val="16"/>
          <w:szCs w:val="16"/>
        </w:rPr>
      </w:pPr>
      <w:r w:rsidRPr="00F21907">
        <w:rPr>
          <w:rFonts w:ascii="Times New Roman" w:hAnsi="Times New Roman"/>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21907" w:rsidRPr="00F21907" w:rsidRDefault="00F21907" w:rsidP="00CC461E">
      <w:pPr>
        <w:pStyle w:val="2a"/>
        <w:numPr>
          <w:ilvl w:val="0"/>
          <w:numId w:val="49"/>
        </w:numPr>
        <w:shd w:val="clear" w:color="auto" w:fill="auto"/>
        <w:tabs>
          <w:tab w:val="left" w:pos="1134"/>
          <w:tab w:val="left" w:pos="1415"/>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При предоставлении Муниципальной услуги инвалидам обеспечиваются:</w:t>
      </w:r>
    </w:p>
    <w:p w:rsidR="00F21907" w:rsidRPr="00F21907" w:rsidRDefault="00F21907" w:rsidP="00CC461E">
      <w:pPr>
        <w:pStyle w:val="2a"/>
        <w:numPr>
          <w:ilvl w:val="0"/>
          <w:numId w:val="53"/>
        </w:numPr>
        <w:shd w:val="clear" w:color="auto" w:fill="auto"/>
        <w:tabs>
          <w:tab w:val="left" w:pos="1049"/>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возможность беспрепятственного доступа к объекту (зданию, помещению), в котором предоставляется Муниципальная услуга;</w:t>
      </w:r>
    </w:p>
    <w:p w:rsidR="00F21907" w:rsidRPr="00F21907" w:rsidRDefault="00F21907" w:rsidP="00CC461E">
      <w:pPr>
        <w:pStyle w:val="2a"/>
        <w:numPr>
          <w:ilvl w:val="0"/>
          <w:numId w:val="53"/>
        </w:numPr>
        <w:shd w:val="clear" w:color="auto" w:fill="auto"/>
        <w:tabs>
          <w:tab w:val="left" w:pos="1059"/>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F21907" w:rsidRPr="00F21907" w:rsidRDefault="00F21907" w:rsidP="00CC461E">
      <w:pPr>
        <w:pStyle w:val="2a"/>
        <w:numPr>
          <w:ilvl w:val="0"/>
          <w:numId w:val="53"/>
        </w:numPr>
        <w:shd w:val="clear" w:color="auto" w:fill="auto"/>
        <w:tabs>
          <w:tab w:val="left" w:pos="1054"/>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сопровождение инвалидов, имеющих стойкие расстройства функции зрения и самостоятельного передвижения;</w:t>
      </w:r>
    </w:p>
    <w:p w:rsidR="00F21907" w:rsidRPr="00F21907" w:rsidRDefault="00F21907" w:rsidP="00CC461E">
      <w:pPr>
        <w:pStyle w:val="2a"/>
        <w:numPr>
          <w:ilvl w:val="0"/>
          <w:numId w:val="53"/>
        </w:numPr>
        <w:shd w:val="clear" w:color="auto" w:fill="auto"/>
        <w:tabs>
          <w:tab w:val="left" w:pos="1054"/>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21907" w:rsidRPr="00F21907" w:rsidRDefault="00F21907" w:rsidP="00CC461E">
      <w:pPr>
        <w:pStyle w:val="2a"/>
        <w:numPr>
          <w:ilvl w:val="0"/>
          <w:numId w:val="53"/>
        </w:numPr>
        <w:shd w:val="clear" w:color="auto" w:fill="auto"/>
        <w:tabs>
          <w:tab w:val="left" w:pos="104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1907" w:rsidRPr="00F21907" w:rsidRDefault="00F21907" w:rsidP="00CC461E">
      <w:pPr>
        <w:pStyle w:val="2a"/>
        <w:numPr>
          <w:ilvl w:val="0"/>
          <w:numId w:val="53"/>
        </w:numPr>
        <w:shd w:val="clear" w:color="auto" w:fill="auto"/>
        <w:tabs>
          <w:tab w:val="left" w:pos="109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допуск </w:t>
      </w:r>
      <w:proofErr w:type="spellStart"/>
      <w:r w:rsidRPr="00F21907">
        <w:rPr>
          <w:rFonts w:ascii="Times New Roman" w:hAnsi="Times New Roman"/>
          <w:sz w:val="16"/>
          <w:szCs w:val="16"/>
        </w:rPr>
        <w:t>сурдопереводчика</w:t>
      </w:r>
      <w:proofErr w:type="spellEnd"/>
      <w:r w:rsidRPr="00F21907">
        <w:rPr>
          <w:rFonts w:ascii="Times New Roman" w:hAnsi="Times New Roman"/>
          <w:sz w:val="16"/>
          <w:szCs w:val="16"/>
        </w:rPr>
        <w:t xml:space="preserve"> и </w:t>
      </w:r>
      <w:proofErr w:type="spellStart"/>
      <w:r w:rsidRPr="00F21907">
        <w:rPr>
          <w:rFonts w:ascii="Times New Roman" w:hAnsi="Times New Roman"/>
          <w:sz w:val="16"/>
          <w:szCs w:val="16"/>
        </w:rPr>
        <w:t>тифлосурдопереводчика</w:t>
      </w:r>
      <w:proofErr w:type="spellEnd"/>
      <w:r w:rsidRPr="00F21907">
        <w:rPr>
          <w:rFonts w:ascii="Times New Roman" w:hAnsi="Times New Roman"/>
          <w:sz w:val="16"/>
          <w:szCs w:val="16"/>
        </w:rPr>
        <w:t>;</w:t>
      </w:r>
    </w:p>
    <w:p w:rsidR="00F21907" w:rsidRPr="00F21907" w:rsidRDefault="00F21907" w:rsidP="00CC461E">
      <w:pPr>
        <w:pStyle w:val="2a"/>
        <w:numPr>
          <w:ilvl w:val="0"/>
          <w:numId w:val="53"/>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21907" w:rsidRPr="00F21907" w:rsidRDefault="00F21907" w:rsidP="00CC461E">
      <w:pPr>
        <w:pStyle w:val="2a"/>
        <w:numPr>
          <w:ilvl w:val="0"/>
          <w:numId w:val="53"/>
        </w:numPr>
        <w:shd w:val="clear" w:color="auto" w:fill="auto"/>
        <w:tabs>
          <w:tab w:val="left" w:pos="105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21907" w:rsidRPr="00F21907" w:rsidRDefault="00F21907" w:rsidP="00F21907">
      <w:pPr>
        <w:pStyle w:val="2a"/>
        <w:shd w:val="clear" w:color="auto" w:fill="auto"/>
        <w:tabs>
          <w:tab w:val="left" w:pos="1053"/>
          <w:tab w:val="left" w:pos="1134"/>
        </w:tabs>
        <w:spacing w:line="240" w:lineRule="auto"/>
        <w:ind w:firstLine="567"/>
        <w:contextualSpacing/>
        <w:rPr>
          <w:rFonts w:ascii="Times New Roman" w:hAnsi="Times New Roman"/>
          <w:sz w:val="16"/>
          <w:szCs w:val="16"/>
        </w:rPr>
      </w:pPr>
    </w:p>
    <w:p w:rsidR="00F21907" w:rsidRPr="00F21907" w:rsidRDefault="00F21907" w:rsidP="00CC461E">
      <w:pPr>
        <w:pStyle w:val="2f3"/>
        <w:keepNext/>
        <w:keepLines/>
        <w:numPr>
          <w:ilvl w:val="0"/>
          <w:numId w:val="47"/>
        </w:numPr>
        <w:shd w:val="clear" w:color="auto" w:fill="auto"/>
        <w:tabs>
          <w:tab w:val="left" w:pos="1134"/>
          <w:tab w:val="left" w:pos="2140"/>
        </w:tabs>
        <w:spacing w:before="0" w:after="0" w:line="240" w:lineRule="auto"/>
        <w:ind w:left="0" w:firstLine="567"/>
        <w:contextualSpacing/>
        <w:rPr>
          <w:rFonts w:ascii="Times New Roman" w:hAnsi="Times New Roman"/>
          <w:b w:val="0"/>
          <w:sz w:val="16"/>
          <w:szCs w:val="16"/>
        </w:rPr>
      </w:pPr>
      <w:bookmarkStart w:id="11" w:name="bookmark14"/>
      <w:r w:rsidRPr="00F21907">
        <w:rPr>
          <w:rFonts w:ascii="Times New Roman" w:hAnsi="Times New Roman"/>
          <w:b w:val="0"/>
          <w:sz w:val="16"/>
          <w:szCs w:val="16"/>
        </w:rPr>
        <w:t>Показатели доступности и качества Муниципальной услуги</w:t>
      </w:r>
      <w:bookmarkEnd w:id="11"/>
    </w:p>
    <w:p w:rsidR="00F21907" w:rsidRPr="00F21907" w:rsidRDefault="00F21907" w:rsidP="00CC461E">
      <w:pPr>
        <w:pStyle w:val="2a"/>
        <w:numPr>
          <w:ilvl w:val="0"/>
          <w:numId w:val="54"/>
        </w:numPr>
        <w:shd w:val="clear" w:color="auto" w:fill="auto"/>
        <w:tabs>
          <w:tab w:val="left" w:pos="1134"/>
          <w:tab w:val="left" w:pos="1450"/>
        </w:tabs>
        <w:spacing w:line="240" w:lineRule="auto"/>
        <w:ind w:firstLine="567"/>
        <w:contextualSpacing/>
        <w:rPr>
          <w:rFonts w:ascii="Times New Roman" w:hAnsi="Times New Roman"/>
          <w:sz w:val="16"/>
          <w:szCs w:val="16"/>
        </w:rPr>
      </w:pPr>
      <w:r w:rsidRPr="00F21907">
        <w:rPr>
          <w:rFonts w:ascii="Times New Roman" w:hAnsi="Times New Roman"/>
          <w:sz w:val="16"/>
          <w:szCs w:val="16"/>
        </w:rPr>
        <w:t>Основными показателями доступности предоставления Муниципальной услуги являются:</w:t>
      </w:r>
    </w:p>
    <w:p w:rsidR="00F21907" w:rsidRPr="00F21907" w:rsidRDefault="00F21907" w:rsidP="00CC461E">
      <w:pPr>
        <w:pStyle w:val="2a"/>
        <w:numPr>
          <w:ilvl w:val="0"/>
          <w:numId w:val="55"/>
        </w:numPr>
        <w:shd w:val="clear" w:color="auto" w:fill="auto"/>
        <w:tabs>
          <w:tab w:val="left" w:pos="104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F21907" w:rsidRPr="00F21907" w:rsidRDefault="00F21907" w:rsidP="00CC461E">
      <w:pPr>
        <w:pStyle w:val="2a"/>
        <w:numPr>
          <w:ilvl w:val="0"/>
          <w:numId w:val="55"/>
        </w:numPr>
        <w:shd w:val="clear" w:color="auto" w:fill="auto"/>
        <w:tabs>
          <w:tab w:val="left" w:pos="1134"/>
          <w:tab w:val="left" w:pos="2552"/>
          <w:tab w:val="left" w:pos="3686"/>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 возможность</w:t>
      </w:r>
      <w:r w:rsidRPr="00F21907">
        <w:rPr>
          <w:rFonts w:ascii="Times New Roman" w:hAnsi="Times New Roman"/>
          <w:sz w:val="16"/>
          <w:szCs w:val="16"/>
        </w:rPr>
        <w:tab/>
        <w:t>получения</w:t>
      </w:r>
      <w:r w:rsidRPr="00F21907">
        <w:rPr>
          <w:rFonts w:ascii="Times New Roman" w:hAnsi="Times New Roman"/>
          <w:sz w:val="16"/>
          <w:szCs w:val="16"/>
        </w:rPr>
        <w:tab/>
        <w:t>Заявителем</w:t>
      </w:r>
      <w:r w:rsidRPr="00F21907">
        <w:rPr>
          <w:rFonts w:ascii="Times New Roman" w:hAnsi="Times New Roman"/>
          <w:sz w:val="16"/>
          <w:szCs w:val="16"/>
        </w:rPr>
        <w:tab/>
        <w:t>уведомлений о предоставлении Муниципальной услуги с посредством личного кабинета Заявителя на Едином портале;</w:t>
      </w:r>
    </w:p>
    <w:p w:rsidR="00F21907" w:rsidRPr="00F21907" w:rsidRDefault="00F21907" w:rsidP="00CC461E">
      <w:pPr>
        <w:pStyle w:val="2a"/>
        <w:numPr>
          <w:ilvl w:val="0"/>
          <w:numId w:val="55"/>
        </w:numPr>
        <w:shd w:val="clear" w:color="auto" w:fill="auto"/>
        <w:tabs>
          <w:tab w:val="left" w:pos="106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возможность получения информации о ходе предоставления Муниципальной услуги, в том числе с использованием информационн</w:t>
      </w:r>
      <w:proofErr w:type="gramStart"/>
      <w:r w:rsidRPr="00F21907">
        <w:rPr>
          <w:rFonts w:ascii="Times New Roman" w:hAnsi="Times New Roman"/>
          <w:sz w:val="16"/>
          <w:szCs w:val="16"/>
        </w:rPr>
        <w:t>о-</w:t>
      </w:r>
      <w:proofErr w:type="gramEnd"/>
      <w:r w:rsidRPr="00F21907">
        <w:rPr>
          <w:rFonts w:ascii="Times New Roman" w:hAnsi="Times New Roman"/>
          <w:sz w:val="16"/>
          <w:szCs w:val="16"/>
        </w:rPr>
        <w:t xml:space="preserve"> коммуникационных технологий.</w:t>
      </w:r>
    </w:p>
    <w:p w:rsidR="00F21907" w:rsidRPr="00F21907" w:rsidRDefault="00F21907" w:rsidP="00CC461E">
      <w:pPr>
        <w:pStyle w:val="2a"/>
        <w:numPr>
          <w:ilvl w:val="0"/>
          <w:numId w:val="54"/>
        </w:numPr>
        <w:shd w:val="clear" w:color="auto" w:fill="auto"/>
        <w:tabs>
          <w:tab w:val="left" w:pos="1134"/>
          <w:tab w:val="left" w:pos="1450"/>
        </w:tabs>
        <w:spacing w:line="240" w:lineRule="auto"/>
        <w:ind w:firstLine="567"/>
        <w:contextualSpacing/>
        <w:rPr>
          <w:rFonts w:ascii="Times New Roman" w:hAnsi="Times New Roman"/>
          <w:sz w:val="16"/>
          <w:szCs w:val="16"/>
        </w:rPr>
      </w:pPr>
      <w:r w:rsidRPr="00F21907">
        <w:rPr>
          <w:rFonts w:ascii="Times New Roman" w:hAnsi="Times New Roman"/>
          <w:sz w:val="16"/>
          <w:szCs w:val="16"/>
        </w:rPr>
        <w:t>Основными показателями качества предоставления Муниципальной услуги являются:</w:t>
      </w:r>
    </w:p>
    <w:p w:rsidR="00F21907" w:rsidRPr="00F21907" w:rsidRDefault="00F21907" w:rsidP="00CC461E">
      <w:pPr>
        <w:pStyle w:val="2a"/>
        <w:numPr>
          <w:ilvl w:val="0"/>
          <w:numId w:val="56"/>
        </w:numPr>
        <w:shd w:val="clear" w:color="auto" w:fill="auto"/>
        <w:tabs>
          <w:tab w:val="left" w:pos="105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21907" w:rsidRPr="00F21907" w:rsidRDefault="00F21907" w:rsidP="00CC461E">
      <w:pPr>
        <w:pStyle w:val="2a"/>
        <w:numPr>
          <w:ilvl w:val="0"/>
          <w:numId w:val="56"/>
        </w:numPr>
        <w:shd w:val="clear" w:color="auto" w:fill="auto"/>
        <w:tabs>
          <w:tab w:val="left" w:pos="1134"/>
          <w:tab w:val="left" w:pos="2552"/>
          <w:tab w:val="left" w:pos="3686"/>
          <w:tab w:val="left" w:pos="4962"/>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 минимально</w:t>
      </w:r>
      <w:r w:rsidRPr="00F21907">
        <w:rPr>
          <w:rFonts w:ascii="Times New Roman" w:hAnsi="Times New Roman"/>
          <w:sz w:val="16"/>
          <w:szCs w:val="16"/>
        </w:rPr>
        <w:tab/>
        <w:t>возможное</w:t>
      </w:r>
      <w:r w:rsidRPr="00F21907">
        <w:rPr>
          <w:rFonts w:ascii="Times New Roman" w:hAnsi="Times New Roman"/>
          <w:sz w:val="16"/>
          <w:szCs w:val="16"/>
        </w:rPr>
        <w:tab/>
        <w:t>количество</w:t>
      </w:r>
      <w:r w:rsidRPr="00F21907">
        <w:rPr>
          <w:rFonts w:ascii="Times New Roman" w:hAnsi="Times New Roman"/>
          <w:sz w:val="16"/>
          <w:szCs w:val="16"/>
        </w:rPr>
        <w:tab/>
        <w:t>взаимодействий гражданина с должностными лицами, участвующими в предоставлении Муниципальной услуги;</w:t>
      </w:r>
    </w:p>
    <w:p w:rsidR="00F21907" w:rsidRPr="00F21907" w:rsidRDefault="00F21907" w:rsidP="00CC461E">
      <w:pPr>
        <w:pStyle w:val="2a"/>
        <w:numPr>
          <w:ilvl w:val="0"/>
          <w:numId w:val="56"/>
        </w:numPr>
        <w:shd w:val="clear" w:color="auto" w:fill="auto"/>
        <w:tabs>
          <w:tab w:val="left" w:pos="105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F21907" w:rsidRPr="00F21907" w:rsidRDefault="00F21907" w:rsidP="00CC461E">
      <w:pPr>
        <w:pStyle w:val="2a"/>
        <w:numPr>
          <w:ilvl w:val="0"/>
          <w:numId w:val="56"/>
        </w:numPr>
        <w:shd w:val="clear" w:color="auto" w:fill="auto"/>
        <w:tabs>
          <w:tab w:val="left" w:pos="105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отсутствие нарушений установленных сроков в процессе предоставления Муниципальной услуги;</w:t>
      </w:r>
    </w:p>
    <w:p w:rsidR="00F21907" w:rsidRPr="00F21907" w:rsidRDefault="00F21907" w:rsidP="00CC461E">
      <w:pPr>
        <w:pStyle w:val="2a"/>
        <w:numPr>
          <w:ilvl w:val="0"/>
          <w:numId w:val="56"/>
        </w:numPr>
        <w:shd w:val="clear" w:color="auto" w:fill="auto"/>
        <w:tabs>
          <w:tab w:val="left" w:pos="1063"/>
          <w:tab w:val="left" w:pos="1134"/>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F21907" w:rsidRPr="00F21907" w:rsidRDefault="00F21907" w:rsidP="00F21907">
      <w:pPr>
        <w:pStyle w:val="2a"/>
        <w:shd w:val="clear" w:color="auto" w:fill="auto"/>
        <w:tabs>
          <w:tab w:val="left" w:pos="1063"/>
          <w:tab w:val="left" w:pos="1134"/>
        </w:tabs>
        <w:spacing w:line="240" w:lineRule="auto"/>
        <w:ind w:firstLine="567"/>
        <w:contextualSpacing/>
        <w:rPr>
          <w:rFonts w:ascii="Times New Roman" w:hAnsi="Times New Roman"/>
          <w:sz w:val="16"/>
          <w:szCs w:val="16"/>
        </w:rPr>
      </w:pPr>
    </w:p>
    <w:p w:rsidR="00F21907" w:rsidRPr="00F21907" w:rsidRDefault="00F21907" w:rsidP="00CC461E">
      <w:pPr>
        <w:pStyle w:val="2f3"/>
        <w:keepNext/>
        <w:keepLines/>
        <w:numPr>
          <w:ilvl w:val="0"/>
          <w:numId w:val="47"/>
        </w:numPr>
        <w:shd w:val="clear" w:color="auto" w:fill="auto"/>
        <w:tabs>
          <w:tab w:val="left" w:pos="1134"/>
          <w:tab w:val="left" w:pos="1984"/>
        </w:tabs>
        <w:spacing w:before="0" w:after="0" w:line="240" w:lineRule="auto"/>
        <w:ind w:left="0" w:firstLine="567"/>
        <w:contextualSpacing/>
        <w:rPr>
          <w:rFonts w:ascii="Times New Roman" w:hAnsi="Times New Roman"/>
          <w:b w:val="0"/>
          <w:sz w:val="16"/>
          <w:szCs w:val="16"/>
        </w:rPr>
      </w:pPr>
      <w:bookmarkStart w:id="12" w:name="bookmark15"/>
      <w:r w:rsidRPr="00F21907">
        <w:rPr>
          <w:rFonts w:ascii="Times New Roman" w:hAnsi="Times New Roman"/>
          <w:b w:val="0"/>
          <w:sz w:val="16"/>
          <w:szCs w:val="16"/>
        </w:rPr>
        <w:t>Иные требования к предоставлению муниципальной услуги</w:t>
      </w:r>
      <w:bookmarkEnd w:id="12"/>
    </w:p>
    <w:p w:rsidR="00F21907" w:rsidRPr="00F21907" w:rsidRDefault="00F21907" w:rsidP="00CC461E">
      <w:pPr>
        <w:pStyle w:val="2a"/>
        <w:numPr>
          <w:ilvl w:val="0"/>
          <w:numId w:val="57"/>
        </w:numPr>
        <w:shd w:val="clear" w:color="auto" w:fill="auto"/>
        <w:tabs>
          <w:tab w:val="left" w:pos="1134"/>
          <w:tab w:val="left" w:pos="1282"/>
        </w:tabs>
        <w:spacing w:line="240" w:lineRule="auto"/>
        <w:ind w:firstLine="567"/>
        <w:contextualSpacing/>
        <w:rPr>
          <w:rFonts w:ascii="Times New Roman" w:hAnsi="Times New Roman"/>
          <w:sz w:val="16"/>
          <w:szCs w:val="16"/>
        </w:rPr>
      </w:pPr>
      <w:r w:rsidRPr="00F21907">
        <w:rPr>
          <w:rFonts w:ascii="Times New Roman" w:hAnsi="Times New Roman"/>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1907" w:rsidRPr="00F21907" w:rsidRDefault="00F21907" w:rsidP="00CC461E">
      <w:pPr>
        <w:pStyle w:val="2a"/>
        <w:numPr>
          <w:ilvl w:val="0"/>
          <w:numId w:val="58"/>
        </w:numPr>
        <w:shd w:val="clear" w:color="auto" w:fill="auto"/>
        <w:tabs>
          <w:tab w:val="left" w:pos="1134"/>
          <w:tab w:val="left" w:pos="1450"/>
        </w:tabs>
        <w:spacing w:line="240" w:lineRule="auto"/>
        <w:ind w:firstLine="567"/>
        <w:contextualSpacing/>
        <w:rPr>
          <w:rFonts w:ascii="Times New Roman" w:hAnsi="Times New Roman"/>
          <w:sz w:val="16"/>
          <w:szCs w:val="16"/>
        </w:rPr>
      </w:pPr>
      <w:r w:rsidRPr="00F21907">
        <w:rPr>
          <w:rFonts w:ascii="Times New Roman" w:hAnsi="Times New Roman"/>
          <w:sz w:val="16"/>
          <w:szCs w:val="16"/>
        </w:rPr>
        <w:t>Услуги, необходимые и обязательные для предоставления Муниципальной услуги, отсутствуют.</w:t>
      </w:r>
    </w:p>
    <w:p w:rsidR="00F21907" w:rsidRPr="00F21907" w:rsidRDefault="00F21907" w:rsidP="00CC461E">
      <w:pPr>
        <w:pStyle w:val="2a"/>
        <w:numPr>
          <w:ilvl w:val="0"/>
          <w:numId w:val="58"/>
        </w:numPr>
        <w:shd w:val="clear" w:color="auto" w:fill="auto"/>
        <w:tabs>
          <w:tab w:val="left" w:pos="1134"/>
          <w:tab w:val="left" w:pos="1452"/>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При предоставлении Муниципальной услуги запрещается требовать от Заявителя:</w:t>
      </w:r>
    </w:p>
    <w:p w:rsidR="00F21907" w:rsidRPr="00F21907" w:rsidRDefault="00F21907" w:rsidP="00CC461E">
      <w:pPr>
        <w:pStyle w:val="2a"/>
        <w:numPr>
          <w:ilvl w:val="0"/>
          <w:numId w:val="59"/>
        </w:numPr>
        <w:shd w:val="clear" w:color="auto" w:fill="auto"/>
        <w:tabs>
          <w:tab w:val="left" w:pos="104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1907" w:rsidRPr="00F21907" w:rsidRDefault="00F21907" w:rsidP="00CC461E">
      <w:pPr>
        <w:pStyle w:val="2a"/>
        <w:numPr>
          <w:ilvl w:val="0"/>
          <w:numId w:val="59"/>
        </w:numPr>
        <w:shd w:val="clear" w:color="auto" w:fill="auto"/>
        <w:tabs>
          <w:tab w:val="left" w:pos="1134"/>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 xml:space="preserve">представления документов и информации, которые в соответствии с нормативными правовыми актами Российской Федерации и </w:t>
      </w:r>
      <w:r w:rsidRPr="00F21907">
        <w:rPr>
          <w:rStyle w:val="2fb"/>
          <w:rFonts w:eastAsia="Calibri"/>
          <w:i w:val="0"/>
          <w:sz w:val="16"/>
          <w:szCs w:val="16"/>
        </w:rPr>
        <w:t>Курганской области,</w:t>
      </w:r>
      <w:r w:rsidRPr="00F21907">
        <w:rPr>
          <w:rFonts w:ascii="Times New Roman" w:hAnsi="Times New Roman"/>
          <w:sz w:val="16"/>
          <w:szCs w:val="16"/>
        </w:rPr>
        <w:t xml:space="preserve"> муниципальными правовыми актами </w:t>
      </w:r>
      <w:r w:rsidRPr="00F21907">
        <w:rPr>
          <w:rStyle w:val="2fb"/>
          <w:rFonts w:eastAsia="Calibri"/>
          <w:i w:val="0"/>
          <w:sz w:val="16"/>
          <w:szCs w:val="16"/>
        </w:rPr>
        <w:t>Правительства Курганской области</w:t>
      </w:r>
      <w:r w:rsidRPr="00F21907">
        <w:rPr>
          <w:rFonts w:ascii="Times New Roman" w:hAnsi="Times New Roman"/>
          <w:sz w:val="16"/>
          <w:szCs w:val="16"/>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F21907">
        <w:rPr>
          <w:rFonts w:ascii="Times New Roman" w:hAnsi="Times New Roman"/>
          <w:sz w:val="16"/>
          <w:szCs w:val="16"/>
        </w:rPr>
        <w:t xml:space="preserve"> от 27.07.2010 № 210-ФЗ «Об организации предоставления государственных и муниципальных услуг» (далее - Федеральный закон № 210-ФЗ);</w:t>
      </w:r>
    </w:p>
    <w:p w:rsidR="00F21907" w:rsidRPr="00F21907" w:rsidRDefault="00F21907" w:rsidP="00CC461E">
      <w:pPr>
        <w:pStyle w:val="2a"/>
        <w:numPr>
          <w:ilvl w:val="0"/>
          <w:numId w:val="59"/>
        </w:numPr>
        <w:shd w:val="clear" w:color="auto" w:fill="auto"/>
        <w:tabs>
          <w:tab w:val="left" w:pos="1080"/>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1907" w:rsidRPr="00F21907" w:rsidRDefault="00F21907" w:rsidP="00F21907">
      <w:pPr>
        <w:pStyle w:val="2a"/>
        <w:shd w:val="clear" w:color="auto" w:fill="auto"/>
        <w:tabs>
          <w:tab w:val="left" w:pos="1134"/>
          <w:tab w:val="left" w:pos="2318"/>
        </w:tabs>
        <w:spacing w:line="240" w:lineRule="auto"/>
        <w:ind w:firstLine="567"/>
        <w:rPr>
          <w:rFonts w:ascii="Times New Roman" w:hAnsi="Times New Roman"/>
          <w:sz w:val="16"/>
          <w:szCs w:val="16"/>
        </w:rPr>
      </w:pPr>
      <w:r w:rsidRPr="00F21907">
        <w:rPr>
          <w:rFonts w:ascii="Times New Roman" w:hAnsi="Times New Roman"/>
          <w:sz w:val="16"/>
          <w:szCs w:val="16"/>
        </w:rPr>
        <w:t>а) изменение</w:t>
      </w:r>
      <w:r w:rsidRPr="00F21907">
        <w:rPr>
          <w:rFonts w:ascii="Times New Roman" w:hAnsi="Times New Roman"/>
          <w:sz w:val="16"/>
          <w:szCs w:val="16"/>
        </w:rPr>
        <w:tab/>
        <w:t>требований нормативных правовых актов, касающихся предоставления Муниципальной услуги, после первоначальной подачи Заявления;</w:t>
      </w:r>
    </w:p>
    <w:p w:rsidR="00F21907" w:rsidRPr="00F21907" w:rsidRDefault="00F21907" w:rsidP="00F21907">
      <w:pPr>
        <w:pStyle w:val="2a"/>
        <w:shd w:val="clear" w:color="auto" w:fill="auto"/>
        <w:tabs>
          <w:tab w:val="left" w:pos="0"/>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б)</w:t>
      </w:r>
      <w:r w:rsidRPr="00F21907">
        <w:rPr>
          <w:rFonts w:ascii="Times New Roman" w:hAnsi="Times New Roman"/>
          <w:sz w:val="16"/>
          <w:szCs w:val="16"/>
        </w:rPr>
        <w:tab/>
        <w:t>наличие ошибок в Заявлении и документах, поданных Заявителем после первоначального отказа</w:t>
      </w:r>
      <w:r w:rsidRPr="00F21907">
        <w:rPr>
          <w:rFonts w:ascii="Times New Roman" w:hAnsi="Times New Roman"/>
          <w:sz w:val="16"/>
          <w:szCs w:val="16"/>
        </w:rPr>
        <w:tab/>
        <w:t>в приеме документов,</w:t>
      </w:r>
      <w:r w:rsidRPr="00F21907">
        <w:rPr>
          <w:rFonts w:ascii="Times New Roman" w:hAnsi="Times New Roman"/>
          <w:sz w:val="16"/>
          <w:szCs w:val="16"/>
        </w:rPr>
        <w:tab/>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lastRenderedPageBreak/>
        <w:t>в)</w:t>
      </w:r>
      <w:r w:rsidRPr="00F21907">
        <w:rPr>
          <w:rFonts w:ascii="Times New Roman" w:hAnsi="Times New Roman"/>
          <w:sz w:val="16"/>
          <w:szCs w:val="1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proofErr w:type="gramStart"/>
      <w:r w:rsidRPr="00F21907">
        <w:rPr>
          <w:rFonts w:ascii="Times New Roman" w:hAnsi="Times New Roman"/>
          <w:sz w:val="16"/>
          <w:szCs w:val="16"/>
        </w:rPr>
        <w:t>г)</w:t>
      </w:r>
      <w:r w:rsidRPr="00F21907">
        <w:rPr>
          <w:rFonts w:ascii="Times New Roman" w:hAnsi="Times New Roman"/>
          <w:sz w:val="16"/>
          <w:szCs w:val="16"/>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w:t>
      </w:r>
      <w:r w:rsidRPr="00F21907">
        <w:rPr>
          <w:rFonts w:ascii="Times New Roman" w:hAnsi="Times New Roman"/>
          <w:sz w:val="16"/>
          <w:szCs w:val="16"/>
        </w:rPr>
        <w:tab/>
        <w:t>услуги,</w:t>
      </w:r>
      <w:r w:rsidRPr="00F21907">
        <w:rPr>
          <w:rFonts w:ascii="Times New Roman" w:hAnsi="Times New Roman"/>
          <w:sz w:val="16"/>
          <w:szCs w:val="16"/>
        </w:rPr>
        <w:tab/>
        <w:t>о</w:t>
      </w:r>
      <w:r w:rsidRPr="00F21907">
        <w:rPr>
          <w:rFonts w:ascii="Times New Roman" w:hAnsi="Times New Roman"/>
          <w:sz w:val="16"/>
          <w:szCs w:val="16"/>
        </w:rPr>
        <w:tab/>
        <w:t>чем в</w:t>
      </w:r>
      <w:r w:rsidRPr="00F21907">
        <w:rPr>
          <w:rFonts w:ascii="Times New Roman" w:hAnsi="Times New Roman"/>
          <w:sz w:val="16"/>
          <w:szCs w:val="16"/>
        </w:rPr>
        <w:tab/>
        <w:t>письменном</w:t>
      </w:r>
      <w:r w:rsidRPr="00F21907">
        <w:rPr>
          <w:rFonts w:ascii="Times New Roman" w:hAnsi="Times New Roman"/>
          <w:sz w:val="16"/>
          <w:szCs w:val="16"/>
        </w:rPr>
        <w:tab/>
        <w:t>виде за подписью руководителя Уполномоченного органа, руководителя МФЦ при первоначальном отказе в</w:t>
      </w:r>
      <w:proofErr w:type="gramEnd"/>
      <w:r w:rsidRPr="00F21907">
        <w:rPr>
          <w:rFonts w:ascii="Times New Roman" w:hAnsi="Times New Roman"/>
          <w:sz w:val="16"/>
          <w:szCs w:val="16"/>
        </w:rPr>
        <w:t xml:space="preserve"> </w:t>
      </w:r>
      <w:proofErr w:type="gramStart"/>
      <w:r w:rsidRPr="00F21907">
        <w:rPr>
          <w:rFonts w:ascii="Times New Roman" w:hAnsi="Times New Roman"/>
          <w:sz w:val="16"/>
          <w:szCs w:val="16"/>
        </w:rPr>
        <w:t>приеме</w:t>
      </w:r>
      <w:proofErr w:type="gramEnd"/>
      <w:r w:rsidRPr="00F21907">
        <w:rPr>
          <w:rFonts w:ascii="Times New Roman" w:hAnsi="Times New Roman"/>
          <w:sz w:val="16"/>
          <w:szCs w:val="16"/>
        </w:rPr>
        <w:t xml:space="preserve"> документов, необходимых</w:t>
      </w:r>
      <w:r w:rsidRPr="00F21907">
        <w:rPr>
          <w:rFonts w:ascii="Times New Roman" w:hAnsi="Times New Roman"/>
          <w:sz w:val="16"/>
          <w:szCs w:val="16"/>
        </w:rPr>
        <w:tab/>
        <w:t>для предоставления Муниципальной</w:t>
      </w:r>
      <w:r w:rsidRPr="00F21907">
        <w:rPr>
          <w:rFonts w:ascii="Times New Roman" w:hAnsi="Times New Roman"/>
          <w:sz w:val="16"/>
          <w:szCs w:val="16"/>
        </w:rPr>
        <w:tab/>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bookmarkStart w:id="13" w:name="bookmark16"/>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r w:rsidRPr="00F21907">
        <w:rPr>
          <w:rFonts w:ascii="Times New Roman" w:hAnsi="Times New Roman"/>
          <w:b w:val="0"/>
          <w:sz w:val="16"/>
          <w:szCs w:val="16"/>
        </w:rPr>
        <w:t>Раздел III. Состав, последовательность и сроки выполнения административных процедур</w:t>
      </w:r>
      <w:bookmarkEnd w:id="13"/>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p>
    <w:p w:rsidR="00F21907" w:rsidRPr="00F21907" w:rsidRDefault="00F21907" w:rsidP="00CC461E">
      <w:pPr>
        <w:pStyle w:val="2f3"/>
        <w:keepNext/>
        <w:keepLines/>
        <w:numPr>
          <w:ilvl w:val="0"/>
          <w:numId w:val="47"/>
        </w:numPr>
        <w:shd w:val="clear" w:color="auto" w:fill="auto"/>
        <w:tabs>
          <w:tab w:val="left" w:pos="1134"/>
          <w:tab w:val="left" w:pos="2222"/>
        </w:tabs>
        <w:spacing w:before="0" w:after="0" w:line="240" w:lineRule="auto"/>
        <w:ind w:left="0" w:firstLine="567"/>
        <w:contextualSpacing/>
        <w:rPr>
          <w:rFonts w:ascii="Times New Roman" w:hAnsi="Times New Roman"/>
          <w:b w:val="0"/>
          <w:sz w:val="16"/>
          <w:szCs w:val="16"/>
        </w:rPr>
      </w:pPr>
      <w:bookmarkStart w:id="14" w:name="bookmark17"/>
      <w:r w:rsidRPr="00F21907">
        <w:rPr>
          <w:rFonts w:ascii="Times New Roman" w:hAnsi="Times New Roman"/>
          <w:b w:val="0"/>
          <w:sz w:val="16"/>
          <w:szCs w:val="16"/>
        </w:rPr>
        <w:t>Исчерпывающий перечень административных процедур</w:t>
      </w:r>
      <w:bookmarkEnd w:id="14"/>
    </w:p>
    <w:p w:rsidR="00F21907" w:rsidRPr="00F21907" w:rsidRDefault="00F21907" w:rsidP="00CC461E">
      <w:pPr>
        <w:pStyle w:val="2a"/>
        <w:numPr>
          <w:ilvl w:val="0"/>
          <w:numId w:val="60"/>
        </w:numPr>
        <w:shd w:val="clear" w:color="auto" w:fill="auto"/>
        <w:tabs>
          <w:tab w:val="left" w:pos="1134"/>
          <w:tab w:val="left" w:pos="13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Предоставление Муниципальной услуги включает в себя следующие административные процедуры:</w:t>
      </w:r>
    </w:p>
    <w:p w:rsidR="00F21907" w:rsidRPr="00F21907" w:rsidRDefault="00F21907" w:rsidP="00CC461E">
      <w:pPr>
        <w:pStyle w:val="2a"/>
        <w:numPr>
          <w:ilvl w:val="0"/>
          <w:numId w:val="61"/>
        </w:numPr>
        <w:shd w:val="clear" w:color="auto" w:fill="auto"/>
        <w:tabs>
          <w:tab w:val="left" w:pos="1096"/>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прием, проверка документов и регистрация Заявления;</w:t>
      </w:r>
    </w:p>
    <w:p w:rsidR="00F21907" w:rsidRPr="00F21907" w:rsidRDefault="00F21907" w:rsidP="00CC461E">
      <w:pPr>
        <w:pStyle w:val="2a"/>
        <w:numPr>
          <w:ilvl w:val="0"/>
          <w:numId w:val="61"/>
        </w:numPr>
        <w:shd w:val="clear" w:color="auto" w:fill="auto"/>
        <w:tabs>
          <w:tab w:val="left" w:pos="1066"/>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получение сведений посредством межведомственного информационного взаимодействия, в том числе с использованием СМЭВ;</w:t>
      </w:r>
    </w:p>
    <w:p w:rsidR="00F21907" w:rsidRPr="00F21907" w:rsidRDefault="00F21907" w:rsidP="00CC461E">
      <w:pPr>
        <w:pStyle w:val="2a"/>
        <w:numPr>
          <w:ilvl w:val="0"/>
          <w:numId w:val="61"/>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подготовка акта обследования;</w:t>
      </w:r>
    </w:p>
    <w:p w:rsidR="00F21907" w:rsidRPr="00F21907" w:rsidRDefault="00F21907" w:rsidP="00CC461E">
      <w:pPr>
        <w:pStyle w:val="2a"/>
        <w:numPr>
          <w:ilvl w:val="0"/>
          <w:numId w:val="61"/>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направление начислений компенсационной стоимости (при наличии);</w:t>
      </w:r>
    </w:p>
    <w:p w:rsidR="00F21907" w:rsidRPr="00F21907" w:rsidRDefault="00F21907" w:rsidP="00CC461E">
      <w:pPr>
        <w:pStyle w:val="2a"/>
        <w:numPr>
          <w:ilvl w:val="0"/>
          <w:numId w:val="61"/>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рассмотрение документов и сведений;</w:t>
      </w:r>
    </w:p>
    <w:p w:rsidR="00F21907" w:rsidRPr="00F21907" w:rsidRDefault="00F21907" w:rsidP="00CC461E">
      <w:pPr>
        <w:pStyle w:val="2a"/>
        <w:numPr>
          <w:ilvl w:val="0"/>
          <w:numId w:val="61"/>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принятие решения;</w:t>
      </w:r>
    </w:p>
    <w:p w:rsidR="00F21907" w:rsidRPr="00F21907" w:rsidRDefault="00F21907" w:rsidP="00CC461E">
      <w:pPr>
        <w:pStyle w:val="2a"/>
        <w:numPr>
          <w:ilvl w:val="0"/>
          <w:numId w:val="61"/>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выдача результата.</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Описание административных процедур представлено в приложении № 4 к настоящему Административному регламенту.</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p>
    <w:p w:rsidR="00F21907" w:rsidRPr="00F21907" w:rsidRDefault="00F21907" w:rsidP="00CC461E">
      <w:pPr>
        <w:pStyle w:val="2f3"/>
        <w:keepNext/>
        <w:keepLines/>
        <w:numPr>
          <w:ilvl w:val="0"/>
          <w:numId w:val="47"/>
        </w:numPr>
        <w:shd w:val="clear" w:color="auto" w:fill="auto"/>
        <w:tabs>
          <w:tab w:val="left" w:pos="1134"/>
          <w:tab w:val="left" w:pos="1404"/>
        </w:tabs>
        <w:spacing w:before="0" w:after="0" w:line="240" w:lineRule="auto"/>
        <w:ind w:left="0" w:firstLine="567"/>
        <w:contextualSpacing/>
        <w:rPr>
          <w:rFonts w:ascii="Times New Roman" w:hAnsi="Times New Roman"/>
          <w:b w:val="0"/>
          <w:sz w:val="16"/>
          <w:szCs w:val="16"/>
        </w:rPr>
      </w:pPr>
      <w:bookmarkStart w:id="15" w:name="bookmark18"/>
      <w:r w:rsidRPr="00F21907">
        <w:rPr>
          <w:rFonts w:ascii="Times New Roman" w:hAnsi="Times New Roman"/>
          <w:b w:val="0"/>
          <w:sz w:val="16"/>
          <w:szCs w:val="16"/>
        </w:rPr>
        <w:t>Перечень административных процедур (действий) при предоставлении Муниципальной услуги услуг в электронной форме</w:t>
      </w:r>
      <w:bookmarkEnd w:id="15"/>
    </w:p>
    <w:p w:rsidR="00F21907" w:rsidRPr="00F21907" w:rsidRDefault="00F21907" w:rsidP="00CC461E">
      <w:pPr>
        <w:pStyle w:val="2a"/>
        <w:numPr>
          <w:ilvl w:val="0"/>
          <w:numId w:val="62"/>
        </w:numPr>
        <w:shd w:val="clear" w:color="auto" w:fill="auto"/>
        <w:tabs>
          <w:tab w:val="left" w:pos="1134"/>
          <w:tab w:val="left" w:pos="140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При предоставлении Муниципальной услуги в электронной форме Заявителю обеспечиваются:</w:t>
      </w:r>
    </w:p>
    <w:p w:rsidR="00F21907" w:rsidRPr="00F21907" w:rsidRDefault="00F21907" w:rsidP="00CC461E">
      <w:pPr>
        <w:pStyle w:val="2a"/>
        <w:numPr>
          <w:ilvl w:val="0"/>
          <w:numId w:val="63"/>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получение информации о порядке и сроках предоставления Муниципальной услуги;</w:t>
      </w:r>
    </w:p>
    <w:p w:rsidR="00F21907" w:rsidRPr="00F21907" w:rsidRDefault="00F21907" w:rsidP="00CC461E">
      <w:pPr>
        <w:pStyle w:val="2a"/>
        <w:numPr>
          <w:ilvl w:val="0"/>
          <w:numId w:val="63"/>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формирование Заявления;</w:t>
      </w:r>
    </w:p>
    <w:p w:rsidR="00F21907" w:rsidRPr="00F21907" w:rsidRDefault="00F21907" w:rsidP="00CC461E">
      <w:pPr>
        <w:pStyle w:val="2a"/>
        <w:numPr>
          <w:ilvl w:val="0"/>
          <w:numId w:val="63"/>
        </w:numPr>
        <w:shd w:val="clear" w:color="auto" w:fill="auto"/>
        <w:tabs>
          <w:tab w:val="left" w:pos="108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F21907" w:rsidRPr="00F21907" w:rsidRDefault="00F21907" w:rsidP="00CC461E">
      <w:pPr>
        <w:pStyle w:val="2a"/>
        <w:numPr>
          <w:ilvl w:val="0"/>
          <w:numId w:val="63"/>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получение результата предоставления Муниципальной услуги;</w:t>
      </w:r>
    </w:p>
    <w:p w:rsidR="00F21907" w:rsidRPr="00F21907" w:rsidRDefault="00F21907" w:rsidP="00CC461E">
      <w:pPr>
        <w:pStyle w:val="2a"/>
        <w:numPr>
          <w:ilvl w:val="0"/>
          <w:numId w:val="63"/>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получение сведений о ходе рассмотрения Заявления;</w:t>
      </w:r>
    </w:p>
    <w:p w:rsidR="00F21907" w:rsidRPr="00F21907" w:rsidRDefault="00F21907" w:rsidP="00CC461E">
      <w:pPr>
        <w:pStyle w:val="2a"/>
        <w:numPr>
          <w:ilvl w:val="0"/>
          <w:numId w:val="63"/>
        </w:numPr>
        <w:shd w:val="clear" w:color="auto" w:fill="auto"/>
        <w:tabs>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осуществление оценки качества предоставления Муниципальной услуги;</w:t>
      </w:r>
    </w:p>
    <w:p w:rsidR="00F21907" w:rsidRPr="00F21907" w:rsidRDefault="00F21907" w:rsidP="00CC461E">
      <w:pPr>
        <w:pStyle w:val="2a"/>
        <w:numPr>
          <w:ilvl w:val="0"/>
          <w:numId w:val="63"/>
        </w:numPr>
        <w:shd w:val="clear" w:color="auto" w:fill="auto"/>
        <w:tabs>
          <w:tab w:val="left" w:pos="1134"/>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досудебное (внесудебное) обжалование решений и действий (бездействия) Уполномоченного органа</w:t>
      </w:r>
      <w:r w:rsidRPr="00F21907">
        <w:rPr>
          <w:rFonts w:ascii="Times New Roman" w:hAnsi="Times New Roman"/>
          <w:sz w:val="16"/>
          <w:szCs w:val="16"/>
        </w:rPr>
        <w:tab/>
        <w:t>либо действия (бездействие) должностных</w:t>
      </w:r>
      <w:r w:rsidRPr="00F21907">
        <w:rPr>
          <w:rFonts w:ascii="Times New Roman" w:hAnsi="Times New Roman"/>
          <w:sz w:val="16"/>
          <w:szCs w:val="16"/>
        </w:rPr>
        <w:tab/>
        <w:t>лиц Уполномоченного органа, предоставляющего Муниципальную услугу,</w:t>
      </w:r>
      <w:r w:rsidRPr="00F21907">
        <w:rPr>
          <w:rFonts w:ascii="Times New Roman" w:hAnsi="Times New Roman"/>
          <w:sz w:val="16"/>
          <w:szCs w:val="16"/>
        </w:rPr>
        <w:tab/>
        <w:t>либо государственного (муниципального) служащего.</w:t>
      </w:r>
      <w:proofErr w:type="gramEnd"/>
    </w:p>
    <w:p w:rsidR="00F21907" w:rsidRPr="00F21907" w:rsidRDefault="00F21907" w:rsidP="00F21907">
      <w:pPr>
        <w:pStyle w:val="2a"/>
        <w:shd w:val="clear" w:color="auto" w:fill="auto"/>
        <w:tabs>
          <w:tab w:val="left" w:pos="1134"/>
        </w:tabs>
        <w:spacing w:line="240" w:lineRule="auto"/>
        <w:ind w:firstLine="567"/>
        <w:contextualSpacing/>
        <w:rPr>
          <w:rFonts w:ascii="Times New Roman" w:hAnsi="Times New Roman"/>
          <w:sz w:val="16"/>
          <w:szCs w:val="16"/>
        </w:rPr>
      </w:pPr>
    </w:p>
    <w:p w:rsidR="00F21907" w:rsidRPr="00F21907" w:rsidRDefault="00F21907" w:rsidP="00CC461E">
      <w:pPr>
        <w:pStyle w:val="2f3"/>
        <w:keepNext/>
        <w:keepLines/>
        <w:numPr>
          <w:ilvl w:val="0"/>
          <w:numId w:val="47"/>
        </w:numPr>
        <w:shd w:val="clear" w:color="auto" w:fill="auto"/>
        <w:tabs>
          <w:tab w:val="left" w:pos="993"/>
          <w:tab w:val="left" w:pos="1134"/>
        </w:tabs>
        <w:spacing w:before="0" w:after="0" w:line="240" w:lineRule="auto"/>
        <w:ind w:left="0" w:firstLine="567"/>
        <w:contextualSpacing/>
        <w:rPr>
          <w:rFonts w:ascii="Times New Roman" w:hAnsi="Times New Roman"/>
          <w:b w:val="0"/>
          <w:sz w:val="16"/>
          <w:szCs w:val="16"/>
        </w:rPr>
      </w:pPr>
      <w:bookmarkStart w:id="16" w:name="bookmark19"/>
      <w:r w:rsidRPr="00F21907">
        <w:rPr>
          <w:rFonts w:ascii="Times New Roman" w:hAnsi="Times New Roman"/>
          <w:b w:val="0"/>
          <w:sz w:val="16"/>
          <w:szCs w:val="16"/>
        </w:rPr>
        <w:t>Порядок осуществления административных процедур (действий) в</w:t>
      </w:r>
      <w:bookmarkStart w:id="17" w:name="bookmark20"/>
      <w:bookmarkEnd w:id="16"/>
      <w:r w:rsidRPr="00F21907">
        <w:rPr>
          <w:rFonts w:ascii="Times New Roman" w:hAnsi="Times New Roman"/>
          <w:b w:val="0"/>
          <w:sz w:val="16"/>
          <w:szCs w:val="16"/>
        </w:rPr>
        <w:t xml:space="preserve"> электронной форме</w:t>
      </w:r>
      <w:bookmarkEnd w:id="17"/>
    </w:p>
    <w:p w:rsidR="00F21907" w:rsidRPr="00F21907" w:rsidRDefault="00F21907" w:rsidP="00CC461E">
      <w:pPr>
        <w:pStyle w:val="2a"/>
        <w:numPr>
          <w:ilvl w:val="0"/>
          <w:numId w:val="64"/>
        </w:numPr>
        <w:shd w:val="clear" w:color="auto" w:fill="auto"/>
        <w:tabs>
          <w:tab w:val="left" w:pos="1134"/>
          <w:tab w:val="left" w:pos="1404"/>
        </w:tabs>
        <w:spacing w:line="240" w:lineRule="auto"/>
        <w:ind w:firstLine="567"/>
        <w:contextualSpacing/>
        <w:rPr>
          <w:rFonts w:ascii="Times New Roman" w:hAnsi="Times New Roman"/>
          <w:sz w:val="16"/>
          <w:szCs w:val="16"/>
        </w:rPr>
      </w:pPr>
      <w:r w:rsidRPr="00F21907">
        <w:rPr>
          <w:rFonts w:ascii="Times New Roman" w:hAnsi="Times New Roman"/>
          <w:sz w:val="16"/>
          <w:szCs w:val="16"/>
        </w:rPr>
        <w:t>Формирование Заявления.</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При формировании Заявления Заявителю обеспечивается:</w:t>
      </w:r>
    </w:p>
    <w:p w:rsidR="00F21907" w:rsidRPr="00F21907" w:rsidRDefault="00F21907" w:rsidP="00CC461E">
      <w:pPr>
        <w:pStyle w:val="2a"/>
        <w:numPr>
          <w:ilvl w:val="0"/>
          <w:numId w:val="65"/>
        </w:numPr>
        <w:shd w:val="clear" w:color="auto" w:fill="auto"/>
        <w:tabs>
          <w:tab w:val="left" w:pos="108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21907" w:rsidRPr="00F21907" w:rsidRDefault="00F21907" w:rsidP="00CC461E">
      <w:pPr>
        <w:pStyle w:val="2a"/>
        <w:numPr>
          <w:ilvl w:val="0"/>
          <w:numId w:val="65"/>
        </w:numPr>
        <w:shd w:val="clear" w:color="auto" w:fill="auto"/>
        <w:tabs>
          <w:tab w:val="left" w:pos="108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возможность печати на бумажном носителе копии электронной формы Заявления;</w:t>
      </w:r>
    </w:p>
    <w:p w:rsidR="00F21907" w:rsidRPr="00F21907" w:rsidRDefault="00F21907" w:rsidP="00CC461E">
      <w:pPr>
        <w:pStyle w:val="2a"/>
        <w:numPr>
          <w:ilvl w:val="0"/>
          <w:numId w:val="65"/>
        </w:numPr>
        <w:shd w:val="clear" w:color="auto" w:fill="auto"/>
        <w:tabs>
          <w:tab w:val="left" w:pos="108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21907" w:rsidRPr="00F21907" w:rsidRDefault="00F21907" w:rsidP="00CC461E">
      <w:pPr>
        <w:pStyle w:val="2a"/>
        <w:numPr>
          <w:ilvl w:val="0"/>
          <w:numId w:val="65"/>
        </w:numPr>
        <w:shd w:val="clear" w:color="auto" w:fill="auto"/>
        <w:tabs>
          <w:tab w:val="left" w:pos="108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21907" w:rsidRPr="00F21907" w:rsidRDefault="00F21907" w:rsidP="00CC461E">
      <w:pPr>
        <w:pStyle w:val="2a"/>
        <w:numPr>
          <w:ilvl w:val="0"/>
          <w:numId w:val="65"/>
        </w:numPr>
        <w:shd w:val="clear" w:color="auto" w:fill="auto"/>
        <w:tabs>
          <w:tab w:val="left" w:pos="109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возможность вернуться на любой из этапов заполнения электронной формы Заявления без </w:t>
      </w:r>
      <w:proofErr w:type="gramStart"/>
      <w:r w:rsidRPr="00F21907">
        <w:rPr>
          <w:rFonts w:ascii="Times New Roman" w:hAnsi="Times New Roman"/>
          <w:sz w:val="16"/>
          <w:szCs w:val="16"/>
        </w:rPr>
        <w:t>потери</w:t>
      </w:r>
      <w:proofErr w:type="gramEnd"/>
      <w:r w:rsidRPr="00F21907">
        <w:rPr>
          <w:rFonts w:ascii="Times New Roman" w:hAnsi="Times New Roman"/>
          <w:sz w:val="16"/>
          <w:szCs w:val="16"/>
        </w:rPr>
        <w:t xml:space="preserve"> ранее введенной информации;</w:t>
      </w:r>
    </w:p>
    <w:p w:rsidR="00F21907" w:rsidRPr="00F21907" w:rsidRDefault="00F21907" w:rsidP="00CC461E">
      <w:pPr>
        <w:pStyle w:val="2a"/>
        <w:numPr>
          <w:ilvl w:val="0"/>
          <w:numId w:val="65"/>
        </w:numPr>
        <w:shd w:val="clear" w:color="auto" w:fill="auto"/>
        <w:tabs>
          <w:tab w:val="left" w:pos="109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 xml:space="preserve">Сформированное и подписанное </w:t>
      </w:r>
      <w:proofErr w:type="gramStart"/>
      <w:r w:rsidRPr="00F21907">
        <w:rPr>
          <w:rFonts w:ascii="Times New Roman" w:hAnsi="Times New Roman"/>
          <w:sz w:val="16"/>
          <w:szCs w:val="16"/>
        </w:rPr>
        <w:t>Заявление</w:t>
      </w:r>
      <w:proofErr w:type="gramEnd"/>
      <w:r w:rsidRPr="00F21907">
        <w:rPr>
          <w:rFonts w:ascii="Times New Roman" w:hAnsi="Times New Roman"/>
          <w:sz w:val="16"/>
          <w:szCs w:val="16"/>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F21907" w:rsidRPr="00F21907" w:rsidRDefault="00F21907" w:rsidP="00CC461E">
      <w:pPr>
        <w:pStyle w:val="2a"/>
        <w:numPr>
          <w:ilvl w:val="0"/>
          <w:numId w:val="64"/>
        </w:numPr>
        <w:shd w:val="clear" w:color="auto" w:fill="auto"/>
        <w:tabs>
          <w:tab w:val="left" w:pos="1134"/>
          <w:tab w:val="left" w:pos="1343"/>
        </w:tabs>
        <w:spacing w:line="240" w:lineRule="auto"/>
        <w:ind w:firstLine="567"/>
        <w:contextualSpacing/>
        <w:rPr>
          <w:rFonts w:ascii="Times New Roman" w:hAnsi="Times New Roman"/>
          <w:sz w:val="16"/>
          <w:szCs w:val="16"/>
        </w:rPr>
      </w:pPr>
      <w:r w:rsidRPr="00F21907">
        <w:rPr>
          <w:rFonts w:ascii="Times New Roman" w:hAnsi="Times New Roman"/>
          <w:sz w:val="16"/>
          <w:szCs w:val="16"/>
        </w:rPr>
        <w:t>Администрация обеспечивает в сроки, указанные в пунктах 14.1-14.2 настоящего Административного регламента:</w:t>
      </w:r>
    </w:p>
    <w:p w:rsidR="00F21907" w:rsidRPr="00F21907" w:rsidRDefault="00F21907" w:rsidP="00CC461E">
      <w:pPr>
        <w:pStyle w:val="2a"/>
        <w:numPr>
          <w:ilvl w:val="0"/>
          <w:numId w:val="66"/>
        </w:numPr>
        <w:shd w:val="clear" w:color="auto" w:fill="auto"/>
        <w:tabs>
          <w:tab w:val="left" w:pos="103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21907" w:rsidRPr="00F21907" w:rsidRDefault="00F21907" w:rsidP="00CC461E">
      <w:pPr>
        <w:pStyle w:val="2a"/>
        <w:numPr>
          <w:ilvl w:val="0"/>
          <w:numId w:val="66"/>
        </w:numPr>
        <w:shd w:val="clear" w:color="auto" w:fill="auto"/>
        <w:tabs>
          <w:tab w:val="left" w:pos="1042"/>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21907" w:rsidRPr="00F21907" w:rsidRDefault="00F21907" w:rsidP="00CC461E">
      <w:pPr>
        <w:pStyle w:val="2a"/>
        <w:numPr>
          <w:ilvl w:val="0"/>
          <w:numId w:val="64"/>
        </w:numPr>
        <w:shd w:val="clear" w:color="auto" w:fill="auto"/>
        <w:tabs>
          <w:tab w:val="left" w:pos="1134"/>
          <w:tab w:val="left" w:pos="1343"/>
        </w:tabs>
        <w:spacing w:line="240" w:lineRule="auto"/>
        <w:ind w:firstLine="567"/>
        <w:contextualSpacing/>
        <w:rPr>
          <w:rFonts w:ascii="Times New Roman" w:hAnsi="Times New Roman"/>
          <w:sz w:val="16"/>
          <w:szCs w:val="16"/>
        </w:rPr>
      </w:pPr>
      <w:r w:rsidRPr="00F21907">
        <w:rPr>
          <w:rFonts w:ascii="Times New Roman" w:hAnsi="Times New Roman"/>
          <w:sz w:val="16"/>
          <w:szCs w:val="1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Ответственное должностное лицо:</w:t>
      </w:r>
    </w:p>
    <w:p w:rsidR="00F21907" w:rsidRPr="00F21907" w:rsidRDefault="00F21907" w:rsidP="00CC461E">
      <w:pPr>
        <w:pStyle w:val="2a"/>
        <w:numPr>
          <w:ilvl w:val="0"/>
          <w:numId w:val="67"/>
        </w:numPr>
        <w:shd w:val="clear" w:color="auto" w:fill="auto"/>
        <w:tabs>
          <w:tab w:val="left" w:pos="103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проверяет наличие электронных заявлений, поступивших посредством Единого портала, с периодичностью не реже 2 раз в день;</w:t>
      </w:r>
    </w:p>
    <w:p w:rsidR="00F21907" w:rsidRPr="00F21907" w:rsidRDefault="00F21907" w:rsidP="00CC461E">
      <w:pPr>
        <w:pStyle w:val="2a"/>
        <w:numPr>
          <w:ilvl w:val="0"/>
          <w:numId w:val="67"/>
        </w:numPr>
        <w:shd w:val="clear" w:color="auto" w:fill="auto"/>
        <w:tabs>
          <w:tab w:val="left" w:pos="103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рассматривает поступившие заявления и приложенные электронные образы документов (документы);</w:t>
      </w:r>
    </w:p>
    <w:p w:rsidR="00F21907" w:rsidRPr="00F21907" w:rsidRDefault="00F21907" w:rsidP="00CC461E">
      <w:pPr>
        <w:pStyle w:val="2a"/>
        <w:numPr>
          <w:ilvl w:val="0"/>
          <w:numId w:val="67"/>
        </w:numPr>
        <w:shd w:val="clear" w:color="auto" w:fill="auto"/>
        <w:tabs>
          <w:tab w:val="left" w:pos="1042"/>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производит действия в соответствии с пунктом 18.1 настоящего Административного регламента.</w:t>
      </w:r>
    </w:p>
    <w:p w:rsidR="00F21907" w:rsidRPr="00F21907" w:rsidRDefault="00F21907" w:rsidP="00CC461E">
      <w:pPr>
        <w:pStyle w:val="2a"/>
        <w:numPr>
          <w:ilvl w:val="0"/>
          <w:numId w:val="64"/>
        </w:numPr>
        <w:shd w:val="clear" w:color="auto" w:fill="auto"/>
        <w:tabs>
          <w:tab w:val="left" w:pos="1134"/>
          <w:tab w:val="left" w:pos="1343"/>
        </w:tabs>
        <w:spacing w:line="240" w:lineRule="auto"/>
        <w:ind w:firstLine="567"/>
        <w:contextualSpacing/>
        <w:rPr>
          <w:rFonts w:ascii="Times New Roman" w:hAnsi="Times New Roman"/>
          <w:sz w:val="16"/>
          <w:szCs w:val="16"/>
        </w:rPr>
      </w:pPr>
      <w:r w:rsidRPr="00F21907">
        <w:rPr>
          <w:rFonts w:ascii="Times New Roman" w:hAnsi="Times New Roman"/>
          <w:sz w:val="16"/>
          <w:szCs w:val="16"/>
        </w:rPr>
        <w:t>Заявителю в качестве результата предоставления Муниципальной услуги обеспечивается возможность получения документа:</w:t>
      </w:r>
    </w:p>
    <w:p w:rsidR="00F21907" w:rsidRPr="00F21907" w:rsidRDefault="00F21907" w:rsidP="00CC461E">
      <w:pPr>
        <w:pStyle w:val="2a"/>
        <w:numPr>
          <w:ilvl w:val="0"/>
          <w:numId w:val="68"/>
        </w:numPr>
        <w:shd w:val="clear" w:color="auto" w:fill="auto"/>
        <w:tabs>
          <w:tab w:val="left" w:pos="103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F21907" w:rsidRPr="00F21907" w:rsidRDefault="00F21907" w:rsidP="00CC461E">
      <w:pPr>
        <w:pStyle w:val="2a"/>
        <w:numPr>
          <w:ilvl w:val="0"/>
          <w:numId w:val="68"/>
        </w:numPr>
        <w:shd w:val="clear" w:color="auto" w:fill="auto"/>
        <w:tabs>
          <w:tab w:val="left" w:pos="103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 виде бумажного документа, подтверждающего содержание электронного документа, который Заявитель получает при личном обращении в МФЦ.</w:t>
      </w:r>
    </w:p>
    <w:p w:rsidR="00F21907" w:rsidRPr="00F21907" w:rsidRDefault="00F21907" w:rsidP="00CC461E">
      <w:pPr>
        <w:pStyle w:val="2a"/>
        <w:numPr>
          <w:ilvl w:val="0"/>
          <w:numId w:val="64"/>
        </w:numPr>
        <w:shd w:val="clear" w:color="auto" w:fill="auto"/>
        <w:tabs>
          <w:tab w:val="left" w:pos="1134"/>
          <w:tab w:val="left" w:pos="1343"/>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Получение информации о ходе рассмотрения заявления и о результате предоставления Муниципальной услуги </w:t>
      </w:r>
      <w:r w:rsidRPr="00F21907">
        <w:rPr>
          <w:rFonts w:ascii="Times New Roman" w:hAnsi="Times New Roman"/>
          <w:sz w:val="16"/>
          <w:szCs w:val="16"/>
        </w:rPr>
        <w:lastRenderedPageBreak/>
        <w:t>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При предоставлении Муниципальной услуги в электронной форме Заявителю направляется:</w:t>
      </w:r>
    </w:p>
    <w:p w:rsidR="00F21907" w:rsidRPr="00F21907" w:rsidRDefault="00F21907" w:rsidP="00CC461E">
      <w:pPr>
        <w:pStyle w:val="2a"/>
        <w:numPr>
          <w:ilvl w:val="0"/>
          <w:numId w:val="69"/>
        </w:numPr>
        <w:shd w:val="clear" w:color="auto" w:fill="auto"/>
        <w:tabs>
          <w:tab w:val="left" w:pos="1042"/>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F21907">
        <w:rPr>
          <w:rFonts w:ascii="Times New Roman" w:hAnsi="Times New Roman"/>
          <w:sz w:val="16"/>
          <w:szCs w:val="16"/>
        </w:rPr>
        <w:t>.</w:t>
      </w:r>
      <w:proofErr w:type="gramEnd"/>
      <w:r w:rsidRPr="00F21907">
        <w:rPr>
          <w:rFonts w:ascii="Times New Roman" w:hAnsi="Times New Roman"/>
          <w:sz w:val="16"/>
          <w:szCs w:val="16"/>
        </w:rPr>
        <w:t xml:space="preserve"> </w:t>
      </w:r>
      <w:proofErr w:type="gramStart"/>
      <w:r w:rsidRPr="00F21907">
        <w:rPr>
          <w:rFonts w:ascii="Times New Roman" w:hAnsi="Times New Roman"/>
          <w:sz w:val="16"/>
          <w:szCs w:val="16"/>
        </w:rPr>
        <w:t>л</w:t>
      </w:r>
      <w:proofErr w:type="gramEnd"/>
      <w:r w:rsidRPr="00F21907">
        <w:rPr>
          <w:rFonts w:ascii="Times New Roman" w:hAnsi="Times New Roman"/>
          <w:sz w:val="16"/>
          <w:szCs w:val="16"/>
        </w:rPr>
        <w:t>ибо мотивированный отказ в приеме документов, необходимых для предоставления Муниципальной услуги;</w:t>
      </w:r>
    </w:p>
    <w:p w:rsidR="00F21907" w:rsidRPr="00F21907" w:rsidRDefault="00F21907" w:rsidP="00CC461E">
      <w:pPr>
        <w:pStyle w:val="2a"/>
        <w:numPr>
          <w:ilvl w:val="0"/>
          <w:numId w:val="69"/>
        </w:numPr>
        <w:shd w:val="clear" w:color="auto" w:fill="auto"/>
        <w:tabs>
          <w:tab w:val="left" w:pos="103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21907" w:rsidRPr="00F21907" w:rsidRDefault="00F21907" w:rsidP="00CC461E">
      <w:pPr>
        <w:pStyle w:val="2a"/>
        <w:numPr>
          <w:ilvl w:val="0"/>
          <w:numId w:val="64"/>
        </w:numPr>
        <w:shd w:val="clear" w:color="auto" w:fill="auto"/>
        <w:tabs>
          <w:tab w:val="left" w:pos="1134"/>
          <w:tab w:val="left" w:pos="1343"/>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F21907">
        <w:rPr>
          <w:rFonts w:ascii="Times New Roman" w:hAnsi="Times New Roman"/>
          <w:sz w:val="16"/>
          <w:szCs w:val="16"/>
        </w:rP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F21907">
        <w:rPr>
          <w:rFonts w:ascii="Times New Roman" w:hAnsi="Times New Roman"/>
          <w:sz w:val="16"/>
          <w:szCs w:val="16"/>
        </w:rPr>
        <w:t>и(</w:t>
      </w:r>
      <w:proofErr w:type="gramEnd"/>
      <w:r w:rsidRPr="00F21907">
        <w:rPr>
          <w:rFonts w:ascii="Times New Roman" w:hAnsi="Times New Roman"/>
          <w:sz w:val="16"/>
          <w:szCs w:val="16"/>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21907" w:rsidRPr="00F21907" w:rsidRDefault="00F21907" w:rsidP="00CC461E">
      <w:pPr>
        <w:pStyle w:val="2a"/>
        <w:numPr>
          <w:ilvl w:val="0"/>
          <w:numId w:val="64"/>
        </w:numPr>
        <w:shd w:val="clear" w:color="auto" w:fill="auto"/>
        <w:tabs>
          <w:tab w:val="left" w:pos="1134"/>
          <w:tab w:val="left" w:pos="1415"/>
          <w:tab w:val="left" w:pos="3058"/>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Pr="00F21907">
        <w:rPr>
          <w:rFonts w:ascii="Times New Roman" w:hAnsi="Times New Roman"/>
          <w:sz w:val="16"/>
          <w:szCs w:val="16"/>
        </w:rPr>
        <w:tab/>
        <w:t>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F21907">
        <w:rPr>
          <w:rFonts w:ascii="Times New Roman" w:hAnsi="Times New Roman"/>
          <w:sz w:val="16"/>
          <w:szCs w:val="16"/>
        </w:rPr>
        <w:t xml:space="preserve"> - постановление Правительства Российской Федерации № 1198).</w:t>
      </w:r>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bookmarkStart w:id="18" w:name="bookmark21"/>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r w:rsidRPr="00F21907">
        <w:rPr>
          <w:rFonts w:ascii="Times New Roman" w:hAnsi="Times New Roman"/>
          <w:b w:val="0"/>
          <w:sz w:val="16"/>
          <w:szCs w:val="16"/>
        </w:rPr>
        <w:t xml:space="preserve">Раздел IV. Формы </w:t>
      </w:r>
      <w:proofErr w:type="gramStart"/>
      <w:r w:rsidRPr="00F21907">
        <w:rPr>
          <w:rFonts w:ascii="Times New Roman" w:hAnsi="Times New Roman"/>
          <w:b w:val="0"/>
          <w:sz w:val="16"/>
          <w:szCs w:val="16"/>
        </w:rPr>
        <w:t>контроля за</w:t>
      </w:r>
      <w:proofErr w:type="gramEnd"/>
      <w:r w:rsidRPr="00F21907">
        <w:rPr>
          <w:rFonts w:ascii="Times New Roman" w:hAnsi="Times New Roman"/>
          <w:b w:val="0"/>
          <w:sz w:val="16"/>
          <w:szCs w:val="16"/>
        </w:rPr>
        <w:t xml:space="preserve"> исполнением административного регламента</w:t>
      </w:r>
      <w:bookmarkEnd w:id="18"/>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p>
    <w:p w:rsidR="00F21907" w:rsidRPr="00F21907" w:rsidRDefault="00F21907" w:rsidP="00CC461E">
      <w:pPr>
        <w:pStyle w:val="2f3"/>
        <w:keepNext/>
        <w:keepLines/>
        <w:numPr>
          <w:ilvl w:val="0"/>
          <w:numId w:val="47"/>
        </w:numPr>
        <w:shd w:val="clear" w:color="auto" w:fill="auto"/>
        <w:tabs>
          <w:tab w:val="left" w:pos="1134"/>
          <w:tab w:val="left" w:pos="1183"/>
        </w:tabs>
        <w:spacing w:before="0" w:after="0" w:line="240" w:lineRule="auto"/>
        <w:ind w:left="0" w:firstLine="567"/>
        <w:contextualSpacing/>
        <w:rPr>
          <w:rFonts w:ascii="Times New Roman" w:hAnsi="Times New Roman"/>
          <w:b w:val="0"/>
          <w:sz w:val="16"/>
          <w:szCs w:val="16"/>
        </w:rPr>
      </w:pPr>
      <w:bookmarkStart w:id="19" w:name="bookmark22"/>
      <w:r w:rsidRPr="00F21907">
        <w:rPr>
          <w:rFonts w:ascii="Times New Roman" w:hAnsi="Times New Roman"/>
          <w:b w:val="0"/>
          <w:sz w:val="16"/>
          <w:szCs w:val="16"/>
        </w:rPr>
        <w:t>Порядок осуществления текущего контроля за соблюдение и исполнением</w:t>
      </w:r>
      <w:bookmarkEnd w:id="19"/>
    </w:p>
    <w:p w:rsidR="00F21907" w:rsidRPr="00F21907" w:rsidRDefault="00F21907" w:rsidP="00F21907">
      <w:pPr>
        <w:tabs>
          <w:tab w:val="left" w:pos="1134"/>
        </w:tabs>
        <w:spacing w:after="0" w:line="240" w:lineRule="auto"/>
        <w:ind w:firstLine="567"/>
        <w:contextualSpacing/>
        <w:jc w:val="both"/>
        <w:rPr>
          <w:rFonts w:ascii="Times New Roman" w:hAnsi="Times New Roman"/>
          <w:sz w:val="16"/>
          <w:szCs w:val="16"/>
        </w:rPr>
      </w:pPr>
      <w:r w:rsidRPr="00F21907">
        <w:rPr>
          <w:rFonts w:ascii="Times New Roman" w:hAnsi="Times New Roman"/>
          <w:sz w:val="16"/>
          <w:szCs w:val="16"/>
        </w:rPr>
        <w:t>ответственными должностными лицами положений регламента и иных</w:t>
      </w:r>
      <w:r>
        <w:rPr>
          <w:rFonts w:ascii="Times New Roman" w:hAnsi="Times New Roman"/>
          <w:sz w:val="16"/>
          <w:szCs w:val="16"/>
        </w:rPr>
        <w:t xml:space="preserve"> </w:t>
      </w:r>
      <w:r w:rsidRPr="00F21907">
        <w:rPr>
          <w:rFonts w:ascii="Times New Roman" w:hAnsi="Times New Roman"/>
          <w:sz w:val="16"/>
          <w:szCs w:val="16"/>
        </w:rPr>
        <w:t>нормативных правовых актов, устанавливающих требования к предоставлению</w:t>
      </w:r>
      <w:r>
        <w:rPr>
          <w:rFonts w:ascii="Times New Roman" w:hAnsi="Times New Roman"/>
          <w:sz w:val="16"/>
          <w:szCs w:val="16"/>
        </w:rPr>
        <w:t xml:space="preserve"> </w:t>
      </w:r>
      <w:r w:rsidRPr="00F21907">
        <w:rPr>
          <w:rFonts w:ascii="Times New Roman" w:hAnsi="Times New Roman"/>
          <w:sz w:val="16"/>
          <w:szCs w:val="16"/>
        </w:rPr>
        <w:t>Муниципальной услуги, а также принятием ими решений</w:t>
      </w:r>
    </w:p>
    <w:p w:rsidR="00F21907" w:rsidRPr="00F21907" w:rsidRDefault="00F21907" w:rsidP="00CC461E">
      <w:pPr>
        <w:pStyle w:val="2a"/>
        <w:numPr>
          <w:ilvl w:val="0"/>
          <w:numId w:val="70"/>
        </w:numPr>
        <w:shd w:val="clear" w:color="auto" w:fill="auto"/>
        <w:tabs>
          <w:tab w:val="left" w:pos="1134"/>
          <w:tab w:val="left" w:pos="1415"/>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Текущий </w:t>
      </w:r>
      <w:proofErr w:type="gramStart"/>
      <w:r w:rsidRPr="00F21907">
        <w:rPr>
          <w:rFonts w:ascii="Times New Roman" w:hAnsi="Times New Roman"/>
          <w:sz w:val="16"/>
          <w:szCs w:val="16"/>
        </w:rPr>
        <w:t>контроль за</w:t>
      </w:r>
      <w:proofErr w:type="gramEnd"/>
      <w:r w:rsidRPr="00F21907">
        <w:rPr>
          <w:rFonts w:ascii="Times New Roman" w:hAnsi="Times New Roman"/>
          <w:sz w:val="16"/>
          <w:szCs w:val="1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Текущий контроль осуществляется путем проведения проверок:</w:t>
      </w:r>
    </w:p>
    <w:p w:rsidR="00F21907" w:rsidRPr="00F21907" w:rsidRDefault="00F21907" w:rsidP="00CC461E">
      <w:pPr>
        <w:pStyle w:val="2a"/>
        <w:numPr>
          <w:ilvl w:val="0"/>
          <w:numId w:val="71"/>
        </w:numPr>
        <w:shd w:val="clear" w:color="auto" w:fill="auto"/>
        <w:tabs>
          <w:tab w:val="left" w:pos="106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решений о предоставлении (об отказе в предоставлении) Муниципальной услуги;</w:t>
      </w:r>
    </w:p>
    <w:p w:rsidR="00F21907" w:rsidRPr="00F21907" w:rsidRDefault="00F21907" w:rsidP="00CC461E">
      <w:pPr>
        <w:pStyle w:val="2a"/>
        <w:numPr>
          <w:ilvl w:val="0"/>
          <w:numId w:val="71"/>
        </w:numPr>
        <w:shd w:val="clear" w:color="auto" w:fill="auto"/>
        <w:tabs>
          <w:tab w:val="left" w:pos="1087"/>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выявления и устранения нарушений прав граждан;</w:t>
      </w:r>
    </w:p>
    <w:p w:rsidR="00F21907" w:rsidRPr="00F21907" w:rsidRDefault="00F21907" w:rsidP="00CC461E">
      <w:pPr>
        <w:pStyle w:val="2a"/>
        <w:numPr>
          <w:ilvl w:val="0"/>
          <w:numId w:val="71"/>
        </w:numPr>
        <w:shd w:val="clear" w:color="auto" w:fill="auto"/>
        <w:tabs>
          <w:tab w:val="left" w:pos="103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1907" w:rsidRPr="00F21907" w:rsidRDefault="00F21907" w:rsidP="00F21907">
      <w:pPr>
        <w:pStyle w:val="2a"/>
        <w:shd w:val="clear" w:color="auto" w:fill="auto"/>
        <w:tabs>
          <w:tab w:val="left" w:pos="1038"/>
          <w:tab w:val="left" w:pos="1134"/>
        </w:tabs>
        <w:spacing w:line="240" w:lineRule="auto"/>
        <w:ind w:firstLine="567"/>
        <w:contextualSpacing/>
        <w:rPr>
          <w:rFonts w:ascii="Times New Roman" w:hAnsi="Times New Roman"/>
          <w:sz w:val="16"/>
          <w:szCs w:val="16"/>
        </w:rPr>
      </w:pPr>
    </w:p>
    <w:p w:rsidR="00F21907" w:rsidRPr="00F21907" w:rsidRDefault="00F21907" w:rsidP="00CC461E">
      <w:pPr>
        <w:keepNext/>
        <w:keepLines/>
        <w:widowControl w:val="0"/>
        <w:numPr>
          <w:ilvl w:val="0"/>
          <w:numId w:val="47"/>
        </w:numPr>
        <w:tabs>
          <w:tab w:val="left" w:pos="1134"/>
          <w:tab w:val="left" w:pos="1720"/>
        </w:tabs>
        <w:spacing w:after="0" w:line="240" w:lineRule="auto"/>
        <w:ind w:left="0" w:firstLine="567"/>
        <w:contextualSpacing/>
        <w:jc w:val="both"/>
        <w:rPr>
          <w:rFonts w:ascii="Times New Roman" w:hAnsi="Times New Roman"/>
          <w:sz w:val="16"/>
          <w:szCs w:val="16"/>
        </w:rPr>
      </w:pPr>
      <w:r w:rsidRPr="00F21907">
        <w:rPr>
          <w:rFonts w:ascii="Times New Roman" w:hAnsi="Times New Roman"/>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1907">
        <w:rPr>
          <w:rFonts w:ascii="Times New Roman" w:hAnsi="Times New Roman"/>
          <w:sz w:val="16"/>
          <w:szCs w:val="16"/>
        </w:rPr>
        <w:t>контроля за</w:t>
      </w:r>
      <w:proofErr w:type="gramEnd"/>
      <w:r w:rsidRPr="00F21907">
        <w:rPr>
          <w:rFonts w:ascii="Times New Roman" w:hAnsi="Times New Roman"/>
          <w:sz w:val="16"/>
          <w:szCs w:val="16"/>
        </w:rPr>
        <w:t xml:space="preserve"> полнотой и качеством предоставления</w:t>
      </w:r>
      <w:bookmarkStart w:id="20" w:name="bookmark23"/>
      <w:r w:rsidRPr="00F21907">
        <w:rPr>
          <w:rFonts w:ascii="Times New Roman" w:hAnsi="Times New Roman"/>
          <w:sz w:val="16"/>
          <w:szCs w:val="16"/>
        </w:rPr>
        <w:t xml:space="preserve"> Муниципальной услуги</w:t>
      </w:r>
      <w:bookmarkEnd w:id="20"/>
    </w:p>
    <w:p w:rsidR="00F21907" w:rsidRPr="00F21907" w:rsidRDefault="00F21907" w:rsidP="00CC461E">
      <w:pPr>
        <w:pStyle w:val="2a"/>
        <w:numPr>
          <w:ilvl w:val="0"/>
          <w:numId w:val="72"/>
        </w:numPr>
        <w:shd w:val="clear" w:color="auto" w:fill="auto"/>
        <w:tabs>
          <w:tab w:val="left" w:pos="1134"/>
          <w:tab w:val="left" w:pos="1415"/>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Контроль за</w:t>
      </w:r>
      <w:proofErr w:type="gramEnd"/>
      <w:r w:rsidRPr="00F21907">
        <w:rPr>
          <w:rFonts w:ascii="Times New Roman" w:hAnsi="Times New Roman"/>
          <w:sz w:val="16"/>
          <w:szCs w:val="16"/>
        </w:rPr>
        <w:t xml:space="preserve"> полнотой и качеством предоставления Муниципальной услуги включает в себя проведение плановых и внеплановых проверок.</w:t>
      </w:r>
    </w:p>
    <w:p w:rsidR="00F21907" w:rsidRPr="00F21907" w:rsidRDefault="00F21907" w:rsidP="00CC461E">
      <w:pPr>
        <w:pStyle w:val="2a"/>
        <w:numPr>
          <w:ilvl w:val="0"/>
          <w:numId w:val="72"/>
        </w:numPr>
        <w:shd w:val="clear" w:color="auto" w:fill="auto"/>
        <w:tabs>
          <w:tab w:val="left" w:pos="1134"/>
          <w:tab w:val="left" w:pos="1415"/>
        </w:tabs>
        <w:spacing w:line="240" w:lineRule="auto"/>
        <w:ind w:firstLine="567"/>
        <w:contextualSpacing/>
        <w:rPr>
          <w:rFonts w:ascii="Times New Roman" w:hAnsi="Times New Roman"/>
          <w:sz w:val="16"/>
          <w:szCs w:val="16"/>
        </w:rPr>
      </w:pPr>
      <w:r w:rsidRPr="00F21907">
        <w:rPr>
          <w:rFonts w:ascii="Times New Roman" w:hAnsi="Times New Roman"/>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При плановой проверке полноты и качества предоставления Муниципальной услуги контролю подлежат:</w:t>
      </w:r>
    </w:p>
    <w:p w:rsidR="00F21907" w:rsidRPr="00F21907" w:rsidRDefault="00F21907" w:rsidP="00CC461E">
      <w:pPr>
        <w:pStyle w:val="2a"/>
        <w:numPr>
          <w:ilvl w:val="0"/>
          <w:numId w:val="73"/>
        </w:numPr>
        <w:shd w:val="clear" w:color="auto" w:fill="auto"/>
        <w:tabs>
          <w:tab w:val="left" w:pos="103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соблюдение сроков предоставления Муниципальной услуги; соблюдение положений настоящего Административного регламента;</w:t>
      </w:r>
    </w:p>
    <w:p w:rsidR="00F21907" w:rsidRPr="00F21907" w:rsidRDefault="00F21907" w:rsidP="00CC461E">
      <w:pPr>
        <w:pStyle w:val="2a"/>
        <w:numPr>
          <w:ilvl w:val="0"/>
          <w:numId w:val="73"/>
        </w:numPr>
        <w:shd w:val="clear" w:color="auto" w:fill="auto"/>
        <w:tabs>
          <w:tab w:val="left" w:pos="1087"/>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правильность и обоснованность принятого решения об отказе в предоставлении Муниципальной услуги.</w:t>
      </w:r>
    </w:p>
    <w:p w:rsidR="00F21907" w:rsidRPr="00F21907" w:rsidRDefault="00F21907" w:rsidP="00CC461E">
      <w:pPr>
        <w:pStyle w:val="2a"/>
        <w:numPr>
          <w:ilvl w:val="0"/>
          <w:numId w:val="72"/>
        </w:numPr>
        <w:shd w:val="clear" w:color="auto" w:fill="auto"/>
        <w:tabs>
          <w:tab w:val="left" w:pos="1134"/>
          <w:tab w:val="left" w:pos="1452"/>
        </w:tabs>
        <w:spacing w:line="240" w:lineRule="auto"/>
        <w:ind w:firstLine="567"/>
        <w:contextualSpacing/>
        <w:rPr>
          <w:rFonts w:ascii="Times New Roman" w:hAnsi="Times New Roman"/>
          <w:sz w:val="16"/>
          <w:szCs w:val="16"/>
        </w:rPr>
      </w:pPr>
      <w:r w:rsidRPr="00F21907">
        <w:rPr>
          <w:rFonts w:ascii="Times New Roman" w:hAnsi="Times New Roman"/>
          <w:sz w:val="16"/>
          <w:szCs w:val="16"/>
        </w:rPr>
        <w:t>Основанием для проведения внеплановых проверок являются:</w:t>
      </w:r>
    </w:p>
    <w:p w:rsidR="00F21907" w:rsidRPr="00F21907" w:rsidRDefault="00F21907" w:rsidP="00CC461E">
      <w:pPr>
        <w:pStyle w:val="2a"/>
        <w:numPr>
          <w:ilvl w:val="0"/>
          <w:numId w:val="74"/>
        </w:numPr>
        <w:shd w:val="clear" w:color="auto" w:fill="auto"/>
        <w:tabs>
          <w:tab w:val="left" w:pos="1042"/>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21907">
        <w:rPr>
          <w:rStyle w:val="2fb"/>
          <w:rFonts w:eastAsia="Calibri"/>
          <w:i w:val="0"/>
          <w:sz w:val="16"/>
          <w:szCs w:val="16"/>
        </w:rPr>
        <w:t xml:space="preserve">Курганской </w:t>
      </w:r>
      <w:proofErr w:type="gramStart"/>
      <w:r w:rsidRPr="00F21907">
        <w:rPr>
          <w:rStyle w:val="2fb"/>
          <w:rFonts w:eastAsia="Calibri"/>
          <w:i w:val="0"/>
          <w:sz w:val="16"/>
          <w:szCs w:val="16"/>
        </w:rPr>
        <w:t>области</w:t>
      </w:r>
      <w:r w:rsidRPr="00F21907">
        <w:rPr>
          <w:rFonts w:ascii="Times New Roman" w:hAnsi="Times New Roman"/>
          <w:sz w:val="16"/>
          <w:szCs w:val="16"/>
        </w:rPr>
        <w:t xml:space="preserve"> нормативных правовых актов органов местного самоуправления </w:t>
      </w:r>
      <w:r w:rsidRPr="00F21907">
        <w:rPr>
          <w:rStyle w:val="2fb"/>
          <w:rFonts w:eastAsia="Calibri"/>
          <w:i w:val="0"/>
          <w:sz w:val="16"/>
          <w:szCs w:val="16"/>
        </w:rPr>
        <w:t>Целинного муниципального округа</w:t>
      </w:r>
      <w:proofErr w:type="gramEnd"/>
      <w:r w:rsidRPr="00F21907">
        <w:rPr>
          <w:rStyle w:val="2fb"/>
          <w:rFonts w:eastAsia="Calibri"/>
          <w:i w:val="0"/>
          <w:sz w:val="16"/>
          <w:szCs w:val="16"/>
        </w:rPr>
        <w:t>;</w:t>
      </w:r>
    </w:p>
    <w:p w:rsidR="00F21907" w:rsidRPr="00F21907" w:rsidRDefault="00F21907" w:rsidP="00CC461E">
      <w:pPr>
        <w:pStyle w:val="2a"/>
        <w:numPr>
          <w:ilvl w:val="0"/>
          <w:numId w:val="74"/>
        </w:numPr>
        <w:shd w:val="clear" w:color="auto" w:fill="auto"/>
        <w:tabs>
          <w:tab w:val="left" w:pos="103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F21907" w:rsidRPr="00F21907" w:rsidRDefault="00F21907" w:rsidP="00F21907">
      <w:pPr>
        <w:pStyle w:val="2a"/>
        <w:shd w:val="clear" w:color="auto" w:fill="auto"/>
        <w:tabs>
          <w:tab w:val="left" w:pos="1038"/>
          <w:tab w:val="left" w:pos="1134"/>
        </w:tabs>
        <w:spacing w:line="240" w:lineRule="auto"/>
        <w:ind w:firstLine="567"/>
        <w:contextualSpacing/>
        <w:rPr>
          <w:rFonts w:ascii="Times New Roman" w:hAnsi="Times New Roman"/>
          <w:sz w:val="16"/>
          <w:szCs w:val="16"/>
        </w:rPr>
      </w:pPr>
    </w:p>
    <w:p w:rsidR="00F21907" w:rsidRPr="00F21907" w:rsidRDefault="00F21907" w:rsidP="00CC461E">
      <w:pPr>
        <w:widowControl w:val="0"/>
        <w:numPr>
          <w:ilvl w:val="0"/>
          <w:numId w:val="47"/>
        </w:numPr>
        <w:tabs>
          <w:tab w:val="left" w:pos="1134"/>
          <w:tab w:val="left" w:pos="1701"/>
        </w:tabs>
        <w:spacing w:after="0" w:line="240" w:lineRule="auto"/>
        <w:ind w:left="0" w:firstLine="567"/>
        <w:contextualSpacing/>
        <w:jc w:val="both"/>
        <w:rPr>
          <w:rFonts w:ascii="Times New Roman" w:hAnsi="Times New Roman"/>
          <w:sz w:val="16"/>
          <w:szCs w:val="16"/>
        </w:rPr>
      </w:pPr>
      <w:r w:rsidRPr="00F21907">
        <w:rPr>
          <w:rFonts w:ascii="Times New Roman" w:hAnsi="Times New Roman"/>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1907" w:rsidRPr="00F21907" w:rsidRDefault="00F21907" w:rsidP="00CC461E">
      <w:pPr>
        <w:pStyle w:val="2a"/>
        <w:numPr>
          <w:ilvl w:val="0"/>
          <w:numId w:val="75"/>
        </w:numPr>
        <w:shd w:val="clear" w:color="auto" w:fill="auto"/>
        <w:tabs>
          <w:tab w:val="left" w:pos="1134"/>
          <w:tab w:val="left" w:pos="1452"/>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21907">
        <w:rPr>
          <w:rStyle w:val="2fb"/>
          <w:rFonts w:eastAsia="Calibri"/>
          <w:i w:val="0"/>
          <w:sz w:val="16"/>
          <w:szCs w:val="16"/>
        </w:rPr>
        <w:t>Курганской области</w:t>
      </w:r>
      <w:r w:rsidRPr="00F21907">
        <w:rPr>
          <w:rFonts w:ascii="Times New Roman" w:hAnsi="Times New Roman"/>
          <w:sz w:val="16"/>
          <w:szCs w:val="16"/>
        </w:rPr>
        <w:t xml:space="preserve"> и нормативных правовых актов органов местного самоуправления </w:t>
      </w:r>
      <w:r w:rsidRPr="00F21907">
        <w:rPr>
          <w:rStyle w:val="2fb"/>
          <w:rFonts w:eastAsia="Calibri"/>
          <w:i w:val="0"/>
          <w:sz w:val="16"/>
          <w:szCs w:val="16"/>
        </w:rPr>
        <w:t xml:space="preserve">Целинного муниципального округа </w:t>
      </w:r>
      <w:r w:rsidRPr="00F21907">
        <w:rPr>
          <w:rFonts w:ascii="Times New Roman" w:hAnsi="Times New Roman"/>
          <w:sz w:val="16"/>
          <w:szCs w:val="16"/>
        </w:rPr>
        <w:t>осуществляется привлечение виновных лиц к ответственности в соответствии с законодательством Российской Федерации.</w:t>
      </w:r>
    </w:p>
    <w:p w:rsidR="00F21907" w:rsidRPr="00F21907" w:rsidRDefault="00F21907" w:rsidP="00F21907">
      <w:pPr>
        <w:pStyle w:val="2a"/>
        <w:shd w:val="clear" w:color="auto" w:fill="auto"/>
        <w:tabs>
          <w:tab w:val="left" w:pos="1134"/>
          <w:tab w:val="left" w:pos="4490"/>
        </w:tabs>
        <w:spacing w:line="240" w:lineRule="auto"/>
        <w:ind w:firstLine="567"/>
        <w:rPr>
          <w:rFonts w:ascii="Times New Roman" w:hAnsi="Times New Roman"/>
          <w:sz w:val="16"/>
          <w:szCs w:val="16"/>
        </w:rPr>
      </w:pPr>
      <w:r w:rsidRPr="00F21907">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21907" w:rsidRPr="00F21907" w:rsidRDefault="00F21907" w:rsidP="00F21907">
      <w:pPr>
        <w:pStyle w:val="2a"/>
        <w:shd w:val="clear" w:color="auto" w:fill="auto"/>
        <w:tabs>
          <w:tab w:val="left" w:pos="1134"/>
          <w:tab w:val="left" w:pos="4490"/>
        </w:tabs>
        <w:spacing w:line="240" w:lineRule="auto"/>
        <w:ind w:firstLine="567"/>
        <w:rPr>
          <w:rFonts w:ascii="Times New Roman" w:hAnsi="Times New Roman"/>
          <w:sz w:val="16"/>
          <w:szCs w:val="16"/>
        </w:rPr>
      </w:pPr>
    </w:p>
    <w:p w:rsidR="00F21907" w:rsidRPr="00F21907" w:rsidRDefault="00F21907" w:rsidP="00CC461E">
      <w:pPr>
        <w:widowControl w:val="0"/>
        <w:numPr>
          <w:ilvl w:val="0"/>
          <w:numId w:val="47"/>
        </w:numPr>
        <w:tabs>
          <w:tab w:val="left" w:pos="1134"/>
        </w:tabs>
        <w:spacing w:after="0" w:line="240" w:lineRule="auto"/>
        <w:ind w:left="0" w:firstLine="567"/>
        <w:contextualSpacing/>
        <w:jc w:val="both"/>
        <w:rPr>
          <w:rFonts w:ascii="Times New Roman" w:hAnsi="Times New Roman"/>
          <w:sz w:val="16"/>
          <w:szCs w:val="16"/>
        </w:rPr>
      </w:pPr>
      <w:r w:rsidRPr="00F21907">
        <w:rPr>
          <w:rFonts w:ascii="Times New Roman" w:hAnsi="Times New Roman"/>
          <w:sz w:val="16"/>
          <w:szCs w:val="16"/>
        </w:rPr>
        <w:t xml:space="preserve">Требования к порядку и формам </w:t>
      </w:r>
      <w:proofErr w:type="gramStart"/>
      <w:r w:rsidRPr="00F21907">
        <w:rPr>
          <w:rFonts w:ascii="Times New Roman" w:hAnsi="Times New Roman"/>
          <w:sz w:val="16"/>
          <w:szCs w:val="16"/>
        </w:rPr>
        <w:t>контроля за</w:t>
      </w:r>
      <w:proofErr w:type="gramEnd"/>
      <w:r w:rsidRPr="00F21907">
        <w:rPr>
          <w:rFonts w:ascii="Times New Roman" w:hAnsi="Times New Roman"/>
          <w:sz w:val="16"/>
          <w:szCs w:val="16"/>
        </w:rPr>
        <w:t xml:space="preserve"> предоставлением муниципальной услуги, в том числе со стороны граждан, их объединений и организаций</w:t>
      </w:r>
    </w:p>
    <w:p w:rsidR="00F21907" w:rsidRPr="00F21907" w:rsidRDefault="00F21907" w:rsidP="00CC461E">
      <w:pPr>
        <w:pStyle w:val="2a"/>
        <w:numPr>
          <w:ilvl w:val="0"/>
          <w:numId w:val="76"/>
        </w:numPr>
        <w:shd w:val="clear" w:color="auto" w:fill="auto"/>
        <w:tabs>
          <w:tab w:val="left" w:pos="1134"/>
          <w:tab w:val="left" w:pos="1452"/>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Граждане, их объединения и организации имеют право осуществлять </w:t>
      </w:r>
      <w:proofErr w:type="gramStart"/>
      <w:r w:rsidRPr="00F21907">
        <w:rPr>
          <w:rFonts w:ascii="Times New Roman" w:hAnsi="Times New Roman"/>
          <w:sz w:val="16"/>
          <w:szCs w:val="16"/>
        </w:rPr>
        <w:t>контроль за</w:t>
      </w:r>
      <w:proofErr w:type="gramEnd"/>
      <w:r w:rsidRPr="00F21907">
        <w:rPr>
          <w:rFonts w:ascii="Times New Roman" w:hAnsi="Times New Roman"/>
          <w:sz w:val="16"/>
          <w:szCs w:val="1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Граждане, их объединения и организации также имеют право:</w:t>
      </w:r>
    </w:p>
    <w:p w:rsidR="00F21907" w:rsidRPr="00F21907" w:rsidRDefault="00F21907" w:rsidP="00CC461E">
      <w:pPr>
        <w:pStyle w:val="2a"/>
        <w:numPr>
          <w:ilvl w:val="0"/>
          <w:numId w:val="77"/>
        </w:numPr>
        <w:shd w:val="clear" w:color="auto" w:fill="auto"/>
        <w:tabs>
          <w:tab w:val="left" w:pos="1033"/>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направлять замечания и предложения по улучшению доступности и качества предоставления Муниципальной услуги;</w:t>
      </w:r>
    </w:p>
    <w:p w:rsidR="00F21907" w:rsidRPr="00F21907" w:rsidRDefault="00F21907" w:rsidP="00CC461E">
      <w:pPr>
        <w:pStyle w:val="2a"/>
        <w:numPr>
          <w:ilvl w:val="0"/>
          <w:numId w:val="77"/>
        </w:numPr>
        <w:shd w:val="clear" w:color="auto" w:fill="auto"/>
        <w:tabs>
          <w:tab w:val="left" w:pos="103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lastRenderedPageBreak/>
        <w:t>вносить предложения о мерах по устранению нарушений настоящего Административного регламента.</w:t>
      </w:r>
    </w:p>
    <w:p w:rsidR="00F21907" w:rsidRPr="00F21907" w:rsidRDefault="00F21907" w:rsidP="00CC461E">
      <w:pPr>
        <w:pStyle w:val="2a"/>
        <w:numPr>
          <w:ilvl w:val="0"/>
          <w:numId w:val="76"/>
        </w:numPr>
        <w:shd w:val="clear" w:color="auto" w:fill="auto"/>
        <w:tabs>
          <w:tab w:val="left" w:pos="1134"/>
          <w:tab w:val="left" w:pos="1452"/>
        </w:tabs>
        <w:spacing w:line="240" w:lineRule="auto"/>
        <w:ind w:firstLine="567"/>
        <w:contextualSpacing/>
        <w:rPr>
          <w:rFonts w:ascii="Times New Roman" w:hAnsi="Times New Roman"/>
          <w:sz w:val="16"/>
          <w:szCs w:val="16"/>
        </w:rPr>
      </w:pPr>
      <w:r w:rsidRPr="00F21907">
        <w:rPr>
          <w:rFonts w:ascii="Times New Roman" w:hAnsi="Times New Roman"/>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21907" w:rsidRPr="00F21907" w:rsidRDefault="00F21907" w:rsidP="00CC461E">
      <w:pPr>
        <w:pStyle w:val="2a"/>
        <w:numPr>
          <w:ilvl w:val="0"/>
          <w:numId w:val="76"/>
        </w:numPr>
        <w:shd w:val="clear" w:color="auto" w:fill="auto"/>
        <w:tabs>
          <w:tab w:val="left" w:pos="1134"/>
          <w:tab w:val="left" w:pos="1452"/>
        </w:tabs>
        <w:spacing w:line="240" w:lineRule="auto"/>
        <w:ind w:firstLine="567"/>
        <w:contextualSpacing/>
        <w:rPr>
          <w:rFonts w:ascii="Times New Roman" w:hAnsi="Times New Roman"/>
          <w:sz w:val="16"/>
          <w:szCs w:val="16"/>
        </w:rPr>
      </w:pPr>
      <w:r w:rsidRPr="00F21907">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21" w:name="bookmark24"/>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r w:rsidRPr="00F21907">
        <w:rPr>
          <w:rFonts w:ascii="Times New Roman" w:hAnsi="Times New Roman"/>
          <w:b w:val="0"/>
          <w:sz w:val="16"/>
          <w:szCs w:val="16"/>
        </w:rPr>
        <w:t xml:space="preserve">Раздел V. </w:t>
      </w:r>
      <w:proofErr w:type="gramStart"/>
      <w:r w:rsidRPr="00F21907">
        <w:rPr>
          <w:rFonts w:ascii="Times New Roman" w:hAnsi="Times New Roman"/>
          <w:b w:val="0"/>
          <w:sz w:val="16"/>
          <w:szCs w:val="16"/>
        </w:rPr>
        <w:t xml:space="preserve">Досудебный (внесудебный) порядок обжалования решений и действий (бездействия) органа, предоставляющего </w:t>
      </w:r>
      <w:bookmarkEnd w:id="21"/>
      <w:r w:rsidRPr="00F21907">
        <w:rPr>
          <w:rFonts w:ascii="Times New Roman" w:hAnsi="Times New Roman"/>
          <w:b w:val="0"/>
          <w:sz w:val="16"/>
          <w:szCs w:val="16"/>
        </w:rPr>
        <w:t>Муниципальную услугу, а также их должностных лиц, государственных</w:t>
      </w:r>
      <w:bookmarkStart w:id="22" w:name="bookmark25"/>
      <w:r w:rsidRPr="00F21907">
        <w:rPr>
          <w:rFonts w:ascii="Times New Roman" w:hAnsi="Times New Roman"/>
          <w:b w:val="0"/>
          <w:sz w:val="16"/>
          <w:szCs w:val="16"/>
        </w:rPr>
        <w:t xml:space="preserve"> (муниципальных) служащих</w:t>
      </w:r>
      <w:bookmarkEnd w:id="22"/>
      <w:proofErr w:type="gramEnd"/>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p>
    <w:p w:rsidR="00F21907" w:rsidRPr="00F21907" w:rsidRDefault="00F21907" w:rsidP="00CC461E">
      <w:pPr>
        <w:pStyle w:val="2f3"/>
        <w:keepNext/>
        <w:keepLines/>
        <w:numPr>
          <w:ilvl w:val="0"/>
          <w:numId w:val="47"/>
        </w:numPr>
        <w:shd w:val="clear" w:color="auto" w:fill="auto"/>
        <w:tabs>
          <w:tab w:val="left" w:pos="1134"/>
          <w:tab w:val="left" w:pos="3474"/>
        </w:tabs>
        <w:spacing w:before="0" w:after="0" w:line="240" w:lineRule="auto"/>
        <w:ind w:left="0" w:firstLine="567"/>
        <w:contextualSpacing/>
        <w:rPr>
          <w:rFonts w:ascii="Times New Roman" w:hAnsi="Times New Roman"/>
          <w:b w:val="0"/>
          <w:sz w:val="16"/>
          <w:szCs w:val="16"/>
        </w:rPr>
      </w:pPr>
      <w:bookmarkStart w:id="23" w:name="bookmark26"/>
      <w:r w:rsidRPr="00F21907">
        <w:rPr>
          <w:rFonts w:ascii="Times New Roman" w:hAnsi="Times New Roman"/>
          <w:b w:val="0"/>
          <w:sz w:val="16"/>
          <w:szCs w:val="16"/>
        </w:rPr>
        <w:t>Право Заявителя на обжалование</w:t>
      </w:r>
      <w:bookmarkEnd w:id="23"/>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proofErr w:type="gramStart"/>
      <w:r w:rsidRPr="00F21907">
        <w:rPr>
          <w:rFonts w:ascii="Times New Roman" w:hAnsi="Times New Roman"/>
          <w:sz w:val="16"/>
          <w:szCs w:val="16"/>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roofErr w:type="gramEnd"/>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p>
    <w:p w:rsidR="00F21907" w:rsidRPr="00F21907" w:rsidRDefault="00F21907" w:rsidP="00CC461E">
      <w:pPr>
        <w:pStyle w:val="2f3"/>
        <w:keepNext/>
        <w:keepLines/>
        <w:numPr>
          <w:ilvl w:val="0"/>
          <w:numId w:val="47"/>
        </w:numPr>
        <w:shd w:val="clear" w:color="auto" w:fill="auto"/>
        <w:tabs>
          <w:tab w:val="left" w:pos="1134"/>
          <w:tab w:val="left" w:pos="1588"/>
        </w:tabs>
        <w:spacing w:before="0" w:after="0" w:line="240" w:lineRule="auto"/>
        <w:ind w:left="0" w:firstLine="567"/>
        <w:contextualSpacing/>
        <w:rPr>
          <w:rFonts w:ascii="Times New Roman" w:hAnsi="Times New Roman"/>
          <w:b w:val="0"/>
          <w:sz w:val="16"/>
          <w:szCs w:val="16"/>
        </w:rPr>
      </w:pPr>
      <w:bookmarkStart w:id="24" w:name="bookmark27"/>
      <w:r w:rsidRPr="00F21907">
        <w:rPr>
          <w:rFonts w:ascii="Times New Roman" w:hAnsi="Times New Roman"/>
          <w:b w:val="0"/>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w:t>
      </w:r>
      <w:bookmarkStart w:id="25" w:name="bookmark28"/>
      <w:bookmarkEnd w:id="24"/>
      <w:r w:rsidRPr="00F21907">
        <w:rPr>
          <w:rFonts w:ascii="Times New Roman" w:hAnsi="Times New Roman"/>
          <w:b w:val="0"/>
          <w:sz w:val="16"/>
          <w:szCs w:val="16"/>
        </w:rPr>
        <w:t xml:space="preserve"> досудебном (внесудебном) порядке</w:t>
      </w:r>
      <w:bookmarkEnd w:id="25"/>
    </w:p>
    <w:p w:rsidR="00F21907" w:rsidRPr="00F21907" w:rsidRDefault="00F21907" w:rsidP="00CC461E">
      <w:pPr>
        <w:pStyle w:val="2a"/>
        <w:numPr>
          <w:ilvl w:val="0"/>
          <w:numId w:val="78"/>
        </w:numPr>
        <w:shd w:val="clear" w:color="auto" w:fill="auto"/>
        <w:tabs>
          <w:tab w:val="left" w:pos="1134"/>
          <w:tab w:val="left" w:pos="1342"/>
        </w:tabs>
        <w:spacing w:line="240" w:lineRule="auto"/>
        <w:ind w:firstLine="567"/>
        <w:contextualSpacing/>
        <w:rPr>
          <w:rFonts w:ascii="Times New Roman" w:hAnsi="Times New Roman"/>
          <w:sz w:val="16"/>
          <w:szCs w:val="16"/>
        </w:rPr>
      </w:pPr>
      <w:r w:rsidRPr="00F21907">
        <w:rPr>
          <w:rFonts w:ascii="Times New Roman" w:hAnsi="Times New Roman"/>
          <w:sz w:val="16"/>
          <w:szCs w:val="1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21907" w:rsidRPr="00F21907" w:rsidRDefault="00F21907" w:rsidP="00CC461E">
      <w:pPr>
        <w:pStyle w:val="2a"/>
        <w:numPr>
          <w:ilvl w:val="0"/>
          <w:numId w:val="79"/>
        </w:numPr>
        <w:shd w:val="clear" w:color="auto" w:fill="auto"/>
        <w:tabs>
          <w:tab w:val="left" w:pos="1049"/>
          <w:tab w:val="left" w:pos="1134"/>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21907" w:rsidRPr="00F21907" w:rsidRDefault="00F21907" w:rsidP="00CC461E">
      <w:pPr>
        <w:pStyle w:val="2a"/>
        <w:numPr>
          <w:ilvl w:val="0"/>
          <w:numId w:val="79"/>
        </w:numPr>
        <w:shd w:val="clear" w:color="auto" w:fill="auto"/>
        <w:tabs>
          <w:tab w:val="left" w:pos="1049"/>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21907" w:rsidRPr="00F21907" w:rsidRDefault="00F21907" w:rsidP="00CC461E">
      <w:pPr>
        <w:pStyle w:val="2a"/>
        <w:numPr>
          <w:ilvl w:val="0"/>
          <w:numId w:val="79"/>
        </w:numPr>
        <w:shd w:val="clear" w:color="auto" w:fill="auto"/>
        <w:tabs>
          <w:tab w:val="left" w:pos="107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к руководителю МФЦ - на решения и действия (бездействие</w:t>
      </w:r>
      <w:proofErr w:type="gramStart"/>
      <w:r w:rsidRPr="00F21907">
        <w:rPr>
          <w:rFonts w:ascii="Times New Roman" w:hAnsi="Times New Roman"/>
          <w:sz w:val="16"/>
          <w:szCs w:val="16"/>
        </w:rPr>
        <w:t>)р</w:t>
      </w:r>
      <w:proofErr w:type="gramEnd"/>
      <w:r w:rsidRPr="00F21907">
        <w:rPr>
          <w:rFonts w:ascii="Times New Roman" w:hAnsi="Times New Roman"/>
          <w:sz w:val="16"/>
          <w:szCs w:val="16"/>
        </w:rPr>
        <w:t>аботника МФЦ;</w:t>
      </w:r>
    </w:p>
    <w:p w:rsidR="00F21907" w:rsidRPr="00F21907" w:rsidRDefault="00F21907" w:rsidP="00CC461E">
      <w:pPr>
        <w:pStyle w:val="2a"/>
        <w:numPr>
          <w:ilvl w:val="0"/>
          <w:numId w:val="79"/>
        </w:numPr>
        <w:shd w:val="clear" w:color="auto" w:fill="auto"/>
        <w:tabs>
          <w:tab w:val="left" w:pos="107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к учредителю МФЦ - на решение и действия (бездействие) МФЦ.</w:t>
      </w:r>
    </w:p>
    <w:p w:rsidR="00F21907" w:rsidRPr="00F21907" w:rsidRDefault="00F21907" w:rsidP="00CC461E">
      <w:pPr>
        <w:pStyle w:val="2a"/>
        <w:numPr>
          <w:ilvl w:val="0"/>
          <w:numId w:val="78"/>
        </w:numPr>
        <w:shd w:val="clear" w:color="auto" w:fill="auto"/>
        <w:tabs>
          <w:tab w:val="left" w:pos="1134"/>
          <w:tab w:val="left" w:pos="1342"/>
        </w:tabs>
        <w:spacing w:line="240" w:lineRule="auto"/>
        <w:ind w:firstLine="567"/>
        <w:contextualSpacing/>
        <w:rPr>
          <w:rFonts w:ascii="Times New Roman" w:hAnsi="Times New Roman"/>
          <w:sz w:val="16"/>
          <w:szCs w:val="16"/>
        </w:rPr>
      </w:pPr>
      <w:r w:rsidRPr="00F21907">
        <w:rPr>
          <w:rFonts w:ascii="Times New Roman" w:hAnsi="Times New Roman"/>
          <w:sz w:val="16"/>
          <w:szCs w:val="16"/>
        </w:rPr>
        <w:t>В Уполномоченном органе, МФЦ, у учредителя МФЦ определяются уполномоченные на рассмотрение жалоб должностные лица.</w:t>
      </w:r>
    </w:p>
    <w:p w:rsidR="00F21907" w:rsidRPr="00F21907" w:rsidRDefault="00F21907" w:rsidP="00F21907">
      <w:pPr>
        <w:pStyle w:val="2a"/>
        <w:shd w:val="clear" w:color="auto" w:fill="auto"/>
        <w:tabs>
          <w:tab w:val="left" w:pos="1134"/>
          <w:tab w:val="left" w:pos="1342"/>
        </w:tabs>
        <w:spacing w:line="240" w:lineRule="auto"/>
        <w:ind w:firstLine="567"/>
        <w:contextualSpacing/>
        <w:rPr>
          <w:rFonts w:ascii="Times New Roman" w:hAnsi="Times New Roman"/>
          <w:sz w:val="16"/>
          <w:szCs w:val="16"/>
        </w:rPr>
      </w:pPr>
    </w:p>
    <w:p w:rsidR="00F21907" w:rsidRPr="00F21907" w:rsidRDefault="00F21907" w:rsidP="00CC461E">
      <w:pPr>
        <w:widowControl w:val="0"/>
        <w:numPr>
          <w:ilvl w:val="0"/>
          <w:numId w:val="47"/>
        </w:numPr>
        <w:tabs>
          <w:tab w:val="left" w:pos="1134"/>
          <w:tab w:val="left" w:pos="1701"/>
        </w:tabs>
        <w:spacing w:after="0" w:line="240" w:lineRule="auto"/>
        <w:ind w:left="0" w:firstLine="567"/>
        <w:contextualSpacing/>
        <w:jc w:val="both"/>
        <w:rPr>
          <w:rFonts w:ascii="Times New Roman" w:hAnsi="Times New Roman"/>
          <w:sz w:val="16"/>
          <w:szCs w:val="16"/>
        </w:rPr>
      </w:pPr>
      <w:r w:rsidRPr="00F21907">
        <w:rPr>
          <w:rFonts w:ascii="Times New Roman" w:hAnsi="Times New Roman"/>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21907" w:rsidRPr="00F21907" w:rsidRDefault="00F21907" w:rsidP="00CC461E">
      <w:pPr>
        <w:pStyle w:val="2a"/>
        <w:numPr>
          <w:ilvl w:val="0"/>
          <w:numId w:val="80"/>
        </w:numPr>
        <w:shd w:val="clear" w:color="auto" w:fill="auto"/>
        <w:tabs>
          <w:tab w:val="left" w:pos="1134"/>
          <w:tab w:val="left" w:pos="1342"/>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roofErr w:type="gramEnd"/>
    </w:p>
    <w:p w:rsidR="00F21907" w:rsidRPr="00F21907" w:rsidRDefault="00F21907" w:rsidP="00F21907">
      <w:pPr>
        <w:pStyle w:val="2a"/>
        <w:shd w:val="clear" w:color="auto" w:fill="auto"/>
        <w:tabs>
          <w:tab w:val="left" w:pos="1134"/>
          <w:tab w:val="left" w:pos="1342"/>
        </w:tabs>
        <w:spacing w:line="240" w:lineRule="auto"/>
        <w:ind w:firstLine="567"/>
        <w:contextualSpacing/>
        <w:rPr>
          <w:rFonts w:ascii="Times New Roman" w:hAnsi="Times New Roman"/>
          <w:sz w:val="16"/>
          <w:szCs w:val="16"/>
        </w:rPr>
      </w:pPr>
    </w:p>
    <w:p w:rsidR="00F21907" w:rsidRPr="00F21907" w:rsidRDefault="00F21907" w:rsidP="00CC461E">
      <w:pPr>
        <w:widowControl w:val="0"/>
        <w:numPr>
          <w:ilvl w:val="0"/>
          <w:numId w:val="47"/>
        </w:numPr>
        <w:tabs>
          <w:tab w:val="left" w:pos="1134"/>
          <w:tab w:val="left" w:pos="1847"/>
        </w:tabs>
        <w:spacing w:after="0" w:line="240" w:lineRule="auto"/>
        <w:ind w:left="0" w:firstLine="567"/>
        <w:contextualSpacing/>
        <w:jc w:val="both"/>
        <w:rPr>
          <w:rFonts w:ascii="Times New Roman" w:hAnsi="Times New Roman"/>
          <w:sz w:val="16"/>
          <w:szCs w:val="16"/>
        </w:rPr>
      </w:pPr>
      <w:proofErr w:type="gramStart"/>
      <w:r w:rsidRPr="00F21907">
        <w:rPr>
          <w:rFonts w:ascii="Times New Roman" w:hAnsi="Times New Roman"/>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21907" w:rsidRPr="00F21907" w:rsidRDefault="00F21907" w:rsidP="00CC461E">
      <w:pPr>
        <w:pStyle w:val="2a"/>
        <w:numPr>
          <w:ilvl w:val="0"/>
          <w:numId w:val="81"/>
        </w:numPr>
        <w:shd w:val="clear" w:color="auto" w:fill="auto"/>
        <w:tabs>
          <w:tab w:val="left" w:pos="1134"/>
          <w:tab w:val="left" w:pos="1342"/>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21907" w:rsidRPr="00F21907" w:rsidRDefault="00F21907" w:rsidP="00CC461E">
      <w:pPr>
        <w:pStyle w:val="2a"/>
        <w:numPr>
          <w:ilvl w:val="0"/>
          <w:numId w:val="82"/>
        </w:numPr>
        <w:shd w:val="clear" w:color="auto" w:fill="auto"/>
        <w:tabs>
          <w:tab w:val="left" w:pos="1054"/>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Федеральным законом № 210-ФЗ;</w:t>
      </w:r>
    </w:p>
    <w:p w:rsidR="00F21907" w:rsidRPr="00F21907" w:rsidRDefault="00F21907" w:rsidP="00CC461E">
      <w:pPr>
        <w:pStyle w:val="2a"/>
        <w:numPr>
          <w:ilvl w:val="0"/>
          <w:numId w:val="82"/>
        </w:numPr>
        <w:shd w:val="clear" w:color="auto" w:fill="auto"/>
        <w:tabs>
          <w:tab w:val="left" w:pos="1084"/>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постановлением Правительства Российской Федерации № 1198.</w:t>
      </w:r>
    </w:p>
    <w:p w:rsidR="00F21907" w:rsidRPr="00F21907" w:rsidRDefault="00F21907" w:rsidP="00F21907">
      <w:pPr>
        <w:pStyle w:val="2a"/>
        <w:shd w:val="clear" w:color="auto" w:fill="auto"/>
        <w:tabs>
          <w:tab w:val="left" w:pos="1084"/>
          <w:tab w:val="left" w:pos="1134"/>
        </w:tabs>
        <w:spacing w:line="240" w:lineRule="auto"/>
        <w:ind w:firstLine="567"/>
        <w:contextualSpacing/>
        <w:rPr>
          <w:rFonts w:ascii="Times New Roman" w:hAnsi="Times New Roman"/>
          <w:sz w:val="16"/>
          <w:szCs w:val="16"/>
        </w:rPr>
      </w:pPr>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bookmarkStart w:id="26" w:name="bookmark29"/>
      <w:r w:rsidRPr="00F21907">
        <w:rPr>
          <w:rFonts w:ascii="Times New Roman" w:hAnsi="Times New Roman"/>
          <w:b w:val="0"/>
          <w:sz w:val="16"/>
          <w:szCs w:val="16"/>
        </w:rPr>
        <w:t>Раздел VI. Особенности выполнения административных процедур (действий) в МФЦ предоставления государственных и муниципальных услуг</w:t>
      </w:r>
      <w:bookmarkEnd w:id="26"/>
    </w:p>
    <w:p w:rsidR="00F21907" w:rsidRPr="00F21907" w:rsidRDefault="00F21907" w:rsidP="00F21907">
      <w:pPr>
        <w:pStyle w:val="2f3"/>
        <w:keepNext/>
        <w:keepLines/>
        <w:shd w:val="clear" w:color="auto" w:fill="auto"/>
        <w:tabs>
          <w:tab w:val="left" w:pos="1134"/>
        </w:tabs>
        <w:spacing w:before="0" w:after="0" w:line="240" w:lineRule="auto"/>
        <w:ind w:firstLine="567"/>
        <w:rPr>
          <w:rFonts w:ascii="Times New Roman" w:hAnsi="Times New Roman"/>
          <w:b w:val="0"/>
          <w:sz w:val="16"/>
          <w:szCs w:val="16"/>
        </w:rPr>
      </w:pPr>
    </w:p>
    <w:p w:rsidR="00F21907" w:rsidRPr="00F21907" w:rsidRDefault="00F21907" w:rsidP="00CC461E">
      <w:pPr>
        <w:pStyle w:val="2f3"/>
        <w:keepNext/>
        <w:keepLines/>
        <w:numPr>
          <w:ilvl w:val="0"/>
          <w:numId w:val="47"/>
        </w:numPr>
        <w:shd w:val="clear" w:color="auto" w:fill="auto"/>
        <w:tabs>
          <w:tab w:val="left" w:pos="1134"/>
          <w:tab w:val="left" w:pos="1437"/>
        </w:tabs>
        <w:spacing w:before="0" w:after="0" w:line="240" w:lineRule="auto"/>
        <w:ind w:left="0" w:firstLine="567"/>
        <w:contextualSpacing/>
        <w:rPr>
          <w:rFonts w:ascii="Times New Roman" w:hAnsi="Times New Roman"/>
          <w:b w:val="0"/>
          <w:sz w:val="16"/>
          <w:szCs w:val="16"/>
        </w:rPr>
      </w:pPr>
      <w:bookmarkStart w:id="27" w:name="bookmark30"/>
      <w:r w:rsidRPr="00F21907">
        <w:rPr>
          <w:rFonts w:ascii="Times New Roman" w:hAnsi="Times New Roman"/>
          <w:b w:val="0"/>
          <w:sz w:val="16"/>
          <w:szCs w:val="16"/>
        </w:rPr>
        <w:t>Исчерпывающий перечень административных процедур (действий) при предоставлении Муниципальной услуги, выполняемых МФЦ</w:t>
      </w:r>
      <w:bookmarkEnd w:id="27"/>
    </w:p>
    <w:p w:rsidR="00F21907" w:rsidRPr="00F21907" w:rsidRDefault="00F21907" w:rsidP="00CC461E">
      <w:pPr>
        <w:pStyle w:val="2a"/>
        <w:numPr>
          <w:ilvl w:val="0"/>
          <w:numId w:val="83"/>
        </w:numPr>
        <w:shd w:val="clear" w:color="auto" w:fill="auto"/>
        <w:tabs>
          <w:tab w:val="left" w:pos="1134"/>
          <w:tab w:val="left" w:pos="1286"/>
        </w:tabs>
        <w:spacing w:line="240" w:lineRule="auto"/>
        <w:ind w:firstLine="567"/>
        <w:contextualSpacing/>
        <w:rPr>
          <w:rFonts w:ascii="Times New Roman" w:hAnsi="Times New Roman"/>
          <w:sz w:val="16"/>
          <w:szCs w:val="16"/>
        </w:rPr>
      </w:pPr>
      <w:r w:rsidRPr="00F21907">
        <w:rPr>
          <w:rFonts w:ascii="Times New Roman" w:hAnsi="Times New Roman"/>
          <w:sz w:val="16"/>
          <w:szCs w:val="16"/>
        </w:rPr>
        <w:t>МФЦ осуществляет:</w:t>
      </w:r>
    </w:p>
    <w:p w:rsidR="00F21907" w:rsidRPr="00F21907" w:rsidRDefault="00F21907" w:rsidP="00CC461E">
      <w:pPr>
        <w:pStyle w:val="2a"/>
        <w:numPr>
          <w:ilvl w:val="0"/>
          <w:numId w:val="84"/>
        </w:numPr>
        <w:shd w:val="clear" w:color="auto" w:fill="auto"/>
        <w:tabs>
          <w:tab w:val="left" w:pos="1044"/>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21907" w:rsidRPr="00F21907" w:rsidRDefault="00F21907" w:rsidP="00CC461E">
      <w:pPr>
        <w:pStyle w:val="2a"/>
        <w:numPr>
          <w:ilvl w:val="0"/>
          <w:numId w:val="84"/>
        </w:numPr>
        <w:shd w:val="clear" w:color="auto" w:fill="auto"/>
        <w:tabs>
          <w:tab w:val="left" w:pos="1034"/>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w:t>
      </w:r>
      <w:proofErr w:type="gramStart"/>
      <w:r w:rsidRPr="00F21907">
        <w:rPr>
          <w:rFonts w:ascii="Times New Roman" w:hAnsi="Times New Roman"/>
          <w:sz w:val="16"/>
          <w:szCs w:val="16"/>
        </w:rPr>
        <w:t>)у</w:t>
      </w:r>
      <w:proofErr w:type="gramEnd"/>
      <w:r w:rsidRPr="00F21907">
        <w:rPr>
          <w:rFonts w:ascii="Times New Roman" w:hAnsi="Times New Roman"/>
          <w:sz w:val="16"/>
          <w:szCs w:val="16"/>
        </w:rPr>
        <w:t>слуг;</w:t>
      </w:r>
    </w:p>
    <w:p w:rsidR="00F21907" w:rsidRPr="00F21907" w:rsidRDefault="00F21907" w:rsidP="00CC461E">
      <w:pPr>
        <w:pStyle w:val="2a"/>
        <w:numPr>
          <w:ilvl w:val="0"/>
          <w:numId w:val="84"/>
        </w:numPr>
        <w:shd w:val="clear" w:color="auto" w:fill="auto"/>
        <w:tabs>
          <w:tab w:val="left" w:pos="1089"/>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иные процедуры и действия, предусмотренные Федеральным законом № 210-ФЗ.</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В соответствии с частью 1.1 статьи 16 Федерального закона № 210-ФЗ для реализации своих функций МФЦ вправе привлекать иные организации.</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p>
    <w:p w:rsidR="00F21907" w:rsidRPr="00F21907" w:rsidRDefault="00F21907" w:rsidP="00CC461E">
      <w:pPr>
        <w:pStyle w:val="2f3"/>
        <w:keepNext/>
        <w:keepLines/>
        <w:numPr>
          <w:ilvl w:val="0"/>
          <w:numId w:val="47"/>
        </w:numPr>
        <w:shd w:val="clear" w:color="auto" w:fill="auto"/>
        <w:tabs>
          <w:tab w:val="left" w:pos="1134"/>
          <w:tab w:val="left" w:pos="3814"/>
        </w:tabs>
        <w:spacing w:before="0" w:after="0" w:line="240" w:lineRule="auto"/>
        <w:ind w:left="0" w:firstLine="567"/>
        <w:contextualSpacing/>
        <w:rPr>
          <w:rFonts w:ascii="Times New Roman" w:hAnsi="Times New Roman"/>
          <w:b w:val="0"/>
          <w:sz w:val="16"/>
          <w:szCs w:val="16"/>
        </w:rPr>
      </w:pPr>
      <w:bookmarkStart w:id="28" w:name="bookmark31"/>
      <w:r w:rsidRPr="00F21907">
        <w:rPr>
          <w:rFonts w:ascii="Times New Roman" w:hAnsi="Times New Roman"/>
          <w:b w:val="0"/>
          <w:sz w:val="16"/>
          <w:szCs w:val="16"/>
        </w:rPr>
        <w:t>Информирование Заявителей</w:t>
      </w:r>
      <w:bookmarkEnd w:id="28"/>
    </w:p>
    <w:p w:rsidR="00F21907" w:rsidRPr="00F21907" w:rsidRDefault="00F21907" w:rsidP="00CC461E">
      <w:pPr>
        <w:pStyle w:val="2a"/>
        <w:numPr>
          <w:ilvl w:val="0"/>
          <w:numId w:val="85"/>
        </w:numPr>
        <w:shd w:val="clear" w:color="auto" w:fill="auto"/>
        <w:tabs>
          <w:tab w:val="left" w:pos="1134"/>
          <w:tab w:val="left" w:pos="1437"/>
        </w:tabs>
        <w:spacing w:line="240" w:lineRule="auto"/>
        <w:ind w:firstLine="567"/>
        <w:contextualSpacing/>
        <w:rPr>
          <w:rFonts w:ascii="Times New Roman" w:hAnsi="Times New Roman"/>
          <w:sz w:val="16"/>
          <w:szCs w:val="16"/>
        </w:rPr>
      </w:pPr>
      <w:r w:rsidRPr="00F21907">
        <w:rPr>
          <w:rFonts w:ascii="Times New Roman" w:hAnsi="Times New Roman"/>
          <w:sz w:val="16"/>
          <w:szCs w:val="16"/>
        </w:rPr>
        <w:t>Информирование Заявителя МФЦ осуществляется следующими способами:</w:t>
      </w:r>
    </w:p>
    <w:p w:rsidR="00F21907" w:rsidRPr="00F21907" w:rsidRDefault="00F21907" w:rsidP="00CC461E">
      <w:pPr>
        <w:pStyle w:val="2a"/>
        <w:numPr>
          <w:ilvl w:val="0"/>
          <w:numId w:val="86"/>
        </w:numPr>
        <w:shd w:val="clear" w:color="auto" w:fill="auto"/>
        <w:tabs>
          <w:tab w:val="left" w:pos="1039"/>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21907" w:rsidRPr="00F21907" w:rsidRDefault="00F21907" w:rsidP="00CC461E">
      <w:pPr>
        <w:pStyle w:val="2a"/>
        <w:numPr>
          <w:ilvl w:val="0"/>
          <w:numId w:val="86"/>
        </w:numPr>
        <w:shd w:val="clear" w:color="auto" w:fill="auto"/>
        <w:tabs>
          <w:tab w:val="left" w:pos="1034"/>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при обращении Заявителя в МФЦ лично, по телефону, посредством почтовых отправлений, либо по электронной почте.</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w:t>
      </w:r>
      <w:proofErr w:type="spellStart"/>
      <w:r w:rsidRPr="00F21907">
        <w:rPr>
          <w:rFonts w:ascii="Times New Roman" w:hAnsi="Times New Roman"/>
          <w:sz w:val="16"/>
          <w:szCs w:val="16"/>
        </w:rPr>
        <w:t>неможет</w:t>
      </w:r>
      <w:proofErr w:type="spellEnd"/>
      <w:r w:rsidRPr="00F21907">
        <w:rPr>
          <w:rFonts w:ascii="Times New Roman" w:hAnsi="Times New Roman"/>
          <w:sz w:val="16"/>
          <w:szCs w:val="16"/>
        </w:rPr>
        <w:t xml:space="preserve"> превышать 15 минут.</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21907" w:rsidRPr="00F21907" w:rsidRDefault="00F21907" w:rsidP="00CC461E">
      <w:pPr>
        <w:pStyle w:val="2a"/>
        <w:numPr>
          <w:ilvl w:val="0"/>
          <w:numId w:val="87"/>
        </w:numPr>
        <w:shd w:val="clear" w:color="auto" w:fill="auto"/>
        <w:tabs>
          <w:tab w:val="left" w:pos="1034"/>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изложить обращение в письменной форме (ответ направляется Заявителю в соответствии со способом, указанным в обращении);</w:t>
      </w:r>
    </w:p>
    <w:p w:rsidR="00F21907" w:rsidRPr="00F21907" w:rsidRDefault="00F21907" w:rsidP="00CC461E">
      <w:pPr>
        <w:pStyle w:val="2a"/>
        <w:numPr>
          <w:ilvl w:val="0"/>
          <w:numId w:val="87"/>
        </w:numPr>
        <w:shd w:val="clear" w:color="auto" w:fill="auto"/>
        <w:tabs>
          <w:tab w:val="left" w:pos="1089"/>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назначить другое время для консультаций.</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proofErr w:type="gramStart"/>
      <w:r w:rsidRPr="00F21907">
        <w:rPr>
          <w:rFonts w:ascii="Times New Roman" w:hAnsi="Times New Roman"/>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p>
    <w:p w:rsidR="00F21907" w:rsidRPr="00F21907" w:rsidRDefault="00F21907" w:rsidP="00CC461E">
      <w:pPr>
        <w:pStyle w:val="2f3"/>
        <w:keepNext/>
        <w:keepLines/>
        <w:numPr>
          <w:ilvl w:val="0"/>
          <w:numId w:val="47"/>
        </w:numPr>
        <w:shd w:val="clear" w:color="auto" w:fill="auto"/>
        <w:tabs>
          <w:tab w:val="left" w:pos="1134"/>
          <w:tab w:val="left" w:pos="1490"/>
        </w:tabs>
        <w:spacing w:before="0" w:after="0" w:line="240" w:lineRule="auto"/>
        <w:ind w:left="0" w:firstLine="567"/>
        <w:contextualSpacing/>
        <w:rPr>
          <w:rFonts w:ascii="Times New Roman" w:hAnsi="Times New Roman"/>
          <w:b w:val="0"/>
          <w:sz w:val="16"/>
          <w:szCs w:val="16"/>
        </w:rPr>
      </w:pPr>
      <w:bookmarkStart w:id="29" w:name="bookmark32"/>
      <w:r w:rsidRPr="00F21907">
        <w:rPr>
          <w:rFonts w:ascii="Times New Roman" w:hAnsi="Times New Roman"/>
          <w:b w:val="0"/>
          <w:sz w:val="16"/>
          <w:szCs w:val="16"/>
        </w:rPr>
        <w:lastRenderedPageBreak/>
        <w:t>Выдача Заявителю результата предоставления Муниципальной услуги</w:t>
      </w:r>
      <w:bookmarkEnd w:id="29"/>
    </w:p>
    <w:p w:rsidR="00F21907" w:rsidRPr="00F21907" w:rsidRDefault="00F21907" w:rsidP="00CC461E">
      <w:pPr>
        <w:pStyle w:val="2a"/>
        <w:numPr>
          <w:ilvl w:val="0"/>
          <w:numId w:val="88"/>
        </w:numPr>
        <w:shd w:val="clear" w:color="auto" w:fill="auto"/>
        <w:tabs>
          <w:tab w:val="left" w:pos="1134"/>
          <w:tab w:val="left" w:pos="1344"/>
        </w:tabs>
        <w:spacing w:line="240" w:lineRule="auto"/>
        <w:ind w:firstLine="567"/>
        <w:contextualSpacing/>
        <w:rPr>
          <w:rFonts w:ascii="Times New Roman" w:hAnsi="Times New Roman"/>
          <w:sz w:val="16"/>
          <w:szCs w:val="16"/>
        </w:rPr>
      </w:pPr>
      <w:r w:rsidRPr="00F21907">
        <w:rPr>
          <w:rFonts w:ascii="Times New Roman" w:hAnsi="Times New Roman"/>
          <w:sz w:val="16"/>
          <w:szCs w:val="16"/>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w:t>
      </w:r>
      <w:proofErr w:type="spellStart"/>
      <w:r w:rsidRPr="00F21907">
        <w:rPr>
          <w:rFonts w:ascii="Times New Roman" w:hAnsi="Times New Roman"/>
          <w:sz w:val="16"/>
          <w:szCs w:val="16"/>
        </w:rPr>
        <w:t>Федерации№</w:t>
      </w:r>
      <w:proofErr w:type="spellEnd"/>
      <w:r w:rsidRPr="00F21907">
        <w:rPr>
          <w:rFonts w:ascii="Times New Roman" w:hAnsi="Times New Roman"/>
          <w:sz w:val="16"/>
          <w:szCs w:val="16"/>
        </w:rPr>
        <w:t xml:space="preserve"> 797.</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F21907" w:rsidRPr="00F21907" w:rsidRDefault="00F21907" w:rsidP="00CC461E">
      <w:pPr>
        <w:pStyle w:val="2a"/>
        <w:numPr>
          <w:ilvl w:val="0"/>
          <w:numId w:val="88"/>
        </w:numPr>
        <w:shd w:val="clear" w:color="auto" w:fill="auto"/>
        <w:tabs>
          <w:tab w:val="left" w:pos="1134"/>
          <w:tab w:val="left" w:pos="134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1907" w:rsidRPr="00F21907" w:rsidRDefault="00F21907" w:rsidP="00F21907">
      <w:pPr>
        <w:pStyle w:val="2a"/>
        <w:shd w:val="clear" w:color="auto" w:fill="auto"/>
        <w:tabs>
          <w:tab w:val="left" w:pos="1134"/>
        </w:tabs>
        <w:spacing w:line="240" w:lineRule="auto"/>
        <w:ind w:firstLine="567"/>
        <w:rPr>
          <w:rFonts w:ascii="Times New Roman" w:hAnsi="Times New Roman"/>
          <w:sz w:val="16"/>
          <w:szCs w:val="16"/>
        </w:rPr>
      </w:pPr>
      <w:r w:rsidRPr="00F21907">
        <w:rPr>
          <w:rFonts w:ascii="Times New Roman" w:hAnsi="Times New Roman"/>
          <w:sz w:val="16"/>
          <w:szCs w:val="16"/>
        </w:rPr>
        <w:t>Работник МФЦ осуществляет следующие действия:</w:t>
      </w:r>
    </w:p>
    <w:p w:rsidR="00F21907" w:rsidRPr="00F21907" w:rsidRDefault="00F21907" w:rsidP="00CC461E">
      <w:pPr>
        <w:pStyle w:val="2a"/>
        <w:numPr>
          <w:ilvl w:val="0"/>
          <w:numId w:val="89"/>
        </w:numPr>
        <w:shd w:val="clear" w:color="auto" w:fill="auto"/>
        <w:tabs>
          <w:tab w:val="left" w:pos="103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1907" w:rsidRPr="00F21907" w:rsidRDefault="00F21907" w:rsidP="00CC461E">
      <w:pPr>
        <w:pStyle w:val="2a"/>
        <w:numPr>
          <w:ilvl w:val="0"/>
          <w:numId w:val="89"/>
        </w:numPr>
        <w:shd w:val="clear" w:color="auto" w:fill="auto"/>
        <w:tabs>
          <w:tab w:val="left" w:pos="1042"/>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проверяет полномочия Представителя Заявителя (в случае обращения Представителя Заявителя);</w:t>
      </w:r>
    </w:p>
    <w:p w:rsidR="00F21907" w:rsidRPr="00F21907" w:rsidRDefault="00F21907" w:rsidP="00CC461E">
      <w:pPr>
        <w:pStyle w:val="2a"/>
        <w:numPr>
          <w:ilvl w:val="0"/>
          <w:numId w:val="89"/>
        </w:numPr>
        <w:shd w:val="clear" w:color="auto" w:fill="auto"/>
        <w:tabs>
          <w:tab w:val="left" w:pos="1087"/>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определяет статус исполнения Заявления Заявителя в ГИС;</w:t>
      </w:r>
    </w:p>
    <w:p w:rsidR="00F21907" w:rsidRPr="00F21907" w:rsidRDefault="00F21907" w:rsidP="00CC461E">
      <w:pPr>
        <w:pStyle w:val="2a"/>
        <w:numPr>
          <w:ilvl w:val="0"/>
          <w:numId w:val="89"/>
        </w:numPr>
        <w:shd w:val="clear" w:color="auto" w:fill="auto"/>
        <w:tabs>
          <w:tab w:val="left" w:pos="1042"/>
          <w:tab w:val="left" w:pos="1134"/>
        </w:tabs>
        <w:spacing w:line="240" w:lineRule="auto"/>
        <w:ind w:firstLine="567"/>
        <w:contextualSpacing/>
        <w:rPr>
          <w:rFonts w:ascii="Times New Roman" w:hAnsi="Times New Roman"/>
          <w:sz w:val="16"/>
          <w:szCs w:val="16"/>
        </w:rPr>
      </w:pPr>
      <w:proofErr w:type="gramStart"/>
      <w:r w:rsidRPr="00F21907">
        <w:rPr>
          <w:rFonts w:ascii="Times New Roman" w:hAnsi="Times New Roman"/>
          <w:sz w:val="16"/>
          <w:szCs w:val="1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21907" w:rsidRPr="00F21907" w:rsidRDefault="00F21907" w:rsidP="00CC461E">
      <w:pPr>
        <w:pStyle w:val="2a"/>
        <w:numPr>
          <w:ilvl w:val="0"/>
          <w:numId w:val="89"/>
        </w:numPr>
        <w:shd w:val="clear" w:color="auto" w:fill="auto"/>
        <w:tabs>
          <w:tab w:val="left" w:pos="1052"/>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1907" w:rsidRPr="00F21907" w:rsidRDefault="00F21907" w:rsidP="00CC461E">
      <w:pPr>
        <w:pStyle w:val="2a"/>
        <w:numPr>
          <w:ilvl w:val="0"/>
          <w:numId w:val="89"/>
        </w:numPr>
        <w:shd w:val="clear" w:color="auto" w:fill="auto"/>
        <w:tabs>
          <w:tab w:val="left" w:pos="1038"/>
          <w:tab w:val="left" w:pos="1134"/>
        </w:tabs>
        <w:spacing w:line="240" w:lineRule="auto"/>
        <w:ind w:firstLine="567"/>
        <w:contextualSpacing/>
        <w:rPr>
          <w:rFonts w:ascii="Times New Roman" w:hAnsi="Times New Roman"/>
          <w:sz w:val="16"/>
          <w:szCs w:val="16"/>
        </w:rPr>
      </w:pPr>
      <w:r w:rsidRPr="00F21907">
        <w:rPr>
          <w:rFonts w:ascii="Times New Roman" w:hAnsi="Times New Roman"/>
          <w:sz w:val="16"/>
          <w:szCs w:val="16"/>
        </w:rPr>
        <w:t>выдает документы Заявителю, при необходимости запрашивает у Заявителя подписи за каждый выданный документ;</w:t>
      </w:r>
    </w:p>
    <w:p w:rsidR="00F21907" w:rsidRPr="00F21907" w:rsidRDefault="00F21907" w:rsidP="00F21907">
      <w:pPr>
        <w:tabs>
          <w:tab w:val="left" w:pos="1134"/>
          <w:tab w:val="left" w:pos="1185"/>
          <w:tab w:val="left" w:pos="5529"/>
        </w:tabs>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запрашивает согласие Заявителя на участие в </w:t>
      </w:r>
      <w:proofErr w:type="spellStart"/>
      <w:r w:rsidRPr="00F21907">
        <w:rPr>
          <w:rFonts w:ascii="Times New Roman" w:hAnsi="Times New Roman"/>
          <w:sz w:val="16"/>
          <w:szCs w:val="16"/>
        </w:rPr>
        <w:t>смс-опросе</w:t>
      </w:r>
      <w:proofErr w:type="spellEnd"/>
      <w:r w:rsidRPr="00F21907">
        <w:rPr>
          <w:rFonts w:ascii="Times New Roman" w:hAnsi="Times New Roman"/>
          <w:sz w:val="16"/>
          <w:szCs w:val="16"/>
        </w:rPr>
        <w:t xml:space="preserve"> для оценки качества предоставленных услуг МФЦ.</w:t>
      </w:r>
    </w:p>
    <w:p w:rsidR="00F21907" w:rsidRPr="00F21907" w:rsidRDefault="00F21907" w:rsidP="00F21907">
      <w:pPr>
        <w:tabs>
          <w:tab w:val="left" w:pos="1134"/>
          <w:tab w:val="left" w:pos="1185"/>
          <w:tab w:val="left" w:pos="5529"/>
        </w:tabs>
        <w:spacing w:after="0" w:line="240" w:lineRule="auto"/>
        <w:ind w:firstLine="567"/>
        <w:jc w:val="both"/>
        <w:rPr>
          <w:rFonts w:ascii="Times New Roman" w:hAnsi="Times New Roman"/>
          <w:sz w:val="16"/>
          <w:szCs w:val="16"/>
        </w:rPr>
      </w:pPr>
    </w:p>
    <w:p w:rsidR="00F21907" w:rsidRPr="00F21907" w:rsidRDefault="00F21907" w:rsidP="00F21907">
      <w:pPr>
        <w:tabs>
          <w:tab w:val="left" w:pos="1134"/>
          <w:tab w:val="left" w:pos="1185"/>
          <w:tab w:val="left" w:pos="5529"/>
        </w:tabs>
        <w:spacing w:after="0" w:line="240" w:lineRule="auto"/>
        <w:ind w:firstLine="567"/>
        <w:jc w:val="both"/>
        <w:rPr>
          <w:rFonts w:ascii="Times New Roman" w:hAnsi="Times New Roman"/>
          <w:sz w:val="16"/>
          <w:szCs w:val="16"/>
        </w:rPr>
      </w:pPr>
    </w:p>
    <w:p w:rsidR="00F21907" w:rsidRPr="00F21907" w:rsidRDefault="00F21907" w:rsidP="000B3BE2">
      <w:pPr>
        <w:tabs>
          <w:tab w:val="left" w:pos="1185"/>
          <w:tab w:val="left" w:pos="5529"/>
        </w:tabs>
        <w:ind w:left="5103"/>
        <w:jc w:val="both"/>
        <w:rPr>
          <w:rFonts w:ascii="Times New Roman" w:hAnsi="Times New Roman"/>
          <w:sz w:val="16"/>
          <w:szCs w:val="16"/>
        </w:rPr>
      </w:pPr>
      <w:r w:rsidRPr="00F21907">
        <w:rPr>
          <w:rFonts w:ascii="Times New Roman" w:hAnsi="Times New Roman"/>
          <w:sz w:val="16"/>
          <w:szCs w:val="16"/>
        </w:rPr>
        <w:t>Приложение № 1 к административному регламенту по предоставлению муниципальной услуги «Выдача разрешения на выполнение работ по вырубке, обрезке зеленых насаждений» на территории Целинного муниципального округа Курганской области»</w:t>
      </w:r>
    </w:p>
    <w:p w:rsidR="00F21907" w:rsidRPr="001A35CF" w:rsidRDefault="00F21907" w:rsidP="000B3BE2">
      <w:pPr>
        <w:pStyle w:val="ConsNonformat"/>
        <w:widowControl/>
        <w:jc w:val="center"/>
        <w:rPr>
          <w:rFonts w:ascii="Times New Roman" w:hAnsi="Times New Roman"/>
          <w:sz w:val="18"/>
          <w:szCs w:val="32"/>
        </w:rPr>
      </w:pPr>
    </w:p>
    <w:p w:rsidR="00F21907" w:rsidRPr="009539AA" w:rsidRDefault="00F21907" w:rsidP="000B3BE2">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21907" w:rsidRPr="009539AA" w:rsidRDefault="00F21907" w:rsidP="000B3BE2">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21907" w:rsidRPr="009539AA" w:rsidRDefault="00F21907" w:rsidP="000B3BE2">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F21907" w:rsidRPr="00F21907" w:rsidRDefault="00F21907" w:rsidP="00F21907">
      <w:pPr>
        <w:spacing w:after="0" w:line="240" w:lineRule="auto"/>
        <w:ind w:left="5103"/>
        <w:rPr>
          <w:rFonts w:ascii="Times New Roman" w:hAnsi="Times New Roman"/>
          <w:sz w:val="16"/>
          <w:szCs w:val="16"/>
        </w:rPr>
      </w:pPr>
    </w:p>
    <w:p w:rsidR="00F21907" w:rsidRPr="00F21907" w:rsidRDefault="00F21907" w:rsidP="00F21907">
      <w:pPr>
        <w:spacing w:after="0" w:line="240" w:lineRule="auto"/>
        <w:ind w:left="5103"/>
        <w:rPr>
          <w:rFonts w:ascii="Times New Roman" w:hAnsi="Times New Roman"/>
          <w:sz w:val="16"/>
          <w:szCs w:val="16"/>
        </w:rPr>
      </w:pPr>
      <w:r w:rsidRPr="00F21907">
        <w:rPr>
          <w:rFonts w:ascii="Times New Roman" w:hAnsi="Times New Roman"/>
          <w:sz w:val="16"/>
          <w:szCs w:val="16"/>
        </w:rPr>
        <w:t>Кому:________________________________</w:t>
      </w:r>
      <w:r>
        <w:rPr>
          <w:rFonts w:ascii="Times New Roman" w:hAnsi="Times New Roman"/>
          <w:sz w:val="16"/>
          <w:szCs w:val="16"/>
        </w:rPr>
        <w:t>_________________</w:t>
      </w:r>
    </w:p>
    <w:p w:rsidR="00F21907" w:rsidRPr="00F21907" w:rsidRDefault="00F21907" w:rsidP="00F21907">
      <w:pPr>
        <w:tabs>
          <w:tab w:val="left" w:pos="6630"/>
        </w:tabs>
        <w:spacing w:after="0" w:line="240" w:lineRule="auto"/>
        <w:ind w:left="5103"/>
        <w:rPr>
          <w:rFonts w:ascii="Times New Roman" w:hAnsi="Times New Roman"/>
          <w:i/>
          <w:sz w:val="16"/>
          <w:szCs w:val="16"/>
        </w:rPr>
      </w:pPr>
      <w:r w:rsidRPr="00F21907">
        <w:rPr>
          <w:rFonts w:ascii="Times New Roman" w:hAnsi="Times New Roman"/>
          <w:i/>
          <w:sz w:val="16"/>
          <w:szCs w:val="16"/>
        </w:rPr>
        <w:t xml:space="preserve">           (наименование уполномоченной организации)</w:t>
      </w:r>
    </w:p>
    <w:p w:rsidR="00F21907" w:rsidRPr="00F21907" w:rsidRDefault="00F21907" w:rsidP="00F21907">
      <w:pPr>
        <w:tabs>
          <w:tab w:val="left" w:pos="6315"/>
        </w:tabs>
        <w:spacing w:after="0" w:line="240" w:lineRule="auto"/>
        <w:ind w:left="5103"/>
        <w:rPr>
          <w:rFonts w:ascii="Times New Roman" w:hAnsi="Times New Roman"/>
          <w:sz w:val="16"/>
          <w:szCs w:val="16"/>
          <w:u w:val="single"/>
        </w:rPr>
      </w:pPr>
      <w:r w:rsidRPr="00F21907">
        <w:rPr>
          <w:rFonts w:ascii="Times New Roman" w:hAnsi="Times New Roman"/>
          <w:sz w:val="16"/>
          <w:szCs w:val="16"/>
        </w:rPr>
        <w:t>От:__________________________________</w:t>
      </w:r>
      <w:r>
        <w:rPr>
          <w:rFonts w:ascii="Times New Roman" w:hAnsi="Times New Roman"/>
          <w:sz w:val="16"/>
          <w:szCs w:val="16"/>
        </w:rPr>
        <w:t>__________________</w:t>
      </w:r>
      <w:r w:rsidRPr="00F21907">
        <w:rPr>
          <w:rFonts w:ascii="Times New Roman" w:hAnsi="Times New Roman"/>
          <w:sz w:val="16"/>
          <w:szCs w:val="16"/>
          <w:u w:val="single"/>
        </w:rPr>
        <w:t xml:space="preserve">                                                               </w:t>
      </w:r>
    </w:p>
    <w:p w:rsidR="00F21907" w:rsidRPr="00F21907" w:rsidRDefault="00F21907" w:rsidP="00F21907">
      <w:pPr>
        <w:pStyle w:val="ConsNonformat"/>
        <w:widowControl/>
        <w:tabs>
          <w:tab w:val="left" w:pos="7005"/>
        </w:tabs>
        <w:ind w:left="5103"/>
        <w:rPr>
          <w:rFonts w:ascii="Times New Roman" w:hAnsi="Times New Roman"/>
          <w:i/>
          <w:sz w:val="16"/>
          <w:szCs w:val="16"/>
        </w:rPr>
      </w:pPr>
      <w:r w:rsidRPr="00F21907">
        <w:rPr>
          <w:rFonts w:ascii="Times New Roman" w:hAnsi="Times New Roman"/>
          <w:i/>
          <w:sz w:val="16"/>
          <w:szCs w:val="16"/>
        </w:rPr>
        <w:t xml:space="preserve">     (фамилия, имя, отчество для граждан и индивидуальных предпринимателей, или полное наименование организации для юридических лиц)</w:t>
      </w:r>
    </w:p>
    <w:p w:rsidR="00F21907" w:rsidRPr="00F21907" w:rsidRDefault="00F21907" w:rsidP="00F21907">
      <w:pPr>
        <w:tabs>
          <w:tab w:val="left" w:pos="6465"/>
        </w:tabs>
        <w:spacing w:after="0" w:line="240" w:lineRule="auto"/>
        <w:ind w:left="5103"/>
        <w:rPr>
          <w:rFonts w:ascii="Times New Roman" w:hAnsi="Times New Roman"/>
          <w:sz w:val="16"/>
          <w:szCs w:val="16"/>
        </w:rPr>
      </w:pPr>
    </w:p>
    <w:p w:rsidR="00F21907" w:rsidRPr="00F21907" w:rsidRDefault="00F21907" w:rsidP="00F21907">
      <w:pPr>
        <w:shd w:val="clear" w:color="auto" w:fill="FFFFFF"/>
        <w:spacing w:after="0" w:line="240" w:lineRule="auto"/>
        <w:ind w:right="58"/>
        <w:jc w:val="center"/>
        <w:rPr>
          <w:rFonts w:ascii="Times New Roman" w:hAnsi="Times New Roman"/>
          <w:b/>
          <w:bCs/>
          <w:color w:val="313131"/>
          <w:spacing w:val="11"/>
          <w:sz w:val="16"/>
          <w:szCs w:val="16"/>
        </w:rPr>
      </w:pPr>
      <w:r w:rsidRPr="00F21907">
        <w:rPr>
          <w:rFonts w:ascii="Times New Roman" w:hAnsi="Times New Roman"/>
          <w:b/>
          <w:bCs/>
          <w:color w:val="313131"/>
          <w:spacing w:val="11"/>
          <w:sz w:val="16"/>
          <w:szCs w:val="16"/>
        </w:rPr>
        <w:t>Заявление</w:t>
      </w:r>
    </w:p>
    <w:p w:rsidR="00F21907" w:rsidRPr="00F21907" w:rsidRDefault="00F21907" w:rsidP="00F21907">
      <w:pPr>
        <w:shd w:val="clear" w:color="auto" w:fill="FFFFFF"/>
        <w:spacing w:after="0" w:line="240" w:lineRule="auto"/>
        <w:ind w:right="58"/>
        <w:jc w:val="center"/>
        <w:rPr>
          <w:rFonts w:ascii="Times New Roman" w:hAnsi="Times New Roman"/>
          <w:b/>
          <w:bCs/>
          <w:color w:val="313131"/>
          <w:spacing w:val="11"/>
          <w:sz w:val="16"/>
          <w:szCs w:val="16"/>
        </w:rPr>
      </w:pPr>
      <w:r w:rsidRPr="00F21907">
        <w:rPr>
          <w:rFonts w:ascii="Times New Roman" w:hAnsi="Times New Roman"/>
          <w:b/>
          <w:bCs/>
          <w:color w:val="313131"/>
          <w:spacing w:val="11"/>
          <w:sz w:val="16"/>
          <w:szCs w:val="16"/>
        </w:rPr>
        <w:t>На выдачу разрешения на выполнение работ по вырубке, обрезке зеленых насаждений на территории Целинного муниципального округа Курганской области</w:t>
      </w:r>
    </w:p>
    <w:p w:rsidR="00F21907" w:rsidRPr="00F21907" w:rsidRDefault="00F21907" w:rsidP="00F21907">
      <w:pPr>
        <w:shd w:val="clear" w:color="auto" w:fill="FFFFFF"/>
        <w:spacing w:after="0" w:line="240" w:lineRule="auto"/>
        <w:ind w:right="58"/>
        <w:jc w:val="center"/>
        <w:rPr>
          <w:rFonts w:ascii="Times New Roman" w:hAnsi="Times New Roman"/>
          <w:b/>
          <w:bCs/>
          <w:color w:val="313131"/>
          <w:spacing w:val="11"/>
          <w:sz w:val="16"/>
          <w:szCs w:val="16"/>
        </w:rPr>
      </w:pPr>
    </w:p>
    <w:p w:rsidR="00F21907" w:rsidRPr="00F21907" w:rsidRDefault="00F21907" w:rsidP="00F21907">
      <w:pPr>
        <w:spacing w:after="0" w:line="240" w:lineRule="auto"/>
        <w:ind w:right="-7"/>
        <w:jc w:val="both"/>
        <w:rPr>
          <w:rFonts w:ascii="Times New Roman" w:hAnsi="Times New Roman"/>
          <w:color w:val="000000"/>
          <w:sz w:val="16"/>
          <w:szCs w:val="16"/>
        </w:rPr>
      </w:pPr>
      <w:r w:rsidRPr="00F21907">
        <w:rPr>
          <w:rFonts w:ascii="Times New Roman" w:hAnsi="Times New Roman"/>
          <w:color w:val="000000"/>
          <w:sz w:val="16"/>
          <w:szCs w:val="16"/>
        </w:rPr>
        <w:t xml:space="preserve">Прошу выдать разрешение на право вырубки зеленых насаждений, в период </w:t>
      </w:r>
      <w:proofErr w:type="gramStart"/>
      <w:r w:rsidRPr="00F21907">
        <w:rPr>
          <w:rFonts w:ascii="Times New Roman" w:hAnsi="Times New Roman"/>
          <w:color w:val="000000"/>
          <w:sz w:val="16"/>
          <w:szCs w:val="16"/>
        </w:rPr>
        <w:t>с</w:t>
      </w:r>
      <w:proofErr w:type="gramEnd"/>
      <w:r w:rsidRPr="00F21907">
        <w:rPr>
          <w:rFonts w:ascii="Times New Roman" w:hAnsi="Times New Roman"/>
          <w:color w:val="000000"/>
          <w:sz w:val="16"/>
          <w:szCs w:val="16"/>
        </w:rPr>
        <w:t xml:space="preserve">___________ </w:t>
      </w:r>
      <w:proofErr w:type="gramStart"/>
      <w:r w:rsidRPr="00F21907">
        <w:rPr>
          <w:rFonts w:ascii="Times New Roman" w:hAnsi="Times New Roman"/>
          <w:color w:val="000000"/>
          <w:sz w:val="16"/>
          <w:szCs w:val="16"/>
        </w:rPr>
        <w:t>по</w:t>
      </w:r>
      <w:proofErr w:type="gramEnd"/>
      <w:r w:rsidRPr="00F21907">
        <w:rPr>
          <w:rFonts w:ascii="Times New Roman" w:hAnsi="Times New Roman"/>
          <w:color w:val="000000"/>
          <w:sz w:val="16"/>
          <w:szCs w:val="16"/>
        </w:rPr>
        <w:t xml:space="preserve"> __________ проведение работ по вырубке, обрезке зеленых насаждений, расположенных на земельном участке, находящемся____________________________________________________________________</w:t>
      </w:r>
      <w:r>
        <w:rPr>
          <w:rFonts w:ascii="Times New Roman" w:hAnsi="Times New Roman"/>
          <w:color w:val="000000"/>
          <w:sz w:val="16"/>
          <w:szCs w:val="16"/>
        </w:rPr>
        <w:t>_______________________________________</w:t>
      </w:r>
    </w:p>
    <w:p w:rsidR="00F21907" w:rsidRPr="00F21907" w:rsidRDefault="00F21907" w:rsidP="00F21907">
      <w:pPr>
        <w:spacing w:after="0" w:line="240" w:lineRule="auto"/>
        <w:ind w:right="-7"/>
        <w:jc w:val="both"/>
        <w:rPr>
          <w:rFonts w:ascii="Times New Roman" w:hAnsi="Times New Roman"/>
          <w:i/>
          <w:color w:val="000000"/>
          <w:sz w:val="16"/>
          <w:szCs w:val="16"/>
        </w:rPr>
      </w:pPr>
      <w:r w:rsidRPr="00F21907">
        <w:rPr>
          <w:rFonts w:ascii="Times New Roman" w:hAnsi="Times New Roman"/>
          <w:i/>
          <w:color w:val="000000"/>
          <w:sz w:val="16"/>
          <w:szCs w:val="16"/>
        </w:rPr>
        <w:t xml:space="preserve">                                                   (указать точное месторасположение участка) </w:t>
      </w:r>
    </w:p>
    <w:p w:rsidR="00F21907" w:rsidRPr="00F21907" w:rsidRDefault="00F21907" w:rsidP="00F21907">
      <w:pPr>
        <w:spacing w:after="0" w:line="240" w:lineRule="auto"/>
        <w:ind w:right="-7"/>
        <w:jc w:val="both"/>
        <w:rPr>
          <w:rFonts w:ascii="Times New Roman" w:hAnsi="Times New Roman"/>
          <w:i/>
          <w:color w:val="000000"/>
          <w:sz w:val="16"/>
          <w:szCs w:val="16"/>
        </w:rPr>
      </w:pPr>
    </w:p>
    <w:p w:rsidR="00F21907" w:rsidRPr="00F21907" w:rsidRDefault="00F21907" w:rsidP="00F21907">
      <w:pPr>
        <w:spacing w:after="0" w:line="240" w:lineRule="auto"/>
        <w:ind w:right="-7"/>
        <w:jc w:val="both"/>
        <w:rPr>
          <w:rFonts w:ascii="Times New Roman" w:hAnsi="Times New Roman"/>
          <w:color w:val="000000"/>
          <w:sz w:val="16"/>
          <w:szCs w:val="16"/>
        </w:rPr>
      </w:pPr>
      <w:r w:rsidRPr="00F21907">
        <w:rPr>
          <w:rFonts w:ascii="Times New Roman" w:hAnsi="Times New Roman"/>
          <w:color w:val="000000"/>
          <w:sz w:val="16"/>
          <w:szCs w:val="16"/>
        </w:rPr>
        <w:t xml:space="preserve">Земельный участок характеризуется наличием: деревьев ______ штук, кустарников _________ штук. </w:t>
      </w:r>
    </w:p>
    <w:p w:rsidR="00F21907" w:rsidRPr="00F21907" w:rsidRDefault="00F21907" w:rsidP="00F21907">
      <w:pPr>
        <w:spacing w:after="0" w:line="240" w:lineRule="auto"/>
        <w:ind w:right="-7"/>
        <w:jc w:val="both"/>
        <w:rPr>
          <w:rFonts w:ascii="Times New Roman" w:hAnsi="Times New Roman"/>
          <w:color w:val="000000"/>
          <w:sz w:val="16"/>
          <w:szCs w:val="16"/>
        </w:rPr>
      </w:pPr>
      <w:r w:rsidRPr="00F21907">
        <w:rPr>
          <w:rFonts w:ascii="Times New Roman" w:hAnsi="Times New Roman"/>
          <w:color w:val="000000"/>
          <w:sz w:val="16"/>
          <w:szCs w:val="16"/>
        </w:rPr>
        <w:t xml:space="preserve"> </w:t>
      </w:r>
    </w:p>
    <w:p w:rsidR="00F21907" w:rsidRPr="00F21907" w:rsidRDefault="00F21907" w:rsidP="00F21907">
      <w:pPr>
        <w:spacing w:after="0" w:line="240" w:lineRule="auto"/>
        <w:ind w:right="-7"/>
        <w:jc w:val="both"/>
        <w:rPr>
          <w:rFonts w:ascii="Times New Roman" w:hAnsi="Times New Roman"/>
          <w:color w:val="000000"/>
          <w:sz w:val="16"/>
          <w:szCs w:val="16"/>
        </w:rPr>
      </w:pPr>
      <w:r w:rsidRPr="00F21907">
        <w:rPr>
          <w:rFonts w:ascii="Times New Roman" w:hAnsi="Times New Roman"/>
          <w:color w:val="000000"/>
          <w:sz w:val="16"/>
          <w:szCs w:val="16"/>
        </w:rPr>
        <w:t xml:space="preserve">Необходимость проведения сноса зеленых насаждений обусловлена: </w:t>
      </w:r>
    </w:p>
    <w:p w:rsidR="00F21907" w:rsidRPr="00F21907" w:rsidRDefault="00F21907" w:rsidP="00F21907">
      <w:pPr>
        <w:spacing w:after="0" w:line="240" w:lineRule="auto"/>
        <w:ind w:right="-7"/>
        <w:jc w:val="both"/>
        <w:rPr>
          <w:rFonts w:ascii="Times New Roman" w:hAnsi="Times New Roman"/>
          <w:color w:val="000000"/>
          <w:sz w:val="16"/>
          <w:szCs w:val="16"/>
          <w:u w:val="single"/>
        </w:rPr>
      </w:pPr>
      <w:r w:rsidRPr="00F21907">
        <w:rPr>
          <w:rFonts w:ascii="Times New Roman" w:hAnsi="Times New Roman"/>
          <w:color w:val="000000"/>
          <w:sz w:val="16"/>
          <w:szCs w:val="16"/>
        </w:rPr>
        <w:t>________________________________________________________________________________</w:t>
      </w:r>
      <w:r>
        <w:rPr>
          <w:rFonts w:ascii="Times New Roman" w:hAnsi="Times New Roman"/>
          <w:color w:val="000000"/>
          <w:sz w:val="16"/>
          <w:szCs w:val="16"/>
        </w:rPr>
        <w:t>_______________________________________</w:t>
      </w:r>
      <w:r w:rsidRPr="00F21907">
        <w:rPr>
          <w:rFonts w:ascii="Times New Roman" w:hAnsi="Times New Roman"/>
          <w:color w:val="000000"/>
          <w:sz w:val="16"/>
          <w:szCs w:val="16"/>
          <w:u w:val="single"/>
        </w:rPr>
        <w:t xml:space="preserve">                              </w:t>
      </w:r>
    </w:p>
    <w:p w:rsidR="00F21907" w:rsidRPr="00F21907" w:rsidRDefault="00F21907" w:rsidP="00F21907">
      <w:pPr>
        <w:spacing w:after="0" w:line="240" w:lineRule="auto"/>
        <w:ind w:right="-7"/>
        <w:jc w:val="both"/>
        <w:rPr>
          <w:rFonts w:ascii="Times New Roman" w:hAnsi="Times New Roman"/>
          <w:color w:val="000000"/>
          <w:sz w:val="16"/>
          <w:szCs w:val="16"/>
        </w:rPr>
      </w:pPr>
      <w:r w:rsidRPr="00F21907">
        <w:rPr>
          <w:rFonts w:ascii="Times New Roman" w:hAnsi="Times New Roman"/>
          <w:i/>
          <w:color w:val="000000"/>
          <w:sz w:val="16"/>
          <w:szCs w:val="16"/>
        </w:rPr>
        <w:t>(указать причину)</w:t>
      </w:r>
    </w:p>
    <w:p w:rsidR="00F21907" w:rsidRPr="00F21907" w:rsidRDefault="00F21907" w:rsidP="00F21907">
      <w:pPr>
        <w:spacing w:after="0" w:line="240" w:lineRule="auto"/>
        <w:ind w:right="-7"/>
        <w:jc w:val="both"/>
        <w:rPr>
          <w:rFonts w:ascii="Times New Roman" w:hAnsi="Times New Roman"/>
          <w:color w:val="000000"/>
          <w:sz w:val="16"/>
          <w:szCs w:val="16"/>
        </w:rPr>
      </w:pPr>
    </w:p>
    <w:p w:rsidR="00F21907" w:rsidRPr="00F21907" w:rsidRDefault="00F21907" w:rsidP="00F21907">
      <w:pPr>
        <w:spacing w:after="0" w:line="240" w:lineRule="auto"/>
        <w:ind w:right="-7"/>
        <w:jc w:val="both"/>
        <w:rPr>
          <w:rFonts w:ascii="Times New Roman" w:hAnsi="Times New Roman"/>
          <w:color w:val="000000"/>
          <w:sz w:val="16"/>
          <w:szCs w:val="16"/>
        </w:rPr>
      </w:pPr>
      <w:r w:rsidRPr="00F21907">
        <w:rPr>
          <w:rFonts w:ascii="Times New Roman" w:hAnsi="Times New Roman"/>
          <w:color w:val="000000"/>
          <w:sz w:val="16"/>
          <w:szCs w:val="16"/>
        </w:rPr>
        <w:t>Приложение: ____________________________________________________________________</w:t>
      </w:r>
      <w:r>
        <w:rPr>
          <w:rFonts w:ascii="Times New Roman" w:hAnsi="Times New Roman"/>
          <w:color w:val="000000"/>
          <w:sz w:val="16"/>
          <w:szCs w:val="16"/>
        </w:rPr>
        <w:t>______________________________________</w:t>
      </w:r>
    </w:p>
    <w:p w:rsidR="00F21907" w:rsidRPr="00F21907" w:rsidRDefault="00F21907" w:rsidP="00F21907">
      <w:pPr>
        <w:spacing w:after="0" w:line="240" w:lineRule="auto"/>
        <w:ind w:right="-7"/>
        <w:jc w:val="both"/>
        <w:rPr>
          <w:rFonts w:ascii="Times New Roman" w:hAnsi="Times New Roman"/>
          <w:color w:val="000000"/>
          <w:sz w:val="16"/>
          <w:szCs w:val="16"/>
        </w:rPr>
      </w:pPr>
      <w:r w:rsidRPr="00F21907">
        <w:rPr>
          <w:rFonts w:ascii="Times New Roman" w:hAnsi="Times New Roman"/>
          <w:color w:val="000000"/>
          <w:sz w:val="16"/>
          <w:szCs w:val="16"/>
        </w:rPr>
        <w:t>________________________________________________________________________________</w:t>
      </w:r>
    </w:p>
    <w:p w:rsidR="00F21907" w:rsidRPr="00F21907" w:rsidRDefault="00F21907" w:rsidP="00F21907">
      <w:pPr>
        <w:spacing w:after="0" w:line="240" w:lineRule="auto"/>
        <w:ind w:right="-7"/>
        <w:jc w:val="both"/>
        <w:rPr>
          <w:rFonts w:ascii="Times New Roman" w:hAnsi="Times New Roman"/>
          <w:color w:val="000000"/>
          <w:sz w:val="16"/>
          <w:szCs w:val="16"/>
        </w:rPr>
      </w:pPr>
      <w:r w:rsidRPr="00F21907">
        <w:rPr>
          <w:rFonts w:ascii="Times New Roman" w:hAnsi="Times New Roman"/>
          <w:color w:val="000000"/>
          <w:sz w:val="16"/>
          <w:szCs w:val="16"/>
        </w:rPr>
        <w:t>Подпись ____________________                              Дата ____________________</w:t>
      </w:r>
    </w:p>
    <w:p w:rsidR="00F21907" w:rsidRPr="00F21907" w:rsidRDefault="00F21907" w:rsidP="00F21907">
      <w:pPr>
        <w:shd w:val="clear" w:color="auto" w:fill="FFFFFF"/>
        <w:spacing w:after="0" w:line="240" w:lineRule="auto"/>
        <w:ind w:right="-7"/>
        <w:jc w:val="both"/>
        <w:rPr>
          <w:rFonts w:ascii="Times New Roman" w:hAnsi="Times New Roman"/>
          <w:b/>
          <w:bCs/>
          <w:color w:val="313131"/>
          <w:spacing w:val="7"/>
          <w:sz w:val="16"/>
          <w:szCs w:val="16"/>
        </w:rPr>
      </w:pPr>
    </w:p>
    <w:p w:rsidR="00F21907" w:rsidRPr="00F21907" w:rsidRDefault="00F21907" w:rsidP="00F21907">
      <w:pPr>
        <w:shd w:val="clear" w:color="auto" w:fill="FFFFFF"/>
        <w:tabs>
          <w:tab w:val="left" w:pos="115"/>
        </w:tabs>
        <w:spacing w:after="0" w:line="240" w:lineRule="auto"/>
        <w:ind w:firstLine="567"/>
        <w:jc w:val="both"/>
        <w:rPr>
          <w:rFonts w:ascii="Times New Roman" w:hAnsi="Times New Roman"/>
          <w:color w:val="313131"/>
          <w:sz w:val="16"/>
          <w:szCs w:val="16"/>
        </w:rPr>
      </w:pPr>
      <w:r w:rsidRPr="00F21907">
        <w:rPr>
          <w:rFonts w:ascii="Times New Roman" w:hAnsi="Times New Roman"/>
          <w:color w:val="313131"/>
          <w:sz w:val="16"/>
          <w:szCs w:val="16"/>
        </w:rPr>
        <w:t>Обязуюсь:</w:t>
      </w:r>
    </w:p>
    <w:p w:rsidR="00F21907" w:rsidRPr="00F21907" w:rsidRDefault="00F21907" w:rsidP="00F21907">
      <w:pPr>
        <w:shd w:val="clear" w:color="auto" w:fill="FFFFFF"/>
        <w:tabs>
          <w:tab w:val="left" w:pos="115"/>
          <w:tab w:val="left" w:pos="2552"/>
          <w:tab w:val="left" w:pos="3261"/>
        </w:tabs>
        <w:spacing w:after="0" w:line="240" w:lineRule="auto"/>
        <w:ind w:firstLine="567"/>
        <w:jc w:val="both"/>
        <w:rPr>
          <w:rFonts w:ascii="Times New Roman" w:hAnsi="Times New Roman"/>
          <w:color w:val="313131"/>
          <w:sz w:val="16"/>
          <w:szCs w:val="16"/>
        </w:rPr>
      </w:pPr>
      <w:r w:rsidRPr="00F21907">
        <w:rPr>
          <w:rFonts w:ascii="Times New Roman" w:hAnsi="Times New Roman"/>
          <w:color w:val="313131"/>
          <w:sz w:val="16"/>
          <w:szCs w:val="16"/>
        </w:rPr>
        <w:t xml:space="preserve">-соблюдать при производстве </w:t>
      </w:r>
      <w:proofErr w:type="gramStart"/>
      <w:r w:rsidRPr="00F21907">
        <w:rPr>
          <w:rFonts w:ascii="Times New Roman" w:hAnsi="Times New Roman"/>
          <w:color w:val="313131"/>
          <w:sz w:val="16"/>
          <w:szCs w:val="16"/>
        </w:rPr>
        <w:t>работ  Правила благоустройства территории Целинного муниципального округа Курганской</w:t>
      </w:r>
      <w:proofErr w:type="gramEnd"/>
      <w:r w:rsidRPr="00F21907">
        <w:rPr>
          <w:rFonts w:ascii="Times New Roman" w:hAnsi="Times New Roman"/>
          <w:color w:val="313131"/>
          <w:sz w:val="16"/>
          <w:szCs w:val="16"/>
        </w:rPr>
        <w:t xml:space="preserve"> области, утверждение решением Думы Целинного муниципального округа №155 от 11.07.2022года</w:t>
      </w:r>
    </w:p>
    <w:p w:rsidR="00F21907" w:rsidRPr="00F21907" w:rsidRDefault="00F21907" w:rsidP="00F21907">
      <w:pPr>
        <w:shd w:val="clear" w:color="auto" w:fill="FFFFFF"/>
        <w:tabs>
          <w:tab w:val="left" w:pos="115"/>
          <w:tab w:val="left" w:pos="2552"/>
          <w:tab w:val="left" w:pos="3261"/>
        </w:tabs>
        <w:spacing w:after="0" w:line="240" w:lineRule="auto"/>
        <w:ind w:firstLine="567"/>
        <w:jc w:val="both"/>
        <w:rPr>
          <w:rFonts w:ascii="Times New Roman" w:hAnsi="Times New Roman"/>
          <w:color w:val="313131"/>
          <w:sz w:val="16"/>
          <w:szCs w:val="16"/>
        </w:rPr>
      </w:pPr>
    </w:p>
    <w:p w:rsidR="00F21907" w:rsidRPr="00F21907" w:rsidRDefault="00F21907" w:rsidP="00F21907">
      <w:pPr>
        <w:shd w:val="clear" w:color="auto" w:fill="FFFFFF"/>
        <w:tabs>
          <w:tab w:val="left" w:pos="115"/>
          <w:tab w:val="left" w:pos="2552"/>
          <w:tab w:val="left" w:pos="3261"/>
        </w:tabs>
        <w:spacing w:after="0" w:line="240" w:lineRule="auto"/>
        <w:rPr>
          <w:rFonts w:ascii="Times New Roman" w:hAnsi="Times New Roman"/>
          <w:color w:val="313131"/>
          <w:sz w:val="16"/>
          <w:szCs w:val="16"/>
        </w:rPr>
      </w:pPr>
    </w:p>
    <w:p w:rsidR="00F21907" w:rsidRDefault="00F21907" w:rsidP="00F21907">
      <w:pPr>
        <w:tabs>
          <w:tab w:val="left" w:pos="1185"/>
          <w:tab w:val="left" w:pos="5529"/>
        </w:tabs>
        <w:spacing w:after="0" w:line="240" w:lineRule="auto"/>
        <w:ind w:left="5103"/>
        <w:jc w:val="both"/>
        <w:rPr>
          <w:rFonts w:ascii="Times New Roman" w:hAnsi="Times New Roman"/>
          <w:sz w:val="16"/>
          <w:szCs w:val="16"/>
        </w:rPr>
      </w:pPr>
      <w:r w:rsidRPr="00F21907">
        <w:rPr>
          <w:rFonts w:ascii="Times New Roman" w:hAnsi="Times New Roman"/>
          <w:sz w:val="16"/>
          <w:szCs w:val="16"/>
        </w:rPr>
        <w:t>Приложение № 2 к административному регламенту по предоставлению муниципальной услуги «Выдача разрешения на выполнение работ по вырубке, обрезке зеленых насаждений» на территории Целинного муниципального округа Курганской области»</w:t>
      </w:r>
    </w:p>
    <w:p w:rsidR="00F21907" w:rsidRPr="00F21907" w:rsidRDefault="00F21907" w:rsidP="00F21907">
      <w:pPr>
        <w:tabs>
          <w:tab w:val="left" w:pos="1185"/>
          <w:tab w:val="left" w:pos="5529"/>
        </w:tabs>
        <w:spacing w:after="0" w:line="240" w:lineRule="auto"/>
        <w:ind w:left="5103"/>
        <w:jc w:val="both"/>
        <w:rPr>
          <w:rFonts w:ascii="Times New Roman" w:hAnsi="Times New Roman"/>
          <w:sz w:val="16"/>
          <w:szCs w:val="16"/>
        </w:rPr>
      </w:pPr>
    </w:p>
    <w:p w:rsidR="00F21907" w:rsidRPr="00F21907" w:rsidRDefault="00F21907" w:rsidP="00DF1842">
      <w:pPr>
        <w:pStyle w:val="ConsNonformat"/>
        <w:widowControl/>
        <w:jc w:val="center"/>
        <w:rPr>
          <w:rFonts w:ascii="PT Astra Serif" w:hAnsi="PT Astra Serif"/>
          <w:sz w:val="28"/>
          <w:szCs w:val="30"/>
        </w:rPr>
      </w:pPr>
      <w:r w:rsidRPr="00F21907">
        <w:rPr>
          <w:rFonts w:ascii="PT Astra Serif" w:hAnsi="PT Astra Serif"/>
          <w:sz w:val="28"/>
          <w:szCs w:val="30"/>
        </w:rPr>
        <w:t>КУРГАНСКАЯ ОБЛАСТЬ</w:t>
      </w:r>
    </w:p>
    <w:p w:rsidR="00F21907" w:rsidRPr="00F21907" w:rsidRDefault="00F21907" w:rsidP="00DF1842">
      <w:pPr>
        <w:pStyle w:val="ConsNonformat"/>
        <w:widowControl/>
        <w:jc w:val="center"/>
        <w:rPr>
          <w:rFonts w:ascii="PT Astra Serif" w:hAnsi="PT Astra Serif"/>
          <w:sz w:val="28"/>
          <w:szCs w:val="30"/>
        </w:rPr>
      </w:pPr>
      <w:r w:rsidRPr="00F21907">
        <w:rPr>
          <w:rFonts w:ascii="PT Astra Serif" w:hAnsi="PT Astra Serif"/>
          <w:sz w:val="28"/>
          <w:szCs w:val="30"/>
        </w:rPr>
        <w:t>ЦЕЛИННЫЙ МУНИЦИПАЛЬНЫЙ ОКРУГ</w:t>
      </w:r>
    </w:p>
    <w:p w:rsidR="00F21907" w:rsidRPr="00F21907" w:rsidRDefault="00F21907" w:rsidP="00DF1842">
      <w:pPr>
        <w:pStyle w:val="ConsNonformat"/>
        <w:widowControl/>
        <w:jc w:val="center"/>
        <w:rPr>
          <w:rFonts w:ascii="PT Astra Serif" w:hAnsi="PT Astra Serif"/>
          <w:sz w:val="28"/>
          <w:szCs w:val="30"/>
        </w:rPr>
      </w:pPr>
      <w:r w:rsidRPr="00F21907">
        <w:rPr>
          <w:rFonts w:ascii="PT Astra Serif" w:hAnsi="PT Astra Serif"/>
          <w:sz w:val="28"/>
          <w:szCs w:val="30"/>
        </w:rPr>
        <w:lastRenderedPageBreak/>
        <w:t>АДМИНИСТРАЦИЯ ЦЕЛИННОГО МУНИЦИПАЛЬНОГО ОКРУГА</w:t>
      </w:r>
    </w:p>
    <w:p w:rsidR="00F21907" w:rsidRDefault="00F21907" w:rsidP="003E672F">
      <w:pPr>
        <w:pStyle w:val="ConsNonformat"/>
        <w:widowControl/>
        <w:rPr>
          <w:rFonts w:ascii="Times New Roman" w:hAnsi="Times New Roman"/>
          <w:sz w:val="32"/>
          <w:szCs w:val="32"/>
        </w:rPr>
      </w:pPr>
    </w:p>
    <w:p w:rsidR="00F21907" w:rsidRPr="00F21907" w:rsidRDefault="00F21907" w:rsidP="00F21907">
      <w:pPr>
        <w:pStyle w:val="ConsNonformat"/>
        <w:widowControl/>
        <w:ind w:left="5103"/>
        <w:rPr>
          <w:rFonts w:ascii="Times New Roman" w:hAnsi="Times New Roman"/>
          <w:sz w:val="16"/>
          <w:szCs w:val="16"/>
        </w:rPr>
      </w:pPr>
      <w:r w:rsidRPr="00F21907">
        <w:rPr>
          <w:rFonts w:ascii="Times New Roman" w:hAnsi="Times New Roman"/>
          <w:sz w:val="16"/>
          <w:szCs w:val="16"/>
        </w:rPr>
        <w:t>Кому____________________________</w:t>
      </w:r>
    </w:p>
    <w:p w:rsidR="00F21907" w:rsidRPr="00F21907" w:rsidRDefault="00F21907" w:rsidP="00F21907">
      <w:pPr>
        <w:pStyle w:val="ConsNonformat"/>
        <w:widowControl/>
        <w:tabs>
          <w:tab w:val="left" w:pos="7005"/>
        </w:tabs>
        <w:ind w:left="5103"/>
        <w:rPr>
          <w:rFonts w:ascii="Times New Roman" w:hAnsi="Times New Roman"/>
          <w:i/>
          <w:sz w:val="16"/>
          <w:szCs w:val="16"/>
        </w:rPr>
      </w:pPr>
      <w:r w:rsidRPr="00F21907">
        <w:rPr>
          <w:rFonts w:ascii="Times New Roman" w:hAnsi="Times New Roman"/>
          <w:sz w:val="16"/>
          <w:szCs w:val="16"/>
        </w:rPr>
        <w:t xml:space="preserve">       </w:t>
      </w:r>
      <w:r w:rsidRPr="00F21907">
        <w:rPr>
          <w:rFonts w:ascii="Times New Roman" w:hAnsi="Times New Roman"/>
          <w:i/>
          <w:sz w:val="16"/>
          <w:szCs w:val="16"/>
        </w:rPr>
        <w:t xml:space="preserve">(фамилия, имя, отчество для граждан и индивидуальных </w:t>
      </w:r>
      <w:r w:rsidRPr="00F21907">
        <w:rPr>
          <w:rFonts w:ascii="Times New Roman" w:hAnsi="Times New Roman"/>
          <w:i/>
          <w:sz w:val="16"/>
          <w:szCs w:val="16"/>
        </w:rPr>
        <w:tab/>
        <w:t>предпринимателей, или полное наименование организации для юридических лиц)</w:t>
      </w:r>
    </w:p>
    <w:p w:rsidR="00F21907" w:rsidRPr="00F21907" w:rsidRDefault="00F21907" w:rsidP="00F21907">
      <w:pPr>
        <w:pStyle w:val="ConsNonformat"/>
        <w:widowControl/>
        <w:ind w:left="5103"/>
        <w:rPr>
          <w:rFonts w:ascii="Times New Roman" w:hAnsi="Times New Roman"/>
          <w:sz w:val="16"/>
          <w:szCs w:val="16"/>
        </w:rPr>
      </w:pPr>
    </w:p>
    <w:p w:rsidR="00F21907" w:rsidRPr="00F21907" w:rsidRDefault="00F21907" w:rsidP="00F21907">
      <w:pPr>
        <w:spacing w:after="0" w:line="240" w:lineRule="auto"/>
        <w:ind w:firstLine="708"/>
        <w:rPr>
          <w:rFonts w:ascii="Times New Roman" w:hAnsi="Times New Roman"/>
          <w:sz w:val="16"/>
          <w:szCs w:val="16"/>
        </w:rPr>
      </w:pPr>
      <w:r w:rsidRPr="00F21907">
        <w:rPr>
          <w:rFonts w:ascii="Times New Roman" w:hAnsi="Times New Roman"/>
          <w:sz w:val="16"/>
          <w:szCs w:val="16"/>
        </w:rPr>
        <w:t xml:space="preserve">                                                       Разрешение №__</w:t>
      </w:r>
    </w:p>
    <w:p w:rsidR="00F21907" w:rsidRPr="00F21907" w:rsidRDefault="00F21907" w:rsidP="00F21907">
      <w:pPr>
        <w:spacing w:after="0" w:line="240" w:lineRule="auto"/>
        <w:jc w:val="center"/>
        <w:rPr>
          <w:rFonts w:ascii="Times New Roman" w:hAnsi="Times New Roman"/>
          <w:sz w:val="16"/>
          <w:szCs w:val="16"/>
        </w:rPr>
      </w:pPr>
      <w:r w:rsidRPr="00F21907">
        <w:rPr>
          <w:rFonts w:ascii="Times New Roman" w:hAnsi="Times New Roman"/>
          <w:sz w:val="16"/>
          <w:szCs w:val="16"/>
        </w:rPr>
        <w:t>на выполнение работ по вырубке, обрезке зеленых насаждений на территории Целинного муниципального округа Курганской области</w:t>
      </w:r>
    </w:p>
    <w:p w:rsidR="00F21907" w:rsidRPr="00F21907" w:rsidRDefault="00F21907" w:rsidP="00F21907">
      <w:pPr>
        <w:spacing w:after="0" w:line="240" w:lineRule="auto"/>
        <w:rPr>
          <w:rFonts w:ascii="Times New Roman" w:hAnsi="Times New Roman"/>
          <w:sz w:val="16"/>
          <w:szCs w:val="16"/>
        </w:rPr>
      </w:pPr>
      <w:r w:rsidRPr="00F21907">
        <w:rPr>
          <w:rFonts w:ascii="Times New Roman" w:hAnsi="Times New Roman"/>
          <w:sz w:val="16"/>
          <w:szCs w:val="16"/>
        </w:rPr>
        <w:t>«__» _________20___г.</w:t>
      </w:r>
    </w:p>
    <w:p w:rsidR="00F21907" w:rsidRPr="00F21907" w:rsidRDefault="00F21907" w:rsidP="00F21907">
      <w:pPr>
        <w:spacing w:after="0" w:line="240" w:lineRule="auto"/>
        <w:ind w:firstLine="567"/>
        <w:jc w:val="both"/>
        <w:rPr>
          <w:rFonts w:ascii="Times New Roman" w:hAnsi="Times New Roman"/>
          <w:color w:val="000000"/>
          <w:sz w:val="16"/>
          <w:szCs w:val="16"/>
        </w:rPr>
      </w:pPr>
      <w:r w:rsidRPr="00F21907">
        <w:rPr>
          <w:rFonts w:ascii="Times New Roman" w:hAnsi="Times New Roman"/>
          <w:color w:val="000000"/>
          <w:sz w:val="16"/>
          <w:szCs w:val="16"/>
        </w:rPr>
        <w:t>Рассмотрев заявление № ___ от «__» ________ 20__ г., ___________________________</w:t>
      </w:r>
    </w:p>
    <w:p w:rsidR="00F21907" w:rsidRPr="00F21907" w:rsidRDefault="00F21907" w:rsidP="00F21907">
      <w:pPr>
        <w:spacing w:after="0" w:line="240" w:lineRule="auto"/>
        <w:ind w:firstLine="567"/>
        <w:jc w:val="both"/>
        <w:rPr>
          <w:rFonts w:ascii="Times New Roman" w:hAnsi="Times New Roman"/>
          <w:color w:val="000000"/>
          <w:sz w:val="16"/>
          <w:szCs w:val="16"/>
        </w:rPr>
      </w:pPr>
      <w:r w:rsidRPr="00F21907">
        <w:rPr>
          <w:rFonts w:ascii="Times New Roman" w:hAnsi="Times New Roman"/>
          <w:color w:val="000000"/>
          <w:sz w:val="16"/>
          <w:szCs w:val="16"/>
        </w:rPr>
        <w:t>__________________________________________________________________________</w:t>
      </w:r>
    </w:p>
    <w:p w:rsidR="00F21907" w:rsidRPr="00F21907" w:rsidRDefault="00F21907" w:rsidP="00F21907">
      <w:pPr>
        <w:spacing w:after="0" w:line="240" w:lineRule="auto"/>
        <w:ind w:firstLine="567"/>
        <w:jc w:val="both"/>
        <w:rPr>
          <w:rFonts w:ascii="Times New Roman" w:hAnsi="Times New Roman"/>
          <w:color w:val="000000"/>
          <w:sz w:val="16"/>
          <w:szCs w:val="16"/>
        </w:rPr>
      </w:pPr>
      <w:r w:rsidRPr="00F21907">
        <w:rPr>
          <w:rFonts w:ascii="Times New Roman" w:hAnsi="Times New Roman"/>
          <w:sz w:val="16"/>
          <w:szCs w:val="16"/>
        </w:rPr>
        <w:t xml:space="preserve">Администрация Целинного муниципального округа: </w:t>
      </w:r>
    </w:p>
    <w:p w:rsidR="00F21907" w:rsidRPr="00F21907" w:rsidRDefault="00F21907" w:rsidP="00F21907">
      <w:pPr>
        <w:tabs>
          <w:tab w:val="center" w:pos="5008"/>
          <w:tab w:val="center" w:pos="8865"/>
        </w:tabs>
        <w:spacing w:after="0" w:line="240" w:lineRule="auto"/>
        <w:ind w:firstLine="567"/>
        <w:jc w:val="both"/>
        <w:rPr>
          <w:rFonts w:ascii="Times New Roman" w:hAnsi="Times New Roman"/>
          <w:sz w:val="16"/>
          <w:szCs w:val="16"/>
        </w:rPr>
      </w:pPr>
      <w:r w:rsidRPr="00F21907">
        <w:rPr>
          <w:rFonts w:ascii="Times New Roman" w:hAnsi="Times New Roman"/>
          <w:sz w:val="16"/>
          <w:szCs w:val="16"/>
        </w:rPr>
        <w:t>1. Выдает разрешение на выполнение работ по вырубке зеленых насаждений:</w:t>
      </w:r>
    </w:p>
    <w:p w:rsidR="00F21907" w:rsidRPr="00F21907" w:rsidRDefault="00F21907" w:rsidP="00F21907">
      <w:pPr>
        <w:spacing w:after="0" w:line="240" w:lineRule="auto"/>
        <w:ind w:firstLine="709"/>
        <w:jc w:val="both"/>
        <w:rPr>
          <w:rFonts w:ascii="Times New Roman" w:hAnsi="Times New Roman"/>
          <w:color w:val="000000"/>
          <w:sz w:val="16"/>
          <w:szCs w:val="16"/>
        </w:rPr>
      </w:pPr>
    </w:p>
    <w:tbl>
      <w:tblPr>
        <w:tblW w:w="9568" w:type="dxa"/>
        <w:tblLayout w:type="fixed"/>
        <w:tblCellMar>
          <w:left w:w="70" w:type="dxa"/>
          <w:right w:w="70" w:type="dxa"/>
        </w:tblCellMar>
        <w:tblLook w:val="04A0"/>
      </w:tblPr>
      <w:tblGrid>
        <w:gridCol w:w="426"/>
        <w:gridCol w:w="1629"/>
        <w:gridCol w:w="1417"/>
        <w:gridCol w:w="1489"/>
        <w:gridCol w:w="2622"/>
        <w:gridCol w:w="1985"/>
      </w:tblGrid>
      <w:tr w:rsidR="00F21907" w:rsidRPr="00F21907" w:rsidTr="00AB453D">
        <w:trPr>
          <w:cantSplit/>
          <w:trHeight w:val="1556"/>
        </w:trPr>
        <w:tc>
          <w:tcPr>
            <w:tcW w:w="426" w:type="dxa"/>
            <w:tcBorders>
              <w:top w:val="single" w:sz="6" w:space="0" w:color="auto"/>
              <w:left w:val="single" w:sz="6" w:space="0" w:color="auto"/>
              <w:bottom w:val="single" w:sz="6" w:space="0" w:color="auto"/>
              <w:right w:val="single" w:sz="6" w:space="0" w:color="auto"/>
            </w:tcBorders>
            <w:hideMark/>
          </w:tcPr>
          <w:p w:rsidR="00F21907" w:rsidRPr="00F21907" w:rsidRDefault="00F21907" w:rsidP="00F21907">
            <w:pPr>
              <w:widowControl w:val="0"/>
              <w:autoSpaceDE w:val="0"/>
              <w:autoSpaceDN w:val="0"/>
              <w:spacing w:after="0" w:line="240" w:lineRule="auto"/>
              <w:jc w:val="both"/>
              <w:rPr>
                <w:rFonts w:ascii="Times New Roman" w:hAnsi="Times New Roman"/>
                <w:sz w:val="16"/>
                <w:szCs w:val="16"/>
              </w:rPr>
            </w:pPr>
            <w:r w:rsidRPr="00F21907">
              <w:rPr>
                <w:rFonts w:ascii="Times New Roman" w:hAnsi="Times New Roman"/>
                <w:sz w:val="16"/>
                <w:szCs w:val="16"/>
              </w:rPr>
              <w:t>№</w:t>
            </w:r>
            <w:r w:rsidRPr="00F21907">
              <w:rPr>
                <w:rFonts w:ascii="Times New Roman" w:hAnsi="Times New Roman"/>
                <w:sz w:val="16"/>
                <w:szCs w:val="16"/>
              </w:rPr>
              <w:br/>
            </w:r>
            <w:proofErr w:type="spellStart"/>
            <w:proofErr w:type="gramStart"/>
            <w:r w:rsidRPr="00F21907">
              <w:rPr>
                <w:rFonts w:ascii="Times New Roman" w:hAnsi="Times New Roman"/>
                <w:sz w:val="16"/>
                <w:szCs w:val="16"/>
              </w:rPr>
              <w:t>п</w:t>
            </w:r>
            <w:proofErr w:type="spellEnd"/>
            <w:proofErr w:type="gramEnd"/>
            <w:r w:rsidRPr="00F21907">
              <w:rPr>
                <w:rFonts w:ascii="Times New Roman" w:hAnsi="Times New Roman"/>
                <w:sz w:val="16"/>
                <w:szCs w:val="16"/>
              </w:rPr>
              <w:t>/</w:t>
            </w:r>
            <w:proofErr w:type="spellStart"/>
            <w:r w:rsidRPr="00F21907">
              <w:rPr>
                <w:rFonts w:ascii="Times New Roman" w:hAnsi="Times New Roman"/>
                <w:sz w:val="16"/>
                <w:szCs w:val="16"/>
              </w:rPr>
              <w:t>п</w:t>
            </w:r>
            <w:proofErr w:type="spellEnd"/>
          </w:p>
        </w:tc>
        <w:tc>
          <w:tcPr>
            <w:tcW w:w="1629" w:type="dxa"/>
            <w:tcBorders>
              <w:top w:val="single" w:sz="6" w:space="0" w:color="auto"/>
              <w:left w:val="single" w:sz="6" w:space="0" w:color="auto"/>
              <w:bottom w:val="single" w:sz="6" w:space="0" w:color="auto"/>
              <w:right w:val="single" w:sz="6" w:space="0" w:color="auto"/>
            </w:tcBorders>
            <w:hideMark/>
          </w:tcPr>
          <w:p w:rsidR="00F21907" w:rsidRPr="00F21907" w:rsidRDefault="00F21907" w:rsidP="00F21907">
            <w:pPr>
              <w:widowControl w:val="0"/>
              <w:autoSpaceDE w:val="0"/>
              <w:autoSpaceDN w:val="0"/>
              <w:spacing w:after="0" w:line="240" w:lineRule="auto"/>
              <w:jc w:val="both"/>
              <w:rPr>
                <w:rFonts w:ascii="Times New Roman" w:hAnsi="Times New Roman"/>
                <w:sz w:val="16"/>
                <w:szCs w:val="16"/>
              </w:rPr>
            </w:pPr>
            <w:r w:rsidRPr="00F21907">
              <w:rPr>
                <w:rFonts w:ascii="Times New Roman" w:hAnsi="Times New Roman"/>
                <w:sz w:val="16"/>
                <w:szCs w:val="16"/>
              </w:rPr>
              <w:t>Адрес</w:t>
            </w:r>
          </w:p>
        </w:tc>
        <w:tc>
          <w:tcPr>
            <w:tcW w:w="1417" w:type="dxa"/>
            <w:tcBorders>
              <w:top w:val="single" w:sz="6" w:space="0" w:color="auto"/>
              <w:left w:val="single" w:sz="6" w:space="0" w:color="auto"/>
              <w:bottom w:val="single" w:sz="6" w:space="0" w:color="auto"/>
              <w:right w:val="single" w:sz="6" w:space="0" w:color="auto"/>
            </w:tcBorders>
            <w:hideMark/>
          </w:tcPr>
          <w:p w:rsidR="00F21907" w:rsidRPr="00F21907" w:rsidRDefault="00F21907" w:rsidP="00F21907">
            <w:pPr>
              <w:widowControl w:val="0"/>
              <w:autoSpaceDE w:val="0"/>
              <w:autoSpaceDN w:val="0"/>
              <w:spacing w:after="0" w:line="240" w:lineRule="auto"/>
              <w:jc w:val="both"/>
              <w:rPr>
                <w:rFonts w:ascii="Times New Roman" w:hAnsi="Times New Roman"/>
                <w:sz w:val="16"/>
                <w:szCs w:val="16"/>
              </w:rPr>
            </w:pPr>
            <w:r w:rsidRPr="00F21907">
              <w:rPr>
                <w:rFonts w:ascii="Times New Roman" w:hAnsi="Times New Roman"/>
                <w:sz w:val="16"/>
                <w:szCs w:val="16"/>
              </w:rPr>
              <w:t>Порода, вид зеленых насаждений, шт.</w:t>
            </w:r>
          </w:p>
        </w:tc>
        <w:tc>
          <w:tcPr>
            <w:tcW w:w="1489" w:type="dxa"/>
            <w:tcBorders>
              <w:top w:val="single" w:sz="6" w:space="0" w:color="auto"/>
              <w:left w:val="single" w:sz="6" w:space="0" w:color="auto"/>
              <w:bottom w:val="single" w:sz="6" w:space="0" w:color="auto"/>
              <w:right w:val="single" w:sz="6" w:space="0" w:color="auto"/>
            </w:tcBorders>
            <w:hideMark/>
          </w:tcPr>
          <w:p w:rsidR="00F21907" w:rsidRPr="00F21907" w:rsidRDefault="00F21907" w:rsidP="00F21907">
            <w:pPr>
              <w:widowControl w:val="0"/>
              <w:autoSpaceDE w:val="0"/>
              <w:autoSpaceDN w:val="0"/>
              <w:spacing w:after="0" w:line="240" w:lineRule="auto"/>
              <w:jc w:val="both"/>
              <w:rPr>
                <w:rFonts w:ascii="Times New Roman" w:hAnsi="Times New Roman"/>
                <w:sz w:val="16"/>
                <w:szCs w:val="16"/>
              </w:rPr>
            </w:pPr>
            <w:r w:rsidRPr="00F21907">
              <w:rPr>
                <w:rFonts w:ascii="Times New Roman" w:hAnsi="Times New Roman"/>
                <w:sz w:val="16"/>
                <w:szCs w:val="16"/>
              </w:rPr>
              <w:t xml:space="preserve">Диаметр ствола (для деревьев - на </w:t>
            </w:r>
            <w:r w:rsidRPr="00F21907">
              <w:rPr>
                <w:rFonts w:ascii="Times New Roman" w:hAnsi="Times New Roman"/>
                <w:sz w:val="16"/>
                <w:szCs w:val="16"/>
              </w:rPr>
              <w:br/>
              <w:t>высоте 1,3 м)  см</w:t>
            </w:r>
          </w:p>
        </w:tc>
        <w:tc>
          <w:tcPr>
            <w:tcW w:w="2622" w:type="dxa"/>
            <w:tcBorders>
              <w:top w:val="single" w:sz="6" w:space="0" w:color="auto"/>
              <w:left w:val="single" w:sz="6" w:space="0" w:color="auto"/>
              <w:bottom w:val="single" w:sz="6" w:space="0" w:color="auto"/>
              <w:right w:val="single" w:sz="6" w:space="0" w:color="auto"/>
            </w:tcBorders>
            <w:hideMark/>
          </w:tcPr>
          <w:p w:rsidR="00F21907" w:rsidRPr="00F21907" w:rsidRDefault="00F21907" w:rsidP="00F21907">
            <w:pPr>
              <w:widowControl w:val="0"/>
              <w:autoSpaceDE w:val="0"/>
              <w:autoSpaceDN w:val="0"/>
              <w:spacing w:after="0" w:line="240" w:lineRule="auto"/>
              <w:jc w:val="both"/>
              <w:rPr>
                <w:rFonts w:ascii="Times New Roman" w:hAnsi="Times New Roman"/>
                <w:sz w:val="16"/>
                <w:szCs w:val="16"/>
              </w:rPr>
            </w:pPr>
            <w:r w:rsidRPr="00F21907">
              <w:rPr>
                <w:rFonts w:ascii="Times New Roman" w:hAnsi="Times New Roman"/>
                <w:sz w:val="16"/>
                <w:szCs w:val="16"/>
              </w:rPr>
              <w:t>Характеристика состояния зеленых насаждений</w:t>
            </w:r>
          </w:p>
        </w:tc>
        <w:tc>
          <w:tcPr>
            <w:tcW w:w="1985" w:type="dxa"/>
            <w:tcBorders>
              <w:top w:val="single" w:sz="6" w:space="0" w:color="auto"/>
              <w:left w:val="single" w:sz="6" w:space="0" w:color="auto"/>
              <w:bottom w:val="single" w:sz="6" w:space="0" w:color="auto"/>
              <w:right w:val="single" w:sz="6" w:space="0" w:color="auto"/>
            </w:tcBorders>
            <w:hideMark/>
          </w:tcPr>
          <w:p w:rsidR="00F21907" w:rsidRPr="00F21907" w:rsidRDefault="00F21907" w:rsidP="00F21907">
            <w:pPr>
              <w:widowControl w:val="0"/>
              <w:autoSpaceDE w:val="0"/>
              <w:autoSpaceDN w:val="0"/>
              <w:spacing w:after="0" w:line="240" w:lineRule="auto"/>
              <w:jc w:val="both"/>
              <w:rPr>
                <w:rFonts w:ascii="Times New Roman" w:hAnsi="Times New Roman"/>
                <w:sz w:val="16"/>
                <w:szCs w:val="16"/>
              </w:rPr>
            </w:pPr>
            <w:r w:rsidRPr="00F21907">
              <w:rPr>
                <w:rFonts w:ascii="Times New Roman" w:hAnsi="Times New Roman"/>
                <w:sz w:val="16"/>
                <w:szCs w:val="16"/>
              </w:rPr>
              <w:t>Результат обследования</w:t>
            </w:r>
          </w:p>
        </w:tc>
      </w:tr>
    </w:tbl>
    <w:p w:rsidR="00F21907" w:rsidRPr="00F21907" w:rsidRDefault="00F21907" w:rsidP="00F21907">
      <w:pPr>
        <w:spacing w:after="0" w:line="240" w:lineRule="auto"/>
        <w:jc w:val="both"/>
        <w:rPr>
          <w:rFonts w:ascii="Times New Roman" w:hAnsi="Times New Roman"/>
          <w:color w:val="000000"/>
          <w:sz w:val="16"/>
          <w:szCs w:val="16"/>
        </w:rPr>
      </w:pPr>
      <w:r w:rsidRPr="00F21907">
        <w:rPr>
          <w:rFonts w:ascii="Times New Roman" w:hAnsi="Times New Roman"/>
          <w:color w:val="000000"/>
          <w:sz w:val="16"/>
          <w:szCs w:val="16"/>
        </w:rPr>
        <w:t>________________________________________________________________________________</w:t>
      </w:r>
    </w:p>
    <w:p w:rsidR="00F21907" w:rsidRPr="00F21907" w:rsidRDefault="00F21907" w:rsidP="00F21907">
      <w:pPr>
        <w:spacing w:after="0" w:line="240" w:lineRule="auto"/>
        <w:ind w:firstLine="709"/>
        <w:jc w:val="both"/>
        <w:rPr>
          <w:rFonts w:ascii="Times New Roman" w:hAnsi="Times New Roman"/>
          <w:color w:val="000000"/>
          <w:sz w:val="16"/>
          <w:szCs w:val="16"/>
        </w:rPr>
      </w:pPr>
      <w:r w:rsidRPr="00F21907">
        <w:rPr>
          <w:rFonts w:ascii="Times New Roman" w:hAnsi="Times New Roman"/>
          <w:color w:val="000000"/>
          <w:sz w:val="16"/>
          <w:szCs w:val="16"/>
        </w:rPr>
        <w:t>2. Схема участка с насаждением зеленых насаждений, подлежащих вырубке:</w:t>
      </w:r>
    </w:p>
    <w:p w:rsidR="00F21907" w:rsidRPr="00F21907" w:rsidRDefault="00F21907" w:rsidP="00F21907">
      <w:pPr>
        <w:spacing w:after="0" w:line="240" w:lineRule="auto"/>
        <w:ind w:firstLine="709"/>
        <w:jc w:val="both"/>
        <w:rPr>
          <w:rFonts w:ascii="Times New Roman" w:hAnsi="Times New Roman"/>
          <w:color w:val="000000"/>
          <w:sz w:val="16"/>
          <w:szCs w:val="16"/>
        </w:rPr>
      </w:pPr>
      <w:r w:rsidRPr="00F21907">
        <w:rPr>
          <w:rFonts w:ascii="Times New Roman" w:hAnsi="Times New Roman"/>
          <w:noProof/>
          <w:color w:val="000000"/>
          <w:sz w:val="16"/>
          <w:szCs w:val="16"/>
          <w:lang w:eastAsia="ru-RU"/>
        </w:rPr>
        <w:pict>
          <v:rect id="_x0000_s1034" style="position:absolute;left:0;text-align:left;margin-left:-6.05pt;margin-top:4.2pt;width:481.95pt;height:42.95pt;z-index:251672576">
            <v:textbox>
              <w:txbxContent>
                <w:p w:rsidR="00F21907" w:rsidRDefault="00F21907">
                  <w:r>
                    <w:t xml:space="preserve">                                                                    СХЕМА</w:t>
                  </w:r>
                </w:p>
              </w:txbxContent>
            </v:textbox>
          </v:rect>
        </w:pict>
      </w:r>
    </w:p>
    <w:p w:rsidR="00F21907" w:rsidRPr="00F21907" w:rsidRDefault="00F21907" w:rsidP="00F21907">
      <w:pPr>
        <w:spacing w:after="0" w:line="240" w:lineRule="auto"/>
        <w:ind w:firstLine="709"/>
        <w:jc w:val="both"/>
        <w:rPr>
          <w:rFonts w:ascii="Times New Roman" w:hAnsi="Times New Roman"/>
          <w:color w:val="000000"/>
          <w:sz w:val="16"/>
          <w:szCs w:val="16"/>
        </w:rPr>
      </w:pPr>
    </w:p>
    <w:p w:rsidR="00F21907" w:rsidRPr="00F21907" w:rsidRDefault="00F21907" w:rsidP="00F21907">
      <w:pPr>
        <w:tabs>
          <w:tab w:val="left" w:pos="795"/>
          <w:tab w:val="center" w:pos="2917"/>
          <w:tab w:val="center" w:pos="5798"/>
          <w:tab w:val="center" w:pos="8638"/>
        </w:tabs>
        <w:spacing w:after="0" w:line="240" w:lineRule="auto"/>
        <w:ind w:firstLine="567"/>
        <w:jc w:val="both"/>
        <w:rPr>
          <w:rFonts w:ascii="Times New Roman" w:hAnsi="Times New Roman"/>
          <w:sz w:val="16"/>
          <w:szCs w:val="16"/>
        </w:rPr>
      </w:pPr>
    </w:p>
    <w:p w:rsidR="00F21907" w:rsidRPr="00F21907" w:rsidRDefault="00F21907" w:rsidP="00F21907">
      <w:pPr>
        <w:tabs>
          <w:tab w:val="left" w:pos="795"/>
          <w:tab w:val="center" w:pos="2917"/>
          <w:tab w:val="center" w:pos="5798"/>
          <w:tab w:val="center" w:pos="8638"/>
        </w:tabs>
        <w:spacing w:after="0" w:line="240" w:lineRule="auto"/>
        <w:ind w:firstLine="567"/>
        <w:jc w:val="both"/>
        <w:rPr>
          <w:rFonts w:ascii="Times New Roman" w:hAnsi="Times New Roman"/>
          <w:sz w:val="16"/>
          <w:szCs w:val="16"/>
        </w:rPr>
      </w:pPr>
    </w:p>
    <w:p w:rsidR="00F21907" w:rsidRDefault="00F21907" w:rsidP="00F21907">
      <w:pPr>
        <w:tabs>
          <w:tab w:val="left" w:pos="795"/>
          <w:tab w:val="center" w:pos="2917"/>
          <w:tab w:val="center" w:pos="5798"/>
          <w:tab w:val="center" w:pos="8638"/>
        </w:tabs>
        <w:spacing w:after="0" w:line="240" w:lineRule="auto"/>
        <w:ind w:firstLine="567"/>
        <w:jc w:val="both"/>
        <w:rPr>
          <w:rFonts w:ascii="Times New Roman" w:hAnsi="Times New Roman"/>
          <w:sz w:val="16"/>
          <w:szCs w:val="16"/>
        </w:rPr>
      </w:pPr>
    </w:p>
    <w:p w:rsidR="00F21907" w:rsidRDefault="00F21907" w:rsidP="00F21907">
      <w:pPr>
        <w:tabs>
          <w:tab w:val="left" w:pos="795"/>
          <w:tab w:val="center" w:pos="2917"/>
          <w:tab w:val="center" w:pos="5798"/>
          <w:tab w:val="center" w:pos="8638"/>
        </w:tabs>
        <w:spacing w:after="0" w:line="240" w:lineRule="auto"/>
        <w:ind w:firstLine="567"/>
        <w:jc w:val="both"/>
        <w:rPr>
          <w:rFonts w:ascii="Times New Roman" w:hAnsi="Times New Roman"/>
          <w:sz w:val="16"/>
          <w:szCs w:val="16"/>
        </w:rPr>
      </w:pPr>
    </w:p>
    <w:p w:rsidR="00F21907" w:rsidRPr="00F21907" w:rsidRDefault="00F21907" w:rsidP="00F21907">
      <w:pPr>
        <w:tabs>
          <w:tab w:val="left" w:pos="795"/>
          <w:tab w:val="center" w:pos="2917"/>
          <w:tab w:val="center" w:pos="5798"/>
          <w:tab w:val="center" w:pos="8638"/>
        </w:tabs>
        <w:spacing w:after="0" w:line="240" w:lineRule="auto"/>
        <w:ind w:firstLine="567"/>
        <w:jc w:val="both"/>
        <w:rPr>
          <w:rFonts w:ascii="Times New Roman" w:hAnsi="Times New Roman"/>
          <w:color w:val="000000"/>
          <w:sz w:val="16"/>
          <w:szCs w:val="16"/>
        </w:rPr>
      </w:pPr>
      <w:r w:rsidRPr="00F21907">
        <w:rPr>
          <w:rFonts w:ascii="Times New Roman" w:hAnsi="Times New Roman"/>
          <w:sz w:val="16"/>
          <w:szCs w:val="16"/>
        </w:rPr>
        <w:t>3. __________________________________________________</w:t>
      </w:r>
      <w:r w:rsidRPr="00F21907">
        <w:rPr>
          <w:rFonts w:ascii="Times New Roman" w:hAnsi="Times New Roman"/>
          <w:color w:val="000000"/>
          <w:sz w:val="16"/>
          <w:szCs w:val="16"/>
        </w:rPr>
        <w:t xml:space="preserve"> после завершения работ по вырубке зеленых насаждений, указанных в п. 1 настоящего разрешения провести работы _______________________________________________________________________________</w:t>
      </w:r>
    </w:p>
    <w:p w:rsidR="00F21907" w:rsidRPr="00F21907" w:rsidRDefault="00F21907" w:rsidP="00F21907">
      <w:pPr>
        <w:tabs>
          <w:tab w:val="center" w:pos="2917"/>
          <w:tab w:val="center" w:pos="5798"/>
          <w:tab w:val="center" w:pos="8638"/>
        </w:tabs>
        <w:spacing w:after="0" w:line="240" w:lineRule="auto"/>
        <w:ind w:firstLine="567"/>
        <w:jc w:val="both"/>
        <w:rPr>
          <w:rFonts w:ascii="Times New Roman" w:hAnsi="Times New Roman"/>
          <w:color w:val="000000"/>
          <w:sz w:val="16"/>
          <w:szCs w:val="16"/>
        </w:rPr>
      </w:pPr>
      <w:r w:rsidRPr="00F21907">
        <w:rPr>
          <w:rFonts w:ascii="Times New Roman" w:hAnsi="Times New Roman"/>
          <w:color w:val="000000"/>
          <w:sz w:val="16"/>
          <w:szCs w:val="16"/>
        </w:rPr>
        <w:t>Сроки проведения работ: __________________________________ в дневное время суток.</w:t>
      </w:r>
    </w:p>
    <w:p w:rsidR="00F21907" w:rsidRDefault="00F21907" w:rsidP="00F21907">
      <w:pPr>
        <w:spacing w:after="0" w:line="240" w:lineRule="auto"/>
        <w:ind w:firstLine="567"/>
        <w:jc w:val="both"/>
        <w:rPr>
          <w:rFonts w:ascii="Times New Roman" w:hAnsi="Times New Roman"/>
          <w:color w:val="000000"/>
          <w:sz w:val="16"/>
          <w:szCs w:val="16"/>
        </w:rPr>
      </w:pPr>
      <w:r w:rsidRPr="00F21907">
        <w:rPr>
          <w:rFonts w:ascii="Times New Roman" w:hAnsi="Times New Roman"/>
          <w:color w:val="000000"/>
          <w:sz w:val="16"/>
          <w:szCs w:val="16"/>
        </w:rPr>
        <w:t>ФИО должность</w:t>
      </w:r>
    </w:p>
    <w:p w:rsidR="00F21907" w:rsidRDefault="00F21907" w:rsidP="00F21907">
      <w:pPr>
        <w:spacing w:after="0" w:line="240" w:lineRule="auto"/>
        <w:ind w:firstLine="567"/>
        <w:jc w:val="both"/>
        <w:rPr>
          <w:rFonts w:ascii="Times New Roman" w:hAnsi="Times New Roman"/>
          <w:color w:val="000000"/>
          <w:sz w:val="16"/>
          <w:szCs w:val="16"/>
        </w:rPr>
      </w:pPr>
    </w:p>
    <w:p w:rsidR="00F21907" w:rsidRPr="00F21907" w:rsidRDefault="00F21907" w:rsidP="00F21907">
      <w:pPr>
        <w:spacing w:after="0" w:line="240" w:lineRule="auto"/>
        <w:ind w:left="5103"/>
        <w:jc w:val="both"/>
        <w:rPr>
          <w:rFonts w:ascii="Times New Roman" w:hAnsi="Times New Roman"/>
          <w:sz w:val="16"/>
          <w:szCs w:val="16"/>
        </w:rPr>
      </w:pPr>
      <w:r w:rsidRPr="00F21907">
        <w:rPr>
          <w:rFonts w:ascii="Times New Roman" w:hAnsi="Times New Roman"/>
          <w:sz w:val="16"/>
          <w:szCs w:val="16"/>
        </w:rPr>
        <w:t>Приложение № 3 к административному регламенту по предоставлению муниципальной услуги «Выдача разрешения на выполнение работ по вырубке, обрезке зеленых насаждений» на территории Целинного муниципального округа Курганской области»</w:t>
      </w:r>
    </w:p>
    <w:p w:rsidR="00F21907" w:rsidRDefault="00F21907" w:rsidP="00AB453D">
      <w:pPr>
        <w:pStyle w:val="ConsNonformat"/>
        <w:widowControl/>
        <w:jc w:val="center"/>
        <w:rPr>
          <w:rFonts w:ascii="PT Astra Serif" w:hAnsi="PT Astra Serif"/>
          <w:sz w:val="30"/>
          <w:szCs w:val="30"/>
        </w:rPr>
      </w:pPr>
    </w:p>
    <w:p w:rsidR="00F21907" w:rsidRPr="009539AA" w:rsidRDefault="00F21907" w:rsidP="00AB453D">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21907" w:rsidRPr="009539AA" w:rsidRDefault="00F21907" w:rsidP="00AB453D">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21907" w:rsidRPr="009539AA" w:rsidRDefault="00F21907" w:rsidP="00AB453D">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F21907" w:rsidRDefault="00F21907" w:rsidP="003E672F">
      <w:pPr>
        <w:tabs>
          <w:tab w:val="left" w:pos="1185"/>
          <w:tab w:val="left" w:pos="5529"/>
        </w:tabs>
        <w:ind w:left="4962" w:right="-91" w:firstLine="425"/>
        <w:jc w:val="right"/>
      </w:pPr>
    </w:p>
    <w:p w:rsidR="00F21907" w:rsidRPr="00F21907" w:rsidRDefault="00F21907" w:rsidP="00F21907">
      <w:pPr>
        <w:pStyle w:val="Heading3"/>
        <w:ind w:left="3224" w:right="850" w:hanging="2154"/>
        <w:rPr>
          <w:b w:val="0"/>
          <w:sz w:val="16"/>
          <w:szCs w:val="16"/>
        </w:rPr>
      </w:pPr>
      <w:r w:rsidRPr="00F21907">
        <w:rPr>
          <w:b w:val="0"/>
          <w:sz w:val="16"/>
          <w:szCs w:val="16"/>
        </w:rPr>
        <w:t>Форма решения об отказе документов, необходимых для предоставления услуги / об отказе в предоставлении услуги</w:t>
      </w:r>
    </w:p>
    <w:p w:rsidR="00F21907" w:rsidRPr="00F21907" w:rsidRDefault="00F21907" w:rsidP="00F21907">
      <w:pPr>
        <w:pStyle w:val="ConsNonformat"/>
        <w:widowControl/>
        <w:ind w:left="5103"/>
        <w:rPr>
          <w:rFonts w:ascii="Times New Roman" w:hAnsi="Times New Roman"/>
          <w:sz w:val="16"/>
          <w:szCs w:val="16"/>
        </w:rPr>
      </w:pPr>
      <w:r w:rsidRPr="00F21907">
        <w:rPr>
          <w:rFonts w:ascii="Times New Roman" w:hAnsi="Times New Roman"/>
          <w:sz w:val="16"/>
          <w:szCs w:val="16"/>
        </w:rPr>
        <w:t>Кому_________________________________</w:t>
      </w:r>
      <w:r>
        <w:rPr>
          <w:rFonts w:ascii="Times New Roman" w:hAnsi="Times New Roman"/>
          <w:sz w:val="16"/>
          <w:szCs w:val="16"/>
        </w:rPr>
        <w:t>_________________</w:t>
      </w:r>
    </w:p>
    <w:p w:rsidR="00F21907" w:rsidRPr="00F21907" w:rsidRDefault="00F21907" w:rsidP="00F21907">
      <w:pPr>
        <w:pStyle w:val="ConsNonformat"/>
        <w:widowControl/>
        <w:tabs>
          <w:tab w:val="left" w:pos="7005"/>
        </w:tabs>
        <w:ind w:left="5103"/>
        <w:rPr>
          <w:rFonts w:ascii="Times New Roman" w:hAnsi="Times New Roman"/>
          <w:i/>
          <w:sz w:val="16"/>
          <w:szCs w:val="16"/>
        </w:rPr>
      </w:pPr>
      <w:r w:rsidRPr="00F21907">
        <w:rPr>
          <w:rFonts w:ascii="Times New Roman" w:hAnsi="Times New Roman"/>
          <w:sz w:val="16"/>
          <w:szCs w:val="16"/>
        </w:rPr>
        <w:t xml:space="preserve">       </w:t>
      </w:r>
      <w:r w:rsidRPr="00F21907">
        <w:rPr>
          <w:rFonts w:ascii="Times New Roman" w:hAnsi="Times New Roman"/>
          <w:i/>
          <w:sz w:val="16"/>
          <w:szCs w:val="16"/>
        </w:rPr>
        <w:t xml:space="preserve">(фамилия, имя, отчество для граждан и индивидуальных </w:t>
      </w:r>
      <w:r w:rsidRPr="00F21907">
        <w:rPr>
          <w:rFonts w:ascii="Times New Roman" w:hAnsi="Times New Roman"/>
          <w:i/>
          <w:sz w:val="16"/>
          <w:szCs w:val="16"/>
        </w:rPr>
        <w:tab/>
        <w:t>предпринимателей, или полное наименование организации для юридических лиц)</w:t>
      </w:r>
    </w:p>
    <w:p w:rsidR="00F21907" w:rsidRPr="00F21907" w:rsidRDefault="00F21907" w:rsidP="00F21907">
      <w:pPr>
        <w:pStyle w:val="ConsNonformat"/>
        <w:widowControl/>
        <w:tabs>
          <w:tab w:val="left" w:pos="7005"/>
        </w:tabs>
        <w:ind w:left="5103"/>
        <w:rPr>
          <w:rFonts w:ascii="Times New Roman" w:hAnsi="Times New Roman"/>
          <w:i/>
          <w:sz w:val="16"/>
          <w:szCs w:val="16"/>
        </w:rPr>
      </w:pPr>
      <w:r w:rsidRPr="00F21907">
        <w:rPr>
          <w:rFonts w:ascii="Times New Roman" w:hAnsi="Times New Roman"/>
          <w:i/>
          <w:sz w:val="16"/>
          <w:szCs w:val="16"/>
        </w:rPr>
        <w:t>_____________________________________</w:t>
      </w:r>
      <w:r>
        <w:rPr>
          <w:rFonts w:ascii="Times New Roman" w:hAnsi="Times New Roman"/>
          <w:i/>
          <w:sz w:val="16"/>
          <w:szCs w:val="16"/>
        </w:rPr>
        <w:t>___________________</w:t>
      </w:r>
    </w:p>
    <w:p w:rsidR="00F21907" w:rsidRPr="00F21907" w:rsidRDefault="00F21907" w:rsidP="00F21907">
      <w:pPr>
        <w:spacing w:after="0" w:line="240" w:lineRule="auto"/>
        <w:ind w:left="5103"/>
        <w:rPr>
          <w:rFonts w:ascii="Times New Roman" w:hAnsi="Times New Roman"/>
          <w:i/>
          <w:sz w:val="16"/>
          <w:szCs w:val="16"/>
        </w:rPr>
      </w:pPr>
      <w:r w:rsidRPr="00F21907">
        <w:rPr>
          <w:rFonts w:ascii="Times New Roman" w:hAnsi="Times New Roman"/>
          <w:i/>
          <w:sz w:val="16"/>
          <w:szCs w:val="16"/>
        </w:rPr>
        <w:t>(почтовый</w:t>
      </w:r>
      <w:r w:rsidRPr="00F21907">
        <w:rPr>
          <w:rFonts w:ascii="Times New Roman" w:hAnsi="Times New Roman"/>
          <w:i/>
          <w:spacing w:val="-5"/>
          <w:sz w:val="16"/>
          <w:szCs w:val="16"/>
        </w:rPr>
        <w:t xml:space="preserve"> </w:t>
      </w:r>
      <w:r w:rsidRPr="00F21907">
        <w:rPr>
          <w:rFonts w:ascii="Times New Roman" w:hAnsi="Times New Roman"/>
          <w:i/>
          <w:sz w:val="16"/>
          <w:szCs w:val="16"/>
        </w:rPr>
        <w:t>индекс и</w:t>
      </w:r>
      <w:r w:rsidRPr="00F21907">
        <w:rPr>
          <w:rFonts w:ascii="Times New Roman" w:hAnsi="Times New Roman"/>
          <w:i/>
          <w:spacing w:val="-3"/>
          <w:sz w:val="16"/>
          <w:szCs w:val="16"/>
        </w:rPr>
        <w:t xml:space="preserve"> </w:t>
      </w:r>
      <w:r w:rsidRPr="00F21907">
        <w:rPr>
          <w:rFonts w:ascii="Times New Roman" w:hAnsi="Times New Roman"/>
          <w:i/>
          <w:sz w:val="16"/>
          <w:szCs w:val="16"/>
        </w:rPr>
        <w:t>адрес,</w:t>
      </w:r>
      <w:r w:rsidRPr="00F21907">
        <w:rPr>
          <w:rFonts w:ascii="Times New Roman" w:hAnsi="Times New Roman"/>
          <w:i/>
          <w:spacing w:val="-2"/>
          <w:sz w:val="16"/>
          <w:szCs w:val="16"/>
        </w:rPr>
        <w:t xml:space="preserve"> </w:t>
      </w:r>
      <w:r w:rsidRPr="00F21907">
        <w:rPr>
          <w:rFonts w:ascii="Times New Roman" w:hAnsi="Times New Roman"/>
          <w:i/>
          <w:sz w:val="16"/>
          <w:szCs w:val="16"/>
        </w:rPr>
        <w:t>адрес электронной</w:t>
      </w:r>
      <w:r w:rsidRPr="00F21907">
        <w:rPr>
          <w:rFonts w:ascii="Times New Roman" w:hAnsi="Times New Roman"/>
          <w:i/>
          <w:spacing w:val="-4"/>
          <w:sz w:val="16"/>
          <w:szCs w:val="16"/>
        </w:rPr>
        <w:t xml:space="preserve"> </w:t>
      </w:r>
      <w:r w:rsidRPr="00F21907">
        <w:rPr>
          <w:rFonts w:ascii="Times New Roman" w:hAnsi="Times New Roman"/>
          <w:i/>
          <w:sz w:val="16"/>
          <w:szCs w:val="16"/>
        </w:rPr>
        <w:t>почты)</w:t>
      </w:r>
    </w:p>
    <w:p w:rsidR="00F21907" w:rsidRPr="00F21907" w:rsidRDefault="00F21907" w:rsidP="00F21907">
      <w:pPr>
        <w:tabs>
          <w:tab w:val="left" w:pos="7435"/>
          <w:tab w:val="left" w:pos="9473"/>
        </w:tabs>
        <w:spacing w:after="0" w:line="240" w:lineRule="auto"/>
        <w:ind w:left="5103" w:right="-7"/>
        <w:rPr>
          <w:rFonts w:ascii="Times New Roman" w:hAnsi="Times New Roman"/>
          <w:sz w:val="16"/>
          <w:szCs w:val="16"/>
        </w:rPr>
      </w:pPr>
      <w:r w:rsidRPr="00F21907">
        <w:rPr>
          <w:rFonts w:ascii="Times New Roman" w:hAnsi="Times New Roman"/>
          <w:sz w:val="16"/>
          <w:szCs w:val="16"/>
        </w:rPr>
        <w:t>От:__________________________________</w:t>
      </w:r>
      <w:r>
        <w:rPr>
          <w:rFonts w:ascii="Times New Roman" w:hAnsi="Times New Roman"/>
          <w:sz w:val="16"/>
          <w:szCs w:val="16"/>
        </w:rPr>
        <w:t>___________________</w:t>
      </w:r>
      <w:r w:rsidRPr="00F21907">
        <w:rPr>
          <w:rFonts w:ascii="Times New Roman" w:hAnsi="Times New Roman"/>
          <w:sz w:val="16"/>
          <w:szCs w:val="16"/>
        </w:rPr>
        <w:t xml:space="preserve"> </w:t>
      </w:r>
    </w:p>
    <w:p w:rsidR="00F21907" w:rsidRPr="00F21907" w:rsidRDefault="00F21907" w:rsidP="00F21907">
      <w:pPr>
        <w:tabs>
          <w:tab w:val="left" w:pos="7435"/>
          <w:tab w:val="left" w:pos="9473"/>
        </w:tabs>
        <w:spacing w:after="0" w:line="240" w:lineRule="auto"/>
        <w:ind w:left="5103" w:right="926"/>
        <w:rPr>
          <w:rFonts w:ascii="Times New Roman" w:hAnsi="Times New Roman"/>
          <w:i/>
          <w:sz w:val="16"/>
          <w:szCs w:val="16"/>
        </w:rPr>
      </w:pPr>
      <w:r w:rsidRPr="00F21907">
        <w:rPr>
          <w:rFonts w:ascii="Times New Roman" w:hAnsi="Times New Roman"/>
          <w:i/>
          <w:sz w:val="16"/>
          <w:szCs w:val="16"/>
        </w:rPr>
        <w:t>(наименование</w:t>
      </w:r>
      <w:r w:rsidRPr="00F21907">
        <w:rPr>
          <w:rFonts w:ascii="Times New Roman" w:hAnsi="Times New Roman"/>
          <w:i/>
          <w:spacing w:val="-15"/>
          <w:sz w:val="16"/>
          <w:szCs w:val="16"/>
        </w:rPr>
        <w:t xml:space="preserve"> </w:t>
      </w:r>
      <w:r w:rsidRPr="00F21907">
        <w:rPr>
          <w:rFonts w:ascii="Times New Roman" w:hAnsi="Times New Roman"/>
          <w:i/>
          <w:sz w:val="16"/>
          <w:szCs w:val="16"/>
        </w:rPr>
        <w:t>уполномоченного</w:t>
      </w:r>
      <w:r w:rsidRPr="00F21907">
        <w:rPr>
          <w:rFonts w:ascii="Times New Roman" w:hAnsi="Times New Roman"/>
          <w:i/>
          <w:spacing w:val="-57"/>
          <w:sz w:val="16"/>
          <w:szCs w:val="16"/>
        </w:rPr>
        <w:t xml:space="preserve"> </w:t>
      </w:r>
      <w:r w:rsidRPr="00F21907">
        <w:rPr>
          <w:rFonts w:ascii="Times New Roman" w:hAnsi="Times New Roman"/>
          <w:i/>
          <w:sz w:val="16"/>
          <w:szCs w:val="16"/>
        </w:rPr>
        <w:t>органа)</w:t>
      </w:r>
    </w:p>
    <w:p w:rsidR="00F21907" w:rsidRPr="00F21907" w:rsidRDefault="00F21907" w:rsidP="00F21907">
      <w:pPr>
        <w:spacing w:after="0" w:line="240" w:lineRule="auto"/>
        <w:ind w:left="47"/>
        <w:jc w:val="center"/>
        <w:rPr>
          <w:rFonts w:ascii="Times New Roman" w:hAnsi="Times New Roman"/>
          <w:sz w:val="16"/>
          <w:szCs w:val="16"/>
        </w:rPr>
      </w:pPr>
    </w:p>
    <w:p w:rsidR="00F21907" w:rsidRPr="00F21907" w:rsidRDefault="00F21907" w:rsidP="00F21907">
      <w:pPr>
        <w:spacing w:after="0" w:line="240" w:lineRule="auto"/>
        <w:ind w:left="47"/>
        <w:jc w:val="center"/>
        <w:rPr>
          <w:rFonts w:ascii="Times New Roman" w:hAnsi="Times New Roman"/>
          <w:sz w:val="16"/>
          <w:szCs w:val="16"/>
        </w:rPr>
      </w:pPr>
      <w:r w:rsidRPr="00F21907">
        <w:rPr>
          <w:rFonts w:ascii="Times New Roman" w:hAnsi="Times New Roman"/>
          <w:sz w:val="16"/>
          <w:szCs w:val="16"/>
        </w:rPr>
        <w:t>РЕШЕНИЕ</w:t>
      </w:r>
    </w:p>
    <w:p w:rsidR="00F21907" w:rsidRPr="00F21907" w:rsidRDefault="00F21907" w:rsidP="00F21907">
      <w:pPr>
        <w:pStyle w:val="Heading22"/>
        <w:ind w:left="0" w:right="-7" w:firstLine="567"/>
        <w:rPr>
          <w:b w:val="0"/>
          <w:sz w:val="16"/>
          <w:szCs w:val="16"/>
        </w:rPr>
      </w:pPr>
      <w:r w:rsidRPr="00F21907">
        <w:rPr>
          <w:b w:val="0"/>
          <w:sz w:val="16"/>
          <w:szCs w:val="16"/>
        </w:rPr>
        <w:t>об</w:t>
      </w:r>
      <w:r w:rsidRPr="00F21907">
        <w:rPr>
          <w:b w:val="0"/>
          <w:spacing w:val="-6"/>
          <w:sz w:val="16"/>
          <w:szCs w:val="16"/>
        </w:rPr>
        <w:t xml:space="preserve"> </w:t>
      </w:r>
      <w:r w:rsidRPr="00F21907">
        <w:rPr>
          <w:b w:val="0"/>
          <w:sz w:val="16"/>
          <w:szCs w:val="16"/>
        </w:rPr>
        <w:t>отказе</w:t>
      </w:r>
      <w:r w:rsidRPr="00F21907">
        <w:rPr>
          <w:b w:val="0"/>
          <w:spacing w:val="-2"/>
          <w:sz w:val="16"/>
          <w:szCs w:val="16"/>
        </w:rPr>
        <w:t xml:space="preserve"> </w:t>
      </w:r>
      <w:r w:rsidRPr="00F21907">
        <w:rPr>
          <w:b w:val="0"/>
          <w:sz w:val="16"/>
          <w:szCs w:val="16"/>
        </w:rPr>
        <w:t>в</w:t>
      </w:r>
      <w:r w:rsidRPr="00F21907">
        <w:rPr>
          <w:b w:val="0"/>
          <w:spacing w:val="-6"/>
          <w:sz w:val="16"/>
          <w:szCs w:val="16"/>
        </w:rPr>
        <w:t xml:space="preserve"> </w:t>
      </w:r>
      <w:r w:rsidRPr="00F21907">
        <w:rPr>
          <w:b w:val="0"/>
          <w:sz w:val="16"/>
          <w:szCs w:val="16"/>
        </w:rPr>
        <w:t>приеме</w:t>
      </w:r>
      <w:r w:rsidRPr="00F21907">
        <w:rPr>
          <w:b w:val="0"/>
          <w:spacing w:val="-4"/>
          <w:sz w:val="16"/>
          <w:szCs w:val="16"/>
        </w:rPr>
        <w:t xml:space="preserve"> </w:t>
      </w:r>
      <w:r w:rsidRPr="00F21907">
        <w:rPr>
          <w:b w:val="0"/>
          <w:sz w:val="16"/>
          <w:szCs w:val="16"/>
        </w:rPr>
        <w:t>документов,</w:t>
      </w:r>
      <w:r w:rsidRPr="00F21907">
        <w:rPr>
          <w:b w:val="0"/>
          <w:spacing w:val="-4"/>
          <w:sz w:val="16"/>
          <w:szCs w:val="16"/>
        </w:rPr>
        <w:t xml:space="preserve"> </w:t>
      </w:r>
      <w:r w:rsidRPr="00F21907">
        <w:rPr>
          <w:b w:val="0"/>
          <w:sz w:val="16"/>
          <w:szCs w:val="16"/>
        </w:rPr>
        <w:t>необходимых</w:t>
      </w:r>
      <w:r w:rsidRPr="00F21907">
        <w:rPr>
          <w:b w:val="0"/>
          <w:spacing w:val="-3"/>
          <w:sz w:val="16"/>
          <w:szCs w:val="16"/>
        </w:rPr>
        <w:t xml:space="preserve"> </w:t>
      </w:r>
      <w:r w:rsidRPr="00F21907">
        <w:rPr>
          <w:b w:val="0"/>
          <w:sz w:val="16"/>
          <w:szCs w:val="16"/>
        </w:rPr>
        <w:t>для предоставления</w:t>
      </w:r>
      <w:r w:rsidRPr="00F21907">
        <w:rPr>
          <w:b w:val="0"/>
          <w:spacing w:val="-7"/>
          <w:sz w:val="16"/>
          <w:szCs w:val="16"/>
        </w:rPr>
        <w:t xml:space="preserve"> </w:t>
      </w:r>
      <w:r w:rsidRPr="00F21907">
        <w:rPr>
          <w:b w:val="0"/>
          <w:sz w:val="16"/>
          <w:szCs w:val="16"/>
        </w:rPr>
        <w:t>услуги</w:t>
      </w:r>
      <w:r w:rsidRPr="00F21907">
        <w:rPr>
          <w:b w:val="0"/>
          <w:spacing w:val="-5"/>
          <w:sz w:val="16"/>
          <w:szCs w:val="16"/>
        </w:rPr>
        <w:t xml:space="preserve"> </w:t>
      </w:r>
      <w:r w:rsidRPr="00F21907">
        <w:rPr>
          <w:b w:val="0"/>
          <w:sz w:val="16"/>
          <w:szCs w:val="16"/>
        </w:rPr>
        <w:t>/</w:t>
      </w:r>
      <w:r w:rsidRPr="00F21907">
        <w:rPr>
          <w:b w:val="0"/>
          <w:spacing w:val="-62"/>
          <w:sz w:val="16"/>
          <w:szCs w:val="16"/>
        </w:rPr>
        <w:t xml:space="preserve"> </w:t>
      </w:r>
      <w:r w:rsidRPr="00F21907">
        <w:rPr>
          <w:b w:val="0"/>
          <w:sz w:val="16"/>
          <w:szCs w:val="16"/>
        </w:rPr>
        <w:t>об</w:t>
      </w:r>
      <w:r w:rsidRPr="00F21907">
        <w:rPr>
          <w:b w:val="0"/>
          <w:spacing w:val="-2"/>
          <w:sz w:val="16"/>
          <w:szCs w:val="16"/>
        </w:rPr>
        <w:t xml:space="preserve"> </w:t>
      </w:r>
      <w:r w:rsidRPr="00F21907">
        <w:rPr>
          <w:b w:val="0"/>
          <w:sz w:val="16"/>
          <w:szCs w:val="16"/>
        </w:rPr>
        <w:t>отказе</w:t>
      </w:r>
      <w:r w:rsidRPr="00F21907">
        <w:rPr>
          <w:b w:val="0"/>
          <w:spacing w:val="2"/>
          <w:sz w:val="16"/>
          <w:szCs w:val="16"/>
        </w:rPr>
        <w:t xml:space="preserve"> </w:t>
      </w:r>
      <w:r w:rsidRPr="00F21907">
        <w:rPr>
          <w:b w:val="0"/>
          <w:sz w:val="16"/>
          <w:szCs w:val="16"/>
        </w:rPr>
        <w:t>в</w:t>
      </w:r>
      <w:r w:rsidRPr="00F21907">
        <w:rPr>
          <w:b w:val="0"/>
          <w:spacing w:val="-1"/>
          <w:sz w:val="16"/>
          <w:szCs w:val="16"/>
        </w:rPr>
        <w:t xml:space="preserve"> </w:t>
      </w:r>
      <w:r w:rsidRPr="00F21907">
        <w:rPr>
          <w:b w:val="0"/>
          <w:sz w:val="16"/>
          <w:szCs w:val="16"/>
        </w:rPr>
        <w:t>предоставлении</w:t>
      </w:r>
      <w:r w:rsidRPr="00F21907">
        <w:rPr>
          <w:b w:val="0"/>
          <w:spacing w:val="-1"/>
          <w:sz w:val="16"/>
          <w:szCs w:val="16"/>
        </w:rPr>
        <w:t xml:space="preserve"> </w:t>
      </w:r>
      <w:r w:rsidRPr="00F21907">
        <w:rPr>
          <w:b w:val="0"/>
          <w:sz w:val="16"/>
          <w:szCs w:val="16"/>
        </w:rPr>
        <w:t>услуги «Выдача разрешения на выполнение работ по вырубке, обрезке зеленых насаждений» на территории Целинного муниципального округа Курганской области</w:t>
      </w:r>
    </w:p>
    <w:p w:rsidR="00F21907" w:rsidRPr="00F21907" w:rsidRDefault="00F21907" w:rsidP="00F21907">
      <w:pPr>
        <w:pStyle w:val="ac"/>
        <w:tabs>
          <w:tab w:val="left" w:pos="1894"/>
          <w:tab w:val="left" w:pos="4106"/>
        </w:tabs>
        <w:spacing w:after="0" w:line="240" w:lineRule="auto"/>
        <w:ind w:left="48"/>
        <w:jc w:val="center"/>
        <w:rPr>
          <w:rFonts w:ascii="Times New Roman" w:hAnsi="Times New Roman"/>
          <w:sz w:val="16"/>
          <w:szCs w:val="16"/>
        </w:rPr>
      </w:pPr>
      <w:r w:rsidRPr="00F21907">
        <w:rPr>
          <w:rFonts w:ascii="Times New Roman" w:hAnsi="Times New Roman"/>
          <w:sz w:val="16"/>
          <w:szCs w:val="16"/>
        </w:rPr>
        <w:t>№</w:t>
      </w:r>
      <w:r w:rsidRPr="00F21907">
        <w:rPr>
          <w:rFonts w:ascii="Times New Roman" w:hAnsi="Times New Roman"/>
          <w:sz w:val="16"/>
          <w:szCs w:val="16"/>
          <w:u w:val="single"/>
        </w:rPr>
        <w:tab/>
      </w:r>
      <w:r w:rsidRPr="00F21907">
        <w:rPr>
          <w:rFonts w:ascii="Times New Roman" w:hAnsi="Times New Roman"/>
          <w:sz w:val="16"/>
          <w:szCs w:val="16"/>
        </w:rPr>
        <w:t>/</w:t>
      </w:r>
      <w:r w:rsidRPr="00F21907">
        <w:rPr>
          <w:rFonts w:ascii="Times New Roman" w:hAnsi="Times New Roman"/>
          <w:spacing w:val="-1"/>
          <w:sz w:val="16"/>
          <w:szCs w:val="16"/>
        </w:rPr>
        <w:t xml:space="preserve"> </w:t>
      </w:r>
      <w:r w:rsidRPr="00F21907">
        <w:rPr>
          <w:rFonts w:ascii="Times New Roman" w:hAnsi="Times New Roman"/>
          <w:sz w:val="16"/>
          <w:szCs w:val="16"/>
        </w:rPr>
        <w:t>от</w:t>
      </w:r>
      <w:r w:rsidRPr="00F21907">
        <w:rPr>
          <w:rFonts w:ascii="Times New Roman" w:hAnsi="Times New Roman"/>
          <w:spacing w:val="1"/>
          <w:sz w:val="16"/>
          <w:szCs w:val="16"/>
        </w:rPr>
        <w:t xml:space="preserve"> </w:t>
      </w:r>
      <w:r w:rsidRPr="00F21907">
        <w:rPr>
          <w:rFonts w:ascii="Times New Roman" w:hAnsi="Times New Roman"/>
          <w:w w:val="99"/>
          <w:sz w:val="16"/>
          <w:szCs w:val="16"/>
          <w:u w:val="single"/>
        </w:rPr>
        <w:t xml:space="preserve"> </w:t>
      </w:r>
      <w:r w:rsidRPr="00F21907">
        <w:rPr>
          <w:rFonts w:ascii="Times New Roman" w:hAnsi="Times New Roman"/>
          <w:sz w:val="16"/>
          <w:szCs w:val="16"/>
          <w:u w:val="single"/>
        </w:rPr>
        <w:tab/>
      </w:r>
    </w:p>
    <w:p w:rsidR="00F21907" w:rsidRPr="00F21907" w:rsidRDefault="00F21907" w:rsidP="00F21907">
      <w:pPr>
        <w:spacing w:after="0" w:line="240" w:lineRule="auto"/>
        <w:ind w:left="48"/>
        <w:jc w:val="center"/>
        <w:rPr>
          <w:rFonts w:ascii="Times New Roman" w:hAnsi="Times New Roman"/>
          <w:i/>
          <w:sz w:val="16"/>
          <w:szCs w:val="16"/>
        </w:rPr>
      </w:pPr>
      <w:r w:rsidRPr="00F21907">
        <w:rPr>
          <w:rFonts w:ascii="Times New Roman" w:hAnsi="Times New Roman"/>
          <w:i/>
          <w:sz w:val="16"/>
          <w:szCs w:val="16"/>
        </w:rPr>
        <w:t>(номер</w:t>
      </w:r>
      <w:r w:rsidRPr="00F21907">
        <w:rPr>
          <w:rFonts w:ascii="Times New Roman" w:hAnsi="Times New Roman"/>
          <w:i/>
          <w:spacing w:val="-3"/>
          <w:sz w:val="16"/>
          <w:szCs w:val="16"/>
        </w:rPr>
        <w:t xml:space="preserve"> </w:t>
      </w:r>
      <w:r w:rsidRPr="00F21907">
        <w:rPr>
          <w:rFonts w:ascii="Times New Roman" w:hAnsi="Times New Roman"/>
          <w:i/>
          <w:sz w:val="16"/>
          <w:szCs w:val="16"/>
        </w:rPr>
        <w:t>и</w:t>
      </w:r>
      <w:r w:rsidRPr="00F21907">
        <w:rPr>
          <w:rFonts w:ascii="Times New Roman" w:hAnsi="Times New Roman"/>
          <w:i/>
          <w:spacing w:val="-3"/>
          <w:sz w:val="16"/>
          <w:szCs w:val="16"/>
        </w:rPr>
        <w:t xml:space="preserve"> </w:t>
      </w:r>
      <w:r w:rsidRPr="00F21907">
        <w:rPr>
          <w:rFonts w:ascii="Times New Roman" w:hAnsi="Times New Roman"/>
          <w:i/>
          <w:sz w:val="16"/>
          <w:szCs w:val="16"/>
        </w:rPr>
        <w:t>дата</w:t>
      </w:r>
      <w:r w:rsidRPr="00F21907">
        <w:rPr>
          <w:rFonts w:ascii="Times New Roman" w:hAnsi="Times New Roman"/>
          <w:i/>
          <w:spacing w:val="-2"/>
          <w:sz w:val="16"/>
          <w:szCs w:val="16"/>
        </w:rPr>
        <w:t xml:space="preserve"> </w:t>
      </w:r>
      <w:r w:rsidRPr="00F21907">
        <w:rPr>
          <w:rFonts w:ascii="Times New Roman" w:hAnsi="Times New Roman"/>
          <w:i/>
          <w:sz w:val="16"/>
          <w:szCs w:val="16"/>
        </w:rPr>
        <w:t>решения)</w:t>
      </w:r>
    </w:p>
    <w:p w:rsidR="00F21907" w:rsidRPr="00F21907" w:rsidRDefault="00F21907" w:rsidP="00F21907">
      <w:pPr>
        <w:tabs>
          <w:tab w:val="left" w:pos="1185"/>
          <w:tab w:val="left" w:pos="5529"/>
        </w:tabs>
        <w:spacing w:after="0" w:line="240" w:lineRule="auto"/>
        <w:ind w:firstLine="567"/>
        <w:jc w:val="both"/>
        <w:rPr>
          <w:rFonts w:ascii="Times New Roman" w:hAnsi="Times New Roman"/>
          <w:sz w:val="16"/>
          <w:szCs w:val="16"/>
        </w:rPr>
      </w:pPr>
    </w:p>
    <w:p w:rsidR="00F21907" w:rsidRPr="00F21907" w:rsidRDefault="00F21907" w:rsidP="00F21907">
      <w:pPr>
        <w:shd w:val="clear" w:color="auto" w:fill="FFFFFF"/>
        <w:tabs>
          <w:tab w:val="left" w:pos="115"/>
          <w:tab w:val="left" w:pos="2552"/>
          <w:tab w:val="left" w:pos="3261"/>
        </w:tabs>
        <w:spacing w:after="0" w:line="240" w:lineRule="auto"/>
        <w:ind w:firstLine="567"/>
        <w:jc w:val="both"/>
        <w:rPr>
          <w:rFonts w:ascii="Times New Roman" w:hAnsi="Times New Roman"/>
          <w:color w:val="313131"/>
          <w:sz w:val="16"/>
          <w:szCs w:val="16"/>
        </w:rPr>
      </w:pPr>
      <w:r w:rsidRPr="00F21907">
        <w:rPr>
          <w:rFonts w:ascii="Times New Roman" w:hAnsi="Times New Roman"/>
          <w:color w:val="313131"/>
          <w:sz w:val="16"/>
          <w:szCs w:val="16"/>
        </w:rPr>
        <w:t>По результатам рассмотрения заявления по услуге «Выдачи разрешения на право вырубке зеленых насаждения»</w:t>
      </w:r>
      <w:r w:rsidRPr="00F21907">
        <w:rPr>
          <w:rFonts w:ascii="Times New Roman" w:hAnsi="Times New Roman"/>
          <w:color w:val="313131"/>
          <w:sz w:val="16"/>
          <w:szCs w:val="16"/>
          <w:u w:val="single"/>
        </w:rPr>
        <w:t xml:space="preserve">                                </w:t>
      </w:r>
      <w:r w:rsidRPr="00F21907">
        <w:rPr>
          <w:rFonts w:ascii="Times New Roman" w:hAnsi="Times New Roman"/>
          <w:color w:val="313131"/>
          <w:sz w:val="16"/>
          <w:szCs w:val="16"/>
        </w:rPr>
        <w:t>от</w:t>
      </w:r>
      <w:r w:rsidRPr="00F21907">
        <w:rPr>
          <w:rFonts w:ascii="Times New Roman" w:hAnsi="Times New Roman"/>
          <w:color w:val="313131"/>
          <w:sz w:val="16"/>
          <w:szCs w:val="16"/>
          <w:u w:val="single"/>
        </w:rPr>
        <w:t xml:space="preserve">                                 </w:t>
      </w:r>
      <w:r w:rsidRPr="00F21907">
        <w:rPr>
          <w:rFonts w:ascii="Times New Roman" w:hAnsi="Times New Roman"/>
          <w:color w:val="313131"/>
          <w:sz w:val="16"/>
          <w:szCs w:val="16"/>
        </w:rPr>
        <w:t>и приложенных к нему документов, органом, уполномоченным на предоставление услуги</w:t>
      </w:r>
      <w:proofErr w:type="gramStart"/>
      <w:r w:rsidRPr="00F21907">
        <w:rPr>
          <w:rFonts w:ascii="Times New Roman" w:hAnsi="Times New Roman"/>
          <w:color w:val="313131"/>
          <w:sz w:val="16"/>
          <w:szCs w:val="16"/>
          <w:u w:val="single"/>
        </w:rPr>
        <w:t xml:space="preserve">                               </w:t>
      </w:r>
      <w:r w:rsidRPr="00F21907">
        <w:rPr>
          <w:rFonts w:ascii="Times New Roman" w:hAnsi="Times New Roman"/>
          <w:color w:val="313131"/>
          <w:sz w:val="16"/>
          <w:szCs w:val="16"/>
        </w:rPr>
        <w:t>,</w:t>
      </w:r>
      <w:proofErr w:type="gramEnd"/>
      <w:r w:rsidRPr="00F21907">
        <w:rPr>
          <w:rFonts w:ascii="Times New Roman" w:hAnsi="Times New Roman"/>
          <w:color w:val="313131"/>
          <w:sz w:val="16"/>
          <w:szCs w:val="16"/>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w:t>
      </w:r>
    </w:p>
    <w:p w:rsidR="00F21907" w:rsidRPr="00F21907" w:rsidRDefault="00F21907" w:rsidP="00F21907">
      <w:pPr>
        <w:shd w:val="clear" w:color="auto" w:fill="FFFFFF"/>
        <w:tabs>
          <w:tab w:val="left" w:pos="115"/>
          <w:tab w:val="left" w:pos="2552"/>
          <w:tab w:val="left" w:pos="3261"/>
        </w:tabs>
        <w:spacing w:after="0" w:line="240" w:lineRule="auto"/>
        <w:ind w:firstLine="567"/>
        <w:jc w:val="both"/>
        <w:rPr>
          <w:rFonts w:ascii="Times New Roman" w:hAnsi="Times New Roman"/>
          <w:color w:val="313131"/>
          <w:sz w:val="16"/>
          <w:szCs w:val="16"/>
        </w:rPr>
      </w:pPr>
      <w:r w:rsidRPr="00F21907">
        <w:rPr>
          <w:rFonts w:ascii="Times New Roman" w:hAnsi="Times New Roman"/>
          <w:color w:val="313131"/>
          <w:sz w:val="16"/>
          <w:szCs w:val="16"/>
        </w:rPr>
        <w:t xml:space="preserve">Вы в 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F21907" w:rsidRPr="00F21907" w:rsidRDefault="00F21907" w:rsidP="00F21907">
      <w:pPr>
        <w:shd w:val="clear" w:color="auto" w:fill="FFFFFF"/>
        <w:tabs>
          <w:tab w:val="left" w:pos="115"/>
          <w:tab w:val="left" w:pos="2552"/>
          <w:tab w:val="left" w:pos="3261"/>
        </w:tabs>
        <w:spacing w:after="0" w:line="240" w:lineRule="auto"/>
        <w:ind w:firstLine="567"/>
        <w:jc w:val="both"/>
        <w:rPr>
          <w:rFonts w:ascii="Times New Roman" w:hAnsi="Times New Roman"/>
          <w:color w:val="313131"/>
          <w:sz w:val="16"/>
          <w:szCs w:val="16"/>
        </w:rPr>
      </w:pPr>
      <w:r w:rsidRPr="00F21907">
        <w:rPr>
          <w:rFonts w:ascii="Times New Roman" w:hAnsi="Times New Roman"/>
          <w:color w:val="313131"/>
          <w:sz w:val="16"/>
          <w:szCs w:val="1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21907" w:rsidRPr="00F21907" w:rsidRDefault="00F21907" w:rsidP="00F21907">
      <w:pPr>
        <w:shd w:val="clear" w:color="auto" w:fill="FFFFFF"/>
        <w:tabs>
          <w:tab w:val="left" w:pos="115"/>
          <w:tab w:val="left" w:pos="2552"/>
          <w:tab w:val="left" w:pos="3261"/>
        </w:tabs>
        <w:spacing w:after="0" w:line="240" w:lineRule="auto"/>
        <w:ind w:firstLine="567"/>
        <w:jc w:val="both"/>
        <w:rPr>
          <w:rFonts w:ascii="Times New Roman" w:hAnsi="Times New Roman"/>
          <w:color w:val="313131"/>
          <w:sz w:val="16"/>
          <w:szCs w:val="16"/>
          <w:u w:val="single"/>
        </w:rPr>
      </w:pPr>
      <w:r w:rsidRPr="00F21907">
        <w:rPr>
          <w:rFonts w:ascii="Times New Roman" w:hAnsi="Times New Roman"/>
          <w:color w:val="313131"/>
          <w:sz w:val="16"/>
          <w:szCs w:val="16"/>
          <w:u w:val="single"/>
        </w:rPr>
        <w:lastRenderedPageBreak/>
        <w:t xml:space="preserve">                                                                               </w:t>
      </w:r>
    </w:p>
    <w:p w:rsidR="00F21907" w:rsidRPr="00F21907" w:rsidRDefault="00F21907" w:rsidP="00F21907">
      <w:pPr>
        <w:shd w:val="clear" w:color="auto" w:fill="FFFFFF"/>
        <w:tabs>
          <w:tab w:val="left" w:pos="115"/>
          <w:tab w:val="left" w:pos="720"/>
          <w:tab w:val="left" w:pos="1440"/>
          <w:tab w:val="left" w:pos="2160"/>
        </w:tabs>
        <w:spacing w:after="0" w:line="240" w:lineRule="auto"/>
        <w:ind w:firstLine="567"/>
        <w:jc w:val="both"/>
        <w:rPr>
          <w:rFonts w:ascii="Times New Roman" w:hAnsi="Times New Roman"/>
          <w:color w:val="313131"/>
          <w:sz w:val="16"/>
          <w:szCs w:val="16"/>
        </w:rPr>
      </w:pPr>
      <w:r w:rsidRPr="00F21907">
        <w:rPr>
          <w:rFonts w:ascii="Times New Roman" w:hAnsi="Times New Roman"/>
          <w:color w:val="313131"/>
          <w:sz w:val="16"/>
          <w:szCs w:val="16"/>
        </w:rPr>
        <w:t>(Ф.И.О. должность уполномоченного сотрудника)</w:t>
      </w:r>
    </w:p>
    <w:p w:rsidR="00F21907" w:rsidRPr="00F21907" w:rsidRDefault="00F21907" w:rsidP="00F21907">
      <w:pPr>
        <w:spacing w:after="0" w:line="240" w:lineRule="auto"/>
        <w:rPr>
          <w:rFonts w:ascii="Times New Roman" w:hAnsi="Times New Roman"/>
          <w:sz w:val="16"/>
          <w:szCs w:val="16"/>
        </w:rPr>
        <w:sectPr w:rsidR="00F21907" w:rsidRPr="00F21907" w:rsidSect="00AB453D">
          <w:pgSz w:w="11900" w:h="16840"/>
          <w:pgMar w:top="1134" w:right="567" w:bottom="1134" w:left="1701" w:header="720" w:footer="720" w:gutter="0"/>
          <w:cols w:space="720"/>
        </w:sectPr>
      </w:pPr>
    </w:p>
    <w:p w:rsidR="00F21907" w:rsidRPr="00F21907" w:rsidRDefault="00F21907" w:rsidP="00F21907">
      <w:pPr>
        <w:tabs>
          <w:tab w:val="left" w:pos="1185"/>
          <w:tab w:val="left" w:pos="5529"/>
        </w:tabs>
        <w:spacing w:after="0" w:line="240" w:lineRule="auto"/>
        <w:ind w:left="10773"/>
        <w:jc w:val="both"/>
        <w:rPr>
          <w:rFonts w:ascii="Times New Roman" w:hAnsi="Times New Roman"/>
          <w:sz w:val="16"/>
          <w:szCs w:val="16"/>
        </w:rPr>
      </w:pPr>
      <w:bookmarkStart w:id="30" w:name="_bookmark41"/>
      <w:bookmarkStart w:id="31" w:name="34"/>
      <w:bookmarkStart w:id="32" w:name="35"/>
      <w:bookmarkStart w:id="33" w:name="_bookmark44"/>
      <w:bookmarkEnd w:id="30"/>
      <w:bookmarkEnd w:id="31"/>
      <w:bookmarkEnd w:id="32"/>
      <w:bookmarkEnd w:id="33"/>
      <w:r w:rsidRPr="00F21907">
        <w:rPr>
          <w:rFonts w:ascii="Times New Roman" w:hAnsi="Times New Roman"/>
          <w:sz w:val="16"/>
          <w:szCs w:val="16"/>
        </w:rPr>
        <w:lastRenderedPageBreak/>
        <w:t>Приложение № 4 к административному регламенту по предоставлению муниципальной услуги «Выдача разрешения на выполнение работ по вырубке, обрезке зеленых насаждений» на территории Целинного муниципального округа Курганской области»</w:t>
      </w:r>
    </w:p>
    <w:p w:rsidR="00F21907" w:rsidRPr="00F21907" w:rsidRDefault="00F21907" w:rsidP="00F21907">
      <w:pPr>
        <w:pStyle w:val="Heading22"/>
        <w:rPr>
          <w:sz w:val="16"/>
          <w:szCs w:val="16"/>
        </w:rPr>
      </w:pPr>
      <w:r w:rsidRPr="00F21907">
        <w:rPr>
          <w:sz w:val="16"/>
          <w:szCs w:val="16"/>
        </w:rPr>
        <w:t>Перечень</w:t>
      </w:r>
      <w:r w:rsidRPr="00F21907">
        <w:rPr>
          <w:spacing w:val="-13"/>
          <w:sz w:val="16"/>
          <w:szCs w:val="16"/>
        </w:rPr>
        <w:t xml:space="preserve"> </w:t>
      </w:r>
      <w:r w:rsidRPr="00F21907">
        <w:rPr>
          <w:sz w:val="16"/>
          <w:szCs w:val="16"/>
        </w:rPr>
        <w:t>административных</w:t>
      </w:r>
      <w:r w:rsidRPr="00F21907">
        <w:rPr>
          <w:spacing w:val="-12"/>
          <w:sz w:val="16"/>
          <w:szCs w:val="16"/>
        </w:rPr>
        <w:t xml:space="preserve"> </w:t>
      </w:r>
      <w:r w:rsidRPr="00F21907">
        <w:rPr>
          <w:sz w:val="16"/>
          <w:szCs w:val="16"/>
        </w:rPr>
        <w:t>процедур</w:t>
      </w:r>
    </w:p>
    <w:p w:rsidR="00F21907" w:rsidRPr="00F21907" w:rsidRDefault="00F21907" w:rsidP="00F21907">
      <w:pPr>
        <w:pStyle w:val="ac"/>
        <w:spacing w:after="0" w:line="240" w:lineRule="auto"/>
        <w:rPr>
          <w:rFonts w:ascii="Times New Roman" w:hAnsi="Times New Roman"/>
          <w:sz w:val="16"/>
          <w:szCs w:val="16"/>
        </w:rPr>
      </w:pPr>
    </w:p>
    <w:tbl>
      <w:tblPr>
        <w:tblW w:w="144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3"/>
        <w:gridCol w:w="2544"/>
        <w:gridCol w:w="3260"/>
        <w:gridCol w:w="6095"/>
        <w:gridCol w:w="1985"/>
      </w:tblGrid>
      <w:tr w:rsidR="00F21907" w:rsidRPr="00F21907" w:rsidTr="00583A77">
        <w:trPr>
          <w:trHeight w:val="689"/>
        </w:trPr>
        <w:tc>
          <w:tcPr>
            <w:tcW w:w="593" w:type="dxa"/>
            <w:tcBorders>
              <w:top w:val="single" w:sz="4" w:space="0" w:color="000000"/>
              <w:left w:val="single" w:sz="4" w:space="0" w:color="000000"/>
              <w:bottom w:val="single" w:sz="4" w:space="0" w:color="000000"/>
              <w:right w:val="single" w:sz="4" w:space="0" w:color="000000"/>
            </w:tcBorders>
            <w:shd w:val="clear" w:color="auto" w:fill="D6E3BC"/>
            <w:hideMark/>
          </w:tcPr>
          <w:p w:rsidR="00F21907" w:rsidRPr="00F21907" w:rsidRDefault="00F21907" w:rsidP="00F21907">
            <w:pPr>
              <w:pStyle w:val="TableParagraph"/>
              <w:ind w:left="131" w:right="103" w:firstLine="47"/>
              <w:rPr>
                <w:sz w:val="16"/>
                <w:szCs w:val="16"/>
              </w:rPr>
            </w:pPr>
            <w:r w:rsidRPr="00F21907">
              <w:rPr>
                <w:sz w:val="16"/>
                <w:szCs w:val="16"/>
              </w:rPr>
              <w:t>№</w:t>
            </w:r>
            <w:r w:rsidRPr="00F21907">
              <w:rPr>
                <w:spacing w:val="-57"/>
                <w:sz w:val="16"/>
                <w:szCs w:val="16"/>
              </w:rPr>
              <w:t xml:space="preserve"> </w:t>
            </w:r>
            <w:proofErr w:type="spellStart"/>
            <w:proofErr w:type="gramStart"/>
            <w:r w:rsidRPr="00F21907">
              <w:rPr>
                <w:sz w:val="16"/>
                <w:szCs w:val="16"/>
              </w:rPr>
              <w:t>п</w:t>
            </w:r>
            <w:proofErr w:type="spellEnd"/>
            <w:proofErr w:type="gramEnd"/>
            <w:r w:rsidRPr="00F21907">
              <w:rPr>
                <w:sz w:val="16"/>
                <w:szCs w:val="16"/>
              </w:rPr>
              <w:t>/</w:t>
            </w:r>
            <w:proofErr w:type="spellStart"/>
            <w:r w:rsidRPr="00F21907">
              <w:rPr>
                <w:sz w:val="16"/>
                <w:szCs w:val="16"/>
              </w:rPr>
              <w:t>п</w:t>
            </w:r>
            <w:proofErr w:type="spellEnd"/>
          </w:p>
        </w:tc>
        <w:tc>
          <w:tcPr>
            <w:tcW w:w="2544" w:type="dxa"/>
            <w:tcBorders>
              <w:top w:val="single" w:sz="4" w:space="0" w:color="000000"/>
              <w:left w:val="single" w:sz="4" w:space="0" w:color="000000"/>
              <w:bottom w:val="single" w:sz="4" w:space="0" w:color="000000"/>
              <w:right w:val="single" w:sz="4" w:space="0" w:color="000000"/>
            </w:tcBorders>
            <w:shd w:val="clear" w:color="auto" w:fill="D6E3BC"/>
            <w:hideMark/>
          </w:tcPr>
          <w:p w:rsidR="00F21907" w:rsidRPr="00F21907" w:rsidRDefault="00F21907" w:rsidP="00F21907">
            <w:pPr>
              <w:pStyle w:val="TableParagraph"/>
              <w:ind w:left="-8" w:right="426" w:firstLine="8"/>
              <w:jc w:val="center"/>
              <w:rPr>
                <w:sz w:val="16"/>
                <w:szCs w:val="16"/>
              </w:rPr>
            </w:pPr>
            <w:r w:rsidRPr="00F21907">
              <w:rPr>
                <w:sz w:val="16"/>
                <w:szCs w:val="16"/>
              </w:rPr>
              <w:t>Место</w:t>
            </w:r>
            <w:r w:rsidRPr="00F21907">
              <w:rPr>
                <w:spacing w:val="1"/>
                <w:sz w:val="16"/>
                <w:szCs w:val="16"/>
              </w:rPr>
              <w:t xml:space="preserve"> </w:t>
            </w:r>
            <w:r w:rsidRPr="00F21907">
              <w:rPr>
                <w:sz w:val="16"/>
                <w:szCs w:val="16"/>
              </w:rPr>
              <w:t>выполнения</w:t>
            </w:r>
            <w:r w:rsidRPr="00F21907">
              <w:rPr>
                <w:spacing w:val="-57"/>
                <w:sz w:val="16"/>
                <w:szCs w:val="16"/>
              </w:rPr>
              <w:t xml:space="preserve"> </w:t>
            </w:r>
            <w:r w:rsidRPr="00F21907">
              <w:rPr>
                <w:sz w:val="16"/>
                <w:szCs w:val="16"/>
              </w:rPr>
              <w:t>действия/</w:t>
            </w:r>
          </w:p>
          <w:p w:rsidR="00F21907" w:rsidRPr="00F21907" w:rsidRDefault="00F21907" w:rsidP="00F21907">
            <w:pPr>
              <w:pStyle w:val="TableParagraph"/>
              <w:ind w:left="-8" w:right="136" w:firstLine="8"/>
              <w:jc w:val="center"/>
              <w:rPr>
                <w:sz w:val="16"/>
                <w:szCs w:val="16"/>
              </w:rPr>
            </w:pPr>
            <w:r w:rsidRPr="00F21907">
              <w:rPr>
                <w:sz w:val="16"/>
                <w:szCs w:val="16"/>
              </w:rPr>
              <w:t>используемая</w:t>
            </w:r>
            <w:r w:rsidRPr="00F21907">
              <w:rPr>
                <w:spacing w:val="-6"/>
                <w:sz w:val="16"/>
                <w:szCs w:val="16"/>
              </w:rPr>
              <w:t xml:space="preserve"> </w:t>
            </w:r>
            <w:r w:rsidRPr="00F21907">
              <w:rPr>
                <w:sz w:val="16"/>
                <w:szCs w:val="16"/>
              </w:rPr>
              <w:t>ИС</w:t>
            </w:r>
          </w:p>
        </w:tc>
        <w:tc>
          <w:tcPr>
            <w:tcW w:w="3260" w:type="dxa"/>
            <w:tcBorders>
              <w:top w:val="single" w:sz="4" w:space="0" w:color="000000"/>
              <w:left w:val="single" w:sz="4" w:space="0" w:color="000000"/>
              <w:bottom w:val="single" w:sz="4" w:space="0" w:color="000000"/>
              <w:right w:val="single" w:sz="4" w:space="0" w:color="000000"/>
            </w:tcBorders>
            <w:shd w:val="clear" w:color="auto" w:fill="D6E3BC"/>
            <w:hideMark/>
          </w:tcPr>
          <w:p w:rsidR="00F21907" w:rsidRPr="00F21907" w:rsidRDefault="00F21907" w:rsidP="00F21907">
            <w:pPr>
              <w:pStyle w:val="TableParagraph"/>
              <w:ind w:left="940" w:right="934"/>
              <w:jc w:val="center"/>
              <w:rPr>
                <w:sz w:val="16"/>
                <w:szCs w:val="16"/>
              </w:rPr>
            </w:pPr>
            <w:r w:rsidRPr="00F21907">
              <w:rPr>
                <w:sz w:val="16"/>
                <w:szCs w:val="16"/>
              </w:rPr>
              <w:t>Процедуры</w:t>
            </w:r>
          </w:p>
        </w:tc>
        <w:tc>
          <w:tcPr>
            <w:tcW w:w="6095" w:type="dxa"/>
            <w:tcBorders>
              <w:top w:val="single" w:sz="4" w:space="0" w:color="000000"/>
              <w:left w:val="single" w:sz="4" w:space="0" w:color="000000"/>
              <w:bottom w:val="single" w:sz="4" w:space="0" w:color="000000"/>
              <w:right w:val="single" w:sz="4" w:space="0" w:color="000000"/>
            </w:tcBorders>
            <w:shd w:val="clear" w:color="auto" w:fill="D6E3BC"/>
            <w:hideMark/>
          </w:tcPr>
          <w:p w:rsidR="00F21907" w:rsidRPr="00F21907" w:rsidRDefault="00F21907" w:rsidP="00F21907">
            <w:pPr>
              <w:pStyle w:val="TableParagraph"/>
              <w:ind w:left="2471" w:right="2464"/>
              <w:jc w:val="center"/>
              <w:rPr>
                <w:sz w:val="16"/>
                <w:szCs w:val="16"/>
              </w:rPr>
            </w:pPr>
            <w:r w:rsidRPr="00F21907">
              <w:rPr>
                <w:sz w:val="16"/>
                <w:szCs w:val="16"/>
              </w:rPr>
              <w:t>Действия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D6E3BC"/>
            <w:hideMark/>
          </w:tcPr>
          <w:p w:rsidR="00F21907" w:rsidRPr="00F21907" w:rsidRDefault="00F21907" w:rsidP="00F21907">
            <w:pPr>
              <w:pStyle w:val="TableParagraph"/>
              <w:rPr>
                <w:sz w:val="16"/>
                <w:szCs w:val="16"/>
              </w:rPr>
            </w:pPr>
            <w:r w:rsidRPr="00F21907">
              <w:rPr>
                <w:sz w:val="16"/>
                <w:szCs w:val="16"/>
              </w:rPr>
              <w:t>Максимальный</w:t>
            </w:r>
            <w:r w:rsidRPr="00F21907">
              <w:rPr>
                <w:spacing w:val="-3"/>
                <w:sz w:val="16"/>
                <w:szCs w:val="16"/>
              </w:rPr>
              <w:t xml:space="preserve"> </w:t>
            </w:r>
            <w:r w:rsidRPr="00F21907">
              <w:rPr>
                <w:sz w:val="16"/>
                <w:szCs w:val="16"/>
              </w:rPr>
              <w:t>срок</w:t>
            </w:r>
          </w:p>
        </w:tc>
      </w:tr>
      <w:tr w:rsidR="00F21907" w:rsidRPr="00F21907" w:rsidTr="00583A77">
        <w:trPr>
          <w:trHeight w:val="277"/>
        </w:trPr>
        <w:tc>
          <w:tcPr>
            <w:tcW w:w="593" w:type="dxa"/>
            <w:tcBorders>
              <w:top w:val="single" w:sz="4" w:space="0" w:color="000000"/>
              <w:left w:val="single" w:sz="4" w:space="0" w:color="000000"/>
              <w:bottom w:val="single" w:sz="4" w:space="0" w:color="000000"/>
              <w:right w:val="single" w:sz="4" w:space="0" w:color="000000"/>
            </w:tcBorders>
            <w:shd w:val="clear" w:color="auto" w:fill="D6E3BC"/>
            <w:hideMark/>
          </w:tcPr>
          <w:p w:rsidR="00F21907" w:rsidRPr="00F21907" w:rsidRDefault="00F21907" w:rsidP="00F21907">
            <w:pPr>
              <w:pStyle w:val="TableParagraph"/>
              <w:ind w:left="6"/>
              <w:jc w:val="center"/>
              <w:rPr>
                <w:b/>
                <w:sz w:val="16"/>
                <w:szCs w:val="16"/>
              </w:rPr>
            </w:pPr>
            <w:r w:rsidRPr="00F21907">
              <w:rPr>
                <w:b/>
                <w:w w:val="99"/>
                <w:sz w:val="16"/>
                <w:szCs w:val="16"/>
              </w:rPr>
              <w:t>1</w:t>
            </w:r>
          </w:p>
        </w:tc>
        <w:tc>
          <w:tcPr>
            <w:tcW w:w="2544" w:type="dxa"/>
            <w:tcBorders>
              <w:top w:val="single" w:sz="4" w:space="0" w:color="000000"/>
              <w:left w:val="single" w:sz="4" w:space="0" w:color="000000"/>
              <w:bottom w:val="single" w:sz="4" w:space="0" w:color="000000"/>
              <w:right w:val="single" w:sz="4" w:space="0" w:color="000000"/>
            </w:tcBorders>
            <w:shd w:val="clear" w:color="auto" w:fill="D6E3BC"/>
            <w:hideMark/>
          </w:tcPr>
          <w:p w:rsidR="00F21907" w:rsidRPr="00F21907" w:rsidRDefault="00F21907" w:rsidP="00F21907">
            <w:pPr>
              <w:pStyle w:val="TableParagraph"/>
              <w:ind w:left="8"/>
              <w:jc w:val="center"/>
              <w:rPr>
                <w:b/>
                <w:sz w:val="16"/>
                <w:szCs w:val="16"/>
              </w:rPr>
            </w:pPr>
            <w:r w:rsidRPr="00F21907">
              <w:rPr>
                <w:b/>
                <w:w w:val="99"/>
                <w:sz w:val="16"/>
                <w:szCs w:val="16"/>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D6E3BC"/>
            <w:hideMark/>
          </w:tcPr>
          <w:p w:rsidR="00F21907" w:rsidRPr="00F21907" w:rsidRDefault="00F21907" w:rsidP="00F21907">
            <w:pPr>
              <w:pStyle w:val="TableParagraph"/>
              <w:ind w:left="10"/>
              <w:jc w:val="center"/>
              <w:rPr>
                <w:b/>
                <w:sz w:val="16"/>
                <w:szCs w:val="16"/>
              </w:rPr>
            </w:pPr>
            <w:r w:rsidRPr="00F21907">
              <w:rPr>
                <w:b/>
                <w:w w:val="99"/>
                <w:sz w:val="16"/>
                <w:szCs w:val="16"/>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D6E3BC"/>
            <w:hideMark/>
          </w:tcPr>
          <w:p w:rsidR="00F21907" w:rsidRPr="00F21907" w:rsidRDefault="00F21907" w:rsidP="00F21907">
            <w:pPr>
              <w:pStyle w:val="TableParagraph"/>
              <w:ind w:left="5"/>
              <w:jc w:val="center"/>
              <w:rPr>
                <w:b/>
                <w:sz w:val="16"/>
                <w:szCs w:val="16"/>
              </w:rPr>
            </w:pPr>
            <w:r w:rsidRPr="00F21907">
              <w:rPr>
                <w:b/>
                <w:w w:val="99"/>
                <w:sz w:val="16"/>
                <w:szCs w:val="16"/>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D6E3BC"/>
            <w:hideMark/>
          </w:tcPr>
          <w:p w:rsidR="00F21907" w:rsidRPr="00F21907" w:rsidRDefault="00F21907" w:rsidP="00F21907">
            <w:pPr>
              <w:pStyle w:val="TableParagraph"/>
              <w:ind w:left="9"/>
              <w:jc w:val="center"/>
              <w:rPr>
                <w:b/>
                <w:sz w:val="16"/>
                <w:szCs w:val="16"/>
              </w:rPr>
            </w:pPr>
            <w:r w:rsidRPr="00F21907">
              <w:rPr>
                <w:b/>
                <w:w w:val="99"/>
                <w:sz w:val="16"/>
                <w:szCs w:val="16"/>
              </w:rPr>
              <w:t>5</w:t>
            </w:r>
          </w:p>
        </w:tc>
      </w:tr>
      <w:tr w:rsidR="00F21907" w:rsidRPr="00F21907" w:rsidTr="00583A77">
        <w:trPr>
          <w:trHeight w:val="551"/>
        </w:trPr>
        <w:tc>
          <w:tcPr>
            <w:tcW w:w="593"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6"/>
              <w:jc w:val="center"/>
              <w:rPr>
                <w:sz w:val="16"/>
                <w:szCs w:val="16"/>
              </w:rPr>
            </w:pPr>
            <w:r w:rsidRPr="00F21907">
              <w:rPr>
                <w:w w:val="99"/>
                <w:sz w:val="16"/>
                <w:szCs w:val="16"/>
              </w:rPr>
              <w:t>1</w:t>
            </w:r>
          </w:p>
        </w:tc>
        <w:tc>
          <w:tcPr>
            <w:tcW w:w="2544"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7"/>
              <w:rPr>
                <w:sz w:val="16"/>
                <w:szCs w:val="16"/>
              </w:rPr>
            </w:pPr>
            <w:r w:rsidRPr="00F21907">
              <w:rPr>
                <w:sz w:val="16"/>
                <w:szCs w:val="16"/>
              </w:rPr>
              <w:t>Ведомство/ПГС</w:t>
            </w:r>
          </w:p>
        </w:tc>
        <w:tc>
          <w:tcPr>
            <w:tcW w:w="3260"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9"/>
              <w:rPr>
                <w:sz w:val="16"/>
                <w:szCs w:val="16"/>
              </w:rPr>
            </w:pPr>
            <w:r w:rsidRPr="00F21907">
              <w:rPr>
                <w:sz w:val="16"/>
                <w:szCs w:val="16"/>
              </w:rPr>
              <w:t>Проверка</w:t>
            </w:r>
            <w:r w:rsidRPr="00F21907">
              <w:rPr>
                <w:spacing w:val="-4"/>
                <w:sz w:val="16"/>
                <w:szCs w:val="16"/>
              </w:rPr>
              <w:t xml:space="preserve"> </w:t>
            </w:r>
            <w:r w:rsidRPr="00F21907">
              <w:rPr>
                <w:sz w:val="16"/>
                <w:szCs w:val="16"/>
              </w:rPr>
              <w:t>документов</w:t>
            </w:r>
            <w:r w:rsidRPr="00F21907">
              <w:rPr>
                <w:spacing w:val="-2"/>
                <w:sz w:val="16"/>
                <w:szCs w:val="16"/>
              </w:rPr>
              <w:t xml:space="preserve"> </w:t>
            </w:r>
            <w:r w:rsidRPr="00F21907">
              <w:rPr>
                <w:sz w:val="16"/>
                <w:szCs w:val="16"/>
              </w:rPr>
              <w:t>и</w:t>
            </w:r>
          </w:p>
          <w:p w:rsidR="00F21907" w:rsidRPr="00F21907" w:rsidRDefault="00F21907" w:rsidP="00F21907">
            <w:pPr>
              <w:pStyle w:val="TableParagraph"/>
              <w:ind w:left="109"/>
              <w:rPr>
                <w:sz w:val="16"/>
                <w:szCs w:val="16"/>
              </w:rPr>
            </w:pPr>
            <w:r w:rsidRPr="00F21907">
              <w:rPr>
                <w:sz w:val="16"/>
                <w:szCs w:val="16"/>
              </w:rPr>
              <w:t>регистрация</w:t>
            </w:r>
            <w:r w:rsidRPr="00F21907">
              <w:rPr>
                <w:spacing w:val="-5"/>
                <w:sz w:val="16"/>
                <w:szCs w:val="16"/>
              </w:rPr>
              <w:t xml:space="preserve"> </w:t>
            </w:r>
            <w:r w:rsidRPr="00F21907">
              <w:rPr>
                <w:sz w:val="16"/>
                <w:szCs w:val="16"/>
              </w:rPr>
              <w:t>заявления</w:t>
            </w:r>
          </w:p>
        </w:tc>
        <w:tc>
          <w:tcPr>
            <w:tcW w:w="609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6"/>
              <w:rPr>
                <w:sz w:val="16"/>
                <w:szCs w:val="16"/>
              </w:rPr>
            </w:pPr>
            <w:r w:rsidRPr="00F21907">
              <w:rPr>
                <w:sz w:val="16"/>
                <w:szCs w:val="16"/>
              </w:rPr>
              <w:t>Контроль</w:t>
            </w:r>
            <w:r w:rsidRPr="00F21907">
              <w:rPr>
                <w:spacing w:val="-7"/>
                <w:sz w:val="16"/>
                <w:szCs w:val="16"/>
              </w:rPr>
              <w:t xml:space="preserve"> </w:t>
            </w:r>
            <w:r w:rsidRPr="00F21907">
              <w:rPr>
                <w:sz w:val="16"/>
                <w:szCs w:val="16"/>
              </w:rPr>
              <w:t>комплектности</w:t>
            </w:r>
            <w:r w:rsidRPr="00F21907">
              <w:rPr>
                <w:spacing w:val="-5"/>
                <w:sz w:val="16"/>
                <w:szCs w:val="16"/>
              </w:rPr>
              <w:t xml:space="preserve"> </w:t>
            </w:r>
            <w:r w:rsidRPr="00F21907">
              <w:rPr>
                <w:sz w:val="16"/>
                <w:szCs w:val="16"/>
              </w:rPr>
              <w:t>предоставленных</w:t>
            </w:r>
            <w:r w:rsidRPr="00F21907">
              <w:rPr>
                <w:spacing w:val="-5"/>
                <w:sz w:val="16"/>
                <w:szCs w:val="16"/>
              </w:rPr>
              <w:t xml:space="preserve"> </w:t>
            </w:r>
            <w:r w:rsidRPr="00F21907">
              <w:rPr>
                <w:sz w:val="16"/>
                <w:szCs w:val="16"/>
              </w:rPr>
              <w:t>документов</w:t>
            </w:r>
          </w:p>
        </w:tc>
        <w:tc>
          <w:tcPr>
            <w:tcW w:w="1985" w:type="dxa"/>
            <w:vMerge w:val="restart"/>
            <w:tcBorders>
              <w:top w:val="single" w:sz="4" w:space="0" w:color="000000"/>
              <w:left w:val="single" w:sz="4" w:space="0" w:color="000000"/>
              <w:bottom w:val="single" w:sz="4" w:space="0" w:color="000000"/>
              <w:right w:val="single" w:sz="4" w:space="0" w:color="000000"/>
            </w:tcBorders>
          </w:tcPr>
          <w:p w:rsidR="00F21907" w:rsidRPr="00F21907" w:rsidRDefault="00F21907" w:rsidP="00F21907">
            <w:pPr>
              <w:pStyle w:val="TableParagraph"/>
              <w:rPr>
                <w:sz w:val="16"/>
                <w:szCs w:val="16"/>
              </w:rPr>
            </w:pPr>
          </w:p>
          <w:p w:rsidR="00F21907" w:rsidRPr="00F21907" w:rsidRDefault="00F21907" w:rsidP="00F21907">
            <w:pPr>
              <w:pStyle w:val="TableParagraph"/>
              <w:ind w:left="108"/>
              <w:rPr>
                <w:sz w:val="16"/>
                <w:szCs w:val="16"/>
              </w:rPr>
            </w:pPr>
            <w:r w:rsidRPr="00F21907">
              <w:rPr>
                <w:sz w:val="16"/>
                <w:szCs w:val="16"/>
              </w:rPr>
              <w:t>До</w:t>
            </w:r>
            <w:r w:rsidRPr="00F21907">
              <w:rPr>
                <w:spacing w:val="-2"/>
                <w:sz w:val="16"/>
                <w:szCs w:val="16"/>
              </w:rPr>
              <w:t xml:space="preserve"> </w:t>
            </w:r>
            <w:r w:rsidRPr="00F21907">
              <w:rPr>
                <w:sz w:val="16"/>
                <w:szCs w:val="16"/>
              </w:rPr>
              <w:t>1</w:t>
            </w:r>
            <w:r w:rsidRPr="00F21907">
              <w:rPr>
                <w:spacing w:val="-2"/>
                <w:sz w:val="16"/>
                <w:szCs w:val="16"/>
              </w:rPr>
              <w:t xml:space="preserve"> </w:t>
            </w:r>
            <w:r w:rsidRPr="00F21907">
              <w:rPr>
                <w:sz w:val="16"/>
                <w:szCs w:val="16"/>
              </w:rPr>
              <w:t>рабочего</w:t>
            </w:r>
            <w:r w:rsidRPr="00F21907">
              <w:rPr>
                <w:spacing w:val="-2"/>
                <w:sz w:val="16"/>
                <w:szCs w:val="16"/>
              </w:rPr>
              <w:t xml:space="preserve"> </w:t>
            </w:r>
            <w:r w:rsidRPr="00F21907">
              <w:rPr>
                <w:sz w:val="16"/>
                <w:szCs w:val="16"/>
              </w:rPr>
              <w:t>дня</w:t>
            </w:r>
            <w:proofErr w:type="gramStart"/>
            <w:r w:rsidRPr="00F21907">
              <w:rPr>
                <w:sz w:val="16"/>
                <w:szCs w:val="16"/>
                <w:vertAlign w:val="superscript"/>
              </w:rPr>
              <w:t>1</w:t>
            </w:r>
            <w:proofErr w:type="gramEnd"/>
          </w:p>
        </w:tc>
      </w:tr>
      <w:tr w:rsidR="00F21907" w:rsidRPr="00F21907" w:rsidTr="00583A77">
        <w:trPr>
          <w:trHeight w:val="275"/>
        </w:trPr>
        <w:tc>
          <w:tcPr>
            <w:tcW w:w="593"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6"/>
              <w:jc w:val="center"/>
              <w:rPr>
                <w:sz w:val="16"/>
                <w:szCs w:val="16"/>
              </w:rPr>
            </w:pPr>
            <w:r w:rsidRPr="00F21907">
              <w:rPr>
                <w:w w:val="99"/>
                <w:sz w:val="16"/>
                <w:szCs w:val="16"/>
              </w:rPr>
              <w:t>2</w:t>
            </w:r>
          </w:p>
        </w:tc>
        <w:tc>
          <w:tcPr>
            <w:tcW w:w="2544"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7"/>
              <w:rPr>
                <w:sz w:val="16"/>
                <w:szCs w:val="16"/>
              </w:rPr>
            </w:pPr>
            <w:r w:rsidRPr="00F21907">
              <w:rPr>
                <w:sz w:val="16"/>
                <w:szCs w:val="16"/>
              </w:rPr>
              <w:t>Ведомство/ПГС</w:t>
            </w:r>
          </w:p>
        </w:tc>
        <w:tc>
          <w:tcPr>
            <w:tcW w:w="3260" w:type="dxa"/>
            <w:tcBorders>
              <w:top w:val="single" w:sz="4" w:space="0" w:color="000000"/>
              <w:left w:val="single" w:sz="4" w:space="0" w:color="000000"/>
              <w:bottom w:val="single" w:sz="4" w:space="0" w:color="000000"/>
              <w:right w:val="single" w:sz="4" w:space="0" w:color="000000"/>
            </w:tcBorders>
          </w:tcPr>
          <w:p w:rsidR="00F21907" w:rsidRPr="00F21907" w:rsidRDefault="00F21907" w:rsidP="00F21907">
            <w:pPr>
              <w:pStyle w:val="TableParagraph"/>
              <w:rPr>
                <w:sz w:val="16"/>
                <w:szCs w:val="16"/>
              </w:rPr>
            </w:pPr>
          </w:p>
        </w:tc>
        <w:tc>
          <w:tcPr>
            <w:tcW w:w="609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6"/>
              <w:rPr>
                <w:sz w:val="16"/>
                <w:szCs w:val="16"/>
              </w:rPr>
            </w:pPr>
            <w:r w:rsidRPr="00F21907">
              <w:rPr>
                <w:sz w:val="16"/>
                <w:szCs w:val="16"/>
              </w:rPr>
              <w:t>Подтверждение</w:t>
            </w:r>
            <w:r w:rsidRPr="00F21907">
              <w:rPr>
                <w:spacing w:val="-6"/>
                <w:sz w:val="16"/>
                <w:szCs w:val="16"/>
              </w:rPr>
              <w:t xml:space="preserve"> </w:t>
            </w:r>
            <w:r w:rsidRPr="00F21907">
              <w:rPr>
                <w:sz w:val="16"/>
                <w:szCs w:val="16"/>
              </w:rPr>
              <w:t>полномочий</w:t>
            </w:r>
            <w:r w:rsidRPr="00F21907">
              <w:rPr>
                <w:spacing w:val="-2"/>
                <w:sz w:val="16"/>
                <w:szCs w:val="16"/>
              </w:rPr>
              <w:t xml:space="preserve"> </w:t>
            </w:r>
            <w:r w:rsidRPr="00F21907">
              <w:rPr>
                <w:sz w:val="16"/>
                <w:szCs w:val="16"/>
              </w:rPr>
              <w:t>Представителя</w:t>
            </w:r>
            <w:r w:rsidRPr="00F21907">
              <w:rPr>
                <w:spacing w:val="-5"/>
                <w:sz w:val="16"/>
                <w:szCs w:val="16"/>
              </w:rPr>
              <w:t xml:space="preserve"> </w:t>
            </w:r>
            <w:r w:rsidRPr="00F21907">
              <w:rPr>
                <w:sz w:val="16"/>
                <w:szCs w:val="16"/>
              </w:rPr>
              <w:t>заявителя</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r>
      <w:tr w:rsidR="00F21907" w:rsidRPr="00F21907" w:rsidTr="00583A77">
        <w:trPr>
          <w:trHeight w:val="275"/>
        </w:trPr>
        <w:tc>
          <w:tcPr>
            <w:tcW w:w="593"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6"/>
              <w:jc w:val="center"/>
              <w:rPr>
                <w:sz w:val="16"/>
                <w:szCs w:val="16"/>
              </w:rPr>
            </w:pPr>
            <w:r w:rsidRPr="00F21907">
              <w:rPr>
                <w:w w:val="99"/>
                <w:sz w:val="16"/>
                <w:szCs w:val="16"/>
              </w:rPr>
              <w:t>3</w:t>
            </w:r>
          </w:p>
        </w:tc>
        <w:tc>
          <w:tcPr>
            <w:tcW w:w="2544"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7"/>
              <w:rPr>
                <w:sz w:val="16"/>
                <w:szCs w:val="16"/>
              </w:rPr>
            </w:pPr>
            <w:r w:rsidRPr="00F21907">
              <w:rPr>
                <w:sz w:val="16"/>
                <w:szCs w:val="16"/>
              </w:rPr>
              <w:t>Ведомство/ПГС</w:t>
            </w:r>
          </w:p>
        </w:tc>
        <w:tc>
          <w:tcPr>
            <w:tcW w:w="3260" w:type="dxa"/>
            <w:tcBorders>
              <w:top w:val="single" w:sz="4" w:space="0" w:color="000000"/>
              <w:left w:val="single" w:sz="4" w:space="0" w:color="000000"/>
              <w:bottom w:val="single" w:sz="4" w:space="0" w:color="000000"/>
              <w:right w:val="single" w:sz="4" w:space="0" w:color="000000"/>
            </w:tcBorders>
          </w:tcPr>
          <w:p w:rsidR="00F21907" w:rsidRPr="00F21907" w:rsidRDefault="00F21907" w:rsidP="00F21907">
            <w:pPr>
              <w:pStyle w:val="TableParagraph"/>
              <w:rPr>
                <w:sz w:val="16"/>
                <w:szCs w:val="16"/>
              </w:rPr>
            </w:pPr>
          </w:p>
        </w:tc>
        <w:tc>
          <w:tcPr>
            <w:tcW w:w="609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6"/>
              <w:rPr>
                <w:sz w:val="16"/>
                <w:szCs w:val="16"/>
              </w:rPr>
            </w:pPr>
            <w:r w:rsidRPr="00F21907">
              <w:rPr>
                <w:sz w:val="16"/>
                <w:szCs w:val="16"/>
              </w:rPr>
              <w:t>Регистрация</w:t>
            </w:r>
            <w:r w:rsidRPr="00F21907">
              <w:rPr>
                <w:spacing w:val="-5"/>
                <w:sz w:val="16"/>
                <w:szCs w:val="16"/>
              </w:rPr>
              <w:t xml:space="preserve"> </w:t>
            </w:r>
            <w:r w:rsidRPr="00F21907">
              <w:rPr>
                <w:sz w:val="16"/>
                <w:szCs w:val="16"/>
              </w:rPr>
              <w:t>заявления</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r>
      <w:tr w:rsidR="00F21907" w:rsidRPr="00F21907" w:rsidTr="00583A77">
        <w:trPr>
          <w:trHeight w:val="275"/>
        </w:trPr>
        <w:tc>
          <w:tcPr>
            <w:tcW w:w="593"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6"/>
              <w:jc w:val="center"/>
              <w:rPr>
                <w:sz w:val="16"/>
                <w:szCs w:val="16"/>
              </w:rPr>
            </w:pPr>
            <w:r w:rsidRPr="00F21907">
              <w:rPr>
                <w:w w:val="99"/>
                <w:sz w:val="16"/>
                <w:szCs w:val="16"/>
              </w:rPr>
              <w:t>4</w:t>
            </w:r>
          </w:p>
        </w:tc>
        <w:tc>
          <w:tcPr>
            <w:tcW w:w="2544"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7"/>
              <w:rPr>
                <w:sz w:val="16"/>
                <w:szCs w:val="16"/>
              </w:rPr>
            </w:pPr>
            <w:r w:rsidRPr="00F21907">
              <w:rPr>
                <w:sz w:val="16"/>
                <w:szCs w:val="16"/>
              </w:rPr>
              <w:t>Ведомство/ПГС</w:t>
            </w:r>
          </w:p>
        </w:tc>
        <w:tc>
          <w:tcPr>
            <w:tcW w:w="3260" w:type="dxa"/>
            <w:tcBorders>
              <w:top w:val="single" w:sz="4" w:space="0" w:color="000000"/>
              <w:left w:val="single" w:sz="4" w:space="0" w:color="000000"/>
              <w:bottom w:val="single" w:sz="4" w:space="0" w:color="000000"/>
              <w:right w:val="single" w:sz="4" w:space="0" w:color="000000"/>
            </w:tcBorders>
          </w:tcPr>
          <w:p w:rsidR="00F21907" w:rsidRPr="00F21907" w:rsidRDefault="00F21907" w:rsidP="00F21907">
            <w:pPr>
              <w:pStyle w:val="TableParagraph"/>
              <w:rPr>
                <w:sz w:val="16"/>
                <w:szCs w:val="16"/>
              </w:rPr>
            </w:pPr>
          </w:p>
        </w:tc>
        <w:tc>
          <w:tcPr>
            <w:tcW w:w="609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6"/>
              <w:rPr>
                <w:sz w:val="16"/>
                <w:szCs w:val="16"/>
              </w:rPr>
            </w:pPr>
            <w:r w:rsidRPr="00F21907">
              <w:rPr>
                <w:sz w:val="16"/>
                <w:szCs w:val="16"/>
              </w:rPr>
              <w:t>Принятие</w:t>
            </w:r>
            <w:r w:rsidRPr="00F21907">
              <w:rPr>
                <w:spacing w:val="-3"/>
                <w:sz w:val="16"/>
                <w:szCs w:val="16"/>
              </w:rPr>
              <w:t xml:space="preserve"> </w:t>
            </w:r>
            <w:r w:rsidRPr="00F21907">
              <w:rPr>
                <w:sz w:val="16"/>
                <w:szCs w:val="16"/>
              </w:rPr>
              <w:t>решения</w:t>
            </w:r>
            <w:r w:rsidRPr="00F21907">
              <w:rPr>
                <w:spacing w:val="-3"/>
                <w:sz w:val="16"/>
                <w:szCs w:val="16"/>
              </w:rPr>
              <w:t xml:space="preserve"> </w:t>
            </w:r>
            <w:r w:rsidRPr="00F21907">
              <w:rPr>
                <w:sz w:val="16"/>
                <w:szCs w:val="16"/>
              </w:rPr>
              <w:t>об</w:t>
            </w:r>
            <w:r w:rsidRPr="00F21907">
              <w:rPr>
                <w:spacing w:val="-3"/>
                <w:sz w:val="16"/>
                <w:szCs w:val="16"/>
              </w:rPr>
              <w:t xml:space="preserve"> </w:t>
            </w:r>
            <w:r w:rsidRPr="00F21907">
              <w:rPr>
                <w:sz w:val="16"/>
                <w:szCs w:val="16"/>
              </w:rPr>
              <w:t>отказе</w:t>
            </w:r>
            <w:r w:rsidRPr="00F21907">
              <w:rPr>
                <w:spacing w:val="-3"/>
                <w:sz w:val="16"/>
                <w:szCs w:val="16"/>
              </w:rPr>
              <w:t xml:space="preserve"> </w:t>
            </w:r>
            <w:r w:rsidRPr="00F21907">
              <w:rPr>
                <w:sz w:val="16"/>
                <w:szCs w:val="16"/>
              </w:rPr>
              <w:t>в</w:t>
            </w:r>
            <w:r w:rsidRPr="00F21907">
              <w:rPr>
                <w:spacing w:val="-3"/>
                <w:sz w:val="16"/>
                <w:szCs w:val="16"/>
              </w:rPr>
              <w:t xml:space="preserve"> </w:t>
            </w:r>
            <w:r w:rsidRPr="00F21907">
              <w:rPr>
                <w:sz w:val="16"/>
                <w:szCs w:val="16"/>
              </w:rPr>
              <w:t>приеме</w:t>
            </w:r>
            <w:r w:rsidRPr="00F21907">
              <w:rPr>
                <w:spacing w:val="-1"/>
                <w:sz w:val="16"/>
                <w:szCs w:val="16"/>
              </w:rPr>
              <w:t xml:space="preserve"> </w:t>
            </w:r>
            <w:r w:rsidRPr="00F21907">
              <w:rPr>
                <w:sz w:val="16"/>
                <w:szCs w:val="16"/>
              </w:rPr>
              <w:t>документов</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r>
      <w:tr w:rsidR="00F21907" w:rsidRPr="00F21907" w:rsidTr="00F21907">
        <w:trPr>
          <w:trHeight w:val="267"/>
        </w:trPr>
        <w:tc>
          <w:tcPr>
            <w:tcW w:w="593"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6"/>
              <w:jc w:val="center"/>
              <w:rPr>
                <w:sz w:val="16"/>
                <w:szCs w:val="16"/>
              </w:rPr>
            </w:pPr>
            <w:r w:rsidRPr="00F21907">
              <w:rPr>
                <w:w w:val="99"/>
                <w:sz w:val="16"/>
                <w:szCs w:val="16"/>
              </w:rPr>
              <w:t>5</w:t>
            </w:r>
          </w:p>
        </w:tc>
        <w:tc>
          <w:tcPr>
            <w:tcW w:w="2544"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7"/>
              <w:rPr>
                <w:sz w:val="16"/>
                <w:szCs w:val="16"/>
              </w:rPr>
            </w:pPr>
            <w:r w:rsidRPr="00F21907">
              <w:rPr>
                <w:sz w:val="16"/>
                <w:szCs w:val="16"/>
              </w:rPr>
              <w:t>Ведомство/ПГС/</w:t>
            </w:r>
          </w:p>
          <w:p w:rsidR="00F21907" w:rsidRPr="00F21907" w:rsidRDefault="00F21907" w:rsidP="00F21907">
            <w:pPr>
              <w:pStyle w:val="TableParagraph"/>
              <w:ind w:left="107"/>
              <w:rPr>
                <w:sz w:val="16"/>
                <w:szCs w:val="16"/>
              </w:rPr>
            </w:pPr>
            <w:r w:rsidRPr="00F21907">
              <w:rPr>
                <w:sz w:val="16"/>
                <w:szCs w:val="16"/>
              </w:rPr>
              <w:t>СМЭВ</w:t>
            </w:r>
          </w:p>
        </w:tc>
        <w:tc>
          <w:tcPr>
            <w:tcW w:w="3260"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9"/>
              <w:rPr>
                <w:sz w:val="16"/>
                <w:szCs w:val="16"/>
              </w:rPr>
            </w:pPr>
            <w:r w:rsidRPr="00F21907">
              <w:rPr>
                <w:sz w:val="16"/>
                <w:szCs w:val="16"/>
              </w:rPr>
              <w:t>Получение</w:t>
            </w:r>
            <w:r w:rsidRPr="00F21907">
              <w:rPr>
                <w:spacing w:val="-5"/>
                <w:sz w:val="16"/>
                <w:szCs w:val="16"/>
              </w:rPr>
              <w:t xml:space="preserve"> </w:t>
            </w:r>
            <w:r w:rsidRPr="00F21907">
              <w:rPr>
                <w:sz w:val="16"/>
                <w:szCs w:val="16"/>
              </w:rPr>
              <w:t>сведений</w:t>
            </w:r>
          </w:p>
          <w:p w:rsidR="00F21907" w:rsidRPr="00F21907" w:rsidRDefault="00F21907" w:rsidP="00F21907">
            <w:pPr>
              <w:pStyle w:val="TableParagraph"/>
              <w:ind w:left="109"/>
              <w:rPr>
                <w:sz w:val="16"/>
                <w:szCs w:val="16"/>
              </w:rPr>
            </w:pPr>
            <w:r w:rsidRPr="00F21907">
              <w:rPr>
                <w:sz w:val="16"/>
                <w:szCs w:val="16"/>
              </w:rPr>
              <w:t>посредством</w:t>
            </w:r>
            <w:r w:rsidRPr="00F21907">
              <w:rPr>
                <w:spacing w:val="-4"/>
                <w:sz w:val="16"/>
                <w:szCs w:val="16"/>
              </w:rPr>
              <w:t xml:space="preserve"> </w:t>
            </w:r>
            <w:r w:rsidRPr="00F21907">
              <w:rPr>
                <w:sz w:val="16"/>
                <w:szCs w:val="16"/>
              </w:rPr>
              <w:t>СМЭВ</w:t>
            </w:r>
          </w:p>
        </w:tc>
        <w:tc>
          <w:tcPr>
            <w:tcW w:w="609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6"/>
              <w:rPr>
                <w:sz w:val="16"/>
                <w:szCs w:val="16"/>
              </w:rPr>
            </w:pPr>
            <w:r w:rsidRPr="00F21907">
              <w:rPr>
                <w:sz w:val="16"/>
                <w:szCs w:val="16"/>
              </w:rPr>
              <w:t>Направление</w:t>
            </w:r>
            <w:r w:rsidRPr="00F21907">
              <w:rPr>
                <w:spacing w:val="-7"/>
                <w:sz w:val="16"/>
                <w:szCs w:val="16"/>
              </w:rPr>
              <w:t xml:space="preserve"> </w:t>
            </w:r>
            <w:r w:rsidRPr="00F21907">
              <w:rPr>
                <w:sz w:val="16"/>
                <w:szCs w:val="16"/>
              </w:rPr>
              <w:t>межведомственных</w:t>
            </w:r>
            <w:r w:rsidRPr="00F21907">
              <w:rPr>
                <w:spacing w:val="-6"/>
                <w:sz w:val="16"/>
                <w:szCs w:val="16"/>
              </w:rPr>
              <w:t xml:space="preserve"> </w:t>
            </w:r>
            <w:r w:rsidRPr="00F21907">
              <w:rPr>
                <w:sz w:val="16"/>
                <w:szCs w:val="16"/>
              </w:rPr>
              <w:t>запросов</w:t>
            </w:r>
          </w:p>
        </w:tc>
        <w:tc>
          <w:tcPr>
            <w:tcW w:w="1985" w:type="dxa"/>
            <w:vMerge w:val="restart"/>
            <w:tcBorders>
              <w:top w:val="single" w:sz="4" w:space="0" w:color="000000"/>
              <w:left w:val="single" w:sz="4" w:space="0" w:color="000000"/>
              <w:bottom w:val="single" w:sz="4" w:space="0" w:color="000000"/>
              <w:right w:val="single" w:sz="4" w:space="0" w:color="000000"/>
            </w:tcBorders>
          </w:tcPr>
          <w:p w:rsidR="00F21907" w:rsidRPr="00F21907" w:rsidRDefault="00F21907" w:rsidP="00F21907">
            <w:pPr>
              <w:pStyle w:val="TableParagraph"/>
              <w:rPr>
                <w:sz w:val="16"/>
                <w:szCs w:val="16"/>
              </w:rPr>
            </w:pPr>
          </w:p>
          <w:p w:rsidR="00F21907" w:rsidRPr="00F21907" w:rsidRDefault="00F21907" w:rsidP="00F21907">
            <w:pPr>
              <w:pStyle w:val="TableParagraph"/>
              <w:ind w:left="108"/>
              <w:rPr>
                <w:sz w:val="16"/>
                <w:szCs w:val="16"/>
              </w:rPr>
            </w:pPr>
            <w:r w:rsidRPr="00F21907">
              <w:rPr>
                <w:sz w:val="16"/>
                <w:szCs w:val="16"/>
              </w:rPr>
              <w:t>До</w:t>
            </w:r>
            <w:r w:rsidRPr="00F21907">
              <w:rPr>
                <w:spacing w:val="-3"/>
                <w:sz w:val="16"/>
                <w:szCs w:val="16"/>
              </w:rPr>
              <w:t xml:space="preserve"> </w:t>
            </w:r>
            <w:r w:rsidRPr="00F21907">
              <w:rPr>
                <w:sz w:val="16"/>
                <w:szCs w:val="16"/>
              </w:rPr>
              <w:t>5</w:t>
            </w:r>
            <w:r w:rsidRPr="00F21907">
              <w:rPr>
                <w:spacing w:val="-2"/>
                <w:sz w:val="16"/>
                <w:szCs w:val="16"/>
              </w:rPr>
              <w:t xml:space="preserve"> </w:t>
            </w:r>
            <w:r w:rsidRPr="00F21907">
              <w:rPr>
                <w:sz w:val="16"/>
                <w:szCs w:val="16"/>
              </w:rPr>
              <w:t>рабочих</w:t>
            </w:r>
            <w:r w:rsidRPr="00F21907">
              <w:rPr>
                <w:spacing w:val="1"/>
                <w:sz w:val="16"/>
                <w:szCs w:val="16"/>
              </w:rPr>
              <w:t xml:space="preserve"> </w:t>
            </w:r>
            <w:r w:rsidRPr="00F21907">
              <w:rPr>
                <w:sz w:val="16"/>
                <w:szCs w:val="16"/>
              </w:rPr>
              <w:t>дней</w:t>
            </w:r>
          </w:p>
        </w:tc>
      </w:tr>
      <w:tr w:rsidR="00F21907" w:rsidRPr="00F21907" w:rsidTr="00F21907">
        <w:trPr>
          <w:trHeight w:val="276"/>
        </w:trPr>
        <w:tc>
          <w:tcPr>
            <w:tcW w:w="593"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6"/>
              <w:jc w:val="center"/>
              <w:rPr>
                <w:sz w:val="16"/>
                <w:szCs w:val="16"/>
              </w:rPr>
            </w:pPr>
            <w:r w:rsidRPr="00F21907">
              <w:rPr>
                <w:w w:val="99"/>
                <w:sz w:val="16"/>
                <w:szCs w:val="16"/>
              </w:rPr>
              <w:t>6</w:t>
            </w:r>
          </w:p>
        </w:tc>
        <w:tc>
          <w:tcPr>
            <w:tcW w:w="2544"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7"/>
              <w:rPr>
                <w:sz w:val="16"/>
                <w:szCs w:val="16"/>
              </w:rPr>
            </w:pPr>
            <w:r w:rsidRPr="00F21907">
              <w:rPr>
                <w:sz w:val="16"/>
                <w:szCs w:val="16"/>
              </w:rPr>
              <w:t>Ведомство/ПГС/</w:t>
            </w:r>
          </w:p>
          <w:p w:rsidR="00F21907" w:rsidRPr="00F21907" w:rsidRDefault="00F21907" w:rsidP="00F21907">
            <w:pPr>
              <w:pStyle w:val="TableParagraph"/>
              <w:ind w:left="107"/>
              <w:rPr>
                <w:sz w:val="16"/>
                <w:szCs w:val="16"/>
              </w:rPr>
            </w:pPr>
            <w:r w:rsidRPr="00F21907">
              <w:rPr>
                <w:sz w:val="16"/>
                <w:szCs w:val="16"/>
              </w:rPr>
              <w:t>СМЭВ</w:t>
            </w:r>
          </w:p>
        </w:tc>
        <w:tc>
          <w:tcPr>
            <w:tcW w:w="3260" w:type="dxa"/>
            <w:tcBorders>
              <w:top w:val="single" w:sz="4" w:space="0" w:color="000000"/>
              <w:left w:val="single" w:sz="4" w:space="0" w:color="000000"/>
              <w:bottom w:val="single" w:sz="4" w:space="0" w:color="000000"/>
              <w:right w:val="single" w:sz="4" w:space="0" w:color="000000"/>
            </w:tcBorders>
          </w:tcPr>
          <w:p w:rsidR="00F21907" w:rsidRPr="00F21907" w:rsidRDefault="00F21907" w:rsidP="00F21907">
            <w:pPr>
              <w:pStyle w:val="TableParagraph"/>
              <w:rPr>
                <w:sz w:val="16"/>
                <w:szCs w:val="16"/>
              </w:rPr>
            </w:pPr>
          </w:p>
        </w:tc>
        <w:tc>
          <w:tcPr>
            <w:tcW w:w="609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6"/>
              <w:rPr>
                <w:sz w:val="16"/>
                <w:szCs w:val="16"/>
              </w:rPr>
            </w:pPr>
            <w:r w:rsidRPr="00F21907">
              <w:rPr>
                <w:sz w:val="16"/>
                <w:szCs w:val="16"/>
              </w:rPr>
              <w:t>Получение</w:t>
            </w:r>
            <w:r w:rsidRPr="00F21907">
              <w:rPr>
                <w:spacing w:val="-5"/>
                <w:sz w:val="16"/>
                <w:szCs w:val="16"/>
              </w:rPr>
              <w:t xml:space="preserve"> </w:t>
            </w:r>
            <w:r w:rsidRPr="00F21907">
              <w:rPr>
                <w:sz w:val="16"/>
                <w:szCs w:val="16"/>
              </w:rPr>
              <w:t>ответов</w:t>
            </w:r>
            <w:r w:rsidRPr="00F21907">
              <w:rPr>
                <w:spacing w:val="-4"/>
                <w:sz w:val="16"/>
                <w:szCs w:val="16"/>
              </w:rPr>
              <w:t xml:space="preserve"> </w:t>
            </w:r>
            <w:r w:rsidRPr="00F21907">
              <w:rPr>
                <w:sz w:val="16"/>
                <w:szCs w:val="16"/>
              </w:rPr>
              <w:t>на</w:t>
            </w:r>
            <w:r w:rsidRPr="00F21907">
              <w:rPr>
                <w:spacing w:val="-4"/>
                <w:sz w:val="16"/>
                <w:szCs w:val="16"/>
              </w:rPr>
              <w:t xml:space="preserve"> </w:t>
            </w:r>
            <w:r w:rsidRPr="00F21907">
              <w:rPr>
                <w:sz w:val="16"/>
                <w:szCs w:val="16"/>
              </w:rPr>
              <w:t>межведомственные</w:t>
            </w:r>
            <w:r w:rsidRPr="00F21907">
              <w:rPr>
                <w:spacing w:val="-6"/>
                <w:sz w:val="16"/>
                <w:szCs w:val="16"/>
              </w:rPr>
              <w:t xml:space="preserve"> </w:t>
            </w:r>
            <w:r w:rsidRPr="00F21907">
              <w:rPr>
                <w:sz w:val="16"/>
                <w:szCs w:val="16"/>
              </w:rPr>
              <w:t>запросы</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r>
      <w:tr w:rsidR="00F21907" w:rsidRPr="00F21907" w:rsidTr="00F21907">
        <w:trPr>
          <w:trHeight w:val="363"/>
        </w:trPr>
        <w:tc>
          <w:tcPr>
            <w:tcW w:w="593" w:type="dxa"/>
            <w:vMerge w:val="restart"/>
            <w:tcBorders>
              <w:top w:val="single" w:sz="4" w:space="0" w:color="auto"/>
              <w:left w:val="single" w:sz="4" w:space="0" w:color="000000"/>
              <w:bottom w:val="single" w:sz="4" w:space="0" w:color="auto"/>
              <w:right w:val="single" w:sz="4" w:space="0" w:color="000000"/>
            </w:tcBorders>
          </w:tcPr>
          <w:p w:rsidR="00F21907" w:rsidRPr="00F21907" w:rsidRDefault="00F21907" w:rsidP="00F21907">
            <w:pPr>
              <w:pStyle w:val="TableParagraph"/>
              <w:rPr>
                <w:sz w:val="16"/>
                <w:szCs w:val="16"/>
              </w:rPr>
            </w:pPr>
          </w:p>
          <w:p w:rsidR="00F21907" w:rsidRPr="00F21907" w:rsidRDefault="00F21907" w:rsidP="00F21907">
            <w:pPr>
              <w:pStyle w:val="TableParagraph"/>
              <w:rPr>
                <w:sz w:val="16"/>
                <w:szCs w:val="16"/>
              </w:rPr>
            </w:pPr>
          </w:p>
          <w:p w:rsidR="00F21907" w:rsidRPr="00F21907" w:rsidRDefault="00F21907" w:rsidP="00F21907">
            <w:pPr>
              <w:pStyle w:val="TableParagraph"/>
              <w:rPr>
                <w:sz w:val="16"/>
                <w:szCs w:val="16"/>
              </w:rPr>
            </w:pPr>
          </w:p>
          <w:p w:rsidR="00F21907" w:rsidRPr="00F21907" w:rsidRDefault="00F21907" w:rsidP="00F21907">
            <w:pPr>
              <w:pStyle w:val="TableParagraph"/>
              <w:ind w:left="6"/>
              <w:jc w:val="center"/>
              <w:rPr>
                <w:sz w:val="16"/>
                <w:szCs w:val="16"/>
              </w:rPr>
            </w:pPr>
            <w:r w:rsidRPr="00F21907">
              <w:rPr>
                <w:w w:val="99"/>
                <w:sz w:val="16"/>
                <w:szCs w:val="16"/>
              </w:rPr>
              <w:t>7</w:t>
            </w:r>
          </w:p>
        </w:tc>
        <w:tc>
          <w:tcPr>
            <w:tcW w:w="2544" w:type="dxa"/>
            <w:vMerge w:val="restart"/>
            <w:tcBorders>
              <w:top w:val="single" w:sz="4" w:space="0" w:color="auto"/>
              <w:left w:val="single" w:sz="4" w:space="0" w:color="000000"/>
              <w:bottom w:val="single" w:sz="4" w:space="0" w:color="auto"/>
              <w:right w:val="single" w:sz="4" w:space="0" w:color="000000"/>
            </w:tcBorders>
          </w:tcPr>
          <w:p w:rsidR="00F21907" w:rsidRPr="00F21907" w:rsidRDefault="00F21907" w:rsidP="00F21907">
            <w:pPr>
              <w:pStyle w:val="TableParagraph"/>
              <w:rPr>
                <w:sz w:val="16"/>
                <w:szCs w:val="16"/>
              </w:rPr>
            </w:pPr>
          </w:p>
          <w:p w:rsidR="00F21907" w:rsidRPr="00F21907" w:rsidRDefault="00F21907" w:rsidP="00F21907">
            <w:pPr>
              <w:pStyle w:val="TableParagraph"/>
              <w:rPr>
                <w:sz w:val="16"/>
                <w:szCs w:val="16"/>
              </w:rPr>
            </w:pPr>
          </w:p>
          <w:p w:rsidR="00F21907" w:rsidRPr="00F21907" w:rsidRDefault="00F21907" w:rsidP="00F21907">
            <w:pPr>
              <w:pStyle w:val="TableParagraph"/>
              <w:rPr>
                <w:sz w:val="16"/>
                <w:szCs w:val="16"/>
              </w:rPr>
            </w:pPr>
          </w:p>
          <w:p w:rsidR="00F21907" w:rsidRPr="00F21907" w:rsidRDefault="00F21907" w:rsidP="00F21907">
            <w:pPr>
              <w:pStyle w:val="TableParagraph"/>
              <w:ind w:left="107"/>
              <w:rPr>
                <w:sz w:val="16"/>
                <w:szCs w:val="16"/>
              </w:rPr>
            </w:pPr>
            <w:r w:rsidRPr="00F21907">
              <w:rPr>
                <w:spacing w:val="-1"/>
                <w:sz w:val="16"/>
                <w:szCs w:val="16"/>
              </w:rPr>
              <w:t>Ведомство/ПГС/</w:t>
            </w:r>
            <w:r w:rsidRPr="00F21907">
              <w:rPr>
                <w:spacing w:val="-57"/>
                <w:sz w:val="16"/>
                <w:szCs w:val="16"/>
              </w:rPr>
              <w:t xml:space="preserve"> </w:t>
            </w:r>
            <w:r w:rsidRPr="00F21907">
              <w:rPr>
                <w:sz w:val="16"/>
                <w:szCs w:val="16"/>
              </w:rPr>
              <w:t>СМЭВ</w:t>
            </w:r>
          </w:p>
        </w:tc>
        <w:tc>
          <w:tcPr>
            <w:tcW w:w="3260" w:type="dxa"/>
            <w:vMerge w:val="restart"/>
            <w:tcBorders>
              <w:top w:val="single" w:sz="4" w:space="0" w:color="auto"/>
              <w:left w:val="single" w:sz="4" w:space="0" w:color="000000"/>
              <w:right w:val="single" w:sz="4" w:space="0" w:color="000000"/>
            </w:tcBorders>
            <w:hideMark/>
          </w:tcPr>
          <w:p w:rsidR="00F21907" w:rsidRPr="00F21907" w:rsidRDefault="00F21907" w:rsidP="00F21907">
            <w:pPr>
              <w:pStyle w:val="TableParagraph"/>
              <w:ind w:left="109"/>
              <w:rPr>
                <w:sz w:val="16"/>
                <w:szCs w:val="16"/>
              </w:rPr>
            </w:pPr>
            <w:r w:rsidRPr="00F21907">
              <w:rPr>
                <w:sz w:val="16"/>
                <w:szCs w:val="16"/>
              </w:rPr>
              <w:t>Подготовка</w:t>
            </w:r>
            <w:r w:rsidRPr="00F21907">
              <w:rPr>
                <w:spacing w:val="-6"/>
                <w:sz w:val="16"/>
                <w:szCs w:val="16"/>
              </w:rPr>
              <w:t xml:space="preserve"> </w:t>
            </w:r>
            <w:r w:rsidRPr="00F21907">
              <w:rPr>
                <w:sz w:val="16"/>
                <w:szCs w:val="16"/>
              </w:rPr>
              <w:t>акта</w:t>
            </w:r>
          </w:p>
          <w:p w:rsidR="00F21907" w:rsidRPr="00F21907" w:rsidRDefault="00F21907" w:rsidP="00F21907">
            <w:pPr>
              <w:pStyle w:val="TableParagraph"/>
              <w:ind w:left="109"/>
              <w:rPr>
                <w:sz w:val="16"/>
                <w:szCs w:val="16"/>
              </w:rPr>
            </w:pPr>
            <w:r w:rsidRPr="00F21907">
              <w:rPr>
                <w:sz w:val="16"/>
                <w:szCs w:val="16"/>
              </w:rPr>
              <w:t>обследования,</w:t>
            </w:r>
            <w:r w:rsidRPr="00F21907">
              <w:rPr>
                <w:spacing w:val="-12"/>
                <w:sz w:val="16"/>
                <w:szCs w:val="16"/>
              </w:rPr>
              <w:t xml:space="preserve"> </w:t>
            </w:r>
            <w:r w:rsidRPr="00F21907">
              <w:rPr>
                <w:sz w:val="16"/>
                <w:szCs w:val="16"/>
              </w:rPr>
              <w:t>направление</w:t>
            </w:r>
            <w:r w:rsidRPr="00F21907">
              <w:rPr>
                <w:spacing w:val="-57"/>
                <w:sz w:val="16"/>
                <w:szCs w:val="16"/>
              </w:rPr>
              <w:t xml:space="preserve"> </w:t>
            </w:r>
            <w:r w:rsidRPr="00F21907">
              <w:rPr>
                <w:sz w:val="16"/>
                <w:szCs w:val="16"/>
              </w:rPr>
              <w:t>начислений</w:t>
            </w:r>
          </w:p>
          <w:p w:rsidR="00F21907" w:rsidRPr="00F21907" w:rsidRDefault="00F21907" w:rsidP="00F21907">
            <w:pPr>
              <w:pStyle w:val="TableParagraph"/>
              <w:ind w:left="109"/>
              <w:rPr>
                <w:sz w:val="16"/>
                <w:szCs w:val="16"/>
              </w:rPr>
            </w:pPr>
            <w:r w:rsidRPr="00F21907">
              <w:rPr>
                <w:spacing w:val="-1"/>
                <w:sz w:val="16"/>
                <w:szCs w:val="16"/>
              </w:rPr>
              <w:t>компенсационной</w:t>
            </w:r>
            <w:r w:rsidRPr="00F21907">
              <w:rPr>
                <w:spacing w:val="-57"/>
                <w:sz w:val="16"/>
                <w:szCs w:val="16"/>
              </w:rPr>
              <w:t xml:space="preserve"> </w:t>
            </w:r>
            <w:r w:rsidRPr="00F21907">
              <w:rPr>
                <w:sz w:val="16"/>
                <w:szCs w:val="16"/>
              </w:rPr>
              <w:t>стоимости</w:t>
            </w:r>
          </w:p>
        </w:tc>
        <w:tc>
          <w:tcPr>
            <w:tcW w:w="609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6"/>
              <w:rPr>
                <w:sz w:val="16"/>
                <w:szCs w:val="16"/>
              </w:rPr>
            </w:pPr>
            <w:r w:rsidRPr="00F21907">
              <w:rPr>
                <w:sz w:val="16"/>
                <w:szCs w:val="16"/>
              </w:rPr>
              <w:t>Выезд</w:t>
            </w:r>
            <w:r w:rsidRPr="00F21907">
              <w:rPr>
                <w:spacing w:val="-3"/>
                <w:sz w:val="16"/>
                <w:szCs w:val="16"/>
              </w:rPr>
              <w:t xml:space="preserve"> </w:t>
            </w:r>
            <w:r w:rsidRPr="00F21907">
              <w:rPr>
                <w:sz w:val="16"/>
                <w:szCs w:val="16"/>
              </w:rPr>
              <w:t>на</w:t>
            </w:r>
            <w:r w:rsidRPr="00F21907">
              <w:rPr>
                <w:spacing w:val="-3"/>
                <w:sz w:val="16"/>
                <w:szCs w:val="16"/>
              </w:rPr>
              <w:t xml:space="preserve"> </w:t>
            </w:r>
            <w:r w:rsidRPr="00F21907">
              <w:rPr>
                <w:sz w:val="16"/>
                <w:szCs w:val="16"/>
              </w:rPr>
              <w:t>место</w:t>
            </w:r>
            <w:r w:rsidRPr="00F21907">
              <w:rPr>
                <w:spacing w:val="-3"/>
                <w:sz w:val="16"/>
                <w:szCs w:val="16"/>
              </w:rPr>
              <w:t xml:space="preserve"> </w:t>
            </w:r>
            <w:r w:rsidRPr="00F21907">
              <w:rPr>
                <w:sz w:val="16"/>
                <w:szCs w:val="16"/>
              </w:rPr>
              <w:t>проведения</w:t>
            </w:r>
            <w:r w:rsidRPr="00F21907">
              <w:rPr>
                <w:spacing w:val="-3"/>
                <w:sz w:val="16"/>
                <w:szCs w:val="16"/>
              </w:rPr>
              <w:t xml:space="preserve"> </w:t>
            </w:r>
            <w:r w:rsidRPr="00F21907">
              <w:rPr>
                <w:sz w:val="16"/>
                <w:szCs w:val="16"/>
              </w:rPr>
              <w:t>работ</w:t>
            </w:r>
            <w:r w:rsidRPr="00F21907">
              <w:rPr>
                <w:spacing w:val="-2"/>
                <w:sz w:val="16"/>
                <w:szCs w:val="16"/>
              </w:rPr>
              <w:t xml:space="preserve"> </w:t>
            </w:r>
            <w:r w:rsidRPr="00F21907">
              <w:rPr>
                <w:sz w:val="16"/>
                <w:szCs w:val="16"/>
              </w:rPr>
              <w:t>для</w:t>
            </w:r>
            <w:r w:rsidRPr="00F21907">
              <w:rPr>
                <w:spacing w:val="-2"/>
                <w:sz w:val="16"/>
                <w:szCs w:val="16"/>
              </w:rPr>
              <w:t xml:space="preserve"> </w:t>
            </w:r>
            <w:r w:rsidRPr="00F21907">
              <w:rPr>
                <w:sz w:val="16"/>
                <w:szCs w:val="16"/>
              </w:rPr>
              <w:t>обследования</w:t>
            </w:r>
          </w:p>
          <w:p w:rsidR="00F21907" w:rsidRPr="00F21907" w:rsidRDefault="00F21907" w:rsidP="00F21907">
            <w:pPr>
              <w:pStyle w:val="TableParagraph"/>
              <w:ind w:left="106"/>
              <w:rPr>
                <w:sz w:val="16"/>
                <w:szCs w:val="16"/>
              </w:rPr>
            </w:pPr>
            <w:r w:rsidRPr="00F21907">
              <w:rPr>
                <w:sz w:val="16"/>
                <w:szCs w:val="16"/>
              </w:rPr>
              <w:t>участка</w:t>
            </w:r>
          </w:p>
        </w:tc>
        <w:tc>
          <w:tcPr>
            <w:tcW w:w="1985" w:type="dxa"/>
            <w:vMerge w:val="restart"/>
            <w:tcBorders>
              <w:top w:val="single" w:sz="4" w:space="0" w:color="000000"/>
              <w:left w:val="single" w:sz="4" w:space="0" w:color="000000"/>
              <w:bottom w:val="single" w:sz="4" w:space="0" w:color="000000"/>
              <w:right w:val="single" w:sz="4" w:space="0" w:color="000000"/>
            </w:tcBorders>
          </w:tcPr>
          <w:p w:rsidR="00F21907" w:rsidRPr="00F21907" w:rsidRDefault="00F21907" w:rsidP="00F21907">
            <w:pPr>
              <w:pStyle w:val="TableParagraph"/>
              <w:rPr>
                <w:sz w:val="16"/>
                <w:szCs w:val="16"/>
              </w:rPr>
            </w:pPr>
          </w:p>
          <w:p w:rsidR="00F21907" w:rsidRPr="00F21907" w:rsidRDefault="00F21907" w:rsidP="00F21907">
            <w:pPr>
              <w:pStyle w:val="TableParagraph"/>
              <w:rPr>
                <w:sz w:val="16"/>
                <w:szCs w:val="16"/>
              </w:rPr>
            </w:pPr>
          </w:p>
          <w:p w:rsidR="00F21907" w:rsidRPr="00F21907" w:rsidRDefault="00F21907" w:rsidP="00F21907">
            <w:pPr>
              <w:pStyle w:val="TableParagraph"/>
              <w:rPr>
                <w:sz w:val="16"/>
                <w:szCs w:val="16"/>
              </w:rPr>
            </w:pPr>
          </w:p>
          <w:p w:rsidR="00F21907" w:rsidRPr="00F21907" w:rsidRDefault="00F21907" w:rsidP="00F21907">
            <w:pPr>
              <w:pStyle w:val="TableParagraph"/>
              <w:ind w:left="108"/>
              <w:rPr>
                <w:sz w:val="16"/>
                <w:szCs w:val="16"/>
              </w:rPr>
            </w:pPr>
            <w:r w:rsidRPr="00F21907">
              <w:rPr>
                <w:sz w:val="16"/>
                <w:szCs w:val="16"/>
              </w:rPr>
              <w:t>До</w:t>
            </w:r>
            <w:r w:rsidRPr="00F21907">
              <w:rPr>
                <w:spacing w:val="-3"/>
                <w:sz w:val="16"/>
                <w:szCs w:val="16"/>
              </w:rPr>
              <w:t xml:space="preserve"> </w:t>
            </w:r>
            <w:r w:rsidRPr="00F21907">
              <w:rPr>
                <w:sz w:val="16"/>
                <w:szCs w:val="16"/>
              </w:rPr>
              <w:t>10</w:t>
            </w:r>
            <w:r w:rsidRPr="00F21907">
              <w:rPr>
                <w:spacing w:val="-2"/>
                <w:sz w:val="16"/>
                <w:szCs w:val="16"/>
              </w:rPr>
              <w:t xml:space="preserve"> </w:t>
            </w:r>
            <w:r w:rsidRPr="00F21907">
              <w:rPr>
                <w:sz w:val="16"/>
                <w:szCs w:val="16"/>
              </w:rPr>
              <w:t>рабочих</w:t>
            </w:r>
            <w:r w:rsidRPr="00F21907">
              <w:rPr>
                <w:spacing w:val="1"/>
                <w:sz w:val="16"/>
                <w:szCs w:val="16"/>
              </w:rPr>
              <w:t xml:space="preserve"> </w:t>
            </w:r>
            <w:r w:rsidRPr="00F21907">
              <w:rPr>
                <w:sz w:val="16"/>
                <w:szCs w:val="16"/>
              </w:rPr>
              <w:t>дней</w:t>
            </w:r>
          </w:p>
        </w:tc>
      </w:tr>
      <w:tr w:rsidR="00F21907" w:rsidRPr="00F21907" w:rsidTr="00BA1F52">
        <w:trPr>
          <w:trHeight w:val="419"/>
        </w:trPr>
        <w:tc>
          <w:tcPr>
            <w:tcW w:w="593" w:type="dxa"/>
            <w:vMerge/>
            <w:tcBorders>
              <w:top w:val="single" w:sz="4" w:space="0" w:color="auto"/>
              <w:left w:val="single" w:sz="4" w:space="0" w:color="000000"/>
              <w:bottom w:val="single" w:sz="4" w:space="0" w:color="auto"/>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c>
          <w:tcPr>
            <w:tcW w:w="2544" w:type="dxa"/>
            <w:vMerge/>
            <w:tcBorders>
              <w:top w:val="single" w:sz="4" w:space="0" w:color="auto"/>
              <w:left w:val="single" w:sz="4" w:space="0" w:color="000000"/>
              <w:bottom w:val="single" w:sz="4" w:space="0" w:color="auto"/>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c>
          <w:tcPr>
            <w:tcW w:w="3260" w:type="dxa"/>
            <w:vMerge/>
            <w:tcBorders>
              <w:left w:val="single" w:sz="4" w:space="0" w:color="000000"/>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c>
          <w:tcPr>
            <w:tcW w:w="609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6" w:right="1643"/>
              <w:rPr>
                <w:sz w:val="16"/>
                <w:szCs w:val="16"/>
              </w:rPr>
            </w:pPr>
            <w:r w:rsidRPr="00F21907">
              <w:rPr>
                <w:sz w:val="16"/>
                <w:szCs w:val="16"/>
              </w:rPr>
              <w:t>Направление</w:t>
            </w:r>
            <w:r w:rsidRPr="00F21907">
              <w:rPr>
                <w:spacing w:val="-6"/>
                <w:sz w:val="16"/>
                <w:szCs w:val="16"/>
              </w:rPr>
              <w:t xml:space="preserve"> </w:t>
            </w:r>
            <w:r w:rsidRPr="00F21907">
              <w:rPr>
                <w:sz w:val="16"/>
                <w:szCs w:val="16"/>
              </w:rPr>
              <w:t>акта</w:t>
            </w:r>
            <w:r w:rsidRPr="00F21907">
              <w:rPr>
                <w:spacing w:val="-7"/>
                <w:sz w:val="16"/>
                <w:szCs w:val="16"/>
              </w:rPr>
              <w:t xml:space="preserve"> </w:t>
            </w:r>
            <w:r w:rsidRPr="00F21907">
              <w:rPr>
                <w:sz w:val="16"/>
                <w:szCs w:val="16"/>
              </w:rPr>
              <w:t>обследования,</w:t>
            </w:r>
            <w:r w:rsidRPr="00F21907">
              <w:rPr>
                <w:spacing w:val="-7"/>
                <w:sz w:val="16"/>
                <w:szCs w:val="16"/>
              </w:rPr>
              <w:t xml:space="preserve"> </w:t>
            </w:r>
            <w:r w:rsidRPr="00F21907">
              <w:rPr>
                <w:sz w:val="16"/>
                <w:szCs w:val="16"/>
              </w:rPr>
              <w:t>расчета</w:t>
            </w:r>
            <w:r w:rsidRPr="00F21907">
              <w:rPr>
                <w:spacing w:val="-57"/>
                <w:sz w:val="16"/>
                <w:szCs w:val="16"/>
              </w:rPr>
              <w:t xml:space="preserve"> </w:t>
            </w:r>
            <w:r w:rsidRPr="00F21907">
              <w:rPr>
                <w:sz w:val="16"/>
                <w:szCs w:val="16"/>
              </w:rPr>
              <w:t>компенсационной</w:t>
            </w:r>
            <w:r w:rsidRPr="00F21907">
              <w:rPr>
                <w:spacing w:val="-1"/>
                <w:sz w:val="16"/>
                <w:szCs w:val="16"/>
              </w:rPr>
              <w:t xml:space="preserve"> </w:t>
            </w:r>
            <w:r w:rsidRPr="00F21907">
              <w:rPr>
                <w:sz w:val="16"/>
                <w:szCs w:val="16"/>
              </w:rPr>
              <w:t>стоимости</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r>
      <w:tr w:rsidR="00F21907" w:rsidRPr="00F21907" w:rsidTr="00BA1F52">
        <w:trPr>
          <w:trHeight w:val="368"/>
        </w:trPr>
        <w:tc>
          <w:tcPr>
            <w:tcW w:w="593" w:type="dxa"/>
            <w:vMerge/>
            <w:tcBorders>
              <w:top w:val="single" w:sz="4" w:space="0" w:color="auto"/>
              <w:left w:val="single" w:sz="4" w:space="0" w:color="000000"/>
              <w:bottom w:val="single" w:sz="4" w:space="0" w:color="auto"/>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c>
          <w:tcPr>
            <w:tcW w:w="2544" w:type="dxa"/>
            <w:vMerge/>
            <w:tcBorders>
              <w:top w:val="single" w:sz="4" w:space="0" w:color="auto"/>
              <w:left w:val="single" w:sz="4" w:space="0" w:color="000000"/>
              <w:bottom w:val="single" w:sz="4" w:space="0" w:color="auto"/>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c>
          <w:tcPr>
            <w:tcW w:w="3260" w:type="dxa"/>
            <w:vMerge/>
            <w:tcBorders>
              <w:left w:val="single" w:sz="4" w:space="0" w:color="000000"/>
              <w:right w:val="single" w:sz="4" w:space="0" w:color="000000"/>
            </w:tcBorders>
          </w:tcPr>
          <w:p w:rsidR="00F21907" w:rsidRPr="00F21907" w:rsidRDefault="00F21907" w:rsidP="00F21907">
            <w:pPr>
              <w:pStyle w:val="TableParagraph"/>
              <w:rPr>
                <w:sz w:val="16"/>
                <w:szCs w:val="16"/>
              </w:rPr>
            </w:pPr>
          </w:p>
        </w:tc>
        <w:tc>
          <w:tcPr>
            <w:tcW w:w="609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6"/>
              <w:rPr>
                <w:sz w:val="16"/>
                <w:szCs w:val="16"/>
              </w:rPr>
            </w:pPr>
            <w:r w:rsidRPr="00F21907">
              <w:rPr>
                <w:sz w:val="16"/>
                <w:szCs w:val="16"/>
              </w:rPr>
              <w:t>Выдача</w:t>
            </w:r>
            <w:r w:rsidRPr="00F21907">
              <w:rPr>
                <w:spacing w:val="-5"/>
                <w:sz w:val="16"/>
                <w:szCs w:val="16"/>
              </w:rPr>
              <w:t xml:space="preserve"> </w:t>
            </w:r>
            <w:r w:rsidRPr="00F21907">
              <w:rPr>
                <w:sz w:val="16"/>
                <w:szCs w:val="16"/>
              </w:rPr>
              <w:t>(направление)</w:t>
            </w:r>
            <w:r w:rsidRPr="00F21907">
              <w:rPr>
                <w:spacing w:val="-2"/>
                <w:sz w:val="16"/>
                <w:szCs w:val="16"/>
              </w:rPr>
              <w:t xml:space="preserve"> </w:t>
            </w:r>
            <w:r w:rsidRPr="00F21907">
              <w:rPr>
                <w:sz w:val="16"/>
                <w:szCs w:val="16"/>
              </w:rPr>
              <w:t>акта</w:t>
            </w:r>
            <w:r w:rsidRPr="00F21907">
              <w:rPr>
                <w:spacing w:val="-4"/>
                <w:sz w:val="16"/>
                <w:szCs w:val="16"/>
              </w:rPr>
              <w:t xml:space="preserve"> </w:t>
            </w:r>
            <w:r w:rsidRPr="00F21907">
              <w:rPr>
                <w:sz w:val="16"/>
                <w:szCs w:val="16"/>
              </w:rPr>
              <w:t>обследования</w:t>
            </w:r>
            <w:r w:rsidRPr="00F21907">
              <w:rPr>
                <w:spacing w:val="-4"/>
                <w:sz w:val="16"/>
                <w:szCs w:val="16"/>
              </w:rPr>
              <w:t xml:space="preserve"> </w:t>
            </w:r>
            <w:r w:rsidRPr="00F21907">
              <w:rPr>
                <w:sz w:val="16"/>
                <w:szCs w:val="16"/>
              </w:rPr>
              <w:t>и</w:t>
            </w:r>
            <w:r w:rsidRPr="00F21907">
              <w:rPr>
                <w:spacing w:val="-3"/>
                <w:sz w:val="16"/>
                <w:szCs w:val="16"/>
              </w:rPr>
              <w:t xml:space="preserve"> </w:t>
            </w:r>
            <w:r w:rsidRPr="00F21907">
              <w:rPr>
                <w:sz w:val="16"/>
                <w:szCs w:val="16"/>
              </w:rPr>
              <w:t>счета</w:t>
            </w:r>
            <w:r w:rsidRPr="00F21907">
              <w:rPr>
                <w:spacing w:val="-4"/>
                <w:sz w:val="16"/>
                <w:szCs w:val="16"/>
              </w:rPr>
              <w:t xml:space="preserve"> </w:t>
            </w:r>
            <w:proofErr w:type="gramStart"/>
            <w:r w:rsidRPr="00F21907">
              <w:rPr>
                <w:sz w:val="16"/>
                <w:szCs w:val="16"/>
              </w:rPr>
              <w:t>для</w:t>
            </w:r>
            <w:proofErr w:type="gramEnd"/>
          </w:p>
          <w:p w:rsidR="00F21907" w:rsidRPr="00F21907" w:rsidRDefault="00F21907" w:rsidP="00F21907">
            <w:pPr>
              <w:pStyle w:val="TableParagraph"/>
              <w:ind w:left="106"/>
              <w:rPr>
                <w:sz w:val="16"/>
                <w:szCs w:val="16"/>
              </w:rPr>
            </w:pPr>
            <w:r w:rsidRPr="00F21907">
              <w:rPr>
                <w:sz w:val="16"/>
                <w:szCs w:val="16"/>
              </w:rPr>
              <w:t>оплаты</w:t>
            </w:r>
            <w:r w:rsidRPr="00F21907">
              <w:rPr>
                <w:spacing w:val="-6"/>
                <w:sz w:val="16"/>
                <w:szCs w:val="16"/>
              </w:rPr>
              <w:t xml:space="preserve"> </w:t>
            </w:r>
            <w:r w:rsidRPr="00F21907">
              <w:rPr>
                <w:sz w:val="16"/>
                <w:szCs w:val="16"/>
              </w:rPr>
              <w:t>компенсационной</w:t>
            </w:r>
            <w:r w:rsidRPr="00F21907">
              <w:rPr>
                <w:spacing w:val="-4"/>
                <w:sz w:val="16"/>
                <w:szCs w:val="16"/>
              </w:rPr>
              <w:t xml:space="preserve"> </w:t>
            </w:r>
            <w:r w:rsidRPr="00F21907">
              <w:rPr>
                <w:sz w:val="16"/>
                <w:szCs w:val="16"/>
              </w:rPr>
              <w:t>стоимости</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r>
      <w:tr w:rsidR="00F21907" w:rsidRPr="00F21907" w:rsidTr="009E49D2">
        <w:trPr>
          <w:trHeight w:val="378"/>
        </w:trPr>
        <w:tc>
          <w:tcPr>
            <w:tcW w:w="593" w:type="dxa"/>
            <w:vMerge/>
            <w:tcBorders>
              <w:top w:val="single" w:sz="4" w:space="0" w:color="auto"/>
              <w:left w:val="single" w:sz="4" w:space="0" w:color="000000"/>
              <w:bottom w:val="single" w:sz="4" w:space="0" w:color="auto"/>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c>
          <w:tcPr>
            <w:tcW w:w="2544" w:type="dxa"/>
            <w:vMerge/>
            <w:tcBorders>
              <w:top w:val="single" w:sz="4" w:space="0" w:color="auto"/>
              <w:left w:val="single" w:sz="4" w:space="0" w:color="000000"/>
              <w:bottom w:val="single" w:sz="4" w:space="0" w:color="auto"/>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c>
          <w:tcPr>
            <w:tcW w:w="3260" w:type="dxa"/>
            <w:vMerge/>
            <w:tcBorders>
              <w:left w:val="single" w:sz="4" w:space="0" w:color="000000"/>
              <w:right w:val="single" w:sz="4" w:space="0" w:color="000000"/>
            </w:tcBorders>
          </w:tcPr>
          <w:p w:rsidR="00F21907" w:rsidRPr="00F21907" w:rsidRDefault="00F21907" w:rsidP="00F21907">
            <w:pPr>
              <w:pStyle w:val="TableParagraph"/>
              <w:rPr>
                <w:sz w:val="16"/>
                <w:szCs w:val="16"/>
              </w:rPr>
            </w:pPr>
          </w:p>
        </w:tc>
        <w:tc>
          <w:tcPr>
            <w:tcW w:w="6095" w:type="dxa"/>
            <w:vMerge w:val="restart"/>
            <w:tcBorders>
              <w:top w:val="single" w:sz="4" w:space="0" w:color="000000"/>
              <w:left w:val="single" w:sz="4" w:space="0" w:color="000000"/>
              <w:right w:val="single" w:sz="4" w:space="0" w:color="000000"/>
            </w:tcBorders>
          </w:tcPr>
          <w:p w:rsidR="00F21907" w:rsidRPr="00F21907" w:rsidRDefault="00F21907" w:rsidP="00F21907">
            <w:pPr>
              <w:pStyle w:val="TableParagraph"/>
              <w:ind w:left="106"/>
              <w:rPr>
                <w:sz w:val="16"/>
                <w:szCs w:val="16"/>
              </w:rPr>
            </w:pPr>
            <w:r w:rsidRPr="00F21907">
              <w:rPr>
                <w:sz w:val="16"/>
                <w:szCs w:val="16"/>
              </w:rPr>
              <w:t>Контроль</w:t>
            </w:r>
            <w:r w:rsidRPr="00F21907">
              <w:rPr>
                <w:spacing w:val="-5"/>
                <w:sz w:val="16"/>
                <w:szCs w:val="16"/>
              </w:rPr>
              <w:t xml:space="preserve"> </w:t>
            </w:r>
            <w:r w:rsidRPr="00F21907">
              <w:rPr>
                <w:sz w:val="16"/>
                <w:szCs w:val="16"/>
              </w:rPr>
              <w:t>поступления</w:t>
            </w:r>
            <w:r w:rsidRPr="00F21907">
              <w:rPr>
                <w:spacing w:val="-5"/>
                <w:sz w:val="16"/>
                <w:szCs w:val="16"/>
              </w:rPr>
              <w:t xml:space="preserve"> </w:t>
            </w:r>
            <w:r w:rsidRPr="00F21907">
              <w:rPr>
                <w:sz w:val="16"/>
                <w:szCs w:val="16"/>
              </w:rPr>
              <w:t>оплаты</w:t>
            </w:r>
          </w:p>
        </w:tc>
        <w:tc>
          <w:tcPr>
            <w:tcW w:w="1985" w:type="dxa"/>
            <w:tcBorders>
              <w:top w:val="single" w:sz="4" w:space="0" w:color="000000"/>
              <w:left w:val="single" w:sz="4" w:space="0" w:color="000000"/>
              <w:bottom w:val="single" w:sz="4" w:space="0" w:color="000000"/>
              <w:right w:val="single" w:sz="4" w:space="0" w:color="000000"/>
            </w:tcBorders>
          </w:tcPr>
          <w:p w:rsidR="00F21907" w:rsidRPr="00F21907" w:rsidRDefault="00F21907" w:rsidP="00F21907">
            <w:pPr>
              <w:widowControl w:val="0"/>
              <w:autoSpaceDE w:val="0"/>
              <w:autoSpaceDN w:val="0"/>
              <w:spacing w:after="0" w:line="240" w:lineRule="auto"/>
              <w:rPr>
                <w:rFonts w:ascii="Times New Roman" w:hAnsi="Times New Roman"/>
                <w:sz w:val="16"/>
                <w:szCs w:val="16"/>
              </w:rPr>
            </w:pPr>
          </w:p>
        </w:tc>
      </w:tr>
      <w:tr w:rsidR="00F21907" w:rsidRPr="00F21907" w:rsidTr="00F21907">
        <w:trPr>
          <w:trHeight w:val="184"/>
        </w:trPr>
        <w:tc>
          <w:tcPr>
            <w:tcW w:w="593" w:type="dxa"/>
            <w:vMerge/>
            <w:tcBorders>
              <w:top w:val="single" w:sz="4" w:space="0" w:color="auto"/>
              <w:left w:val="single" w:sz="4" w:space="0" w:color="000000"/>
              <w:bottom w:val="single" w:sz="4" w:space="0" w:color="auto"/>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c>
          <w:tcPr>
            <w:tcW w:w="2544" w:type="dxa"/>
            <w:vMerge/>
            <w:tcBorders>
              <w:top w:val="single" w:sz="4" w:space="0" w:color="auto"/>
              <w:left w:val="single" w:sz="4" w:space="0" w:color="000000"/>
              <w:bottom w:val="single" w:sz="4" w:space="0" w:color="auto"/>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c>
          <w:tcPr>
            <w:tcW w:w="3260" w:type="dxa"/>
            <w:vMerge/>
            <w:tcBorders>
              <w:left w:val="single" w:sz="4" w:space="0" w:color="000000"/>
              <w:bottom w:val="single" w:sz="4" w:space="0" w:color="000000"/>
              <w:right w:val="single" w:sz="4" w:space="0" w:color="000000"/>
            </w:tcBorders>
          </w:tcPr>
          <w:p w:rsidR="00F21907" w:rsidRPr="00F21907" w:rsidRDefault="00F21907" w:rsidP="00F21907">
            <w:pPr>
              <w:pStyle w:val="TableParagraph"/>
              <w:rPr>
                <w:sz w:val="16"/>
                <w:szCs w:val="16"/>
              </w:rPr>
            </w:pPr>
          </w:p>
        </w:tc>
        <w:tc>
          <w:tcPr>
            <w:tcW w:w="6095" w:type="dxa"/>
            <w:vMerge/>
            <w:tcBorders>
              <w:left w:val="single" w:sz="4" w:space="0" w:color="000000"/>
              <w:bottom w:val="single" w:sz="4" w:space="0" w:color="000000"/>
              <w:right w:val="single" w:sz="4" w:space="0" w:color="000000"/>
            </w:tcBorders>
          </w:tcPr>
          <w:p w:rsidR="00F21907" w:rsidRPr="00F21907" w:rsidRDefault="00F21907" w:rsidP="00F21907">
            <w:pPr>
              <w:pStyle w:val="TableParagraph"/>
              <w:ind w:left="106"/>
              <w:rPr>
                <w:sz w:val="16"/>
                <w:szCs w:val="16"/>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F21907" w:rsidRPr="00F21907" w:rsidRDefault="00F21907" w:rsidP="00F21907">
            <w:pPr>
              <w:widowControl w:val="0"/>
              <w:autoSpaceDE w:val="0"/>
              <w:autoSpaceDN w:val="0"/>
              <w:spacing w:after="0" w:line="240" w:lineRule="auto"/>
              <w:rPr>
                <w:rFonts w:ascii="Times New Roman" w:hAnsi="Times New Roman"/>
                <w:sz w:val="16"/>
                <w:szCs w:val="16"/>
              </w:rPr>
            </w:pPr>
          </w:p>
        </w:tc>
      </w:tr>
      <w:tr w:rsidR="00F21907" w:rsidRPr="00F21907" w:rsidTr="00583A77">
        <w:trPr>
          <w:trHeight w:val="275"/>
        </w:trPr>
        <w:tc>
          <w:tcPr>
            <w:tcW w:w="593" w:type="dxa"/>
            <w:vMerge/>
            <w:tcBorders>
              <w:top w:val="single" w:sz="4" w:space="0" w:color="auto"/>
              <w:left w:val="single" w:sz="4" w:space="0" w:color="000000"/>
              <w:bottom w:val="single" w:sz="4" w:space="0" w:color="auto"/>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c>
          <w:tcPr>
            <w:tcW w:w="2544" w:type="dxa"/>
            <w:vMerge/>
            <w:tcBorders>
              <w:top w:val="single" w:sz="4" w:space="0" w:color="auto"/>
              <w:left w:val="single" w:sz="4" w:space="0" w:color="000000"/>
              <w:bottom w:val="single" w:sz="4" w:space="0" w:color="auto"/>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c>
          <w:tcPr>
            <w:tcW w:w="3260" w:type="dxa"/>
            <w:tcBorders>
              <w:top w:val="single" w:sz="4" w:space="0" w:color="000000"/>
              <w:left w:val="single" w:sz="4" w:space="0" w:color="000000"/>
              <w:bottom w:val="single" w:sz="4" w:space="0" w:color="000000"/>
              <w:right w:val="single" w:sz="4" w:space="0" w:color="000000"/>
            </w:tcBorders>
          </w:tcPr>
          <w:p w:rsidR="00F21907" w:rsidRPr="00F21907" w:rsidRDefault="00F21907" w:rsidP="00F21907">
            <w:pPr>
              <w:pStyle w:val="TableParagraph"/>
              <w:rPr>
                <w:sz w:val="16"/>
                <w:szCs w:val="16"/>
              </w:rPr>
            </w:pPr>
          </w:p>
        </w:tc>
        <w:tc>
          <w:tcPr>
            <w:tcW w:w="609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6"/>
              <w:rPr>
                <w:sz w:val="16"/>
                <w:szCs w:val="16"/>
              </w:rPr>
            </w:pPr>
            <w:r w:rsidRPr="00F21907">
              <w:rPr>
                <w:sz w:val="16"/>
                <w:szCs w:val="16"/>
              </w:rPr>
              <w:t>Прием</w:t>
            </w:r>
            <w:r w:rsidRPr="00F21907">
              <w:rPr>
                <w:spacing w:val="-4"/>
                <w:sz w:val="16"/>
                <w:szCs w:val="16"/>
              </w:rPr>
              <w:t xml:space="preserve"> </w:t>
            </w:r>
            <w:r w:rsidRPr="00F21907">
              <w:rPr>
                <w:sz w:val="16"/>
                <w:szCs w:val="16"/>
              </w:rPr>
              <w:t>сведений</w:t>
            </w:r>
            <w:r w:rsidRPr="00F21907">
              <w:rPr>
                <w:spacing w:val="-3"/>
                <w:sz w:val="16"/>
                <w:szCs w:val="16"/>
              </w:rPr>
              <w:t xml:space="preserve"> </w:t>
            </w:r>
            <w:r w:rsidRPr="00F21907">
              <w:rPr>
                <w:sz w:val="16"/>
                <w:szCs w:val="16"/>
              </w:rPr>
              <w:t>об</w:t>
            </w:r>
            <w:r w:rsidRPr="00F21907">
              <w:rPr>
                <w:spacing w:val="-3"/>
                <w:sz w:val="16"/>
                <w:szCs w:val="16"/>
              </w:rPr>
              <w:t xml:space="preserve"> </w:t>
            </w:r>
            <w:r w:rsidRPr="00F21907">
              <w:rPr>
                <w:sz w:val="16"/>
                <w:szCs w:val="16"/>
              </w:rPr>
              <w:t>оплате</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21907" w:rsidRPr="00F21907" w:rsidRDefault="00F21907" w:rsidP="00F21907">
            <w:pPr>
              <w:spacing w:after="0" w:line="240" w:lineRule="auto"/>
              <w:rPr>
                <w:rFonts w:ascii="Times New Roman" w:hAnsi="Times New Roman"/>
                <w:sz w:val="16"/>
                <w:szCs w:val="16"/>
              </w:rPr>
            </w:pPr>
          </w:p>
        </w:tc>
      </w:tr>
      <w:tr w:rsidR="00F21907" w:rsidRPr="00F21907" w:rsidTr="00583A77">
        <w:trPr>
          <w:trHeight w:val="551"/>
        </w:trPr>
        <w:tc>
          <w:tcPr>
            <w:tcW w:w="593"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6"/>
              <w:jc w:val="center"/>
              <w:rPr>
                <w:sz w:val="16"/>
                <w:szCs w:val="16"/>
              </w:rPr>
            </w:pPr>
            <w:r w:rsidRPr="00F21907">
              <w:rPr>
                <w:w w:val="99"/>
                <w:sz w:val="16"/>
                <w:szCs w:val="16"/>
              </w:rPr>
              <w:t>8</w:t>
            </w:r>
          </w:p>
        </w:tc>
        <w:tc>
          <w:tcPr>
            <w:tcW w:w="2544"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7"/>
              <w:rPr>
                <w:sz w:val="16"/>
                <w:szCs w:val="16"/>
              </w:rPr>
            </w:pPr>
            <w:r w:rsidRPr="00F21907">
              <w:rPr>
                <w:sz w:val="16"/>
                <w:szCs w:val="16"/>
              </w:rPr>
              <w:t>Ведомство/ПГС</w:t>
            </w:r>
          </w:p>
        </w:tc>
        <w:tc>
          <w:tcPr>
            <w:tcW w:w="3260"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9"/>
              <w:rPr>
                <w:sz w:val="16"/>
                <w:szCs w:val="16"/>
              </w:rPr>
            </w:pPr>
            <w:r w:rsidRPr="00F21907">
              <w:rPr>
                <w:sz w:val="16"/>
                <w:szCs w:val="16"/>
              </w:rPr>
              <w:t>Рассмотрение</w:t>
            </w:r>
            <w:r w:rsidRPr="00F21907">
              <w:rPr>
                <w:spacing w:val="-4"/>
                <w:sz w:val="16"/>
                <w:szCs w:val="16"/>
              </w:rPr>
              <w:t xml:space="preserve"> </w:t>
            </w:r>
            <w:r w:rsidRPr="00F21907">
              <w:rPr>
                <w:sz w:val="16"/>
                <w:szCs w:val="16"/>
              </w:rPr>
              <w:t>документов</w:t>
            </w:r>
            <w:r w:rsidRPr="00F21907">
              <w:rPr>
                <w:spacing w:val="-4"/>
                <w:sz w:val="16"/>
                <w:szCs w:val="16"/>
              </w:rPr>
              <w:t xml:space="preserve"> </w:t>
            </w:r>
            <w:r w:rsidRPr="00F21907">
              <w:rPr>
                <w:sz w:val="16"/>
                <w:szCs w:val="16"/>
              </w:rPr>
              <w:t>и</w:t>
            </w:r>
          </w:p>
          <w:p w:rsidR="00F21907" w:rsidRPr="00F21907" w:rsidRDefault="00F21907" w:rsidP="00F21907">
            <w:pPr>
              <w:pStyle w:val="TableParagraph"/>
              <w:ind w:left="109"/>
              <w:rPr>
                <w:sz w:val="16"/>
                <w:szCs w:val="16"/>
              </w:rPr>
            </w:pPr>
            <w:r w:rsidRPr="00F21907">
              <w:rPr>
                <w:sz w:val="16"/>
                <w:szCs w:val="16"/>
              </w:rPr>
              <w:t>сведений</w:t>
            </w:r>
          </w:p>
        </w:tc>
        <w:tc>
          <w:tcPr>
            <w:tcW w:w="609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6"/>
              <w:rPr>
                <w:sz w:val="16"/>
                <w:szCs w:val="16"/>
              </w:rPr>
            </w:pPr>
            <w:r w:rsidRPr="00F21907">
              <w:rPr>
                <w:sz w:val="16"/>
                <w:szCs w:val="16"/>
              </w:rPr>
              <w:t>Проверка</w:t>
            </w:r>
            <w:r w:rsidRPr="00F21907">
              <w:rPr>
                <w:spacing w:val="-5"/>
                <w:sz w:val="16"/>
                <w:szCs w:val="16"/>
              </w:rPr>
              <w:t xml:space="preserve"> </w:t>
            </w:r>
            <w:r w:rsidRPr="00F21907">
              <w:rPr>
                <w:sz w:val="16"/>
                <w:szCs w:val="16"/>
              </w:rPr>
              <w:t>соответствия</w:t>
            </w:r>
            <w:r w:rsidRPr="00F21907">
              <w:rPr>
                <w:spacing w:val="-4"/>
                <w:sz w:val="16"/>
                <w:szCs w:val="16"/>
              </w:rPr>
              <w:t xml:space="preserve"> </w:t>
            </w:r>
            <w:r w:rsidRPr="00F21907">
              <w:rPr>
                <w:sz w:val="16"/>
                <w:szCs w:val="16"/>
              </w:rPr>
              <w:t>документов</w:t>
            </w:r>
            <w:r w:rsidRPr="00F21907">
              <w:rPr>
                <w:spacing w:val="-5"/>
                <w:sz w:val="16"/>
                <w:szCs w:val="16"/>
              </w:rPr>
              <w:t xml:space="preserve"> </w:t>
            </w:r>
            <w:r w:rsidRPr="00F21907">
              <w:rPr>
                <w:sz w:val="16"/>
                <w:szCs w:val="16"/>
              </w:rPr>
              <w:t>и</w:t>
            </w:r>
            <w:r w:rsidRPr="00F21907">
              <w:rPr>
                <w:spacing w:val="-2"/>
                <w:sz w:val="16"/>
                <w:szCs w:val="16"/>
              </w:rPr>
              <w:t xml:space="preserve"> </w:t>
            </w:r>
            <w:r w:rsidRPr="00F21907">
              <w:rPr>
                <w:sz w:val="16"/>
                <w:szCs w:val="16"/>
              </w:rPr>
              <w:t>сведений</w:t>
            </w:r>
          </w:p>
          <w:p w:rsidR="00F21907" w:rsidRPr="00F21907" w:rsidRDefault="00F21907" w:rsidP="00F21907">
            <w:pPr>
              <w:pStyle w:val="TableParagraph"/>
              <w:ind w:left="106"/>
              <w:rPr>
                <w:sz w:val="16"/>
                <w:szCs w:val="16"/>
              </w:rPr>
            </w:pPr>
            <w:r w:rsidRPr="00F21907">
              <w:rPr>
                <w:sz w:val="16"/>
                <w:szCs w:val="16"/>
              </w:rPr>
              <w:t>установленным</w:t>
            </w:r>
            <w:r w:rsidRPr="00F21907">
              <w:rPr>
                <w:spacing w:val="-5"/>
                <w:sz w:val="16"/>
                <w:szCs w:val="16"/>
              </w:rPr>
              <w:t xml:space="preserve"> </w:t>
            </w:r>
            <w:r w:rsidRPr="00F21907">
              <w:rPr>
                <w:sz w:val="16"/>
                <w:szCs w:val="16"/>
              </w:rPr>
              <w:t>критериям</w:t>
            </w:r>
            <w:r w:rsidRPr="00F21907">
              <w:rPr>
                <w:spacing w:val="-4"/>
                <w:sz w:val="16"/>
                <w:szCs w:val="16"/>
              </w:rPr>
              <w:t xml:space="preserve"> </w:t>
            </w:r>
            <w:r w:rsidRPr="00F21907">
              <w:rPr>
                <w:sz w:val="16"/>
                <w:szCs w:val="16"/>
              </w:rPr>
              <w:t>для</w:t>
            </w:r>
            <w:r w:rsidRPr="00F21907">
              <w:rPr>
                <w:spacing w:val="-2"/>
                <w:sz w:val="16"/>
                <w:szCs w:val="16"/>
              </w:rPr>
              <w:t xml:space="preserve"> </w:t>
            </w:r>
            <w:r w:rsidRPr="00F21907">
              <w:rPr>
                <w:sz w:val="16"/>
                <w:szCs w:val="16"/>
              </w:rPr>
              <w:t>принятия</w:t>
            </w:r>
            <w:r w:rsidRPr="00F21907">
              <w:rPr>
                <w:spacing w:val="-4"/>
                <w:sz w:val="16"/>
                <w:szCs w:val="16"/>
              </w:rPr>
              <w:t xml:space="preserve"> </w:t>
            </w:r>
            <w:r w:rsidRPr="00F21907">
              <w:rPr>
                <w:sz w:val="16"/>
                <w:szCs w:val="16"/>
              </w:rPr>
              <w:t>решения</w:t>
            </w:r>
          </w:p>
        </w:tc>
        <w:tc>
          <w:tcPr>
            <w:tcW w:w="1985" w:type="dxa"/>
            <w:tcBorders>
              <w:top w:val="single" w:sz="4" w:space="0" w:color="000000"/>
              <w:left w:val="single" w:sz="4" w:space="0" w:color="000000"/>
              <w:bottom w:val="single" w:sz="4" w:space="0" w:color="000000"/>
              <w:right w:val="single" w:sz="4" w:space="0" w:color="000000"/>
            </w:tcBorders>
            <w:hideMark/>
          </w:tcPr>
          <w:p w:rsidR="00F21907" w:rsidRPr="00F21907" w:rsidRDefault="00F21907" w:rsidP="00F21907">
            <w:pPr>
              <w:pStyle w:val="TableParagraph"/>
              <w:ind w:left="108"/>
              <w:rPr>
                <w:sz w:val="16"/>
                <w:szCs w:val="16"/>
              </w:rPr>
            </w:pPr>
            <w:r w:rsidRPr="00F21907">
              <w:rPr>
                <w:sz w:val="16"/>
                <w:szCs w:val="16"/>
              </w:rPr>
              <w:t>До</w:t>
            </w:r>
            <w:r w:rsidRPr="00F21907">
              <w:rPr>
                <w:spacing w:val="-3"/>
                <w:sz w:val="16"/>
                <w:szCs w:val="16"/>
              </w:rPr>
              <w:t xml:space="preserve"> </w:t>
            </w:r>
            <w:r w:rsidRPr="00F21907">
              <w:rPr>
                <w:sz w:val="16"/>
                <w:szCs w:val="16"/>
              </w:rPr>
              <w:t>2</w:t>
            </w:r>
            <w:r w:rsidRPr="00F21907">
              <w:rPr>
                <w:spacing w:val="-2"/>
                <w:sz w:val="16"/>
                <w:szCs w:val="16"/>
              </w:rPr>
              <w:t xml:space="preserve"> </w:t>
            </w:r>
            <w:r w:rsidRPr="00F21907">
              <w:rPr>
                <w:sz w:val="16"/>
                <w:szCs w:val="16"/>
              </w:rPr>
              <w:t>рабочих</w:t>
            </w:r>
            <w:r w:rsidRPr="00F21907">
              <w:rPr>
                <w:spacing w:val="1"/>
                <w:sz w:val="16"/>
                <w:szCs w:val="16"/>
              </w:rPr>
              <w:t xml:space="preserve"> </w:t>
            </w:r>
            <w:r w:rsidRPr="00F21907">
              <w:rPr>
                <w:sz w:val="16"/>
                <w:szCs w:val="16"/>
              </w:rPr>
              <w:t>дней</w:t>
            </w:r>
          </w:p>
        </w:tc>
      </w:tr>
      <w:tr w:rsidR="00F21907" w:rsidRPr="00F21907" w:rsidTr="00583A77">
        <w:trPr>
          <w:trHeight w:val="440"/>
        </w:trPr>
        <w:tc>
          <w:tcPr>
            <w:tcW w:w="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jc w:val="center"/>
              <w:rPr>
                <w:rFonts w:ascii="Times New Roman" w:hAnsi="Times New Roman"/>
                <w:sz w:val="16"/>
                <w:szCs w:val="16"/>
              </w:rPr>
            </w:pPr>
            <w:r w:rsidRPr="00F21907">
              <w:rPr>
                <w:rFonts w:ascii="Times New Roman" w:hAnsi="Times New Roman"/>
                <w:sz w:val="16"/>
                <w:szCs w:val="16"/>
              </w:rPr>
              <w:t>9</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Ведомство/ПГС</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Принятие решения</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Принятие решения о предоставлении услуги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До 1 часа</w:t>
            </w:r>
          </w:p>
        </w:tc>
      </w:tr>
      <w:tr w:rsidR="00F21907" w:rsidRPr="00F21907" w:rsidTr="00583A77">
        <w:trPr>
          <w:trHeight w:val="396"/>
        </w:trPr>
        <w:tc>
          <w:tcPr>
            <w:tcW w:w="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10</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Ведомство/ПГС</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907" w:rsidRPr="00F21907" w:rsidRDefault="00F21907" w:rsidP="00F21907">
            <w:pPr>
              <w:pStyle w:val="ac"/>
              <w:spacing w:after="0" w:line="240" w:lineRule="auto"/>
              <w:rPr>
                <w:rFonts w:ascii="Times New Roman" w:hAnsi="Times New Roman"/>
                <w:sz w:val="16"/>
                <w:szCs w:val="16"/>
              </w:rPr>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Формирование решения о предоставлении услуги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907" w:rsidRPr="00F21907" w:rsidRDefault="00F21907" w:rsidP="00F21907">
            <w:pPr>
              <w:pStyle w:val="ac"/>
              <w:spacing w:after="0" w:line="240" w:lineRule="auto"/>
              <w:rPr>
                <w:rFonts w:ascii="Times New Roman" w:hAnsi="Times New Roman"/>
                <w:sz w:val="16"/>
                <w:szCs w:val="16"/>
              </w:rPr>
            </w:pPr>
          </w:p>
        </w:tc>
      </w:tr>
      <w:tr w:rsidR="00F21907" w:rsidRPr="00F21907" w:rsidTr="00583A77">
        <w:trPr>
          <w:trHeight w:val="424"/>
        </w:trPr>
        <w:tc>
          <w:tcPr>
            <w:tcW w:w="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11</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Ведомство/ПГС</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907" w:rsidRPr="00F21907" w:rsidRDefault="00F21907" w:rsidP="00F21907">
            <w:pPr>
              <w:pStyle w:val="ac"/>
              <w:spacing w:after="0" w:line="240" w:lineRule="auto"/>
              <w:rPr>
                <w:rFonts w:ascii="Times New Roman" w:hAnsi="Times New Roman"/>
                <w:sz w:val="16"/>
                <w:szCs w:val="16"/>
              </w:rPr>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Принятие решения об отказе в предоставлении услуги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907" w:rsidRPr="00F21907" w:rsidRDefault="00F21907" w:rsidP="00F21907">
            <w:pPr>
              <w:pStyle w:val="ac"/>
              <w:spacing w:after="0" w:line="240" w:lineRule="auto"/>
              <w:rPr>
                <w:rFonts w:ascii="Times New Roman" w:hAnsi="Times New Roman"/>
                <w:sz w:val="16"/>
                <w:szCs w:val="16"/>
              </w:rPr>
            </w:pPr>
          </w:p>
        </w:tc>
      </w:tr>
      <w:tr w:rsidR="00F21907" w:rsidRPr="00F21907" w:rsidTr="00583A77">
        <w:trPr>
          <w:trHeight w:val="389"/>
        </w:trPr>
        <w:tc>
          <w:tcPr>
            <w:tcW w:w="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12</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Ведомство/ПГС</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907" w:rsidRPr="00F21907" w:rsidRDefault="00F21907" w:rsidP="00F21907">
            <w:pPr>
              <w:pStyle w:val="ac"/>
              <w:spacing w:after="0" w:line="240" w:lineRule="auto"/>
              <w:rPr>
                <w:rFonts w:ascii="Times New Roman" w:hAnsi="Times New Roman"/>
                <w:sz w:val="16"/>
                <w:szCs w:val="16"/>
              </w:rPr>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Формирование отказа в предоставлении услуги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907" w:rsidRPr="00F21907" w:rsidRDefault="00F21907" w:rsidP="00F21907">
            <w:pPr>
              <w:pStyle w:val="ac"/>
              <w:spacing w:after="0" w:line="240" w:lineRule="auto"/>
              <w:rPr>
                <w:rFonts w:ascii="Times New Roman" w:hAnsi="Times New Roman"/>
                <w:sz w:val="16"/>
                <w:szCs w:val="16"/>
              </w:rPr>
            </w:pPr>
          </w:p>
        </w:tc>
      </w:tr>
      <w:tr w:rsidR="00F21907" w:rsidRPr="00F21907" w:rsidTr="00F21907">
        <w:trPr>
          <w:trHeight w:val="411"/>
        </w:trPr>
        <w:tc>
          <w:tcPr>
            <w:tcW w:w="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13</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Модуль МФЦ /</w:t>
            </w:r>
          </w:p>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Ведомство / ПГС</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907" w:rsidRPr="00F21907" w:rsidRDefault="00F21907" w:rsidP="00F21907">
            <w:pPr>
              <w:pStyle w:val="ac"/>
              <w:spacing w:after="0" w:line="240" w:lineRule="auto"/>
              <w:rPr>
                <w:rFonts w:ascii="Times New Roman" w:hAnsi="Times New Roman"/>
                <w:sz w:val="16"/>
                <w:szCs w:val="16"/>
              </w:rPr>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t>Выдача результата в виде экземпляра электронного документа, распечатанного на бумажном носителе, заверенного подписью и печатью МЫЦ / Ведомстве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907" w:rsidRPr="00F21907" w:rsidRDefault="00F21907" w:rsidP="00F21907">
            <w:pPr>
              <w:pStyle w:val="ac"/>
              <w:spacing w:after="0" w:line="240" w:lineRule="auto"/>
              <w:rPr>
                <w:rFonts w:ascii="Times New Roman" w:hAnsi="Times New Roman"/>
                <w:sz w:val="16"/>
                <w:szCs w:val="16"/>
              </w:rPr>
            </w:pPr>
          </w:p>
        </w:tc>
      </w:tr>
    </w:tbl>
    <w:p w:rsidR="00F21907" w:rsidRPr="00F21907" w:rsidRDefault="00F21907" w:rsidP="00F21907">
      <w:pPr>
        <w:pStyle w:val="ac"/>
        <w:spacing w:after="0" w:line="240" w:lineRule="auto"/>
        <w:rPr>
          <w:rFonts w:ascii="Times New Roman" w:hAnsi="Times New Roman"/>
          <w:sz w:val="16"/>
          <w:szCs w:val="16"/>
        </w:rPr>
      </w:pPr>
      <w:r w:rsidRPr="00F21907">
        <w:rPr>
          <w:rFonts w:ascii="Times New Roman" w:hAnsi="Times New Roman"/>
          <w:sz w:val="16"/>
          <w:szCs w:val="16"/>
        </w:rPr>
        <w:pict>
          <v:rect id="_x0000_s1031" style="position:absolute;margin-left:56.6pt;margin-top:15pt;width:143.9pt;height:.6pt;z-index:-251646976;mso-wrap-distance-left:0;mso-wrap-distance-right:0;mso-position-horizontal-relative:page;mso-position-vertical-relative:text" fillcolor="black" stroked="f">
            <w10:wrap type="topAndBottom" anchorx="page"/>
          </v:rect>
        </w:pict>
      </w:r>
    </w:p>
    <w:p w:rsidR="00F21907" w:rsidRPr="00F21907" w:rsidRDefault="00F21907" w:rsidP="00F21907">
      <w:pPr>
        <w:spacing w:after="0" w:line="240" w:lineRule="auto"/>
        <w:rPr>
          <w:rFonts w:ascii="Times New Roman" w:hAnsi="Times New Roman"/>
          <w:sz w:val="16"/>
          <w:szCs w:val="16"/>
        </w:rPr>
      </w:pPr>
      <w:r w:rsidRPr="00F21907">
        <w:rPr>
          <w:rFonts w:ascii="Times New Roman" w:hAnsi="Times New Roman"/>
          <w:sz w:val="16"/>
          <w:szCs w:val="16"/>
          <w:vertAlign w:val="superscript"/>
        </w:rPr>
        <w:lastRenderedPageBreak/>
        <w:t>1</w:t>
      </w:r>
      <w:proofErr w:type="gramStart"/>
      <w:r w:rsidRPr="00F21907">
        <w:rPr>
          <w:rFonts w:ascii="Times New Roman" w:hAnsi="Times New Roman"/>
          <w:spacing w:val="-4"/>
          <w:sz w:val="16"/>
          <w:szCs w:val="16"/>
        </w:rPr>
        <w:t xml:space="preserve"> </w:t>
      </w:r>
      <w:r w:rsidRPr="00F21907">
        <w:rPr>
          <w:rFonts w:ascii="Times New Roman" w:hAnsi="Times New Roman"/>
          <w:sz w:val="16"/>
          <w:szCs w:val="16"/>
        </w:rPr>
        <w:t>Н</w:t>
      </w:r>
      <w:proofErr w:type="gramEnd"/>
      <w:r w:rsidRPr="00F21907">
        <w:rPr>
          <w:rFonts w:ascii="Times New Roman" w:hAnsi="Times New Roman"/>
          <w:sz w:val="16"/>
          <w:szCs w:val="16"/>
        </w:rPr>
        <w:t>е</w:t>
      </w:r>
      <w:r w:rsidRPr="00F21907">
        <w:rPr>
          <w:rFonts w:ascii="Times New Roman" w:hAnsi="Times New Roman"/>
          <w:spacing w:val="-4"/>
          <w:sz w:val="16"/>
          <w:szCs w:val="16"/>
        </w:rPr>
        <w:t xml:space="preserve"> </w:t>
      </w:r>
      <w:r w:rsidRPr="00F21907">
        <w:rPr>
          <w:rFonts w:ascii="Times New Roman" w:hAnsi="Times New Roman"/>
          <w:sz w:val="16"/>
          <w:szCs w:val="16"/>
        </w:rPr>
        <w:t>включается</w:t>
      </w:r>
      <w:r w:rsidRPr="00F21907">
        <w:rPr>
          <w:rFonts w:ascii="Times New Roman" w:hAnsi="Times New Roman"/>
          <w:spacing w:val="-5"/>
          <w:sz w:val="16"/>
          <w:szCs w:val="16"/>
        </w:rPr>
        <w:t xml:space="preserve"> </w:t>
      </w:r>
      <w:r w:rsidRPr="00F21907">
        <w:rPr>
          <w:rFonts w:ascii="Times New Roman" w:hAnsi="Times New Roman"/>
          <w:sz w:val="16"/>
          <w:szCs w:val="16"/>
        </w:rPr>
        <w:t>в</w:t>
      </w:r>
      <w:r w:rsidRPr="00F21907">
        <w:rPr>
          <w:rFonts w:ascii="Times New Roman" w:hAnsi="Times New Roman"/>
          <w:spacing w:val="-4"/>
          <w:sz w:val="16"/>
          <w:szCs w:val="16"/>
        </w:rPr>
        <w:t xml:space="preserve"> </w:t>
      </w:r>
      <w:r w:rsidRPr="00F21907">
        <w:rPr>
          <w:rFonts w:ascii="Times New Roman" w:hAnsi="Times New Roman"/>
          <w:sz w:val="16"/>
          <w:szCs w:val="16"/>
        </w:rPr>
        <w:t>общий</w:t>
      </w:r>
      <w:r w:rsidRPr="00F21907">
        <w:rPr>
          <w:rFonts w:ascii="Times New Roman" w:hAnsi="Times New Roman"/>
          <w:spacing w:val="-5"/>
          <w:sz w:val="16"/>
          <w:szCs w:val="16"/>
        </w:rPr>
        <w:t xml:space="preserve"> </w:t>
      </w:r>
      <w:r w:rsidRPr="00F21907">
        <w:rPr>
          <w:rFonts w:ascii="Times New Roman" w:hAnsi="Times New Roman"/>
          <w:sz w:val="16"/>
          <w:szCs w:val="16"/>
        </w:rPr>
        <w:t>срок</w:t>
      </w:r>
      <w:r w:rsidRPr="00F21907">
        <w:rPr>
          <w:rFonts w:ascii="Times New Roman" w:hAnsi="Times New Roman"/>
          <w:spacing w:val="-5"/>
          <w:sz w:val="16"/>
          <w:szCs w:val="16"/>
        </w:rPr>
        <w:t xml:space="preserve"> </w:t>
      </w:r>
      <w:r w:rsidRPr="00F21907">
        <w:rPr>
          <w:rFonts w:ascii="Times New Roman" w:hAnsi="Times New Roman"/>
          <w:sz w:val="16"/>
          <w:szCs w:val="16"/>
        </w:rPr>
        <w:t>предоставления</w:t>
      </w:r>
      <w:r w:rsidRPr="00F21907">
        <w:rPr>
          <w:rFonts w:ascii="Times New Roman" w:hAnsi="Times New Roman"/>
          <w:spacing w:val="-5"/>
          <w:sz w:val="16"/>
          <w:szCs w:val="16"/>
        </w:rPr>
        <w:t xml:space="preserve"> </w:t>
      </w:r>
      <w:r w:rsidRPr="00F21907">
        <w:rPr>
          <w:rFonts w:ascii="Times New Roman" w:hAnsi="Times New Roman"/>
          <w:sz w:val="16"/>
          <w:szCs w:val="16"/>
        </w:rPr>
        <w:t>муниципальной</w:t>
      </w:r>
      <w:r w:rsidRPr="00F21907">
        <w:rPr>
          <w:rFonts w:ascii="Times New Roman" w:hAnsi="Times New Roman"/>
          <w:spacing w:val="-3"/>
          <w:sz w:val="16"/>
          <w:szCs w:val="16"/>
        </w:rPr>
        <w:t xml:space="preserve"> </w:t>
      </w:r>
      <w:r w:rsidRPr="00F21907">
        <w:rPr>
          <w:rFonts w:ascii="Times New Roman" w:hAnsi="Times New Roman"/>
          <w:sz w:val="16"/>
          <w:szCs w:val="16"/>
        </w:rPr>
        <w:t>услуги</w:t>
      </w:r>
    </w:p>
    <w:p w:rsidR="00F21907" w:rsidRPr="00F21907" w:rsidRDefault="00F21907" w:rsidP="00F21907">
      <w:pPr>
        <w:spacing w:after="0" w:line="240" w:lineRule="auto"/>
        <w:rPr>
          <w:rFonts w:ascii="Times New Roman" w:hAnsi="Times New Roman"/>
          <w:sz w:val="16"/>
          <w:szCs w:val="16"/>
        </w:rPr>
        <w:sectPr w:rsidR="00F21907" w:rsidRPr="00F21907" w:rsidSect="00583A77">
          <w:pgSz w:w="16840" w:h="11900" w:orient="landscape"/>
          <w:pgMar w:top="1134" w:right="567" w:bottom="1134" w:left="1701" w:header="720" w:footer="720" w:gutter="0"/>
          <w:cols w:space="720"/>
        </w:sectPr>
      </w:pPr>
    </w:p>
    <w:p w:rsidR="00F21907" w:rsidRPr="00F21907" w:rsidRDefault="00F21907" w:rsidP="00F21907">
      <w:pPr>
        <w:tabs>
          <w:tab w:val="left" w:pos="1185"/>
          <w:tab w:val="left" w:pos="5529"/>
        </w:tabs>
        <w:spacing w:after="0" w:line="240" w:lineRule="auto"/>
        <w:ind w:left="5103"/>
        <w:jc w:val="both"/>
        <w:rPr>
          <w:rFonts w:ascii="Times New Roman" w:hAnsi="Times New Roman"/>
          <w:sz w:val="16"/>
          <w:szCs w:val="16"/>
        </w:rPr>
      </w:pPr>
      <w:r w:rsidRPr="00F21907">
        <w:rPr>
          <w:rFonts w:ascii="Times New Roman" w:hAnsi="Times New Roman"/>
          <w:sz w:val="16"/>
          <w:szCs w:val="16"/>
        </w:rPr>
        <w:lastRenderedPageBreak/>
        <w:t>Приложение № 2 к постановлению Администрации Целинного муниципального округа от 22.04.2024 №362 «Об утверждении административного регламента по предоставлению муниципальной услуги «Выдача разрешения на выполнение работ по вырубке, обрезке зеленых насаждений» на территории Целинного муниципального округа Курганской области</w:t>
      </w:r>
    </w:p>
    <w:p w:rsidR="00F21907" w:rsidRPr="00F21907" w:rsidRDefault="00F21907" w:rsidP="00F21907">
      <w:pPr>
        <w:pStyle w:val="219"/>
        <w:tabs>
          <w:tab w:val="left" w:pos="1072"/>
        </w:tabs>
        <w:spacing w:line="240" w:lineRule="auto"/>
        <w:ind w:right="40"/>
        <w:jc w:val="left"/>
        <w:rPr>
          <w:rFonts w:ascii="Times New Roman" w:hAnsi="Times New Roman"/>
          <w:sz w:val="16"/>
          <w:szCs w:val="16"/>
        </w:rPr>
      </w:pPr>
    </w:p>
    <w:p w:rsidR="00F21907" w:rsidRPr="00F21907" w:rsidRDefault="00F21907" w:rsidP="00F21907">
      <w:pPr>
        <w:pStyle w:val="219"/>
        <w:tabs>
          <w:tab w:val="left" w:pos="1072"/>
        </w:tabs>
        <w:spacing w:line="240" w:lineRule="auto"/>
        <w:ind w:left="23" w:right="40" w:firstLine="544"/>
        <w:rPr>
          <w:rFonts w:ascii="Times New Roman" w:hAnsi="Times New Roman"/>
          <w:sz w:val="16"/>
          <w:szCs w:val="16"/>
        </w:rPr>
      </w:pPr>
      <w:r w:rsidRPr="00F21907">
        <w:rPr>
          <w:rFonts w:ascii="Times New Roman" w:hAnsi="Times New Roman"/>
          <w:sz w:val="16"/>
          <w:szCs w:val="16"/>
        </w:rPr>
        <w:t xml:space="preserve">Состав </w:t>
      </w:r>
    </w:p>
    <w:p w:rsidR="00F21907" w:rsidRPr="00F21907" w:rsidRDefault="00F21907" w:rsidP="00F21907">
      <w:pPr>
        <w:shd w:val="clear" w:color="auto" w:fill="FFFFFF"/>
        <w:spacing w:after="0" w:line="240" w:lineRule="auto"/>
        <w:ind w:left="23" w:right="58" w:firstLine="544"/>
        <w:jc w:val="center"/>
        <w:rPr>
          <w:rFonts w:ascii="Times New Roman" w:hAnsi="Times New Roman"/>
          <w:bCs/>
          <w:color w:val="313131"/>
          <w:spacing w:val="11"/>
          <w:sz w:val="16"/>
          <w:szCs w:val="16"/>
        </w:rPr>
      </w:pPr>
      <w:r w:rsidRPr="00F21907">
        <w:rPr>
          <w:rFonts w:ascii="Times New Roman" w:hAnsi="Times New Roman"/>
          <w:sz w:val="16"/>
          <w:szCs w:val="16"/>
        </w:rPr>
        <w:t xml:space="preserve">комиссии </w:t>
      </w:r>
      <w:r w:rsidRPr="00F21907">
        <w:rPr>
          <w:rFonts w:ascii="Times New Roman" w:hAnsi="Times New Roman"/>
          <w:bCs/>
          <w:color w:val="313131"/>
          <w:spacing w:val="11"/>
          <w:sz w:val="16"/>
          <w:szCs w:val="16"/>
        </w:rPr>
        <w:t>по обследованию зеленых насаждений на территории Целинного муниципального округа Курганской области</w:t>
      </w:r>
    </w:p>
    <w:p w:rsidR="00F21907" w:rsidRPr="00F21907" w:rsidRDefault="00F21907" w:rsidP="00F21907">
      <w:pPr>
        <w:pStyle w:val="219"/>
        <w:tabs>
          <w:tab w:val="left" w:pos="1072"/>
        </w:tabs>
        <w:spacing w:line="240" w:lineRule="auto"/>
        <w:ind w:left="23" w:right="40" w:firstLine="544"/>
        <w:rPr>
          <w:rFonts w:ascii="Times New Roman" w:hAnsi="Times New Roman"/>
          <w:sz w:val="16"/>
          <w:szCs w:val="16"/>
        </w:rPr>
      </w:pPr>
    </w:p>
    <w:p w:rsidR="00F21907" w:rsidRPr="00F21907" w:rsidRDefault="00F21907" w:rsidP="00F21907">
      <w:pPr>
        <w:spacing w:after="0" w:line="240" w:lineRule="auto"/>
        <w:ind w:left="23" w:firstLine="544"/>
        <w:rPr>
          <w:rFonts w:ascii="Times New Roman" w:hAnsi="Times New Roman"/>
          <w:sz w:val="16"/>
          <w:szCs w:val="16"/>
        </w:rPr>
      </w:pPr>
      <w:r w:rsidRPr="00F21907">
        <w:rPr>
          <w:rFonts w:ascii="Times New Roman" w:hAnsi="Times New Roman"/>
          <w:sz w:val="16"/>
          <w:szCs w:val="16"/>
        </w:rPr>
        <w:t>Состав комиссии:</w:t>
      </w:r>
    </w:p>
    <w:p w:rsidR="00F21907" w:rsidRPr="00F21907" w:rsidRDefault="00F21907" w:rsidP="00F21907">
      <w:pPr>
        <w:spacing w:after="0" w:line="240" w:lineRule="auto"/>
        <w:ind w:left="23" w:firstLine="544"/>
        <w:rPr>
          <w:rFonts w:ascii="Times New Roman" w:hAnsi="Times New Roman"/>
          <w:sz w:val="16"/>
          <w:szCs w:val="16"/>
        </w:rPr>
      </w:pPr>
    </w:p>
    <w:p w:rsidR="00F21907" w:rsidRPr="00F21907" w:rsidRDefault="00F21907" w:rsidP="00F21907">
      <w:pPr>
        <w:spacing w:after="0" w:line="240" w:lineRule="auto"/>
        <w:ind w:left="23" w:firstLine="544"/>
        <w:rPr>
          <w:rFonts w:ascii="Times New Roman" w:hAnsi="Times New Roman"/>
          <w:sz w:val="16"/>
          <w:szCs w:val="16"/>
        </w:rPr>
      </w:pPr>
      <w:r w:rsidRPr="00F21907">
        <w:rPr>
          <w:rFonts w:ascii="Times New Roman" w:hAnsi="Times New Roman"/>
          <w:sz w:val="16"/>
          <w:szCs w:val="16"/>
        </w:rPr>
        <w:t xml:space="preserve">1. Начальник отдела </w:t>
      </w:r>
      <w:proofErr w:type="spellStart"/>
      <w:r w:rsidRPr="00F21907">
        <w:rPr>
          <w:rFonts w:ascii="Times New Roman" w:hAnsi="Times New Roman"/>
          <w:sz w:val="16"/>
          <w:szCs w:val="16"/>
        </w:rPr>
        <w:t>жилищно</w:t>
      </w:r>
      <w:proofErr w:type="spellEnd"/>
      <w:r w:rsidRPr="00F21907">
        <w:rPr>
          <w:rFonts w:ascii="Times New Roman" w:hAnsi="Times New Roman"/>
          <w:sz w:val="16"/>
          <w:szCs w:val="16"/>
        </w:rPr>
        <w:t xml:space="preserve"> – коммунального хозяйства, градостроительства, связи, транспорта и дорожной деятельности;</w:t>
      </w:r>
    </w:p>
    <w:p w:rsidR="00F21907" w:rsidRPr="00F21907" w:rsidRDefault="00F21907" w:rsidP="00F21907">
      <w:pPr>
        <w:spacing w:after="0" w:line="240" w:lineRule="auto"/>
        <w:ind w:left="23" w:firstLine="544"/>
        <w:rPr>
          <w:rFonts w:ascii="Times New Roman" w:hAnsi="Times New Roman"/>
          <w:sz w:val="16"/>
          <w:szCs w:val="16"/>
        </w:rPr>
      </w:pPr>
      <w:r w:rsidRPr="00F21907">
        <w:rPr>
          <w:rFonts w:ascii="Times New Roman" w:hAnsi="Times New Roman"/>
          <w:sz w:val="16"/>
          <w:szCs w:val="16"/>
        </w:rPr>
        <w:t xml:space="preserve">2. Заместитель начальника отдела </w:t>
      </w:r>
      <w:proofErr w:type="spellStart"/>
      <w:r w:rsidRPr="00F21907">
        <w:rPr>
          <w:rFonts w:ascii="Times New Roman" w:hAnsi="Times New Roman"/>
          <w:sz w:val="16"/>
          <w:szCs w:val="16"/>
        </w:rPr>
        <w:t>жилищно</w:t>
      </w:r>
      <w:proofErr w:type="spellEnd"/>
      <w:r w:rsidRPr="00F21907">
        <w:rPr>
          <w:rFonts w:ascii="Times New Roman" w:hAnsi="Times New Roman"/>
          <w:sz w:val="16"/>
          <w:szCs w:val="16"/>
        </w:rPr>
        <w:t xml:space="preserve"> – коммунального хозяйства, градостроительства, связи, транспорта и дорожной деятельности;</w:t>
      </w:r>
    </w:p>
    <w:p w:rsidR="00F21907" w:rsidRPr="00F21907" w:rsidRDefault="00F21907" w:rsidP="00F21907">
      <w:pPr>
        <w:spacing w:after="0" w:line="240" w:lineRule="auto"/>
        <w:ind w:left="23" w:firstLine="544"/>
        <w:rPr>
          <w:rFonts w:ascii="Times New Roman" w:hAnsi="Times New Roman"/>
          <w:sz w:val="16"/>
          <w:szCs w:val="16"/>
        </w:rPr>
      </w:pPr>
      <w:r w:rsidRPr="00F21907">
        <w:rPr>
          <w:rFonts w:ascii="Times New Roman" w:hAnsi="Times New Roman"/>
          <w:sz w:val="16"/>
          <w:szCs w:val="16"/>
        </w:rPr>
        <w:t>3. Директор МКУ «Территориальное управление»;</w:t>
      </w:r>
    </w:p>
    <w:p w:rsidR="00F21907" w:rsidRPr="00F21907" w:rsidRDefault="00F21907" w:rsidP="00F21907">
      <w:pPr>
        <w:spacing w:after="0" w:line="240" w:lineRule="auto"/>
        <w:ind w:left="23" w:firstLine="544"/>
        <w:rPr>
          <w:rFonts w:ascii="Times New Roman" w:hAnsi="Times New Roman"/>
          <w:sz w:val="16"/>
          <w:szCs w:val="16"/>
        </w:rPr>
      </w:pPr>
      <w:r w:rsidRPr="00F21907">
        <w:rPr>
          <w:rFonts w:ascii="Times New Roman" w:hAnsi="Times New Roman"/>
          <w:sz w:val="16"/>
          <w:szCs w:val="16"/>
        </w:rPr>
        <w:t>4. Главный специалист по муниципальному контролю отдела по управлению муниципальным имуществом и земельным отношениям;</w:t>
      </w:r>
    </w:p>
    <w:p w:rsidR="00F21907" w:rsidRPr="00F21907" w:rsidRDefault="00F21907" w:rsidP="00F21907">
      <w:pPr>
        <w:spacing w:after="0" w:line="240" w:lineRule="auto"/>
        <w:ind w:left="23" w:firstLine="544"/>
        <w:rPr>
          <w:rFonts w:ascii="Times New Roman" w:hAnsi="Times New Roman"/>
          <w:sz w:val="16"/>
          <w:szCs w:val="16"/>
        </w:rPr>
      </w:pPr>
      <w:r w:rsidRPr="00F21907">
        <w:rPr>
          <w:rFonts w:ascii="Times New Roman" w:hAnsi="Times New Roman"/>
          <w:sz w:val="16"/>
          <w:szCs w:val="16"/>
        </w:rPr>
        <w:t>5. Начальник территориального отдела МКУ «Территориальное управление».</w:t>
      </w:r>
    </w:p>
    <w:p w:rsidR="00F21907" w:rsidRPr="00F21907" w:rsidRDefault="00F21907" w:rsidP="00F21907">
      <w:pPr>
        <w:tabs>
          <w:tab w:val="left" w:pos="1185"/>
          <w:tab w:val="left" w:pos="5529"/>
        </w:tabs>
        <w:spacing w:after="0" w:line="240" w:lineRule="auto"/>
        <w:ind w:left="23" w:firstLine="544"/>
        <w:rPr>
          <w:rFonts w:ascii="Times New Roman" w:hAnsi="Times New Roman"/>
          <w:sz w:val="16"/>
          <w:szCs w:val="16"/>
        </w:rPr>
      </w:pP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КУРГАНСКАЯ ОБЛАСТЬ</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ЦЕЛИННЫЙ МУНИЦИПАЛЬНЫЙ ОКРУГ</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АДМИНИСТРАЦИЯ ЦЕЛИННОГО МУНИЦИПАЛЬНОГО ОКРУГА</w:t>
      </w:r>
    </w:p>
    <w:p w:rsidR="00F21907" w:rsidRPr="009539AA" w:rsidRDefault="00F21907" w:rsidP="004B5B79">
      <w:pPr>
        <w:pStyle w:val="ConsNonformat"/>
        <w:widowControl/>
        <w:jc w:val="center"/>
        <w:rPr>
          <w:rFonts w:ascii="PT Astra Serif" w:hAnsi="PT Astra Serif"/>
          <w:b/>
          <w:sz w:val="32"/>
          <w:szCs w:val="32"/>
        </w:rPr>
      </w:pPr>
    </w:p>
    <w:p w:rsidR="00F21907" w:rsidRPr="009539AA" w:rsidRDefault="00F21907"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21907" w:rsidRPr="00032B92" w:rsidRDefault="00F21907" w:rsidP="004B5B79">
      <w:pPr>
        <w:pStyle w:val="ConsNonformat"/>
        <w:widowControl/>
        <w:jc w:val="center"/>
        <w:rPr>
          <w:rFonts w:ascii="PT Astra Serif" w:hAnsi="PT Astra Serif"/>
          <w:b/>
          <w:szCs w:val="22"/>
        </w:rPr>
      </w:pPr>
    </w:p>
    <w:p w:rsidR="00F21907" w:rsidRPr="00F21907" w:rsidRDefault="00F21907" w:rsidP="00CF2E95">
      <w:pPr>
        <w:pStyle w:val="ConsNonformat"/>
        <w:widowControl/>
        <w:rPr>
          <w:rFonts w:ascii="PT Astra Serif" w:hAnsi="PT Astra Serif"/>
          <w:sz w:val="24"/>
          <w:szCs w:val="22"/>
        </w:rPr>
      </w:pPr>
      <w:r w:rsidRPr="00F21907">
        <w:rPr>
          <w:rFonts w:ascii="PT Astra Serif" w:hAnsi="PT Astra Serif"/>
          <w:sz w:val="24"/>
          <w:szCs w:val="22"/>
        </w:rPr>
        <w:t xml:space="preserve">от 22 апреля 2024 года                            </w:t>
      </w:r>
      <w:r>
        <w:rPr>
          <w:rFonts w:ascii="PT Astra Serif" w:hAnsi="PT Astra Serif"/>
          <w:sz w:val="24"/>
          <w:szCs w:val="22"/>
        </w:rPr>
        <w:t xml:space="preserve">              </w:t>
      </w:r>
      <w:r w:rsidRPr="00F21907">
        <w:rPr>
          <w:rFonts w:ascii="PT Astra Serif" w:hAnsi="PT Astra Serif"/>
          <w:sz w:val="24"/>
          <w:szCs w:val="22"/>
        </w:rPr>
        <w:t xml:space="preserve">№ 365                                    </w:t>
      </w:r>
      <w:r>
        <w:rPr>
          <w:rFonts w:ascii="PT Astra Serif" w:hAnsi="PT Astra Serif"/>
          <w:sz w:val="24"/>
          <w:szCs w:val="22"/>
        </w:rPr>
        <w:t xml:space="preserve">                </w:t>
      </w:r>
      <w:r w:rsidRPr="00F21907">
        <w:rPr>
          <w:rFonts w:ascii="PT Astra Serif" w:hAnsi="PT Astra Serif"/>
          <w:sz w:val="24"/>
          <w:szCs w:val="22"/>
        </w:rPr>
        <w:t xml:space="preserve">   с. </w:t>
      </w:r>
      <w:proofErr w:type="gramStart"/>
      <w:r w:rsidRPr="00F21907">
        <w:rPr>
          <w:rFonts w:ascii="PT Astra Serif" w:hAnsi="PT Astra Serif"/>
          <w:sz w:val="24"/>
          <w:szCs w:val="22"/>
        </w:rPr>
        <w:t>Целинное</w:t>
      </w:r>
      <w:proofErr w:type="gramEnd"/>
    </w:p>
    <w:p w:rsidR="00F21907" w:rsidRPr="00F21907" w:rsidRDefault="00F21907" w:rsidP="00F21907">
      <w:pPr>
        <w:spacing w:after="0" w:line="240" w:lineRule="auto"/>
        <w:ind w:firstLine="567"/>
        <w:jc w:val="center"/>
        <w:rPr>
          <w:rFonts w:ascii="Times New Roman" w:hAnsi="Times New Roman"/>
          <w:bCs/>
          <w:sz w:val="16"/>
          <w:szCs w:val="16"/>
          <w:shd w:val="clear" w:color="auto" w:fill="FFFFFF"/>
        </w:rPr>
      </w:pPr>
    </w:p>
    <w:p w:rsidR="00F21907" w:rsidRPr="00F21907" w:rsidRDefault="00F21907" w:rsidP="00F21907">
      <w:pPr>
        <w:spacing w:after="0" w:line="240" w:lineRule="auto"/>
        <w:ind w:firstLine="567"/>
        <w:jc w:val="center"/>
        <w:rPr>
          <w:rFonts w:ascii="Times New Roman" w:hAnsi="Times New Roman"/>
          <w:b/>
          <w:sz w:val="20"/>
          <w:szCs w:val="16"/>
        </w:rPr>
      </w:pPr>
      <w:proofErr w:type="gramStart"/>
      <w:r w:rsidRPr="00F21907">
        <w:rPr>
          <w:rFonts w:ascii="Times New Roman" w:hAnsi="Times New Roman"/>
          <w:b/>
          <w:bCs/>
          <w:sz w:val="20"/>
          <w:szCs w:val="16"/>
          <w:shd w:val="clear" w:color="auto" w:fill="FFFFFF"/>
        </w:rPr>
        <w:t xml:space="preserve">О создании </w:t>
      </w:r>
      <w:r w:rsidRPr="00F21907">
        <w:rPr>
          <w:rFonts w:ascii="Times New Roman" w:hAnsi="Times New Roman"/>
          <w:b/>
          <w:sz w:val="20"/>
          <w:szCs w:val="16"/>
          <w:lang w:eastAsia="ru-RU"/>
        </w:rPr>
        <w:t xml:space="preserve">Комиссии </w:t>
      </w:r>
      <w:r w:rsidRPr="00F21907">
        <w:rPr>
          <w:rFonts w:ascii="Times New Roman" w:hAnsi="Times New Roman"/>
          <w:b/>
          <w:sz w:val="20"/>
          <w:szCs w:val="16"/>
        </w:rPr>
        <w:t xml:space="preserve">для проведения оценки ущерба, причинённого сельскохозяйственным товаропроизводителям, включая личные подсобные хозяйства, в результате чрезвычайной ситуации на территории Целинного муниципального округа Курганской области </w:t>
      </w:r>
      <w:proofErr w:type="gramEnd"/>
    </w:p>
    <w:p w:rsidR="00F21907" w:rsidRPr="00F21907" w:rsidRDefault="00F21907" w:rsidP="00F21907">
      <w:pPr>
        <w:pStyle w:val="ConsTitle"/>
        <w:widowControl/>
        <w:ind w:firstLine="567"/>
        <w:jc w:val="center"/>
        <w:rPr>
          <w:rFonts w:ascii="Times New Roman" w:hAnsi="Times New Roman" w:cs="Times New Roman"/>
          <w:b w:val="0"/>
        </w:rPr>
      </w:pPr>
    </w:p>
    <w:p w:rsidR="00F21907" w:rsidRPr="00F21907" w:rsidRDefault="00F21907" w:rsidP="00F21907">
      <w:pPr>
        <w:tabs>
          <w:tab w:val="left" w:pos="720"/>
        </w:tabs>
        <w:spacing w:after="0" w:line="240" w:lineRule="auto"/>
        <w:ind w:firstLine="567"/>
        <w:jc w:val="both"/>
        <w:rPr>
          <w:rFonts w:ascii="Times New Roman" w:hAnsi="Times New Roman"/>
          <w:sz w:val="16"/>
          <w:szCs w:val="16"/>
        </w:rPr>
      </w:pPr>
      <w:r w:rsidRPr="00F21907">
        <w:rPr>
          <w:rFonts w:ascii="Times New Roman" w:hAnsi="Times New Roman"/>
          <w:sz w:val="16"/>
          <w:szCs w:val="16"/>
        </w:rPr>
        <w:t>В целях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 в соответствии с Федеральным законом от 06.10.2003 № 131-Ф3 «Об общих принципах организации местного самоуправления в Российской Федерации», Уставом Целинного муниципального округа Курганской области Администрация Целинного муниципального округа ПОСТАНОВЛЯЕТ:</w:t>
      </w:r>
    </w:p>
    <w:p w:rsidR="00F21907" w:rsidRPr="00F21907" w:rsidRDefault="00F21907" w:rsidP="00F21907">
      <w:pPr>
        <w:tabs>
          <w:tab w:val="left" w:pos="720"/>
        </w:tabs>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1. Создать </w:t>
      </w:r>
      <w:r w:rsidRPr="00F21907">
        <w:rPr>
          <w:rFonts w:ascii="Times New Roman" w:hAnsi="Times New Roman"/>
          <w:bCs/>
          <w:sz w:val="16"/>
          <w:szCs w:val="16"/>
          <w:shd w:val="clear" w:color="auto" w:fill="FFFFFF"/>
        </w:rPr>
        <w:t xml:space="preserve">Комиссию </w:t>
      </w:r>
      <w:r w:rsidRPr="00F21907">
        <w:rPr>
          <w:rFonts w:ascii="Times New Roman" w:hAnsi="Times New Roman"/>
          <w:sz w:val="16"/>
          <w:szCs w:val="16"/>
        </w:rPr>
        <w:t>по проведению обследования объектов сельскохозяйственного производства, включая личные подсобные хозяйства, выявления фактов утраты имущества, гибели сельскохозяйственных животных и посевов сельскохозяйственных культур, поврежденных в результате чрезвычайной ситуации на территории Целинного муниципального округа Курганской области.</w:t>
      </w:r>
    </w:p>
    <w:p w:rsidR="00F21907" w:rsidRPr="00F21907" w:rsidRDefault="00F21907" w:rsidP="00F21907">
      <w:pPr>
        <w:tabs>
          <w:tab w:val="left" w:pos="720"/>
          <w:tab w:val="left" w:pos="900"/>
        </w:tabs>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2. Утвердить состав </w:t>
      </w:r>
      <w:r w:rsidRPr="00F21907">
        <w:rPr>
          <w:rFonts w:ascii="Times New Roman" w:hAnsi="Times New Roman"/>
          <w:bCs/>
          <w:sz w:val="16"/>
          <w:szCs w:val="16"/>
          <w:shd w:val="clear" w:color="auto" w:fill="FFFFFF"/>
        </w:rPr>
        <w:t xml:space="preserve">Комиссии </w:t>
      </w:r>
      <w:r w:rsidRPr="00F21907">
        <w:rPr>
          <w:rFonts w:ascii="Times New Roman" w:hAnsi="Times New Roman"/>
          <w:sz w:val="16"/>
          <w:szCs w:val="16"/>
        </w:rPr>
        <w:t>по проведению обследования объектов сельскохозяйственного производства, сельскохозяйственных угодий, посевов сельскохозяйственных культур, выявление фактов гибели сельскохозяйственных животных, произошедших в результате чрезвычайной ситуации на территории Целинного муниципального округа Курганской области, согласно приложению к настоящему постановлению.</w:t>
      </w:r>
    </w:p>
    <w:p w:rsidR="00F21907" w:rsidRPr="00F21907" w:rsidRDefault="00F21907" w:rsidP="00F21907">
      <w:pPr>
        <w:tabs>
          <w:tab w:val="left" w:pos="720"/>
          <w:tab w:val="left" w:pos="900"/>
        </w:tabs>
        <w:spacing w:after="0" w:line="240" w:lineRule="auto"/>
        <w:ind w:firstLine="567"/>
        <w:jc w:val="both"/>
        <w:rPr>
          <w:rFonts w:ascii="Times New Roman" w:hAnsi="Times New Roman"/>
          <w:sz w:val="16"/>
          <w:szCs w:val="16"/>
        </w:rPr>
      </w:pPr>
      <w:r w:rsidRPr="00F21907">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4. Настоящее постановление вступает в силу после его опубликования.</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5. </w:t>
      </w:r>
      <w:proofErr w:type="gramStart"/>
      <w:r w:rsidRPr="00F21907">
        <w:rPr>
          <w:rFonts w:ascii="Times New Roman" w:hAnsi="Times New Roman"/>
          <w:bCs/>
          <w:sz w:val="16"/>
          <w:szCs w:val="16"/>
        </w:rPr>
        <w:t>Контроль за</w:t>
      </w:r>
      <w:proofErr w:type="gramEnd"/>
      <w:r w:rsidRPr="00F21907">
        <w:rPr>
          <w:rFonts w:ascii="Times New Roman" w:hAnsi="Times New Roman"/>
          <w:bCs/>
          <w:sz w:val="16"/>
          <w:szCs w:val="16"/>
        </w:rPr>
        <w:t xml:space="preserve"> исполнением настоящего постановления возложить на и.о. заместителя </w:t>
      </w:r>
      <w:r w:rsidRPr="00F21907">
        <w:rPr>
          <w:rFonts w:ascii="Times New Roman" w:hAnsi="Times New Roman"/>
          <w:sz w:val="16"/>
          <w:szCs w:val="16"/>
        </w:rPr>
        <w:t>Главы Целинного муниципального округа Курганской области, курирующего вопросы экономического развития</w:t>
      </w:r>
      <w:r w:rsidRPr="00F21907">
        <w:rPr>
          <w:rFonts w:ascii="Times New Roman" w:hAnsi="Times New Roman"/>
          <w:bCs/>
          <w:sz w:val="16"/>
          <w:szCs w:val="16"/>
        </w:rPr>
        <w:t>.</w:t>
      </w:r>
    </w:p>
    <w:p w:rsidR="00F21907" w:rsidRPr="00F21907" w:rsidRDefault="00F21907" w:rsidP="00F21907">
      <w:pPr>
        <w:spacing w:after="0" w:line="240" w:lineRule="auto"/>
        <w:ind w:firstLine="567"/>
        <w:jc w:val="both"/>
        <w:rPr>
          <w:rFonts w:ascii="Times New Roman" w:hAnsi="Times New Roman"/>
          <w:sz w:val="16"/>
          <w:szCs w:val="16"/>
        </w:rPr>
      </w:pPr>
    </w:p>
    <w:p w:rsidR="00F21907" w:rsidRPr="00F21907" w:rsidRDefault="00F21907" w:rsidP="00F21907">
      <w:pPr>
        <w:spacing w:after="0" w:line="240" w:lineRule="auto"/>
        <w:ind w:firstLine="567"/>
        <w:jc w:val="both"/>
        <w:rPr>
          <w:rFonts w:ascii="Times New Roman" w:hAnsi="Times New Roman"/>
          <w:sz w:val="16"/>
          <w:szCs w:val="16"/>
        </w:rPr>
      </w:pP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Глава </w:t>
      </w:r>
      <w:r w:rsidRPr="00F21907">
        <w:rPr>
          <w:rStyle w:val="29"/>
          <w:rFonts w:ascii="Times New Roman" w:hAnsi="Times New Roman"/>
          <w:sz w:val="16"/>
          <w:szCs w:val="16"/>
        </w:rPr>
        <w:t>Целинного муниципального округа                                   П</w:t>
      </w:r>
      <w:r w:rsidRPr="00F21907">
        <w:rPr>
          <w:rFonts w:ascii="Times New Roman" w:hAnsi="Times New Roman"/>
          <w:sz w:val="16"/>
          <w:szCs w:val="16"/>
        </w:rPr>
        <w:t>.И. Скоробогатов</w:t>
      </w:r>
    </w:p>
    <w:p w:rsidR="00F21907" w:rsidRPr="00F21907" w:rsidRDefault="00F21907" w:rsidP="00F21907">
      <w:pPr>
        <w:spacing w:after="0" w:line="240" w:lineRule="auto"/>
        <w:ind w:firstLine="567"/>
        <w:jc w:val="both"/>
        <w:rPr>
          <w:rFonts w:ascii="Times New Roman" w:hAnsi="Times New Roman"/>
          <w:sz w:val="16"/>
          <w:szCs w:val="16"/>
        </w:rPr>
      </w:pPr>
    </w:p>
    <w:p w:rsidR="00F21907" w:rsidRPr="00F21907" w:rsidRDefault="00F21907" w:rsidP="00F21907">
      <w:pPr>
        <w:spacing w:after="0" w:line="240" w:lineRule="auto"/>
        <w:ind w:left="5103" w:hanging="6"/>
        <w:jc w:val="both"/>
        <w:rPr>
          <w:rFonts w:ascii="Times New Roman" w:hAnsi="Times New Roman"/>
          <w:sz w:val="16"/>
          <w:szCs w:val="16"/>
        </w:rPr>
      </w:pPr>
      <w:proofErr w:type="gramStart"/>
      <w:r w:rsidRPr="00F21907">
        <w:rPr>
          <w:rFonts w:ascii="Times New Roman" w:hAnsi="Times New Roman"/>
          <w:sz w:val="16"/>
          <w:szCs w:val="16"/>
        </w:rPr>
        <w:t>Приложение к постановлению Администрации Целинного муниципального округа Курганской области от 22.04.2024г. №365 «</w:t>
      </w:r>
      <w:r w:rsidRPr="00F21907">
        <w:rPr>
          <w:rFonts w:ascii="Times New Roman" w:hAnsi="Times New Roman"/>
          <w:bCs/>
          <w:sz w:val="16"/>
          <w:szCs w:val="16"/>
          <w:shd w:val="clear" w:color="auto" w:fill="FFFFFF"/>
        </w:rPr>
        <w:t xml:space="preserve">О создании </w:t>
      </w:r>
      <w:r w:rsidRPr="00F21907">
        <w:rPr>
          <w:rFonts w:ascii="Times New Roman" w:hAnsi="Times New Roman"/>
          <w:sz w:val="16"/>
          <w:szCs w:val="16"/>
          <w:lang w:eastAsia="ru-RU"/>
        </w:rPr>
        <w:t xml:space="preserve">Комиссии </w:t>
      </w:r>
      <w:r w:rsidRPr="00F21907">
        <w:rPr>
          <w:rFonts w:ascii="Times New Roman" w:hAnsi="Times New Roman"/>
          <w:sz w:val="16"/>
          <w:szCs w:val="16"/>
        </w:rPr>
        <w:t>для проведения оценки ущерба,  причинённого сельскохозяйственным товаропроизводителям, включая личные подсобные хозяйства</w:t>
      </w:r>
      <w:r w:rsidRPr="00F21907">
        <w:rPr>
          <w:rFonts w:ascii="Times New Roman" w:hAnsi="Times New Roman"/>
          <w:b/>
          <w:sz w:val="16"/>
          <w:szCs w:val="16"/>
        </w:rPr>
        <w:t xml:space="preserve"> </w:t>
      </w:r>
      <w:r w:rsidRPr="00F21907">
        <w:rPr>
          <w:rFonts w:ascii="Times New Roman" w:hAnsi="Times New Roman"/>
          <w:sz w:val="16"/>
          <w:szCs w:val="16"/>
        </w:rPr>
        <w:t>в результате чрезвычайной ситуации на территории Целинного муниципального округа Курганской области»</w:t>
      </w:r>
      <w:proofErr w:type="gramEnd"/>
    </w:p>
    <w:p w:rsidR="00F21907" w:rsidRPr="00F21907" w:rsidRDefault="00F21907" w:rsidP="00F21907">
      <w:pPr>
        <w:pStyle w:val="aff3"/>
        <w:ind w:left="-284"/>
        <w:jc w:val="center"/>
        <w:rPr>
          <w:sz w:val="16"/>
          <w:szCs w:val="16"/>
        </w:rPr>
      </w:pPr>
    </w:p>
    <w:p w:rsidR="00F21907" w:rsidRPr="00F21907" w:rsidRDefault="00F21907" w:rsidP="00F21907">
      <w:pPr>
        <w:pStyle w:val="aff3"/>
        <w:ind w:firstLine="567"/>
        <w:jc w:val="center"/>
        <w:rPr>
          <w:sz w:val="16"/>
          <w:szCs w:val="16"/>
        </w:rPr>
      </w:pPr>
      <w:r w:rsidRPr="00F21907">
        <w:rPr>
          <w:sz w:val="16"/>
          <w:szCs w:val="16"/>
        </w:rPr>
        <w:t>Состав</w:t>
      </w:r>
    </w:p>
    <w:p w:rsidR="00F21907" w:rsidRPr="00F21907" w:rsidRDefault="00F21907" w:rsidP="00F21907">
      <w:pPr>
        <w:autoSpaceDE w:val="0"/>
        <w:autoSpaceDN w:val="0"/>
        <w:adjustRightInd w:val="0"/>
        <w:spacing w:after="0" w:line="240" w:lineRule="auto"/>
        <w:ind w:firstLine="567"/>
        <w:jc w:val="center"/>
        <w:rPr>
          <w:rFonts w:ascii="Times New Roman" w:hAnsi="Times New Roman"/>
          <w:sz w:val="16"/>
          <w:szCs w:val="16"/>
        </w:rPr>
      </w:pPr>
      <w:r w:rsidRPr="00F21907">
        <w:rPr>
          <w:rFonts w:ascii="Times New Roman" w:hAnsi="Times New Roman"/>
          <w:sz w:val="16"/>
          <w:szCs w:val="16"/>
          <w:lang w:eastAsia="ru-RU"/>
        </w:rPr>
        <w:t xml:space="preserve">Комиссии </w:t>
      </w:r>
      <w:r w:rsidRPr="00F21907">
        <w:rPr>
          <w:rFonts w:ascii="Times New Roman" w:hAnsi="Times New Roman"/>
          <w:sz w:val="16"/>
          <w:szCs w:val="16"/>
        </w:rPr>
        <w:t xml:space="preserve">для проведения оценки ущерба, причинённого сельскохозяйственным товаропроизводителям, включая личные подсобные хозяйства в результате чрезвычайной ситуации на территории Целинного муниципального округа </w:t>
      </w:r>
    </w:p>
    <w:p w:rsidR="00F21907" w:rsidRPr="00F21907" w:rsidRDefault="00F21907" w:rsidP="00F21907">
      <w:pPr>
        <w:autoSpaceDE w:val="0"/>
        <w:autoSpaceDN w:val="0"/>
        <w:adjustRightInd w:val="0"/>
        <w:spacing w:after="0" w:line="240" w:lineRule="auto"/>
        <w:ind w:firstLine="567"/>
        <w:jc w:val="center"/>
        <w:rPr>
          <w:rFonts w:ascii="Times New Roman" w:hAnsi="Times New Roman"/>
          <w:sz w:val="16"/>
          <w:szCs w:val="16"/>
          <w:lang w:eastAsia="ru-RU"/>
        </w:rPr>
      </w:pPr>
      <w:r w:rsidRPr="00F21907">
        <w:rPr>
          <w:rFonts w:ascii="Times New Roman" w:hAnsi="Times New Roman"/>
          <w:sz w:val="16"/>
          <w:szCs w:val="16"/>
        </w:rPr>
        <w:t>Курганской области</w:t>
      </w:r>
    </w:p>
    <w:p w:rsidR="00F21907" w:rsidRPr="00F21907" w:rsidRDefault="00F21907" w:rsidP="00F21907">
      <w:pPr>
        <w:pStyle w:val="aff3"/>
        <w:ind w:firstLine="567"/>
        <w:jc w:val="center"/>
        <w:rPr>
          <w:sz w:val="16"/>
          <w:szCs w:val="16"/>
        </w:rPr>
      </w:pPr>
    </w:p>
    <w:p w:rsidR="00F21907" w:rsidRPr="00F21907" w:rsidRDefault="00F21907" w:rsidP="00F21907">
      <w:pPr>
        <w:pStyle w:val="aff3"/>
        <w:ind w:firstLine="567"/>
        <w:rPr>
          <w:sz w:val="16"/>
          <w:szCs w:val="16"/>
        </w:rPr>
      </w:pP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Председатель комиссии – и.о. заместителя Главы Целинного муниципального округа Курганской области, курирующего вопросы экономического развития;</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секретарь комиссии - ведущий специалист Отдела ГОЗНЧС, МР и ВУ Администрации Целинного муниципального округа Курганской области.</w:t>
      </w:r>
    </w:p>
    <w:p w:rsidR="00F21907" w:rsidRPr="00F21907" w:rsidRDefault="00F21907" w:rsidP="00F21907">
      <w:pPr>
        <w:spacing w:after="0" w:line="240" w:lineRule="auto"/>
        <w:ind w:firstLine="567"/>
        <w:jc w:val="both"/>
        <w:rPr>
          <w:rFonts w:ascii="Times New Roman" w:hAnsi="Times New Roman"/>
          <w:sz w:val="16"/>
          <w:szCs w:val="16"/>
        </w:rPr>
      </w:pPr>
    </w:p>
    <w:p w:rsidR="00F21907" w:rsidRPr="00F21907" w:rsidRDefault="00F21907" w:rsidP="00F21907">
      <w:pPr>
        <w:spacing w:after="0" w:line="240" w:lineRule="auto"/>
        <w:ind w:firstLine="567"/>
        <w:jc w:val="center"/>
        <w:rPr>
          <w:rFonts w:ascii="Times New Roman" w:hAnsi="Times New Roman"/>
          <w:sz w:val="16"/>
          <w:szCs w:val="16"/>
        </w:rPr>
      </w:pPr>
      <w:r w:rsidRPr="00F21907">
        <w:rPr>
          <w:rFonts w:ascii="Times New Roman" w:hAnsi="Times New Roman"/>
          <w:sz w:val="16"/>
          <w:szCs w:val="16"/>
        </w:rPr>
        <w:t>ЧЛЕНЫ КОМИССИИ:</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начальник Отдела по управлению муниципальным имуществом и земельными отношениями Администрации Целинного муниципального округа Курганской области;</w:t>
      </w:r>
    </w:p>
    <w:p w:rsidR="00F21907" w:rsidRPr="00F21907" w:rsidRDefault="00F21907" w:rsidP="00F21907">
      <w:pPr>
        <w:spacing w:after="0" w:line="240" w:lineRule="auto"/>
        <w:ind w:firstLine="567"/>
        <w:jc w:val="both"/>
        <w:rPr>
          <w:rFonts w:ascii="Times New Roman" w:hAnsi="Times New Roman"/>
          <w:sz w:val="16"/>
          <w:szCs w:val="16"/>
          <w:lang w:eastAsia="ru-RU"/>
        </w:rPr>
      </w:pPr>
      <w:r w:rsidRPr="00F21907">
        <w:rPr>
          <w:rFonts w:ascii="Times New Roman" w:hAnsi="Times New Roman"/>
          <w:sz w:val="16"/>
          <w:szCs w:val="16"/>
        </w:rPr>
        <w:t xml:space="preserve">заведующий сектором </w:t>
      </w:r>
      <w:proofErr w:type="gramStart"/>
      <w:r w:rsidRPr="00F21907">
        <w:rPr>
          <w:rFonts w:ascii="Times New Roman" w:hAnsi="Times New Roman"/>
          <w:sz w:val="16"/>
          <w:szCs w:val="16"/>
        </w:rPr>
        <w:t>развития агропромышленного комплекса Администрации Целинного муниципального округа Курганской области</w:t>
      </w:r>
      <w:proofErr w:type="gramEnd"/>
      <w:r w:rsidRPr="00F21907">
        <w:rPr>
          <w:rFonts w:ascii="Times New Roman" w:hAnsi="Times New Roman"/>
          <w:sz w:val="16"/>
          <w:szCs w:val="16"/>
        </w:rPr>
        <w:t>.</w:t>
      </w:r>
    </w:p>
    <w:p w:rsidR="00F21907" w:rsidRPr="00F21907" w:rsidRDefault="00F21907" w:rsidP="00F21907">
      <w:pPr>
        <w:spacing w:after="0" w:line="240" w:lineRule="auto"/>
        <w:ind w:firstLine="567"/>
        <w:jc w:val="center"/>
        <w:rPr>
          <w:rFonts w:ascii="Times New Roman" w:hAnsi="Times New Roman"/>
          <w:sz w:val="16"/>
          <w:szCs w:val="16"/>
        </w:rPr>
      </w:pP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КУРГАНСКАЯ ОБЛАСТЬ</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ЦЕЛИННЫЙ МУНИЦИПАЛЬНЫЙ ОКРУГ</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АДМИНИСТРАЦИЯ ЦЕЛИННОГО МУНИЦИПАЛЬНОГО ОКРУГА</w:t>
      </w:r>
    </w:p>
    <w:p w:rsidR="00F21907" w:rsidRPr="00F21907" w:rsidRDefault="00F21907" w:rsidP="004B5B79">
      <w:pPr>
        <w:pStyle w:val="ConsNonformat"/>
        <w:widowControl/>
        <w:jc w:val="center"/>
        <w:rPr>
          <w:rFonts w:ascii="PT Astra Serif" w:hAnsi="PT Astra Serif"/>
          <w:b/>
          <w:sz w:val="30"/>
          <w:szCs w:val="32"/>
        </w:rPr>
      </w:pPr>
    </w:p>
    <w:p w:rsidR="00F21907" w:rsidRPr="009539AA" w:rsidRDefault="00F21907"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21907" w:rsidRPr="00032B92" w:rsidRDefault="00F21907" w:rsidP="004B5B79">
      <w:pPr>
        <w:pStyle w:val="ConsNonformat"/>
        <w:widowControl/>
        <w:jc w:val="center"/>
        <w:rPr>
          <w:rFonts w:ascii="PT Astra Serif" w:hAnsi="PT Astra Serif"/>
          <w:b/>
          <w:szCs w:val="22"/>
        </w:rPr>
      </w:pPr>
    </w:p>
    <w:p w:rsidR="00F21907" w:rsidRPr="00F21907" w:rsidRDefault="00F21907" w:rsidP="00F06CEC">
      <w:pPr>
        <w:pStyle w:val="ConsNonformat"/>
        <w:widowControl/>
        <w:jc w:val="center"/>
        <w:rPr>
          <w:rFonts w:ascii="PT Astra Serif" w:hAnsi="PT Astra Serif"/>
          <w:sz w:val="24"/>
          <w:szCs w:val="22"/>
        </w:rPr>
      </w:pPr>
      <w:r w:rsidRPr="00F21907">
        <w:rPr>
          <w:rFonts w:ascii="PT Astra Serif" w:hAnsi="PT Astra Serif"/>
          <w:sz w:val="24"/>
          <w:szCs w:val="22"/>
        </w:rPr>
        <w:t xml:space="preserve">от 29 апреля 2024 года                           </w:t>
      </w:r>
      <w:r>
        <w:rPr>
          <w:rFonts w:ascii="PT Astra Serif" w:hAnsi="PT Astra Serif"/>
          <w:sz w:val="24"/>
          <w:szCs w:val="22"/>
        </w:rPr>
        <w:t xml:space="preserve">         </w:t>
      </w:r>
      <w:r w:rsidRPr="00F21907">
        <w:rPr>
          <w:rFonts w:ascii="PT Astra Serif" w:hAnsi="PT Astra Serif"/>
          <w:sz w:val="24"/>
          <w:szCs w:val="22"/>
        </w:rPr>
        <w:t xml:space="preserve">№  375       </w:t>
      </w:r>
      <w:r>
        <w:rPr>
          <w:rFonts w:ascii="PT Astra Serif" w:hAnsi="PT Astra Serif"/>
          <w:sz w:val="24"/>
          <w:szCs w:val="22"/>
        </w:rPr>
        <w:t xml:space="preserve">      </w:t>
      </w:r>
      <w:r w:rsidRPr="00F21907">
        <w:rPr>
          <w:rFonts w:ascii="PT Astra Serif" w:hAnsi="PT Astra Serif"/>
          <w:sz w:val="24"/>
          <w:szCs w:val="22"/>
        </w:rPr>
        <w:t xml:space="preserve">  </w:t>
      </w:r>
      <w:r>
        <w:rPr>
          <w:rFonts w:ascii="PT Astra Serif" w:hAnsi="PT Astra Serif"/>
          <w:sz w:val="24"/>
          <w:szCs w:val="22"/>
        </w:rPr>
        <w:t xml:space="preserve">     </w:t>
      </w:r>
      <w:r w:rsidRPr="00F21907">
        <w:rPr>
          <w:rFonts w:ascii="PT Astra Serif" w:hAnsi="PT Astra Serif"/>
          <w:sz w:val="24"/>
          <w:szCs w:val="22"/>
        </w:rPr>
        <w:t xml:space="preserve">                              с. </w:t>
      </w:r>
      <w:proofErr w:type="gramStart"/>
      <w:r w:rsidRPr="00F21907">
        <w:rPr>
          <w:rFonts w:ascii="PT Astra Serif" w:hAnsi="PT Astra Serif"/>
          <w:sz w:val="24"/>
          <w:szCs w:val="22"/>
        </w:rPr>
        <w:t>Целинное</w:t>
      </w:r>
      <w:proofErr w:type="gramEnd"/>
    </w:p>
    <w:p w:rsidR="00F21907" w:rsidRPr="00F21907" w:rsidRDefault="00F21907" w:rsidP="00F21907">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21907" w:rsidRPr="00F21907" w:rsidRDefault="00F21907" w:rsidP="00F21907">
      <w:pPr>
        <w:spacing w:after="0" w:line="240" w:lineRule="auto"/>
        <w:ind w:firstLine="567"/>
        <w:jc w:val="center"/>
        <w:rPr>
          <w:rFonts w:ascii="Times New Roman" w:hAnsi="Times New Roman"/>
          <w:b/>
          <w:sz w:val="20"/>
          <w:szCs w:val="16"/>
        </w:rPr>
      </w:pPr>
      <w:proofErr w:type="gramStart"/>
      <w:r w:rsidRPr="00F21907">
        <w:rPr>
          <w:rFonts w:ascii="Times New Roman" w:hAnsi="Times New Roman"/>
          <w:b/>
          <w:bCs/>
          <w:color w:val="000000"/>
          <w:sz w:val="20"/>
          <w:szCs w:val="16"/>
          <w:shd w:val="clear" w:color="auto" w:fill="FFFFFF"/>
        </w:rPr>
        <w:t>О внесении изменений в Постановление Администрации Целинного муниципального округа  от 11.04.2024г. № 330 «Об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F21907">
        <w:rPr>
          <w:rFonts w:ascii="Times New Roman" w:hAnsi="Times New Roman"/>
          <w:b/>
          <w:sz w:val="20"/>
          <w:szCs w:val="16"/>
        </w:rPr>
        <w:t xml:space="preserve"> на территории Целинного муниципального округа»</w:t>
      </w:r>
      <w:proofErr w:type="gramEnd"/>
    </w:p>
    <w:p w:rsidR="00F21907" w:rsidRPr="00F21907" w:rsidRDefault="00F21907" w:rsidP="00F21907">
      <w:pPr>
        <w:pStyle w:val="ConsTitle"/>
        <w:widowControl/>
        <w:ind w:firstLine="567"/>
        <w:jc w:val="center"/>
        <w:rPr>
          <w:rFonts w:ascii="Times New Roman" w:hAnsi="Times New Roman" w:cs="Times New Roman"/>
          <w:b w:val="0"/>
        </w:rPr>
      </w:pPr>
    </w:p>
    <w:p w:rsidR="00F21907" w:rsidRPr="00F21907" w:rsidRDefault="00F21907" w:rsidP="00F21907">
      <w:pPr>
        <w:tabs>
          <w:tab w:val="left" w:pos="720"/>
        </w:tabs>
        <w:spacing w:after="0" w:line="240" w:lineRule="auto"/>
        <w:ind w:firstLine="567"/>
        <w:jc w:val="both"/>
        <w:rPr>
          <w:rFonts w:ascii="Times New Roman" w:hAnsi="Times New Roman"/>
          <w:sz w:val="16"/>
          <w:szCs w:val="16"/>
        </w:rPr>
      </w:pPr>
      <w:proofErr w:type="gramStart"/>
      <w:r w:rsidRPr="00F21907">
        <w:rPr>
          <w:rFonts w:ascii="Times New Roman" w:hAnsi="Times New Roman"/>
          <w:sz w:val="16"/>
          <w:szCs w:val="16"/>
        </w:rPr>
        <w:t>В целях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 в соответствии Федерального закона от 06.10.2003 131-Ф3 «Об общих принципах организации местного самоуправления в Российской Федерации», постановлении Правительства Курганской области от14.08.2023 № 237 «</w:t>
      </w:r>
      <w:r w:rsidRPr="00F21907">
        <w:rPr>
          <w:rFonts w:ascii="Times New Roman" w:hAnsi="Times New Roman"/>
          <w:color w:val="333333"/>
          <w:sz w:val="16"/>
          <w:szCs w:val="16"/>
          <w:shd w:val="clear" w:color="auto" w:fill="FFFFFF"/>
        </w:rPr>
        <w:t>Об утверждении Порядка и условий осуществления единовременных денежных выплат гражданам, пострадавшим в результате чрезвычайной ситуации</w:t>
      </w:r>
      <w:proofErr w:type="gramEnd"/>
      <w:r w:rsidRPr="00F21907">
        <w:rPr>
          <w:rFonts w:ascii="Times New Roman" w:hAnsi="Times New Roman"/>
          <w:color w:val="333333"/>
          <w:sz w:val="16"/>
          <w:szCs w:val="16"/>
          <w:shd w:val="clear" w:color="auto" w:fill="FFFFFF"/>
        </w:rPr>
        <w:t xml:space="preserve"> природного и техногенного характера»</w:t>
      </w:r>
      <w:r w:rsidRPr="00F21907">
        <w:rPr>
          <w:rFonts w:ascii="Times New Roman" w:hAnsi="Times New Roman"/>
          <w:sz w:val="16"/>
          <w:szCs w:val="16"/>
        </w:rPr>
        <w:t xml:space="preserve"> Уставом Целинного муниципального округа Курганской области, Администрация Целинного муниципального округа -</w:t>
      </w:r>
    </w:p>
    <w:p w:rsidR="00F21907" w:rsidRPr="00F21907" w:rsidRDefault="00F21907" w:rsidP="00F21907">
      <w:pPr>
        <w:tabs>
          <w:tab w:val="left" w:pos="720"/>
        </w:tabs>
        <w:spacing w:after="0" w:line="240" w:lineRule="auto"/>
        <w:ind w:firstLine="567"/>
        <w:jc w:val="both"/>
        <w:rPr>
          <w:rFonts w:ascii="Times New Roman" w:hAnsi="Times New Roman"/>
          <w:sz w:val="16"/>
          <w:szCs w:val="16"/>
        </w:rPr>
      </w:pPr>
      <w:r w:rsidRPr="00F21907">
        <w:rPr>
          <w:rFonts w:ascii="Times New Roman" w:hAnsi="Times New Roman"/>
          <w:sz w:val="16"/>
          <w:szCs w:val="16"/>
        </w:rPr>
        <w:t>ПОСТАНОВЛЯЕТ:</w:t>
      </w:r>
    </w:p>
    <w:p w:rsidR="00F21907" w:rsidRPr="00F21907" w:rsidRDefault="00F21907" w:rsidP="00F21907">
      <w:pPr>
        <w:tabs>
          <w:tab w:val="left" w:pos="720"/>
        </w:tabs>
        <w:spacing w:after="0" w:line="240" w:lineRule="auto"/>
        <w:ind w:firstLine="567"/>
        <w:jc w:val="both"/>
        <w:rPr>
          <w:rFonts w:ascii="Times New Roman" w:hAnsi="Times New Roman"/>
          <w:sz w:val="16"/>
          <w:szCs w:val="16"/>
        </w:rPr>
      </w:pPr>
      <w:r w:rsidRPr="00F21907">
        <w:rPr>
          <w:rFonts w:ascii="Times New Roman" w:hAnsi="Times New Roman"/>
          <w:sz w:val="16"/>
          <w:szCs w:val="16"/>
        </w:rPr>
        <w:t>1. </w:t>
      </w:r>
      <w:proofErr w:type="gramStart"/>
      <w:r w:rsidRPr="00F21907">
        <w:rPr>
          <w:rFonts w:ascii="Times New Roman" w:hAnsi="Times New Roman"/>
          <w:sz w:val="16"/>
          <w:szCs w:val="16"/>
        </w:rPr>
        <w:t xml:space="preserve">Внести в </w:t>
      </w:r>
      <w:r w:rsidRPr="00F21907">
        <w:rPr>
          <w:rFonts w:ascii="Times New Roman" w:hAnsi="Times New Roman"/>
          <w:bCs/>
          <w:color w:val="000000"/>
          <w:sz w:val="16"/>
          <w:szCs w:val="16"/>
          <w:shd w:val="clear" w:color="auto" w:fill="FFFFFF"/>
        </w:rPr>
        <w:t>Постановление Администрации Целинного муниципального округа  от 11.04.2024г. № 330 «Об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F21907">
        <w:rPr>
          <w:rFonts w:ascii="Times New Roman" w:hAnsi="Times New Roman"/>
          <w:sz w:val="16"/>
          <w:szCs w:val="16"/>
        </w:rPr>
        <w:t xml:space="preserve"> на территории Целинного муниципального округа» следующие изменения:</w:t>
      </w:r>
      <w:proofErr w:type="gramEnd"/>
    </w:p>
    <w:p w:rsidR="00F21907" w:rsidRPr="00F21907" w:rsidRDefault="00F21907" w:rsidP="00F21907">
      <w:pPr>
        <w:tabs>
          <w:tab w:val="left" w:pos="720"/>
        </w:tabs>
        <w:spacing w:after="0" w:line="240" w:lineRule="auto"/>
        <w:ind w:firstLine="567"/>
        <w:jc w:val="both"/>
        <w:rPr>
          <w:rFonts w:ascii="Times New Roman" w:hAnsi="Times New Roman"/>
          <w:sz w:val="16"/>
          <w:szCs w:val="16"/>
        </w:rPr>
      </w:pPr>
      <w:r w:rsidRPr="00F21907">
        <w:rPr>
          <w:rFonts w:ascii="Times New Roman" w:hAnsi="Times New Roman"/>
          <w:sz w:val="16"/>
          <w:szCs w:val="16"/>
        </w:rPr>
        <w:t>1) В приложении № 2 к Постановлению:</w:t>
      </w:r>
    </w:p>
    <w:p w:rsidR="00F21907" w:rsidRPr="00F21907" w:rsidRDefault="00F21907" w:rsidP="00F21907">
      <w:pPr>
        <w:spacing w:after="0" w:line="240" w:lineRule="auto"/>
        <w:ind w:firstLine="567"/>
        <w:rPr>
          <w:rFonts w:ascii="Times New Roman" w:hAnsi="Times New Roman"/>
          <w:sz w:val="16"/>
          <w:szCs w:val="16"/>
        </w:rPr>
      </w:pPr>
      <w:r w:rsidRPr="00F21907">
        <w:rPr>
          <w:rFonts w:ascii="Times New Roman" w:hAnsi="Times New Roman"/>
          <w:sz w:val="16"/>
          <w:szCs w:val="16"/>
        </w:rPr>
        <w:t>а) пункт 4.2. изложить в новой редакции: «4.2. Критерий невозможности проживания гражданина в жилом помещении оценивается по следующим показателям состояния жилого помещения, характеризующим возможность или невозможность проживания в нем:</w:t>
      </w:r>
    </w:p>
    <w:p w:rsidR="00F21907" w:rsidRPr="00F21907" w:rsidRDefault="00F21907" w:rsidP="00F21907">
      <w:pPr>
        <w:spacing w:after="0" w:line="240" w:lineRule="auto"/>
        <w:ind w:firstLine="567"/>
        <w:rPr>
          <w:rFonts w:ascii="Times New Roman" w:hAnsi="Times New Roman"/>
          <w:sz w:val="16"/>
          <w:szCs w:val="16"/>
        </w:rPr>
      </w:pPr>
      <w:r w:rsidRPr="00F21907">
        <w:rPr>
          <w:rFonts w:ascii="Times New Roman" w:hAnsi="Times New Roman"/>
          <w:sz w:val="16"/>
          <w:szCs w:val="16"/>
        </w:rPr>
        <w:t>а) состояние здания (помещения);</w:t>
      </w:r>
    </w:p>
    <w:p w:rsidR="00F21907" w:rsidRPr="00F21907" w:rsidRDefault="00F21907" w:rsidP="00F21907">
      <w:pPr>
        <w:spacing w:after="0" w:line="240" w:lineRule="auto"/>
        <w:ind w:firstLine="567"/>
        <w:rPr>
          <w:rFonts w:ascii="Times New Roman" w:hAnsi="Times New Roman"/>
          <w:sz w:val="16"/>
          <w:szCs w:val="16"/>
        </w:rPr>
      </w:pPr>
      <w:r w:rsidRPr="00F21907">
        <w:rPr>
          <w:rFonts w:ascii="Times New Roman" w:hAnsi="Times New Roman"/>
          <w:sz w:val="16"/>
          <w:szCs w:val="16"/>
        </w:rPr>
        <w:t>б) состояние теплоснабжения здания (помещения);</w:t>
      </w:r>
    </w:p>
    <w:p w:rsidR="00F21907" w:rsidRPr="00F21907" w:rsidRDefault="00F21907" w:rsidP="00F21907">
      <w:pPr>
        <w:spacing w:after="0" w:line="240" w:lineRule="auto"/>
        <w:ind w:firstLine="567"/>
        <w:rPr>
          <w:rFonts w:ascii="Times New Roman" w:hAnsi="Times New Roman"/>
          <w:sz w:val="16"/>
          <w:szCs w:val="16"/>
        </w:rPr>
      </w:pPr>
      <w:r w:rsidRPr="00F21907">
        <w:rPr>
          <w:rFonts w:ascii="Times New Roman" w:hAnsi="Times New Roman"/>
          <w:sz w:val="16"/>
          <w:szCs w:val="16"/>
        </w:rPr>
        <w:t>в) состояние водоснабжения здания (помещения);</w:t>
      </w:r>
    </w:p>
    <w:p w:rsidR="00F21907" w:rsidRPr="00F21907" w:rsidRDefault="00F21907" w:rsidP="00F21907">
      <w:pPr>
        <w:spacing w:after="0" w:line="240" w:lineRule="auto"/>
        <w:ind w:firstLine="567"/>
        <w:rPr>
          <w:rFonts w:ascii="Times New Roman" w:hAnsi="Times New Roman"/>
          <w:sz w:val="16"/>
          <w:szCs w:val="16"/>
        </w:rPr>
      </w:pPr>
      <w:r w:rsidRPr="00F21907">
        <w:rPr>
          <w:rFonts w:ascii="Times New Roman" w:hAnsi="Times New Roman"/>
          <w:sz w:val="16"/>
          <w:szCs w:val="16"/>
        </w:rPr>
        <w:t>г) состояние электроснабжения здания (помещения);</w:t>
      </w:r>
    </w:p>
    <w:p w:rsidR="00F21907" w:rsidRPr="00F21907" w:rsidRDefault="00F21907" w:rsidP="00F21907">
      <w:pPr>
        <w:spacing w:after="0" w:line="240" w:lineRule="auto"/>
        <w:ind w:firstLine="567"/>
        <w:rPr>
          <w:rFonts w:ascii="Times New Roman" w:hAnsi="Times New Roman"/>
          <w:sz w:val="16"/>
          <w:szCs w:val="16"/>
        </w:rPr>
      </w:pPr>
      <w:proofErr w:type="spellStart"/>
      <w:r w:rsidRPr="00F21907">
        <w:rPr>
          <w:rFonts w:ascii="Times New Roman" w:hAnsi="Times New Roman"/>
          <w:sz w:val="16"/>
          <w:szCs w:val="16"/>
        </w:rPr>
        <w:t>д</w:t>
      </w:r>
      <w:proofErr w:type="spellEnd"/>
      <w:r w:rsidRPr="00F21907">
        <w:rPr>
          <w:rFonts w:ascii="Times New Roman" w:hAnsi="Times New Roman"/>
          <w:sz w:val="16"/>
          <w:szCs w:val="16"/>
        </w:rPr>
        <w:t>) факт затопления жилого помещения</w:t>
      </w:r>
      <w:proofErr w:type="gramStart"/>
      <w:r w:rsidRPr="00F21907">
        <w:rPr>
          <w:rFonts w:ascii="Times New Roman" w:hAnsi="Times New Roman"/>
          <w:sz w:val="16"/>
          <w:szCs w:val="16"/>
        </w:rPr>
        <w:t>.».</w:t>
      </w:r>
      <w:proofErr w:type="gramEnd"/>
    </w:p>
    <w:p w:rsidR="00F21907" w:rsidRPr="00F21907" w:rsidRDefault="00F21907" w:rsidP="00F21907">
      <w:pPr>
        <w:spacing w:after="0" w:line="240" w:lineRule="auto"/>
        <w:ind w:firstLine="567"/>
        <w:jc w:val="both"/>
        <w:rPr>
          <w:rFonts w:ascii="Times New Roman" w:hAnsi="Times New Roman"/>
          <w:color w:val="1A1A1A"/>
          <w:sz w:val="16"/>
          <w:szCs w:val="16"/>
          <w:shd w:val="clear" w:color="auto" w:fill="FFFFFF"/>
        </w:rPr>
      </w:pPr>
      <w:r w:rsidRPr="00F21907">
        <w:rPr>
          <w:rFonts w:ascii="Times New Roman" w:hAnsi="Times New Roman"/>
          <w:sz w:val="16"/>
          <w:szCs w:val="16"/>
        </w:rPr>
        <w:t>б) подпункт 4.2.5. изложить в новой редакции: «</w:t>
      </w:r>
      <w:r w:rsidRPr="00F21907">
        <w:rPr>
          <w:rFonts w:ascii="Times New Roman" w:hAnsi="Times New Roman"/>
          <w:color w:val="1A1A1A"/>
          <w:sz w:val="16"/>
          <w:szCs w:val="16"/>
          <w:shd w:val="clear" w:color="auto" w:fill="FFFFFF"/>
        </w:rPr>
        <w:t>4.2.5. Наличие затопления жилого помещения определяется визуально и (или) инструментально. Факт затопления помещения констатируется при затоплении жилого помещения (в том числе ниже уровня пола)</w:t>
      </w:r>
      <w:proofErr w:type="gramStart"/>
      <w:r w:rsidRPr="00F21907">
        <w:rPr>
          <w:rFonts w:ascii="Times New Roman" w:hAnsi="Times New Roman"/>
          <w:color w:val="1A1A1A"/>
          <w:sz w:val="16"/>
          <w:szCs w:val="16"/>
          <w:shd w:val="clear" w:color="auto" w:fill="FFFFFF"/>
        </w:rPr>
        <w:t>.»</w:t>
      </w:r>
      <w:proofErr w:type="gramEnd"/>
      <w:r w:rsidRPr="00F21907">
        <w:rPr>
          <w:rFonts w:ascii="Times New Roman" w:hAnsi="Times New Roman"/>
          <w:color w:val="1A1A1A"/>
          <w:sz w:val="16"/>
          <w:szCs w:val="16"/>
          <w:shd w:val="clear" w:color="auto" w:fill="FFFFFF"/>
        </w:rPr>
        <w:t>.</w:t>
      </w:r>
    </w:p>
    <w:p w:rsidR="00F21907" w:rsidRPr="00F21907" w:rsidRDefault="00F21907" w:rsidP="00F21907">
      <w:pPr>
        <w:spacing w:after="0" w:line="240" w:lineRule="auto"/>
        <w:ind w:firstLine="567"/>
        <w:jc w:val="both"/>
        <w:rPr>
          <w:rFonts w:ascii="Times New Roman" w:hAnsi="Times New Roman"/>
          <w:color w:val="1A1A1A"/>
          <w:sz w:val="16"/>
          <w:szCs w:val="16"/>
          <w:shd w:val="clear" w:color="auto" w:fill="FFFFFF"/>
        </w:rPr>
      </w:pPr>
      <w:r w:rsidRPr="00F21907">
        <w:rPr>
          <w:rFonts w:ascii="Times New Roman" w:hAnsi="Times New Roman"/>
          <w:color w:val="1A1A1A"/>
          <w:sz w:val="16"/>
          <w:szCs w:val="16"/>
          <w:shd w:val="clear" w:color="auto" w:fill="FFFFFF"/>
        </w:rPr>
        <w:t xml:space="preserve">в) пункт 4.4. изложить в новой редакции: «4.4. </w:t>
      </w:r>
      <w:proofErr w:type="gramStart"/>
      <w:r w:rsidRPr="00F21907">
        <w:rPr>
          <w:rFonts w:ascii="Times New Roman" w:hAnsi="Times New Roman"/>
          <w:color w:val="1A1A1A"/>
          <w:sz w:val="16"/>
          <w:szCs w:val="16"/>
          <w:shd w:val="clear" w:color="auto" w:fill="FFFFFF"/>
        </w:rPr>
        <w:t>В случае если источником чрезвычайной ситуации является «Высокие уровни воды (половодье, зажор, затор, дождевой паводок)», то факт  нарушения условий жизнедеятельности при чрезвычайной ситуации устанавливается при констатации факта затопления жилого помещения (в том числе ниже уровня пола)  и по состоянию хотя бы одного из показателей критериев, указанных в подпунктах 4.2.1 - 4.2.4 пункта 4.2 настоящего Положения.».</w:t>
      </w:r>
      <w:proofErr w:type="gramEnd"/>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color w:val="1A1A1A"/>
          <w:sz w:val="16"/>
          <w:szCs w:val="16"/>
          <w:shd w:val="clear" w:color="auto" w:fill="FFFFFF"/>
        </w:rPr>
        <w:t>2. Приложение № 4 к Постановлению изложить в новой редакции согласно Приложению № 1 к настоящему Постановлению.</w:t>
      </w:r>
    </w:p>
    <w:p w:rsidR="00F21907" w:rsidRPr="00F21907" w:rsidRDefault="00F21907" w:rsidP="00F21907">
      <w:pPr>
        <w:tabs>
          <w:tab w:val="left" w:pos="720"/>
          <w:tab w:val="left" w:pos="900"/>
        </w:tabs>
        <w:spacing w:after="0" w:line="240" w:lineRule="auto"/>
        <w:ind w:firstLine="567"/>
        <w:jc w:val="both"/>
        <w:rPr>
          <w:rFonts w:ascii="Times New Roman" w:hAnsi="Times New Roman"/>
          <w:sz w:val="16"/>
          <w:szCs w:val="16"/>
        </w:rPr>
      </w:pPr>
      <w:r w:rsidRPr="00F21907">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4. Настоящее постановление вступает в силу после его опубликования.</w:t>
      </w:r>
    </w:p>
    <w:p w:rsidR="00F21907" w:rsidRPr="00F21907" w:rsidRDefault="00F21907" w:rsidP="00F21907">
      <w:pPr>
        <w:spacing w:after="0" w:line="240" w:lineRule="auto"/>
        <w:ind w:firstLine="567"/>
        <w:jc w:val="both"/>
        <w:rPr>
          <w:rFonts w:ascii="Times New Roman" w:hAnsi="Times New Roman"/>
          <w:sz w:val="16"/>
          <w:szCs w:val="16"/>
        </w:rPr>
      </w:pPr>
      <w:r w:rsidRPr="00F21907">
        <w:rPr>
          <w:rFonts w:ascii="Times New Roman" w:hAnsi="Times New Roman"/>
          <w:sz w:val="16"/>
          <w:szCs w:val="16"/>
        </w:rPr>
        <w:t>5. </w:t>
      </w:r>
      <w:proofErr w:type="gramStart"/>
      <w:r w:rsidRPr="00F21907">
        <w:rPr>
          <w:rFonts w:ascii="Times New Roman" w:hAnsi="Times New Roman"/>
          <w:bCs/>
          <w:sz w:val="16"/>
          <w:szCs w:val="16"/>
        </w:rPr>
        <w:t>Контроль за</w:t>
      </w:r>
      <w:proofErr w:type="gramEnd"/>
      <w:r w:rsidRPr="00F21907">
        <w:rPr>
          <w:rFonts w:ascii="Times New Roman" w:hAnsi="Times New Roman"/>
          <w:bCs/>
          <w:sz w:val="16"/>
          <w:szCs w:val="16"/>
        </w:rPr>
        <w:t xml:space="preserve"> исполнением настоящего постановления возложить на заместителя </w:t>
      </w:r>
      <w:r w:rsidRPr="00F21907">
        <w:rPr>
          <w:rFonts w:ascii="Times New Roman" w:hAnsi="Times New Roman"/>
          <w:sz w:val="16"/>
          <w:szCs w:val="16"/>
        </w:rPr>
        <w:t>Главы, курирующего вопросы градостроительства и ЖКХ</w:t>
      </w:r>
      <w:r w:rsidRPr="00F21907">
        <w:rPr>
          <w:rFonts w:ascii="Times New Roman" w:hAnsi="Times New Roman"/>
          <w:bCs/>
          <w:sz w:val="16"/>
          <w:szCs w:val="16"/>
        </w:rPr>
        <w:t>.</w:t>
      </w:r>
    </w:p>
    <w:p w:rsidR="00F21907" w:rsidRPr="00F21907" w:rsidRDefault="00F21907" w:rsidP="00F21907">
      <w:pPr>
        <w:spacing w:after="0" w:line="240" w:lineRule="auto"/>
        <w:ind w:firstLine="567"/>
        <w:jc w:val="both"/>
        <w:rPr>
          <w:rFonts w:ascii="Times New Roman" w:hAnsi="Times New Roman"/>
          <w:color w:val="000000"/>
          <w:sz w:val="16"/>
          <w:szCs w:val="16"/>
        </w:rPr>
      </w:pPr>
    </w:p>
    <w:p w:rsidR="00F21907" w:rsidRPr="00F21907" w:rsidRDefault="00F21907" w:rsidP="00F21907">
      <w:pPr>
        <w:spacing w:after="0" w:line="240" w:lineRule="auto"/>
        <w:ind w:firstLine="567"/>
        <w:jc w:val="both"/>
        <w:rPr>
          <w:rFonts w:ascii="Times New Roman" w:hAnsi="Times New Roman"/>
          <w:color w:val="000000"/>
          <w:sz w:val="16"/>
          <w:szCs w:val="16"/>
        </w:rPr>
      </w:pPr>
      <w:r w:rsidRPr="00F21907">
        <w:rPr>
          <w:rFonts w:ascii="Times New Roman" w:hAnsi="Times New Roman"/>
          <w:color w:val="000000"/>
          <w:sz w:val="16"/>
          <w:szCs w:val="16"/>
        </w:rPr>
        <w:t xml:space="preserve">Глава </w:t>
      </w:r>
      <w:r w:rsidRPr="00F21907">
        <w:rPr>
          <w:rStyle w:val="29"/>
          <w:rFonts w:ascii="Times New Roman" w:hAnsi="Times New Roman"/>
          <w:color w:val="000000"/>
          <w:sz w:val="16"/>
          <w:szCs w:val="16"/>
        </w:rPr>
        <w:t xml:space="preserve">Целинного муниципального округа </w:t>
      </w:r>
      <w:r w:rsidRPr="00F21907">
        <w:rPr>
          <w:rFonts w:ascii="Times New Roman" w:hAnsi="Times New Roman"/>
          <w:color w:val="000000"/>
          <w:sz w:val="16"/>
          <w:szCs w:val="16"/>
        </w:rPr>
        <w:t xml:space="preserve">                       П.И. Скоробогатов</w:t>
      </w:r>
    </w:p>
    <w:p w:rsidR="00F21907" w:rsidRPr="00F21907" w:rsidRDefault="00F21907" w:rsidP="00F21907">
      <w:pPr>
        <w:spacing w:after="0" w:line="240" w:lineRule="auto"/>
        <w:ind w:firstLine="567"/>
        <w:jc w:val="both"/>
        <w:rPr>
          <w:rFonts w:ascii="Times New Roman" w:hAnsi="Times New Roman"/>
          <w:color w:val="000000"/>
          <w:sz w:val="16"/>
          <w:szCs w:val="16"/>
        </w:rPr>
      </w:pPr>
    </w:p>
    <w:p w:rsidR="00F21907" w:rsidRPr="00F21907" w:rsidRDefault="00F21907" w:rsidP="00F21907">
      <w:pPr>
        <w:tabs>
          <w:tab w:val="left" w:pos="5103"/>
        </w:tabs>
        <w:spacing w:after="0" w:line="240" w:lineRule="auto"/>
        <w:ind w:left="5103"/>
        <w:jc w:val="both"/>
        <w:rPr>
          <w:rFonts w:ascii="Times New Roman" w:hAnsi="Times New Roman"/>
          <w:bCs/>
          <w:color w:val="000000"/>
          <w:sz w:val="16"/>
          <w:szCs w:val="16"/>
          <w:shd w:val="clear" w:color="auto" w:fill="FFFFFF"/>
        </w:rPr>
      </w:pPr>
      <w:r w:rsidRPr="00F21907">
        <w:rPr>
          <w:rFonts w:ascii="Times New Roman" w:hAnsi="Times New Roman"/>
          <w:sz w:val="16"/>
          <w:szCs w:val="16"/>
        </w:rPr>
        <w:t xml:space="preserve">Приложение № 1 к постановлению Администрации Целинного муниципального округа от 29.04.2024 № 375 </w:t>
      </w:r>
      <w:r w:rsidRPr="00F21907">
        <w:rPr>
          <w:rFonts w:ascii="Times New Roman" w:hAnsi="Times New Roman"/>
          <w:color w:val="000000"/>
          <w:sz w:val="16"/>
          <w:szCs w:val="16"/>
        </w:rPr>
        <w:t>«</w:t>
      </w:r>
      <w:r w:rsidRPr="00F21907">
        <w:rPr>
          <w:rFonts w:ascii="Times New Roman" w:hAnsi="Times New Roman"/>
          <w:bCs/>
          <w:color w:val="000000"/>
          <w:sz w:val="16"/>
          <w:szCs w:val="16"/>
          <w:shd w:val="clear" w:color="auto" w:fill="FFFFFF"/>
        </w:rPr>
        <w:t xml:space="preserve">О внесении изменений в Постановление Администрации Целинного муниципального округа  от 11.04.2024г. № 330 «Об утверждении Положения о Комиссии по установлению фактов проживания граждан Российской Федерации, </w:t>
      </w:r>
    </w:p>
    <w:p w:rsidR="00F21907" w:rsidRPr="00F21907" w:rsidRDefault="00F21907" w:rsidP="00F21907">
      <w:pPr>
        <w:tabs>
          <w:tab w:val="left" w:pos="5103"/>
        </w:tabs>
        <w:spacing w:after="0" w:line="240" w:lineRule="auto"/>
        <w:ind w:left="5103"/>
        <w:jc w:val="both"/>
        <w:rPr>
          <w:rFonts w:ascii="Times New Roman" w:hAnsi="Times New Roman"/>
          <w:bCs/>
          <w:color w:val="000000"/>
          <w:sz w:val="16"/>
          <w:szCs w:val="16"/>
          <w:shd w:val="clear" w:color="auto" w:fill="FFFFFF"/>
        </w:rPr>
      </w:pPr>
      <w:r w:rsidRPr="00F21907">
        <w:rPr>
          <w:rFonts w:ascii="Times New Roman" w:hAnsi="Times New Roman"/>
          <w:bCs/>
          <w:color w:val="000000"/>
          <w:sz w:val="16"/>
          <w:szCs w:val="16"/>
          <w:shd w:val="clear" w:color="auto" w:fill="FFFFFF"/>
        </w:rPr>
        <w:t>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F21907">
        <w:rPr>
          <w:rFonts w:ascii="Times New Roman" w:hAnsi="Times New Roman"/>
          <w:sz w:val="16"/>
          <w:szCs w:val="16"/>
        </w:rPr>
        <w:t xml:space="preserve"> на территории Целинного муниципального округа»</w:t>
      </w:r>
    </w:p>
    <w:p w:rsidR="00F21907" w:rsidRPr="00F21907" w:rsidRDefault="00F21907" w:rsidP="00F21907">
      <w:pPr>
        <w:spacing w:after="0" w:line="240" w:lineRule="auto"/>
        <w:ind w:left="5103"/>
        <w:jc w:val="both"/>
        <w:rPr>
          <w:rFonts w:ascii="Times New Roman" w:hAnsi="Times New Roman"/>
          <w:sz w:val="16"/>
          <w:szCs w:val="16"/>
        </w:rPr>
      </w:pPr>
    </w:p>
    <w:p w:rsidR="00F21907" w:rsidRPr="00F21907" w:rsidRDefault="00F21907" w:rsidP="00F21907">
      <w:pPr>
        <w:spacing w:after="0" w:line="240" w:lineRule="auto"/>
        <w:ind w:left="5103"/>
        <w:jc w:val="both"/>
        <w:rPr>
          <w:rFonts w:ascii="Times New Roman" w:hAnsi="Times New Roman"/>
          <w:sz w:val="16"/>
          <w:szCs w:val="16"/>
        </w:rPr>
      </w:pPr>
      <w:r w:rsidRPr="00F21907">
        <w:rPr>
          <w:rFonts w:ascii="Times New Roman" w:hAnsi="Times New Roman"/>
          <w:sz w:val="16"/>
          <w:szCs w:val="16"/>
        </w:rPr>
        <w:lastRenderedPageBreak/>
        <w:t>УТВЕРЖДАЮ</w:t>
      </w:r>
    </w:p>
    <w:p w:rsidR="00F21907" w:rsidRPr="00F21907" w:rsidRDefault="00F21907" w:rsidP="00F21907">
      <w:pPr>
        <w:spacing w:after="0" w:line="240" w:lineRule="auto"/>
        <w:ind w:left="5103"/>
        <w:jc w:val="both"/>
        <w:rPr>
          <w:rFonts w:ascii="Times New Roman" w:hAnsi="Times New Roman"/>
          <w:sz w:val="16"/>
          <w:szCs w:val="16"/>
        </w:rPr>
      </w:pPr>
      <w:r w:rsidRPr="00F21907">
        <w:rPr>
          <w:rFonts w:ascii="Times New Roman" w:hAnsi="Times New Roman"/>
          <w:sz w:val="16"/>
          <w:szCs w:val="16"/>
        </w:rPr>
        <w:t>Глава Целинного муниципального округа</w:t>
      </w:r>
    </w:p>
    <w:p w:rsidR="00F21907" w:rsidRPr="00F21907" w:rsidRDefault="00F21907" w:rsidP="00F21907">
      <w:pPr>
        <w:spacing w:after="0" w:line="240" w:lineRule="auto"/>
        <w:ind w:left="5103"/>
        <w:jc w:val="both"/>
        <w:rPr>
          <w:rFonts w:ascii="Times New Roman" w:hAnsi="Times New Roman"/>
          <w:sz w:val="16"/>
          <w:szCs w:val="16"/>
        </w:rPr>
      </w:pPr>
      <w:r w:rsidRPr="00F21907">
        <w:rPr>
          <w:rFonts w:ascii="Times New Roman" w:hAnsi="Times New Roman"/>
          <w:sz w:val="16"/>
          <w:szCs w:val="16"/>
        </w:rPr>
        <w:t>_____________________________________</w:t>
      </w:r>
      <w:r>
        <w:rPr>
          <w:rFonts w:ascii="Times New Roman" w:hAnsi="Times New Roman"/>
          <w:sz w:val="16"/>
          <w:szCs w:val="16"/>
        </w:rPr>
        <w:t>__________________________</w:t>
      </w:r>
    </w:p>
    <w:p w:rsidR="00F21907" w:rsidRPr="00F21907" w:rsidRDefault="00F21907" w:rsidP="00F21907">
      <w:pPr>
        <w:spacing w:after="0" w:line="240" w:lineRule="auto"/>
        <w:ind w:left="5103"/>
        <w:jc w:val="both"/>
        <w:rPr>
          <w:rFonts w:ascii="Times New Roman" w:hAnsi="Times New Roman"/>
          <w:sz w:val="16"/>
          <w:szCs w:val="16"/>
        </w:rPr>
      </w:pPr>
      <w:r w:rsidRPr="00F21907">
        <w:rPr>
          <w:rFonts w:ascii="Times New Roman" w:hAnsi="Times New Roman"/>
          <w:sz w:val="16"/>
          <w:szCs w:val="16"/>
        </w:rPr>
        <w:t>(подпись, фамилия, инициалы)</w:t>
      </w:r>
    </w:p>
    <w:p w:rsidR="00F21907" w:rsidRPr="00F21907" w:rsidRDefault="00F21907" w:rsidP="00F21907">
      <w:pPr>
        <w:pStyle w:val="affffa"/>
        <w:ind w:left="5103"/>
        <w:rPr>
          <w:rFonts w:eastAsia="NSimSun"/>
          <w:sz w:val="16"/>
          <w:szCs w:val="16"/>
          <w:lang w:eastAsia="zh-CN"/>
        </w:rPr>
      </w:pPr>
      <w:r w:rsidRPr="00F21907">
        <w:rPr>
          <w:sz w:val="16"/>
          <w:szCs w:val="16"/>
        </w:rPr>
        <w:t>"__" _________ 20__ г.</w:t>
      </w:r>
    </w:p>
    <w:p w:rsidR="00F21907" w:rsidRPr="00F21907" w:rsidRDefault="00F21907" w:rsidP="00F21907">
      <w:pPr>
        <w:spacing w:after="0" w:line="240" w:lineRule="auto"/>
        <w:ind w:left="5103"/>
        <w:jc w:val="both"/>
        <w:rPr>
          <w:rFonts w:ascii="Times New Roman" w:hAnsi="Times New Roman"/>
          <w:sz w:val="16"/>
          <w:szCs w:val="16"/>
        </w:rPr>
      </w:pPr>
      <w:r w:rsidRPr="00F21907">
        <w:rPr>
          <w:rFonts w:ascii="Times New Roman" w:hAnsi="Times New Roman"/>
          <w:sz w:val="16"/>
          <w:szCs w:val="16"/>
        </w:rPr>
        <w:t>М.П.</w:t>
      </w:r>
    </w:p>
    <w:p w:rsidR="00F21907" w:rsidRPr="00F21907" w:rsidRDefault="00F21907" w:rsidP="00F21907">
      <w:pPr>
        <w:spacing w:after="0" w:line="240" w:lineRule="auto"/>
        <w:ind w:left="5103"/>
        <w:jc w:val="both"/>
        <w:rPr>
          <w:rFonts w:ascii="Times New Roman" w:hAnsi="Times New Roman"/>
          <w:sz w:val="16"/>
          <w:szCs w:val="16"/>
        </w:rPr>
      </w:pPr>
    </w:p>
    <w:p w:rsidR="00F21907" w:rsidRPr="00F21907" w:rsidRDefault="00F21907" w:rsidP="00F21907">
      <w:pPr>
        <w:pStyle w:val="affffffffff7"/>
        <w:jc w:val="center"/>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ЗАКЛЮЧЕНИЕ</w:t>
      </w:r>
    </w:p>
    <w:p w:rsidR="00F21907" w:rsidRPr="00F21907" w:rsidRDefault="00F21907" w:rsidP="00F21907">
      <w:pPr>
        <w:pStyle w:val="affffffffff7"/>
        <w:jc w:val="center"/>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w:t>
      </w:r>
    </w:p>
    <w:p w:rsidR="00F21907" w:rsidRPr="00F21907" w:rsidRDefault="00F21907" w:rsidP="00F21907">
      <w:pPr>
        <w:pStyle w:val="affffffffff7"/>
        <w:jc w:val="center"/>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чрезвычайной ситуации</w:t>
      </w:r>
    </w:p>
    <w:p w:rsidR="00F21907" w:rsidRPr="00F21907" w:rsidRDefault="00F21907" w:rsidP="00F21907">
      <w:pPr>
        <w:pStyle w:val="affffffffff7"/>
        <w:jc w:val="center"/>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____________________________________________________</w:t>
      </w:r>
    </w:p>
    <w:p w:rsidR="00F21907" w:rsidRPr="00F21907" w:rsidRDefault="00F21907" w:rsidP="00F21907">
      <w:pPr>
        <w:pStyle w:val="affffffffff7"/>
        <w:jc w:val="center"/>
        <w:rPr>
          <w:rFonts w:ascii="Times New Roman" w:hAnsi="Times New Roman" w:cs="Times New Roman"/>
          <w:color w:val="000000"/>
          <w:sz w:val="16"/>
          <w:szCs w:val="16"/>
          <w:bdr w:val="single" w:sz="2" w:space="1" w:color="FFFFFF" w:frame="1"/>
        </w:rPr>
      </w:pPr>
    </w:p>
    <w:p w:rsidR="00F21907" w:rsidRPr="00F21907" w:rsidRDefault="00F21907" w:rsidP="00F21907">
      <w:pPr>
        <w:pStyle w:val="affffffffff7"/>
        <w:rPr>
          <w:rFonts w:ascii="Times New Roman" w:hAnsi="Times New Roman" w:cs="Times New Roman"/>
          <w:sz w:val="16"/>
          <w:szCs w:val="16"/>
        </w:rPr>
      </w:pP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Комиссия, действующая на основании _________________________________</w:t>
      </w:r>
      <w:r>
        <w:rPr>
          <w:rFonts w:ascii="Times New Roman" w:hAnsi="Times New Roman" w:cs="Times New Roman"/>
          <w:color w:val="000000"/>
          <w:sz w:val="16"/>
          <w:szCs w:val="16"/>
          <w:bdr w:val="single" w:sz="2" w:space="1" w:color="FFFFFF" w:frame="1"/>
        </w:rPr>
        <w:t>_________________________________________________</w:t>
      </w:r>
      <w:r w:rsidRPr="00F21907">
        <w:rPr>
          <w:rFonts w:ascii="Times New Roman" w:hAnsi="Times New Roman" w:cs="Times New Roman"/>
          <w:color w:val="000000"/>
          <w:sz w:val="16"/>
          <w:szCs w:val="16"/>
          <w:bdr w:val="single" w:sz="2" w:space="1" w:color="FFFFFF" w:frame="1"/>
        </w:rPr>
        <w:t>, в составе:</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Председатель комиссии: 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Члены комиссии: ________________________________________________________________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_______________________________________________________________________________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_______________________________________________</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провела _____________</w:t>
      </w:r>
      <w:r>
        <w:rPr>
          <w:rFonts w:ascii="Times New Roman" w:hAnsi="Times New Roman" w:cs="Times New Roman"/>
          <w:color w:val="000000"/>
          <w:sz w:val="16"/>
          <w:szCs w:val="16"/>
          <w:bdr w:val="single" w:sz="2" w:space="1" w:color="FFFFFF" w:frame="1"/>
        </w:rPr>
        <w:t>_________</w:t>
      </w:r>
      <w:r w:rsidRPr="00F21907">
        <w:rPr>
          <w:rFonts w:ascii="Times New Roman" w:hAnsi="Times New Roman" w:cs="Times New Roman"/>
          <w:color w:val="000000"/>
          <w:sz w:val="16"/>
          <w:szCs w:val="16"/>
          <w:bdr w:val="single" w:sz="2" w:space="1" w:color="FFFFFF" w:frame="1"/>
        </w:rPr>
        <w:t xml:space="preserve"> обследование условий жизнедеятельности заявителя:</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Pr>
          <w:rFonts w:ascii="Times New Roman" w:hAnsi="Times New Roman" w:cs="Times New Roman"/>
          <w:color w:val="000000"/>
          <w:sz w:val="16"/>
          <w:szCs w:val="16"/>
          <w:bdr w:val="single" w:sz="2" w:space="1" w:color="FFFFFF" w:frame="1"/>
        </w:rPr>
        <w:t xml:space="preserve">                          </w:t>
      </w:r>
      <w:r w:rsidRPr="00F21907">
        <w:rPr>
          <w:rFonts w:ascii="Times New Roman" w:hAnsi="Times New Roman" w:cs="Times New Roman"/>
          <w:color w:val="000000"/>
          <w:sz w:val="16"/>
          <w:szCs w:val="16"/>
          <w:bdr w:val="single" w:sz="2" w:space="1" w:color="FFFFFF" w:frame="1"/>
        </w:rPr>
        <w:t>(дата)</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Ф.И.О. заявителя: 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________________________________________________</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Адрес места жительства: 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________________________________________________</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______________________________________________________________________________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________________________________________________</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Факт проживания в жилом помещении _____________________________________________</w:t>
      </w:r>
      <w:r>
        <w:rPr>
          <w:rFonts w:ascii="Times New Roman" w:hAnsi="Times New Roman" w:cs="Times New Roman"/>
          <w:color w:val="000000"/>
          <w:sz w:val="16"/>
          <w:szCs w:val="16"/>
          <w:bdr w:val="single" w:sz="2" w:space="1" w:color="FFFFFF" w:frame="1"/>
        </w:rPr>
        <w:t>______________________________________________</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Pr>
          <w:rFonts w:ascii="Times New Roman" w:hAnsi="Times New Roman" w:cs="Times New Roman"/>
          <w:color w:val="000000"/>
          <w:sz w:val="16"/>
          <w:szCs w:val="16"/>
          <w:bdr w:val="single" w:sz="2" w:space="1" w:color="FFFFFF" w:frame="1"/>
        </w:rPr>
        <w:t xml:space="preserve">                                                                                                              </w:t>
      </w:r>
      <w:r w:rsidRPr="00F21907">
        <w:rPr>
          <w:rFonts w:ascii="Times New Roman" w:hAnsi="Times New Roman" w:cs="Times New Roman"/>
          <w:color w:val="000000"/>
          <w:sz w:val="16"/>
          <w:szCs w:val="16"/>
          <w:bdr w:val="single" w:sz="2" w:space="1" w:color="FFFFFF" w:frame="1"/>
        </w:rPr>
        <w:t>(Ф.И.О. заявителя)</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proofErr w:type="gramStart"/>
      <w:r w:rsidRPr="00F21907">
        <w:rPr>
          <w:rFonts w:ascii="Times New Roman" w:hAnsi="Times New Roman" w:cs="Times New Roman"/>
          <w:color w:val="000000"/>
          <w:sz w:val="16"/>
          <w:szCs w:val="16"/>
          <w:bdr w:val="single" w:sz="2" w:space="1" w:color="FFFFFF" w:frame="1"/>
        </w:rPr>
        <w:t>установлен</w:t>
      </w:r>
      <w:proofErr w:type="gramEnd"/>
      <w:r w:rsidRPr="00F21907">
        <w:rPr>
          <w:rFonts w:ascii="Times New Roman" w:hAnsi="Times New Roman" w:cs="Times New Roman"/>
          <w:color w:val="000000"/>
          <w:sz w:val="16"/>
          <w:szCs w:val="16"/>
          <w:bdr w:val="single" w:sz="2" w:space="1" w:color="FFFFFF" w:frame="1"/>
        </w:rPr>
        <w:t>/не установлен на основании ___________________________________________</w:t>
      </w:r>
      <w:r>
        <w:rPr>
          <w:rFonts w:ascii="Times New Roman" w:hAnsi="Times New Roman" w:cs="Times New Roman"/>
          <w:color w:val="000000"/>
          <w:sz w:val="16"/>
          <w:szCs w:val="16"/>
          <w:bdr w:val="single" w:sz="2" w:space="1" w:color="FFFFFF" w:frame="1"/>
        </w:rPr>
        <w:t>_______________________________________________</w:t>
      </w:r>
      <w:r w:rsidRPr="00F21907">
        <w:rPr>
          <w:rFonts w:ascii="Times New Roman" w:hAnsi="Times New Roman" w:cs="Times New Roman"/>
          <w:color w:val="000000"/>
          <w:sz w:val="16"/>
          <w:szCs w:val="16"/>
          <w:bdr w:val="single" w:sz="2" w:space="1" w:color="FFFFFF" w:frame="1"/>
        </w:rPr>
        <w:t>.</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w:t>
      </w:r>
      <w:proofErr w:type="gramStart"/>
      <w:r w:rsidRPr="00F21907">
        <w:rPr>
          <w:rFonts w:ascii="Times New Roman" w:hAnsi="Times New Roman" w:cs="Times New Roman"/>
          <w:color w:val="000000"/>
          <w:sz w:val="16"/>
          <w:szCs w:val="16"/>
          <w:bdr w:val="single" w:sz="2" w:space="1" w:color="FFFFFF" w:frame="1"/>
        </w:rPr>
        <w:t>нужное</w:t>
      </w:r>
      <w:proofErr w:type="gramEnd"/>
      <w:r w:rsidRPr="00F21907">
        <w:rPr>
          <w:rFonts w:ascii="Times New Roman" w:hAnsi="Times New Roman" w:cs="Times New Roman"/>
          <w:color w:val="000000"/>
          <w:sz w:val="16"/>
          <w:szCs w:val="16"/>
          <w:bdr w:val="single" w:sz="2" w:space="1" w:color="FFFFFF" w:frame="1"/>
        </w:rPr>
        <w:t xml:space="preserve"> подчеркнуть)  (указать, если факт проживания установлен)</w:t>
      </w:r>
    </w:p>
    <w:p w:rsidR="00F21907" w:rsidRPr="00F21907" w:rsidRDefault="00F21907" w:rsidP="00F21907">
      <w:pPr>
        <w:pStyle w:val="affffffffff7"/>
        <w:jc w:val="both"/>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Дата начала нарушения условий жизнедеятельности: _________________________________</w:t>
      </w:r>
      <w:r>
        <w:rPr>
          <w:rFonts w:ascii="Times New Roman" w:hAnsi="Times New Roman" w:cs="Times New Roman"/>
          <w:color w:val="000000"/>
          <w:sz w:val="16"/>
          <w:szCs w:val="16"/>
          <w:bdr w:val="single" w:sz="2" w:space="1" w:color="FFFFFF" w:frame="1"/>
        </w:rPr>
        <w:t>_____________________________________________</w:t>
      </w:r>
    </w:p>
    <w:p w:rsidR="00F21907" w:rsidRPr="00F21907" w:rsidRDefault="00F21907" w:rsidP="00F21907">
      <w:pPr>
        <w:pStyle w:val="affffffffff7"/>
        <w:rPr>
          <w:rFonts w:ascii="Times New Roman" w:hAnsi="Times New Roman" w:cs="Times New Roman"/>
          <w:sz w:val="16"/>
          <w:szCs w:val="16"/>
        </w:rPr>
      </w:pPr>
    </w:p>
    <w:p w:rsidR="00F21907" w:rsidRPr="00F21907" w:rsidRDefault="00F21907" w:rsidP="00F21907">
      <w:pPr>
        <w:pStyle w:val="affffffffff7"/>
        <w:jc w:val="center"/>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Характер нарушения условий жизнедеятельности:</w:t>
      </w:r>
    </w:p>
    <w:p w:rsidR="00F21907" w:rsidRPr="00F21907" w:rsidRDefault="00F21907" w:rsidP="00F21907">
      <w:pPr>
        <w:pStyle w:val="affffffffff7"/>
        <w:rPr>
          <w:rFonts w:ascii="Times New Roman" w:hAnsi="Times New Roman" w:cs="Times New Roman"/>
          <w:color w:val="000000"/>
          <w:sz w:val="16"/>
          <w:szCs w:val="16"/>
          <w:bdr w:val="single" w:sz="2" w:space="1" w:color="FFFFFF" w:frame="1"/>
        </w:rPr>
      </w:pPr>
    </w:p>
    <w:tbl>
      <w:tblPr>
        <w:tblW w:w="10281" w:type="dxa"/>
        <w:tblLayout w:type="fixed"/>
        <w:tblCellMar>
          <w:top w:w="45" w:type="dxa"/>
          <w:left w:w="75" w:type="dxa"/>
          <w:bottom w:w="45" w:type="dxa"/>
          <w:right w:w="75" w:type="dxa"/>
        </w:tblCellMar>
        <w:tblLook w:val="04A0"/>
      </w:tblPr>
      <w:tblGrid>
        <w:gridCol w:w="2343"/>
        <w:gridCol w:w="2552"/>
        <w:gridCol w:w="5386"/>
      </w:tblGrid>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Критерии нарушения условий жизнедеятельности</w:t>
            </w: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Показатели критериев нарушения условий жизнедеятельности</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Состояние</w:t>
            </w:r>
          </w:p>
        </w:tc>
      </w:tr>
      <w:tr w:rsidR="00F21907" w:rsidRPr="00F21907" w:rsidTr="00F21907">
        <w:tc>
          <w:tcPr>
            <w:tcW w:w="2343" w:type="dxa"/>
            <w:vMerge w:val="restart"/>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Невозможность проживания заявителя в жилом помещении:</w:t>
            </w: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1) здание (жилое помещение):</w:t>
            </w:r>
          </w:p>
        </w:tc>
        <w:tc>
          <w:tcPr>
            <w:tcW w:w="5386"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p>
        </w:tc>
      </w:tr>
      <w:tr w:rsidR="00F21907" w:rsidRPr="00F21907" w:rsidTr="00F21907">
        <w:tc>
          <w:tcPr>
            <w:tcW w:w="2343" w:type="dxa"/>
            <w:vMerge/>
            <w:tcBorders>
              <w:top w:val="single" w:sz="2" w:space="0" w:color="AAAAAA"/>
              <w:left w:val="single" w:sz="2" w:space="0" w:color="AAAAAA"/>
              <w:bottom w:val="single" w:sz="2" w:space="0" w:color="AAAAAA"/>
              <w:right w:val="single" w:sz="2" w:space="0" w:color="AAAAAA"/>
            </w:tcBorders>
            <w:vAlign w:val="center"/>
            <w:hideMark/>
          </w:tcPr>
          <w:p w:rsidR="00F21907" w:rsidRPr="00F21907" w:rsidRDefault="00F21907" w:rsidP="00F21907">
            <w:pPr>
              <w:spacing w:after="0" w:line="240" w:lineRule="auto"/>
              <w:rPr>
                <w:rFonts w:ascii="Times New Roman" w:eastAsia="NSimSun" w:hAnsi="Times New Roman"/>
                <w:kern w:val="2"/>
                <w:sz w:val="16"/>
                <w:szCs w:val="16"/>
                <w:lang w:eastAsia="zh-CN" w:bidi="hi-IN"/>
              </w:rPr>
            </w:pP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фундамент</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Поврежден (частично разрушен)/не поврежден (частично не разрушен)</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стены</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Повреждены (частично разрушены)/не повреждены (частично не разрушены)</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перегородки</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Повреждены (частично разрушены)/не повреждены (частично не разрушены)</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перекрытия</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Повреждены (частично разрушены)/не повреждены (частично не разрушены)</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полы</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Повреждены (частично разрушены)/не повреждены (частично не разрушены)</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крыша</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Повреждена (частично разрушена)/не повреждена (частично не разрушена)</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окна и двери</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Повреждены (частично разрушены)/не повреждены (частично не разрушены)</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отделочные работы</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Повреждены (частично разрушены)/не повреждены (частично не разрушены)</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печное отопление</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Повреждено (частично разрушено)/не повреждено (частично не разрушено)</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электроосвещение</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Повреждено (частично разрушено)/не повреждено (частично не разрушено)</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прочие</w:t>
            </w: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r w:rsidRPr="00F21907">
              <w:rPr>
                <w:sz w:val="16"/>
                <w:szCs w:val="16"/>
              </w:rPr>
              <w:t>Повреждены (частично разрушены)/не повреждены (частично не разрушены)</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r w:rsidRPr="00F21907">
              <w:rPr>
                <w:sz w:val="16"/>
                <w:szCs w:val="16"/>
              </w:rPr>
              <w:t>2) теплоснабжение здания (жилого помещения)</w:t>
            </w: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proofErr w:type="gramStart"/>
            <w:r w:rsidRPr="00F21907">
              <w:rPr>
                <w:sz w:val="16"/>
                <w:szCs w:val="16"/>
              </w:rPr>
              <w:t>Нарушено</w:t>
            </w:r>
            <w:proofErr w:type="gramEnd"/>
            <w:r w:rsidRPr="00F21907">
              <w:rPr>
                <w:sz w:val="16"/>
                <w:szCs w:val="16"/>
              </w:rPr>
              <w:t>/не нарушено</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r w:rsidRPr="00F21907">
              <w:rPr>
                <w:sz w:val="16"/>
                <w:szCs w:val="16"/>
              </w:rPr>
              <w:t>3) водоснабжение здания (жилого помещения)</w:t>
            </w: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proofErr w:type="gramStart"/>
            <w:r w:rsidRPr="00F21907">
              <w:rPr>
                <w:sz w:val="16"/>
                <w:szCs w:val="16"/>
              </w:rPr>
              <w:t>Нарушено</w:t>
            </w:r>
            <w:proofErr w:type="gramEnd"/>
            <w:r w:rsidRPr="00F21907">
              <w:rPr>
                <w:sz w:val="16"/>
                <w:szCs w:val="16"/>
              </w:rPr>
              <w:t>/не нарушено</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pStyle w:val="affffa"/>
              <w:rPr>
                <w:sz w:val="16"/>
                <w:szCs w:val="16"/>
              </w:rPr>
            </w:pPr>
            <w:r w:rsidRPr="00F21907">
              <w:rPr>
                <w:sz w:val="16"/>
                <w:szCs w:val="16"/>
              </w:rPr>
              <w:t>4) электроснабжение здания (жилого помещения)</w:t>
            </w: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proofErr w:type="gramStart"/>
            <w:r w:rsidRPr="00F21907">
              <w:rPr>
                <w:sz w:val="16"/>
                <w:szCs w:val="16"/>
              </w:rPr>
              <w:t>Нарушено</w:t>
            </w:r>
            <w:proofErr w:type="gramEnd"/>
            <w:r w:rsidRPr="00F21907">
              <w:rPr>
                <w:sz w:val="16"/>
                <w:szCs w:val="16"/>
              </w:rPr>
              <w:t>/не нарушено</w:t>
            </w:r>
          </w:p>
        </w:tc>
      </w:tr>
      <w:tr w:rsidR="00F21907" w:rsidRPr="00F21907" w:rsidTr="00F21907">
        <w:tc>
          <w:tcPr>
            <w:tcW w:w="2343" w:type="dxa"/>
            <w:tcBorders>
              <w:top w:val="single" w:sz="2" w:space="0" w:color="AAAAAA"/>
              <w:left w:val="single" w:sz="2" w:space="0" w:color="AAAAAA"/>
              <w:bottom w:val="single" w:sz="2" w:space="0" w:color="AAAAAA"/>
              <w:right w:val="single" w:sz="2" w:space="0" w:color="AAAAAA"/>
            </w:tcBorders>
          </w:tcPr>
          <w:p w:rsidR="00F21907" w:rsidRPr="00F21907" w:rsidRDefault="00F21907" w:rsidP="00F21907">
            <w:pPr>
              <w:shd w:val="clear" w:color="auto" w:fill="FFFFFF"/>
              <w:spacing w:after="0" w:line="240" w:lineRule="auto"/>
              <w:rPr>
                <w:rFonts w:ascii="Times New Roman" w:hAnsi="Times New Roman"/>
                <w:color w:val="1A1A1A"/>
                <w:sz w:val="16"/>
                <w:szCs w:val="16"/>
              </w:rPr>
            </w:pPr>
            <w:r w:rsidRPr="00F21907">
              <w:rPr>
                <w:rFonts w:ascii="Times New Roman" w:hAnsi="Times New Roman"/>
                <w:color w:val="1A1A1A"/>
                <w:sz w:val="16"/>
                <w:szCs w:val="16"/>
              </w:rPr>
              <w:lastRenderedPageBreak/>
              <w:t>5) Затопление жилого помещения (в том числе ниже уровня пола)</w:t>
            </w:r>
          </w:p>
          <w:p w:rsidR="00F21907" w:rsidRPr="00F21907" w:rsidRDefault="00F21907" w:rsidP="00F21907">
            <w:pPr>
              <w:shd w:val="clear" w:color="auto" w:fill="FFFFFF"/>
              <w:spacing w:after="0" w:line="240" w:lineRule="auto"/>
              <w:rPr>
                <w:rFonts w:ascii="Times New Roman" w:hAnsi="Times New Roman"/>
                <w:sz w:val="16"/>
                <w:szCs w:val="16"/>
              </w:rPr>
            </w:pPr>
            <w:r w:rsidRPr="00F21907">
              <w:rPr>
                <w:rFonts w:ascii="Times New Roman" w:hAnsi="Times New Roman"/>
                <w:color w:val="1A1A1A"/>
                <w:sz w:val="16"/>
                <w:szCs w:val="16"/>
              </w:rPr>
              <w:t> </w:t>
            </w:r>
          </w:p>
        </w:tc>
        <w:tc>
          <w:tcPr>
            <w:tcW w:w="2552"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pStyle w:val="affffa"/>
              <w:rPr>
                <w:sz w:val="16"/>
                <w:szCs w:val="16"/>
              </w:rPr>
            </w:pPr>
          </w:p>
        </w:tc>
        <w:tc>
          <w:tcPr>
            <w:tcW w:w="5386" w:type="dxa"/>
            <w:tcBorders>
              <w:top w:val="single" w:sz="2" w:space="0" w:color="AAAAAA"/>
              <w:left w:val="single" w:sz="2" w:space="0" w:color="AAAAAA"/>
              <w:bottom w:val="single" w:sz="2" w:space="0" w:color="AAAAAA"/>
              <w:right w:val="single" w:sz="2" w:space="0" w:color="AAAAAA"/>
            </w:tcBorders>
            <w:hideMark/>
          </w:tcPr>
          <w:p w:rsidR="00F21907" w:rsidRPr="00F21907" w:rsidRDefault="00F21907" w:rsidP="00F21907">
            <w:pPr>
              <w:shd w:val="clear" w:color="auto" w:fill="FFFFFF"/>
              <w:spacing w:after="0" w:line="240" w:lineRule="auto"/>
              <w:rPr>
                <w:rFonts w:ascii="Times New Roman" w:hAnsi="Times New Roman"/>
                <w:color w:val="1A1A1A"/>
                <w:sz w:val="16"/>
                <w:szCs w:val="16"/>
              </w:rPr>
            </w:pPr>
            <w:r w:rsidRPr="00F21907">
              <w:rPr>
                <w:rFonts w:ascii="Times New Roman" w:hAnsi="Times New Roman"/>
                <w:color w:val="1A1A1A"/>
                <w:sz w:val="16"/>
                <w:szCs w:val="16"/>
              </w:rPr>
              <w:t> </w:t>
            </w:r>
            <w:proofErr w:type="gramStart"/>
            <w:r w:rsidRPr="00F21907">
              <w:rPr>
                <w:rFonts w:ascii="Times New Roman" w:hAnsi="Times New Roman"/>
                <w:color w:val="1A1A1A"/>
                <w:sz w:val="16"/>
                <w:szCs w:val="16"/>
              </w:rPr>
              <w:t>Затоплено</w:t>
            </w:r>
            <w:proofErr w:type="gramEnd"/>
            <w:r w:rsidRPr="00F21907">
              <w:rPr>
                <w:rFonts w:ascii="Times New Roman" w:hAnsi="Times New Roman"/>
                <w:color w:val="1A1A1A"/>
                <w:sz w:val="16"/>
                <w:szCs w:val="16"/>
              </w:rPr>
              <w:t>/ не затоплено</w:t>
            </w:r>
          </w:p>
          <w:p w:rsidR="00F21907" w:rsidRPr="00F21907" w:rsidRDefault="00F21907" w:rsidP="00F21907">
            <w:pPr>
              <w:pStyle w:val="affffa"/>
              <w:rPr>
                <w:sz w:val="16"/>
                <w:szCs w:val="16"/>
              </w:rPr>
            </w:pPr>
          </w:p>
        </w:tc>
      </w:tr>
    </w:tbl>
    <w:p w:rsidR="00F21907" w:rsidRPr="00F21907" w:rsidRDefault="00F21907" w:rsidP="00F21907">
      <w:pPr>
        <w:pStyle w:val="affffffffff7"/>
        <w:rPr>
          <w:rFonts w:ascii="Times New Roman" w:hAnsi="Times New Roman" w:cs="Times New Roman"/>
          <w:color w:val="000000"/>
          <w:sz w:val="16"/>
          <w:szCs w:val="16"/>
          <w:bdr w:val="single" w:sz="2" w:space="1" w:color="FFFFFF" w:frame="1"/>
        </w:rPr>
      </w:pPr>
    </w:p>
    <w:p w:rsidR="00F21907" w:rsidRPr="00F21907" w:rsidRDefault="00F21907" w:rsidP="00F21907">
      <w:pPr>
        <w:pStyle w:val="affffffffff7"/>
        <w:ind w:firstLine="567"/>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Факт нарушения условий жизнедеятельности _____________________________________</w:t>
      </w:r>
    </w:p>
    <w:p w:rsidR="00F21907" w:rsidRPr="00F21907" w:rsidRDefault="00F21907" w:rsidP="00F21907">
      <w:pPr>
        <w:pStyle w:val="affffffffff7"/>
        <w:ind w:firstLine="567"/>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(Ф.И.О. заявителя)</w:t>
      </w:r>
    </w:p>
    <w:p w:rsidR="00F21907" w:rsidRPr="00F21907" w:rsidRDefault="00F21907" w:rsidP="00F21907">
      <w:pPr>
        <w:pStyle w:val="affffffffff7"/>
        <w:ind w:firstLine="567"/>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 xml:space="preserve">в результате чрезвычайной ситуации </w:t>
      </w:r>
      <w:proofErr w:type="gramStart"/>
      <w:r w:rsidRPr="00F21907">
        <w:rPr>
          <w:rFonts w:ascii="Times New Roman" w:hAnsi="Times New Roman" w:cs="Times New Roman"/>
          <w:color w:val="000000"/>
          <w:sz w:val="16"/>
          <w:szCs w:val="16"/>
          <w:bdr w:val="single" w:sz="2" w:space="1" w:color="FFFFFF" w:frame="1"/>
        </w:rPr>
        <w:t>установлен</w:t>
      </w:r>
      <w:proofErr w:type="gramEnd"/>
      <w:r w:rsidRPr="00F21907">
        <w:rPr>
          <w:rFonts w:ascii="Times New Roman" w:hAnsi="Times New Roman" w:cs="Times New Roman"/>
          <w:color w:val="000000"/>
          <w:sz w:val="16"/>
          <w:szCs w:val="16"/>
          <w:bdr w:val="single" w:sz="2" w:space="1" w:color="FFFFFF" w:frame="1"/>
        </w:rPr>
        <w:t>/не установлен.</w:t>
      </w:r>
    </w:p>
    <w:p w:rsidR="00F21907" w:rsidRPr="00F21907" w:rsidRDefault="00F21907" w:rsidP="00F21907">
      <w:pPr>
        <w:pStyle w:val="affffffffff7"/>
        <w:ind w:firstLine="567"/>
        <w:rPr>
          <w:rFonts w:ascii="Times New Roman" w:hAnsi="Times New Roman" w:cs="Times New Roman"/>
          <w:color w:val="000000"/>
          <w:sz w:val="16"/>
          <w:szCs w:val="16"/>
          <w:bdr w:val="single" w:sz="2" w:space="1" w:color="FFFFFF" w:frame="1"/>
        </w:rPr>
      </w:pPr>
      <w:r w:rsidRPr="00F21907">
        <w:rPr>
          <w:rFonts w:ascii="Times New Roman" w:hAnsi="Times New Roman" w:cs="Times New Roman"/>
          <w:color w:val="000000"/>
          <w:sz w:val="16"/>
          <w:szCs w:val="16"/>
          <w:bdr w:val="single" w:sz="2" w:space="1" w:color="FFFFFF" w:frame="1"/>
        </w:rPr>
        <w:t>(нужное подчеркнуть)</w:t>
      </w:r>
    </w:p>
    <w:tbl>
      <w:tblPr>
        <w:tblW w:w="10365" w:type="dxa"/>
        <w:tblLayout w:type="fixed"/>
        <w:tblCellMar>
          <w:top w:w="45" w:type="dxa"/>
          <w:left w:w="75" w:type="dxa"/>
          <w:bottom w:w="45" w:type="dxa"/>
          <w:right w:w="75" w:type="dxa"/>
        </w:tblCellMar>
        <w:tblLook w:val="04A0"/>
      </w:tblPr>
      <w:tblGrid>
        <w:gridCol w:w="10365"/>
      </w:tblGrid>
      <w:tr w:rsidR="00F21907" w:rsidRPr="00F21907" w:rsidTr="00C91DC5">
        <w:tc>
          <w:tcPr>
            <w:tcW w:w="10371" w:type="dxa"/>
            <w:hideMark/>
          </w:tcPr>
          <w:p w:rsidR="00F21907" w:rsidRPr="00F21907" w:rsidRDefault="00F21907" w:rsidP="00F21907">
            <w:pPr>
              <w:pStyle w:val="affffa"/>
              <w:ind w:firstLine="567"/>
              <w:rPr>
                <w:sz w:val="16"/>
                <w:szCs w:val="16"/>
              </w:rPr>
            </w:pPr>
            <w:r w:rsidRPr="00F21907">
              <w:rPr>
                <w:sz w:val="16"/>
                <w:szCs w:val="16"/>
              </w:rPr>
              <w:t>Председатель комиссии:</w:t>
            </w:r>
          </w:p>
        </w:tc>
      </w:tr>
      <w:tr w:rsidR="00F21907" w:rsidRPr="00F21907" w:rsidTr="00C91DC5">
        <w:tc>
          <w:tcPr>
            <w:tcW w:w="10371" w:type="dxa"/>
          </w:tcPr>
          <w:p w:rsidR="00F21907" w:rsidRPr="00F21907" w:rsidRDefault="00F21907" w:rsidP="00F21907">
            <w:pPr>
              <w:pStyle w:val="affffa"/>
              <w:ind w:firstLine="567"/>
              <w:rPr>
                <w:sz w:val="16"/>
                <w:szCs w:val="16"/>
              </w:rPr>
            </w:pPr>
          </w:p>
        </w:tc>
      </w:tr>
      <w:tr w:rsidR="00F21907" w:rsidRPr="00F21907" w:rsidTr="00C91DC5">
        <w:tc>
          <w:tcPr>
            <w:tcW w:w="10371" w:type="dxa"/>
            <w:hideMark/>
          </w:tcPr>
          <w:p w:rsidR="00F21907" w:rsidRPr="00F21907" w:rsidRDefault="00F21907" w:rsidP="00F21907">
            <w:pPr>
              <w:pStyle w:val="affffa"/>
              <w:ind w:firstLine="567"/>
              <w:rPr>
                <w:sz w:val="16"/>
                <w:szCs w:val="16"/>
              </w:rPr>
            </w:pPr>
            <w:r w:rsidRPr="00F21907">
              <w:rPr>
                <w:sz w:val="16"/>
                <w:szCs w:val="16"/>
              </w:rPr>
              <w:t>(должность, подпись, фамилия, инициалы)</w:t>
            </w:r>
          </w:p>
        </w:tc>
      </w:tr>
      <w:tr w:rsidR="00F21907" w:rsidRPr="00F21907" w:rsidTr="00C91DC5">
        <w:tc>
          <w:tcPr>
            <w:tcW w:w="10371" w:type="dxa"/>
          </w:tcPr>
          <w:p w:rsidR="00F21907" w:rsidRPr="00F21907" w:rsidRDefault="00F21907" w:rsidP="00F21907">
            <w:pPr>
              <w:pStyle w:val="affffa"/>
              <w:ind w:firstLine="567"/>
              <w:rPr>
                <w:sz w:val="16"/>
                <w:szCs w:val="16"/>
              </w:rPr>
            </w:pPr>
          </w:p>
        </w:tc>
      </w:tr>
      <w:tr w:rsidR="00F21907" w:rsidRPr="00F21907" w:rsidTr="00C91DC5">
        <w:tc>
          <w:tcPr>
            <w:tcW w:w="10371" w:type="dxa"/>
            <w:hideMark/>
          </w:tcPr>
          <w:p w:rsidR="00F21907" w:rsidRPr="00F21907" w:rsidRDefault="00F21907" w:rsidP="00F21907">
            <w:pPr>
              <w:pStyle w:val="affffa"/>
              <w:ind w:firstLine="567"/>
              <w:rPr>
                <w:sz w:val="16"/>
                <w:szCs w:val="16"/>
              </w:rPr>
            </w:pPr>
            <w:r w:rsidRPr="00F21907">
              <w:rPr>
                <w:sz w:val="16"/>
                <w:szCs w:val="16"/>
              </w:rPr>
              <w:t>Члены комиссии:</w:t>
            </w:r>
          </w:p>
        </w:tc>
      </w:tr>
      <w:tr w:rsidR="00F21907" w:rsidRPr="00F21907" w:rsidTr="00C91DC5">
        <w:tc>
          <w:tcPr>
            <w:tcW w:w="10371" w:type="dxa"/>
          </w:tcPr>
          <w:p w:rsidR="00F21907" w:rsidRPr="00F21907" w:rsidRDefault="00F21907" w:rsidP="00F21907">
            <w:pPr>
              <w:pStyle w:val="affffa"/>
              <w:ind w:firstLine="567"/>
              <w:rPr>
                <w:sz w:val="16"/>
                <w:szCs w:val="16"/>
              </w:rPr>
            </w:pPr>
          </w:p>
        </w:tc>
      </w:tr>
      <w:tr w:rsidR="00F21907" w:rsidRPr="00F21907" w:rsidTr="00C91DC5">
        <w:tc>
          <w:tcPr>
            <w:tcW w:w="10371" w:type="dxa"/>
            <w:hideMark/>
          </w:tcPr>
          <w:p w:rsidR="00F21907" w:rsidRPr="00F21907" w:rsidRDefault="00F21907" w:rsidP="00F21907">
            <w:pPr>
              <w:pStyle w:val="affffa"/>
              <w:ind w:firstLine="567"/>
              <w:rPr>
                <w:sz w:val="16"/>
                <w:szCs w:val="16"/>
              </w:rPr>
            </w:pPr>
            <w:r w:rsidRPr="00F21907">
              <w:rPr>
                <w:sz w:val="16"/>
                <w:szCs w:val="16"/>
              </w:rPr>
              <w:t>(должность, подпись, фамилия, инициалы)</w:t>
            </w:r>
          </w:p>
        </w:tc>
      </w:tr>
      <w:tr w:rsidR="00F21907" w:rsidRPr="00F21907" w:rsidTr="00C91DC5">
        <w:tc>
          <w:tcPr>
            <w:tcW w:w="10371" w:type="dxa"/>
          </w:tcPr>
          <w:p w:rsidR="00F21907" w:rsidRPr="00F21907" w:rsidRDefault="00F21907" w:rsidP="00F21907">
            <w:pPr>
              <w:pStyle w:val="affffa"/>
              <w:ind w:firstLine="567"/>
              <w:rPr>
                <w:sz w:val="16"/>
                <w:szCs w:val="16"/>
              </w:rPr>
            </w:pPr>
          </w:p>
        </w:tc>
      </w:tr>
      <w:tr w:rsidR="00F21907" w:rsidRPr="00F21907" w:rsidTr="00C91DC5">
        <w:tc>
          <w:tcPr>
            <w:tcW w:w="10371" w:type="dxa"/>
            <w:hideMark/>
          </w:tcPr>
          <w:p w:rsidR="00F21907" w:rsidRPr="00F21907" w:rsidRDefault="00F21907" w:rsidP="00F21907">
            <w:pPr>
              <w:pStyle w:val="affffa"/>
              <w:ind w:firstLine="567"/>
              <w:rPr>
                <w:sz w:val="16"/>
                <w:szCs w:val="16"/>
              </w:rPr>
            </w:pPr>
            <w:r w:rsidRPr="00F21907">
              <w:rPr>
                <w:sz w:val="16"/>
                <w:szCs w:val="16"/>
              </w:rPr>
              <w:t>(должность, подпись, фамилия, инициалы)</w:t>
            </w:r>
          </w:p>
        </w:tc>
      </w:tr>
      <w:tr w:rsidR="00F21907" w:rsidRPr="00F21907" w:rsidTr="00C91DC5">
        <w:tc>
          <w:tcPr>
            <w:tcW w:w="10371" w:type="dxa"/>
          </w:tcPr>
          <w:p w:rsidR="00F21907" w:rsidRPr="00F21907" w:rsidRDefault="00F21907" w:rsidP="00F21907">
            <w:pPr>
              <w:pStyle w:val="affffa"/>
              <w:ind w:firstLine="567"/>
              <w:rPr>
                <w:sz w:val="16"/>
                <w:szCs w:val="16"/>
              </w:rPr>
            </w:pPr>
          </w:p>
        </w:tc>
      </w:tr>
      <w:tr w:rsidR="00F21907" w:rsidRPr="00F21907" w:rsidTr="00C91DC5">
        <w:tc>
          <w:tcPr>
            <w:tcW w:w="10371" w:type="dxa"/>
            <w:hideMark/>
          </w:tcPr>
          <w:p w:rsidR="00F21907" w:rsidRPr="00F21907" w:rsidRDefault="00F21907" w:rsidP="00F21907">
            <w:pPr>
              <w:pStyle w:val="affffa"/>
              <w:ind w:firstLine="567"/>
              <w:rPr>
                <w:sz w:val="16"/>
                <w:szCs w:val="16"/>
              </w:rPr>
            </w:pPr>
            <w:r w:rsidRPr="00F21907">
              <w:rPr>
                <w:sz w:val="16"/>
                <w:szCs w:val="16"/>
              </w:rPr>
              <w:t>(должность, подпись, фамилия, инициалы)</w:t>
            </w:r>
          </w:p>
        </w:tc>
      </w:tr>
      <w:tr w:rsidR="00F21907" w:rsidRPr="00F21907" w:rsidTr="00C91DC5">
        <w:tc>
          <w:tcPr>
            <w:tcW w:w="10371" w:type="dxa"/>
          </w:tcPr>
          <w:p w:rsidR="00F21907" w:rsidRPr="00F21907" w:rsidRDefault="00F21907" w:rsidP="00F21907">
            <w:pPr>
              <w:pStyle w:val="affffa"/>
              <w:ind w:firstLine="567"/>
              <w:rPr>
                <w:sz w:val="16"/>
                <w:szCs w:val="16"/>
              </w:rPr>
            </w:pPr>
          </w:p>
        </w:tc>
      </w:tr>
    </w:tbl>
    <w:p w:rsidR="00F21907" w:rsidRPr="00F21907" w:rsidRDefault="00F21907" w:rsidP="00F21907">
      <w:pPr>
        <w:pStyle w:val="ac"/>
        <w:spacing w:after="0" w:line="240" w:lineRule="auto"/>
        <w:ind w:firstLine="567"/>
        <w:rPr>
          <w:rFonts w:ascii="Times New Roman" w:hAnsi="Times New Roman"/>
          <w:sz w:val="16"/>
          <w:szCs w:val="16"/>
          <w:lang w:eastAsia="zh-CN"/>
        </w:rPr>
      </w:pPr>
    </w:p>
    <w:tbl>
      <w:tblPr>
        <w:tblW w:w="8895" w:type="dxa"/>
        <w:tblLayout w:type="fixed"/>
        <w:tblCellMar>
          <w:top w:w="45" w:type="dxa"/>
          <w:left w:w="75" w:type="dxa"/>
          <w:bottom w:w="45" w:type="dxa"/>
          <w:right w:w="75" w:type="dxa"/>
        </w:tblCellMar>
        <w:tblLook w:val="04A0"/>
      </w:tblPr>
      <w:tblGrid>
        <w:gridCol w:w="8895"/>
      </w:tblGrid>
      <w:tr w:rsidR="00F21907" w:rsidRPr="00F21907" w:rsidTr="00C91DC5">
        <w:tc>
          <w:tcPr>
            <w:tcW w:w="8898" w:type="dxa"/>
            <w:hideMark/>
          </w:tcPr>
          <w:p w:rsidR="00F21907" w:rsidRPr="00F21907" w:rsidRDefault="00F21907" w:rsidP="00F21907">
            <w:pPr>
              <w:pStyle w:val="affffa"/>
              <w:ind w:firstLine="567"/>
              <w:rPr>
                <w:rFonts w:eastAsia="NSimSun"/>
                <w:sz w:val="16"/>
                <w:szCs w:val="16"/>
                <w:lang w:eastAsia="zh-CN"/>
              </w:rPr>
            </w:pPr>
            <w:r w:rsidRPr="00F21907">
              <w:rPr>
                <w:sz w:val="16"/>
                <w:szCs w:val="16"/>
              </w:rPr>
              <w:t xml:space="preserve">С заключением комиссии </w:t>
            </w:r>
            <w:proofErr w:type="gramStart"/>
            <w:r w:rsidRPr="00F21907">
              <w:rPr>
                <w:sz w:val="16"/>
                <w:szCs w:val="16"/>
              </w:rPr>
              <w:t>ознакомлен</w:t>
            </w:r>
            <w:proofErr w:type="gramEnd"/>
            <w:r w:rsidRPr="00F21907">
              <w:rPr>
                <w:sz w:val="16"/>
                <w:szCs w:val="16"/>
              </w:rPr>
              <w:t>:</w:t>
            </w:r>
          </w:p>
          <w:p w:rsidR="00F21907" w:rsidRPr="00F21907" w:rsidRDefault="00F21907" w:rsidP="00F21907">
            <w:pPr>
              <w:pStyle w:val="affffa"/>
              <w:ind w:firstLine="567"/>
              <w:rPr>
                <w:sz w:val="16"/>
                <w:szCs w:val="16"/>
              </w:rPr>
            </w:pPr>
            <w:r w:rsidRPr="00F21907">
              <w:rPr>
                <w:sz w:val="16"/>
                <w:szCs w:val="16"/>
              </w:rPr>
              <w:t>заявитель ________________________________________________________________</w:t>
            </w:r>
          </w:p>
          <w:p w:rsidR="00F21907" w:rsidRPr="00F21907" w:rsidRDefault="00F21907" w:rsidP="00F21907">
            <w:pPr>
              <w:pStyle w:val="affffa"/>
              <w:ind w:firstLine="567"/>
              <w:rPr>
                <w:sz w:val="16"/>
                <w:szCs w:val="16"/>
              </w:rPr>
            </w:pPr>
            <w:r w:rsidRPr="00F21907">
              <w:rPr>
                <w:sz w:val="16"/>
                <w:szCs w:val="16"/>
              </w:rPr>
              <w:t>(подпись, фамилия, инициалы)</w:t>
            </w:r>
          </w:p>
        </w:tc>
      </w:tr>
    </w:tbl>
    <w:p w:rsidR="00F21907" w:rsidRPr="001A35CF" w:rsidRDefault="00F21907" w:rsidP="004B5B79">
      <w:pPr>
        <w:pStyle w:val="ConsNonformat"/>
        <w:widowControl/>
        <w:jc w:val="center"/>
        <w:rPr>
          <w:rFonts w:ascii="Times New Roman" w:hAnsi="Times New Roman"/>
          <w:sz w:val="18"/>
          <w:szCs w:val="32"/>
        </w:rPr>
      </w:pP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КУРГАНСКАЯ ОБЛАСТЬ</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ЦЕЛИННЫЙ МУНИЦИПАЛЬНЫЙ ОКРУГ</w:t>
      </w:r>
    </w:p>
    <w:p w:rsidR="00F21907" w:rsidRPr="00F21907" w:rsidRDefault="00F21907" w:rsidP="004B5B79">
      <w:pPr>
        <w:pStyle w:val="ConsNonformat"/>
        <w:widowControl/>
        <w:jc w:val="center"/>
        <w:rPr>
          <w:rFonts w:ascii="PT Astra Serif" w:hAnsi="PT Astra Serif"/>
          <w:sz w:val="28"/>
          <w:szCs w:val="30"/>
        </w:rPr>
      </w:pPr>
      <w:r w:rsidRPr="00F21907">
        <w:rPr>
          <w:rFonts w:ascii="PT Astra Serif" w:hAnsi="PT Astra Serif"/>
          <w:sz w:val="28"/>
          <w:szCs w:val="30"/>
        </w:rPr>
        <w:t>ГЛАВА ЦЕЛИННОГО МУНИЦИПАЛЬНОГО ОКРУГА</w:t>
      </w:r>
    </w:p>
    <w:p w:rsidR="00F21907" w:rsidRPr="00F21907" w:rsidRDefault="00F21907" w:rsidP="004B5B79">
      <w:pPr>
        <w:pStyle w:val="ConsNonformat"/>
        <w:widowControl/>
        <w:jc w:val="center"/>
        <w:rPr>
          <w:rFonts w:ascii="PT Astra Serif" w:hAnsi="PT Astra Serif"/>
          <w:b/>
          <w:sz w:val="30"/>
          <w:szCs w:val="32"/>
        </w:rPr>
      </w:pPr>
    </w:p>
    <w:p w:rsidR="00F21907" w:rsidRPr="009539AA" w:rsidRDefault="00F21907"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21907" w:rsidRPr="00032B92" w:rsidRDefault="00F21907" w:rsidP="004B5B79">
      <w:pPr>
        <w:pStyle w:val="ConsNonformat"/>
        <w:widowControl/>
        <w:jc w:val="center"/>
        <w:rPr>
          <w:rFonts w:ascii="PT Astra Serif" w:hAnsi="PT Astra Serif"/>
          <w:b/>
          <w:szCs w:val="22"/>
        </w:rPr>
      </w:pPr>
    </w:p>
    <w:p w:rsidR="00F21907" w:rsidRPr="00F21907" w:rsidRDefault="00F21907" w:rsidP="00AD532B">
      <w:pPr>
        <w:pStyle w:val="ConsNonformat"/>
        <w:widowControl/>
        <w:jc w:val="center"/>
        <w:rPr>
          <w:rFonts w:ascii="PT Astra Serif" w:hAnsi="PT Astra Serif"/>
          <w:sz w:val="24"/>
          <w:szCs w:val="22"/>
        </w:rPr>
      </w:pPr>
      <w:r w:rsidRPr="00F21907">
        <w:rPr>
          <w:rFonts w:ascii="PT Astra Serif" w:hAnsi="PT Astra Serif"/>
          <w:sz w:val="24"/>
          <w:szCs w:val="22"/>
        </w:rPr>
        <w:t xml:space="preserve">от 29 апреля 2024 года                           </w:t>
      </w:r>
      <w:r>
        <w:rPr>
          <w:rFonts w:ascii="PT Astra Serif" w:hAnsi="PT Astra Serif"/>
          <w:sz w:val="24"/>
          <w:szCs w:val="22"/>
        </w:rPr>
        <w:t xml:space="preserve">                      </w:t>
      </w:r>
      <w:r w:rsidRPr="00F21907">
        <w:rPr>
          <w:rFonts w:ascii="PT Astra Serif" w:hAnsi="PT Astra Serif"/>
          <w:sz w:val="24"/>
          <w:szCs w:val="22"/>
        </w:rPr>
        <w:t xml:space="preserve">№ 376  </w:t>
      </w:r>
      <w:r>
        <w:rPr>
          <w:rFonts w:ascii="PT Astra Serif" w:hAnsi="PT Astra Serif"/>
          <w:sz w:val="24"/>
          <w:szCs w:val="22"/>
        </w:rPr>
        <w:t xml:space="preserve"> </w:t>
      </w:r>
      <w:r w:rsidRPr="00F21907">
        <w:rPr>
          <w:rFonts w:ascii="PT Astra Serif" w:hAnsi="PT Astra Serif"/>
          <w:sz w:val="24"/>
          <w:szCs w:val="22"/>
        </w:rPr>
        <w:t xml:space="preserve">                                      с. </w:t>
      </w:r>
      <w:proofErr w:type="gramStart"/>
      <w:r w:rsidRPr="00F21907">
        <w:rPr>
          <w:rFonts w:ascii="PT Astra Serif" w:hAnsi="PT Astra Serif"/>
          <w:sz w:val="24"/>
          <w:szCs w:val="22"/>
        </w:rPr>
        <w:t>Целинное</w:t>
      </w:r>
      <w:proofErr w:type="gramEnd"/>
    </w:p>
    <w:p w:rsidR="00F21907" w:rsidRPr="00F21907" w:rsidRDefault="00F21907" w:rsidP="00F21907">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21907" w:rsidRPr="00F21907" w:rsidRDefault="00F21907" w:rsidP="00F21907">
      <w:pPr>
        <w:spacing w:after="0" w:line="240" w:lineRule="auto"/>
        <w:ind w:firstLine="567"/>
        <w:jc w:val="center"/>
        <w:rPr>
          <w:rFonts w:ascii="Times New Roman" w:hAnsi="Times New Roman"/>
          <w:b/>
          <w:sz w:val="20"/>
          <w:szCs w:val="16"/>
        </w:rPr>
      </w:pPr>
      <w:r w:rsidRPr="00F21907">
        <w:rPr>
          <w:rFonts w:ascii="Times New Roman" w:hAnsi="Times New Roman"/>
          <w:b/>
          <w:sz w:val="20"/>
          <w:szCs w:val="16"/>
        </w:rPr>
        <w:t xml:space="preserve">О внесении изменений в постановление Главы Целинного муниципального округа от 08.04.2024г. № 318 «О введении </w:t>
      </w:r>
      <w:r w:rsidRPr="00F21907">
        <w:rPr>
          <w:rFonts w:ascii="Times New Roman" w:hAnsi="Times New Roman"/>
          <w:b/>
          <w:bCs/>
          <w:sz w:val="20"/>
          <w:szCs w:val="16"/>
        </w:rPr>
        <w:t>режима «Чрезвычайная ситуация» на территории Целинного муниципального округа»</w:t>
      </w:r>
    </w:p>
    <w:p w:rsidR="00F21907" w:rsidRPr="00F21907" w:rsidRDefault="00F21907" w:rsidP="00F21907">
      <w:pPr>
        <w:spacing w:after="0" w:line="240" w:lineRule="auto"/>
        <w:ind w:firstLine="567"/>
        <w:jc w:val="center"/>
        <w:rPr>
          <w:rFonts w:ascii="Times New Roman" w:hAnsi="Times New Roman"/>
          <w:sz w:val="16"/>
          <w:szCs w:val="16"/>
        </w:rPr>
      </w:pPr>
    </w:p>
    <w:p w:rsidR="00F21907" w:rsidRPr="00F21907" w:rsidRDefault="00F21907" w:rsidP="00F21907">
      <w:pPr>
        <w:tabs>
          <w:tab w:val="left" w:pos="720"/>
        </w:tabs>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В соответствии с Федеральным законом </w:t>
      </w:r>
      <w:r w:rsidRPr="00F21907">
        <w:rPr>
          <w:rFonts w:ascii="Times New Roman" w:hAnsi="Times New Roman"/>
          <w:color w:val="212121"/>
          <w:sz w:val="16"/>
          <w:szCs w:val="16"/>
          <w:lang w:eastAsia="ru-RU"/>
        </w:rPr>
        <w:t xml:space="preserve">от 06.10.2003 № 131-ФЗ «Об общих принципах организации местного самоуправления в Российской Федерации», </w:t>
      </w:r>
      <w:r w:rsidRPr="00F21907">
        <w:rPr>
          <w:rFonts w:ascii="Times New Roman" w:hAnsi="Times New Roman"/>
          <w:sz w:val="16"/>
          <w:szCs w:val="16"/>
        </w:rPr>
        <w:t>Уставом Целинного муниципального округа Курганской области ПОСТАНОВЛЯЮ:</w:t>
      </w:r>
    </w:p>
    <w:p w:rsidR="00F21907" w:rsidRPr="00F21907" w:rsidRDefault="00F21907" w:rsidP="00F21907">
      <w:pPr>
        <w:spacing w:after="0" w:line="240" w:lineRule="auto"/>
        <w:ind w:firstLine="567"/>
        <w:jc w:val="both"/>
        <w:rPr>
          <w:rFonts w:ascii="Times New Roman" w:hAnsi="Times New Roman"/>
          <w:bCs/>
          <w:sz w:val="16"/>
          <w:szCs w:val="16"/>
        </w:rPr>
      </w:pPr>
      <w:r w:rsidRPr="00F21907">
        <w:rPr>
          <w:rFonts w:ascii="Times New Roman" w:hAnsi="Times New Roman"/>
          <w:sz w:val="16"/>
          <w:szCs w:val="16"/>
        </w:rPr>
        <w:t xml:space="preserve">1. Внести </w:t>
      </w:r>
      <w:r w:rsidRPr="00F21907">
        <w:rPr>
          <w:rFonts w:ascii="Times New Roman" w:hAnsi="Times New Roman"/>
          <w:bCs/>
          <w:sz w:val="16"/>
          <w:szCs w:val="16"/>
        </w:rPr>
        <w:t xml:space="preserve">следующие изменения пункт 5 </w:t>
      </w:r>
      <w:r w:rsidRPr="00F21907">
        <w:rPr>
          <w:rFonts w:ascii="Times New Roman" w:hAnsi="Times New Roman"/>
          <w:sz w:val="16"/>
          <w:szCs w:val="16"/>
        </w:rPr>
        <w:t xml:space="preserve">постановления Главы Целинного муниципального округа от 08.04.2024 «О введении </w:t>
      </w:r>
      <w:r w:rsidRPr="00F21907">
        <w:rPr>
          <w:rFonts w:ascii="Times New Roman" w:hAnsi="Times New Roman"/>
          <w:bCs/>
          <w:sz w:val="16"/>
          <w:szCs w:val="16"/>
        </w:rPr>
        <w:t>режима «Чрезвычайная ситуация» на территории Целинного муниципального округа» изложить в следующей редакции:</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bCs/>
          <w:sz w:val="16"/>
          <w:szCs w:val="16"/>
        </w:rPr>
        <w:t xml:space="preserve">1.1. «5. </w:t>
      </w:r>
      <w:r w:rsidRPr="00F21907">
        <w:rPr>
          <w:rFonts w:ascii="Times New Roman" w:hAnsi="Times New Roman"/>
          <w:color w:val="212121"/>
          <w:sz w:val="16"/>
          <w:szCs w:val="16"/>
          <w:lang w:eastAsia="ru-RU"/>
        </w:rPr>
        <w:t xml:space="preserve">Определить границы зоны чрезвычайной ситуации в пределах следующих адресов: </w:t>
      </w:r>
    </w:p>
    <w:p w:rsidR="00F21907" w:rsidRDefault="00F21907" w:rsidP="00F21907">
      <w:pPr>
        <w:shd w:val="clear" w:color="auto" w:fill="FFFFFF"/>
        <w:spacing w:after="0" w:line="240" w:lineRule="auto"/>
        <w:ind w:left="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xml:space="preserve">1.) с. Усть-Уйское Целинного муниципального округа Курганской области:                                 </w:t>
      </w:r>
    </w:p>
    <w:p w:rsidR="00F21907" w:rsidRPr="00F21907" w:rsidRDefault="00F21907" w:rsidP="00F21907">
      <w:pPr>
        <w:shd w:val="clear" w:color="auto" w:fill="FFFFFF"/>
        <w:spacing w:after="0" w:line="240" w:lineRule="auto"/>
        <w:ind w:left="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xml:space="preserve">- ул. Набережная, д. 7, кв. 2; </w:t>
      </w:r>
    </w:p>
    <w:p w:rsidR="00F21907" w:rsidRPr="00F21907" w:rsidRDefault="00F21907" w:rsidP="00F21907">
      <w:pPr>
        <w:shd w:val="clear" w:color="auto" w:fill="FFFFFF"/>
        <w:spacing w:after="0" w:line="240" w:lineRule="auto"/>
        <w:ind w:left="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К.Маркса, д. 10;</w:t>
      </w:r>
    </w:p>
    <w:p w:rsidR="00F21907" w:rsidRPr="00F21907" w:rsidRDefault="00F21907" w:rsidP="00F21907">
      <w:pPr>
        <w:shd w:val="clear" w:color="auto" w:fill="FFFFFF"/>
        <w:spacing w:after="0" w:line="240" w:lineRule="auto"/>
        <w:ind w:left="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xml:space="preserve">- ул. Минеева, д. 19; </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xml:space="preserve">2) с. </w:t>
      </w:r>
      <w:proofErr w:type="spellStart"/>
      <w:r w:rsidRPr="00F21907">
        <w:rPr>
          <w:rFonts w:ascii="Times New Roman" w:hAnsi="Times New Roman"/>
          <w:color w:val="212121"/>
          <w:sz w:val="16"/>
          <w:szCs w:val="16"/>
          <w:lang w:eastAsia="ru-RU"/>
        </w:rPr>
        <w:t>Казак-Кочердык</w:t>
      </w:r>
      <w:proofErr w:type="spellEnd"/>
      <w:r w:rsidRPr="00F21907">
        <w:rPr>
          <w:rFonts w:ascii="Times New Roman" w:hAnsi="Times New Roman"/>
          <w:color w:val="212121"/>
          <w:sz w:val="16"/>
          <w:szCs w:val="16"/>
          <w:lang w:eastAsia="ru-RU"/>
        </w:rPr>
        <w:t xml:space="preserve"> Целинного муниципального округа Курганской области: </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xml:space="preserve">- ул. Луговая, д. 3; </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Луговая, д. 8;</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Набережная, д. 2;</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Луговая, д. 2;</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Луговая, д. 4;</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Набережная, д. 3;</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xml:space="preserve">3) д. Красный Октябрь Целинного муниципального округа Курганской области: </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Речная, д. 15;</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Речная, д. 6;</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Речная, д. 13;</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Молодежная, д. 17;</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Молодежная, д. 15;</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lastRenderedPageBreak/>
        <w:t>- ул. Молодежная, д. 5;</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Молодежная, д. 1;</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Молодежная, д. 12, кв. 1;</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Молодежная, д. 12, кв. 2;</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Молодежная, д. 9, кв. 1;</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Молодежная, д. 9, кв. 2;</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Речная, д. 23;</w:t>
      </w:r>
    </w:p>
    <w:p w:rsidR="00F21907" w:rsidRPr="00F21907" w:rsidRDefault="00F21907" w:rsidP="00F21907">
      <w:pPr>
        <w:shd w:val="clear" w:color="auto" w:fill="FFFFFF"/>
        <w:spacing w:after="0" w:line="240" w:lineRule="auto"/>
        <w:ind w:firstLine="567"/>
        <w:jc w:val="both"/>
        <w:rPr>
          <w:rFonts w:ascii="Times New Roman" w:hAnsi="Times New Roman"/>
          <w:color w:val="212121"/>
          <w:sz w:val="16"/>
          <w:szCs w:val="16"/>
          <w:lang w:eastAsia="ru-RU"/>
        </w:rPr>
      </w:pPr>
      <w:r w:rsidRPr="00F21907">
        <w:rPr>
          <w:rFonts w:ascii="Times New Roman" w:hAnsi="Times New Roman"/>
          <w:color w:val="212121"/>
          <w:sz w:val="16"/>
          <w:szCs w:val="16"/>
          <w:lang w:eastAsia="ru-RU"/>
        </w:rPr>
        <w:t>- ул. Речная, д. 11.».</w:t>
      </w:r>
    </w:p>
    <w:p w:rsidR="00F21907" w:rsidRPr="00F21907" w:rsidRDefault="00F21907" w:rsidP="00F21907">
      <w:pPr>
        <w:shd w:val="clear" w:color="auto" w:fill="FFFFFF"/>
        <w:spacing w:after="0" w:line="240" w:lineRule="auto"/>
        <w:ind w:firstLine="567"/>
        <w:jc w:val="both"/>
        <w:rPr>
          <w:rFonts w:ascii="Times New Roman" w:hAnsi="Times New Roman"/>
          <w:sz w:val="16"/>
          <w:szCs w:val="16"/>
        </w:rPr>
      </w:pPr>
      <w:r w:rsidRPr="00F21907">
        <w:rPr>
          <w:rFonts w:ascii="Times New Roman" w:hAnsi="Times New Roman"/>
          <w:color w:val="000000"/>
          <w:sz w:val="16"/>
          <w:szCs w:val="16"/>
          <w:lang w:eastAsia="ru-RU"/>
        </w:rPr>
        <w:t>2. </w:t>
      </w:r>
      <w:r w:rsidRPr="00F21907">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F21907" w:rsidRPr="00F21907" w:rsidRDefault="00F21907" w:rsidP="00F21907">
      <w:pPr>
        <w:shd w:val="clear" w:color="auto" w:fill="FFFFFF"/>
        <w:spacing w:after="0" w:line="240" w:lineRule="auto"/>
        <w:ind w:firstLine="567"/>
        <w:jc w:val="both"/>
        <w:rPr>
          <w:rFonts w:ascii="Times New Roman" w:hAnsi="Times New Roman"/>
          <w:sz w:val="16"/>
          <w:szCs w:val="16"/>
        </w:rPr>
      </w:pPr>
      <w:r w:rsidRPr="00F21907">
        <w:rPr>
          <w:rFonts w:ascii="Times New Roman" w:hAnsi="Times New Roman"/>
          <w:sz w:val="16"/>
          <w:szCs w:val="16"/>
        </w:rPr>
        <w:t xml:space="preserve">3. Настоящее постановления вступает в силу со дня его подписания. </w:t>
      </w:r>
    </w:p>
    <w:p w:rsidR="00F21907" w:rsidRPr="00F21907" w:rsidRDefault="00F21907" w:rsidP="00F21907">
      <w:pPr>
        <w:shd w:val="clear" w:color="auto" w:fill="FFFFFF"/>
        <w:spacing w:after="0" w:line="240" w:lineRule="auto"/>
        <w:ind w:firstLine="567"/>
        <w:jc w:val="both"/>
        <w:rPr>
          <w:rFonts w:ascii="Times New Roman" w:hAnsi="Times New Roman"/>
          <w:color w:val="000000"/>
          <w:sz w:val="16"/>
          <w:szCs w:val="16"/>
          <w:lang w:eastAsia="ru-RU"/>
        </w:rPr>
      </w:pPr>
      <w:r w:rsidRPr="00F21907">
        <w:rPr>
          <w:rFonts w:ascii="Times New Roman" w:hAnsi="Times New Roman"/>
          <w:color w:val="000000"/>
          <w:sz w:val="16"/>
          <w:szCs w:val="16"/>
          <w:lang w:eastAsia="ru-RU"/>
        </w:rPr>
        <w:t>4. </w:t>
      </w:r>
      <w:proofErr w:type="gramStart"/>
      <w:r w:rsidRPr="00F21907">
        <w:rPr>
          <w:rFonts w:ascii="Times New Roman" w:hAnsi="Times New Roman"/>
          <w:color w:val="000000"/>
          <w:sz w:val="16"/>
          <w:szCs w:val="16"/>
          <w:lang w:eastAsia="ru-RU"/>
        </w:rPr>
        <w:t>Контроль за</w:t>
      </w:r>
      <w:proofErr w:type="gramEnd"/>
      <w:r w:rsidRPr="00F21907">
        <w:rPr>
          <w:rFonts w:ascii="Times New Roman" w:hAnsi="Times New Roman"/>
          <w:color w:val="000000"/>
          <w:sz w:val="16"/>
          <w:szCs w:val="16"/>
          <w:lang w:eastAsia="ru-RU"/>
        </w:rPr>
        <w:t xml:space="preserve"> исполнением настоящего постановления оставляю за собой.</w:t>
      </w:r>
    </w:p>
    <w:p w:rsidR="00F21907" w:rsidRPr="00F21907" w:rsidRDefault="00F21907" w:rsidP="00F21907">
      <w:pPr>
        <w:shd w:val="clear" w:color="auto" w:fill="FFFFFF"/>
        <w:spacing w:after="0" w:line="240" w:lineRule="auto"/>
        <w:ind w:firstLine="567"/>
        <w:jc w:val="both"/>
        <w:rPr>
          <w:rFonts w:ascii="Times New Roman" w:hAnsi="Times New Roman"/>
          <w:color w:val="000000"/>
          <w:sz w:val="16"/>
          <w:szCs w:val="16"/>
          <w:lang w:eastAsia="ru-RU"/>
        </w:rPr>
      </w:pPr>
    </w:p>
    <w:p w:rsidR="00F21907" w:rsidRPr="00F21907" w:rsidRDefault="00F21907" w:rsidP="00F21907">
      <w:pPr>
        <w:shd w:val="clear" w:color="auto" w:fill="FFFFFF"/>
        <w:spacing w:after="0" w:line="240" w:lineRule="auto"/>
        <w:ind w:firstLine="567"/>
        <w:jc w:val="both"/>
        <w:rPr>
          <w:rFonts w:ascii="Times New Roman" w:hAnsi="Times New Roman"/>
          <w:color w:val="000000"/>
          <w:sz w:val="16"/>
          <w:szCs w:val="16"/>
          <w:lang w:eastAsia="ru-RU"/>
        </w:rPr>
      </w:pPr>
    </w:p>
    <w:p w:rsidR="00F21907" w:rsidRPr="00F21907" w:rsidRDefault="00F21907" w:rsidP="00F21907">
      <w:pPr>
        <w:shd w:val="clear" w:color="auto" w:fill="FFFFFF"/>
        <w:spacing w:after="0" w:line="240" w:lineRule="auto"/>
        <w:ind w:firstLine="567"/>
        <w:jc w:val="both"/>
        <w:rPr>
          <w:rFonts w:ascii="Times New Roman" w:hAnsi="Times New Roman"/>
          <w:color w:val="000000"/>
          <w:sz w:val="16"/>
          <w:szCs w:val="16"/>
          <w:lang w:eastAsia="ru-RU"/>
        </w:rPr>
      </w:pPr>
      <w:r w:rsidRPr="00F21907">
        <w:rPr>
          <w:rFonts w:ascii="Times New Roman" w:hAnsi="Times New Roman"/>
          <w:color w:val="000000"/>
          <w:sz w:val="16"/>
          <w:szCs w:val="16"/>
          <w:lang w:eastAsia="ru-RU"/>
        </w:rPr>
        <w:t>Глава Целинного муниципального округа                        П.И. Скоробогатов</w:t>
      </w:r>
    </w:p>
    <w:sectPr w:rsidR="00F21907" w:rsidRPr="00F21907" w:rsidSect="000F02F3">
      <w:headerReference w:type="default" r:id="rId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EC8" w:rsidRDefault="00A97EC8">
      <w:pPr>
        <w:spacing w:after="0" w:line="240" w:lineRule="auto"/>
      </w:pPr>
      <w:r>
        <w:separator/>
      </w:r>
    </w:p>
  </w:endnote>
  <w:endnote w:type="continuationSeparator" w:id="0">
    <w:p w:rsidR="00A97EC8" w:rsidRDefault="00A97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EC8" w:rsidRDefault="00A97EC8">
      <w:pPr>
        <w:spacing w:after="0" w:line="240" w:lineRule="auto"/>
      </w:pPr>
      <w:r>
        <w:separator/>
      </w:r>
    </w:p>
  </w:footnote>
  <w:footnote w:type="continuationSeparator" w:id="0">
    <w:p w:rsidR="00A97EC8" w:rsidRDefault="00A97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15" w:rsidRDefault="00116C17">
    <w:pPr>
      <w:pStyle w:val="af7"/>
      <w:jc w:val="center"/>
    </w:pPr>
    <w:fldSimple w:instr="PAGE">
      <w:r w:rsidR="00B842D2">
        <w:rPr>
          <w:noProof/>
        </w:rPr>
        <w:t>37</w:t>
      </w:r>
    </w:fldSimple>
  </w:p>
  <w:p w:rsidR="005D3815" w:rsidRDefault="005D3815">
    <w:pPr>
      <w:pStyle w:val="af7"/>
      <w:jc w:val="center"/>
      <w:rPr>
        <w:rFonts w:ascii="Arial" w:hAnsi="Arial"/>
      </w:rPr>
    </w:pPr>
  </w:p>
  <w:p w:rsidR="005D3815" w:rsidRDefault="005D3815"/>
  <w:p w:rsidR="005D3815" w:rsidRDefault="005D38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EA463"/>
    <w:multiLevelType w:val="singleLevel"/>
    <w:tmpl w:val="F640970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abstractNum>
  <w:abstractNum w:abstractNumId="1">
    <w:nsid w:val="A80FD811"/>
    <w:multiLevelType w:val="singleLevel"/>
    <w:tmpl w:val="94E237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abstractNum>
  <w:abstractNum w:abstractNumId="2">
    <w:nsid w:val="B57583AC"/>
    <w:multiLevelType w:val="singleLevel"/>
    <w:tmpl w:val="B57583AC"/>
    <w:lvl w:ilvl="0">
      <w:start w:val="1"/>
      <w:numFmt w:val="decimal"/>
      <w:suff w:val="space"/>
      <w:lvlText w:val="%1."/>
      <w:lvlJc w:val="left"/>
      <w:pPr>
        <w:ind w:left="0" w:firstLine="0"/>
      </w:pPr>
    </w:lvl>
  </w:abstractNum>
  <w:abstractNum w:abstractNumId="3">
    <w:nsid w:val="EEA84350"/>
    <w:multiLevelType w:val="singleLevel"/>
    <w:tmpl w:val="906C1C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abstractNum>
  <w:abstractNum w:abstractNumId="4">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5">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8">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10">
    <w:nsid w:val="020E6BB8"/>
    <w:multiLevelType w:val="singleLevel"/>
    <w:tmpl w:val="A2B461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abstractNum>
  <w:abstractNum w:abstractNumId="11">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3AC05F0"/>
    <w:multiLevelType w:val="multilevel"/>
    <w:tmpl w:val="0B1C8A64"/>
    <w:lvl w:ilvl="0">
      <w:start w:val="1"/>
      <w:numFmt w:val="decimal"/>
      <w:lvlText w:val="10.%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44D2DB8"/>
    <w:multiLevelType w:val="multilevel"/>
    <w:tmpl w:val="90BCEA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4990216"/>
    <w:multiLevelType w:val="multilevel"/>
    <w:tmpl w:val="2FB232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483BC9"/>
    <w:multiLevelType w:val="multilevel"/>
    <w:tmpl w:val="916661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DE07013"/>
    <w:multiLevelType w:val="multilevel"/>
    <w:tmpl w:val="AC42D6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0EB02676"/>
    <w:multiLevelType w:val="multilevel"/>
    <w:tmpl w:val="CBAC21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0596BBF"/>
    <w:multiLevelType w:val="multilevel"/>
    <w:tmpl w:val="06D699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0CB7905"/>
    <w:multiLevelType w:val="multilevel"/>
    <w:tmpl w:val="51B85BD4"/>
    <w:lvl w:ilvl="0">
      <w:start w:val="1"/>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13A85A22"/>
    <w:multiLevelType w:val="multilevel"/>
    <w:tmpl w:val="E59AEF3E"/>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147E4D25"/>
    <w:multiLevelType w:val="multilevel"/>
    <w:tmpl w:val="D4A6820A"/>
    <w:lvl w:ilvl="0">
      <w:start w:val="1"/>
      <w:numFmt w:val="decimal"/>
      <w:lvlText w:val="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150B0CCA"/>
    <w:multiLevelType w:val="multilevel"/>
    <w:tmpl w:val="2D9AED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16130CCE"/>
    <w:multiLevelType w:val="hybridMultilevel"/>
    <w:tmpl w:val="0A90876C"/>
    <w:lvl w:ilvl="0" w:tplc="014C1990">
      <w:start w:val="14"/>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7542863"/>
    <w:multiLevelType w:val="multilevel"/>
    <w:tmpl w:val="BA48E444"/>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9661B6D"/>
    <w:multiLevelType w:val="multilevel"/>
    <w:tmpl w:val="F718DA02"/>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9DF47E3"/>
    <w:multiLevelType w:val="multilevel"/>
    <w:tmpl w:val="3458A1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CAE77E3"/>
    <w:multiLevelType w:val="multilevel"/>
    <w:tmpl w:val="FA22AA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1D8832BA"/>
    <w:multiLevelType w:val="multilevel"/>
    <w:tmpl w:val="FA042F38"/>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DA923EE"/>
    <w:multiLevelType w:val="multilevel"/>
    <w:tmpl w:val="D3225988"/>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1DC13BD8"/>
    <w:multiLevelType w:val="multilevel"/>
    <w:tmpl w:val="036C90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1E0E304B"/>
    <w:multiLevelType w:val="multilevel"/>
    <w:tmpl w:val="F1E4802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1E931E88"/>
    <w:multiLevelType w:val="multilevel"/>
    <w:tmpl w:val="C2BAF3F2"/>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1FC459FD"/>
    <w:multiLevelType w:val="multilevel"/>
    <w:tmpl w:val="9A6004E4"/>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1FE84B8D"/>
    <w:multiLevelType w:val="multilevel"/>
    <w:tmpl w:val="0AF47D8A"/>
    <w:lvl w:ilvl="0">
      <w:start w:val="1"/>
      <w:numFmt w:val="decimal"/>
      <w:lvlText w:val="9.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2060359A"/>
    <w:multiLevelType w:val="multilevel"/>
    <w:tmpl w:val="F1642E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22AD71BD"/>
    <w:multiLevelType w:val="multilevel"/>
    <w:tmpl w:val="A3C0AE80"/>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22FD7890"/>
    <w:multiLevelType w:val="multilevel"/>
    <w:tmpl w:val="D0784A64"/>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2441135A"/>
    <w:multiLevelType w:val="multilevel"/>
    <w:tmpl w:val="B67427B2"/>
    <w:lvl w:ilvl="0">
      <w:start w:val="1"/>
      <w:numFmt w:val="decimal"/>
      <w:lvlText w:val="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4B4360F"/>
    <w:multiLevelType w:val="multilevel"/>
    <w:tmpl w:val="F516F654"/>
    <w:lvl w:ilvl="0">
      <w:start w:val="1"/>
      <w:numFmt w:val="decimal"/>
      <w:lvlText w:val="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58807F8"/>
    <w:multiLevelType w:val="multilevel"/>
    <w:tmpl w:val="47BA27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2EFB205F"/>
    <w:multiLevelType w:val="multilevel"/>
    <w:tmpl w:val="B99659DC"/>
    <w:lvl w:ilvl="0">
      <w:start w:val="3"/>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F1915F9"/>
    <w:multiLevelType w:val="multilevel"/>
    <w:tmpl w:val="5BBE04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303235D4"/>
    <w:multiLevelType w:val="multilevel"/>
    <w:tmpl w:val="AEEC42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32DA1B2D"/>
    <w:multiLevelType w:val="multilevel"/>
    <w:tmpl w:val="A3C2E2C2"/>
    <w:lvl w:ilvl="0">
      <w:start w:val="1"/>
      <w:numFmt w:val="decimal"/>
      <w:lvlText w:val="3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6812AF2"/>
    <w:multiLevelType w:val="multilevel"/>
    <w:tmpl w:val="E14228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36BC16D2"/>
    <w:multiLevelType w:val="multilevel"/>
    <w:tmpl w:val="39CA8952"/>
    <w:lvl w:ilvl="0">
      <w:start w:val="1"/>
      <w:numFmt w:val="decimal"/>
      <w:lvlText w:val="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37864642"/>
    <w:multiLevelType w:val="multilevel"/>
    <w:tmpl w:val="151053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3D9838BD"/>
    <w:multiLevelType w:val="multilevel"/>
    <w:tmpl w:val="83E8E814"/>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3F69653F"/>
    <w:multiLevelType w:val="multilevel"/>
    <w:tmpl w:val="891C69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40CC036D"/>
    <w:multiLevelType w:val="multilevel"/>
    <w:tmpl w:val="522CDE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41187DE1"/>
    <w:multiLevelType w:val="multilevel"/>
    <w:tmpl w:val="A0CAF0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41481F30"/>
    <w:multiLevelType w:val="hybridMultilevel"/>
    <w:tmpl w:val="6F8AA496"/>
    <w:lvl w:ilvl="0" w:tplc="8C60A44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43183A28"/>
    <w:multiLevelType w:val="multilevel"/>
    <w:tmpl w:val="EF82EB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nsid w:val="46462443"/>
    <w:multiLevelType w:val="multilevel"/>
    <w:tmpl w:val="9FF02E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48856882"/>
    <w:multiLevelType w:val="multilevel"/>
    <w:tmpl w:val="219CBB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4BCD4A4F"/>
    <w:multiLevelType w:val="multilevel"/>
    <w:tmpl w:val="B55C3C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4BFD5F2E"/>
    <w:multiLevelType w:val="multilevel"/>
    <w:tmpl w:val="43301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4C7F5EC6"/>
    <w:multiLevelType w:val="multilevel"/>
    <w:tmpl w:val="0F9E9A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4F680687"/>
    <w:multiLevelType w:val="singleLevel"/>
    <w:tmpl w:val="21F402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abstractNum>
  <w:abstractNum w:abstractNumId="68">
    <w:nsid w:val="4F9B36C3"/>
    <w:multiLevelType w:val="multilevel"/>
    <w:tmpl w:val="EDA0B4BA"/>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50272F1D"/>
    <w:multiLevelType w:val="multilevel"/>
    <w:tmpl w:val="7256C5D4"/>
    <w:lvl w:ilvl="0">
      <w:start w:val="1"/>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511E4384"/>
    <w:multiLevelType w:val="multilevel"/>
    <w:tmpl w:val="E9F032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523B6381"/>
    <w:multiLevelType w:val="multilevel"/>
    <w:tmpl w:val="BCD6D8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53785A03"/>
    <w:multiLevelType w:val="multilevel"/>
    <w:tmpl w:val="2DEE7C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561C30F4"/>
    <w:multiLevelType w:val="multilevel"/>
    <w:tmpl w:val="5FFCAAC8"/>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5F7315BF"/>
    <w:multiLevelType w:val="multilevel"/>
    <w:tmpl w:val="EFC0194C"/>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16"/>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61DE4927"/>
    <w:multiLevelType w:val="multilevel"/>
    <w:tmpl w:val="23A4B8F4"/>
    <w:lvl w:ilvl="0">
      <w:start w:val="1"/>
      <w:numFmt w:val="decimal"/>
      <w:lvlText w:val="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640133C8"/>
    <w:multiLevelType w:val="multilevel"/>
    <w:tmpl w:val="77709E78"/>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64D20E5D"/>
    <w:multiLevelType w:val="multilevel"/>
    <w:tmpl w:val="9ADC54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68F70801"/>
    <w:multiLevelType w:val="multilevel"/>
    <w:tmpl w:val="5E7AF0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1">
    <w:nsid w:val="696D49BB"/>
    <w:multiLevelType w:val="multilevel"/>
    <w:tmpl w:val="1422C5FA"/>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nsid w:val="6A5161BC"/>
    <w:multiLevelType w:val="multilevel"/>
    <w:tmpl w:val="3760E640"/>
    <w:lvl w:ilvl="0">
      <w:start w:val="1"/>
      <w:numFmt w:val="decimal"/>
      <w:lvlText w:val="11.%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6BD81B1A"/>
    <w:multiLevelType w:val="multilevel"/>
    <w:tmpl w:val="483463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6F501971"/>
    <w:multiLevelType w:val="multilevel"/>
    <w:tmpl w:val="DED89C40"/>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726B3AF4"/>
    <w:multiLevelType w:val="multilevel"/>
    <w:tmpl w:val="315885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72CA0BE5"/>
    <w:multiLevelType w:val="multilevel"/>
    <w:tmpl w:val="C6AE7842"/>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74BF0FBD"/>
    <w:multiLevelType w:val="multilevel"/>
    <w:tmpl w:val="1980A7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75197F65"/>
    <w:multiLevelType w:val="multilevel"/>
    <w:tmpl w:val="57280B5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92">
    <w:nsid w:val="78EF3AD5"/>
    <w:multiLevelType w:val="multilevel"/>
    <w:tmpl w:val="4068557E"/>
    <w:lvl w:ilvl="0">
      <w:start w:val="1"/>
      <w:numFmt w:val="decimal"/>
      <w:lvlText w:val="17.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7B4D13F5"/>
    <w:multiLevelType w:val="multilevel"/>
    <w:tmpl w:val="1B84EF4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90"/>
  </w:num>
  <w:num w:numId="2">
    <w:abstractNumId w:val="44"/>
  </w:num>
  <w:num w:numId="3">
    <w:abstractNumId w:val="53"/>
  </w:num>
  <w:num w:numId="4">
    <w:abstractNumId w:val="76"/>
  </w:num>
  <w:num w:numId="5">
    <w:abstractNumId w:val="94"/>
  </w:num>
  <w:num w:numId="6">
    <w:abstractNumId w:val="54"/>
  </w:num>
  <w:num w:numId="7">
    <w:abstractNumId w:val="8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61"/>
  </w:num>
  <w:num w:numId="12">
    <w:abstractNumId w:val="11"/>
  </w:num>
  <w:num w:numId="13">
    <w:abstractNumId w:val="21"/>
  </w:num>
  <w:num w:numId="14">
    <w:abstractNumId w:val="80"/>
  </w:num>
  <w:num w:numId="15">
    <w:abstractNumId w:val="15"/>
  </w:num>
  <w:num w:numId="16">
    <w:abstractNumId w:val="1"/>
    <w:lvlOverride w:ilvl="0">
      <w:startOverride w:val="1"/>
    </w:lvlOverride>
  </w:num>
  <w:num w:numId="17">
    <w:abstractNumId w:val="10"/>
    <w:lvlOverride w:ilvl="0">
      <w:startOverride w:val="1"/>
    </w:lvlOverride>
  </w:num>
  <w:num w:numId="18">
    <w:abstractNumId w:val="0"/>
    <w:lvlOverride w:ilvl="0">
      <w:startOverride w:val="5"/>
    </w:lvlOverride>
  </w:num>
  <w:num w:numId="19">
    <w:abstractNumId w:val="3"/>
    <w:lvlOverride w:ilvl="0">
      <w:startOverride w:val="1"/>
    </w:lvlOverride>
  </w:num>
  <w:num w:numId="20">
    <w:abstractNumId w:val="2"/>
    <w:lvlOverride w:ilvl="0">
      <w:startOverride w:val="1"/>
    </w:lvlOverride>
  </w:num>
  <w:num w:numId="21">
    <w:abstractNumId w:val="67"/>
    <w:lvlOverride w:ilvl="0">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45"/>
    <w:lvlOverride w:ilvl="0">
      <w:startOverride w:val="3"/>
    </w:lvlOverride>
    <w:lvlOverride w:ilvl="1"/>
    <w:lvlOverride w:ilvl="2"/>
    <w:lvlOverride w:ilvl="3"/>
    <w:lvlOverride w:ilvl="4"/>
    <w:lvlOverride w:ilvl="5"/>
    <w:lvlOverride w:ilvl="6"/>
    <w:lvlOverride w:ilvl="7"/>
    <w:lvlOverride w:ilvl="8"/>
  </w:num>
  <w:num w:numId="25">
    <w:abstractNumId w:val="34"/>
    <w:lvlOverride w:ilvl="0">
      <w:startOverride w:val="1"/>
    </w:lvlOverride>
    <w:lvlOverride w:ilvl="1"/>
    <w:lvlOverride w:ilvl="2"/>
    <w:lvlOverride w:ilvl="3"/>
    <w:lvlOverride w:ilvl="4"/>
    <w:lvlOverride w:ilvl="5"/>
    <w:lvlOverride w:ilvl="6"/>
    <w:lvlOverride w:ilvl="7"/>
    <w:lvlOverride w:ilvl="8"/>
  </w:num>
  <w:num w:numId="26">
    <w:abstractNumId w:val="93"/>
    <w:lvlOverride w:ilvl="0">
      <w:startOverride w:val="1"/>
    </w:lvlOverride>
    <w:lvlOverride w:ilvl="1"/>
    <w:lvlOverride w:ilvl="2"/>
    <w:lvlOverride w:ilvl="3"/>
    <w:lvlOverride w:ilvl="4"/>
    <w:lvlOverride w:ilvl="5"/>
    <w:lvlOverride w:ilvl="6"/>
    <w:lvlOverride w:ilvl="7"/>
    <w:lvlOverride w:ilvl="8"/>
  </w:num>
  <w:num w:numId="27">
    <w:abstractNumId w:val="65"/>
    <w:lvlOverride w:ilvl="0">
      <w:startOverride w:val="1"/>
    </w:lvlOverride>
    <w:lvlOverride w:ilvl="1"/>
    <w:lvlOverride w:ilvl="2"/>
    <w:lvlOverride w:ilvl="3"/>
    <w:lvlOverride w:ilvl="4"/>
    <w:lvlOverride w:ilvl="5"/>
    <w:lvlOverride w:ilvl="6"/>
    <w:lvlOverride w:ilvl="7"/>
    <w:lvlOverride w:ilvl="8"/>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46"/>
    <w:lvlOverride w:ilvl="0">
      <w:startOverride w:val="1"/>
    </w:lvlOverride>
    <w:lvlOverride w:ilvl="1"/>
    <w:lvlOverride w:ilvl="2"/>
    <w:lvlOverride w:ilvl="3"/>
    <w:lvlOverride w:ilvl="4"/>
    <w:lvlOverride w:ilvl="5"/>
    <w:lvlOverride w:ilvl="6"/>
    <w:lvlOverride w:ilvl="7"/>
    <w:lvlOverride w:ilvl="8"/>
  </w:num>
  <w:num w:numId="30">
    <w:abstractNumId w:val="60"/>
    <w:lvlOverride w:ilvl="0">
      <w:startOverride w:val="1"/>
    </w:lvlOverride>
    <w:lvlOverride w:ilvl="1"/>
    <w:lvlOverride w:ilvl="2"/>
    <w:lvlOverride w:ilvl="3"/>
    <w:lvlOverride w:ilvl="4"/>
    <w:lvlOverride w:ilvl="5"/>
    <w:lvlOverride w:ilvl="6"/>
    <w:lvlOverride w:ilvl="7"/>
    <w:lvlOverride w:ilvl="8"/>
  </w:num>
  <w:num w:numId="31">
    <w:abstractNumId w:val="68"/>
    <w:lvlOverride w:ilvl="0">
      <w:startOverride w:val="1"/>
    </w:lvlOverride>
    <w:lvlOverride w:ilvl="1"/>
    <w:lvlOverride w:ilvl="2"/>
    <w:lvlOverride w:ilvl="3"/>
    <w:lvlOverride w:ilvl="4"/>
    <w:lvlOverride w:ilvl="5"/>
    <w:lvlOverride w:ilvl="6"/>
    <w:lvlOverride w:ilvl="7"/>
    <w:lvlOverride w:ilvl="8"/>
  </w:num>
  <w:num w:numId="32">
    <w:abstractNumId w:val="40"/>
    <w:lvlOverride w:ilvl="0">
      <w:startOverride w:val="1"/>
    </w:lvlOverride>
    <w:lvlOverride w:ilvl="1"/>
    <w:lvlOverride w:ilvl="2"/>
    <w:lvlOverride w:ilvl="3"/>
    <w:lvlOverride w:ilvl="4"/>
    <w:lvlOverride w:ilvl="5"/>
    <w:lvlOverride w:ilvl="6"/>
    <w:lvlOverride w:ilvl="7"/>
    <w:lvlOverride w:ilvl="8"/>
  </w:num>
  <w:num w:numId="33">
    <w:abstractNumId w:val="33"/>
    <w:lvlOverride w:ilvl="0">
      <w:startOverride w:val="1"/>
    </w:lvlOverride>
    <w:lvlOverride w:ilvl="1"/>
    <w:lvlOverride w:ilvl="2"/>
    <w:lvlOverride w:ilvl="3"/>
    <w:lvlOverride w:ilvl="4"/>
    <w:lvlOverride w:ilvl="5"/>
    <w:lvlOverride w:ilvl="6"/>
    <w:lvlOverride w:ilvl="7"/>
    <w:lvlOverride w:ilvl="8"/>
  </w:num>
  <w:num w:numId="34">
    <w:abstractNumId w:val="23"/>
    <w:lvlOverride w:ilvl="0">
      <w:startOverride w:val="1"/>
    </w:lvlOverride>
    <w:lvlOverride w:ilvl="1"/>
    <w:lvlOverride w:ilvl="2"/>
    <w:lvlOverride w:ilvl="3"/>
    <w:lvlOverride w:ilvl="4"/>
    <w:lvlOverride w:ilvl="5"/>
    <w:lvlOverride w:ilvl="6"/>
    <w:lvlOverride w:ilvl="7"/>
    <w:lvlOverride w:ilvl="8"/>
  </w:num>
  <w:num w:numId="35">
    <w:abstractNumId w:val="87"/>
    <w:lvlOverride w:ilvl="0">
      <w:startOverride w:val="1"/>
    </w:lvlOverride>
    <w:lvlOverride w:ilvl="1"/>
    <w:lvlOverride w:ilvl="2"/>
    <w:lvlOverride w:ilvl="3"/>
    <w:lvlOverride w:ilvl="4"/>
    <w:lvlOverride w:ilvl="5"/>
    <w:lvlOverride w:ilvl="6"/>
    <w:lvlOverride w:ilvl="7"/>
    <w:lvlOverride w:ilvl="8"/>
  </w:num>
  <w:num w:numId="36">
    <w:abstractNumId w:val="39"/>
    <w:lvlOverride w:ilvl="0">
      <w:startOverride w:val="1"/>
    </w:lvlOverride>
    <w:lvlOverride w:ilvl="1"/>
    <w:lvlOverride w:ilvl="2"/>
    <w:lvlOverride w:ilvl="3"/>
    <w:lvlOverride w:ilvl="4"/>
    <w:lvlOverride w:ilvl="5"/>
    <w:lvlOverride w:ilvl="6"/>
    <w:lvlOverride w:ilvl="7"/>
    <w:lvlOverride w:ilvl="8"/>
  </w:num>
  <w:num w:numId="37">
    <w:abstractNumId w:val="24"/>
    <w:lvlOverride w:ilvl="0">
      <w:startOverride w:val="1"/>
    </w:lvlOverride>
    <w:lvlOverride w:ilvl="1"/>
    <w:lvlOverride w:ilvl="2"/>
    <w:lvlOverride w:ilvl="3"/>
    <w:lvlOverride w:ilvl="4"/>
    <w:lvlOverride w:ilvl="5"/>
    <w:lvlOverride w:ilvl="6"/>
    <w:lvlOverride w:ilvl="7"/>
    <w:lvlOverride w:ilvl="8"/>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71"/>
    <w:lvlOverride w:ilvl="0">
      <w:startOverride w:val="1"/>
    </w:lvlOverride>
    <w:lvlOverride w:ilvl="1"/>
    <w:lvlOverride w:ilvl="2"/>
    <w:lvlOverride w:ilvl="3"/>
    <w:lvlOverride w:ilvl="4"/>
    <w:lvlOverride w:ilvl="5"/>
    <w:lvlOverride w:ilvl="6"/>
    <w:lvlOverride w:ilvl="7"/>
    <w:lvlOverride w:ilvl="8"/>
  </w:num>
  <w:num w:numId="41">
    <w:abstractNumId w:val="79"/>
    <w:lvlOverride w:ilvl="0">
      <w:startOverride w:val="1"/>
    </w:lvlOverride>
    <w:lvlOverride w:ilvl="1"/>
    <w:lvlOverride w:ilvl="2"/>
    <w:lvlOverride w:ilvl="3"/>
    <w:lvlOverride w:ilvl="4"/>
    <w:lvlOverride w:ilvl="5"/>
    <w:lvlOverride w:ilvl="6"/>
    <w:lvlOverride w:ilvl="7"/>
    <w:lvlOverride w:ilvl="8"/>
  </w:num>
  <w:num w:numId="42">
    <w:abstractNumId w:val="37"/>
    <w:lvlOverride w:ilvl="0">
      <w:startOverride w:val="1"/>
    </w:lvlOverride>
    <w:lvlOverride w:ilvl="1"/>
    <w:lvlOverride w:ilvl="2"/>
    <w:lvlOverride w:ilvl="3"/>
    <w:lvlOverride w:ilvl="4"/>
    <w:lvlOverride w:ilvl="5"/>
    <w:lvlOverride w:ilvl="6"/>
    <w:lvlOverride w:ilvl="7"/>
    <w:lvlOverride w:ilvl="8"/>
  </w:num>
  <w:num w:numId="43">
    <w:abstractNumId w:val="89"/>
    <w:lvlOverride w:ilvl="0">
      <w:startOverride w:val="1"/>
    </w:lvlOverride>
    <w:lvlOverride w:ilvl="1"/>
    <w:lvlOverride w:ilvl="2"/>
    <w:lvlOverride w:ilvl="3"/>
    <w:lvlOverride w:ilvl="4"/>
    <w:lvlOverride w:ilvl="5"/>
    <w:lvlOverride w:ilvl="6"/>
    <w:lvlOverride w:ilvl="7"/>
    <w:lvlOverride w:ilvl="8"/>
  </w:num>
  <w:num w:numId="44">
    <w:abstractNumId w:val="12"/>
    <w:lvlOverride w:ilvl="0">
      <w:startOverride w:val="1"/>
    </w:lvlOverride>
    <w:lvlOverride w:ilvl="1"/>
    <w:lvlOverride w:ilvl="2"/>
    <w:lvlOverride w:ilvl="3"/>
    <w:lvlOverride w:ilvl="4"/>
    <w:lvlOverride w:ilvl="5"/>
    <w:lvlOverride w:ilvl="6"/>
    <w:lvlOverride w:ilvl="7"/>
    <w:lvlOverride w:ilvl="8"/>
  </w:num>
  <w:num w:numId="45">
    <w:abstractNumId w:val="82"/>
    <w:lvlOverride w:ilvl="0">
      <w:startOverride w:val="1"/>
    </w:lvlOverride>
    <w:lvlOverride w:ilvl="1"/>
    <w:lvlOverride w:ilvl="2"/>
    <w:lvlOverride w:ilvl="3"/>
    <w:lvlOverride w:ilvl="4"/>
    <w:lvlOverride w:ilvl="5"/>
    <w:lvlOverride w:ilvl="6"/>
    <w:lvlOverride w:ilvl="7"/>
    <w:lvlOverride w:ilvl="8"/>
  </w:num>
  <w:num w:numId="46">
    <w:abstractNumId w:val="77"/>
    <w:lvlOverride w:ilvl="0">
      <w:startOverride w:val="1"/>
    </w:lvlOverride>
    <w:lvlOverride w:ilvl="1"/>
    <w:lvlOverride w:ilvl="2"/>
    <w:lvlOverride w:ilvl="3"/>
    <w:lvlOverride w:ilvl="4"/>
    <w:lvlOverride w:ilvl="5"/>
    <w:lvlOverride w:ilvl="6"/>
    <w:lvlOverride w:ilvl="7"/>
    <w:lvlOverride w:ilvl="8"/>
  </w:num>
  <w:num w:numId="47">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lvlOverride w:ilvl="2"/>
    <w:lvlOverride w:ilvl="3"/>
    <w:lvlOverride w:ilvl="4"/>
    <w:lvlOverride w:ilvl="5"/>
    <w:lvlOverride w:ilvl="6"/>
    <w:lvlOverride w:ilvl="7"/>
    <w:lvlOverride w:ilvl="8"/>
  </w:num>
  <w:num w:numId="49">
    <w:abstractNumId w:val="55"/>
    <w:lvlOverride w:ilvl="0">
      <w:startOverride w:val="1"/>
    </w:lvlOverride>
    <w:lvlOverride w:ilvl="1"/>
    <w:lvlOverride w:ilvl="2"/>
    <w:lvlOverride w:ilvl="3"/>
    <w:lvlOverride w:ilvl="4"/>
    <w:lvlOverride w:ilvl="5"/>
    <w:lvlOverride w:ilvl="6"/>
    <w:lvlOverride w:ilvl="7"/>
    <w:lvlOverride w:ilvl="8"/>
  </w:num>
  <w:num w:numId="50">
    <w:abstractNumId w:val="70"/>
    <w:lvlOverride w:ilvl="0">
      <w:startOverride w:val="1"/>
    </w:lvlOverride>
    <w:lvlOverride w:ilvl="1"/>
    <w:lvlOverride w:ilvl="2"/>
    <w:lvlOverride w:ilvl="3"/>
    <w:lvlOverride w:ilvl="4"/>
    <w:lvlOverride w:ilvl="5"/>
    <w:lvlOverride w:ilvl="6"/>
    <w:lvlOverride w:ilvl="7"/>
    <w:lvlOverride w:ilvl="8"/>
  </w:num>
  <w:num w:numId="51">
    <w:abstractNumId w:val="63"/>
    <w:lvlOverride w:ilvl="0">
      <w:startOverride w:val="1"/>
    </w:lvlOverride>
    <w:lvlOverride w:ilvl="1"/>
    <w:lvlOverride w:ilvl="2"/>
    <w:lvlOverride w:ilvl="3"/>
    <w:lvlOverride w:ilvl="4"/>
    <w:lvlOverride w:ilvl="5"/>
    <w:lvlOverride w:ilvl="6"/>
    <w:lvlOverride w:ilvl="7"/>
    <w:lvlOverride w:ilvl="8"/>
  </w:num>
  <w:num w:numId="52">
    <w:abstractNumId w:val="16"/>
    <w:lvlOverride w:ilvl="0">
      <w:startOverride w:val="1"/>
    </w:lvlOverride>
    <w:lvlOverride w:ilvl="1"/>
    <w:lvlOverride w:ilvl="2"/>
    <w:lvlOverride w:ilvl="3"/>
    <w:lvlOverride w:ilvl="4"/>
    <w:lvlOverride w:ilvl="5"/>
    <w:lvlOverride w:ilvl="6"/>
    <w:lvlOverride w:ilvl="7"/>
    <w:lvlOverride w:ilvl="8"/>
  </w:num>
  <w:num w:numId="53">
    <w:abstractNumId w:val="58"/>
    <w:lvlOverride w:ilvl="0">
      <w:startOverride w:val="1"/>
    </w:lvlOverride>
    <w:lvlOverride w:ilvl="1"/>
    <w:lvlOverride w:ilvl="2"/>
    <w:lvlOverride w:ilvl="3"/>
    <w:lvlOverride w:ilvl="4"/>
    <w:lvlOverride w:ilvl="5"/>
    <w:lvlOverride w:ilvl="6"/>
    <w:lvlOverride w:ilvl="7"/>
    <w:lvlOverride w:ilvl="8"/>
  </w:num>
  <w:num w:numId="54">
    <w:abstractNumId w:val="36"/>
    <w:lvlOverride w:ilvl="0">
      <w:startOverride w:val="1"/>
    </w:lvlOverride>
    <w:lvlOverride w:ilvl="1"/>
    <w:lvlOverride w:ilvl="2"/>
    <w:lvlOverride w:ilvl="3"/>
    <w:lvlOverride w:ilvl="4"/>
    <w:lvlOverride w:ilvl="5"/>
    <w:lvlOverride w:ilvl="6"/>
    <w:lvlOverride w:ilvl="7"/>
    <w:lvlOverride w:ilvl="8"/>
  </w:num>
  <w:num w:numId="55">
    <w:abstractNumId w:val="19"/>
    <w:lvlOverride w:ilvl="0">
      <w:startOverride w:val="1"/>
    </w:lvlOverride>
    <w:lvlOverride w:ilvl="1"/>
    <w:lvlOverride w:ilvl="2"/>
    <w:lvlOverride w:ilvl="3"/>
    <w:lvlOverride w:ilvl="4"/>
    <w:lvlOverride w:ilvl="5"/>
    <w:lvlOverride w:ilvl="6"/>
    <w:lvlOverride w:ilvl="7"/>
    <w:lvlOverride w:ilvl="8"/>
  </w:num>
  <w:num w:numId="56">
    <w:abstractNumId w:val="66"/>
    <w:lvlOverride w:ilvl="0">
      <w:startOverride w:val="1"/>
    </w:lvlOverride>
    <w:lvlOverride w:ilvl="1"/>
    <w:lvlOverride w:ilvl="2"/>
    <w:lvlOverride w:ilvl="3"/>
    <w:lvlOverride w:ilvl="4"/>
    <w:lvlOverride w:ilvl="5"/>
    <w:lvlOverride w:ilvl="6"/>
    <w:lvlOverride w:ilvl="7"/>
    <w:lvlOverride w:ilvl="8"/>
  </w:num>
  <w:num w:numId="57">
    <w:abstractNumId w:val="69"/>
    <w:lvlOverride w:ilvl="0">
      <w:startOverride w:val="1"/>
    </w:lvlOverride>
    <w:lvlOverride w:ilvl="1"/>
    <w:lvlOverride w:ilvl="2"/>
    <w:lvlOverride w:ilvl="3"/>
    <w:lvlOverride w:ilvl="4"/>
    <w:lvlOverride w:ilvl="5"/>
    <w:lvlOverride w:ilvl="6"/>
    <w:lvlOverride w:ilvl="7"/>
    <w:lvlOverride w:ilvl="8"/>
  </w:num>
  <w:num w:numId="58">
    <w:abstractNumId w:val="92"/>
    <w:lvlOverride w:ilvl="0">
      <w:startOverride w:val="1"/>
    </w:lvlOverride>
    <w:lvlOverride w:ilvl="1"/>
    <w:lvlOverride w:ilvl="2"/>
    <w:lvlOverride w:ilvl="3"/>
    <w:lvlOverride w:ilvl="4"/>
    <w:lvlOverride w:ilvl="5"/>
    <w:lvlOverride w:ilvl="6"/>
    <w:lvlOverride w:ilvl="7"/>
    <w:lvlOverride w:ilvl="8"/>
  </w:num>
  <w:num w:numId="59">
    <w:abstractNumId w:val="88"/>
    <w:lvlOverride w:ilvl="0">
      <w:startOverride w:val="1"/>
    </w:lvlOverride>
    <w:lvlOverride w:ilvl="1"/>
    <w:lvlOverride w:ilvl="2"/>
    <w:lvlOverride w:ilvl="3"/>
    <w:lvlOverride w:ilvl="4"/>
    <w:lvlOverride w:ilvl="5"/>
    <w:lvlOverride w:ilvl="6"/>
    <w:lvlOverride w:ilvl="7"/>
    <w:lvlOverride w:ilvl="8"/>
  </w:num>
  <w:num w:numId="60">
    <w:abstractNumId w:val="42"/>
    <w:lvlOverride w:ilvl="0">
      <w:startOverride w:val="1"/>
    </w:lvlOverride>
    <w:lvlOverride w:ilvl="1"/>
    <w:lvlOverride w:ilvl="2"/>
    <w:lvlOverride w:ilvl="3"/>
    <w:lvlOverride w:ilvl="4"/>
    <w:lvlOverride w:ilvl="5"/>
    <w:lvlOverride w:ilvl="6"/>
    <w:lvlOverride w:ilvl="7"/>
    <w:lvlOverride w:ilvl="8"/>
  </w:num>
  <w:num w:numId="61">
    <w:abstractNumId w:val="29"/>
    <w:lvlOverride w:ilvl="0">
      <w:startOverride w:val="1"/>
    </w:lvlOverride>
    <w:lvlOverride w:ilvl="1"/>
    <w:lvlOverride w:ilvl="2"/>
    <w:lvlOverride w:ilvl="3"/>
    <w:lvlOverride w:ilvl="4"/>
    <w:lvlOverride w:ilvl="5"/>
    <w:lvlOverride w:ilvl="6"/>
    <w:lvlOverride w:ilvl="7"/>
    <w:lvlOverride w:ilvl="8"/>
  </w:num>
  <w:num w:numId="62">
    <w:abstractNumId w:val="41"/>
    <w:lvlOverride w:ilvl="0">
      <w:startOverride w:val="1"/>
    </w:lvlOverride>
    <w:lvlOverride w:ilvl="1"/>
    <w:lvlOverride w:ilvl="2"/>
    <w:lvlOverride w:ilvl="3"/>
    <w:lvlOverride w:ilvl="4"/>
    <w:lvlOverride w:ilvl="5"/>
    <w:lvlOverride w:ilvl="6"/>
    <w:lvlOverride w:ilvl="7"/>
    <w:lvlOverride w:ilvl="8"/>
  </w:num>
  <w:num w:numId="63">
    <w:abstractNumId w:val="50"/>
    <w:lvlOverride w:ilvl="0">
      <w:startOverride w:val="1"/>
    </w:lvlOverride>
    <w:lvlOverride w:ilvl="1"/>
    <w:lvlOverride w:ilvl="2"/>
    <w:lvlOverride w:ilvl="3"/>
    <w:lvlOverride w:ilvl="4"/>
    <w:lvlOverride w:ilvl="5"/>
    <w:lvlOverride w:ilvl="6"/>
    <w:lvlOverride w:ilvl="7"/>
    <w:lvlOverride w:ilvl="8"/>
  </w:num>
  <w:num w:numId="64">
    <w:abstractNumId w:val="51"/>
    <w:lvlOverride w:ilvl="0">
      <w:startOverride w:val="1"/>
    </w:lvlOverride>
    <w:lvlOverride w:ilvl="1"/>
    <w:lvlOverride w:ilvl="2"/>
    <w:lvlOverride w:ilvl="3"/>
    <w:lvlOverride w:ilvl="4"/>
    <w:lvlOverride w:ilvl="5"/>
    <w:lvlOverride w:ilvl="6"/>
    <w:lvlOverride w:ilvl="7"/>
    <w:lvlOverride w:ilvl="8"/>
  </w:num>
  <w:num w:numId="65">
    <w:abstractNumId w:val="83"/>
    <w:lvlOverride w:ilvl="0">
      <w:startOverride w:val="1"/>
    </w:lvlOverride>
    <w:lvlOverride w:ilvl="1"/>
    <w:lvlOverride w:ilvl="2"/>
    <w:lvlOverride w:ilvl="3"/>
    <w:lvlOverride w:ilvl="4"/>
    <w:lvlOverride w:ilvl="5"/>
    <w:lvlOverride w:ilvl="6"/>
    <w:lvlOverride w:ilvl="7"/>
    <w:lvlOverride w:ilvl="8"/>
  </w:num>
  <w:num w:numId="66">
    <w:abstractNumId w:val="30"/>
    <w:lvlOverride w:ilvl="0">
      <w:startOverride w:val="1"/>
    </w:lvlOverride>
    <w:lvlOverride w:ilvl="1"/>
    <w:lvlOverride w:ilvl="2"/>
    <w:lvlOverride w:ilvl="3"/>
    <w:lvlOverride w:ilvl="4"/>
    <w:lvlOverride w:ilvl="5"/>
    <w:lvlOverride w:ilvl="6"/>
    <w:lvlOverride w:ilvl="7"/>
    <w:lvlOverride w:ilvl="8"/>
  </w:num>
  <w:num w:numId="67">
    <w:abstractNumId w:val="43"/>
    <w:lvlOverride w:ilvl="0">
      <w:startOverride w:val="1"/>
    </w:lvlOverride>
    <w:lvlOverride w:ilvl="1"/>
    <w:lvlOverride w:ilvl="2"/>
    <w:lvlOverride w:ilvl="3"/>
    <w:lvlOverride w:ilvl="4"/>
    <w:lvlOverride w:ilvl="5"/>
    <w:lvlOverride w:ilvl="6"/>
    <w:lvlOverride w:ilvl="7"/>
    <w:lvlOverride w:ilvl="8"/>
  </w:num>
  <w:num w:numId="68">
    <w:abstractNumId w:val="62"/>
    <w:lvlOverride w:ilvl="0">
      <w:startOverride w:val="1"/>
    </w:lvlOverride>
    <w:lvlOverride w:ilvl="1"/>
    <w:lvlOverride w:ilvl="2"/>
    <w:lvlOverride w:ilvl="3"/>
    <w:lvlOverride w:ilvl="4"/>
    <w:lvlOverride w:ilvl="5"/>
    <w:lvlOverride w:ilvl="6"/>
    <w:lvlOverride w:ilvl="7"/>
    <w:lvlOverride w:ilvl="8"/>
  </w:num>
  <w:num w:numId="69">
    <w:abstractNumId w:val="47"/>
    <w:lvlOverride w:ilvl="0">
      <w:startOverride w:val="1"/>
    </w:lvlOverride>
    <w:lvlOverride w:ilvl="1"/>
    <w:lvlOverride w:ilvl="2"/>
    <w:lvlOverride w:ilvl="3"/>
    <w:lvlOverride w:ilvl="4"/>
    <w:lvlOverride w:ilvl="5"/>
    <w:lvlOverride w:ilvl="6"/>
    <w:lvlOverride w:ilvl="7"/>
    <w:lvlOverride w:ilvl="8"/>
  </w:num>
  <w:num w:numId="70">
    <w:abstractNumId w:val="81"/>
    <w:lvlOverride w:ilvl="0">
      <w:startOverride w:val="1"/>
    </w:lvlOverride>
    <w:lvlOverride w:ilvl="1"/>
    <w:lvlOverride w:ilvl="2"/>
    <w:lvlOverride w:ilvl="3"/>
    <w:lvlOverride w:ilvl="4"/>
    <w:lvlOverride w:ilvl="5"/>
    <w:lvlOverride w:ilvl="6"/>
    <w:lvlOverride w:ilvl="7"/>
    <w:lvlOverride w:ilvl="8"/>
  </w:num>
  <w:num w:numId="71">
    <w:abstractNumId w:val="56"/>
    <w:lvlOverride w:ilvl="0">
      <w:startOverride w:val="1"/>
    </w:lvlOverride>
    <w:lvlOverride w:ilvl="1"/>
    <w:lvlOverride w:ilvl="2"/>
    <w:lvlOverride w:ilvl="3"/>
    <w:lvlOverride w:ilvl="4"/>
    <w:lvlOverride w:ilvl="5"/>
    <w:lvlOverride w:ilvl="6"/>
    <w:lvlOverride w:ilvl="7"/>
    <w:lvlOverride w:ilvl="8"/>
  </w:num>
  <w:num w:numId="72">
    <w:abstractNumId w:val="35"/>
    <w:lvlOverride w:ilvl="0">
      <w:startOverride w:val="1"/>
    </w:lvlOverride>
    <w:lvlOverride w:ilvl="1"/>
    <w:lvlOverride w:ilvl="2"/>
    <w:lvlOverride w:ilvl="3"/>
    <w:lvlOverride w:ilvl="4"/>
    <w:lvlOverride w:ilvl="5"/>
    <w:lvlOverride w:ilvl="6"/>
    <w:lvlOverride w:ilvl="7"/>
    <w:lvlOverride w:ilvl="8"/>
  </w:num>
  <w:num w:numId="73">
    <w:abstractNumId w:val="38"/>
    <w:lvlOverride w:ilvl="0">
      <w:startOverride w:val="1"/>
    </w:lvlOverride>
    <w:lvlOverride w:ilvl="1"/>
    <w:lvlOverride w:ilvl="2"/>
    <w:lvlOverride w:ilvl="3"/>
    <w:lvlOverride w:ilvl="4"/>
    <w:lvlOverride w:ilvl="5"/>
    <w:lvlOverride w:ilvl="6"/>
    <w:lvlOverride w:ilvl="7"/>
    <w:lvlOverride w:ilvl="8"/>
  </w:num>
  <w:num w:numId="74">
    <w:abstractNumId w:val="64"/>
    <w:lvlOverride w:ilvl="0">
      <w:startOverride w:val="1"/>
    </w:lvlOverride>
    <w:lvlOverride w:ilvl="1"/>
    <w:lvlOverride w:ilvl="2"/>
    <w:lvlOverride w:ilvl="3"/>
    <w:lvlOverride w:ilvl="4"/>
    <w:lvlOverride w:ilvl="5"/>
    <w:lvlOverride w:ilvl="6"/>
    <w:lvlOverride w:ilvl="7"/>
    <w:lvlOverride w:ilvl="8"/>
  </w:num>
  <w:num w:numId="75">
    <w:abstractNumId w:val="84"/>
    <w:lvlOverride w:ilvl="0">
      <w:startOverride w:val="1"/>
    </w:lvlOverride>
    <w:lvlOverride w:ilvl="1"/>
    <w:lvlOverride w:ilvl="2"/>
    <w:lvlOverride w:ilvl="3"/>
    <w:lvlOverride w:ilvl="4"/>
    <w:lvlOverride w:ilvl="5"/>
    <w:lvlOverride w:ilvl="6"/>
    <w:lvlOverride w:ilvl="7"/>
    <w:lvlOverride w:ilvl="8"/>
  </w:num>
  <w:num w:numId="76">
    <w:abstractNumId w:val="32"/>
    <w:lvlOverride w:ilvl="0">
      <w:startOverride w:val="1"/>
    </w:lvlOverride>
    <w:lvlOverride w:ilvl="1"/>
    <w:lvlOverride w:ilvl="2"/>
    <w:lvlOverride w:ilvl="3"/>
    <w:lvlOverride w:ilvl="4"/>
    <w:lvlOverride w:ilvl="5"/>
    <w:lvlOverride w:ilvl="6"/>
    <w:lvlOverride w:ilvl="7"/>
    <w:lvlOverride w:ilvl="8"/>
  </w:num>
  <w:num w:numId="77">
    <w:abstractNumId w:val="25"/>
    <w:lvlOverride w:ilvl="0">
      <w:startOverride w:val="1"/>
    </w:lvlOverride>
    <w:lvlOverride w:ilvl="1"/>
    <w:lvlOverride w:ilvl="2"/>
    <w:lvlOverride w:ilvl="3"/>
    <w:lvlOverride w:ilvl="4"/>
    <w:lvlOverride w:ilvl="5"/>
    <w:lvlOverride w:ilvl="6"/>
    <w:lvlOverride w:ilvl="7"/>
    <w:lvlOverride w:ilvl="8"/>
  </w:num>
  <w:num w:numId="78">
    <w:abstractNumId w:val="20"/>
    <w:lvlOverride w:ilvl="0">
      <w:startOverride w:val="1"/>
    </w:lvlOverride>
    <w:lvlOverride w:ilvl="1"/>
    <w:lvlOverride w:ilvl="2"/>
    <w:lvlOverride w:ilvl="3"/>
    <w:lvlOverride w:ilvl="4"/>
    <w:lvlOverride w:ilvl="5"/>
    <w:lvlOverride w:ilvl="6"/>
    <w:lvlOverride w:ilvl="7"/>
    <w:lvlOverride w:ilvl="8"/>
  </w:num>
  <w:num w:numId="79">
    <w:abstractNumId w:val="57"/>
    <w:lvlOverride w:ilvl="0">
      <w:startOverride w:val="1"/>
    </w:lvlOverride>
    <w:lvlOverride w:ilvl="1"/>
    <w:lvlOverride w:ilvl="2"/>
    <w:lvlOverride w:ilvl="3"/>
    <w:lvlOverride w:ilvl="4"/>
    <w:lvlOverride w:ilvl="5"/>
    <w:lvlOverride w:ilvl="6"/>
    <w:lvlOverride w:ilvl="7"/>
    <w:lvlOverride w:ilvl="8"/>
  </w:num>
  <w:num w:numId="80">
    <w:abstractNumId w:val="28"/>
    <w:lvlOverride w:ilvl="0">
      <w:startOverride w:val="1"/>
    </w:lvlOverride>
    <w:lvlOverride w:ilvl="1"/>
    <w:lvlOverride w:ilvl="2"/>
    <w:lvlOverride w:ilvl="3"/>
    <w:lvlOverride w:ilvl="4"/>
    <w:lvlOverride w:ilvl="5"/>
    <w:lvlOverride w:ilvl="6"/>
    <w:lvlOverride w:ilvl="7"/>
    <w:lvlOverride w:ilvl="8"/>
  </w:num>
  <w:num w:numId="81">
    <w:abstractNumId w:val="75"/>
    <w:lvlOverride w:ilvl="0">
      <w:startOverride w:val="1"/>
    </w:lvlOverride>
    <w:lvlOverride w:ilvl="1"/>
    <w:lvlOverride w:ilvl="2"/>
    <w:lvlOverride w:ilvl="3"/>
    <w:lvlOverride w:ilvl="4"/>
    <w:lvlOverride w:ilvl="5"/>
    <w:lvlOverride w:ilvl="6"/>
    <w:lvlOverride w:ilvl="7"/>
    <w:lvlOverride w:ilvl="8"/>
  </w:num>
  <w:num w:numId="82">
    <w:abstractNumId w:val="52"/>
    <w:lvlOverride w:ilvl="0">
      <w:startOverride w:val="1"/>
    </w:lvlOverride>
    <w:lvlOverride w:ilvl="1"/>
    <w:lvlOverride w:ilvl="2"/>
    <w:lvlOverride w:ilvl="3"/>
    <w:lvlOverride w:ilvl="4"/>
    <w:lvlOverride w:ilvl="5"/>
    <w:lvlOverride w:ilvl="6"/>
    <w:lvlOverride w:ilvl="7"/>
    <w:lvlOverride w:ilvl="8"/>
  </w:num>
  <w:num w:numId="83">
    <w:abstractNumId w:val="31"/>
    <w:lvlOverride w:ilvl="0">
      <w:startOverride w:val="1"/>
    </w:lvlOverride>
    <w:lvlOverride w:ilvl="1"/>
    <w:lvlOverride w:ilvl="2"/>
    <w:lvlOverride w:ilvl="3"/>
    <w:lvlOverride w:ilvl="4"/>
    <w:lvlOverride w:ilvl="5"/>
    <w:lvlOverride w:ilvl="6"/>
    <w:lvlOverride w:ilvl="7"/>
    <w:lvlOverride w:ilvl="8"/>
  </w:num>
  <w:num w:numId="84">
    <w:abstractNumId w:val="72"/>
    <w:lvlOverride w:ilvl="0">
      <w:startOverride w:val="1"/>
    </w:lvlOverride>
    <w:lvlOverride w:ilvl="1"/>
    <w:lvlOverride w:ilvl="2"/>
    <w:lvlOverride w:ilvl="3"/>
    <w:lvlOverride w:ilvl="4"/>
    <w:lvlOverride w:ilvl="5"/>
    <w:lvlOverride w:ilvl="6"/>
    <w:lvlOverride w:ilvl="7"/>
    <w:lvlOverride w:ilvl="8"/>
  </w:num>
  <w:num w:numId="85">
    <w:abstractNumId w:val="48"/>
    <w:lvlOverride w:ilvl="0">
      <w:startOverride w:val="1"/>
    </w:lvlOverride>
    <w:lvlOverride w:ilvl="1"/>
    <w:lvlOverride w:ilvl="2"/>
    <w:lvlOverride w:ilvl="3"/>
    <w:lvlOverride w:ilvl="4"/>
    <w:lvlOverride w:ilvl="5"/>
    <w:lvlOverride w:ilvl="6"/>
    <w:lvlOverride w:ilvl="7"/>
    <w:lvlOverride w:ilvl="8"/>
  </w:num>
  <w:num w:numId="86">
    <w:abstractNumId w:val="14"/>
    <w:lvlOverride w:ilvl="0">
      <w:startOverride w:val="1"/>
    </w:lvlOverride>
    <w:lvlOverride w:ilvl="1"/>
    <w:lvlOverride w:ilvl="2"/>
    <w:lvlOverride w:ilvl="3"/>
    <w:lvlOverride w:ilvl="4"/>
    <w:lvlOverride w:ilvl="5"/>
    <w:lvlOverride w:ilvl="6"/>
    <w:lvlOverride w:ilvl="7"/>
    <w:lvlOverride w:ilvl="8"/>
  </w:num>
  <w:num w:numId="87">
    <w:abstractNumId w:val="78"/>
    <w:lvlOverride w:ilvl="0">
      <w:startOverride w:val="1"/>
    </w:lvlOverride>
    <w:lvlOverride w:ilvl="1"/>
    <w:lvlOverride w:ilvl="2"/>
    <w:lvlOverride w:ilvl="3"/>
    <w:lvlOverride w:ilvl="4"/>
    <w:lvlOverride w:ilvl="5"/>
    <w:lvlOverride w:ilvl="6"/>
    <w:lvlOverride w:ilvl="7"/>
    <w:lvlOverride w:ilvl="8"/>
  </w:num>
  <w:num w:numId="88">
    <w:abstractNumId w:val="73"/>
    <w:lvlOverride w:ilvl="0">
      <w:startOverride w:val="1"/>
    </w:lvlOverride>
    <w:lvlOverride w:ilvl="1"/>
    <w:lvlOverride w:ilvl="2"/>
    <w:lvlOverride w:ilvl="3"/>
    <w:lvlOverride w:ilvl="4"/>
    <w:lvlOverride w:ilvl="5"/>
    <w:lvlOverride w:ilvl="6"/>
    <w:lvlOverride w:ilvl="7"/>
    <w:lvlOverride w:ilvl="8"/>
  </w:num>
  <w:num w:numId="89">
    <w:abstractNumId w:val="86"/>
    <w:lvlOverride w:ilvl="0">
      <w:startOverride w:val="1"/>
    </w:lvlOverride>
    <w:lvlOverride w:ilvl="1"/>
    <w:lvlOverride w:ilvl="2"/>
    <w:lvlOverride w:ilvl="3"/>
    <w:lvlOverride w:ilvl="4"/>
    <w:lvlOverride w:ilvl="5"/>
    <w:lvlOverride w:ilvl="6"/>
    <w:lvlOverride w:ilvl="7"/>
    <w:lvlOverride w:ilvl="8"/>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hdrShapeDefaults>
    <o:shapedefaults v:ext="edit" spidmax="165890"/>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B57"/>
    <w:rsid w:val="00061BB3"/>
    <w:rsid w:val="000621A1"/>
    <w:rsid w:val="00062B3C"/>
    <w:rsid w:val="00065613"/>
    <w:rsid w:val="00066025"/>
    <w:rsid w:val="00067C68"/>
    <w:rsid w:val="00070524"/>
    <w:rsid w:val="00071A1F"/>
    <w:rsid w:val="00073A17"/>
    <w:rsid w:val="00084413"/>
    <w:rsid w:val="00084544"/>
    <w:rsid w:val="00091ECE"/>
    <w:rsid w:val="00092674"/>
    <w:rsid w:val="000938D3"/>
    <w:rsid w:val="00093EE0"/>
    <w:rsid w:val="0009527D"/>
    <w:rsid w:val="000968B5"/>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2665"/>
    <w:rsid w:val="000E3057"/>
    <w:rsid w:val="000E388B"/>
    <w:rsid w:val="000E38C6"/>
    <w:rsid w:val="000E4B8E"/>
    <w:rsid w:val="000F02F3"/>
    <w:rsid w:val="000F1CA7"/>
    <w:rsid w:val="000F4530"/>
    <w:rsid w:val="000F50D7"/>
    <w:rsid w:val="000F6AF9"/>
    <w:rsid w:val="00104385"/>
    <w:rsid w:val="00110041"/>
    <w:rsid w:val="00110907"/>
    <w:rsid w:val="00116583"/>
    <w:rsid w:val="00116C17"/>
    <w:rsid w:val="0012036C"/>
    <w:rsid w:val="00122405"/>
    <w:rsid w:val="0012529E"/>
    <w:rsid w:val="0012736B"/>
    <w:rsid w:val="001303BE"/>
    <w:rsid w:val="00133811"/>
    <w:rsid w:val="0013636A"/>
    <w:rsid w:val="001375AD"/>
    <w:rsid w:val="00137813"/>
    <w:rsid w:val="00140851"/>
    <w:rsid w:val="00142CA2"/>
    <w:rsid w:val="00143547"/>
    <w:rsid w:val="00143A38"/>
    <w:rsid w:val="00144774"/>
    <w:rsid w:val="001462EE"/>
    <w:rsid w:val="00147FFB"/>
    <w:rsid w:val="00151395"/>
    <w:rsid w:val="00152476"/>
    <w:rsid w:val="001552DB"/>
    <w:rsid w:val="001563FE"/>
    <w:rsid w:val="00157FD2"/>
    <w:rsid w:val="001606D7"/>
    <w:rsid w:val="001617F3"/>
    <w:rsid w:val="00162FE1"/>
    <w:rsid w:val="0016624F"/>
    <w:rsid w:val="00167D3E"/>
    <w:rsid w:val="00171354"/>
    <w:rsid w:val="00171C2C"/>
    <w:rsid w:val="00175B64"/>
    <w:rsid w:val="00176418"/>
    <w:rsid w:val="00176989"/>
    <w:rsid w:val="00177133"/>
    <w:rsid w:val="00177280"/>
    <w:rsid w:val="00185C71"/>
    <w:rsid w:val="0018652B"/>
    <w:rsid w:val="00190438"/>
    <w:rsid w:val="001924E5"/>
    <w:rsid w:val="001928FE"/>
    <w:rsid w:val="00193E82"/>
    <w:rsid w:val="00194681"/>
    <w:rsid w:val="00194B39"/>
    <w:rsid w:val="001960EC"/>
    <w:rsid w:val="00196F5E"/>
    <w:rsid w:val="00197B7B"/>
    <w:rsid w:val="001A0936"/>
    <w:rsid w:val="001A0D8B"/>
    <w:rsid w:val="001A1CE5"/>
    <w:rsid w:val="001A2F4D"/>
    <w:rsid w:val="001A4AEC"/>
    <w:rsid w:val="001A5023"/>
    <w:rsid w:val="001A601E"/>
    <w:rsid w:val="001A6C75"/>
    <w:rsid w:val="001B037A"/>
    <w:rsid w:val="001B0BB3"/>
    <w:rsid w:val="001B12D4"/>
    <w:rsid w:val="001B2B98"/>
    <w:rsid w:val="001B38C6"/>
    <w:rsid w:val="001B4D85"/>
    <w:rsid w:val="001B5164"/>
    <w:rsid w:val="001B51C9"/>
    <w:rsid w:val="001C12B2"/>
    <w:rsid w:val="001C2FB1"/>
    <w:rsid w:val="001C4458"/>
    <w:rsid w:val="001C545A"/>
    <w:rsid w:val="001D164D"/>
    <w:rsid w:val="001D2D21"/>
    <w:rsid w:val="001D2EB8"/>
    <w:rsid w:val="001D3677"/>
    <w:rsid w:val="001D4639"/>
    <w:rsid w:val="001D5448"/>
    <w:rsid w:val="001D62B8"/>
    <w:rsid w:val="001E083A"/>
    <w:rsid w:val="001E0D0C"/>
    <w:rsid w:val="001E1AF2"/>
    <w:rsid w:val="001E2B99"/>
    <w:rsid w:val="001E4945"/>
    <w:rsid w:val="001E56F2"/>
    <w:rsid w:val="001E6EF3"/>
    <w:rsid w:val="001F1457"/>
    <w:rsid w:val="001F1E08"/>
    <w:rsid w:val="001F2ACB"/>
    <w:rsid w:val="001F2ED3"/>
    <w:rsid w:val="001F521D"/>
    <w:rsid w:val="001F6EF2"/>
    <w:rsid w:val="001F705F"/>
    <w:rsid w:val="001F763C"/>
    <w:rsid w:val="001F772E"/>
    <w:rsid w:val="001F7DD3"/>
    <w:rsid w:val="0020150B"/>
    <w:rsid w:val="00201C01"/>
    <w:rsid w:val="002020E2"/>
    <w:rsid w:val="0020383F"/>
    <w:rsid w:val="002050DA"/>
    <w:rsid w:val="002065CA"/>
    <w:rsid w:val="002074B4"/>
    <w:rsid w:val="0020797C"/>
    <w:rsid w:val="00207E10"/>
    <w:rsid w:val="00210822"/>
    <w:rsid w:val="00213DE5"/>
    <w:rsid w:val="00215712"/>
    <w:rsid w:val="0022418A"/>
    <w:rsid w:val="00226BAF"/>
    <w:rsid w:val="0022780A"/>
    <w:rsid w:val="00230EF1"/>
    <w:rsid w:val="0023122B"/>
    <w:rsid w:val="00232B58"/>
    <w:rsid w:val="00233055"/>
    <w:rsid w:val="0023626C"/>
    <w:rsid w:val="0023664B"/>
    <w:rsid w:val="0024257A"/>
    <w:rsid w:val="00245036"/>
    <w:rsid w:val="00246BFA"/>
    <w:rsid w:val="0024722D"/>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389B"/>
    <w:rsid w:val="002A3989"/>
    <w:rsid w:val="002A4D2D"/>
    <w:rsid w:val="002A5098"/>
    <w:rsid w:val="002A557B"/>
    <w:rsid w:val="002A7F04"/>
    <w:rsid w:val="002B2E26"/>
    <w:rsid w:val="002B3F1C"/>
    <w:rsid w:val="002B63D4"/>
    <w:rsid w:val="002C1DD3"/>
    <w:rsid w:val="002C31E6"/>
    <w:rsid w:val="002C3AF8"/>
    <w:rsid w:val="002C4EBE"/>
    <w:rsid w:val="002C75AA"/>
    <w:rsid w:val="002C7BD0"/>
    <w:rsid w:val="002D02E5"/>
    <w:rsid w:val="002D059C"/>
    <w:rsid w:val="002D0F2E"/>
    <w:rsid w:val="002D26BC"/>
    <w:rsid w:val="002D47AF"/>
    <w:rsid w:val="002E1348"/>
    <w:rsid w:val="002E21C2"/>
    <w:rsid w:val="002E40B4"/>
    <w:rsid w:val="002E67E1"/>
    <w:rsid w:val="002E78E0"/>
    <w:rsid w:val="002F0337"/>
    <w:rsid w:val="002F0A14"/>
    <w:rsid w:val="002F2456"/>
    <w:rsid w:val="002F4B52"/>
    <w:rsid w:val="002F5FF8"/>
    <w:rsid w:val="002F769B"/>
    <w:rsid w:val="003026D7"/>
    <w:rsid w:val="003042F4"/>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77D4B"/>
    <w:rsid w:val="00377D63"/>
    <w:rsid w:val="003811D2"/>
    <w:rsid w:val="0038153B"/>
    <w:rsid w:val="00381A68"/>
    <w:rsid w:val="00382B51"/>
    <w:rsid w:val="00382BFA"/>
    <w:rsid w:val="003834A6"/>
    <w:rsid w:val="00385504"/>
    <w:rsid w:val="003855FF"/>
    <w:rsid w:val="00390BF7"/>
    <w:rsid w:val="003921CD"/>
    <w:rsid w:val="00393F64"/>
    <w:rsid w:val="00394A58"/>
    <w:rsid w:val="0039534C"/>
    <w:rsid w:val="00395359"/>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3F46A1"/>
    <w:rsid w:val="004020CD"/>
    <w:rsid w:val="004038E5"/>
    <w:rsid w:val="00404066"/>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3FFB"/>
    <w:rsid w:val="00434D80"/>
    <w:rsid w:val="00435FE7"/>
    <w:rsid w:val="00440823"/>
    <w:rsid w:val="00441626"/>
    <w:rsid w:val="00441889"/>
    <w:rsid w:val="004447A9"/>
    <w:rsid w:val="0044620C"/>
    <w:rsid w:val="00446314"/>
    <w:rsid w:val="004466DE"/>
    <w:rsid w:val="004534D9"/>
    <w:rsid w:val="00453EDA"/>
    <w:rsid w:val="00454BA9"/>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804E3"/>
    <w:rsid w:val="00480757"/>
    <w:rsid w:val="00482446"/>
    <w:rsid w:val="004825E5"/>
    <w:rsid w:val="0048778D"/>
    <w:rsid w:val="004922BA"/>
    <w:rsid w:val="00493049"/>
    <w:rsid w:val="00495063"/>
    <w:rsid w:val="004A1E71"/>
    <w:rsid w:val="004A1ED0"/>
    <w:rsid w:val="004A2256"/>
    <w:rsid w:val="004A2D2E"/>
    <w:rsid w:val="004A32CA"/>
    <w:rsid w:val="004A461F"/>
    <w:rsid w:val="004A6306"/>
    <w:rsid w:val="004A7CF7"/>
    <w:rsid w:val="004A7E6F"/>
    <w:rsid w:val="004B029A"/>
    <w:rsid w:val="004B1A63"/>
    <w:rsid w:val="004B2086"/>
    <w:rsid w:val="004B21B2"/>
    <w:rsid w:val="004B2AFE"/>
    <w:rsid w:val="004B58B1"/>
    <w:rsid w:val="004B75A8"/>
    <w:rsid w:val="004B7FAC"/>
    <w:rsid w:val="004C10D2"/>
    <w:rsid w:val="004C2A90"/>
    <w:rsid w:val="004C2FB0"/>
    <w:rsid w:val="004C45EE"/>
    <w:rsid w:val="004C6E9F"/>
    <w:rsid w:val="004D13FE"/>
    <w:rsid w:val="004D1A45"/>
    <w:rsid w:val="004D346D"/>
    <w:rsid w:val="004D4F49"/>
    <w:rsid w:val="004D52C4"/>
    <w:rsid w:val="004D64C8"/>
    <w:rsid w:val="004D70EF"/>
    <w:rsid w:val="004E2F8C"/>
    <w:rsid w:val="004E3190"/>
    <w:rsid w:val="004E33A8"/>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05E55"/>
    <w:rsid w:val="00511816"/>
    <w:rsid w:val="00511D16"/>
    <w:rsid w:val="0051203F"/>
    <w:rsid w:val="005124EC"/>
    <w:rsid w:val="00512C9E"/>
    <w:rsid w:val="005151DD"/>
    <w:rsid w:val="005171AF"/>
    <w:rsid w:val="005172B1"/>
    <w:rsid w:val="0052059A"/>
    <w:rsid w:val="00520792"/>
    <w:rsid w:val="00521BDD"/>
    <w:rsid w:val="00522AF7"/>
    <w:rsid w:val="00522C02"/>
    <w:rsid w:val="00530CA7"/>
    <w:rsid w:val="005368D3"/>
    <w:rsid w:val="00537967"/>
    <w:rsid w:val="005403A5"/>
    <w:rsid w:val="005409F4"/>
    <w:rsid w:val="00543CAB"/>
    <w:rsid w:val="0054400D"/>
    <w:rsid w:val="0054436A"/>
    <w:rsid w:val="00545900"/>
    <w:rsid w:val="00546803"/>
    <w:rsid w:val="00546BC3"/>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9640E"/>
    <w:rsid w:val="005A2165"/>
    <w:rsid w:val="005A31B3"/>
    <w:rsid w:val="005A46BE"/>
    <w:rsid w:val="005A7142"/>
    <w:rsid w:val="005B01EA"/>
    <w:rsid w:val="005B686E"/>
    <w:rsid w:val="005B7911"/>
    <w:rsid w:val="005C3467"/>
    <w:rsid w:val="005C3550"/>
    <w:rsid w:val="005C4366"/>
    <w:rsid w:val="005C6349"/>
    <w:rsid w:val="005C6C7F"/>
    <w:rsid w:val="005D2E57"/>
    <w:rsid w:val="005D3815"/>
    <w:rsid w:val="005D3CCE"/>
    <w:rsid w:val="005E0573"/>
    <w:rsid w:val="005E0C17"/>
    <w:rsid w:val="005E2358"/>
    <w:rsid w:val="005E3E0C"/>
    <w:rsid w:val="005E4877"/>
    <w:rsid w:val="005E4E1B"/>
    <w:rsid w:val="005F22C7"/>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2BEF"/>
    <w:rsid w:val="00613124"/>
    <w:rsid w:val="0061319A"/>
    <w:rsid w:val="00613EA1"/>
    <w:rsid w:val="00615302"/>
    <w:rsid w:val="00615E97"/>
    <w:rsid w:val="00620076"/>
    <w:rsid w:val="006201AB"/>
    <w:rsid w:val="00624211"/>
    <w:rsid w:val="00624411"/>
    <w:rsid w:val="00625F3F"/>
    <w:rsid w:val="006266D5"/>
    <w:rsid w:val="00627CBE"/>
    <w:rsid w:val="00630599"/>
    <w:rsid w:val="00632A6B"/>
    <w:rsid w:val="00632DBF"/>
    <w:rsid w:val="006343A1"/>
    <w:rsid w:val="00640B72"/>
    <w:rsid w:val="00641EA0"/>
    <w:rsid w:val="00642957"/>
    <w:rsid w:val="006448DE"/>
    <w:rsid w:val="00645902"/>
    <w:rsid w:val="00645EA1"/>
    <w:rsid w:val="00646955"/>
    <w:rsid w:val="00650256"/>
    <w:rsid w:val="00650680"/>
    <w:rsid w:val="00652DBE"/>
    <w:rsid w:val="00653433"/>
    <w:rsid w:val="0065609D"/>
    <w:rsid w:val="00656234"/>
    <w:rsid w:val="0065653C"/>
    <w:rsid w:val="00657FD0"/>
    <w:rsid w:val="0066147B"/>
    <w:rsid w:val="00661C6F"/>
    <w:rsid w:val="00664D61"/>
    <w:rsid w:val="006651CD"/>
    <w:rsid w:val="00665A2D"/>
    <w:rsid w:val="00665D7A"/>
    <w:rsid w:val="00671FF3"/>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73"/>
    <w:rsid w:val="006C4753"/>
    <w:rsid w:val="006C65B5"/>
    <w:rsid w:val="006C68E9"/>
    <w:rsid w:val="006C6E8E"/>
    <w:rsid w:val="006C787B"/>
    <w:rsid w:val="006D0062"/>
    <w:rsid w:val="006D13F0"/>
    <w:rsid w:val="006D2E0C"/>
    <w:rsid w:val="006D45FC"/>
    <w:rsid w:val="006D5CF9"/>
    <w:rsid w:val="006D6EC1"/>
    <w:rsid w:val="006D7C32"/>
    <w:rsid w:val="006D7C65"/>
    <w:rsid w:val="006E13D2"/>
    <w:rsid w:val="006E2481"/>
    <w:rsid w:val="006F1116"/>
    <w:rsid w:val="006F1496"/>
    <w:rsid w:val="006F19B1"/>
    <w:rsid w:val="006F2BEA"/>
    <w:rsid w:val="006F2D25"/>
    <w:rsid w:val="006F3C20"/>
    <w:rsid w:val="006F4F4A"/>
    <w:rsid w:val="006F736C"/>
    <w:rsid w:val="006F74AD"/>
    <w:rsid w:val="00702ABC"/>
    <w:rsid w:val="00702DB7"/>
    <w:rsid w:val="00702E21"/>
    <w:rsid w:val="0070551C"/>
    <w:rsid w:val="0070704B"/>
    <w:rsid w:val="007071CA"/>
    <w:rsid w:val="00711F90"/>
    <w:rsid w:val="00711FFA"/>
    <w:rsid w:val="00713144"/>
    <w:rsid w:val="00713706"/>
    <w:rsid w:val="00714FB6"/>
    <w:rsid w:val="00716BE5"/>
    <w:rsid w:val="007170E5"/>
    <w:rsid w:val="0071731E"/>
    <w:rsid w:val="00717B7E"/>
    <w:rsid w:val="00717F90"/>
    <w:rsid w:val="007225D3"/>
    <w:rsid w:val="007251F0"/>
    <w:rsid w:val="00725535"/>
    <w:rsid w:val="00725822"/>
    <w:rsid w:val="00726521"/>
    <w:rsid w:val="007322A1"/>
    <w:rsid w:val="007327B2"/>
    <w:rsid w:val="00734683"/>
    <w:rsid w:val="00737B5A"/>
    <w:rsid w:val="00740649"/>
    <w:rsid w:val="00740ABB"/>
    <w:rsid w:val="0074125C"/>
    <w:rsid w:val="00741424"/>
    <w:rsid w:val="00741FA9"/>
    <w:rsid w:val="007424F5"/>
    <w:rsid w:val="007426B0"/>
    <w:rsid w:val="00742C6E"/>
    <w:rsid w:val="00742CCF"/>
    <w:rsid w:val="0074314F"/>
    <w:rsid w:val="0074330E"/>
    <w:rsid w:val="00743501"/>
    <w:rsid w:val="00743B76"/>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E96"/>
    <w:rsid w:val="007A229B"/>
    <w:rsid w:val="007A27AC"/>
    <w:rsid w:val="007A3AED"/>
    <w:rsid w:val="007A6906"/>
    <w:rsid w:val="007A7341"/>
    <w:rsid w:val="007B20A0"/>
    <w:rsid w:val="007B321B"/>
    <w:rsid w:val="007B49DD"/>
    <w:rsid w:val="007B65DA"/>
    <w:rsid w:val="007B6D5C"/>
    <w:rsid w:val="007C0FEE"/>
    <w:rsid w:val="007C3645"/>
    <w:rsid w:val="007C4912"/>
    <w:rsid w:val="007C6187"/>
    <w:rsid w:val="007C7DCF"/>
    <w:rsid w:val="007C7E08"/>
    <w:rsid w:val="007D1573"/>
    <w:rsid w:val="007D1A15"/>
    <w:rsid w:val="007D2858"/>
    <w:rsid w:val="007D3AF3"/>
    <w:rsid w:val="007D4479"/>
    <w:rsid w:val="007E10DB"/>
    <w:rsid w:val="007E41D7"/>
    <w:rsid w:val="007E470B"/>
    <w:rsid w:val="007E54B3"/>
    <w:rsid w:val="007E6FBC"/>
    <w:rsid w:val="007F0923"/>
    <w:rsid w:val="007F1016"/>
    <w:rsid w:val="007F28B7"/>
    <w:rsid w:val="007F2CC3"/>
    <w:rsid w:val="007F585A"/>
    <w:rsid w:val="008051B8"/>
    <w:rsid w:val="00805A84"/>
    <w:rsid w:val="008066C5"/>
    <w:rsid w:val="0081267B"/>
    <w:rsid w:val="008171B0"/>
    <w:rsid w:val="0082096A"/>
    <w:rsid w:val="00822DAC"/>
    <w:rsid w:val="00823692"/>
    <w:rsid w:val="00824143"/>
    <w:rsid w:val="008247EC"/>
    <w:rsid w:val="008253A2"/>
    <w:rsid w:val="00825D0B"/>
    <w:rsid w:val="00825EB2"/>
    <w:rsid w:val="00826C16"/>
    <w:rsid w:val="0083247C"/>
    <w:rsid w:val="00833153"/>
    <w:rsid w:val="0083482E"/>
    <w:rsid w:val="00834DB0"/>
    <w:rsid w:val="00836B1D"/>
    <w:rsid w:val="00837164"/>
    <w:rsid w:val="00837D09"/>
    <w:rsid w:val="008401EA"/>
    <w:rsid w:val="008426AA"/>
    <w:rsid w:val="00843186"/>
    <w:rsid w:val="0084449B"/>
    <w:rsid w:val="00845BDF"/>
    <w:rsid w:val="008462F1"/>
    <w:rsid w:val="0084670C"/>
    <w:rsid w:val="00850963"/>
    <w:rsid w:val="00852A37"/>
    <w:rsid w:val="00855321"/>
    <w:rsid w:val="00857E76"/>
    <w:rsid w:val="00862FA7"/>
    <w:rsid w:val="00862FBF"/>
    <w:rsid w:val="00863223"/>
    <w:rsid w:val="00863794"/>
    <w:rsid w:val="00865987"/>
    <w:rsid w:val="008661AC"/>
    <w:rsid w:val="00867660"/>
    <w:rsid w:val="0087015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5014"/>
    <w:rsid w:val="0089716D"/>
    <w:rsid w:val="0089735A"/>
    <w:rsid w:val="008979B4"/>
    <w:rsid w:val="008A01BE"/>
    <w:rsid w:val="008A02CC"/>
    <w:rsid w:val="008A05E5"/>
    <w:rsid w:val="008A3AAF"/>
    <w:rsid w:val="008B2379"/>
    <w:rsid w:val="008B24C0"/>
    <w:rsid w:val="008B54B2"/>
    <w:rsid w:val="008B5ED9"/>
    <w:rsid w:val="008B6293"/>
    <w:rsid w:val="008C4C1C"/>
    <w:rsid w:val="008C669B"/>
    <w:rsid w:val="008C7775"/>
    <w:rsid w:val="008D139E"/>
    <w:rsid w:val="008D2317"/>
    <w:rsid w:val="008D407A"/>
    <w:rsid w:val="008D40D2"/>
    <w:rsid w:val="008D49A0"/>
    <w:rsid w:val="008D611E"/>
    <w:rsid w:val="008D67EB"/>
    <w:rsid w:val="008D6C81"/>
    <w:rsid w:val="008E41F9"/>
    <w:rsid w:val="008E6098"/>
    <w:rsid w:val="008F0D0A"/>
    <w:rsid w:val="008F0E8D"/>
    <w:rsid w:val="008F3066"/>
    <w:rsid w:val="008F4569"/>
    <w:rsid w:val="008F50D8"/>
    <w:rsid w:val="00901D22"/>
    <w:rsid w:val="0090207E"/>
    <w:rsid w:val="00903797"/>
    <w:rsid w:val="009038F0"/>
    <w:rsid w:val="00905C67"/>
    <w:rsid w:val="00905C87"/>
    <w:rsid w:val="00906A81"/>
    <w:rsid w:val="00906EB8"/>
    <w:rsid w:val="009102DC"/>
    <w:rsid w:val="009119C4"/>
    <w:rsid w:val="00911CEB"/>
    <w:rsid w:val="0091223E"/>
    <w:rsid w:val="00913779"/>
    <w:rsid w:val="00914813"/>
    <w:rsid w:val="00914FD6"/>
    <w:rsid w:val="009150A0"/>
    <w:rsid w:val="0091686F"/>
    <w:rsid w:val="00916A34"/>
    <w:rsid w:val="00917626"/>
    <w:rsid w:val="00920C5A"/>
    <w:rsid w:val="009219FB"/>
    <w:rsid w:val="00923D44"/>
    <w:rsid w:val="00924304"/>
    <w:rsid w:val="00924739"/>
    <w:rsid w:val="00926DC6"/>
    <w:rsid w:val="00930D28"/>
    <w:rsid w:val="0093156A"/>
    <w:rsid w:val="0093188E"/>
    <w:rsid w:val="00931B20"/>
    <w:rsid w:val="009332B9"/>
    <w:rsid w:val="0093487F"/>
    <w:rsid w:val="0093509A"/>
    <w:rsid w:val="00944D6A"/>
    <w:rsid w:val="0094677D"/>
    <w:rsid w:val="00947097"/>
    <w:rsid w:val="0095081A"/>
    <w:rsid w:val="00953031"/>
    <w:rsid w:val="0095780A"/>
    <w:rsid w:val="009626C3"/>
    <w:rsid w:val="00962B7C"/>
    <w:rsid w:val="009632FD"/>
    <w:rsid w:val="00964F69"/>
    <w:rsid w:val="00967D44"/>
    <w:rsid w:val="00970FCB"/>
    <w:rsid w:val="00973CFE"/>
    <w:rsid w:val="00974323"/>
    <w:rsid w:val="0097432A"/>
    <w:rsid w:val="00974558"/>
    <w:rsid w:val="009748F8"/>
    <w:rsid w:val="009759C1"/>
    <w:rsid w:val="00975D7B"/>
    <w:rsid w:val="00981482"/>
    <w:rsid w:val="009837AA"/>
    <w:rsid w:val="0098388C"/>
    <w:rsid w:val="00983BE2"/>
    <w:rsid w:val="009844EA"/>
    <w:rsid w:val="00985998"/>
    <w:rsid w:val="00985A2E"/>
    <w:rsid w:val="00985E68"/>
    <w:rsid w:val="00990DFA"/>
    <w:rsid w:val="0099315D"/>
    <w:rsid w:val="0099468E"/>
    <w:rsid w:val="00996866"/>
    <w:rsid w:val="00996AD0"/>
    <w:rsid w:val="00997D70"/>
    <w:rsid w:val="009A1860"/>
    <w:rsid w:val="009A396C"/>
    <w:rsid w:val="009A50B6"/>
    <w:rsid w:val="009A5C3F"/>
    <w:rsid w:val="009A71F8"/>
    <w:rsid w:val="009A78E6"/>
    <w:rsid w:val="009B152D"/>
    <w:rsid w:val="009B2A15"/>
    <w:rsid w:val="009B55D7"/>
    <w:rsid w:val="009B7412"/>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E1FB8"/>
    <w:rsid w:val="009E2245"/>
    <w:rsid w:val="009E32FE"/>
    <w:rsid w:val="009E7ACC"/>
    <w:rsid w:val="009F0432"/>
    <w:rsid w:val="009F0BA0"/>
    <w:rsid w:val="009F381B"/>
    <w:rsid w:val="009F70A8"/>
    <w:rsid w:val="009F7FAC"/>
    <w:rsid w:val="00A02040"/>
    <w:rsid w:val="00A0254A"/>
    <w:rsid w:val="00A02E58"/>
    <w:rsid w:val="00A030B6"/>
    <w:rsid w:val="00A03B0F"/>
    <w:rsid w:val="00A0517C"/>
    <w:rsid w:val="00A05683"/>
    <w:rsid w:val="00A102A1"/>
    <w:rsid w:val="00A11B48"/>
    <w:rsid w:val="00A128AF"/>
    <w:rsid w:val="00A14E94"/>
    <w:rsid w:val="00A16512"/>
    <w:rsid w:val="00A1784C"/>
    <w:rsid w:val="00A17F60"/>
    <w:rsid w:val="00A2001D"/>
    <w:rsid w:val="00A2162D"/>
    <w:rsid w:val="00A22435"/>
    <w:rsid w:val="00A23402"/>
    <w:rsid w:val="00A24841"/>
    <w:rsid w:val="00A25156"/>
    <w:rsid w:val="00A3020B"/>
    <w:rsid w:val="00A3060E"/>
    <w:rsid w:val="00A324B1"/>
    <w:rsid w:val="00A370DC"/>
    <w:rsid w:val="00A40073"/>
    <w:rsid w:val="00A40A84"/>
    <w:rsid w:val="00A40E2F"/>
    <w:rsid w:val="00A41608"/>
    <w:rsid w:val="00A430AD"/>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3CFA"/>
    <w:rsid w:val="00A85EAB"/>
    <w:rsid w:val="00A85F09"/>
    <w:rsid w:val="00A87D02"/>
    <w:rsid w:val="00A905B8"/>
    <w:rsid w:val="00A924B1"/>
    <w:rsid w:val="00A944DA"/>
    <w:rsid w:val="00A966C6"/>
    <w:rsid w:val="00A96B8F"/>
    <w:rsid w:val="00A973A4"/>
    <w:rsid w:val="00A97EC8"/>
    <w:rsid w:val="00AA0D84"/>
    <w:rsid w:val="00AA502D"/>
    <w:rsid w:val="00AA6547"/>
    <w:rsid w:val="00AA6A0A"/>
    <w:rsid w:val="00AA743D"/>
    <w:rsid w:val="00AB1B13"/>
    <w:rsid w:val="00AB2692"/>
    <w:rsid w:val="00AB2F33"/>
    <w:rsid w:val="00AB6203"/>
    <w:rsid w:val="00AB6B88"/>
    <w:rsid w:val="00AB6F7F"/>
    <w:rsid w:val="00AC006A"/>
    <w:rsid w:val="00AC2781"/>
    <w:rsid w:val="00AC5144"/>
    <w:rsid w:val="00AC6913"/>
    <w:rsid w:val="00AC7D04"/>
    <w:rsid w:val="00AC7EF9"/>
    <w:rsid w:val="00AD1651"/>
    <w:rsid w:val="00AD2BAA"/>
    <w:rsid w:val="00AD3C75"/>
    <w:rsid w:val="00AD5B13"/>
    <w:rsid w:val="00AD5E61"/>
    <w:rsid w:val="00AD65B3"/>
    <w:rsid w:val="00AD7CA2"/>
    <w:rsid w:val="00AE0549"/>
    <w:rsid w:val="00AE412A"/>
    <w:rsid w:val="00AE4568"/>
    <w:rsid w:val="00AE4780"/>
    <w:rsid w:val="00AE4EB4"/>
    <w:rsid w:val="00AE5B4C"/>
    <w:rsid w:val="00AE767C"/>
    <w:rsid w:val="00AE7A85"/>
    <w:rsid w:val="00AF0443"/>
    <w:rsid w:val="00AF1487"/>
    <w:rsid w:val="00AF17AF"/>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8F6"/>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2D2"/>
    <w:rsid w:val="00B84E33"/>
    <w:rsid w:val="00B8534A"/>
    <w:rsid w:val="00B85CA5"/>
    <w:rsid w:val="00B85F05"/>
    <w:rsid w:val="00B860CC"/>
    <w:rsid w:val="00B90673"/>
    <w:rsid w:val="00B91505"/>
    <w:rsid w:val="00B922DF"/>
    <w:rsid w:val="00B92DD5"/>
    <w:rsid w:val="00B9341E"/>
    <w:rsid w:val="00B96A06"/>
    <w:rsid w:val="00B974B8"/>
    <w:rsid w:val="00B97CEE"/>
    <w:rsid w:val="00B97FE1"/>
    <w:rsid w:val="00BA0E0C"/>
    <w:rsid w:val="00BA3A4C"/>
    <w:rsid w:val="00BA3C90"/>
    <w:rsid w:val="00BA4CC4"/>
    <w:rsid w:val="00BA52FD"/>
    <w:rsid w:val="00BA5A60"/>
    <w:rsid w:val="00BB29BD"/>
    <w:rsid w:val="00BB3AA3"/>
    <w:rsid w:val="00BB3F4E"/>
    <w:rsid w:val="00BB4922"/>
    <w:rsid w:val="00BB4E2C"/>
    <w:rsid w:val="00BB607C"/>
    <w:rsid w:val="00BB7791"/>
    <w:rsid w:val="00BC0B3D"/>
    <w:rsid w:val="00BC1B2A"/>
    <w:rsid w:val="00BC346D"/>
    <w:rsid w:val="00BC3D31"/>
    <w:rsid w:val="00BC4ECE"/>
    <w:rsid w:val="00BC7C95"/>
    <w:rsid w:val="00BD2113"/>
    <w:rsid w:val="00BD52A8"/>
    <w:rsid w:val="00BD73EF"/>
    <w:rsid w:val="00BD79DD"/>
    <w:rsid w:val="00BD7DE3"/>
    <w:rsid w:val="00BE1B5B"/>
    <w:rsid w:val="00BE2046"/>
    <w:rsid w:val="00BE36D3"/>
    <w:rsid w:val="00BE5268"/>
    <w:rsid w:val="00BE5782"/>
    <w:rsid w:val="00BE5E9A"/>
    <w:rsid w:val="00BE6A2C"/>
    <w:rsid w:val="00BF018C"/>
    <w:rsid w:val="00BF1747"/>
    <w:rsid w:val="00BF18CB"/>
    <w:rsid w:val="00BF1D90"/>
    <w:rsid w:val="00BF27EC"/>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7BF"/>
    <w:rsid w:val="00C21BB9"/>
    <w:rsid w:val="00C22DC4"/>
    <w:rsid w:val="00C26327"/>
    <w:rsid w:val="00C273C9"/>
    <w:rsid w:val="00C310DC"/>
    <w:rsid w:val="00C31496"/>
    <w:rsid w:val="00C32035"/>
    <w:rsid w:val="00C32F0C"/>
    <w:rsid w:val="00C35A15"/>
    <w:rsid w:val="00C3624D"/>
    <w:rsid w:val="00C379DE"/>
    <w:rsid w:val="00C41C39"/>
    <w:rsid w:val="00C44F0F"/>
    <w:rsid w:val="00C50441"/>
    <w:rsid w:val="00C5165A"/>
    <w:rsid w:val="00C51792"/>
    <w:rsid w:val="00C51B38"/>
    <w:rsid w:val="00C523D7"/>
    <w:rsid w:val="00C524E4"/>
    <w:rsid w:val="00C52577"/>
    <w:rsid w:val="00C5318A"/>
    <w:rsid w:val="00C545F4"/>
    <w:rsid w:val="00C54ACC"/>
    <w:rsid w:val="00C617D7"/>
    <w:rsid w:val="00C63E7F"/>
    <w:rsid w:val="00C67F22"/>
    <w:rsid w:val="00C712A4"/>
    <w:rsid w:val="00C713BE"/>
    <w:rsid w:val="00C71A0F"/>
    <w:rsid w:val="00C71B55"/>
    <w:rsid w:val="00C72C53"/>
    <w:rsid w:val="00C730AD"/>
    <w:rsid w:val="00C77AE2"/>
    <w:rsid w:val="00C811C9"/>
    <w:rsid w:val="00C81877"/>
    <w:rsid w:val="00C82C1A"/>
    <w:rsid w:val="00C84EC2"/>
    <w:rsid w:val="00C90808"/>
    <w:rsid w:val="00C92948"/>
    <w:rsid w:val="00C94B0E"/>
    <w:rsid w:val="00C94BE0"/>
    <w:rsid w:val="00CA5CEE"/>
    <w:rsid w:val="00CB0A20"/>
    <w:rsid w:val="00CB1F34"/>
    <w:rsid w:val="00CB2DC2"/>
    <w:rsid w:val="00CB32EB"/>
    <w:rsid w:val="00CB37B3"/>
    <w:rsid w:val="00CB3D59"/>
    <w:rsid w:val="00CB3E1A"/>
    <w:rsid w:val="00CB4B08"/>
    <w:rsid w:val="00CB55BE"/>
    <w:rsid w:val="00CB5E60"/>
    <w:rsid w:val="00CC0300"/>
    <w:rsid w:val="00CC084D"/>
    <w:rsid w:val="00CC216E"/>
    <w:rsid w:val="00CC2212"/>
    <w:rsid w:val="00CC43AF"/>
    <w:rsid w:val="00CC461E"/>
    <w:rsid w:val="00CC48AE"/>
    <w:rsid w:val="00CC6E9E"/>
    <w:rsid w:val="00CD4CBA"/>
    <w:rsid w:val="00CD6AAC"/>
    <w:rsid w:val="00CE0F86"/>
    <w:rsid w:val="00CE112D"/>
    <w:rsid w:val="00CF0529"/>
    <w:rsid w:val="00CF2941"/>
    <w:rsid w:val="00CF3409"/>
    <w:rsid w:val="00CF4283"/>
    <w:rsid w:val="00CF48EE"/>
    <w:rsid w:val="00CF6448"/>
    <w:rsid w:val="00CF708F"/>
    <w:rsid w:val="00D05772"/>
    <w:rsid w:val="00D063A3"/>
    <w:rsid w:val="00D10282"/>
    <w:rsid w:val="00D12E30"/>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36FC8"/>
    <w:rsid w:val="00D40B17"/>
    <w:rsid w:val="00D410E5"/>
    <w:rsid w:val="00D41627"/>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31FE"/>
    <w:rsid w:val="00D759A1"/>
    <w:rsid w:val="00D80DF2"/>
    <w:rsid w:val="00D84953"/>
    <w:rsid w:val="00D84A73"/>
    <w:rsid w:val="00D862F3"/>
    <w:rsid w:val="00D8693A"/>
    <w:rsid w:val="00D90115"/>
    <w:rsid w:val="00D91846"/>
    <w:rsid w:val="00D92118"/>
    <w:rsid w:val="00D97402"/>
    <w:rsid w:val="00DA3674"/>
    <w:rsid w:val="00DA47BF"/>
    <w:rsid w:val="00DA4B0C"/>
    <w:rsid w:val="00DA4D78"/>
    <w:rsid w:val="00DA5AAB"/>
    <w:rsid w:val="00DA5C9A"/>
    <w:rsid w:val="00DA6B8E"/>
    <w:rsid w:val="00DB07F9"/>
    <w:rsid w:val="00DB0E30"/>
    <w:rsid w:val="00DB27D9"/>
    <w:rsid w:val="00DB28B4"/>
    <w:rsid w:val="00DB412A"/>
    <w:rsid w:val="00DB6657"/>
    <w:rsid w:val="00DB7E92"/>
    <w:rsid w:val="00DC3056"/>
    <w:rsid w:val="00DC5B56"/>
    <w:rsid w:val="00DC5D84"/>
    <w:rsid w:val="00DC61E8"/>
    <w:rsid w:val="00DC6A6A"/>
    <w:rsid w:val="00DD127E"/>
    <w:rsid w:val="00DD17D9"/>
    <w:rsid w:val="00DD2581"/>
    <w:rsid w:val="00DD579D"/>
    <w:rsid w:val="00DD57D0"/>
    <w:rsid w:val="00DD774C"/>
    <w:rsid w:val="00DD7D1F"/>
    <w:rsid w:val="00DE0038"/>
    <w:rsid w:val="00DE120B"/>
    <w:rsid w:val="00DE2665"/>
    <w:rsid w:val="00DE786B"/>
    <w:rsid w:val="00DF0028"/>
    <w:rsid w:val="00DF180C"/>
    <w:rsid w:val="00DF434F"/>
    <w:rsid w:val="00DF4A17"/>
    <w:rsid w:val="00DF71D4"/>
    <w:rsid w:val="00E0264D"/>
    <w:rsid w:val="00E041D2"/>
    <w:rsid w:val="00E05675"/>
    <w:rsid w:val="00E06B54"/>
    <w:rsid w:val="00E109A3"/>
    <w:rsid w:val="00E1242D"/>
    <w:rsid w:val="00E158EB"/>
    <w:rsid w:val="00E15DA6"/>
    <w:rsid w:val="00E2078C"/>
    <w:rsid w:val="00E20B38"/>
    <w:rsid w:val="00E20C06"/>
    <w:rsid w:val="00E20DE9"/>
    <w:rsid w:val="00E21864"/>
    <w:rsid w:val="00E23214"/>
    <w:rsid w:val="00E23356"/>
    <w:rsid w:val="00E244D7"/>
    <w:rsid w:val="00E26C4E"/>
    <w:rsid w:val="00E3115C"/>
    <w:rsid w:val="00E31583"/>
    <w:rsid w:val="00E35012"/>
    <w:rsid w:val="00E35716"/>
    <w:rsid w:val="00E36B14"/>
    <w:rsid w:val="00E4321E"/>
    <w:rsid w:val="00E437C4"/>
    <w:rsid w:val="00E43E45"/>
    <w:rsid w:val="00E44779"/>
    <w:rsid w:val="00E45EE0"/>
    <w:rsid w:val="00E46705"/>
    <w:rsid w:val="00E476DD"/>
    <w:rsid w:val="00E53C37"/>
    <w:rsid w:val="00E549AB"/>
    <w:rsid w:val="00E56EEC"/>
    <w:rsid w:val="00E57D52"/>
    <w:rsid w:val="00E63BF8"/>
    <w:rsid w:val="00E64E27"/>
    <w:rsid w:val="00E6564D"/>
    <w:rsid w:val="00E65C0C"/>
    <w:rsid w:val="00E66402"/>
    <w:rsid w:val="00E678EF"/>
    <w:rsid w:val="00E6791D"/>
    <w:rsid w:val="00E7124F"/>
    <w:rsid w:val="00E7170F"/>
    <w:rsid w:val="00E718ED"/>
    <w:rsid w:val="00E72D07"/>
    <w:rsid w:val="00E73BA4"/>
    <w:rsid w:val="00E7592F"/>
    <w:rsid w:val="00E83B02"/>
    <w:rsid w:val="00E85D82"/>
    <w:rsid w:val="00E86D83"/>
    <w:rsid w:val="00E92315"/>
    <w:rsid w:val="00E942F4"/>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467E"/>
    <w:rsid w:val="00EB57C6"/>
    <w:rsid w:val="00EB621C"/>
    <w:rsid w:val="00EB63C1"/>
    <w:rsid w:val="00EB67F7"/>
    <w:rsid w:val="00EC025B"/>
    <w:rsid w:val="00EC091C"/>
    <w:rsid w:val="00EC148D"/>
    <w:rsid w:val="00EC4B3C"/>
    <w:rsid w:val="00EC7707"/>
    <w:rsid w:val="00ED6105"/>
    <w:rsid w:val="00ED68B7"/>
    <w:rsid w:val="00ED7F44"/>
    <w:rsid w:val="00EE0D41"/>
    <w:rsid w:val="00EE3534"/>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CC4"/>
    <w:rsid w:val="00F15D3C"/>
    <w:rsid w:val="00F16F53"/>
    <w:rsid w:val="00F20884"/>
    <w:rsid w:val="00F21907"/>
    <w:rsid w:val="00F21E7C"/>
    <w:rsid w:val="00F23A53"/>
    <w:rsid w:val="00F23FA3"/>
    <w:rsid w:val="00F2475E"/>
    <w:rsid w:val="00F248F8"/>
    <w:rsid w:val="00F249FE"/>
    <w:rsid w:val="00F24F7D"/>
    <w:rsid w:val="00F30930"/>
    <w:rsid w:val="00F3096D"/>
    <w:rsid w:val="00F33286"/>
    <w:rsid w:val="00F342D4"/>
    <w:rsid w:val="00F347D6"/>
    <w:rsid w:val="00F34FB6"/>
    <w:rsid w:val="00F35120"/>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980"/>
    <w:rsid w:val="00F55D9E"/>
    <w:rsid w:val="00F606E3"/>
    <w:rsid w:val="00F60A89"/>
    <w:rsid w:val="00F616C8"/>
    <w:rsid w:val="00F61C7D"/>
    <w:rsid w:val="00F62C80"/>
    <w:rsid w:val="00F63474"/>
    <w:rsid w:val="00F637D1"/>
    <w:rsid w:val="00F63BE8"/>
    <w:rsid w:val="00F64E34"/>
    <w:rsid w:val="00F64FC5"/>
    <w:rsid w:val="00F65107"/>
    <w:rsid w:val="00F710B5"/>
    <w:rsid w:val="00F76238"/>
    <w:rsid w:val="00F76932"/>
    <w:rsid w:val="00F76EE2"/>
    <w:rsid w:val="00F77885"/>
    <w:rsid w:val="00F82D1B"/>
    <w:rsid w:val="00F82E2C"/>
    <w:rsid w:val="00F83A61"/>
    <w:rsid w:val="00F86086"/>
    <w:rsid w:val="00F8757A"/>
    <w:rsid w:val="00F90466"/>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575"/>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1B8A"/>
    <w:rsid w:val="00FE26D5"/>
    <w:rsid w:val="00FE2B05"/>
    <w:rsid w:val="00FE3441"/>
    <w:rsid w:val="00FE422F"/>
    <w:rsid w:val="00FE6679"/>
    <w:rsid w:val="00FE6AFC"/>
    <w:rsid w:val="00FE6C40"/>
    <w:rsid w:val="00FF02A7"/>
    <w:rsid w:val="00FF2F8E"/>
    <w:rsid w:val="00FF3481"/>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uiPriority w:val="99"/>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uiPriority w:val="99"/>
    <w:qFormat/>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uiPriority w:val="99"/>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qFormat/>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uiPriority w:val="99"/>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uiPriority w:val="99"/>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1"/>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3">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3"/>
    <w:rsid w:val="0084670C"/>
    <w:rPr>
      <w:sz w:val="22"/>
      <w:szCs w:val="22"/>
    </w:rPr>
  </w:style>
  <w:style w:type="paragraph" w:customStyle="1" w:styleId="affffffffff7">
    <w:name w:val="Текст в заданном формате"/>
    <w:basedOn w:val="a5"/>
    <w:uiPriority w:val="99"/>
    <w:qFormat/>
    <w:rsid w:val="009844EA"/>
    <w:pPr>
      <w:suppressAutoHyphens/>
      <w:spacing w:after="0" w:line="240" w:lineRule="auto"/>
    </w:pPr>
    <w:rPr>
      <w:rFonts w:ascii="Liberation Mono" w:eastAsia="NSimSun" w:hAnsi="Liberation Mono" w:cs="Liberation Mono"/>
      <w:kern w:val="2"/>
      <w:sz w:val="20"/>
      <w:szCs w:val="20"/>
      <w:lang w:eastAsia="zh-CN" w:bidi="hi-IN"/>
    </w:rPr>
  </w:style>
  <w:style w:type="paragraph" w:customStyle="1" w:styleId="2ff3">
    <w:name w:val="Обычный (веб)2"/>
    <w:basedOn w:val="a5"/>
    <w:rsid w:val="001375AD"/>
    <w:pPr>
      <w:suppressAutoHyphens/>
      <w:spacing w:before="100" w:after="100" w:line="100" w:lineRule="atLeast"/>
    </w:pPr>
    <w:rPr>
      <w:rFonts w:ascii="Times New Roman" w:eastAsia="Times New Roman" w:hAnsi="Times New Roman"/>
      <w:sz w:val="24"/>
      <w:szCs w:val="24"/>
      <w:lang w:eastAsia="ar-SA"/>
    </w:rPr>
  </w:style>
  <w:style w:type="paragraph" w:customStyle="1" w:styleId="313">
    <w:name w:val="Абзац списка31"/>
    <w:basedOn w:val="a5"/>
    <w:rsid w:val="001375AD"/>
    <w:pPr>
      <w:spacing w:after="0" w:line="240" w:lineRule="auto"/>
      <w:ind w:left="720"/>
    </w:pPr>
    <w:rPr>
      <w:rFonts w:ascii="Times New Roman" w:hAnsi="Times New Roman"/>
      <w:sz w:val="24"/>
      <w:szCs w:val="24"/>
      <w:lang w:eastAsia="ru-RU"/>
    </w:rPr>
  </w:style>
  <w:style w:type="paragraph" w:customStyle="1" w:styleId="Heading22">
    <w:name w:val="Heading 2"/>
    <w:basedOn w:val="a5"/>
    <w:uiPriority w:val="1"/>
    <w:qFormat/>
    <w:rsid w:val="00F21907"/>
    <w:pPr>
      <w:widowControl w:val="0"/>
      <w:autoSpaceDE w:val="0"/>
      <w:autoSpaceDN w:val="0"/>
      <w:spacing w:after="0" w:line="240" w:lineRule="auto"/>
      <w:ind w:left="40"/>
      <w:jc w:val="center"/>
      <w:outlineLvl w:val="2"/>
    </w:pPr>
    <w:rPr>
      <w:rFonts w:ascii="Times New Roman" w:eastAsia="Times New Roman" w:hAnsi="Times New Roman"/>
      <w:b/>
      <w:bCs/>
      <w:sz w:val="26"/>
      <w:szCs w:val="26"/>
    </w:rPr>
  </w:style>
  <w:style w:type="paragraph" w:customStyle="1" w:styleId="Heading3">
    <w:name w:val="Heading 3"/>
    <w:basedOn w:val="a5"/>
    <w:uiPriority w:val="1"/>
    <w:qFormat/>
    <w:rsid w:val="00F21907"/>
    <w:pPr>
      <w:widowControl w:val="0"/>
      <w:autoSpaceDE w:val="0"/>
      <w:autoSpaceDN w:val="0"/>
      <w:spacing w:after="0" w:line="240" w:lineRule="auto"/>
      <w:ind w:left="49"/>
      <w:outlineLvl w:val="3"/>
    </w:pPr>
    <w:rPr>
      <w:rFonts w:ascii="Times New Roman" w:eastAsia="Times New Roman" w:hAnsi="Times New Roman"/>
      <w:b/>
      <w:bCs/>
      <w:sz w:val="24"/>
      <w:szCs w:val="24"/>
    </w:rPr>
  </w:style>
  <w:style w:type="character" w:customStyle="1" w:styleId="218">
    <w:name w:val="Основной текст (21)_"/>
    <w:link w:val="219"/>
    <w:uiPriority w:val="99"/>
    <w:locked/>
    <w:rsid w:val="00F21907"/>
    <w:rPr>
      <w:spacing w:val="-5"/>
      <w:sz w:val="27"/>
      <w:shd w:val="clear" w:color="auto" w:fill="FFFFFF"/>
    </w:rPr>
  </w:style>
  <w:style w:type="paragraph" w:customStyle="1" w:styleId="219">
    <w:name w:val="Основной текст (21)"/>
    <w:basedOn w:val="a5"/>
    <w:link w:val="218"/>
    <w:uiPriority w:val="99"/>
    <w:qFormat/>
    <w:rsid w:val="00F21907"/>
    <w:pPr>
      <w:widowControl w:val="0"/>
      <w:shd w:val="clear" w:color="auto" w:fill="FFFFFF"/>
      <w:spacing w:after="0" w:line="317" w:lineRule="exact"/>
      <w:jc w:val="center"/>
    </w:pPr>
    <w:rPr>
      <w:spacing w:val="-5"/>
      <w:sz w:val="27"/>
      <w:szCs w:val="20"/>
      <w:lang w:eastAsia="ru-RU"/>
    </w:rPr>
  </w:style>
  <w:style w:type="character" w:customStyle="1" w:styleId="108">
    <w:name w:val="Основной текст (10) + Не курсив"/>
    <w:basedOn w:val="102"/>
    <w:rsid w:val="00F21907"/>
    <w:rPr>
      <w:rFonts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259337183">
      <w:bodyDiv w:val="1"/>
      <w:marLeft w:val="0"/>
      <w:marRight w:val="0"/>
      <w:marTop w:val="0"/>
      <w:marBottom w:val="0"/>
      <w:divBdr>
        <w:top w:val="none" w:sz="0" w:space="0" w:color="auto"/>
        <w:left w:val="none" w:sz="0" w:space="0" w:color="auto"/>
        <w:bottom w:val="none" w:sz="0" w:space="0" w:color="auto"/>
        <w:right w:val="none" w:sz="0" w:space="0" w:color="auto"/>
      </w:divBdr>
    </w:div>
    <w:div w:id="31129698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370879870">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1057/b2e6330676521dbd370dc8e1a35e68b0cfe059f3/" TargetMode="External"/><Relationship Id="rId13" Type="http://schemas.openxmlformats.org/officeDocument/2006/relationships/hyperlink" Target="https://www.consultant.ru/document/cons_doc_LAW_461839/79ef636f9ef4c612a570bbf76ea9fa860202e8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27859/85f7dc8994f991a1132725df3886eeefc605e1b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51057/b2e6330676521dbd370dc8e1a35e68b0cfe059f3/" TargetMode="External"/><Relationship Id="rId5" Type="http://schemas.openxmlformats.org/officeDocument/2006/relationships/webSettings" Target="webSettings.xml"/><Relationship Id="rId15" Type="http://schemas.openxmlformats.org/officeDocument/2006/relationships/fontTable" Target="fontTable.xml"/><Relationship Id="rId90" Type="http://schemas.microsoft.com/office/2007/relationships/stylesWithEffects" Target="stylesWithEffects.xml"/><Relationship Id="rId10" Type="http://schemas.openxmlformats.org/officeDocument/2006/relationships/hyperlink" Target="https://www.consultant.ru/document/cons_doc_LAW_461839/79ef636f9ef4c612a570bbf76ea9fa860202e865/" TargetMode="External"/><Relationship Id="rId4" Type="http://schemas.openxmlformats.org/officeDocument/2006/relationships/settings" Target="settings.xml"/><Relationship Id="rId9" Type="http://schemas.openxmlformats.org/officeDocument/2006/relationships/hyperlink" Target="https://www.consultant.ru/document/cons_doc_LAW_427859/85f7dc8994f991a1132725df3886eeefc605e1b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DCBF-6E99-4028-BB05-CD0BE423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23430</Words>
  <Characters>133557</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156674</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cp:revision>
  <dcterms:created xsi:type="dcterms:W3CDTF">2024-05-02T06:29:00Z</dcterms:created>
  <dcterms:modified xsi:type="dcterms:W3CDTF">2024-05-02T06:29:00Z</dcterms:modified>
</cp:coreProperties>
</file>