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9C1" w:rsidRDefault="00981482" w:rsidP="000F6AF9">
      <w:pPr>
        <w:pStyle w:val="ab"/>
        <w:ind w:left="-567" w:firstLine="567"/>
        <w:jc w:val="left"/>
        <w:rPr>
          <w:rFonts w:ascii="PT Astra Serif" w:hAnsi="PT Astra Serif" w:cs="Times New Roman" w:hint="eastAsia"/>
          <w:i w:val="0"/>
        </w:rPr>
      </w:pPr>
      <w:r w:rsidRPr="00702DB7">
        <w:rPr>
          <w:rFonts w:ascii="PT Astra Serif" w:hAnsi="PT Astra Serif" w:cs="Times New Roman"/>
          <w:i w:val="0"/>
        </w:rPr>
        <w:t xml:space="preserve">Информационный бюллетень «Муниципальный вестник» № </w:t>
      </w:r>
      <w:r w:rsidR="00BB3E53">
        <w:rPr>
          <w:rFonts w:ascii="PT Astra Serif" w:hAnsi="PT Astra Serif" w:cs="Times New Roman"/>
          <w:i w:val="0"/>
        </w:rPr>
        <w:t xml:space="preserve">5 </w:t>
      </w:r>
      <w:r w:rsidRPr="00702DB7">
        <w:rPr>
          <w:rFonts w:ascii="PT Astra Serif" w:hAnsi="PT Astra Serif" w:cs="Times New Roman"/>
          <w:i w:val="0"/>
        </w:rPr>
        <w:t>(</w:t>
      </w:r>
      <w:r w:rsidR="00BB3E53">
        <w:rPr>
          <w:rFonts w:ascii="PT Astra Serif" w:hAnsi="PT Astra Serif" w:cs="Times New Roman"/>
          <w:i w:val="0"/>
        </w:rPr>
        <w:t>400</w:t>
      </w:r>
      <w:r w:rsidR="00330242" w:rsidRPr="00702DB7">
        <w:rPr>
          <w:rFonts w:ascii="PT Astra Serif" w:hAnsi="PT Astra Serif" w:cs="Times New Roman"/>
          <w:i w:val="0"/>
        </w:rPr>
        <w:t>)</w:t>
      </w:r>
      <w:r w:rsidRPr="00702DB7">
        <w:rPr>
          <w:rFonts w:ascii="PT Astra Serif" w:hAnsi="PT Astra Serif" w:cs="Times New Roman"/>
          <w:i w:val="0"/>
        </w:rPr>
        <w:t xml:space="preserve"> от</w:t>
      </w:r>
      <w:r w:rsidR="006F2BEA" w:rsidRPr="00702DB7">
        <w:rPr>
          <w:rFonts w:ascii="PT Astra Serif" w:hAnsi="PT Astra Serif" w:cs="Times New Roman"/>
          <w:i w:val="0"/>
        </w:rPr>
        <w:t xml:space="preserve"> </w:t>
      </w:r>
      <w:r w:rsidR="009D30CF">
        <w:rPr>
          <w:rFonts w:ascii="PT Astra Serif" w:hAnsi="PT Astra Serif" w:cs="Times New Roman"/>
          <w:i w:val="0"/>
        </w:rPr>
        <w:t>17</w:t>
      </w:r>
      <w:r w:rsidR="00204DCB">
        <w:rPr>
          <w:rFonts w:ascii="PT Astra Serif" w:hAnsi="PT Astra Serif" w:cs="Times New Roman"/>
          <w:i w:val="0"/>
        </w:rPr>
        <w:t xml:space="preserve"> апреля</w:t>
      </w:r>
      <w:r w:rsidR="0089716D">
        <w:rPr>
          <w:rFonts w:ascii="PT Astra Serif" w:hAnsi="PT Astra Serif" w:cs="Times New Roman"/>
          <w:i w:val="0"/>
        </w:rPr>
        <w:t xml:space="preserve"> </w:t>
      </w:r>
      <w:r w:rsidRPr="00702DB7">
        <w:rPr>
          <w:rFonts w:ascii="PT Astra Serif" w:hAnsi="PT Astra Serif" w:cs="Times New Roman"/>
          <w:i w:val="0"/>
        </w:rPr>
        <w:t>202</w:t>
      </w:r>
      <w:r w:rsidR="00767749">
        <w:rPr>
          <w:rFonts w:ascii="PT Astra Serif" w:hAnsi="PT Astra Serif" w:cs="Times New Roman"/>
          <w:i w:val="0"/>
        </w:rPr>
        <w:t>5</w:t>
      </w:r>
      <w:r w:rsidR="009759C1">
        <w:rPr>
          <w:rFonts w:ascii="PT Astra Serif" w:hAnsi="PT Astra Serif" w:cs="Times New Roman"/>
          <w:i w:val="0"/>
        </w:rPr>
        <w:t xml:space="preserve"> года</w:t>
      </w:r>
    </w:p>
    <w:p w:rsidR="00590DFB" w:rsidRDefault="00981482" w:rsidP="00B71E88">
      <w:pPr>
        <w:pStyle w:val="ab"/>
        <w:tabs>
          <w:tab w:val="left" w:pos="3686"/>
          <w:tab w:val="left" w:pos="3828"/>
        </w:tabs>
        <w:spacing w:before="0" w:after="0"/>
        <w:ind w:left="-567"/>
        <w:jc w:val="both"/>
        <w:rPr>
          <w:rFonts w:ascii="PT Astra Serif" w:hAnsi="PT Astra Serif" w:hint="eastAsia"/>
          <w:i w:val="0"/>
        </w:rPr>
      </w:pPr>
      <w:r w:rsidRPr="009759C1">
        <w:rPr>
          <w:rFonts w:ascii="PT Astra Serif" w:hAnsi="PT Astra Serif"/>
          <w:i w:val="0"/>
        </w:rPr>
        <w:t>Читайте в номере</w:t>
      </w:r>
      <w:r w:rsidR="00E45EE0" w:rsidRPr="009759C1">
        <w:rPr>
          <w:rFonts w:ascii="PT Astra Serif" w:hAnsi="PT Astra Serif"/>
          <w:i w:val="0"/>
        </w:rPr>
        <w:t>:</w:t>
      </w:r>
    </w:p>
    <w:p w:rsidR="00546C04" w:rsidRPr="004C153C" w:rsidRDefault="00546C04" w:rsidP="00CD2419">
      <w:pPr>
        <w:pStyle w:val="ab"/>
        <w:tabs>
          <w:tab w:val="left" w:pos="3544"/>
          <w:tab w:val="left" w:pos="3828"/>
        </w:tabs>
        <w:spacing w:before="0" w:after="0"/>
        <w:ind w:left="3828" w:firstLine="141"/>
        <w:jc w:val="both"/>
        <w:rPr>
          <w:rFonts w:ascii="Times New Roman" w:hAnsi="Times New Roman" w:cs="Times New Roman"/>
          <w:b/>
          <w:i w:val="0"/>
          <w:sz w:val="20"/>
          <w:szCs w:val="20"/>
        </w:rPr>
      </w:pPr>
      <w:r w:rsidRPr="004C153C">
        <w:rPr>
          <w:rFonts w:ascii="Times New Roman" w:hAnsi="Times New Roman" w:cs="Times New Roman"/>
          <w:b/>
          <w:i w:val="0"/>
          <w:sz w:val="20"/>
          <w:szCs w:val="20"/>
        </w:rPr>
        <w:t>-Постановления Главы и Администрации Целинного муниципального округа:</w:t>
      </w:r>
    </w:p>
    <w:p w:rsidR="00803B5F" w:rsidRPr="00CD2419" w:rsidRDefault="00C95550" w:rsidP="00CD2419">
      <w:pPr>
        <w:shd w:val="clear" w:color="auto" w:fill="FFFFFF"/>
        <w:tabs>
          <w:tab w:val="left" w:pos="3828"/>
        </w:tabs>
        <w:suppressAutoHyphens/>
        <w:spacing w:after="0" w:line="240" w:lineRule="auto"/>
        <w:ind w:left="3828" w:firstLine="141"/>
        <w:jc w:val="both"/>
        <w:rPr>
          <w:rFonts w:ascii="Times New Roman" w:hAnsi="Times New Roman"/>
          <w:sz w:val="20"/>
          <w:szCs w:val="28"/>
        </w:rPr>
      </w:pPr>
      <w:proofErr w:type="gramStart"/>
      <w:r w:rsidRPr="00CD2419">
        <w:rPr>
          <w:rFonts w:ascii="Times New Roman" w:hAnsi="Times New Roman"/>
          <w:sz w:val="20"/>
          <w:szCs w:val="20"/>
        </w:rPr>
        <w:t>№5</w:t>
      </w:r>
      <w:r w:rsidR="00803B5F" w:rsidRPr="00CD2419">
        <w:rPr>
          <w:rFonts w:ascii="Times New Roman" w:hAnsi="Times New Roman"/>
          <w:sz w:val="20"/>
          <w:szCs w:val="20"/>
        </w:rPr>
        <w:t>67</w:t>
      </w:r>
      <w:r w:rsidRPr="00CD2419">
        <w:rPr>
          <w:rFonts w:ascii="Times New Roman" w:hAnsi="Times New Roman"/>
          <w:sz w:val="20"/>
          <w:szCs w:val="20"/>
        </w:rPr>
        <w:t xml:space="preserve"> от </w:t>
      </w:r>
      <w:r w:rsidR="00803B5F" w:rsidRPr="00CD2419">
        <w:rPr>
          <w:rFonts w:ascii="Times New Roman" w:hAnsi="Times New Roman"/>
          <w:sz w:val="20"/>
          <w:szCs w:val="20"/>
        </w:rPr>
        <w:t>11</w:t>
      </w:r>
      <w:r w:rsidRPr="00CD2419">
        <w:rPr>
          <w:rFonts w:ascii="Times New Roman" w:hAnsi="Times New Roman"/>
          <w:sz w:val="20"/>
          <w:szCs w:val="20"/>
        </w:rPr>
        <w:t xml:space="preserve">.04.2025 </w:t>
      </w:r>
      <w:r w:rsidR="00552109" w:rsidRPr="00CD2419">
        <w:rPr>
          <w:rFonts w:ascii="Times New Roman" w:hAnsi="Times New Roman"/>
          <w:sz w:val="20"/>
          <w:szCs w:val="20"/>
        </w:rPr>
        <w:t>«</w:t>
      </w:r>
      <w:r w:rsidR="00803B5F" w:rsidRPr="00CD2419">
        <w:rPr>
          <w:rFonts w:ascii="Times New Roman" w:hAnsi="Times New Roman"/>
          <w:sz w:val="20"/>
          <w:szCs w:val="28"/>
        </w:rPr>
        <w:t xml:space="preserve">О назначении публичных слушаний </w:t>
      </w:r>
      <w:r w:rsidR="00803B5F" w:rsidRPr="00CD2419">
        <w:rPr>
          <w:rFonts w:ascii="Times New Roman" w:hAnsi="Times New Roman"/>
          <w:iCs/>
          <w:color w:val="000000"/>
          <w:spacing w:val="-1"/>
          <w:sz w:val="20"/>
          <w:szCs w:val="28"/>
        </w:rPr>
        <w:t xml:space="preserve">по предоставлению разрешения </w:t>
      </w:r>
      <w:r w:rsidR="00803B5F" w:rsidRPr="00CD2419">
        <w:rPr>
          <w:rFonts w:ascii="Times New Roman" w:hAnsi="Times New Roman"/>
          <w:sz w:val="20"/>
          <w:szCs w:val="28"/>
        </w:rPr>
        <w:t xml:space="preserve">на отклонение от предельных минимальных размеров </w:t>
      </w:r>
      <w:r w:rsidR="00803B5F" w:rsidRPr="00CD2419">
        <w:rPr>
          <w:rFonts w:ascii="Times New Roman" w:hAnsi="Times New Roman"/>
          <w:iCs/>
          <w:color w:val="000000"/>
          <w:spacing w:val="-1"/>
          <w:sz w:val="20"/>
          <w:szCs w:val="28"/>
        </w:rPr>
        <w:t xml:space="preserve">земельного участка, </w:t>
      </w:r>
      <w:r w:rsidR="00803B5F" w:rsidRPr="00CD2419">
        <w:rPr>
          <w:rFonts w:ascii="Times New Roman" w:hAnsi="Times New Roman"/>
          <w:sz w:val="20"/>
          <w:szCs w:val="28"/>
        </w:rPr>
        <w:t>в кадастровом квартале 45:18:020113, площадью - 387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 641150, Российская Федерация, Курганская область, Целинный муниципальный</w:t>
      </w:r>
      <w:proofErr w:type="gramEnd"/>
      <w:r w:rsidR="00803B5F" w:rsidRPr="00CD2419">
        <w:rPr>
          <w:rFonts w:ascii="Times New Roman" w:hAnsi="Times New Roman"/>
          <w:sz w:val="20"/>
          <w:szCs w:val="28"/>
        </w:rPr>
        <w:t xml:space="preserve"> округ, с. </w:t>
      </w:r>
      <w:proofErr w:type="gramStart"/>
      <w:r w:rsidR="00803B5F" w:rsidRPr="00CD2419">
        <w:rPr>
          <w:rFonts w:ascii="Times New Roman" w:hAnsi="Times New Roman"/>
          <w:sz w:val="20"/>
          <w:szCs w:val="28"/>
        </w:rPr>
        <w:t>Целинное</w:t>
      </w:r>
      <w:proofErr w:type="gramEnd"/>
      <w:r w:rsidR="00803B5F" w:rsidRPr="00CD2419">
        <w:rPr>
          <w:rFonts w:ascii="Times New Roman" w:hAnsi="Times New Roman"/>
          <w:sz w:val="20"/>
          <w:szCs w:val="28"/>
        </w:rPr>
        <w:t>, ул. Советская, 86»</w:t>
      </w:r>
    </w:p>
    <w:p w:rsidR="00803B5F" w:rsidRPr="00CD2419" w:rsidRDefault="00803B5F" w:rsidP="00CD2419">
      <w:pPr>
        <w:shd w:val="clear" w:color="auto" w:fill="FFFFFF"/>
        <w:tabs>
          <w:tab w:val="left" w:pos="3828"/>
        </w:tabs>
        <w:suppressAutoHyphens/>
        <w:spacing w:after="0" w:line="240" w:lineRule="auto"/>
        <w:ind w:left="3828" w:firstLine="141"/>
        <w:jc w:val="both"/>
        <w:rPr>
          <w:rStyle w:val="16"/>
          <w:rFonts w:ascii="Times New Roman" w:hAnsi="Times New Roman"/>
          <w:iCs/>
          <w:color w:val="000000"/>
          <w:spacing w:val="-1"/>
          <w:sz w:val="20"/>
          <w:szCs w:val="16"/>
        </w:rPr>
      </w:pPr>
      <w:proofErr w:type="gramStart"/>
      <w:r w:rsidRPr="00CD2419">
        <w:rPr>
          <w:rFonts w:ascii="Times New Roman" w:hAnsi="Times New Roman"/>
          <w:sz w:val="20"/>
          <w:szCs w:val="20"/>
        </w:rPr>
        <w:t xml:space="preserve">№569 от 11.04.2025 </w:t>
      </w:r>
      <w:r w:rsidR="00CD2419">
        <w:rPr>
          <w:rFonts w:ascii="Times New Roman" w:hAnsi="Times New Roman"/>
          <w:sz w:val="20"/>
          <w:szCs w:val="20"/>
        </w:rPr>
        <w:t>«</w:t>
      </w:r>
      <w:r w:rsidRPr="00CD2419">
        <w:rPr>
          <w:rFonts w:ascii="Times New Roman" w:hAnsi="Times New Roman"/>
          <w:sz w:val="20"/>
          <w:szCs w:val="16"/>
        </w:rPr>
        <w:t xml:space="preserve">О назначении публичных слушаний </w:t>
      </w:r>
      <w:r w:rsidRPr="00CD2419">
        <w:rPr>
          <w:rFonts w:ascii="Times New Roman" w:hAnsi="Times New Roman"/>
          <w:iCs/>
          <w:color w:val="000000"/>
          <w:spacing w:val="-1"/>
          <w:sz w:val="20"/>
          <w:szCs w:val="16"/>
        </w:rPr>
        <w:t xml:space="preserve">по предоставлению разрешения </w:t>
      </w:r>
      <w:r w:rsidRPr="00CD2419">
        <w:rPr>
          <w:rFonts w:ascii="Times New Roman" w:hAnsi="Times New Roman"/>
          <w:sz w:val="20"/>
          <w:szCs w:val="16"/>
        </w:rPr>
        <w:t xml:space="preserve">на отклонение от предельных максимальных размеров </w:t>
      </w:r>
      <w:r w:rsidRPr="00CD2419">
        <w:rPr>
          <w:rFonts w:ascii="Times New Roman" w:hAnsi="Times New Roman"/>
          <w:iCs/>
          <w:color w:val="000000"/>
          <w:spacing w:val="-1"/>
          <w:sz w:val="20"/>
          <w:szCs w:val="16"/>
        </w:rPr>
        <w:t xml:space="preserve">земельного участка, </w:t>
      </w:r>
      <w:r w:rsidRPr="00CD2419">
        <w:rPr>
          <w:rFonts w:ascii="Times New Roman" w:hAnsi="Times New Roman"/>
          <w:sz w:val="20"/>
          <w:szCs w:val="16"/>
        </w:rPr>
        <w:t xml:space="preserve">в кадастровом квартале 45:18:030101, площадью - 2328 кв.м., расположенного на карте градостроительного зонирования «Правил землепользования и застройки </w:t>
      </w:r>
      <w:proofErr w:type="spellStart"/>
      <w:r w:rsidRPr="00CD2419">
        <w:rPr>
          <w:rFonts w:ascii="Times New Roman" w:hAnsi="Times New Roman"/>
          <w:sz w:val="20"/>
          <w:szCs w:val="16"/>
        </w:rPr>
        <w:t>Заманилкинского</w:t>
      </w:r>
      <w:proofErr w:type="spellEnd"/>
      <w:r w:rsidRPr="00CD2419">
        <w:rPr>
          <w:rFonts w:ascii="Times New Roman" w:hAnsi="Times New Roman"/>
          <w:sz w:val="20"/>
          <w:szCs w:val="16"/>
        </w:rPr>
        <w:t xml:space="preserve"> сельсовета Целинного района Курганской области в зоне Ж-1 «Зона застройки индивидуальными жилыми домами» по адресу: 641163, Российская Федерация, Курганская область, Целинный муниципальный</w:t>
      </w:r>
      <w:proofErr w:type="gramEnd"/>
      <w:r w:rsidRPr="00CD2419">
        <w:rPr>
          <w:rFonts w:ascii="Times New Roman" w:hAnsi="Times New Roman"/>
          <w:sz w:val="20"/>
          <w:szCs w:val="16"/>
        </w:rPr>
        <w:t xml:space="preserve"> округ, с. Заманилки, ул. им. Г.С. Дудина, 32</w:t>
      </w:r>
      <w:r w:rsidR="00CD2419">
        <w:rPr>
          <w:rFonts w:ascii="Times New Roman" w:hAnsi="Times New Roman"/>
          <w:sz w:val="20"/>
          <w:szCs w:val="16"/>
        </w:rPr>
        <w:t>»</w:t>
      </w:r>
    </w:p>
    <w:p w:rsidR="00D63ECF" w:rsidRPr="00CD2419" w:rsidRDefault="00803B5F" w:rsidP="00CD2419">
      <w:pPr>
        <w:widowControl w:val="0"/>
        <w:shd w:val="clear" w:color="auto" w:fill="FFFFFF"/>
        <w:tabs>
          <w:tab w:val="left" w:pos="3828"/>
        </w:tabs>
        <w:suppressAutoHyphens/>
        <w:spacing w:after="0" w:line="240" w:lineRule="auto"/>
        <w:ind w:left="3828" w:firstLine="141"/>
        <w:jc w:val="both"/>
        <w:rPr>
          <w:rStyle w:val="16"/>
          <w:rFonts w:ascii="Times New Roman" w:hAnsi="Times New Roman"/>
          <w:sz w:val="20"/>
          <w:szCs w:val="20"/>
        </w:rPr>
      </w:pPr>
      <w:proofErr w:type="gramStart"/>
      <w:r w:rsidRPr="00CD2419">
        <w:rPr>
          <w:rFonts w:ascii="Times New Roman" w:hAnsi="Times New Roman"/>
          <w:sz w:val="20"/>
          <w:szCs w:val="20"/>
        </w:rPr>
        <w:t>№5</w:t>
      </w:r>
      <w:r w:rsidR="00D63ECF" w:rsidRPr="00CD2419">
        <w:rPr>
          <w:rFonts w:ascii="Times New Roman" w:hAnsi="Times New Roman"/>
          <w:sz w:val="20"/>
          <w:szCs w:val="20"/>
        </w:rPr>
        <w:t>71</w:t>
      </w:r>
      <w:r w:rsidRPr="00CD2419">
        <w:rPr>
          <w:rFonts w:ascii="Times New Roman" w:hAnsi="Times New Roman"/>
          <w:sz w:val="20"/>
          <w:szCs w:val="20"/>
        </w:rPr>
        <w:t xml:space="preserve"> от 11.04.2025</w:t>
      </w:r>
      <w:r w:rsidR="00D63ECF" w:rsidRPr="00CD2419">
        <w:rPr>
          <w:rFonts w:ascii="Times New Roman" w:hAnsi="Times New Roman"/>
          <w:sz w:val="20"/>
          <w:szCs w:val="20"/>
        </w:rPr>
        <w:t xml:space="preserve"> </w:t>
      </w:r>
      <w:r w:rsidR="00CD2419">
        <w:rPr>
          <w:rFonts w:ascii="Times New Roman" w:hAnsi="Times New Roman"/>
          <w:sz w:val="20"/>
          <w:szCs w:val="20"/>
        </w:rPr>
        <w:t>«</w:t>
      </w:r>
      <w:r w:rsidR="00D63ECF" w:rsidRPr="00CD2419">
        <w:rPr>
          <w:rFonts w:ascii="Times New Roman" w:hAnsi="Times New Roman"/>
          <w:sz w:val="20"/>
          <w:szCs w:val="20"/>
        </w:rPr>
        <w:t xml:space="preserve">О назначении публичных слушаний </w:t>
      </w:r>
      <w:r w:rsidR="00D63ECF" w:rsidRPr="00CD2419">
        <w:rPr>
          <w:rFonts w:ascii="Times New Roman" w:hAnsi="Times New Roman"/>
          <w:iCs/>
          <w:color w:val="000000"/>
          <w:spacing w:val="-1"/>
          <w:sz w:val="20"/>
          <w:szCs w:val="20"/>
        </w:rPr>
        <w:t>по предоставлению разрешения на</w:t>
      </w:r>
      <w:r w:rsidR="00CD2419">
        <w:rPr>
          <w:rFonts w:ascii="Times New Roman" w:hAnsi="Times New Roman"/>
          <w:iCs/>
          <w:color w:val="000000"/>
          <w:spacing w:val="-1"/>
          <w:sz w:val="20"/>
          <w:szCs w:val="20"/>
        </w:rPr>
        <w:t xml:space="preserve"> </w:t>
      </w:r>
      <w:r w:rsidR="00D63ECF" w:rsidRPr="00CD2419">
        <w:rPr>
          <w:rFonts w:ascii="Times New Roman" w:hAnsi="Times New Roman"/>
          <w:iCs/>
          <w:spacing w:val="-1"/>
          <w:sz w:val="20"/>
          <w:szCs w:val="20"/>
        </w:rPr>
        <w:t xml:space="preserve">условно разрешенный вид использования «Служебные гаражи (4.9)» земельного участка </w:t>
      </w:r>
      <w:r w:rsidR="00D63ECF" w:rsidRPr="00CD2419">
        <w:rPr>
          <w:rFonts w:ascii="Times New Roman" w:hAnsi="Times New Roman"/>
          <w:sz w:val="20"/>
          <w:szCs w:val="20"/>
        </w:rPr>
        <w:t>в кадастровом квартале 45:18:020113 общей площадью - 890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w:t>
      </w:r>
      <w:proofErr w:type="gramEnd"/>
      <w:r w:rsidR="00D63ECF" w:rsidRPr="00CD2419">
        <w:rPr>
          <w:rFonts w:ascii="Times New Roman" w:hAnsi="Times New Roman"/>
          <w:sz w:val="20"/>
          <w:szCs w:val="20"/>
        </w:rPr>
        <w:t xml:space="preserve"> </w:t>
      </w:r>
      <w:proofErr w:type="gramStart"/>
      <w:r w:rsidR="00D63ECF" w:rsidRPr="00CD2419">
        <w:rPr>
          <w:rFonts w:ascii="Times New Roman" w:hAnsi="Times New Roman"/>
          <w:sz w:val="20"/>
          <w:szCs w:val="20"/>
        </w:rPr>
        <w:t>Российская Федерация, 641150, Российская Федерация, Курганская область, Целинный муниципальный округ, с. Целинное, ул. Кооперативная, 10Б</w:t>
      </w:r>
      <w:r w:rsidR="00CD2419">
        <w:rPr>
          <w:rFonts w:ascii="Times New Roman" w:hAnsi="Times New Roman"/>
          <w:sz w:val="20"/>
          <w:szCs w:val="20"/>
        </w:rPr>
        <w:t>»</w:t>
      </w:r>
      <w:proofErr w:type="gramEnd"/>
    </w:p>
    <w:p w:rsidR="00D63ECF" w:rsidRPr="00CD2419" w:rsidRDefault="00803B5F" w:rsidP="00CD2419">
      <w:pPr>
        <w:widowControl w:val="0"/>
        <w:shd w:val="clear" w:color="auto" w:fill="FFFFFF"/>
        <w:tabs>
          <w:tab w:val="left" w:pos="3828"/>
        </w:tabs>
        <w:suppressAutoHyphens/>
        <w:spacing w:after="0" w:line="240" w:lineRule="auto"/>
        <w:ind w:left="3828" w:firstLine="141"/>
        <w:jc w:val="both"/>
        <w:rPr>
          <w:rStyle w:val="16"/>
          <w:rFonts w:ascii="Times New Roman" w:hAnsi="Times New Roman"/>
          <w:sz w:val="18"/>
        </w:rPr>
      </w:pPr>
      <w:proofErr w:type="gramStart"/>
      <w:r w:rsidRPr="00CD2419">
        <w:rPr>
          <w:rFonts w:ascii="Times New Roman" w:hAnsi="Times New Roman"/>
          <w:sz w:val="20"/>
          <w:szCs w:val="20"/>
        </w:rPr>
        <w:t>№5</w:t>
      </w:r>
      <w:r w:rsidR="00D63ECF" w:rsidRPr="00CD2419">
        <w:rPr>
          <w:rFonts w:ascii="Times New Roman" w:hAnsi="Times New Roman"/>
          <w:sz w:val="20"/>
          <w:szCs w:val="20"/>
        </w:rPr>
        <w:t>73</w:t>
      </w:r>
      <w:r w:rsidRPr="00CD2419">
        <w:rPr>
          <w:rFonts w:ascii="Times New Roman" w:hAnsi="Times New Roman"/>
          <w:sz w:val="20"/>
          <w:szCs w:val="20"/>
        </w:rPr>
        <w:t xml:space="preserve"> от 11.04.2025</w:t>
      </w:r>
      <w:r w:rsidR="00D63ECF" w:rsidRPr="00CD2419">
        <w:rPr>
          <w:rFonts w:ascii="Times New Roman" w:hAnsi="Times New Roman"/>
          <w:sz w:val="20"/>
          <w:szCs w:val="28"/>
        </w:rPr>
        <w:t xml:space="preserve"> </w:t>
      </w:r>
      <w:r w:rsidR="00CD2419">
        <w:rPr>
          <w:rFonts w:ascii="Times New Roman" w:hAnsi="Times New Roman"/>
          <w:sz w:val="20"/>
          <w:szCs w:val="28"/>
        </w:rPr>
        <w:t>«</w:t>
      </w:r>
      <w:r w:rsidR="00D63ECF" w:rsidRPr="00CD2419">
        <w:rPr>
          <w:rFonts w:ascii="Times New Roman" w:hAnsi="Times New Roman"/>
          <w:sz w:val="20"/>
          <w:szCs w:val="28"/>
        </w:rPr>
        <w:t xml:space="preserve">О назначении публичных слушаний </w:t>
      </w:r>
      <w:r w:rsidR="00D63ECF" w:rsidRPr="00CD2419">
        <w:rPr>
          <w:rFonts w:ascii="Times New Roman" w:hAnsi="Times New Roman"/>
          <w:iCs/>
          <w:color w:val="000000"/>
          <w:spacing w:val="-1"/>
          <w:sz w:val="20"/>
          <w:szCs w:val="28"/>
        </w:rPr>
        <w:t>по предоставлению разрешения на</w:t>
      </w:r>
      <w:r w:rsidR="00CD2419">
        <w:rPr>
          <w:rFonts w:ascii="Times New Roman" w:hAnsi="Times New Roman"/>
          <w:iCs/>
          <w:color w:val="000000"/>
          <w:spacing w:val="-1"/>
          <w:sz w:val="20"/>
          <w:szCs w:val="28"/>
        </w:rPr>
        <w:t xml:space="preserve"> </w:t>
      </w:r>
      <w:r w:rsidR="00D63ECF" w:rsidRPr="00CD2419">
        <w:rPr>
          <w:rFonts w:ascii="Times New Roman" w:hAnsi="Times New Roman"/>
          <w:iCs/>
          <w:spacing w:val="-1"/>
          <w:sz w:val="20"/>
          <w:szCs w:val="28"/>
        </w:rPr>
        <w:t xml:space="preserve">условно разрешенный вид использования «Бытовое обслуживание (3.3)» земельного участка </w:t>
      </w:r>
      <w:r w:rsidR="00D63ECF" w:rsidRPr="00CD2419">
        <w:rPr>
          <w:rFonts w:ascii="Times New Roman" w:hAnsi="Times New Roman"/>
          <w:sz w:val="20"/>
          <w:szCs w:val="28"/>
        </w:rPr>
        <w:t>в кадастровом квартале 45:18:020113 общей площадью - 1240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w:t>
      </w:r>
      <w:proofErr w:type="gramEnd"/>
      <w:r w:rsidR="00D63ECF" w:rsidRPr="00CD2419">
        <w:rPr>
          <w:rFonts w:ascii="Times New Roman" w:hAnsi="Times New Roman"/>
          <w:sz w:val="20"/>
          <w:szCs w:val="28"/>
        </w:rPr>
        <w:t xml:space="preserve"> </w:t>
      </w:r>
      <w:proofErr w:type="gramStart"/>
      <w:r w:rsidR="00D63ECF" w:rsidRPr="00CD2419">
        <w:rPr>
          <w:rFonts w:ascii="Times New Roman" w:hAnsi="Times New Roman"/>
          <w:sz w:val="20"/>
          <w:szCs w:val="28"/>
        </w:rPr>
        <w:t>Российская Федерация, 641150, Российская Федерация, Курганская область, Целинный муниципальный округ, с. Целинное, ул. Кооперативная, 10Г</w:t>
      </w:r>
      <w:r w:rsidR="00CD2419">
        <w:rPr>
          <w:rFonts w:ascii="Times New Roman" w:hAnsi="Times New Roman"/>
          <w:sz w:val="20"/>
          <w:szCs w:val="28"/>
        </w:rPr>
        <w:t>»</w:t>
      </w:r>
      <w:proofErr w:type="gramEnd"/>
    </w:p>
    <w:p w:rsidR="00D63ECF" w:rsidRPr="00CD2419" w:rsidRDefault="00803B5F" w:rsidP="00CD2419">
      <w:pPr>
        <w:tabs>
          <w:tab w:val="left" w:pos="3828"/>
        </w:tabs>
        <w:spacing w:after="0" w:line="240" w:lineRule="auto"/>
        <w:ind w:left="3828" w:firstLine="141"/>
        <w:jc w:val="both"/>
        <w:rPr>
          <w:rFonts w:ascii="Times New Roman" w:hAnsi="Times New Roman"/>
          <w:sz w:val="20"/>
          <w:szCs w:val="28"/>
        </w:rPr>
      </w:pPr>
      <w:r w:rsidRPr="00CD2419">
        <w:rPr>
          <w:rFonts w:ascii="Times New Roman" w:hAnsi="Times New Roman"/>
          <w:sz w:val="20"/>
          <w:szCs w:val="20"/>
        </w:rPr>
        <w:t>№5</w:t>
      </w:r>
      <w:r w:rsidR="00D63ECF" w:rsidRPr="00CD2419">
        <w:rPr>
          <w:rFonts w:ascii="Times New Roman" w:hAnsi="Times New Roman"/>
          <w:sz w:val="20"/>
          <w:szCs w:val="20"/>
        </w:rPr>
        <w:t>75</w:t>
      </w:r>
      <w:r w:rsidRPr="00CD2419">
        <w:rPr>
          <w:rFonts w:ascii="Times New Roman" w:hAnsi="Times New Roman"/>
          <w:sz w:val="20"/>
          <w:szCs w:val="20"/>
        </w:rPr>
        <w:t xml:space="preserve"> от 1</w:t>
      </w:r>
      <w:r w:rsidR="00D63ECF" w:rsidRPr="00CD2419">
        <w:rPr>
          <w:rFonts w:ascii="Times New Roman" w:hAnsi="Times New Roman"/>
          <w:sz w:val="20"/>
          <w:szCs w:val="20"/>
        </w:rPr>
        <w:t>5</w:t>
      </w:r>
      <w:r w:rsidRPr="00CD2419">
        <w:rPr>
          <w:rFonts w:ascii="Times New Roman" w:hAnsi="Times New Roman"/>
          <w:sz w:val="20"/>
          <w:szCs w:val="20"/>
        </w:rPr>
        <w:t>.04.2025</w:t>
      </w:r>
      <w:r w:rsidR="00D63ECF" w:rsidRPr="00CD2419">
        <w:rPr>
          <w:rFonts w:ascii="Times New Roman" w:hAnsi="Times New Roman"/>
          <w:sz w:val="20"/>
          <w:szCs w:val="20"/>
        </w:rPr>
        <w:t xml:space="preserve"> </w:t>
      </w:r>
      <w:r w:rsidR="00CD2419">
        <w:rPr>
          <w:rFonts w:ascii="Times New Roman" w:hAnsi="Times New Roman"/>
          <w:sz w:val="20"/>
          <w:szCs w:val="20"/>
        </w:rPr>
        <w:t>«</w:t>
      </w:r>
      <w:r w:rsidR="00D63ECF" w:rsidRPr="00CD2419">
        <w:rPr>
          <w:rFonts w:ascii="Times New Roman" w:hAnsi="Times New Roman"/>
          <w:sz w:val="20"/>
          <w:szCs w:val="28"/>
        </w:rPr>
        <w:t>Об утверждении реестра и схем мест (площадок) накопления твердых коммунальных отходов</w:t>
      </w:r>
      <w:r w:rsidR="00D63ECF" w:rsidRPr="00CD2419">
        <w:rPr>
          <w:rFonts w:ascii="Times New Roman" w:hAnsi="Times New Roman"/>
          <w:color w:val="1E1E1E"/>
          <w:sz w:val="20"/>
          <w:szCs w:val="28"/>
        </w:rPr>
        <w:t xml:space="preserve"> на территории Целинного муниципального округа Курганской области</w:t>
      </w:r>
      <w:r w:rsidR="00CD2419">
        <w:rPr>
          <w:rFonts w:ascii="Times New Roman" w:hAnsi="Times New Roman"/>
          <w:color w:val="1E1E1E"/>
          <w:sz w:val="20"/>
          <w:szCs w:val="28"/>
        </w:rPr>
        <w:t>»</w:t>
      </w:r>
      <w:r w:rsidR="00D63ECF" w:rsidRPr="00CD2419">
        <w:rPr>
          <w:rFonts w:ascii="Times New Roman" w:hAnsi="Times New Roman"/>
          <w:sz w:val="20"/>
          <w:szCs w:val="28"/>
        </w:rPr>
        <w:t xml:space="preserve"> </w:t>
      </w:r>
    </w:p>
    <w:p w:rsidR="00CD2419" w:rsidRPr="00CD2419" w:rsidRDefault="00CD2419" w:rsidP="00CD2419">
      <w:pPr>
        <w:tabs>
          <w:tab w:val="left" w:pos="3828"/>
        </w:tabs>
        <w:spacing w:after="0" w:line="240" w:lineRule="auto"/>
        <w:ind w:left="3828" w:firstLine="141"/>
        <w:jc w:val="both"/>
        <w:rPr>
          <w:rFonts w:ascii="Times New Roman" w:hAnsi="Times New Roman"/>
          <w:color w:val="000000"/>
          <w:sz w:val="20"/>
          <w:szCs w:val="16"/>
        </w:rPr>
      </w:pPr>
      <w:r w:rsidRPr="00CD2419">
        <w:rPr>
          <w:rFonts w:ascii="Times New Roman" w:hAnsi="Times New Roman"/>
          <w:sz w:val="20"/>
          <w:szCs w:val="20"/>
        </w:rPr>
        <w:t xml:space="preserve">№576 от 16.04.2025 </w:t>
      </w:r>
      <w:r>
        <w:rPr>
          <w:rFonts w:ascii="Times New Roman" w:hAnsi="Times New Roman"/>
          <w:sz w:val="20"/>
          <w:szCs w:val="20"/>
        </w:rPr>
        <w:t>«</w:t>
      </w:r>
      <w:r w:rsidRPr="00CD2419">
        <w:rPr>
          <w:rFonts w:ascii="Times New Roman" w:hAnsi="Times New Roman"/>
          <w:color w:val="000000"/>
          <w:sz w:val="20"/>
          <w:szCs w:val="16"/>
        </w:rPr>
        <w:t>Об утверждении Устава хуторского казачьего общества Целинного муниципального округа  «Застава»</w:t>
      </w:r>
    </w:p>
    <w:p w:rsidR="00803B5F" w:rsidRPr="00CD2419" w:rsidRDefault="00803B5F" w:rsidP="00CD2419">
      <w:pPr>
        <w:shd w:val="clear" w:color="auto" w:fill="FFFFFF"/>
        <w:tabs>
          <w:tab w:val="left" w:pos="3828"/>
        </w:tabs>
        <w:suppressAutoHyphens/>
        <w:spacing w:after="0" w:line="240" w:lineRule="auto"/>
        <w:ind w:left="3828" w:firstLine="141"/>
        <w:jc w:val="both"/>
        <w:rPr>
          <w:rFonts w:ascii="Times New Roman" w:hAnsi="Times New Roman"/>
          <w:sz w:val="20"/>
          <w:szCs w:val="20"/>
        </w:rPr>
      </w:pPr>
    </w:p>
    <w:p w:rsidR="00CD2419" w:rsidRDefault="00CD2419" w:rsidP="00CD2419">
      <w:pPr>
        <w:tabs>
          <w:tab w:val="left" w:pos="3828"/>
        </w:tabs>
        <w:spacing w:after="0" w:line="240" w:lineRule="auto"/>
        <w:ind w:left="3828" w:firstLine="141"/>
        <w:jc w:val="both"/>
        <w:rPr>
          <w:rFonts w:ascii="Times New Roman" w:hAnsi="Times New Roman"/>
          <w:sz w:val="20"/>
          <w:szCs w:val="27"/>
        </w:rPr>
      </w:pPr>
      <w:r w:rsidRPr="00CD2419">
        <w:rPr>
          <w:rFonts w:ascii="Times New Roman" w:hAnsi="Times New Roman"/>
          <w:sz w:val="20"/>
          <w:szCs w:val="20"/>
        </w:rPr>
        <w:lastRenderedPageBreak/>
        <w:t xml:space="preserve">№577 от 16.04.2025 </w:t>
      </w:r>
      <w:r>
        <w:rPr>
          <w:rFonts w:ascii="Times New Roman" w:hAnsi="Times New Roman"/>
          <w:sz w:val="20"/>
          <w:szCs w:val="20"/>
        </w:rPr>
        <w:t>«</w:t>
      </w:r>
      <w:r w:rsidRPr="00CD2419">
        <w:rPr>
          <w:rFonts w:ascii="Times New Roman" w:hAnsi="Times New Roman"/>
          <w:sz w:val="20"/>
          <w:szCs w:val="27"/>
        </w:rPr>
        <w:t xml:space="preserve">О признании </w:t>
      </w:r>
      <w:proofErr w:type="gramStart"/>
      <w:r w:rsidRPr="00CD2419">
        <w:rPr>
          <w:rFonts w:ascii="Times New Roman" w:hAnsi="Times New Roman"/>
          <w:sz w:val="20"/>
          <w:szCs w:val="27"/>
        </w:rPr>
        <w:t>утратившим</w:t>
      </w:r>
      <w:proofErr w:type="gramEnd"/>
      <w:r w:rsidRPr="00CD2419">
        <w:rPr>
          <w:rFonts w:ascii="Times New Roman" w:hAnsi="Times New Roman"/>
          <w:sz w:val="20"/>
          <w:szCs w:val="27"/>
        </w:rPr>
        <w:t xml:space="preserve"> силу постановления Главы Целинного района Курганской области от 16 апреля 2010 года № 32</w:t>
      </w:r>
      <w:r>
        <w:rPr>
          <w:rFonts w:ascii="Times New Roman" w:hAnsi="Times New Roman"/>
          <w:sz w:val="20"/>
          <w:szCs w:val="27"/>
        </w:rPr>
        <w:t>»</w:t>
      </w:r>
    </w:p>
    <w:p w:rsidR="00CD2419" w:rsidRPr="00CD2419" w:rsidRDefault="00CD2419" w:rsidP="00CD2419">
      <w:pPr>
        <w:tabs>
          <w:tab w:val="left" w:pos="3828"/>
        </w:tabs>
        <w:spacing w:after="0" w:line="240" w:lineRule="auto"/>
        <w:ind w:left="3828" w:firstLine="141"/>
        <w:jc w:val="both"/>
        <w:rPr>
          <w:rFonts w:ascii="Times New Roman" w:hAnsi="Times New Roman"/>
          <w:sz w:val="20"/>
          <w:szCs w:val="27"/>
        </w:rPr>
      </w:pPr>
    </w:p>
    <w:p w:rsidR="00CD2419" w:rsidRPr="00CD2419" w:rsidRDefault="00CD2419" w:rsidP="00CD2419">
      <w:pPr>
        <w:pStyle w:val="afffff5"/>
        <w:tabs>
          <w:tab w:val="left" w:pos="3828"/>
        </w:tabs>
        <w:ind w:left="3828" w:right="-283" w:firstLine="141"/>
        <w:jc w:val="both"/>
        <w:rPr>
          <w:b w:val="0"/>
          <w:bCs w:val="0"/>
          <w:sz w:val="20"/>
          <w:szCs w:val="20"/>
        </w:rPr>
      </w:pPr>
      <w:r w:rsidRPr="00CD2419">
        <w:rPr>
          <w:b w:val="0"/>
          <w:sz w:val="20"/>
          <w:szCs w:val="20"/>
        </w:rPr>
        <w:t>ПРОТОКОЛ</w:t>
      </w:r>
      <w:r>
        <w:rPr>
          <w:b w:val="0"/>
          <w:sz w:val="20"/>
          <w:szCs w:val="20"/>
        </w:rPr>
        <w:t xml:space="preserve"> </w:t>
      </w:r>
      <w:r w:rsidRPr="00CD2419">
        <w:rPr>
          <w:b w:val="0"/>
          <w:sz w:val="20"/>
          <w:szCs w:val="20"/>
        </w:rPr>
        <w:t>публичных слушаний</w:t>
      </w:r>
    </w:p>
    <w:p w:rsidR="00061BB3" w:rsidRPr="00CD2419" w:rsidRDefault="00CD2419" w:rsidP="00CD2419">
      <w:pPr>
        <w:pStyle w:val="14"/>
        <w:tabs>
          <w:tab w:val="left" w:pos="3828"/>
        </w:tabs>
        <w:ind w:left="-567" w:right="-283" w:firstLine="141"/>
        <w:jc w:val="both"/>
        <w:rPr>
          <w:rFonts w:ascii="Times New Roman" w:hAnsi="Times New Roman" w:cs="Times New Roman"/>
          <w:b w:val="0"/>
          <w:sz w:val="20"/>
          <w:szCs w:val="20"/>
        </w:rPr>
      </w:pPr>
      <w:r w:rsidRPr="00CD2419">
        <w:rPr>
          <w:rFonts w:ascii="Times New Roman" w:eastAsia="Calibri" w:hAnsi="Times New Roman" w:cs="Times New Roman"/>
          <w:b w:val="0"/>
          <w:sz w:val="20"/>
          <w:szCs w:val="20"/>
        </w:rPr>
        <w:t xml:space="preserve"> </w:t>
      </w:r>
    </w:p>
    <w:p w:rsidR="00FB1E3B" w:rsidRDefault="00FB1E3B" w:rsidP="00803B5F">
      <w:pPr>
        <w:shd w:val="clear" w:color="auto" w:fill="FDFDFD"/>
        <w:tabs>
          <w:tab w:val="left" w:pos="3828"/>
          <w:tab w:val="left" w:pos="8364"/>
        </w:tabs>
        <w:spacing w:after="0" w:line="240" w:lineRule="auto"/>
        <w:ind w:left="-567" w:firstLine="141"/>
        <w:jc w:val="both"/>
        <w:rPr>
          <w:rFonts w:ascii="Times New Roman" w:hAnsi="Times New Roman"/>
          <w:b/>
          <w:i/>
          <w:sz w:val="32"/>
        </w:rPr>
      </w:pPr>
      <w:r w:rsidRPr="004B77D0">
        <w:rPr>
          <w:rFonts w:ascii="Times New Roman" w:hAnsi="Times New Roman"/>
          <w:b/>
          <w:i/>
          <w:sz w:val="32"/>
        </w:rPr>
        <w:t xml:space="preserve">Раздел </w:t>
      </w:r>
      <w:r w:rsidR="001D505B">
        <w:rPr>
          <w:rFonts w:ascii="Times New Roman" w:hAnsi="Times New Roman"/>
          <w:b/>
          <w:i/>
          <w:sz w:val="32"/>
        </w:rPr>
        <w:t>второй</w:t>
      </w:r>
    </w:p>
    <w:p w:rsidR="00BB3E53" w:rsidRPr="001A35CF" w:rsidRDefault="00BB3E53" w:rsidP="00803B5F">
      <w:pPr>
        <w:pStyle w:val="ConsNonformat"/>
        <w:widowControl/>
        <w:jc w:val="center"/>
        <w:rPr>
          <w:rFonts w:ascii="Times New Roman" w:hAnsi="Times New Roman"/>
          <w:sz w:val="18"/>
          <w:szCs w:val="32"/>
        </w:rPr>
      </w:pPr>
    </w:p>
    <w:p w:rsidR="00BB3E53" w:rsidRPr="00BB3E53" w:rsidRDefault="00BB3E53" w:rsidP="00803B5F">
      <w:pPr>
        <w:pStyle w:val="ConsNonformat"/>
        <w:widowControl/>
        <w:jc w:val="center"/>
        <w:rPr>
          <w:rFonts w:ascii="PT Astra Serif" w:hAnsi="PT Astra Serif"/>
          <w:sz w:val="28"/>
          <w:szCs w:val="30"/>
        </w:rPr>
      </w:pPr>
      <w:r w:rsidRPr="00BB3E53">
        <w:rPr>
          <w:rFonts w:ascii="PT Astra Serif" w:hAnsi="PT Astra Serif"/>
          <w:sz w:val="28"/>
          <w:szCs w:val="30"/>
        </w:rPr>
        <w:t>КУРГАНСКАЯ ОБЛАСТЬ</w:t>
      </w:r>
    </w:p>
    <w:p w:rsidR="00BB3E53" w:rsidRPr="00BB3E53" w:rsidRDefault="00BB3E53" w:rsidP="00803B5F">
      <w:pPr>
        <w:pStyle w:val="ConsNonformat"/>
        <w:widowControl/>
        <w:jc w:val="center"/>
        <w:rPr>
          <w:rFonts w:ascii="PT Astra Serif" w:hAnsi="PT Astra Serif"/>
          <w:sz w:val="28"/>
          <w:szCs w:val="30"/>
        </w:rPr>
      </w:pPr>
      <w:r w:rsidRPr="00BB3E53">
        <w:rPr>
          <w:rFonts w:ascii="PT Astra Serif" w:hAnsi="PT Astra Serif"/>
          <w:sz w:val="28"/>
          <w:szCs w:val="30"/>
        </w:rPr>
        <w:t>ЦЕЛИННЫЙ МУНИЦИПАЛЬНЫЙ ОКРУГ</w:t>
      </w:r>
    </w:p>
    <w:p w:rsidR="00BB3E53" w:rsidRPr="00BB3E53" w:rsidRDefault="00BB3E53" w:rsidP="00803B5F">
      <w:pPr>
        <w:pStyle w:val="ConsNonformat"/>
        <w:widowControl/>
        <w:jc w:val="center"/>
        <w:rPr>
          <w:rFonts w:ascii="PT Astra Serif" w:hAnsi="PT Astra Serif"/>
          <w:sz w:val="28"/>
          <w:szCs w:val="30"/>
        </w:rPr>
      </w:pPr>
      <w:r w:rsidRPr="00BB3E53">
        <w:rPr>
          <w:rFonts w:ascii="PT Astra Serif" w:hAnsi="PT Astra Serif"/>
          <w:sz w:val="28"/>
          <w:szCs w:val="30"/>
        </w:rPr>
        <w:t>АДМИНИСТРАЦИЯ ЦЕЛИННОГО МУНИЦИПАЛЬНОГО ОКРУГА</w:t>
      </w:r>
    </w:p>
    <w:p w:rsidR="00BB3E53" w:rsidRPr="00BB3E53" w:rsidRDefault="00BB3E53" w:rsidP="00803B5F">
      <w:pPr>
        <w:pStyle w:val="ConsNonformat"/>
        <w:widowControl/>
        <w:jc w:val="center"/>
        <w:rPr>
          <w:rFonts w:ascii="PT Astra Serif" w:hAnsi="PT Astra Serif"/>
          <w:b/>
          <w:sz w:val="30"/>
          <w:szCs w:val="32"/>
        </w:rPr>
      </w:pPr>
    </w:p>
    <w:p w:rsidR="00BB3E53" w:rsidRPr="009539AA" w:rsidRDefault="00BB3E53" w:rsidP="00803B5F">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BB3E53" w:rsidRPr="00032B92" w:rsidRDefault="00BB3E53" w:rsidP="00803B5F">
      <w:pPr>
        <w:pStyle w:val="ConsNonformat"/>
        <w:widowControl/>
        <w:jc w:val="center"/>
        <w:rPr>
          <w:rFonts w:ascii="PT Astra Serif" w:hAnsi="PT Astra Serif"/>
          <w:b/>
          <w:szCs w:val="22"/>
        </w:rPr>
      </w:pPr>
    </w:p>
    <w:p w:rsidR="00BB3E53" w:rsidRPr="00BB3E53" w:rsidRDefault="00BB3E53" w:rsidP="00803B5F">
      <w:pPr>
        <w:pStyle w:val="ConsNonformat"/>
        <w:widowControl/>
        <w:rPr>
          <w:rFonts w:ascii="PT Astra Serif" w:hAnsi="PT Astra Serif"/>
          <w:sz w:val="24"/>
          <w:szCs w:val="22"/>
        </w:rPr>
      </w:pPr>
      <w:r w:rsidRPr="00BB3E53">
        <w:rPr>
          <w:rFonts w:ascii="PT Astra Serif" w:hAnsi="PT Astra Serif"/>
          <w:sz w:val="24"/>
          <w:szCs w:val="22"/>
        </w:rPr>
        <w:t xml:space="preserve">от 11 апреля 2025 года                           </w:t>
      </w:r>
      <w:r>
        <w:rPr>
          <w:rFonts w:ascii="PT Astra Serif" w:hAnsi="PT Astra Serif"/>
          <w:sz w:val="24"/>
          <w:szCs w:val="22"/>
        </w:rPr>
        <w:t xml:space="preserve">          </w:t>
      </w:r>
      <w:r w:rsidRPr="00BB3E53">
        <w:rPr>
          <w:rFonts w:ascii="PT Astra Serif" w:hAnsi="PT Astra Serif"/>
          <w:sz w:val="24"/>
          <w:szCs w:val="22"/>
        </w:rPr>
        <w:t xml:space="preserve">№ 567                                       </w:t>
      </w:r>
      <w:r>
        <w:rPr>
          <w:rFonts w:ascii="PT Astra Serif" w:hAnsi="PT Astra Serif"/>
          <w:sz w:val="24"/>
          <w:szCs w:val="22"/>
        </w:rPr>
        <w:t xml:space="preserve">            </w:t>
      </w:r>
      <w:r w:rsidRPr="00BB3E53">
        <w:rPr>
          <w:rFonts w:ascii="PT Astra Serif" w:hAnsi="PT Astra Serif"/>
          <w:sz w:val="24"/>
          <w:szCs w:val="22"/>
        </w:rPr>
        <w:t xml:space="preserve"> с. </w:t>
      </w:r>
      <w:proofErr w:type="gramStart"/>
      <w:r w:rsidRPr="00BB3E53">
        <w:rPr>
          <w:rFonts w:ascii="PT Astra Serif" w:hAnsi="PT Astra Serif"/>
          <w:sz w:val="24"/>
          <w:szCs w:val="22"/>
        </w:rPr>
        <w:t>Целинное</w:t>
      </w:r>
      <w:proofErr w:type="gramEnd"/>
    </w:p>
    <w:p w:rsidR="00BB3E53" w:rsidRPr="00BB3E53" w:rsidRDefault="00BB3E53" w:rsidP="00BB3E53">
      <w:pPr>
        <w:widowControl w:val="0"/>
        <w:autoSpaceDE w:val="0"/>
        <w:autoSpaceDN w:val="0"/>
        <w:adjustRightInd w:val="0"/>
        <w:spacing w:after="0" w:line="240" w:lineRule="auto"/>
        <w:ind w:firstLine="851"/>
        <w:jc w:val="center"/>
        <w:rPr>
          <w:rFonts w:ascii="Times New Roman" w:hAnsi="Times New Roman"/>
          <w:sz w:val="28"/>
          <w:szCs w:val="28"/>
          <w:lang w:eastAsia="ru-RU"/>
        </w:rPr>
      </w:pPr>
    </w:p>
    <w:p w:rsidR="00BB3E53" w:rsidRPr="00BB3E53" w:rsidRDefault="00BB3E53" w:rsidP="00BB3E53">
      <w:pPr>
        <w:shd w:val="clear" w:color="auto" w:fill="FFFFFF"/>
        <w:suppressAutoHyphens/>
        <w:spacing w:after="0" w:line="240" w:lineRule="auto"/>
        <w:ind w:left="6" w:firstLine="561"/>
        <w:jc w:val="center"/>
        <w:rPr>
          <w:rStyle w:val="16"/>
          <w:rFonts w:ascii="Times New Roman" w:hAnsi="Times New Roman"/>
          <w:b/>
          <w:sz w:val="18"/>
        </w:rPr>
      </w:pPr>
      <w:proofErr w:type="gramStart"/>
      <w:r w:rsidRPr="00BB3E53">
        <w:rPr>
          <w:rFonts w:ascii="Times New Roman" w:hAnsi="Times New Roman"/>
          <w:b/>
          <w:sz w:val="20"/>
          <w:szCs w:val="28"/>
        </w:rPr>
        <w:t xml:space="preserve">О назначении публичных слушаний </w:t>
      </w:r>
      <w:r w:rsidRPr="00BB3E53">
        <w:rPr>
          <w:rFonts w:ascii="Times New Roman" w:hAnsi="Times New Roman"/>
          <w:b/>
          <w:iCs/>
          <w:color w:val="000000"/>
          <w:spacing w:val="-1"/>
          <w:sz w:val="20"/>
          <w:szCs w:val="28"/>
        </w:rPr>
        <w:t xml:space="preserve">по предоставлению разрешения </w:t>
      </w:r>
      <w:r w:rsidRPr="00BB3E53">
        <w:rPr>
          <w:rFonts w:ascii="Times New Roman" w:hAnsi="Times New Roman"/>
          <w:b/>
          <w:sz w:val="20"/>
          <w:szCs w:val="28"/>
        </w:rPr>
        <w:t xml:space="preserve">на отклонение от предельных минимальных размеров </w:t>
      </w:r>
      <w:r w:rsidRPr="00BB3E53">
        <w:rPr>
          <w:rFonts w:ascii="Times New Roman" w:hAnsi="Times New Roman"/>
          <w:b/>
          <w:iCs/>
          <w:color w:val="000000"/>
          <w:spacing w:val="-1"/>
          <w:sz w:val="20"/>
          <w:szCs w:val="28"/>
        </w:rPr>
        <w:t xml:space="preserve">земельного участка, </w:t>
      </w:r>
      <w:r w:rsidRPr="00BB3E53">
        <w:rPr>
          <w:rFonts w:ascii="Times New Roman" w:hAnsi="Times New Roman"/>
          <w:b/>
          <w:sz w:val="20"/>
          <w:szCs w:val="28"/>
        </w:rPr>
        <w:t>в кадастровом квартале 45:18:020113, площадью - 387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 641150, Российская Федерация, Курганская область, Целинный муниципальный округ, с. Целинное</w:t>
      </w:r>
      <w:proofErr w:type="gramEnd"/>
      <w:r w:rsidRPr="00BB3E53">
        <w:rPr>
          <w:rFonts w:ascii="Times New Roman" w:hAnsi="Times New Roman"/>
          <w:b/>
          <w:sz w:val="20"/>
          <w:szCs w:val="28"/>
        </w:rPr>
        <w:t>, ул. Советская, 86</w:t>
      </w:r>
    </w:p>
    <w:p w:rsidR="00BB3E53" w:rsidRPr="00BB3E53" w:rsidRDefault="00BB3E53" w:rsidP="00BB3E53">
      <w:pPr>
        <w:suppressAutoHyphens/>
        <w:spacing w:after="0" w:line="240" w:lineRule="auto"/>
        <w:ind w:left="6" w:firstLine="561"/>
        <w:rPr>
          <w:rFonts w:ascii="Times New Roman" w:hAnsi="Times New Roman"/>
          <w:sz w:val="28"/>
          <w:szCs w:val="28"/>
        </w:rPr>
      </w:pPr>
    </w:p>
    <w:p w:rsidR="00BB3E53" w:rsidRPr="00BB3E53" w:rsidRDefault="00BB3E53" w:rsidP="00BB3E53">
      <w:pPr>
        <w:pStyle w:val="aff3"/>
        <w:widowControl w:val="0"/>
        <w:suppressAutoHyphens/>
        <w:ind w:left="6" w:firstLine="561"/>
        <w:rPr>
          <w:sz w:val="16"/>
          <w:szCs w:val="16"/>
        </w:rPr>
      </w:pPr>
      <w:proofErr w:type="gramStart"/>
      <w:r w:rsidRPr="00BB3E53">
        <w:rPr>
          <w:sz w:val="16"/>
          <w:szCs w:val="16"/>
        </w:rPr>
        <w:t xml:space="preserve">Руководствуясь Градостроительным кодексом Российской Федерации, ст.28 Федерального закона от 06.10.2003 года </w:t>
      </w:r>
      <w:hyperlink r:id="rId8" w:history="1">
        <w:r w:rsidRPr="00BB3E53">
          <w:rPr>
            <w:rStyle w:val="afb"/>
            <w:color w:val="000000"/>
            <w:sz w:val="16"/>
            <w:szCs w:val="16"/>
          </w:rPr>
          <w:t>№</w:t>
        </w:r>
      </w:hyperlink>
      <w:r w:rsidRPr="00BB3E53">
        <w:rPr>
          <w:color w:val="000000"/>
          <w:sz w:val="16"/>
          <w:szCs w:val="16"/>
        </w:rPr>
        <w:t> </w:t>
      </w:r>
      <w:r w:rsidRPr="00BB3E53">
        <w:rPr>
          <w:sz w:val="16"/>
          <w:szCs w:val="16"/>
        </w:rPr>
        <w:t xml:space="preserve">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w:t>
      </w:r>
      <w:r w:rsidRPr="00BB3E53">
        <w:rPr>
          <w:color w:val="000000"/>
          <w:sz w:val="16"/>
          <w:szCs w:val="16"/>
        </w:rPr>
        <w:t>Постановлением Администрации Целинного муниципального округа от 22.02.2022 года № 40 «Об утверждении Порядка разработки и</w:t>
      </w:r>
      <w:proofErr w:type="gramEnd"/>
      <w:r w:rsidRPr="00BB3E53">
        <w:rPr>
          <w:color w:val="000000"/>
          <w:sz w:val="16"/>
          <w:szCs w:val="16"/>
        </w:rPr>
        <w:t xml:space="preserve"> утверждения административных регламентов предоставления муниципальных услуг»,</w:t>
      </w:r>
      <w:r w:rsidRPr="00BB3E53">
        <w:rPr>
          <w:sz w:val="16"/>
          <w:szCs w:val="16"/>
        </w:rPr>
        <w:t xml:space="preserve"> </w:t>
      </w:r>
      <w:r w:rsidRPr="00BB3E53">
        <w:rPr>
          <w:color w:val="000000"/>
          <w:sz w:val="16"/>
          <w:szCs w:val="16"/>
        </w:rPr>
        <w:t>Постановлением Администрации Целинного муниципального округа от 04.04.2022 года № 97 «</w:t>
      </w:r>
      <w:r w:rsidRPr="00BB3E53">
        <w:rPr>
          <w:sz w:val="16"/>
          <w:szCs w:val="16"/>
        </w:rPr>
        <w:t>Об утверждении административного регламента</w:t>
      </w:r>
      <w:r w:rsidRPr="00BB3E53">
        <w:rPr>
          <w:color w:val="000000"/>
          <w:sz w:val="16"/>
          <w:szCs w:val="16"/>
        </w:rPr>
        <w:t xml:space="preserve"> предоставления муниципальной услуги </w:t>
      </w:r>
      <w:r w:rsidRPr="00BB3E53">
        <w:rPr>
          <w:bCs/>
          <w:sz w:val="16"/>
          <w:szCs w:val="16"/>
          <w:lang w:eastAsia="zh-CN"/>
        </w:rPr>
        <w:t>«</w:t>
      </w:r>
      <w:r w:rsidRPr="00BB3E53">
        <w:rPr>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Целинного муниципального округа Курганской области</w:t>
      </w:r>
      <w:r w:rsidRPr="00BB3E53">
        <w:rPr>
          <w:color w:val="000000"/>
          <w:sz w:val="16"/>
          <w:szCs w:val="16"/>
        </w:rPr>
        <w:t>»,</w:t>
      </w:r>
      <w:r w:rsidRPr="00BB3E53">
        <w:rPr>
          <w:sz w:val="16"/>
          <w:szCs w:val="16"/>
        </w:rPr>
        <w:t xml:space="preserve"> Администрация Целинного муниципального округа ПОСТАНОВЛЯЕТ:</w:t>
      </w:r>
    </w:p>
    <w:p w:rsidR="00BB3E53" w:rsidRPr="00BB3E53" w:rsidRDefault="00BB3E53" w:rsidP="00BB3E53">
      <w:pPr>
        <w:suppressAutoHyphens/>
        <w:spacing w:after="0" w:line="240" w:lineRule="auto"/>
        <w:ind w:left="6" w:firstLine="561"/>
        <w:jc w:val="both"/>
        <w:rPr>
          <w:rFonts w:ascii="Times New Roman" w:hAnsi="Times New Roman"/>
          <w:sz w:val="16"/>
          <w:szCs w:val="16"/>
        </w:rPr>
      </w:pPr>
      <w:r w:rsidRPr="00BB3E53">
        <w:rPr>
          <w:rFonts w:ascii="Times New Roman" w:hAnsi="Times New Roman"/>
          <w:sz w:val="16"/>
          <w:szCs w:val="16"/>
        </w:rPr>
        <w:t>ПОСТАНОВЛЯЕТ:</w:t>
      </w:r>
    </w:p>
    <w:p w:rsidR="00BB3E53" w:rsidRPr="00BB3E53" w:rsidRDefault="00BB3E53" w:rsidP="00BB3E53">
      <w:pPr>
        <w:shd w:val="clear" w:color="auto" w:fill="FFFFFF"/>
        <w:suppressAutoHyphens/>
        <w:spacing w:after="0" w:line="240" w:lineRule="auto"/>
        <w:ind w:left="6" w:firstLine="561"/>
        <w:jc w:val="both"/>
        <w:rPr>
          <w:rFonts w:ascii="Times New Roman" w:hAnsi="Times New Roman"/>
          <w:iCs/>
          <w:color w:val="000000"/>
          <w:spacing w:val="-1"/>
          <w:sz w:val="16"/>
          <w:szCs w:val="16"/>
        </w:rPr>
      </w:pPr>
      <w:r w:rsidRPr="00BB3E53">
        <w:rPr>
          <w:rFonts w:ascii="Times New Roman" w:hAnsi="Times New Roman"/>
          <w:sz w:val="16"/>
          <w:szCs w:val="16"/>
        </w:rPr>
        <w:t xml:space="preserve">1. Назначить публичные слушания </w:t>
      </w:r>
      <w:r w:rsidRPr="00BB3E53">
        <w:rPr>
          <w:rFonts w:ascii="Times New Roman" w:hAnsi="Times New Roman"/>
          <w:iCs/>
          <w:color w:val="000000"/>
          <w:spacing w:val="-1"/>
          <w:sz w:val="16"/>
          <w:szCs w:val="16"/>
        </w:rPr>
        <w:t xml:space="preserve">по предоставлению разрешения </w:t>
      </w:r>
      <w:r w:rsidRPr="00BB3E53">
        <w:rPr>
          <w:rFonts w:ascii="Times New Roman" w:hAnsi="Times New Roman"/>
          <w:sz w:val="16"/>
          <w:szCs w:val="16"/>
        </w:rPr>
        <w:t xml:space="preserve">на отклонение от предельных минимальных размеров </w:t>
      </w:r>
      <w:r w:rsidRPr="00BB3E53">
        <w:rPr>
          <w:rFonts w:ascii="Times New Roman" w:hAnsi="Times New Roman"/>
          <w:iCs/>
          <w:color w:val="000000"/>
          <w:spacing w:val="-1"/>
          <w:sz w:val="16"/>
          <w:szCs w:val="16"/>
        </w:rPr>
        <w:t>земельного участка,</w:t>
      </w:r>
    </w:p>
    <w:p w:rsidR="00BB3E53" w:rsidRPr="00BB3E53" w:rsidRDefault="00BB3E53" w:rsidP="00BB3E53">
      <w:pPr>
        <w:pStyle w:val="212"/>
        <w:shd w:val="clear" w:color="auto" w:fill="auto"/>
        <w:tabs>
          <w:tab w:val="left" w:pos="1082"/>
        </w:tabs>
        <w:spacing w:before="0" w:line="240" w:lineRule="auto"/>
        <w:ind w:left="6" w:firstLine="561"/>
        <w:rPr>
          <w:rFonts w:ascii="Times New Roman" w:hAnsi="Times New Roman" w:cs="Times New Roman"/>
          <w:sz w:val="16"/>
          <w:szCs w:val="16"/>
        </w:rPr>
      </w:pPr>
      <w:proofErr w:type="gramStart"/>
      <w:r w:rsidRPr="00BB3E53">
        <w:rPr>
          <w:rFonts w:ascii="Times New Roman" w:hAnsi="Times New Roman" w:cs="Times New Roman"/>
          <w:sz w:val="16"/>
          <w:szCs w:val="16"/>
        </w:rPr>
        <w:t>в кадастровом квартале 45:18:020113, площадью - 387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 641150, Российская Федерация, Курганская область, Целинный муниципальный округ, с. Целинное, ул. Советская, 86 на 12 мая 2025 года.</w:t>
      </w:r>
      <w:proofErr w:type="gramEnd"/>
    </w:p>
    <w:p w:rsidR="00BB3E53" w:rsidRPr="00BB3E53" w:rsidRDefault="00BB3E53" w:rsidP="00BB3E53">
      <w:pPr>
        <w:widowControl w:val="0"/>
        <w:suppressAutoHyphens/>
        <w:spacing w:after="0" w:line="240" w:lineRule="auto"/>
        <w:ind w:left="6" w:firstLine="561"/>
        <w:jc w:val="both"/>
        <w:rPr>
          <w:rFonts w:ascii="Times New Roman" w:hAnsi="Times New Roman"/>
          <w:sz w:val="16"/>
          <w:szCs w:val="16"/>
        </w:rPr>
      </w:pPr>
      <w:r w:rsidRPr="00BB3E53">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10 часов в большом зале здания Администрации Целинного муниципального округа по адресу: Российская Федерация, 641150, Курганская область, Целинный муниципальный округ, с. </w:t>
      </w:r>
      <w:proofErr w:type="gramStart"/>
      <w:r w:rsidRPr="00BB3E53">
        <w:rPr>
          <w:rFonts w:ascii="Times New Roman" w:hAnsi="Times New Roman"/>
          <w:sz w:val="16"/>
          <w:szCs w:val="16"/>
        </w:rPr>
        <w:t>Целинное</w:t>
      </w:r>
      <w:proofErr w:type="gramEnd"/>
      <w:r w:rsidRPr="00BB3E53">
        <w:rPr>
          <w:rFonts w:ascii="Times New Roman" w:hAnsi="Times New Roman"/>
          <w:sz w:val="16"/>
          <w:szCs w:val="16"/>
        </w:rPr>
        <w:t>, ул. Советская, 66.</w:t>
      </w:r>
    </w:p>
    <w:p w:rsidR="00BB3E53" w:rsidRPr="00BB3E53" w:rsidRDefault="00BB3E53" w:rsidP="00BB3E53">
      <w:pPr>
        <w:widowControl w:val="0"/>
        <w:suppressAutoHyphens/>
        <w:spacing w:after="0" w:line="240" w:lineRule="auto"/>
        <w:ind w:left="6" w:firstLine="561"/>
        <w:jc w:val="both"/>
        <w:rPr>
          <w:rFonts w:ascii="Times New Roman" w:hAnsi="Times New Roman"/>
          <w:sz w:val="16"/>
          <w:szCs w:val="16"/>
        </w:rPr>
      </w:pPr>
      <w:r w:rsidRPr="00BB3E53">
        <w:rPr>
          <w:rFonts w:ascii="Times New Roman" w:hAnsi="Times New Roman"/>
          <w:sz w:val="16"/>
          <w:szCs w:val="16"/>
        </w:rPr>
        <w:t>3. Опубликовать настоящее постановление в информационном бюллетене «Муниципальный вестник».</w:t>
      </w:r>
    </w:p>
    <w:p w:rsidR="00BB3E53" w:rsidRPr="00BB3E53" w:rsidRDefault="00BB3E53" w:rsidP="00BB3E53">
      <w:pPr>
        <w:widowControl w:val="0"/>
        <w:suppressAutoHyphens/>
        <w:spacing w:after="0" w:line="240" w:lineRule="auto"/>
        <w:ind w:left="6" w:firstLine="561"/>
        <w:jc w:val="both"/>
        <w:rPr>
          <w:rFonts w:ascii="Times New Roman" w:hAnsi="Times New Roman"/>
          <w:color w:val="000000"/>
          <w:sz w:val="16"/>
          <w:szCs w:val="16"/>
        </w:rPr>
      </w:pPr>
      <w:r w:rsidRPr="00BB3E53">
        <w:rPr>
          <w:rFonts w:ascii="Times New Roman" w:hAnsi="Times New Roman"/>
          <w:color w:val="000000"/>
          <w:sz w:val="16"/>
          <w:szCs w:val="16"/>
          <w:highlight w:val="white"/>
        </w:rPr>
        <w:t xml:space="preserve">4. </w:t>
      </w:r>
      <w:r w:rsidRPr="00BB3E53">
        <w:rPr>
          <w:rFonts w:ascii="Times New Roman" w:hAnsi="Times New Roman"/>
          <w:color w:val="000000"/>
          <w:sz w:val="16"/>
          <w:szCs w:val="16"/>
        </w:rPr>
        <w:t>Постановление вступает в силу после его официального опубликования.</w:t>
      </w:r>
    </w:p>
    <w:p w:rsidR="00BB3E53" w:rsidRPr="00BB3E53" w:rsidRDefault="00BB3E53" w:rsidP="00BB3E53">
      <w:pPr>
        <w:widowControl w:val="0"/>
        <w:suppressAutoHyphens/>
        <w:spacing w:after="0" w:line="240" w:lineRule="auto"/>
        <w:ind w:left="6" w:firstLine="561"/>
        <w:jc w:val="both"/>
        <w:rPr>
          <w:rFonts w:ascii="Times New Roman" w:hAnsi="Times New Roman"/>
          <w:color w:val="000000"/>
          <w:sz w:val="16"/>
          <w:szCs w:val="16"/>
        </w:rPr>
      </w:pPr>
      <w:r w:rsidRPr="00BB3E53">
        <w:rPr>
          <w:rFonts w:ascii="Times New Roman" w:hAnsi="Times New Roman"/>
          <w:color w:val="000000"/>
          <w:sz w:val="16"/>
          <w:szCs w:val="16"/>
        </w:rPr>
        <w:t xml:space="preserve">5. </w:t>
      </w:r>
      <w:proofErr w:type="gramStart"/>
      <w:r w:rsidRPr="00BB3E53">
        <w:rPr>
          <w:rFonts w:ascii="Times New Roman" w:hAnsi="Times New Roman"/>
          <w:sz w:val="16"/>
          <w:szCs w:val="16"/>
        </w:rPr>
        <w:t>Контроль за</w:t>
      </w:r>
      <w:proofErr w:type="gramEnd"/>
      <w:r w:rsidRPr="00BB3E53">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BB3E53" w:rsidRPr="00BB3E53" w:rsidRDefault="00BB3E53" w:rsidP="00BB3E53">
      <w:pPr>
        <w:spacing w:after="0" w:line="240" w:lineRule="auto"/>
        <w:ind w:left="6" w:firstLine="561"/>
        <w:jc w:val="both"/>
        <w:rPr>
          <w:rFonts w:ascii="Times New Roman" w:hAnsi="Times New Roman"/>
          <w:sz w:val="16"/>
          <w:szCs w:val="16"/>
        </w:rPr>
      </w:pPr>
    </w:p>
    <w:p w:rsidR="00BB3E53" w:rsidRPr="00BB3E53" w:rsidRDefault="00BB3E53" w:rsidP="00BB3E53">
      <w:pPr>
        <w:spacing w:after="0" w:line="240" w:lineRule="auto"/>
        <w:ind w:left="6" w:firstLine="561"/>
        <w:rPr>
          <w:rFonts w:ascii="Times New Roman" w:hAnsi="Times New Roman"/>
          <w:sz w:val="16"/>
          <w:szCs w:val="16"/>
        </w:rPr>
      </w:pPr>
    </w:p>
    <w:p w:rsidR="00BB3E53" w:rsidRPr="00BB3E53" w:rsidRDefault="00BB3E53" w:rsidP="00BB3E53">
      <w:pPr>
        <w:pStyle w:val="117"/>
        <w:shd w:val="clear" w:color="auto" w:fill="auto"/>
        <w:spacing w:before="0" w:after="0" w:line="240" w:lineRule="auto"/>
        <w:ind w:left="6" w:firstLine="561"/>
        <w:jc w:val="left"/>
        <w:rPr>
          <w:sz w:val="16"/>
          <w:szCs w:val="16"/>
        </w:rPr>
      </w:pPr>
      <w:r w:rsidRPr="00BB3E53">
        <w:rPr>
          <w:sz w:val="16"/>
          <w:szCs w:val="16"/>
        </w:rPr>
        <w:t>Глава Целинного муниципального округа                         П.И. Скоробогатов</w:t>
      </w:r>
    </w:p>
    <w:p w:rsidR="00BB3E53" w:rsidRPr="00BB3E53" w:rsidRDefault="00BB3E53" w:rsidP="00BB3E53">
      <w:pPr>
        <w:pStyle w:val="af1"/>
        <w:tabs>
          <w:tab w:val="num" w:pos="1062"/>
        </w:tabs>
        <w:ind w:left="6" w:firstLine="561"/>
        <w:jc w:val="both"/>
        <w:outlineLvl w:val="0"/>
        <w:rPr>
          <w:rFonts w:ascii="Times New Roman" w:hAnsi="Times New Roman" w:cs="Times New Roman"/>
          <w:i/>
        </w:rPr>
      </w:pPr>
    </w:p>
    <w:p w:rsidR="00BB3E53" w:rsidRPr="00BB3E53" w:rsidRDefault="00BB3E53" w:rsidP="00BB3E53">
      <w:pPr>
        <w:pStyle w:val="ConsNonformat"/>
        <w:widowControl/>
        <w:jc w:val="center"/>
        <w:rPr>
          <w:rFonts w:ascii="Times New Roman" w:hAnsi="Times New Roman"/>
          <w:sz w:val="28"/>
          <w:szCs w:val="30"/>
        </w:rPr>
      </w:pPr>
      <w:r w:rsidRPr="00BB3E53">
        <w:rPr>
          <w:rFonts w:ascii="Times New Roman" w:hAnsi="Times New Roman"/>
          <w:sz w:val="28"/>
          <w:szCs w:val="30"/>
        </w:rPr>
        <w:t>КУРГАНСКАЯ ОБЛАСТЬ</w:t>
      </w:r>
    </w:p>
    <w:p w:rsidR="00BB3E53" w:rsidRPr="00BB3E53" w:rsidRDefault="00BB3E53" w:rsidP="00BB3E53">
      <w:pPr>
        <w:pStyle w:val="ConsNonformat"/>
        <w:widowControl/>
        <w:jc w:val="center"/>
        <w:rPr>
          <w:rFonts w:ascii="Times New Roman" w:hAnsi="Times New Roman"/>
          <w:sz w:val="28"/>
          <w:szCs w:val="30"/>
        </w:rPr>
      </w:pPr>
      <w:r w:rsidRPr="00BB3E53">
        <w:rPr>
          <w:rFonts w:ascii="Times New Roman" w:hAnsi="Times New Roman"/>
          <w:sz w:val="28"/>
          <w:szCs w:val="30"/>
        </w:rPr>
        <w:t>ЦЕЛИННЫЙ МУНИЦИПАЛЬНЫЙ ОКРУГ</w:t>
      </w:r>
    </w:p>
    <w:p w:rsidR="00BB3E53" w:rsidRPr="00BB3E53" w:rsidRDefault="00BB3E53" w:rsidP="00BB3E53">
      <w:pPr>
        <w:pStyle w:val="ConsNonformat"/>
        <w:widowControl/>
        <w:jc w:val="center"/>
        <w:rPr>
          <w:rFonts w:ascii="Times New Roman" w:hAnsi="Times New Roman"/>
          <w:sz w:val="28"/>
          <w:szCs w:val="30"/>
        </w:rPr>
      </w:pPr>
      <w:r w:rsidRPr="00BB3E53">
        <w:rPr>
          <w:rFonts w:ascii="Times New Roman" w:hAnsi="Times New Roman"/>
          <w:sz w:val="28"/>
          <w:szCs w:val="30"/>
        </w:rPr>
        <w:t>АДМИНИСТРАЦИЯ ЦЕЛИННОГО МУНИЦИПАЛЬНОГО ОКРУГА</w:t>
      </w:r>
    </w:p>
    <w:p w:rsidR="00BB3E53" w:rsidRPr="00BB3E53" w:rsidRDefault="00BB3E53" w:rsidP="00BB3E53">
      <w:pPr>
        <w:pStyle w:val="ConsNonformat"/>
        <w:widowControl/>
        <w:jc w:val="center"/>
        <w:rPr>
          <w:rFonts w:ascii="Times New Roman" w:hAnsi="Times New Roman"/>
          <w:b/>
          <w:sz w:val="32"/>
          <w:szCs w:val="32"/>
        </w:rPr>
      </w:pPr>
    </w:p>
    <w:p w:rsidR="00BB3E53" w:rsidRPr="00BB3E53" w:rsidRDefault="00BB3E53" w:rsidP="00BB3E53">
      <w:pPr>
        <w:pStyle w:val="ConsNonformat"/>
        <w:widowControl/>
        <w:jc w:val="center"/>
        <w:rPr>
          <w:rFonts w:ascii="Times New Roman" w:hAnsi="Times New Roman"/>
          <w:b/>
          <w:sz w:val="36"/>
          <w:szCs w:val="34"/>
        </w:rPr>
      </w:pPr>
      <w:r w:rsidRPr="00BB3E53">
        <w:rPr>
          <w:rFonts w:ascii="Times New Roman" w:hAnsi="Times New Roman"/>
          <w:b/>
          <w:sz w:val="36"/>
          <w:szCs w:val="34"/>
        </w:rPr>
        <w:t>ПОСТАНОВЛЕНИЕ</w:t>
      </w:r>
    </w:p>
    <w:p w:rsidR="00BB3E53" w:rsidRPr="00BB3E53" w:rsidRDefault="00BB3E53" w:rsidP="00BB3E53">
      <w:pPr>
        <w:pStyle w:val="ConsNonformat"/>
        <w:widowControl/>
        <w:jc w:val="center"/>
        <w:rPr>
          <w:rFonts w:ascii="Times New Roman" w:hAnsi="Times New Roman"/>
          <w:b/>
          <w:szCs w:val="22"/>
        </w:rPr>
      </w:pPr>
    </w:p>
    <w:p w:rsidR="00BB3E53" w:rsidRPr="00BB3E53" w:rsidRDefault="00BB3E53" w:rsidP="00BB3E53">
      <w:pPr>
        <w:pStyle w:val="ConsNonformat"/>
        <w:widowControl/>
        <w:rPr>
          <w:rFonts w:ascii="Times New Roman" w:hAnsi="Times New Roman"/>
          <w:sz w:val="24"/>
          <w:szCs w:val="22"/>
        </w:rPr>
      </w:pPr>
      <w:r w:rsidRPr="00BB3E53">
        <w:rPr>
          <w:rFonts w:ascii="Times New Roman" w:hAnsi="Times New Roman"/>
          <w:sz w:val="24"/>
          <w:szCs w:val="22"/>
        </w:rPr>
        <w:lastRenderedPageBreak/>
        <w:t xml:space="preserve">от 11 апреля 2025 года                           </w:t>
      </w:r>
      <w:r>
        <w:rPr>
          <w:rFonts w:ascii="Times New Roman" w:hAnsi="Times New Roman"/>
          <w:sz w:val="24"/>
          <w:szCs w:val="22"/>
        </w:rPr>
        <w:t xml:space="preserve">           </w:t>
      </w:r>
      <w:r w:rsidRPr="00BB3E53">
        <w:rPr>
          <w:rFonts w:ascii="Times New Roman" w:hAnsi="Times New Roman"/>
          <w:sz w:val="24"/>
          <w:szCs w:val="22"/>
        </w:rPr>
        <w:t xml:space="preserve">№ 569                                        </w:t>
      </w:r>
      <w:r>
        <w:rPr>
          <w:rFonts w:ascii="Times New Roman" w:hAnsi="Times New Roman"/>
          <w:sz w:val="24"/>
          <w:szCs w:val="22"/>
        </w:rPr>
        <w:t xml:space="preserve">          </w:t>
      </w:r>
      <w:r w:rsidRPr="00BB3E53">
        <w:rPr>
          <w:rFonts w:ascii="Times New Roman" w:hAnsi="Times New Roman"/>
          <w:sz w:val="24"/>
          <w:szCs w:val="22"/>
        </w:rPr>
        <w:t xml:space="preserve">с. </w:t>
      </w:r>
      <w:proofErr w:type="gramStart"/>
      <w:r w:rsidRPr="00BB3E53">
        <w:rPr>
          <w:rFonts w:ascii="Times New Roman" w:hAnsi="Times New Roman"/>
          <w:sz w:val="24"/>
          <w:szCs w:val="22"/>
        </w:rPr>
        <w:t>Целинное</w:t>
      </w:r>
      <w:proofErr w:type="gramEnd"/>
    </w:p>
    <w:p w:rsidR="00BB3E53" w:rsidRPr="00BB3E53" w:rsidRDefault="00BB3E53" w:rsidP="00BB3E53">
      <w:pPr>
        <w:widowControl w:val="0"/>
        <w:autoSpaceDE w:val="0"/>
        <w:autoSpaceDN w:val="0"/>
        <w:adjustRightInd w:val="0"/>
        <w:spacing w:after="0" w:line="240" w:lineRule="auto"/>
        <w:ind w:firstLine="851"/>
        <w:jc w:val="center"/>
        <w:rPr>
          <w:rFonts w:ascii="Times New Roman" w:hAnsi="Times New Roman"/>
          <w:sz w:val="24"/>
          <w:szCs w:val="28"/>
          <w:lang w:eastAsia="ru-RU"/>
        </w:rPr>
      </w:pPr>
    </w:p>
    <w:p w:rsidR="00BB3E53" w:rsidRPr="00BB3E53" w:rsidRDefault="00BB3E53" w:rsidP="00BB3E53">
      <w:pPr>
        <w:shd w:val="clear" w:color="auto" w:fill="FFFFFF"/>
        <w:suppressAutoHyphens/>
        <w:spacing w:after="0" w:line="240" w:lineRule="auto"/>
        <w:ind w:left="5" w:firstLine="562"/>
        <w:jc w:val="center"/>
        <w:rPr>
          <w:rStyle w:val="16"/>
          <w:rFonts w:ascii="Times New Roman" w:hAnsi="Times New Roman"/>
          <w:b/>
          <w:iCs/>
          <w:color w:val="000000"/>
          <w:spacing w:val="-1"/>
          <w:sz w:val="20"/>
          <w:szCs w:val="16"/>
        </w:rPr>
      </w:pPr>
      <w:proofErr w:type="gramStart"/>
      <w:r w:rsidRPr="00BB3E53">
        <w:rPr>
          <w:rFonts w:ascii="Times New Roman" w:hAnsi="Times New Roman"/>
          <w:b/>
          <w:sz w:val="20"/>
          <w:szCs w:val="16"/>
        </w:rPr>
        <w:t xml:space="preserve">О назначении публичных слушаний </w:t>
      </w:r>
      <w:r w:rsidRPr="00BB3E53">
        <w:rPr>
          <w:rFonts w:ascii="Times New Roman" w:hAnsi="Times New Roman"/>
          <w:b/>
          <w:iCs/>
          <w:color w:val="000000"/>
          <w:spacing w:val="-1"/>
          <w:sz w:val="20"/>
          <w:szCs w:val="16"/>
        </w:rPr>
        <w:t xml:space="preserve">по предоставлению разрешения </w:t>
      </w:r>
      <w:r w:rsidRPr="00BB3E53">
        <w:rPr>
          <w:rFonts w:ascii="Times New Roman" w:hAnsi="Times New Roman"/>
          <w:b/>
          <w:sz w:val="20"/>
          <w:szCs w:val="16"/>
        </w:rPr>
        <w:t xml:space="preserve">на отклонение от предельных максимальных размеров </w:t>
      </w:r>
      <w:r w:rsidRPr="00BB3E53">
        <w:rPr>
          <w:rFonts w:ascii="Times New Roman" w:hAnsi="Times New Roman"/>
          <w:b/>
          <w:iCs/>
          <w:color w:val="000000"/>
          <w:spacing w:val="-1"/>
          <w:sz w:val="20"/>
          <w:szCs w:val="16"/>
        </w:rPr>
        <w:t xml:space="preserve">земельного участка, </w:t>
      </w:r>
      <w:r w:rsidRPr="00BB3E53">
        <w:rPr>
          <w:rFonts w:ascii="Times New Roman" w:hAnsi="Times New Roman"/>
          <w:b/>
          <w:sz w:val="20"/>
          <w:szCs w:val="16"/>
        </w:rPr>
        <w:t xml:space="preserve">в кадастровом квартале 45:18:030101, площадью - 2328 кв.м., расположенного на карте градостроительного зонирования «Правил землепользования и застройки </w:t>
      </w:r>
      <w:proofErr w:type="spellStart"/>
      <w:r w:rsidRPr="00BB3E53">
        <w:rPr>
          <w:rFonts w:ascii="Times New Roman" w:hAnsi="Times New Roman"/>
          <w:b/>
          <w:sz w:val="20"/>
          <w:szCs w:val="16"/>
        </w:rPr>
        <w:t>Заманилкинского</w:t>
      </w:r>
      <w:proofErr w:type="spellEnd"/>
      <w:r w:rsidRPr="00BB3E53">
        <w:rPr>
          <w:rFonts w:ascii="Times New Roman" w:hAnsi="Times New Roman"/>
          <w:b/>
          <w:sz w:val="20"/>
          <w:szCs w:val="16"/>
        </w:rPr>
        <w:t xml:space="preserve"> сельсовета Целинного района Курганской области в зоне Ж-1 «Зона застройки индивидуальными жилыми домами» по адресу: 641163, Российская Федерация, Курганская область, Целинный муниципальный округ, с. Заманилки</w:t>
      </w:r>
      <w:proofErr w:type="gramEnd"/>
      <w:r w:rsidRPr="00BB3E53">
        <w:rPr>
          <w:rFonts w:ascii="Times New Roman" w:hAnsi="Times New Roman"/>
          <w:b/>
          <w:sz w:val="20"/>
          <w:szCs w:val="16"/>
        </w:rPr>
        <w:t>, ул. им. Г.С. Дудина, 32</w:t>
      </w:r>
    </w:p>
    <w:p w:rsidR="00BB3E53" w:rsidRPr="00BB3E53" w:rsidRDefault="00BB3E53" w:rsidP="00BB3E53">
      <w:pPr>
        <w:suppressAutoHyphens/>
        <w:spacing w:after="0" w:line="240" w:lineRule="auto"/>
        <w:ind w:left="5" w:firstLine="562"/>
        <w:rPr>
          <w:rFonts w:ascii="Times New Roman" w:hAnsi="Times New Roman"/>
          <w:sz w:val="16"/>
          <w:szCs w:val="16"/>
        </w:rPr>
      </w:pPr>
    </w:p>
    <w:p w:rsidR="00BB3E53" w:rsidRPr="00BB3E53" w:rsidRDefault="00BB3E53" w:rsidP="00BB3E53">
      <w:pPr>
        <w:pStyle w:val="aff3"/>
        <w:widowControl w:val="0"/>
        <w:suppressAutoHyphens/>
        <w:ind w:left="5" w:firstLine="562"/>
        <w:rPr>
          <w:sz w:val="16"/>
          <w:szCs w:val="16"/>
        </w:rPr>
      </w:pPr>
      <w:proofErr w:type="gramStart"/>
      <w:r w:rsidRPr="00BB3E53">
        <w:rPr>
          <w:sz w:val="16"/>
          <w:szCs w:val="16"/>
        </w:rPr>
        <w:t xml:space="preserve">Руководствуясь Градостроительным кодексом Российской Федерации, ст.28 Федерального закона от 06.10.2003 года </w:t>
      </w:r>
      <w:hyperlink r:id="rId9" w:history="1">
        <w:r w:rsidRPr="00BB3E53">
          <w:rPr>
            <w:rStyle w:val="afb"/>
            <w:color w:val="000000"/>
            <w:sz w:val="16"/>
            <w:szCs w:val="16"/>
          </w:rPr>
          <w:t>№</w:t>
        </w:r>
      </w:hyperlink>
      <w:r w:rsidRPr="00BB3E53">
        <w:rPr>
          <w:color w:val="000000"/>
          <w:sz w:val="16"/>
          <w:szCs w:val="16"/>
        </w:rPr>
        <w:t> </w:t>
      </w:r>
      <w:r w:rsidRPr="00BB3E53">
        <w:rPr>
          <w:sz w:val="16"/>
          <w:szCs w:val="16"/>
        </w:rPr>
        <w:t xml:space="preserve">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w:t>
      </w:r>
      <w:r w:rsidRPr="00BB3E53">
        <w:rPr>
          <w:color w:val="000000"/>
          <w:sz w:val="16"/>
          <w:szCs w:val="16"/>
        </w:rPr>
        <w:t>Постановлением Администрации Целинного муниципального округа от 22.02.2022 года № 40 «Об утверждении Порядка разработки и</w:t>
      </w:r>
      <w:proofErr w:type="gramEnd"/>
      <w:r w:rsidRPr="00BB3E53">
        <w:rPr>
          <w:color w:val="000000"/>
          <w:sz w:val="16"/>
          <w:szCs w:val="16"/>
        </w:rPr>
        <w:t xml:space="preserve"> утверждения административных регламентов предоставления муниципальных услуг»,</w:t>
      </w:r>
      <w:r w:rsidRPr="00BB3E53">
        <w:rPr>
          <w:sz w:val="16"/>
          <w:szCs w:val="16"/>
        </w:rPr>
        <w:t xml:space="preserve"> </w:t>
      </w:r>
      <w:r w:rsidRPr="00BB3E53">
        <w:rPr>
          <w:color w:val="000000"/>
          <w:sz w:val="16"/>
          <w:szCs w:val="16"/>
        </w:rPr>
        <w:t>Постановлением Администрации Целинного муниципального округа от 04.04.2022 года № 97 «</w:t>
      </w:r>
      <w:r w:rsidRPr="00BB3E53">
        <w:rPr>
          <w:sz w:val="16"/>
          <w:szCs w:val="16"/>
        </w:rPr>
        <w:t>Об утверждении административного регламента</w:t>
      </w:r>
      <w:r w:rsidRPr="00BB3E53">
        <w:rPr>
          <w:color w:val="000000"/>
          <w:sz w:val="16"/>
          <w:szCs w:val="16"/>
        </w:rPr>
        <w:t xml:space="preserve"> предоставления муниципальной услуги </w:t>
      </w:r>
      <w:r w:rsidRPr="00BB3E53">
        <w:rPr>
          <w:bCs/>
          <w:sz w:val="16"/>
          <w:szCs w:val="16"/>
          <w:lang w:eastAsia="zh-CN"/>
        </w:rPr>
        <w:t>«</w:t>
      </w:r>
      <w:r w:rsidRPr="00BB3E53">
        <w:rPr>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Целинного муниципального округа Курганской области</w:t>
      </w:r>
      <w:r w:rsidRPr="00BB3E53">
        <w:rPr>
          <w:color w:val="000000"/>
          <w:sz w:val="16"/>
          <w:szCs w:val="16"/>
        </w:rPr>
        <w:t>»,</w:t>
      </w:r>
      <w:r w:rsidRPr="00BB3E53">
        <w:rPr>
          <w:sz w:val="16"/>
          <w:szCs w:val="16"/>
        </w:rPr>
        <w:t xml:space="preserve"> Администрация Целинного муниципального округа ПОСТАНОВЛЯЕТ:</w:t>
      </w:r>
    </w:p>
    <w:p w:rsidR="00BB3E53" w:rsidRPr="00BB3E53" w:rsidRDefault="00BB3E53" w:rsidP="00BB3E53">
      <w:pPr>
        <w:suppressAutoHyphens/>
        <w:spacing w:after="0" w:line="240" w:lineRule="auto"/>
        <w:ind w:left="5" w:firstLine="562"/>
        <w:jc w:val="both"/>
        <w:rPr>
          <w:rFonts w:ascii="Times New Roman" w:hAnsi="Times New Roman"/>
          <w:sz w:val="16"/>
          <w:szCs w:val="16"/>
        </w:rPr>
      </w:pPr>
      <w:r w:rsidRPr="00BB3E53">
        <w:rPr>
          <w:rFonts w:ascii="Times New Roman" w:hAnsi="Times New Roman"/>
          <w:sz w:val="16"/>
          <w:szCs w:val="16"/>
        </w:rPr>
        <w:t>ПОСТАНОВЛЯЕТ:</w:t>
      </w:r>
    </w:p>
    <w:p w:rsidR="00BB3E53" w:rsidRPr="00BB3E53" w:rsidRDefault="00BB3E53" w:rsidP="00BB3E53">
      <w:pPr>
        <w:shd w:val="clear" w:color="auto" w:fill="FFFFFF"/>
        <w:suppressAutoHyphens/>
        <w:spacing w:after="0" w:line="240" w:lineRule="auto"/>
        <w:ind w:left="5" w:firstLine="562"/>
        <w:jc w:val="both"/>
        <w:rPr>
          <w:rFonts w:ascii="Times New Roman" w:hAnsi="Times New Roman"/>
          <w:iCs/>
          <w:color w:val="000000"/>
          <w:spacing w:val="-1"/>
          <w:sz w:val="16"/>
          <w:szCs w:val="16"/>
        </w:rPr>
      </w:pPr>
      <w:r w:rsidRPr="00BB3E53">
        <w:rPr>
          <w:rFonts w:ascii="Times New Roman" w:hAnsi="Times New Roman"/>
          <w:sz w:val="16"/>
          <w:szCs w:val="16"/>
        </w:rPr>
        <w:t xml:space="preserve">1. </w:t>
      </w:r>
      <w:proofErr w:type="gramStart"/>
      <w:r w:rsidRPr="00BB3E53">
        <w:rPr>
          <w:rFonts w:ascii="Times New Roman" w:hAnsi="Times New Roman"/>
          <w:sz w:val="16"/>
          <w:szCs w:val="16"/>
        </w:rPr>
        <w:t xml:space="preserve">Назначить публичные слушания </w:t>
      </w:r>
      <w:r w:rsidRPr="00BB3E53">
        <w:rPr>
          <w:rFonts w:ascii="Times New Roman" w:hAnsi="Times New Roman"/>
          <w:iCs/>
          <w:color w:val="000000"/>
          <w:spacing w:val="-1"/>
          <w:sz w:val="16"/>
          <w:szCs w:val="16"/>
        </w:rPr>
        <w:t xml:space="preserve">по предоставлению разрешения </w:t>
      </w:r>
      <w:r w:rsidRPr="00BB3E53">
        <w:rPr>
          <w:rFonts w:ascii="Times New Roman" w:hAnsi="Times New Roman"/>
          <w:sz w:val="16"/>
          <w:szCs w:val="16"/>
        </w:rPr>
        <w:t xml:space="preserve">на отклонение от предельных максимальных размеров </w:t>
      </w:r>
      <w:r w:rsidRPr="00BB3E53">
        <w:rPr>
          <w:rFonts w:ascii="Times New Roman" w:hAnsi="Times New Roman"/>
          <w:iCs/>
          <w:color w:val="000000"/>
          <w:spacing w:val="-1"/>
          <w:sz w:val="16"/>
          <w:szCs w:val="16"/>
        </w:rPr>
        <w:t xml:space="preserve">земельного участка, </w:t>
      </w:r>
      <w:r w:rsidRPr="00BB3E53">
        <w:rPr>
          <w:rFonts w:ascii="Times New Roman" w:hAnsi="Times New Roman"/>
          <w:sz w:val="16"/>
          <w:szCs w:val="16"/>
        </w:rPr>
        <w:t xml:space="preserve">в кадастровом квартале 45:18:030101, площадью - 2328 кв.м., расположенного на карте градостроительного зонирования «Правил землепользования и застройки </w:t>
      </w:r>
      <w:proofErr w:type="spellStart"/>
      <w:r w:rsidRPr="00BB3E53">
        <w:rPr>
          <w:rFonts w:ascii="Times New Roman" w:hAnsi="Times New Roman"/>
          <w:sz w:val="16"/>
          <w:szCs w:val="16"/>
        </w:rPr>
        <w:t>Заманилкинского</w:t>
      </w:r>
      <w:proofErr w:type="spellEnd"/>
      <w:r w:rsidRPr="00BB3E53">
        <w:rPr>
          <w:rFonts w:ascii="Times New Roman" w:hAnsi="Times New Roman"/>
          <w:sz w:val="16"/>
          <w:szCs w:val="16"/>
        </w:rPr>
        <w:t xml:space="preserve"> сельсовета Целинного района Курганской области в зоне Ж-1 «Зона застройки индивидуальными жилыми домами» по адресу: 641163, Российская Федерация, Курганская область, Целинный муниципальный округ, с. Заманилки, ул</w:t>
      </w:r>
      <w:proofErr w:type="gramEnd"/>
      <w:r w:rsidRPr="00BB3E53">
        <w:rPr>
          <w:rFonts w:ascii="Times New Roman" w:hAnsi="Times New Roman"/>
          <w:sz w:val="16"/>
          <w:szCs w:val="16"/>
        </w:rPr>
        <w:t xml:space="preserve">. им. Г.С. Дудина, 32 </w:t>
      </w:r>
      <w:r w:rsidRPr="00BB3E53">
        <w:rPr>
          <w:rFonts w:ascii="Times New Roman" w:hAnsi="Times New Roman"/>
          <w:color w:val="000000"/>
          <w:sz w:val="16"/>
          <w:szCs w:val="16"/>
        </w:rPr>
        <w:t>на 11 мая 2025 года.</w:t>
      </w:r>
    </w:p>
    <w:p w:rsidR="00BB3E53" w:rsidRPr="00BB3E53" w:rsidRDefault="00BB3E53" w:rsidP="00BB3E53">
      <w:pPr>
        <w:widowControl w:val="0"/>
        <w:suppressAutoHyphens/>
        <w:spacing w:after="0" w:line="240" w:lineRule="auto"/>
        <w:ind w:left="5" w:firstLine="562"/>
        <w:jc w:val="both"/>
        <w:rPr>
          <w:rFonts w:ascii="Times New Roman" w:hAnsi="Times New Roman"/>
          <w:sz w:val="16"/>
          <w:szCs w:val="16"/>
        </w:rPr>
      </w:pPr>
      <w:r w:rsidRPr="00BB3E53">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10 часов 30 минут в большом зале здания Администрации Целинного муниципального округа по адресу: Российская Федерация, 641150, Курганская область, Целинный муниципальный округ, с. </w:t>
      </w:r>
      <w:proofErr w:type="gramStart"/>
      <w:r w:rsidRPr="00BB3E53">
        <w:rPr>
          <w:rFonts w:ascii="Times New Roman" w:hAnsi="Times New Roman"/>
          <w:sz w:val="16"/>
          <w:szCs w:val="16"/>
        </w:rPr>
        <w:t>Целинное</w:t>
      </w:r>
      <w:proofErr w:type="gramEnd"/>
      <w:r w:rsidRPr="00BB3E53">
        <w:rPr>
          <w:rFonts w:ascii="Times New Roman" w:hAnsi="Times New Roman"/>
          <w:sz w:val="16"/>
          <w:szCs w:val="16"/>
        </w:rPr>
        <w:t>, ул. Советская, 66.</w:t>
      </w:r>
    </w:p>
    <w:p w:rsidR="00BB3E53" w:rsidRPr="00BB3E53" w:rsidRDefault="00BB3E53" w:rsidP="00BB3E53">
      <w:pPr>
        <w:widowControl w:val="0"/>
        <w:suppressAutoHyphens/>
        <w:spacing w:after="0" w:line="240" w:lineRule="auto"/>
        <w:ind w:left="5" w:firstLine="562"/>
        <w:jc w:val="both"/>
        <w:rPr>
          <w:rFonts w:ascii="Times New Roman" w:hAnsi="Times New Roman"/>
          <w:sz w:val="16"/>
          <w:szCs w:val="16"/>
        </w:rPr>
      </w:pPr>
      <w:r w:rsidRPr="00BB3E53">
        <w:rPr>
          <w:rFonts w:ascii="Times New Roman" w:hAnsi="Times New Roman"/>
          <w:sz w:val="16"/>
          <w:szCs w:val="16"/>
        </w:rPr>
        <w:t>3. Опубликовать настоящее постановление в информационном бюллетене «Муниципальный вестник».</w:t>
      </w:r>
    </w:p>
    <w:p w:rsidR="00BB3E53" w:rsidRPr="00BB3E53" w:rsidRDefault="00BB3E53" w:rsidP="00BB3E53">
      <w:pPr>
        <w:widowControl w:val="0"/>
        <w:suppressAutoHyphens/>
        <w:spacing w:after="0" w:line="240" w:lineRule="auto"/>
        <w:ind w:left="5" w:firstLine="562"/>
        <w:jc w:val="both"/>
        <w:rPr>
          <w:rFonts w:ascii="Times New Roman" w:hAnsi="Times New Roman"/>
          <w:color w:val="000000"/>
          <w:sz w:val="16"/>
          <w:szCs w:val="16"/>
        </w:rPr>
      </w:pPr>
      <w:r w:rsidRPr="00BB3E53">
        <w:rPr>
          <w:rFonts w:ascii="Times New Roman" w:hAnsi="Times New Roman"/>
          <w:color w:val="000000"/>
          <w:sz w:val="16"/>
          <w:szCs w:val="16"/>
          <w:highlight w:val="white"/>
        </w:rPr>
        <w:t xml:space="preserve">4. </w:t>
      </w:r>
      <w:r w:rsidRPr="00BB3E53">
        <w:rPr>
          <w:rFonts w:ascii="Times New Roman" w:hAnsi="Times New Roman"/>
          <w:color w:val="000000"/>
          <w:sz w:val="16"/>
          <w:szCs w:val="16"/>
        </w:rPr>
        <w:t>Постановление вступает в силу после его официального опубликования.</w:t>
      </w:r>
    </w:p>
    <w:p w:rsidR="00BB3E53" w:rsidRPr="00BB3E53" w:rsidRDefault="00BB3E53" w:rsidP="00BB3E53">
      <w:pPr>
        <w:widowControl w:val="0"/>
        <w:suppressAutoHyphens/>
        <w:spacing w:after="0" w:line="240" w:lineRule="auto"/>
        <w:ind w:left="5" w:firstLine="562"/>
        <w:jc w:val="both"/>
        <w:rPr>
          <w:rFonts w:ascii="Times New Roman" w:hAnsi="Times New Roman"/>
          <w:color w:val="000000"/>
          <w:sz w:val="16"/>
          <w:szCs w:val="16"/>
        </w:rPr>
      </w:pPr>
      <w:r w:rsidRPr="00BB3E53">
        <w:rPr>
          <w:rFonts w:ascii="Times New Roman" w:hAnsi="Times New Roman"/>
          <w:color w:val="000000"/>
          <w:sz w:val="16"/>
          <w:szCs w:val="16"/>
        </w:rPr>
        <w:t xml:space="preserve">5. </w:t>
      </w:r>
      <w:proofErr w:type="gramStart"/>
      <w:r w:rsidRPr="00BB3E53">
        <w:rPr>
          <w:rFonts w:ascii="Times New Roman" w:hAnsi="Times New Roman"/>
          <w:sz w:val="16"/>
          <w:szCs w:val="16"/>
        </w:rPr>
        <w:t>Контроль за</w:t>
      </w:r>
      <w:proofErr w:type="gramEnd"/>
      <w:r w:rsidRPr="00BB3E53">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BB3E53" w:rsidRPr="00BB3E53" w:rsidRDefault="00BB3E53" w:rsidP="00BB3E53">
      <w:pPr>
        <w:spacing w:after="0" w:line="240" w:lineRule="auto"/>
        <w:ind w:left="5" w:firstLine="562"/>
        <w:rPr>
          <w:rFonts w:ascii="Times New Roman" w:hAnsi="Times New Roman"/>
          <w:sz w:val="16"/>
          <w:szCs w:val="16"/>
        </w:rPr>
      </w:pPr>
    </w:p>
    <w:p w:rsidR="00BB3E53" w:rsidRPr="00BB3E53" w:rsidRDefault="00BB3E53" w:rsidP="00BB3E53">
      <w:pPr>
        <w:spacing w:after="0" w:line="240" w:lineRule="auto"/>
        <w:ind w:left="5" w:firstLine="562"/>
        <w:rPr>
          <w:rFonts w:ascii="Times New Roman" w:hAnsi="Times New Roman"/>
          <w:sz w:val="16"/>
          <w:szCs w:val="16"/>
        </w:rPr>
      </w:pPr>
    </w:p>
    <w:p w:rsidR="00BB3E53" w:rsidRPr="00BB3E53" w:rsidRDefault="00BB3E53" w:rsidP="00BB3E53">
      <w:pPr>
        <w:pStyle w:val="117"/>
        <w:shd w:val="clear" w:color="auto" w:fill="auto"/>
        <w:spacing w:before="0" w:after="0" w:line="240" w:lineRule="auto"/>
        <w:ind w:left="5" w:firstLine="562"/>
        <w:jc w:val="left"/>
        <w:rPr>
          <w:sz w:val="16"/>
          <w:szCs w:val="16"/>
        </w:rPr>
      </w:pPr>
      <w:r w:rsidRPr="00BB3E53">
        <w:rPr>
          <w:sz w:val="16"/>
          <w:szCs w:val="16"/>
        </w:rPr>
        <w:t>Глава Целинного муниципального округа                         П.И. Скоробогатов</w:t>
      </w:r>
    </w:p>
    <w:p w:rsidR="00BB3E53" w:rsidRPr="00BB3E53" w:rsidRDefault="00BB3E53" w:rsidP="00BB3E53">
      <w:pPr>
        <w:pStyle w:val="af1"/>
        <w:tabs>
          <w:tab w:val="num" w:pos="1062"/>
        </w:tabs>
        <w:ind w:left="5" w:firstLine="562"/>
        <w:jc w:val="both"/>
        <w:outlineLvl w:val="0"/>
        <w:rPr>
          <w:rFonts w:ascii="Times New Roman" w:hAnsi="Times New Roman" w:cs="Times New Roman"/>
          <w:i/>
        </w:rPr>
      </w:pPr>
    </w:p>
    <w:p w:rsidR="00BB3E53" w:rsidRPr="00BB3E53" w:rsidRDefault="00BB3E53" w:rsidP="00BB3E53">
      <w:pPr>
        <w:pStyle w:val="ConsNonformat"/>
        <w:widowControl/>
        <w:jc w:val="center"/>
        <w:rPr>
          <w:rFonts w:ascii="Times New Roman" w:hAnsi="Times New Roman"/>
          <w:sz w:val="28"/>
          <w:szCs w:val="30"/>
        </w:rPr>
      </w:pPr>
      <w:r w:rsidRPr="00BB3E53">
        <w:rPr>
          <w:rFonts w:ascii="Times New Roman" w:hAnsi="Times New Roman"/>
          <w:sz w:val="28"/>
          <w:szCs w:val="30"/>
        </w:rPr>
        <w:t>КУРГАНСКАЯ ОБЛАСТЬ</w:t>
      </w:r>
    </w:p>
    <w:p w:rsidR="00BB3E53" w:rsidRPr="00BB3E53" w:rsidRDefault="00BB3E53" w:rsidP="00BB3E53">
      <w:pPr>
        <w:pStyle w:val="ConsNonformat"/>
        <w:widowControl/>
        <w:jc w:val="center"/>
        <w:rPr>
          <w:rFonts w:ascii="Times New Roman" w:hAnsi="Times New Roman"/>
          <w:sz w:val="28"/>
          <w:szCs w:val="30"/>
        </w:rPr>
      </w:pPr>
      <w:r w:rsidRPr="00BB3E53">
        <w:rPr>
          <w:rFonts w:ascii="Times New Roman" w:hAnsi="Times New Roman"/>
          <w:sz w:val="28"/>
          <w:szCs w:val="30"/>
        </w:rPr>
        <w:t>ЦЕЛИННЫЙ МУНИЦИПАЛЬНЫЙ ОКРУГ</w:t>
      </w:r>
    </w:p>
    <w:p w:rsidR="00BB3E53" w:rsidRPr="00BB3E53" w:rsidRDefault="00BB3E53" w:rsidP="00BB3E53">
      <w:pPr>
        <w:pStyle w:val="ConsNonformat"/>
        <w:widowControl/>
        <w:jc w:val="center"/>
        <w:rPr>
          <w:rFonts w:ascii="Times New Roman" w:hAnsi="Times New Roman"/>
          <w:sz w:val="28"/>
          <w:szCs w:val="30"/>
        </w:rPr>
      </w:pPr>
      <w:r w:rsidRPr="00BB3E53">
        <w:rPr>
          <w:rFonts w:ascii="Times New Roman" w:hAnsi="Times New Roman"/>
          <w:sz w:val="28"/>
          <w:szCs w:val="30"/>
        </w:rPr>
        <w:t>АДМИНИСТРАЦИЯ ЦЕЛИННОГО МУНИЦИПАЛЬНОГО ОКРУГА</w:t>
      </w:r>
    </w:p>
    <w:p w:rsidR="00BB3E53" w:rsidRPr="00BB3E53" w:rsidRDefault="00BB3E53" w:rsidP="00BB3E53">
      <w:pPr>
        <w:pStyle w:val="ConsNonformat"/>
        <w:widowControl/>
        <w:jc w:val="center"/>
        <w:rPr>
          <w:rFonts w:ascii="Times New Roman" w:hAnsi="Times New Roman"/>
          <w:b/>
          <w:sz w:val="32"/>
          <w:szCs w:val="32"/>
        </w:rPr>
      </w:pPr>
    </w:p>
    <w:p w:rsidR="00BB3E53" w:rsidRPr="00BB3E53" w:rsidRDefault="00BB3E53" w:rsidP="00BB3E53">
      <w:pPr>
        <w:pStyle w:val="ConsNonformat"/>
        <w:widowControl/>
        <w:jc w:val="center"/>
        <w:rPr>
          <w:rFonts w:ascii="Times New Roman" w:hAnsi="Times New Roman"/>
          <w:b/>
          <w:sz w:val="36"/>
          <w:szCs w:val="34"/>
        </w:rPr>
      </w:pPr>
      <w:r w:rsidRPr="00BB3E53">
        <w:rPr>
          <w:rFonts w:ascii="Times New Roman" w:hAnsi="Times New Roman"/>
          <w:b/>
          <w:sz w:val="36"/>
          <w:szCs w:val="34"/>
        </w:rPr>
        <w:t>ПОСТАНОВЛЕНИЕ</w:t>
      </w:r>
    </w:p>
    <w:p w:rsidR="00BB3E53" w:rsidRPr="00BB3E53" w:rsidRDefault="00BB3E53" w:rsidP="00BB3E53">
      <w:pPr>
        <w:pStyle w:val="ConsNonformat"/>
        <w:widowControl/>
        <w:jc w:val="center"/>
        <w:rPr>
          <w:rFonts w:ascii="Times New Roman" w:hAnsi="Times New Roman"/>
          <w:b/>
          <w:szCs w:val="22"/>
        </w:rPr>
      </w:pPr>
    </w:p>
    <w:p w:rsidR="00BB3E53" w:rsidRPr="00BB3E53" w:rsidRDefault="00BB3E53" w:rsidP="00BB3E53">
      <w:pPr>
        <w:pStyle w:val="ConsNonformat"/>
        <w:widowControl/>
        <w:rPr>
          <w:rFonts w:ascii="Times New Roman" w:hAnsi="Times New Roman"/>
          <w:sz w:val="24"/>
          <w:szCs w:val="22"/>
        </w:rPr>
      </w:pPr>
      <w:r w:rsidRPr="00BB3E53">
        <w:rPr>
          <w:rFonts w:ascii="Times New Roman" w:hAnsi="Times New Roman"/>
          <w:sz w:val="24"/>
          <w:szCs w:val="22"/>
        </w:rPr>
        <w:t xml:space="preserve">от 11 апреля 2025 года                           </w:t>
      </w:r>
      <w:r>
        <w:rPr>
          <w:rFonts w:ascii="Times New Roman" w:hAnsi="Times New Roman"/>
          <w:sz w:val="24"/>
          <w:szCs w:val="22"/>
        </w:rPr>
        <w:t xml:space="preserve">           </w:t>
      </w:r>
      <w:r w:rsidRPr="00BB3E53">
        <w:rPr>
          <w:rFonts w:ascii="Times New Roman" w:hAnsi="Times New Roman"/>
          <w:sz w:val="24"/>
          <w:szCs w:val="22"/>
        </w:rPr>
        <w:t xml:space="preserve">№ 571                              </w:t>
      </w:r>
      <w:r>
        <w:rPr>
          <w:rFonts w:ascii="Times New Roman" w:hAnsi="Times New Roman"/>
          <w:sz w:val="24"/>
          <w:szCs w:val="22"/>
        </w:rPr>
        <w:t xml:space="preserve">         </w:t>
      </w:r>
      <w:r w:rsidRPr="00BB3E53">
        <w:rPr>
          <w:rFonts w:ascii="Times New Roman" w:hAnsi="Times New Roman"/>
          <w:sz w:val="24"/>
          <w:szCs w:val="22"/>
        </w:rPr>
        <w:t xml:space="preserve">          с. </w:t>
      </w:r>
      <w:proofErr w:type="gramStart"/>
      <w:r w:rsidRPr="00BB3E53">
        <w:rPr>
          <w:rFonts w:ascii="Times New Roman" w:hAnsi="Times New Roman"/>
          <w:sz w:val="24"/>
          <w:szCs w:val="22"/>
        </w:rPr>
        <w:t>Целинное</w:t>
      </w:r>
      <w:proofErr w:type="gramEnd"/>
    </w:p>
    <w:p w:rsidR="00BB3E53" w:rsidRPr="00BB3E53" w:rsidRDefault="00BB3E53" w:rsidP="00BB3E53">
      <w:pPr>
        <w:widowControl w:val="0"/>
        <w:autoSpaceDE w:val="0"/>
        <w:autoSpaceDN w:val="0"/>
        <w:adjustRightInd w:val="0"/>
        <w:spacing w:after="0" w:line="240" w:lineRule="auto"/>
        <w:ind w:firstLine="851"/>
        <w:jc w:val="center"/>
        <w:rPr>
          <w:rFonts w:ascii="Times New Roman" w:hAnsi="Times New Roman"/>
          <w:sz w:val="28"/>
          <w:szCs w:val="28"/>
          <w:lang w:eastAsia="ru-RU"/>
        </w:rPr>
      </w:pPr>
    </w:p>
    <w:p w:rsidR="00BB3E53" w:rsidRPr="00BB3E53" w:rsidRDefault="00BB3E53" w:rsidP="00BB3E53">
      <w:pPr>
        <w:widowControl w:val="0"/>
        <w:shd w:val="clear" w:color="auto" w:fill="FFFFFF"/>
        <w:suppressAutoHyphens/>
        <w:spacing w:after="0" w:line="240" w:lineRule="auto"/>
        <w:ind w:left="5" w:firstLine="562"/>
        <w:jc w:val="center"/>
        <w:rPr>
          <w:rFonts w:ascii="Times New Roman" w:hAnsi="Times New Roman"/>
          <w:b/>
          <w:iCs/>
          <w:color w:val="000000"/>
          <w:spacing w:val="-1"/>
          <w:sz w:val="20"/>
          <w:szCs w:val="20"/>
        </w:rPr>
      </w:pPr>
      <w:r w:rsidRPr="00BB3E53">
        <w:rPr>
          <w:rFonts w:ascii="Times New Roman" w:hAnsi="Times New Roman"/>
          <w:b/>
          <w:sz w:val="20"/>
          <w:szCs w:val="20"/>
        </w:rPr>
        <w:t xml:space="preserve">О назначении публичных слушаний </w:t>
      </w:r>
      <w:r w:rsidRPr="00BB3E53">
        <w:rPr>
          <w:rFonts w:ascii="Times New Roman" w:hAnsi="Times New Roman"/>
          <w:b/>
          <w:iCs/>
          <w:color w:val="000000"/>
          <w:spacing w:val="-1"/>
          <w:sz w:val="20"/>
          <w:szCs w:val="20"/>
        </w:rPr>
        <w:t xml:space="preserve">по предоставлению разрешения </w:t>
      </w:r>
      <w:proofErr w:type="gramStart"/>
      <w:r w:rsidRPr="00BB3E53">
        <w:rPr>
          <w:rFonts w:ascii="Times New Roman" w:hAnsi="Times New Roman"/>
          <w:b/>
          <w:iCs/>
          <w:color w:val="000000"/>
          <w:spacing w:val="-1"/>
          <w:sz w:val="20"/>
          <w:szCs w:val="20"/>
        </w:rPr>
        <w:t>на</w:t>
      </w:r>
      <w:proofErr w:type="gramEnd"/>
    </w:p>
    <w:p w:rsidR="00BB3E53" w:rsidRPr="00BB3E53" w:rsidRDefault="00BB3E53" w:rsidP="00BB3E53">
      <w:pPr>
        <w:pStyle w:val="212"/>
        <w:shd w:val="clear" w:color="auto" w:fill="auto"/>
        <w:tabs>
          <w:tab w:val="left" w:pos="1082"/>
        </w:tabs>
        <w:spacing w:before="0" w:line="240" w:lineRule="auto"/>
        <w:ind w:left="5" w:firstLine="562"/>
        <w:jc w:val="center"/>
        <w:rPr>
          <w:rStyle w:val="16"/>
          <w:rFonts w:ascii="Times New Roman" w:hAnsi="Times New Roman" w:cs="Times New Roman"/>
          <w:b/>
          <w:sz w:val="20"/>
          <w:szCs w:val="20"/>
        </w:rPr>
      </w:pPr>
      <w:r w:rsidRPr="00BB3E53">
        <w:rPr>
          <w:rFonts w:ascii="Times New Roman" w:hAnsi="Times New Roman" w:cs="Times New Roman"/>
          <w:b/>
          <w:iCs/>
          <w:spacing w:val="-1"/>
          <w:sz w:val="20"/>
          <w:szCs w:val="20"/>
        </w:rPr>
        <w:t xml:space="preserve">условно разрешенный вид использования «Служебные гаражи (4.9)» земельного участка </w:t>
      </w:r>
      <w:r w:rsidRPr="00BB3E53">
        <w:rPr>
          <w:rFonts w:ascii="Times New Roman" w:hAnsi="Times New Roman" w:cs="Times New Roman"/>
          <w:b/>
          <w:sz w:val="20"/>
          <w:szCs w:val="20"/>
        </w:rPr>
        <w:t xml:space="preserve">в кадастровом квартале 45:18:020113 общей площадью - 890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 </w:t>
      </w:r>
      <w:proofErr w:type="gramStart"/>
      <w:r w:rsidRPr="00BB3E53">
        <w:rPr>
          <w:rFonts w:ascii="Times New Roman" w:hAnsi="Times New Roman" w:cs="Times New Roman"/>
          <w:b/>
          <w:sz w:val="20"/>
          <w:szCs w:val="20"/>
        </w:rPr>
        <w:t>Российская Федерация, 641150, Российская Федерация, Курганская область, Целинный муниципальный округ, с. Целинное, ул. Кооперативная, 10Б</w:t>
      </w:r>
      <w:proofErr w:type="gramEnd"/>
    </w:p>
    <w:p w:rsidR="00BB3E53" w:rsidRPr="00BB3E53" w:rsidRDefault="00BB3E53" w:rsidP="00BB3E53">
      <w:pPr>
        <w:widowControl w:val="0"/>
        <w:suppressAutoHyphens/>
        <w:spacing w:after="0" w:line="240" w:lineRule="auto"/>
        <w:ind w:left="5" w:firstLine="562"/>
        <w:rPr>
          <w:rFonts w:ascii="Times New Roman" w:hAnsi="Times New Roman"/>
        </w:rPr>
      </w:pPr>
    </w:p>
    <w:p w:rsidR="00BB3E53" w:rsidRPr="00BB3E53" w:rsidRDefault="00BB3E53" w:rsidP="00BB3E53">
      <w:pPr>
        <w:pStyle w:val="aff3"/>
        <w:widowControl w:val="0"/>
        <w:suppressAutoHyphens/>
        <w:ind w:left="5" w:firstLine="562"/>
        <w:jc w:val="both"/>
        <w:rPr>
          <w:sz w:val="16"/>
          <w:szCs w:val="16"/>
        </w:rPr>
      </w:pPr>
      <w:proofErr w:type="gramStart"/>
      <w:r w:rsidRPr="00BB3E53">
        <w:rPr>
          <w:sz w:val="16"/>
          <w:szCs w:val="16"/>
        </w:rPr>
        <w:t xml:space="preserve">Руководствуясь Градостроительным кодексом Российской Федерации, ст.28 Федерального закона от 06.10.2003 года </w:t>
      </w:r>
      <w:hyperlink r:id="rId10" w:history="1">
        <w:r w:rsidRPr="00BB3E53">
          <w:rPr>
            <w:rStyle w:val="afb"/>
            <w:color w:val="000000"/>
            <w:sz w:val="16"/>
            <w:szCs w:val="16"/>
          </w:rPr>
          <w:t>№</w:t>
        </w:r>
      </w:hyperlink>
      <w:r w:rsidRPr="00BB3E53">
        <w:rPr>
          <w:color w:val="000000"/>
          <w:sz w:val="16"/>
          <w:szCs w:val="16"/>
        </w:rPr>
        <w:t> </w:t>
      </w:r>
      <w:r w:rsidRPr="00BB3E53">
        <w:rPr>
          <w:sz w:val="16"/>
          <w:szCs w:val="16"/>
        </w:rPr>
        <w:t>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Администрация Целинного муниципального округа ПОСТАНОВЛЯЕТ:</w:t>
      </w:r>
      <w:proofErr w:type="gramEnd"/>
    </w:p>
    <w:p w:rsidR="00BB3E53" w:rsidRPr="00BB3E53" w:rsidRDefault="00BB3E53" w:rsidP="00BB3E53">
      <w:pPr>
        <w:widowControl w:val="0"/>
        <w:shd w:val="clear" w:color="auto" w:fill="FFFFFF"/>
        <w:suppressAutoHyphens/>
        <w:spacing w:after="0" w:line="240" w:lineRule="auto"/>
        <w:ind w:left="5" w:firstLine="562"/>
        <w:jc w:val="both"/>
        <w:rPr>
          <w:rFonts w:ascii="Times New Roman" w:hAnsi="Times New Roman"/>
          <w:iCs/>
          <w:color w:val="000000"/>
          <w:spacing w:val="-1"/>
          <w:sz w:val="16"/>
          <w:szCs w:val="16"/>
        </w:rPr>
      </w:pPr>
      <w:r w:rsidRPr="00BB3E53">
        <w:rPr>
          <w:rFonts w:ascii="Times New Roman" w:hAnsi="Times New Roman"/>
          <w:sz w:val="16"/>
          <w:szCs w:val="16"/>
        </w:rPr>
        <w:t xml:space="preserve">1. </w:t>
      </w:r>
      <w:proofErr w:type="gramStart"/>
      <w:r w:rsidRPr="00BB3E53">
        <w:rPr>
          <w:rFonts w:ascii="Times New Roman" w:hAnsi="Times New Roman"/>
          <w:sz w:val="16"/>
          <w:szCs w:val="16"/>
        </w:rPr>
        <w:t xml:space="preserve">Назначить публичные слушания </w:t>
      </w:r>
      <w:r w:rsidRPr="00BB3E53">
        <w:rPr>
          <w:rFonts w:ascii="Times New Roman" w:hAnsi="Times New Roman"/>
          <w:iCs/>
          <w:color w:val="000000"/>
          <w:spacing w:val="-1"/>
          <w:sz w:val="16"/>
          <w:szCs w:val="16"/>
        </w:rPr>
        <w:t xml:space="preserve">по вопросу предоставления разрешения на условно разрешенный вид использования «Служебные гаражи (4.9)» земельного участка </w:t>
      </w:r>
      <w:r w:rsidRPr="00BB3E53">
        <w:rPr>
          <w:rFonts w:ascii="Times New Roman" w:hAnsi="Times New Roman"/>
          <w:sz w:val="16"/>
          <w:szCs w:val="16"/>
        </w:rPr>
        <w:t>в кадастровом квартале 45:18:020113 общей площадью - 890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w:t>
      </w:r>
      <w:proofErr w:type="gramEnd"/>
      <w:r w:rsidRPr="00BB3E53">
        <w:rPr>
          <w:rFonts w:ascii="Times New Roman" w:hAnsi="Times New Roman"/>
          <w:sz w:val="16"/>
          <w:szCs w:val="16"/>
        </w:rPr>
        <w:t xml:space="preserve"> Российская Федерация, 641150, Российская Федерация, Курганская область, Целинный муниципальный округ, с. </w:t>
      </w:r>
      <w:proofErr w:type="gramStart"/>
      <w:r w:rsidRPr="00BB3E53">
        <w:rPr>
          <w:rFonts w:ascii="Times New Roman" w:hAnsi="Times New Roman"/>
          <w:sz w:val="16"/>
          <w:szCs w:val="16"/>
        </w:rPr>
        <w:t>Целинное</w:t>
      </w:r>
      <w:proofErr w:type="gramEnd"/>
      <w:r w:rsidRPr="00BB3E53">
        <w:rPr>
          <w:rFonts w:ascii="Times New Roman" w:hAnsi="Times New Roman"/>
          <w:sz w:val="16"/>
          <w:szCs w:val="16"/>
        </w:rPr>
        <w:t xml:space="preserve">, ул. Кооперативная, 10Б  </w:t>
      </w:r>
      <w:r w:rsidRPr="00BB3E53">
        <w:rPr>
          <w:rFonts w:ascii="Times New Roman" w:hAnsi="Times New Roman"/>
          <w:color w:val="000000"/>
          <w:sz w:val="16"/>
          <w:szCs w:val="16"/>
        </w:rPr>
        <w:t>на  12 мая 2025 года.</w:t>
      </w:r>
    </w:p>
    <w:p w:rsidR="00BB3E53" w:rsidRPr="00BB3E53" w:rsidRDefault="00BB3E53" w:rsidP="00BB3E53">
      <w:pPr>
        <w:widowControl w:val="0"/>
        <w:suppressAutoHyphens/>
        <w:spacing w:after="0" w:line="240" w:lineRule="auto"/>
        <w:ind w:left="5" w:firstLine="562"/>
        <w:jc w:val="both"/>
        <w:rPr>
          <w:rFonts w:ascii="Times New Roman" w:hAnsi="Times New Roman"/>
          <w:sz w:val="16"/>
          <w:szCs w:val="16"/>
        </w:rPr>
      </w:pPr>
      <w:r w:rsidRPr="00BB3E53">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11 часов в большом зале здания Администрации Целинного муниципального округа по адресу: Российская Федерация, 641150, Курганская область, Целинный </w:t>
      </w:r>
      <w:r w:rsidRPr="00BB3E53">
        <w:rPr>
          <w:rFonts w:ascii="Times New Roman" w:hAnsi="Times New Roman"/>
          <w:sz w:val="16"/>
          <w:szCs w:val="16"/>
        </w:rPr>
        <w:lastRenderedPageBreak/>
        <w:t xml:space="preserve">район, с. </w:t>
      </w:r>
      <w:proofErr w:type="gramStart"/>
      <w:r w:rsidRPr="00BB3E53">
        <w:rPr>
          <w:rFonts w:ascii="Times New Roman" w:hAnsi="Times New Roman"/>
          <w:sz w:val="16"/>
          <w:szCs w:val="16"/>
        </w:rPr>
        <w:t>Целинное</w:t>
      </w:r>
      <w:proofErr w:type="gramEnd"/>
      <w:r w:rsidRPr="00BB3E53">
        <w:rPr>
          <w:rFonts w:ascii="Times New Roman" w:hAnsi="Times New Roman"/>
          <w:sz w:val="16"/>
          <w:szCs w:val="16"/>
        </w:rPr>
        <w:t>, ул. Советская, 66.</w:t>
      </w:r>
    </w:p>
    <w:p w:rsidR="00BB3E53" w:rsidRPr="00BB3E53" w:rsidRDefault="00BB3E53" w:rsidP="00BB3E53">
      <w:pPr>
        <w:widowControl w:val="0"/>
        <w:suppressAutoHyphens/>
        <w:spacing w:after="0" w:line="240" w:lineRule="auto"/>
        <w:ind w:left="5" w:firstLine="562"/>
        <w:jc w:val="both"/>
        <w:rPr>
          <w:rFonts w:ascii="Times New Roman" w:hAnsi="Times New Roman"/>
          <w:sz w:val="16"/>
          <w:szCs w:val="16"/>
        </w:rPr>
      </w:pPr>
      <w:r w:rsidRPr="00BB3E53">
        <w:rPr>
          <w:rFonts w:ascii="Times New Roman" w:hAnsi="Times New Roman"/>
          <w:sz w:val="16"/>
          <w:szCs w:val="16"/>
        </w:rPr>
        <w:t>3. Опубликовать настоящее постановление в информационном бюллетене «Муниципальный вестник».</w:t>
      </w:r>
    </w:p>
    <w:p w:rsidR="00BB3E53" w:rsidRPr="00BB3E53" w:rsidRDefault="00BB3E53" w:rsidP="00BB3E53">
      <w:pPr>
        <w:widowControl w:val="0"/>
        <w:suppressAutoHyphens/>
        <w:spacing w:after="0" w:line="240" w:lineRule="auto"/>
        <w:ind w:left="5" w:firstLine="562"/>
        <w:jc w:val="both"/>
        <w:rPr>
          <w:rFonts w:ascii="Times New Roman" w:hAnsi="Times New Roman"/>
          <w:color w:val="000000"/>
          <w:sz w:val="16"/>
          <w:szCs w:val="16"/>
        </w:rPr>
      </w:pPr>
      <w:r w:rsidRPr="00BB3E53">
        <w:rPr>
          <w:rFonts w:ascii="Times New Roman" w:hAnsi="Times New Roman"/>
          <w:color w:val="000000"/>
          <w:sz w:val="16"/>
          <w:szCs w:val="16"/>
          <w:highlight w:val="white"/>
        </w:rPr>
        <w:t xml:space="preserve">4. </w:t>
      </w:r>
      <w:r w:rsidRPr="00BB3E53">
        <w:rPr>
          <w:rFonts w:ascii="Times New Roman" w:hAnsi="Times New Roman"/>
          <w:color w:val="000000"/>
          <w:sz w:val="16"/>
          <w:szCs w:val="16"/>
        </w:rPr>
        <w:t>Постановление вступает в силу после его официального опубликования.</w:t>
      </w:r>
    </w:p>
    <w:p w:rsidR="00BB3E53" w:rsidRPr="00BB3E53" w:rsidRDefault="00BB3E53" w:rsidP="00BB3E53">
      <w:pPr>
        <w:widowControl w:val="0"/>
        <w:suppressAutoHyphens/>
        <w:spacing w:after="0" w:line="240" w:lineRule="auto"/>
        <w:ind w:left="5" w:firstLine="562"/>
        <w:jc w:val="both"/>
        <w:rPr>
          <w:rFonts w:ascii="Times New Roman" w:hAnsi="Times New Roman"/>
          <w:color w:val="000000"/>
          <w:sz w:val="16"/>
          <w:szCs w:val="16"/>
        </w:rPr>
      </w:pPr>
      <w:r w:rsidRPr="00BB3E53">
        <w:rPr>
          <w:rFonts w:ascii="Times New Roman" w:hAnsi="Times New Roman"/>
          <w:color w:val="000000"/>
          <w:sz w:val="16"/>
          <w:szCs w:val="16"/>
        </w:rPr>
        <w:t xml:space="preserve">5. </w:t>
      </w:r>
      <w:proofErr w:type="gramStart"/>
      <w:r w:rsidRPr="00BB3E53">
        <w:rPr>
          <w:rFonts w:ascii="Times New Roman" w:hAnsi="Times New Roman"/>
          <w:sz w:val="16"/>
          <w:szCs w:val="16"/>
        </w:rPr>
        <w:t>Контроль за</w:t>
      </w:r>
      <w:proofErr w:type="gramEnd"/>
      <w:r w:rsidRPr="00BB3E53">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BB3E53" w:rsidRPr="00BB3E53" w:rsidRDefault="00BB3E53" w:rsidP="00BB3E53">
      <w:pPr>
        <w:spacing w:after="0" w:line="240" w:lineRule="auto"/>
        <w:ind w:left="5" w:firstLine="562"/>
        <w:jc w:val="both"/>
        <w:rPr>
          <w:rFonts w:ascii="Times New Roman" w:hAnsi="Times New Roman"/>
          <w:sz w:val="16"/>
          <w:szCs w:val="16"/>
        </w:rPr>
      </w:pPr>
    </w:p>
    <w:p w:rsidR="00BB3E53" w:rsidRPr="00BB3E53" w:rsidRDefault="00BB3E53" w:rsidP="00BB3E53">
      <w:pPr>
        <w:spacing w:after="0" w:line="240" w:lineRule="auto"/>
        <w:ind w:left="5" w:firstLine="562"/>
        <w:jc w:val="both"/>
        <w:rPr>
          <w:rFonts w:ascii="Times New Roman" w:hAnsi="Times New Roman"/>
          <w:sz w:val="16"/>
          <w:szCs w:val="16"/>
        </w:rPr>
      </w:pPr>
    </w:p>
    <w:p w:rsidR="00BB3E53" w:rsidRPr="00BB3E53" w:rsidRDefault="00BB3E53" w:rsidP="00BB3E53">
      <w:pPr>
        <w:pStyle w:val="117"/>
        <w:shd w:val="clear" w:color="auto" w:fill="auto"/>
        <w:spacing w:before="0" w:after="0" w:line="240" w:lineRule="auto"/>
        <w:ind w:left="5" w:firstLine="562"/>
        <w:rPr>
          <w:sz w:val="16"/>
          <w:szCs w:val="16"/>
        </w:rPr>
      </w:pPr>
      <w:r w:rsidRPr="00BB3E53">
        <w:rPr>
          <w:sz w:val="16"/>
          <w:szCs w:val="16"/>
        </w:rPr>
        <w:t>Глава Целинного муниципального округа                         П.И. Скоробогатов</w:t>
      </w:r>
    </w:p>
    <w:p w:rsidR="00BB3E53" w:rsidRPr="00BB3E53" w:rsidRDefault="00BB3E53" w:rsidP="00BB3E53">
      <w:pPr>
        <w:pStyle w:val="ConsNonformat"/>
        <w:widowControl/>
        <w:jc w:val="center"/>
        <w:rPr>
          <w:rFonts w:ascii="Times New Roman" w:hAnsi="Times New Roman"/>
          <w:sz w:val="18"/>
          <w:szCs w:val="32"/>
        </w:rPr>
      </w:pPr>
    </w:p>
    <w:p w:rsidR="00BB3E53" w:rsidRPr="00FF411D" w:rsidRDefault="00BB3E53" w:rsidP="00BB3E53">
      <w:pPr>
        <w:pStyle w:val="ConsNonformat"/>
        <w:widowControl/>
        <w:jc w:val="center"/>
        <w:rPr>
          <w:rFonts w:ascii="Times New Roman" w:hAnsi="Times New Roman"/>
          <w:sz w:val="28"/>
          <w:szCs w:val="30"/>
        </w:rPr>
      </w:pPr>
      <w:r w:rsidRPr="00FF411D">
        <w:rPr>
          <w:rFonts w:ascii="Times New Roman" w:hAnsi="Times New Roman"/>
          <w:sz w:val="28"/>
          <w:szCs w:val="30"/>
        </w:rPr>
        <w:t>КУРГАНСКАЯ ОБЛАСТЬ</w:t>
      </w:r>
    </w:p>
    <w:p w:rsidR="00BB3E53" w:rsidRPr="00FF411D" w:rsidRDefault="00BB3E53" w:rsidP="00BB3E53">
      <w:pPr>
        <w:pStyle w:val="ConsNonformat"/>
        <w:widowControl/>
        <w:jc w:val="center"/>
        <w:rPr>
          <w:rFonts w:ascii="Times New Roman" w:hAnsi="Times New Roman"/>
          <w:sz w:val="28"/>
          <w:szCs w:val="30"/>
        </w:rPr>
      </w:pPr>
      <w:r w:rsidRPr="00FF411D">
        <w:rPr>
          <w:rFonts w:ascii="Times New Roman" w:hAnsi="Times New Roman"/>
          <w:sz w:val="28"/>
          <w:szCs w:val="30"/>
        </w:rPr>
        <w:t>ЦЕЛИННЫЙ МУНИЦИПАЛЬНЫЙ ОКРУГ</w:t>
      </w:r>
    </w:p>
    <w:p w:rsidR="00BB3E53" w:rsidRPr="00FF411D" w:rsidRDefault="00BB3E53" w:rsidP="00BB3E53">
      <w:pPr>
        <w:pStyle w:val="ConsNonformat"/>
        <w:widowControl/>
        <w:jc w:val="center"/>
        <w:rPr>
          <w:rFonts w:ascii="Times New Roman" w:hAnsi="Times New Roman"/>
          <w:sz w:val="28"/>
          <w:szCs w:val="30"/>
        </w:rPr>
      </w:pPr>
      <w:r w:rsidRPr="00FF411D">
        <w:rPr>
          <w:rFonts w:ascii="Times New Roman" w:hAnsi="Times New Roman"/>
          <w:sz w:val="28"/>
          <w:szCs w:val="30"/>
        </w:rPr>
        <w:t>АДМИНИСТРАЦИЯ ЦЕЛИННОГО МУНИЦИПАЛЬНОГО ОКРУГА</w:t>
      </w:r>
    </w:p>
    <w:p w:rsidR="00BB3E53" w:rsidRPr="00BB3E53" w:rsidRDefault="00BB3E53" w:rsidP="00BB3E53">
      <w:pPr>
        <w:pStyle w:val="ConsNonformat"/>
        <w:widowControl/>
        <w:jc w:val="center"/>
        <w:rPr>
          <w:rFonts w:ascii="Times New Roman" w:hAnsi="Times New Roman"/>
          <w:b/>
          <w:sz w:val="32"/>
          <w:szCs w:val="32"/>
        </w:rPr>
      </w:pPr>
    </w:p>
    <w:p w:rsidR="00BB3E53" w:rsidRPr="00BB3E53" w:rsidRDefault="00BB3E53" w:rsidP="00BB3E53">
      <w:pPr>
        <w:pStyle w:val="ConsNonformat"/>
        <w:widowControl/>
        <w:jc w:val="center"/>
        <w:rPr>
          <w:rFonts w:ascii="Times New Roman" w:hAnsi="Times New Roman"/>
          <w:b/>
          <w:sz w:val="36"/>
          <w:szCs w:val="34"/>
        </w:rPr>
      </w:pPr>
      <w:r w:rsidRPr="00BB3E53">
        <w:rPr>
          <w:rFonts w:ascii="Times New Roman" w:hAnsi="Times New Roman"/>
          <w:b/>
          <w:sz w:val="36"/>
          <w:szCs w:val="34"/>
        </w:rPr>
        <w:t>ПОСТАНОВЛЕНИЕ</w:t>
      </w:r>
    </w:p>
    <w:p w:rsidR="00BB3E53" w:rsidRPr="00BB3E53" w:rsidRDefault="00BB3E53" w:rsidP="00BB3E53">
      <w:pPr>
        <w:pStyle w:val="ConsNonformat"/>
        <w:widowControl/>
        <w:jc w:val="center"/>
        <w:rPr>
          <w:rFonts w:ascii="Times New Roman" w:hAnsi="Times New Roman"/>
          <w:b/>
          <w:szCs w:val="22"/>
        </w:rPr>
      </w:pPr>
    </w:p>
    <w:p w:rsidR="00BB3E53" w:rsidRPr="00FF411D" w:rsidRDefault="00BB3E53" w:rsidP="00BB3E53">
      <w:pPr>
        <w:pStyle w:val="ConsNonformat"/>
        <w:widowControl/>
        <w:rPr>
          <w:rFonts w:ascii="Times New Roman" w:hAnsi="Times New Roman"/>
          <w:sz w:val="24"/>
          <w:szCs w:val="22"/>
        </w:rPr>
      </w:pPr>
      <w:r w:rsidRPr="00FF411D">
        <w:rPr>
          <w:rFonts w:ascii="Times New Roman" w:hAnsi="Times New Roman"/>
          <w:sz w:val="24"/>
          <w:szCs w:val="22"/>
        </w:rPr>
        <w:t xml:space="preserve">от 11 апреля 2025 года                           </w:t>
      </w:r>
      <w:r w:rsidR="00FF411D">
        <w:rPr>
          <w:rFonts w:ascii="Times New Roman" w:hAnsi="Times New Roman"/>
          <w:sz w:val="24"/>
          <w:szCs w:val="22"/>
        </w:rPr>
        <w:t xml:space="preserve">              </w:t>
      </w:r>
      <w:r w:rsidRPr="00FF411D">
        <w:rPr>
          <w:rFonts w:ascii="Times New Roman" w:hAnsi="Times New Roman"/>
          <w:sz w:val="24"/>
          <w:szCs w:val="22"/>
        </w:rPr>
        <w:t xml:space="preserve">№ 573                                       </w:t>
      </w:r>
      <w:r w:rsidR="00FF411D">
        <w:rPr>
          <w:rFonts w:ascii="Times New Roman" w:hAnsi="Times New Roman"/>
          <w:sz w:val="24"/>
          <w:szCs w:val="22"/>
        </w:rPr>
        <w:t xml:space="preserve">        </w:t>
      </w:r>
      <w:r w:rsidRPr="00FF411D">
        <w:rPr>
          <w:rFonts w:ascii="Times New Roman" w:hAnsi="Times New Roman"/>
          <w:sz w:val="24"/>
          <w:szCs w:val="22"/>
        </w:rPr>
        <w:t xml:space="preserve"> с. </w:t>
      </w:r>
      <w:proofErr w:type="gramStart"/>
      <w:r w:rsidRPr="00FF411D">
        <w:rPr>
          <w:rFonts w:ascii="Times New Roman" w:hAnsi="Times New Roman"/>
          <w:sz w:val="24"/>
          <w:szCs w:val="22"/>
        </w:rPr>
        <w:t>Целинное</w:t>
      </w:r>
      <w:proofErr w:type="gramEnd"/>
    </w:p>
    <w:p w:rsidR="00BB3E53" w:rsidRPr="00FF411D" w:rsidRDefault="00BB3E53" w:rsidP="00BB3E53">
      <w:pPr>
        <w:widowControl w:val="0"/>
        <w:autoSpaceDE w:val="0"/>
        <w:autoSpaceDN w:val="0"/>
        <w:adjustRightInd w:val="0"/>
        <w:spacing w:after="0" w:line="240" w:lineRule="auto"/>
        <w:ind w:firstLine="851"/>
        <w:jc w:val="center"/>
        <w:rPr>
          <w:rFonts w:ascii="Times New Roman" w:hAnsi="Times New Roman"/>
          <w:sz w:val="24"/>
          <w:szCs w:val="28"/>
          <w:lang w:eastAsia="ru-RU"/>
        </w:rPr>
      </w:pPr>
    </w:p>
    <w:p w:rsidR="00BB3E53" w:rsidRPr="00FF411D" w:rsidRDefault="00BB3E53" w:rsidP="00BB3E53">
      <w:pPr>
        <w:widowControl w:val="0"/>
        <w:shd w:val="clear" w:color="auto" w:fill="FFFFFF"/>
        <w:suppressAutoHyphens/>
        <w:spacing w:after="0" w:line="240" w:lineRule="auto"/>
        <w:ind w:left="5" w:firstLine="562"/>
        <w:jc w:val="center"/>
        <w:rPr>
          <w:rFonts w:ascii="Times New Roman" w:hAnsi="Times New Roman"/>
          <w:b/>
          <w:iCs/>
          <w:color w:val="000000"/>
          <w:spacing w:val="-1"/>
          <w:sz w:val="20"/>
          <w:szCs w:val="28"/>
        </w:rPr>
      </w:pPr>
      <w:r w:rsidRPr="00FF411D">
        <w:rPr>
          <w:rFonts w:ascii="Times New Roman" w:hAnsi="Times New Roman"/>
          <w:b/>
          <w:sz w:val="20"/>
          <w:szCs w:val="28"/>
        </w:rPr>
        <w:t xml:space="preserve">О назначении публичных слушаний </w:t>
      </w:r>
      <w:r w:rsidRPr="00FF411D">
        <w:rPr>
          <w:rFonts w:ascii="Times New Roman" w:hAnsi="Times New Roman"/>
          <w:b/>
          <w:iCs/>
          <w:color w:val="000000"/>
          <w:spacing w:val="-1"/>
          <w:sz w:val="20"/>
          <w:szCs w:val="28"/>
        </w:rPr>
        <w:t xml:space="preserve">по предоставлению разрешения </w:t>
      </w:r>
      <w:proofErr w:type="gramStart"/>
      <w:r w:rsidRPr="00FF411D">
        <w:rPr>
          <w:rFonts w:ascii="Times New Roman" w:hAnsi="Times New Roman"/>
          <w:b/>
          <w:iCs/>
          <w:color w:val="000000"/>
          <w:spacing w:val="-1"/>
          <w:sz w:val="20"/>
          <w:szCs w:val="28"/>
        </w:rPr>
        <w:t>на</w:t>
      </w:r>
      <w:proofErr w:type="gramEnd"/>
    </w:p>
    <w:p w:rsidR="00BB3E53" w:rsidRPr="00FF411D" w:rsidRDefault="00BB3E53" w:rsidP="00BB3E53">
      <w:pPr>
        <w:pStyle w:val="212"/>
        <w:shd w:val="clear" w:color="auto" w:fill="auto"/>
        <w:tabs>
          <w:tab w:val="left" w:pos="1082"/>
        </w:tabs>
        <w:spacing w:before="0" w:line="240" w:lineRule="auto"/>
        <w:ind w:left="5" w:firstLine="562"/>
        <w:jc w:val="center"/>
        <w:rPr>
          <w:rStyle w:val="16"/>
          <w:rFonts w:ascii="Times New Roman" w:hAnsi="Times New Roman" w:cs="Times New Roman"/>
          <w:b/>
          <w:sz w:val="18"/>
        </w:rPr>
      </w:pPr>
      <w:r w:rsidRPr="00FF411D">
        <w:rPr>
          <w:rFonts w:ascii="Times New Roman" w:hAnsi="Times New Roman" w:cs="Times New Roman"/>
          <w:b/>
          <w:iCs/>
          <w:spacing w:val="-1"/>
          <w:sz w:val="20"/>
          <w:szCs w:val="28"/>
        </w:rPr>
        <w:t xml:space="preserve">условно разрешенный вид использования «Бытовое обслуживание (3.3)» земельного участка </w:t>
      </w:r>
      <w:r w:rsidRPr="00FF411D">
        <w:rPr>
          <w:rFonts w:ascii="Times New Roman" w:hAnsi="Times New Roman" w:cs="Times New Roman"/>
          <w:b/>
          <w:sz w:val="20"/>
          <w:szCs w:val="28"/>
        </w:rPr>
        <w:t xml:space="preserve">в кадастровом квартале 45:18:020113 общей площадью - 1240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 </w:t>
      </w:r>
      <w:proofErr w:type="gramStart"/>
      <w:r w:rsidRPr="00FF411D">
        <w:rPr>
          <w:rFonts w:ascii="Times New Roman" w:hAnsi="Times New Roman" w:cs="Times New Roman"/>
          <w:b/>
          <w:sz w:val="20"/>
          <w:szCs w:val="28"/>
        </w:rPr>
        <w:t>Российская Федерация, 641150, Российская Федерация, Курганская область, Целинный муниципальный округ, с. Целинное, ул. Кооперативная, 10Г</w:t>
      </w:r>
      <w:proofErr w:type="gramEnd"/>
    </w:p>
    <w:p w:rsidR="00BB3E53" w:rsidRPr="00BB3E53" w:rsidRDefault="00BB3E53" w:rsidP="00BB3E53">
      <w:pPr>
        <w:widowControl w:val="0"/>
        <w:suppressAutoHyphens/>
        <w:spacing w:after="0" w:line="240" w:lineRule="auto"/>
        <w:ind w:left="5" w:firstLine="562"/>
        <w:rPr>
          <w:rFonts w:ascii="Times New Roman" w:hAnsi="Times New Roman"/>
          <w:sz w:val="28"/>
          <w:szCs w:val="28"/>
        </w:rPr>
      </w:pPr>
    </w:p>
    <w:p w:rsidR="00BB3E53" w:rsidRPr="00FF411D" w:rsidRDefault="00BB3E53" w:rsidP="00BB3E53">
      <w:pPr>
        <w:pStyle w:val="aff3"/>
        <w:widowControl w:val="0"/>
        <w:suppressAutoHyphens/>
        <w:ind w:left="5" w:firstLine="562"/>
        <w:rPr>
          <w:sz w:val="16"/>
          <w:szCs w:val="16"/>
        </w:rPr>
      </w:pPr>
      <w:proofErr w:type="gramStart"/>
      <w:r w:rsidRPr="00FF411D">
        <w:rPr>
          <w:sz w:val="16"/>
          <w:szCs w:val="16"/>
        </w:rPr>
        <w:t xml:space="preserve">Руководствуясь Градостроительным кодексом Российской Федерации, ст.28 Федерального закона от 06.10.2003 года </w:t>
      </w:r>
      <w:hyperlink r:id="rId11" w:history="1">
        <w:r w:rsidRPr="00FF411D">
          <w:rPr>
            <w:rStyle w:val="afb"/>
            <w:color w:val="000000"/>
            <w:sz w:val="16"/>
            <w:szCs w:val="16"/>
          </w:rPr>
          <w:t>№</w:t>
        </w:r>
      </w:hyperlink>
      <w:r w:rsidRPr="00FF411D">
        <w:rPr>
          <w:color w:val="000000"/>
          <w:sz w:val="16"/>
          <w:szCs w:val="16"/>
        </w:rPr>
        <w:t> </w:t>
      </w:r>
      <w:r w:rsidRPr="00FF411D">
        <w:rPr>
          <w:sz w:val="16"/>
          <w:szCs w:val="16"/>
        </w:rPr>
        <w:t>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Администрация Целинного муниципального округа ПОСТАНОВЛЯЕТ:</w:t>
      </w:r>
      <w:proofErr w:type="gramEnd"/>
    </w:p>
    <w:p w:rsidR="00BB3E53" w:rsidRPr="00FF411D" w:rsidRDefault="00BB3E53" w:rsidP="00BB3E53">
      <w:pPr>
        <w:widowControl w:val="0"/>
        <w:shd w:val="clear" w:color="auto" w:fill="FFFFFF"/>
        <w:suppressAutoHyphens/>
        <w:spacing w:after="0" w:line="240" w:lineRule="auto"/>
        <w:ind w:left="5" w:firstLine="562"/>
        <w:jc w:val="both"/>
        <w:rPr>
          <w:rFonts w:ascii="Times New Roman" w:hAnsi="Times New Roman"/>
          <w:iCs/>
          <w:color w:val="000000"/>
          <w:spacing w:val="-1"/>
          <w:sz w:val="16"/>
          <w:szCs w:val="16"/>
        </w:rPr>
      </w:pPr>
      <w:r w:rsidRPr="00FF411D">
        <w:rPr>
          <w:rFonts w:ascii="Times New Roman" w:hAnsi="Times New Roman"/>
          <w:sz w:val="16"/>
          <w:szCs w:val="16"/>
        </w:rPr>
        <w:t xml:space="preserve">1. </w:t>
      </w:r>
      <w:proofErr w:type="gramStart"/>
      <w:r w:rsidRPr="00FF411D">
        <w:rPr>
          <w:rFonts w:ascii="Times New Roman" w:hAnsi="Times New Roman"/>
          <w:sz w:val="16"/>
          <w:szCs w:val="16"/>
        </w:rPr>
        <w:t xml:space="preserve">Назначить публичные слушания </w:t>
      </w:r>
      <w:r w:rsidRPr="00FF411D">
        <w:rPr>
          <w:rFonts w:ascii="Times New Roman" w:hAnsi="Times New Roman"/>
          <w:iCs/>
          <w:color w:val="000000"/>
          <w:spacing w:val="-1"/>
          <w:sz w:val="16"/>
          <w:szCs w:val="16"/>
        </w:rPr>
        <w:t xml:space="preserve">по вопросу предоставления разрешения на условно разрешенный вид использования «Бытовое обслуживание (3.3)» земельного участка </w:t>
      </w:r>
      <w:r w:rsidRPr="00FF411D">
        <w:rPr>
          <w:rFonts w:ascii="Times New Roman" w:hAnsi="Times New Roman"/>
          <w:sz w:val="16"/>
          <w:szCs w:val="16"/>
        </w:rPr>
        <w:t>в кадастровом квартале 45:18:020113 общей площадью - 1240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Ж-1 «Зона застройки индивидуальными жилыми домами» по адресу:</w:t>
      </w:r>
      <w:proofErr w:type="gramEnd"/>
      <w:r w:rsidRPr="00FF411D">
        <w:rPr>
          <w:rFonts w:ascii="Times New Roman" w:hAnsi="Times New Roman"/>
          <w:sz w:val="16"/>
          <w:szCs w:val="16"/>
        </w:rPr>
        <w:t xml:space="preserve"> Российская Федерация, 641150, Российская Федерация, Курганская область, Целинный муниципальный округ,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ул. Кооперативная, 10Г  </w:t>
      </w:r>
      <w:r w:rsidRPr="00FF411D">
        <w:rPr>
          <w:rFonts w:ascii="Times New Roman" w:hAnsi="Times New Roman"/>
          <w:color w:val="000000"/>
          <w:sz w:val="16"/>
          <w:szCs w:val="16"/>
        </w:rPr>
        <w:t>на  12 мая 2025 года.</w:t>
      </w:r>
    </w:p>
    <w:p w:rsidR="00BB3E53" w:rsidRPr="00FF411D" w:rsidRDefault="00BB3E53" w:rsidP="00BB3E53">
      <w:pPr>
        <w:widowControl w:val="0"/>
        <w:suppressAutoHyphens/>
        <w:spacing w:after="0" w:line="240" w:lineRule="auto"/>
        <w:ind w:left="5" w:firstLine="562"/>
        <w:jc w:val="both"/>
        <w:rPr>
          <w:rFonts w:ascii="Times New Roman" w:hAnsi="Times New Roman"/>
          <w:sz w:val="16"/>
          <w:szCs w:val="16"/>
        </w:rPr>
      </w:pPr>
      <w:r w:rsidRPr="00FF411D">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11 часов 30 минут в большом зале здания Администрации Целинного муниципального округа по адресу: Российская Федерация, 641150, Курганская область, Целинный район,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ул. Советская, 66.</w:t>
      </w:r>
    </w:p>
    <w:p w:rsidR="00BB3E53" w:rsidRPr="00FF411D" w:rsidRDefault="00BB3E53" w:rsidP="00BB3E53">
      <w:pPr>
        <w:widowControl w:val="0"/>
        <w:suppressAutoHyphens/>
        <w:spacing w:after="0" w:line="240" w:lineRule="auto"/>
        <w:ind w:left="5" w:firstLine="562"/>
        <w:jc w:val="both"/>
        <w:rPr>
          <w:rFonts w:ascii="Times New Roman" w:hAnsi="Times New Roman"/>
          <w:sz w:val="16"/>
          <w:szCs w:val="16"/>
        </w:rPr>
      </w:pPr>
      <w:r w:rsidRPr="00FF411D">
        <w:rPr>
          <w:rFonts w:ascii="Times New Roman" w:hAnsi="Times New Roman"/>
          <w:sz w:val="16"/>
          <w:szCs w:val="16"/>
        </w:rPr>
        <w:t>3. Опубликовать настоящее постановление в информационном бюллетене «Муниципальный вестник».</w:t>
      </w:r>
    </w:p>
    <w:p w:rsidR="00BB3E53" w:rsidRPr="00FF411D" w:rsidRDefault="00BB3E53" w:rsidP="00BB3E53">
      <w:pPr>
        <w:widowControl w:val="0"/>
        <w:suppressAutoHyphens/>
        <w:spacing w:after="0" w:line="240" w:lineRule="auto"/>
        <w:ind w:left="5" w:firstLine="562"/>
        <w:jc w:val="both"/>
        <w:rPr>
          <w:rFonts w:ascii="Times New Roman" w:hAnsi="Times New Roman"/>
          <w:color w:val="000000"/>
          <w:sz w:val="16"/>
          <w:szCs w:val="16"/>
        </w:rPr>
      </w:pPr>
      <w:r w:rsidRPr="00FF411D">
        <w:rPr>
          <w:rFonts w:ascii="Times New Roman" w:hAnsi="Times New Roman"/>
          <w:color w:val="000000"/>
          <w:sz w:val="16"/>
          <w:szCs w:val="16"/>
          <w:highlight w:val="white"/>
        </w:rPr>
        <w:t xml:space="preserve">4. </w:t>
      </w:r>
      <w:r w:rsidRPr="00FF411D">
        <w:rPr>
          <w:rFonts w:ascii="Times New Roman" w:hAnsi="Times New Roman"/>
          <w:color w:val="000000"/>
          <w:sz w:val="16"/>
          <w:szCs w:val="16"/>
        </w:rPr>
        <w:t>Постановление вступает в силу после его официального опубликования.</w:t>
      </w:r>
    </w:p>
    <w:p w:rsidR="00BB3E53" w:rsidRPr="00FF411D" w:rsidRDefault="00BB3E53" w:rsidP="00BB3E53">
      <w:pPr>
        <w:widowControl w:val="0"/>
        <w:suppressAutoHyphens/>
        <w:spacing w:after="0" w:line="240" w:lineRule="auto"/>
        <w:ind w:left="5" w:firstLine="562"/>
        <w:jc w:val="both"/>
        <w:rPr>
          <w:rFonts w:ascii="Times New Roman" w:hAnsi="Times New Roman"/>
          <w:color w:val="000000"/>
          <w:sz w:val="16"/>
          <w:szCs w:val="16"/>
        </w:rPr>
      </w:pPr>
      <w:r w:rsidRPr="00FF411D">
        <w:rPr>
          <w:rFonts w:ascii="Times New Roman" w:hAnsi="Times New Roman"/>
          <w:color w:val="000000"/>
          <w:sz w:val="16"/>
          <w:szCs w:val="16"/>
        </w:rPr>
        <w:t xml:space="preserve">5. </w:t>
      </w:r>
      <w:proofErr w:type="gramStart"/>
      <w:r w:rsidRPr="00FF411D">
        <w:rPr>
          <w:rFonts w:ascii="Times New Roman" w:hAnsi="Times New Roman"/>
          <w:sz w:val="16"/>
          <w:szCs w:val="16"/>
        </w:rPr>
        <w:t>Контроль за</w:t>
      </w:r>
      <w:proofErr w:type="gramEnd"/>
      <w:r w:rsidRPr="00FF411D">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BB3E53" w:rsidRPr="00FF411D" w:rsidRDefault="00BB3E53" w:rsidP="00BB3E53">
      <w:pPr>
        <w:spacing w:after="0" w:line="240" w:lineRule="auto"/>
        <w:ind w:left="5" w:firstLine="562"/>
        <w:jc w:val="both"/>
        <w:rPr>
          <w:rFonts w:ascii="Times New Roman" w:hAnsi="Times New Roman"/>
          <w:sz w:val="16"/>
          <w:szCs w:val="16"/>
        </w:rPr>
      </w:pPr>
    </w:p>
    <w:p w:rsidR="00BB3E53" w:rsidRPr="00FF411D" w:rsidRDefault="00BB3E53" w:rsidP="00BB3E53">
      <w:pPr>
        <w:spacing w:after="0" w:line="240" w:lineRule="auto"/>
        <w:ind w:left="5" w:firstLine="562"/>
        <w:rPr>
          <w:rFonts w:ascii="Times New Roman" w:hAnsi="Times New Roman"/>
          <w:sz w:val="16"/>
          <w:szCs w:val="16"/>
        </w:rPr>
      </w:pPr>
    </w:p>
    <w:p w:rsidR="00BB3E53" w:rsidRPr="00FF411D" w:rsidRDefault="00BB3E53" w:rsidP="00BB3E53">
      <w:pPr>
        <w:pStyle w:val="117"/>
        <w:shd w:val="clear" w:color="auto" w:fill="auto"/>
        <w:spacing w:before="0" w:after="0" w:line="240" w:lineRule="auto"/>
        <w:ind w:left="5" w:firstLine="562"/>
        <w:jc w:val="left"/>
        <w:rPr>
          <w:sz w:val="16"/>
          <w:szCs w:val="16"/>
        </w:rPr>
      </w:pPr>
      <w:r w:rsidRPr="00FF411D">
        <w:rPr>
          <w:sz w:val="16"/>
          <w:szCs w:val="16"/>
        </w:rPr>
        <w:t>Глава Целинного муниципального округа                        П.И. Скоробогатов</w:t>
      </w:r>
    </w:p>
    <w:p w:rsidR="00BB3E53" w:rsidRPr="00FF411D" w:rsidRDefault="00BB3E53" w:rsidP="00BB3E53">
      <w:pPr>
        <w:pStyle w:val="af1"/>
        <w:tabs>
          <w:tab w:val="num" w:pos="1062"/>
        </w:tabs>
        <w:ind w:left="5" w:firstLine="562"/>
        <w:jc w:val="both"/>
        <w:outlineLvl w:val="0"/>
        <w:rPr>
          <w:rFonts w:ascii="Times New Roman" w:hAnsi="Times New Roman" w:cs="Times New Roman"/>
          <w:i/>
        </w:rPr>
      </w:pPr>
    </w:p>
    <w:p w:rsidR="00BB3E53" w:rsidRPr="00FF411D" w:rsidRDefault="00BB3E53" w:rsidP="00BB3E53">
      <w:pPr>
        <w:pStyle w:val="ConsNonformat"/>
        <w:widowControl/>
        <w:jc w:val="center"/>
        <w:rPr>
          <w:rFonts w:ascii="Times New Roman" w:hAnsi="Times New Roman"/>
          <w:sz w:val="28"/>
          <w:szCs w:val="30"/>
        </w:rPr>
      </w:pPr>
      <w:bookmarkStart w:id="0" w:name="__DdeLink__591_10805904952"/>
      <w:r w:rsidRPr="00FF411D">
        <w:rPr>
          <w:rFonts w:ascii="Times New Roman" w:hAnsi="Times New Roman"/>
          <w:sz w:val="28"/>
          <w:szCs w:val="30"/>
        </w:rPr>
        <w:t>КУРГАНСКАЯ ОБЛАСТЬ</w:t>
      </w:r>
    </w:p>
    <w:p w:rsidR="00BB3E53" w:rsidRPr="00FF411D" w:rsidRDefault="00BB3E53" w:rsidP="00BB3E53">
      <w:pPr>
        <w:pStyle w:val="ConsNonformat"/>
        <w:widowControl/>
        <w:jc w:val="center"/>
        <w:rPr>
          <w:rFonts w:ascii="Times New Roman" w:hAnsi="Times New Roman"/>
          <w:sz w:val="28"/>
          <w:szCs w:val="30"/>
        </w:rPr>
      </w:pPr>
      <w:r w:rsidRPr="00FF411D">
        <w:rPr>
          <w:rFonts w:ascii="Times New Roman" w:hAnsi="Times New Roman"/>
          <w:sz w:val="28"/>
          <w:szCs w:val="30"/>
        </w:rPr>
        <w:t>ЦЕЛИННЫЙ МУНИЦИПАЛЬНЫЙ ОКРУГ</w:t>
      </w:r>
    </w:p>
    <w:p w:rsidR="00BB3E53" w:rsidRPr="00FF411D" w:rsidRDefault="00BB3E53" w:rsidP="00BB3E53">
      <w:pPr>
        <w:pStyle w:val="ConsNonformat"/>
        <w:widowControl/>
        <w:jc w:val="center"/>
        <w:rPr>
          <w:rFonts w:ascii="Times New Roman" w:hAnsi="Times New Roman"/>
          <w:sz w:val="28"/>
          <w:szCs w:val="30"/>
        </w:rPr>
      </w:pPr>
      <w:r w:rsidRPr="00FF411D">
        <w:rPr>
          <w:rFonts w:ascii="Times New Roman" w:hAnsi="Times New Roman"/>
          <w:sz w:val="28"/>
          <w:szCs w:val="30"/>
        </w:rPr>
        <w:t>АДМИНИСТРАЦИЯ ЦЕЛИННОГО МУНИЦИПАЛЬНОГО ОКРУГА</w:t>
      </w:r>
    </w:p>
    <w:p w:rsidR="00BB3E53" w:rsidRPr="00BB3E53" w:rsidRDefault="00BB3E53" w:rsidP="00BB3E53">
      <w:pPr>
        <w:pStyle w:val="ConsNonformat"/>
        <w:widowControl/>
        <w:rPr>
          <w:rFonts w:ascii="Times New Roman" w:hAnsi="Times New Roman"/>
          <w:b/>
          <w:sz w:val="32"/>
          <w:szCs w:val="32"/>
        </w:rPr>
      </w:pPr>
    </w:p>
    <w:p w:rsidR="00BB3E53" w:rsidRPr="00BB3E53" w:rsidRDefault="00BB3E53" w:rsidP="00BB3E53">
      <w:pPr>
        <w:pStyle w:val="ConsNonformat"/>
        <w:widowControl/>
        <w:jc w:val="center"/>
        <w:rPr>
          <w:rFonts w:ascii="Times New Roman" w:hAnsi="Times New Roman"/>
          <w:b/>
          <w:sz w:val="36"/>
          <w:szCs w:val="36"/>
        </w:rPr>
      </w:pPr>
      <w:r w:rsidRPr="00BB3E53">
        <w:rPr>
          <w:rFonts w:ascii="Times New Roman" w:hAnsi="Times New Roman"/>
          <w:b/>
          <w:sz w:val="36"/>
          <w:szCs w:val="36"/>
        </w:rPr>
        <w:t>ПОСТАНОВЛЕНИЕ</w:t>
      </w:r>
    </w:p>
    <w:p w:rsidR="00BB3E53" w:rsidRPr="00BB3E53" w:rsidRDefault="00BB3E53" w:rsidP="00BB3E53">
      <w:pPr>
        <w:pStyle w:val="ConsNonformat"/>
        <w:widowControl/>
        <w:rPr>
          <w:rFonts w:ascii="Times New Roman" w:hAnsi="Times New Roman"/>
          <w:sz w:val="28"/>
          <w:szCs w:val="28"/>
        </w:rPr>
      </w:pPr>
    </w:p>
    <w:p w:rsidR="00BB3E53" w:rsidRPr="00FF411D" w:rsidRDefault="00BB3E53" w:rsidP="00BB3E53">
      <w:pPr>
        <w:pStyle w:val="ConsNonformat"/>
        <w:widowControl/>
        <w:rPr>
          <w:rFonts w:ascii="Times New Roman" w:hAnsi="Times New Roman"/>
          <w:sz w:val="24"/>
          <w:szCs w:val="28"/>
        </w:rPr>
      </w:pPr>
      <w:r w:rsidRPr="00FF411D">
        <w:rPr>
          <w:rFonts w:ascii="Times New Roman" w:hAnsi="Times New Roman"/>
          <w:sz w:val="24"/>
          <w:szCs w:val="28"/>
        </w:rPr>
        <w:t xml:space="preserve">от 15 апреля 2025 года.                           </w:t>
      </w:r>
      <w:r w:rsidR="00FF411D">
        <w:rPr>
          <w:rFonts w:ascii="Times New Roman" w:hAnsi="Times New Roman"/>
          <w:sz w:val="24"/>
          <w:szCs w:val="28"/>
        </w:rPr>
        <w:t xml:space="preserve">           </w:t>
      </w:r>
      <w:r w:rsidRPr="00FF411D">
        <w:rPr>
          <w:rFonts w:ascii="Times New Roman" w:hAnsi="Times New Roman"/>
          <w:sz w:val="24"/>
          <w:szCs w:val="28"/>
        </w:rPr>
        <w:t xml:space="preserve"> № 575                                    </w:t>
      </w:r>
      <w:r w:rsidR="00FF411D">
        <w:rPr>
          <w:rFonts w:ascii="Times New Roman" w:hAnsi="Times New Roman"/>
          <w:sz w:val="24"/>
          <w:szCs w:val="28"/>
        </w:rPr>
        <w:t xml:space="preserve">          </w:t>
      </w:r>
      <w:r w:rsidRPr="00FF411D">
        <w:rPr>
          <w:rFonts w:ascii="Times New Roman" w:hAnsi="Times New Roman"/>
          <w:sz w:val="24"/>
          <w:szCs w:val="28"/>
        </w:rPr>
        <w:t xml:space="preserve">с. </w:t>
      </w:r>
      <w:proofErr w:type="gramStart"/>
      <w:r w:rsidRPr="00FF411D">
        <w:rPr>
          <w:rFonts w:ascii="Times New Roman" w:hAnsi="Times New Roman"/>
          <w:sz w:val="24"/>
          <w:szCs w:val="28"/>
        </w:rPr>
        <w:t>Целинное</w:t>
      </w:r>
      <w:proofErr w:type="gramEnd"/>
    </w:p>
    <w:p w:rsidR="00BB3E53" w:rsidRPr="00BB3E53" w:rsidRDefault="00BB3E53" w:rsidP="00BB3E53">
      <w:pPr>
        <w:pStyle w:val="ConsNonformat"/>
        <w:widowControl/>
        <w:rPr>
          <w:rFonts w:ascii="Times New Roman" w:hAnsi="Times New Roman"/>
          <w:sz w:val="28"/>
          <w:szCs w:val="28"/>
        </w:rPr>
      </w:pPr>
    </w:p>
    <w:p w:rsidR="00BB3E53" w:rsidRPr="00FF411D" w:rsidRDefault="00BB3E53" w:rsidP="00BB3E53">
      <w:pPr>
        <w:spacing w:after="0" w:line="240" w:lineRule="auto"/>
        <w:ind w:firstLine="567"/>
        <w:jc w:val="center"/>
        <w:rPr>
          <w:rFonts w:ascii="Times New Roman" w:hAnsi="Times New Roman"/>
          <w:b/>
          <w:sz w:val="20"/>
          <w:szCs w:val="28"/>
        </w:rPr>
      </w:pPr>
      <w:r w:rsidRPr="00FF411D">
        <w:rPr>
          <w:rFonts w:ascii="Times New Roman" w:hAnsi="Times New Roman"/>
          <w:b/>
          <w:sz w:val="20"/>
          <w:szCs w:val="28"/>
        </w:rPr>
        <w:t>Об утверждении реестра и схем мест (площадок) накопления твердых коммунальных отходов</w:t>
      </w:r>
      <w:r w:rsidRPr="00FF411D">
        <w:rPr>
          <w:rFonts w:ascii="Times New Roman" w:hAnsi="Times New Roman"/>
          <w:b/>
          <w:color w:val="1E1E1E"/>
          <w:sz w:val="20"/>
          <w:szCs w:val="28"/>
        </w:rPr>
        <w:t xml:space="preserve"> на территории Целинного муниципального округа Курганской области</w:t>
      </w:r>
      <w:r w:rsidRPr="00FF411D">
        <w:rPr>
          <w:rFonts w:ascii="Times New Roman" w:hAnsi="Times New Roman"/>
          <w:b/>
          <w:sz w:val="20"/>
          <w:szCs w:val="28"/>
        </w:rPr>
        <w:t xml:space="preserve"> </w:t>
      </w:r>
    </w:p>
    <w:p w:rsidR="00BB3E53" w:rsidRPr="00BB3E53" w:rsidRDefault="00BB3E53" w:rsidP="00BB3E53">
      <w:pPr>
        <w:spacing w:after="0" w:line="240" w:lineRule="auto"/>
        <w:ind w:firstLine="567"/>
        <w:jc w:val="center"/>
        <w:rPr>
          <w:rFonts w:ascii="Times New Roman" w:hAnsi="Times New Roman"/>
          <w:color w:val="1E1E1E"/>
          <w:sz w:val="28"/>
          <w:szCs w:val="28"/>
        </w:rPr>
      </w:pPr>
    </w:p>
    <w:p w:rsidR="00BB3E53" w:rsidRPr="00FF411D" w:rsidRDefault="00BB3E53" w:rsidP="00BB3E53">
      <w:pPr>
        <w:keepNext/>
        <w:spacing w:after="0" w:line="240" w:lineRule="auto"/>
        <w:ind w:firstLine="567"/>
        <w:jc w:val="both"/>
        <w:rPr>
          <w:rFonts w:ascii="Times New Roman" w:hAnsi="Times New Roman"/>
          <w:sz w:val="16"/>
          <w:szCs w:val="16"/>
        </w:rPr>
      </w:pPr>
      <w:proofErr w:type="gramStart"/>
      <w:r w:rsidRPr="00FF411D">
        <w:rPr>
          <w:rFonts w:ascii="Times New Roman" w:hAnsi="Times New Roman"/>
          <w:sz w:val="16"/>
          <w:szCs w:val="16"/>
        </w:rPr>
        <w:lastRenderedPageBreak/>
        <w:t xml:space="preserve">В соответствии с Федеральными законами от 06.10.2003. № 131-ФЗ «Об общих принципах организации местного самоуправления в Российской Федерации», Постановление Главного государственного санитарного врача РФ от 28.01. 2021. №3 «Об утверждении санитарных правил и норм </w:t>
      </w:r>
      <w:proofErr w:type="spellStart"/>
      <w:r w:rsidRPr="00FF411D">
        <w:rPr>
          <w:rFonts w:ascii="Times New Roman" w:hAnsi="Times New Roman"/>
          <w:sz w:val="16"/>
          <w:szCs w:val="16"/>
        </w:rPr>
        <w:t>СанПиН</w:t>
      </w:r>
      <w:proofErr w:type="spellEnd"/>
      <w:r w:rsidRPr="00FF411D">
        <w:rPr>
          <w:rFonts w:ascii="Times New Roman" w:hAnsi="Times New Roman"/>
          <w:sz w:val="16"/>
          <w:szCs w:val="16"/>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w:t>
      </w:r>
      <w:proofErr w:type="gramEnd"/>
      <w:r w:rsidRPr="00FF411D">
        <w:rPr>
          <w:rFonts w:ascii="Times New Roman" w:hAnsi="Times New Roman"/>
          <w:sz w:val="16"/>
          <w:szCs w:val="16"/>
        </w:rPr>
        <w:t>, общественных помещений, организации проведению санитарно-противоэпидемических (профилактических) мероприятий»,</w:t>
      </w:r>
      <w:r w:rsidRPr="00FF411D">
        <w:rPr>
          <w:rFonts w:ascii="Times New Roman" w:hAnsi="Times New Roman"/>
          <w:b/>
          <w:bCs/>
          <w:color w:val="22272F"/>
          <w:kern w:val="36"/>
          <w:sz w:val="16"/>
          <w:szCs w:val="16"/>
          <w:lang w:eastAsia="ru-RU"/>
        </w:rPr>
        <w:t xml:space="preserve"> </w:t>
      </w:r>
      <w:r w:rsidRPr="00FF411D">
        <w:rPr>
          <w:rFonts w:ascii="Times New Roman" w:hAnsi="Times New Roman"/>
          <w:bCs/>
          <w:kern w:val="36"/>
          <w:sz w:val="16"/>
          <w:szCs w:val="16"/>
          <w:lang w:eastAsia="ru-RU"/>
        </w:rPr>
        <w:t xml:space="preserve">Постановлением Правительства РФ от 31.08.2018 г. № 1039 «Об утверждении Правил обустройства мест (площадок) накопления твердых коммунальных отходов и ведения их реестра», </w:t>
      </w:r>
      <w:r w:rsidRPr="00FF411D">
        <w:rPr>
          <w:rFonts w:ascii="Times New Roman" w:hAnsi="Times New Roman"/>
          <w:sz w:val="16"/>
          <w:szCs w:val="16"/>
        </w:rPr>
        <w:t xml:space="preserve">Уставом Целинного муниципального округа Курганской области, Администрация Целинного муниципального округа Курганской области </w:t>
      </w:r>
    </w:p>
    <w:p w:rsidR="00BB3E53" w:rsidRPr="00FF411D" w:rsidRDefault="00BB3E53" w:rsidP="00BB3E53">
      <w:pPr>
        <w:spacing w:after="0" w:line="240" w:lineRule="auto"/>
        <w:ind w:firstLine="567"/>
        <w:jc w:val="both"/>
        <w:rPr>
          <w:rFonts w:ascii="Times New Roman" w:hAnsi="Times New Roman"/>
          <w:sz w:val="16"/>
          <w:szCs w:val="16"/>
        </w:rPr>
      </w:pPr>
      <w:r w:rsidRPr="00FF411D">
        <w:rPr>
          <w:rFonts w:ascii="Times New Roman" w:hAnsi="Times New Roman"/>
          <w:sz w:val="16"/>
          <w:szCs w:val="16"/>
        </w:rPr>
        <w:t>ПОСТАНОВЛЯЕТ:</w:t>
      </w:r>
    </w:p>
    <w:p w:rsidR="00BB3E53" w:rsidRPr="00FF411D" w:rsidRDefault="00BB3E53" w:rsidP="003F7467">
      <w:pPr>
        <w:pStyle w:val="ConsPlusTitle"/>
        <w:numPr>
          <w:ilvl w:val="0"/>
          <w:numId w:val="16"/>
        </w:numPr>
        <w:tabs>
          <w:tab w:val="left" w:pos="993"/>
        </w:tabs>
        <w:overflowPunct w:val="0"/>
        <w:ind w:left="0" w:firstLine="567"/>
        <w:jc w:val="both"/>
        <w:textAlignment w:val="baseline"/>
        <w:rPr>
          <w:b w:val="0"/>
          <w:color w:val="000000"/>
          <w:spacing w:val="-9"/>
          <w:sz w:val="16"/>
          <w:szCs w:val="16"/>
        </w:rPr>
      </w:pPr>
      <w:r w:rsidRPr="00FF411D">
        <w:rPr>
          <w:b w:val="0"/>
          <w:sz w:val="16"/>
          <w:szCs w:val="16"/>
        </w:rPr>
        <w:t>Утвердить реестр мест (площадок) накопления твердых коммунальных отходов (ТКО)  на территории Целинного муниципального округа Курганской области согласно приложению 1 к настоящему постановлению.</w:t>
      </w:r>
    </w:p>
    <w:p w:rsidR="00BB3E53" w:rsidRPr="00FF411D" w:rsidRDefault="00BB3E53" w:rsidP="003F7467">
      <w:pPr>
        <w:pStyle w:val="afc"/>
        <w:numPr>
          <w:ilvl w:val="0"/>
          <w:numId w:val="16"/>
        </w:numPr>
        <w:tabs>
          <w:tab w:val="left" w:pos="993"/>
        </w:tabs>
        <w:overflowPunct w:val="0"/>
        <w:autoSpaceDE w:val="0"/>
        <w:autoSpaceDN w:val="0"/>
        <w:adjustRightInd w:val="0"/>
        <w:ind w:left="0" w:firstLine="567"/>
        <w:jc w:val="both"/>
        <w:textAlignment w:val="baseline"/>
        <w:rPr>
          <w:sz w:val="16"/>
          <w:szCs w:val="16"/>
        </w:rPr>
      </w:pPr>
      <w:r w:rsidRPr="00FF411D">
        <w:rPr>
          <w:sz w:val="16"/>
          <w:szCs w:val="16"/>
        </w:rPr>
        <w:t>Утвердить схемы расположения мест (площадок) накопления твердых коммунальных отходов (ТКО) на территории Целинного муниципального округа Курганской области согласно приложению 2 к настоящему постановлению.</w:t>
      </w:r>
    </w:p>
    <w:p w:rsidR="00BB3E53" w:rsidRPr="00FF411D" w:rsidRDefault="00BB3E53" w:rsidP="003F7467">
      <w:pPr>
        <w:pStyle w:val="afc"/>
        <w:numPr>
          <w:ilvl w:val="0"/>
          <w:numId w:val="16"/>
        </w:numPr>
        <w:tabs>
          <w:tab w:val="left" w:pos="993"/>
        </w:tabs>
        <w:overflowPunct w:val="0"/>
        <w:autoSpaceDE w:val="0"/>
        <w:autoSpaceDN w:val="0"/>
        <w:adjustRightInd w:val="0"/>
        <w:ind w:left="0" w:firstLine="567"/>
        <w:jc w:val="both"/>
        <w:textAlignment w:val="baseline"/>
        <w:rPr>
          <w:sz w:val="16"/>
          <w:szCs w:val="16"/>
        </w:rPr>
      </w:pPr>
      <w:r w:rsidRPr="00FF411D">
        <w:rPr>
          <w:sz w:val="16"/>
          <w:szCs w:val="16"/>
        </w:rPr>
        <w:t>Постановление Администрации Целинного муниципального округа от 05 октября 2022 года № 262 «Об утверждении реестра и схемы мест (площадок) накопления твердых коммунальных отходов на территории Целинного муниципального округа Курганской области» признать утратившим силу.</w:t>
      </w:r>
    </w:p>
    <w:p w:rsidR="00BB3E53" w:rsidRPr="00FF411D" w:rsidRDefault="00BB3E53" w:rsidP="003F7467">
      <w:pPr>
        <w:pStyle w:val="afc"/>
        <w:numPr>
          <w:ilvl w:val="0"/>
          <w:numId w:val="16"/>
        </w:numPr>
        <w:tabs>
          <w:tab w:val="left" w:pos="993"/>
        </w:tabs>
        <w:overflowPunct w:val="0"/>
        <w:autoSpaceDE w:val="0"/>
        <w:autoSpaceDN w:val="0"/>
        <w:adjustRightInd w:val="0"/>
        <w:ind w:left="0" w:firstLine="567"/>
        <w:jc w:val="both"/>
        <w:textAlignment w:val="baseline"/>
        <w:rPr>
          <w:sz w:val="16"/>
          <w:szCs w:val="16"/>
        </w:rPr>
      </w:pPr>
      <w:r w:rsidRPr="00FF411D">
        <w:rPr>
          <w:sz w:val="16"/>
          <w:szCs w:val="16"/>
        </w:rPr>
        <w:t>Опубликовать настоящее постановление с приложением 1 в информационном бюллетене «Муниципальный вестник».</w:t>
      </w:r>
    </w:p>
    <w:p w:rsidR="00BB3E53" w:rsidRPr="00FF411D" w:rsidRDefault="00BB3E53" w:rsidP="003F7467">
      <w:pPr>
        <w:pStyle w:val="afc"/>
        <w:numPr>
          <w:ilvl w:val="0"/>
          <w:numId w:val="16"/>
        </w:numPr>
        <w:tabs>
          <w:tab w:val="left" w:pos="993"/>
        </w:tabs>
        <w:overflowPunct w:val="0"/>
        <w:autoSpaceDE w:val="0"/>
        <w:autoSpaceDN w:val="0"/>
        <w:adjustRightInd w:val="0"/>
        <w:ind w:left="0" w:firstLine="567"/>
        <w:jc w:val="both"/>
        <w:textAlignment w:val="baseline"/>
        <w:rPr>
          <w:sz w:val="16"/>
          <w:szCs w:val="16"/>
        </w:rPr>
      </w:pPr>
      <w:r w:rsidRPr="00FF411D">
        <w:rPr>
          <w:sz w:val="16"/>
          <w:szCs w:val="16"/>
        </w:rPr>
        <w:t>Разместить настоящее постановления с приложением 1,2 на официальном сайте Администрации Целинного муниципального округа.</w:t>
      </w:r>
    </w:p>
    <w:p w:rsidR="00BB3E53" w:rsidRPr="00FF411D" w:rsidRDefault="00BB3E53" w:rsidP="003F7467">
      <w:pPr>
        <w:pStyle w:val="afc"/>
        <w:numPr>
          <w:ilvl w:val="0"/>
          <w:numId w:val="16"/>
        </w:numPr>
        <w:tabs>
          <w:tab w:val="left" w:pos="993"/>
        </w:tabs>
        <w:overflowPunct w:val="0"/>
        <w:autoSpaceDE w:val="0"/>
        <w:autoSpaceDN w:val="0"/>
        <w:adjustRightInd w:val="0"/>
        <w:ind w:left="0" w:firstLine="567"/>
        <w:jc w:val="both"/>
        <w:textAlignment w:val="baseline"/>
        <w:rPr>
          <w:sz w:val="16"/>
          <w:szCs w:val="16"/>
        </w:rPr>
      </w:pPr>
      <w:r w:rsidRPr="00FF411D">
        <w:rPr>
          <w:sz w:val="16"/>
          <w:szCs w:val="16"/>
        </w:rPr>
        <w:t>Настоящее постановление вступает в силу с момента его официального опубликования.</w:t>
      </w:r>
    </w:p>
    <w:p w:rsidR="00BB3E53" w:rsidRPr="00FF411D" w:rsidRDefault="00BB3E53" w:rsidP="003F7467">
      <w:pPr>
        <w:pStyle w:val="afc"/>
        <w:numPr>
          <w:ilvl w:val="0"/>
          <w:numId w:val="16"/>
        </w:numPr>
        <w:shd w:val="clear" w:color="auto" w:fill="FFFFFF"/>
        <w:tabs>
          <w:tab w:val="left" w:pos="993"/>
        </w:tabs>
        <w:overflowPunct w:val="0"/>
        <w:autoSpaceDE w:val="0"/>
        <w:autoSpaceDN w:val="0"/>
        <w:adjustRightInd w:val="0"/>
        <w:ind w:left="0" w:firstLine="567"/>
        <w:jc w:val="both"/>
        <w:textAlignment w:val="baseline"/>
        <w:rPr>
          <w:sz w:val="16"/>
          <w:szCs w:val="16"/>
        </w:rPr>
      </w:pPr>
      <w:proofErr w:type="gramStart"/>
      <w:r w:rsidRPr="00FF411D">
        <w:rPr>
          <w:sz w:val="16"/>
          <w:szCs w:val="16"/>
        </w:rPr>
        <w:t>Контроль за</w:t>
      </w:r>
      <w:proofErr w:type="gramEnd"/>
      <w:r w:rsidRPr="00FF411D">
        <w:rPr>
          <w:sz w:val="16"/>
          <w:szCs w:val="16"/>
        </w:rPr>
        <w:t xml:space="preserve"> исполнением настоящего постановления возложить на заместителя Главы, курирующего вопросы градостроительства и ЖКХ. </w:t>
      </w:r>
    </w:p>
    <w:p w:rsidR="00BB3E53" w:rsidRPr="00FF411D" w:rsidRDefault="00BB3E53" w:rsidP="00BB3E53">
      <w:pPr>
        <w:spacing w:after="0" w:line="240" w:lineRule="auto"/>
        <w:ind w:firstLine="567"/>
        <w:rPr>
          <w:rFonts w:ascii="Times New Roman" w:hAnsi="Times New Roman"/>
          <w:sz w:val="16"/>
          <w:szCs w:val="16"/>
        </w:rPr>
      </w:pPr>
    </w:p>
    <w:p w:rsidR="00BB3E53" w:rsidRPr="00FF411D" w:rsidRDefault="00BB3E53" w:rsidP="00BB3E53">
      <w:pPr>
        <w:spacing w:after="0" w:line="240" w:lineRule="auto"/>
        <w:ind w:firstLine="567"/>
        <w:rPr>
          <w:rFonts w:ascii="Times New Roman" w:hAnsi="Times New Roman"/>
          <w:sz w:val="16"/>
          <w:szCs w:val="16"/>
        </w:rPr>
      </w:pPr>
    </w:p>
    <w:p w:rsidR="00FF411D" w:rsidRDefault="00BB3E53" w:rsidP="00FF411D">
      <w:pPr>
        <w:pStyle w:val="af1"/>
        <w:tabs>
          <w:tab w:val="num" w:pos="1062"/>
        </w:tabs>
        <w:ind w:firstLine="567"/>
        <w:jc w:val="both"/>
        <w:rPr>
          <w:rFonts w:ascii="Times New Roman" w:hAnsi="Times New Roman" w:cs="Times New Roman"/>
        </w:rPr>
      </w:pPr>
      <w:r w:rsidRPr="00FF411D">
        <w:rPr>
          <w:rFonts w:ascii="Times New Roman" w:hAnsi="Times New Roman" w:cs="Times New Roman"/>
        </w:rPr>
        <w:t>Глава Целинного муниципального округа                         П.И. Скоробогатов</w:t>
      </w:r>
    </w:p>
    <w:p w:rsidR="00FF411D" w:rsidRDefault="00FF411D" w:rsidP="00FF411D">
      <w:pPr>
        <w:pStyle w:val="af1"/>
        <w:tabs>
          <w:tab w:val="num" w:pos="1062"/>
        </w:tabs>
        <w:ind w:firstLine="567"/>
        <w:jc w:val="both"/>
        <w:rPr>
          <w:rFonts w:ascii="Times New Roman" w:hAnsi="Times New Roman" w:cs="Times New Roman"/>
        </w:rPr>
      </w:pPr>
    </w:p>
    <w:p w:rsidR="00FF411D" w:rsidRDefault="00FF411D" w:rsidP="00FF411D">
      <w:pPr>
        <w:pStyle w:val="af1"/>
        <w:tabs>
          <w:tab w:val="num" w:pos="1062"/>
        </w:tabs>
        <w:ind w:firstLine="567"/>
        <w:jc w:val="both"/>
        <w:rPr>
          <w:rFonts w:ascii="Times New Roman" w:hAnsi="Times New Roman" w:cs="Times New Roman"/>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Default="00177AF7" w:rsidP="00177AF7">
      <w:pPr>
        <w:spacing w:after="0" w:line="240" w:lineRule="auto"/>
        <w:ind w:left="10773"/>
        <w:jc w:val="both"/>
        <w:rPr>
          <w:rFonts w:ascii="Times New Roman" w:hAnsi="Times New Roman"/>
          <w:color w:val="1E1E1E"/>
          <w:sz w:val="16"/>
          <w:szCs w:val="16"/>
        </w:rPr>
      </w:pPr>
    </w:p>
    <w:p w:rsidR="00177AF7" w:rsidRPr="00177AF7" w:rsidRDefault="00177AF7" w:rsidP="00177AF7">
      <w:pPr>
        <w:spacing w:after="0" w:line="240" w:lineRule="auto"/>
        <w:ind w:left="10773"/>
        <w:jc w:val="both"/>
        <w:rPr>
          <w:rFonts w:ascii="Times New Roman" w:hAnsi="Times New Roman"/>
          <w:sz w:val="16"/>
          <w:szCs w:val="16"/>
        </w:rPr>
      </w:pPr>
      <w:r w:rsidRPr="00177AF7">
        <w:rPr>
          <w:rFonts w:ascii="Times New Roman" w:hAnsi="Times New Roman"/>
          <w:color w:val="1E1E1E"/>
          <w:sz w:val="16"/>
          <w:szCs w:val="16"/>
        </w:rPr>
        <w:t>области»</w:t>
      </w:r>
      <w:r w:rsidRPr="00177AF7">
        <w:rPr>
          <w:rFonts w:ascii="Times New Roman" w:hAnsi="Times New Roman"/>
          <w:sz w:val="16"/>
          <w:szCs w:val="16"/>
        </w:rPr>
        <w:t xml:space="preserve"> </w:t>
      </w:r>
    </w:p>
    <w:p w:rsidR="00BB3E53" w:rsidRPr="00FF411D" w:rsidRDefault="00BB3E53" w:rsidP="00BB3E53">
      <w:pPr>
        <w:spacing w:after="0" w:line="240" w:lineRule="auto"/>
        <w:ind w:left="10773"/>
        <w:rPr>
          <w:rFonts w:ascii="Times New Roman" w:hAnsi="Times New Roman"/>
          <w:sz w:val="16"/>
          <w:szCs w:val="16"/>
        </w:rPr>
      </w:pPr>
    </w:p>
    <w:p w:rsidR="00177AF7" w:rsidRDefault="00177AF7" w:rsidP="00177AF7">
      <w:pPr>
        <w:spacing w:after="0" w:line="240" w:lineRule="auto"/>
        <w:jc w:val="center"/>
        <w:rPr>
          <w:rFonts w:ascii="Times New Roman" w:hAnsi="Times New Roman"/>
          <w:sz w:val="16"/>
          <w:szCs w:val="16"/>
        </w:rPr>
        <w:sectPr w:rsidR="00177AF7" w:rsidSect="00F3413F">
          <w:headerReference w:type="default" r:id="rId12"/>
          <w:pgSz w:w="11906" w:h="16838"/>
          <w:pgMar w:top="1134" w:right="567" w:bottom="1134" w:left="1701" w:header="709" w:footer="709" w:gutter="0"/>
          <w:cols w:space="708"/>
          <w:docGrid w:linePitch="360"/>
        </w:sectPr>
      </w:pPr>
    </w:p>
    <w:p w:rsidR="00FF30C8" w:rsidRPr="00FF30C8" w:rsidRDefault="00FF30C8" w:rsidP="00FF30C8">
      <w:pPr>
        <w:spacing w:after="0" w:line="240" w:lineRule="auto"/>
        <w:ind w:left="10773"/>
        <w:jc w:val="both"/>
        <w:rPr>
          <w:rFonts w:ascii="Times New Roman" w:hAnsi="Times New Roman"/>
          <w:sz w:val="16"/>
          <w:szCs w:val="16"/>
        </w:rPr>
      </w:pPr>
      <w:r w:rsidRPr="00FF30C8">
        <w:rPr>
          <w:rFonts w:ascii="Times New Roman" w:hAnsi="Times New Roman"/>
          <w:sz w:val="16"/>
          <w:szCs w:val="16"/>
        </w:rPr>
        <w:lastRenderedPageBreak/>
        <w:t>Приложение № 1</w:t>
      </w:r>
      <w:r>
        <w:rPr>
          <w:rFonts w:ascii="Times New Roman" w:hAnsi="Times New Roman"/>
          <w:sz w:val="16"/>
          <w:szCs w:val="16"/>
        </w:rPr>
        <w:t xml:space="preserve"> </w:t>
      </w:r>
      <w:r w:rsidRPr="00FF30C8">
        <w:rPr>
          <w:rFonts w:ascii="Times New Roman" w:hAnsi="Times New Roman"/>
          <w:sz w:val="16"/>
          <w:szCs w:val="16"/>
        </w:rPr>
        <w:t>к постановлению Администрации Целинного муниципального округа от 15.04.2025 № 575 «Об утверждении реестра и схем мест (площадок) накопления твердых коммунальных отходов</w:t>
      </w:r>
      <w:r w:rsidRPr="00FF30C8">
        <w:rPr>
          <w:rFonts w:ascii="Times New Roman" w:hAnsi="Times New Roman"/>
          <w:color w:val="1E1E1E"/>
          <w:sz w:val="16"/>
          <w:szCs w:val="16"/>
        </w:rPr>
        <w:t xml:space="preserve"> на территории Целинного муниципального округа Курганской области»</w:t>
      </w:r>
      <w:r w:rsidRPr="00FF30C8">
        <w:rPr>
          <w:rFonts w:ascii="Times New Roman" w:hAnsi="Times New Roman"/>
          <w:sz w:val="16"/>
          <w:szCs w:val="16"/>
        </w:rPr>
        <w:t xml:space="preserve"> </w:t>
      </w:r>
    </w:p>
    <w:p w:rsidR="00FF30C8" w:rsidRDefault="00FF30C8" w:rsidP="00177AF7">
      <w:pPr>
        <w:spacing w:after="0" w:line="240" w:lineRule="auto"/>
        <w:jc w:val="center"/>
        <w:rPr>
          <w:rFonts w:ascii="Times New Roman" w:hAnsi="Times New Roman"/>
          <w:sz w:val="16"/>
          <w:szCs w:val="16"/>
        </w:rPr>
      </w:pPr>
    </w:p>
    <w:p w:rsidR="00BB3E53" w:rsidRPr="00FF411D" w:rsidRDefault="00BB3E53" w:rsidP="00177AF7">
      <w:pPr>
        <w:spacing w:after="0" w:line="240" w:lineRule="auto"/>
        <w:jc w:val="center"/>
        <w:rPr>
          <w:rFonts w:ascii="Times New Roman" w:hAnsi="Times New Roman"/>
          <w:sz w:val="16"/>
          <w:szCs w:val="16"/>
        </w:rPr>
      </w:pPr>
      <w:r w:rsidRPr="00FF411D">
        <w:rPr>
          <w:rFonts w:ascii="Times New Roman" w:hAnsi="Times New Roman"/>
          <w:sz w:val="16"/>
          <w:szCs w:val="16"/>
        </w:rPr>
        <w:t xml:space="preserve">Реестр </w:t>
      </w:r>
    </w:p>
    <w:p w:rsidR="00BB3E53" w:rsidRPr="00FF411D" w:rsidRDefault="00BB3E53" w:rsidP="00177AF7">
      <w:pPr>
        <w:spacing w:after="0" w:line="240" w:lineRule="auto"/>
        <w:jc w:val="center"/>
        <w:rPr>
          <w:rFonts w:ascii="Times New Roman" w:hAnsi="Times New Roman"/>
          <w:sz w:val="16"/>
          <w:szCs w:val="16"/>
        </w:rPr>
      </w:pPr>
      <w:r w:rsidRPr="00FF411D">
        <w:rPr>
          <w:rFonts w:ascii="Times New Roman" w:hAnsi="Times New Roman"/>
          <w:sz w:val="16"/>
          <w:szCs w:val="16"/>
        </w:rPr>
        <w:t>мест (площадок) накопления твердых коммунальных отходов (ТКО)  на территории Целинного муниципального округа Курганской</w:t>
      </w:r>
    </w:p>
    <w:p w:rsidR="00BB3E53" w:rsidRPr="00FF411D" w:rsidRDefault="00BB3E53" w:rsidP="00177AF7">
      <w:pPr>
        <w:spacing w:after="0" w:line="240" w:lineRule="auto"/>
        <w:jc w:val="center"/>
        <w:rPr>
          <w:rFonts w:ascii="Times New Roman" w:hAnsi="Times New Roman"/>
          <w:b/>
          <w:sz w:val="16"/>
          <w:szCs w:val="16"/>
        </w:rPr>
      </w:pPr>
    </w:p>
    <w:tbl>
      <w:tblPr>
        <w:tblW w:w="158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1136"/>
        <w:gridCol w:w="1701"/>
        <w:gridCol w:w="992"/>
        <w:gridCol w:w="992"/>
        <w:gridCol w:w="850"/>
        <w:gridCol w:w="1134"/>
        <w:gridCol w:w="1134"/>
        <w:gridCol w:w="1134"/>
        <w:gridCol w:w="1701"/>
        <w:gridCol w:w="1559"/>
        <w:gridCol w:w="1276"/>
        <w:gridCol w:w="142"/>
        <w:gridCol w:w="1560"/>
      </w:tblGrid>
      <w:tr w:rsidR="00BB3E53" w:rsidRPr="00FF411D" w:rsidTr="00803B5F">
        <w:tc>
          <w:tcPr>
            <w:tcW w:w="566"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 </w:t>
            </w:r>
            <w:proofErr w:type="spellStart"/>
            <w:proofErr w:type="gramStart"/>
            <w:r w:rsidRPr="00FF411D">
              <w:rPr>
                <w:rFonts w:ascii="Times New Roman" w:hAnsi="Times New Roman"/>
                <w:sz w:val="16"/>
                <w:szCs w:val="16"/>
              </w:rPr>
              <w:t>п</w:t>
            </w:r>
            <w:proofErr w:type="spellEnd"/>
            <w:proofErr w:type="gramEnd"/>
            <w:r w:rsidRPr="00FF411D">
              <w:rPr>
                <w:rFonts w:ascii="Times New Roman" w:hAnsi="Times New Roman"/>
                <w:sz w:val="16"/>
                <w:szCs w:val="16"/>
              </w:rPr>
              <w:t>/</w:t>
            </w:r>
            <w:proofErr w:type="spellStart"/>
            <w:r w:rsidRPr="00FF411D">
              <w:rPr>
                <w:rFonts w:ascii="Times New Roman" w:hAnsi="Times New Roman"/>
                <w:sz w:val="16"/>
                <w:szCs w:val="16"/>
              </w:rPr>
              <w:t>п</w:t>
            </w:r>
            <w:proofErr w:type="spellEnd"/>
          </w:p>
        </w:tc>
        <w:tc>
          <w:tcPr>
            <w:tcW w:w="4821" w:type="dxa"/>
            <w:gridSpan w:val="4"/>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Данные о нахождении мест (площадок) накопления твердых коммунальных отходов</w:t>
            </w:r>
          </w:p>
        </w:tc>
        <w:tc>
          <w:tcPr>
            <w:tcW w:w="4252" w:type="dxa"/>
            <w:gridSpan w:val="4"/>
          </w:tcPr>
          <w:p w:rsidR="00BB3E53" w:rsidRPr="00FF411D" w:rsidRDefault="00BB3E53" w:rsidP="00177AF7">
            <w:pPr>
              <w:spacing w:after="0" w:line="240" w:lineRule="auto"/>
              <w:jc w:val="both"/>
              <w:rPr>
                <w:rFonts w:ascii="Times New Roman" w:hAnsi="Times New Roman"/>
                <w:sz w:val="16"/>
                <w:szCs w:val="16"/>
                <w:shd w:val="clear" w:color="auto" w:fill="FFFFFF"/>
              </w:rPr>
            </w:pPr>
            <w:r w:rsidRPr="00FF411D">
              <w:rPr>
                <w:rFonts w:ascii="Times New Roman" w:hAnsi="Times New Roman"/>
                <w:sz w:val="16"/>
                <w:szCs w:val="16"/>
                <w:shd w:val="clear" w:color="auto" w:fill="FFFFFF"/>
              </w:rPr>
              <w:t>Данные о технических характеристиках мест (площадок) накопления твердых коммунальных отходов</w:t>
            </w:r>
          </w:p>
        </w:tc>
        <w:tc>
          <w:tcPr>
            <w:tcW w:w="4536" w:type="dxa"/>
            <w:gridSpan w:val="3"/>
            <w:tcBorders>
              <w:bottom w:val="single" w:sz="4" w:space="0" w:color="auto"/>
            </w:tcBorders>
          </w:tcPr>
          <w:p w:rsidR="00BB3E53" w:rsidRPr="00FF411D" w:rsidRDefault="00BB3E53" w:rsidP="00177AF7">
            <w:pPr>
              <w:spacing w:after="0" w:line="240" w:lineRule="auto"/>
              <w:jc w:val="both"/>
              <w:rPr>
                <w:rFonts w:ascii="Times New Roman" w:hAnsi="Times New Roman"/>
                <w:sz w:val="16"/>
                <w:szCs w:val="16"/>
                <w:shd w:val="clear" w:color="auto" w:fill="FFFFFF"/>
              </w:rPr>
            </w:pPr>
            <w:r w:rsidRPr="00FF411D">
              <w:rPr>
                <w:rFonts w:ascii="Times New Roman" w:hAnsi="Times New Roman"/>
                <w:sz w:val="16"/>
                <w:szCs w:val="16"/>
                <w:shd w:val="clear" w:color="auto" w:fill="FFFFFF"/>
              </w:rPr>
              <w:t>Данные о собственниках мест (площадок) накопления твердых коммунальных отходов</w:t>
            </w:r>
          </w:p>
        </w:tc>
        <w:tc>
          <w:tcPr>
            <w:tcW w:w="1702" w:type="dxa"/>
            <w:gridSpan w:val="2"/>
            <w:tcBorders>
              <w:bottom w:val="single" w:sz="4" w:space="0" w:color="auto"/>
            </w:tcBorders>
          </w:tcPr>
          <w:p w:rsidR="00BB3E53" w:rsidRPr="00FF411D" w:rsidRDefault="00BB3E53" w:rsidP="00177AF7">
            <w:pPr>
              <w:spacing w:after="0" w:line="240" w:lineRule="auto"/>
              <w:jc w:val="both"/>
              <w:rPr>
                <w:rFonts w:ascii="Times New Roman" w:hAnsi="Times New Roman"/>
                <w:sz w:val="16"/>
                <w:szCs w:val="16"/>
                <w:shd w:val="clear" w:color="auto" w:fill="FFFFFF"/>
              </w:rPr>
            </w:pPr>
            <w:r w:rsidRPr="00FF411D">
              <w:rPr>
                <w:rFonts w:ascii="Times New Roman" w:hAnsi="Times New Roman"/>
                <w:sz w:val="16"/>
                <w:szCs w:val="16"/>
                <w:shd w:val="clear" w:color="auto" w:fill="FFFFFF"/>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BB3E53" w:rsidRPr="00FF411D" w:rsidTr="00803B5F">
        <w:tc>
          <w:tcPr>
            <w:tcW w:w="566" w:type="dxa"/>
            <w:vMerge/>
          </w:tcPr>
          <w:p w:rsidR="00BB3E53" w:rsidRPr="00FF411D" w:rsidRDefault="00BB3E53" w:rsidP="00177AF7">
            <w:pPr>
              <w:spacing w:after="0" w:line="240" w:lineRule="auto"/>
              <w:jc w:val="both"/>
              <w:rPr>
                <w:rFonts w:ascii="Times New Roman" w:hAnsi="Times New Roman"/>
                <w:sz w:val="16"/>
                <w:szCs w:val="16"/>
              </w:rPr>
            </w:pP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Субъект РФ/</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муниципальное образование</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Адрес: населенный пункт/улица, нахождение в радиусе (вблизи) объекта недвижимости </w:t>
            </w:r>
            <w:proofErr w:type="gramStart"/>
            <w:r w:rsidRPr="00FF411D">
              <w:rPr>
                <w:rFonts w:ascii="Times New Roman" w:hAnsi="Times New Roman"/>
                <w:sz w:val="16"/>
                <w:szCs w:val="16"/>
              </w:rPr>
              <w:t>под</w:t>
            </w:r>
            <w:proofErr w:type="gramEnd"/>
            <w:r w:rsidRPr="00FF411D">
              <w:rPr>
                <w:rFonts w:ascii="Times New Roman" w:hAnsi="Times New Roman"/>
                <w:sz w:val="16"/>
                <w:szCs w:val="16"/>
              </w:rPr>
              <w:t xml:space="preserve">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Широта</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Долгота</w:t>
            </w:r>
          </w:p>
        </w:tc>
        <w:tc>
          <w:tcPr>
            <w:tcW w:w="850" w:type="dxa"/>
          </w:tcPr>
          <w:p w:rsidR="00BB3E53" w:rsidRPr="00FF411D" w:rsidRDefault="00BB3E53" w:rsidP="00177AF7">
            <w:pPr>
              <w:spacing w:after="0" w:line="240" w:lineRule="auto"/>
              <w:ind w:right="-108"/>
              <w:jc w:val="both"/>
              <w:rPr>
                <w:rFonts w:ascii="Times New Roman" w:hAnsi="Times New Roman"/>
                <w:sz w:val="16"/>
                <w:szCs w:val="16"/>
              </w:rPr>
            </w:pPr>
            <w:r w:rsidRPr="00FF411D">
              <w:rPr>
                <w:rFonts w:ascii="Times New Roman" w:hAnsi="Times New Roman"/>
                <w:sz w:val="16"/>
                <w:szCs w:val="16"/>
              </w:rPr>
              <w:t>Покрытие</w:t>
            </w:r>
          </w:p>
        </w:tc>
        <w:tc>
          <w:tcPr>
            <w:tcW w:w="1134" w:type="dxa"/>
          </w:tcPr>
          <w:p w:rsidR="00BB3E53" w:rsidRPr="00FF411D" w:rsidRDefault="00BB3E53" w:rsidP="00177AF7">
            <w:pPr>
              <w:spacing w:after="0" w:line="240" w:lineRule="auto"/>
              <w:jc w:val="both"/>
              <w:rPr>
                <w:rFonts w:ascii="Times New Roman" w:hAnsi="Times New Roman"/>
                <w:sz w:val="16"/>
                <w:szCs w:val="16"/>
                <w:vertAlign w:val="superscript"/>
              </w:rPr>
            </w:pPr>
            <w:r w:rsidRPr="00FF411D">
              <w:rPr>
                <w:rFonts w:ascii="Times New Roman" w:hAnsi="Times New Roman"/>
                <w:sz w:val="16"/>
                <w:szCs w:val="16"/>
              </w:rPr>
              <w:t>Площадь места (площадки) м</w:t>
            </w:r>
            <w:proofErr w:type="gramStart"/>
            <w:r w:rsidRPr="00FF411D">
              <w:rPr>
                <w:rFonts w:ascii="Times New Roman" w:hAnsi="Times New Roman"/>
                <w:sz w:val="16"/>
                <w:szCs w:val="16"/>
                <w:vertAlign w:val="superscript"/>
              </w:rPr>
              <w:t>2</w:t>
            </w:r>
            <w:proofErr w:type="gramEnd"/>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Общее количество контейнеров (бункеров)</w:t>
            </w:r>
          </w:p>
        </w:tc>
        <w:tc>
          <w:tcPr>
            <w:tcW w:w="1134" w:type="dxa"/>
          </w:tcPr>
          <w:p w:rsidR="00BB3E53" w:rsidRPr="00FF411D" w:rsidRDefault="00BB3E53" w:rsidP="00177AF7">
            <w:pPr>
              <w:spacing w:after="0" w:line="240" w:lineRule="auto"/>
              <w:jc w:val="both"/>
              <w:rPr>
                <w:rFonts w:ascii="Times New Roman" w:hAnsi="Times New Roman"/>
                <w:sz w:val="16"/>
                <w:szCs w:val="16"/>
                <w:vertAlign w:val="superscript"/>
              </w:rPr>
            </w:pPr>
            <w:r w:rsidRPr="00FF411D">
              <w:rPr>
                <w:rFonts w:ascii="Times New Roman" w:hAnsi="Times New Roman"/>
                <w:sz w:val="16"/>
                <w:szCs w:val="16"/>
              </w:rPr>
              <w:t>Общий объем контейнеров (бункеров), м</w:t>
            </w:r>
            <w:r w:rsidRPr="00FF411D">
              <w:rPr>
                <w:rFonts w:ascii="Times New Roman" w:hAnsi="Times New Roman"/>
                <w:sz w:val="16"/>
                <w:szCs w:val="16"/>
                <w:vertAlign w:val="superscript"/>
              </w:rPr>
              <w:t>3</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Наименование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Адрес</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ОГРН</w:t>
            </w:r>
          </w:p>
        </w:tc>
        <w:tc>
          <w:tcPr>
            <w:tcW w:w="1702" w:type="dxa"/>
            <w:gridSpan w:val="2"/>
            <w:tcBorders>
              <w:bottom w:val="single" w:sz="4" w:space="0" w:color="auto"/>
            </w:tcBorders>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Вид источника</w:t>
            </w:r>
          </w:p>
        </w:tc>
      </w:tr>
      <w:tr w:rsidR="00BB3E53" w:rsidRPr="00FF411D" w:rsidTr="00177AF7">
        <w:tc>
          <w:tcPr>
            <w:tcW w:w="15877" w:type="dxa"/>
            <w:gridSpan w:val="14"/>
          </w:tcPr>
          <w:p w:rsidR="00BB3E53" w:rsidRPr="00FF411D" w:rsidRDefault="00BB3E53" w:rsidP="00177AF7">
            <w:pPr>
              <w:spacing w:after="0" w:line="240" w:lineRule="auto"/>
              <w:ind w:right="-108"/>
              <w:jc w:val="both"/>
              <w:rPr>
                <w:rFonts w:ascii="Times New Roman" w:hAnsi="Times New Roman"/>
                <w:b/>
                <w:sz w:val="16"/>
                <w:szCs w:val="16"/>
              </w:rPr>
            </w:pPr>
            <w:r w:rsidRPr="00FF411D">
              <w:rPr>
                <w:rFonts w:ascii="Times New Roman" w:hAnsi="Times New Roman"/>
                <w:b/>
                <w:sz w:val="16"/>
                <w:szCs w:val="16"/>
              </w:rPr>
              <w:t>С. Целинное (ОНП)</w:t>
            </w:r>
          </w:p>
        </w:tc>
      </w:tr>
      <w:tr w:rsidR="00BB3E53" w:rsidRPr="00FF411D" w:rsidTr="00803B5F">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Аэродромная, 12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54,496758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63,658254</w:t>
            </w:r>
          </w:p>
        </w:tc>
        <w:tc>
          <w:tcPr>
            <w:tcW w:w="850" w:type="dxa"/>
          </w:tcPr>
          <w:p w:rsidR="00BB3E53" w:rsidRPr="00FF411D" w:rsidRDefault="00BB3E53" w:rsidP="00177AF7">
            <w:pPr>
              <w:spacing w:after="0" w:line="240" w:lineRule="auto"/>
              <w:ind w:right="-108"/>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Borders>
              <w:top w:val="single" w:sz="4" w:space="0" w:color="auto"/>
            </w:tcBorders>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793"/>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Береговая, 12 </w:t>
            </w:r>
          </w:p>
        </w:tc>
        <w:tc>
          <w:tcPr>
            <w:tcW w:w="992" w:type="dxa"/>
          </w:tcPr>
          <w:p w:rsidR="00BB3E53" w:rsidRPr="00FF411D" w:rsidRDefault="00BB3E53" w:rsidP="00177AF7">
            <w:pPr>
              <w:spacing w:after="0" w:line="240" w:lineRule="auto"/>
              <w:jc w:val="both"/>
              <w:rPr>
                <w:rFonts w:ascii="Times New Roman" w:hAnsi="Times New Roman"/>
                <w:color w:val="000000"/>
                <w:sz w:val="16"/>
                <w:szCs w:val="16"/>
              </w:rPr>
            </w:pPr>
            <w:r w:rsidRPr="00FF411D">
              <w:rPr>
                <w:rFonts w:ascii="Times New Roman" w:hAnsi="Times New Roman"/>
                <w:color w:val="000000"/>
                <w:sz w:val="16"/>
                <w:szCs w:val="16"/>
              </w:rPr>
              <w:t>54,498525</w:t>
            </w:r>
          </w:p>
          <w:p w:rsidR="00BB3E53" w:rsidRPr="00FF411D" w:rsidRDefault="00BB3E53" w:rsidP="00177AF7">
            <w:pPr>
              <w:spacing w:after="0" w:line="240" w:lineRule="auto"/>
              <w:jc w:val="both"/>
              <w:rPr>
                <w:rFonts w:ascii="Times New Roman" w:hAnsi="Times New Roman"/>
                <w:sz w:val="16"/>
                <w:szCs w:val="16"/>
              </w:rPr>
            </w:pP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63,668985</w:t>
            </w:r>
          </w:p>
        </w:tc>
        <w:tc>
          <w:tcPr>
            <w:tcW w:w="850" w:type="dxa"/>
          </w:tcPr>
          <w:p w:rsidR="00BB3E53" w:rsidRPr="00FF411D" w:rsidRDefault="00BB3E53" w:rsidP="00177AF7">
            <w:pPr>
              <w:spacing w:after="0" w:line="240" w:lineRule="auto"/>
              <w:ind w:right="-108"/>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Borders>
              <w:top w:val="single" w:sz="4" w:space="0" w:color="auto"/>
            </w:tcBorders>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Береговая, 28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color w:val="000000"/>
                <w:sz w:val="16"/>
                <w:szCs w:val="16"/>
              </w:rPr>
              <w:t>54,498201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63,672351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Береговая, 46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color w:val="000000"/>
                <w:sz w:val="16"/>
                <w:szCs w:val="16"/>
              </w:rPr>
              <w:t>54,497489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63,67547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w:t>
            </w:r>
            <w:r w:rsidRPr="00FF411D">
              <w:rPr>
                <w:rFonts w:ascii="Times New Roman" w:hAnsi="Times New Roman"/>
                <w:sz w:val="16"/>
                <w:szCs w:val="16"/>
              </w:rPr>
              <w:lastRenderedPageBreak/>
              <w:t>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Буденного,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54,507651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63,667676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w:t>
            </w:r>
            <w:r w:rsidRPr="00FF411D">
              <w:rPr>
                <w:rFonts w:ascii="Times New Roman" w:hAnsi="Times New Roman"/>
                <w:sz w:val="16"/>
                <w:szCs w:val="16"/>
              </w:rPr>
              <w:lastRenderedPageBreak/>
              <w:t>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w:t>
            </w:r>
            <w:r w:rsidRPr="00FF411D">
              <w:rPr>
                <w:rFonts w:ascii="Times New Roman" w:hAnsi="Times New Roman"/>
                <w:sz w:val="16"/>
                <w:szCs w:val="16"/>
              </w:rPr>
              <w:lastRenderedPageBreak/>
              <w:t xml:space="preserve">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54,495242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63,666506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32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54,498369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63,665794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35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54,498947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63,664557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46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54,500419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63,666801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«Компани</w:t>
            </w:r>
            <w:proofErr w:type="gramStart"/>
            <w:r w:rsidRPr="00FF411D">
              <w:rPr>
                <w:rFonts w:ascii="Times New Roman" w:hAnsi="Times New Roman"/>
                <w:sz w:val="16"/>
                <w:szCs w:val="16"/>
              </w:rPr>
              <w:t>я»</w:t>
            </w:r>
            <w:proofErr w:type="spellStart"/>
            <w:proofErr w:type="gramEnd"/>
            <w:r w:rsidRPr="00FF411D">
              <w:rPr>
                <w:rFonts w:ascii="Times New Roman" w:hAnsi="Times New Roman"/>
                <w:sz w:val="16"/>
                <w:szCs w:val="16"/>
              </w:rPr>
              <w:t>Метрополис</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46,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1024500523893</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Супермаркет «</w:t>
            </w:r>
            <w:proofErr w:type="spellStart"/>
            <w:r w:rsidRPr="00FF411D">
              <w:rPr>
                <w:rFonts w:ascii="Times New Roman" w:hAnsi="Times New Roman"/>
                <w:sz w:val="16"/>
                <w:szCs w:val="16"/>
              </w:rPr>
              <w:t>Метрополис</w:t>
            </w:r>
            <w:proofErr w:type="spellEnd"/>
            <w:r w:rsidRPr="00FF411D">
              <w:rPr>
                <w:rFonts w:ascii="Times New Roman" w:hAnsi="Times New Roman"/>
                <w:sz w:val="16"/>
                <w:szCs w:val="16"/>
              </w:rPr>
              <w:t>»</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61</w:t>
            </w:r>
            <w:proofErr w:type="gramStart"/>
            <w:r w:rsidRPr="00FF411D">
              <w:rPr>
                <w:rFonts w:ascii="Times New Roman" w:hAnsi="Times New Roman"/>
                <w:sz w:val="16"/>
                <w:szCs w:val="16"/>
              </w:rPr>
              <w:t xml:space="preserve"> А</w:t>
            </w:r>
            <w:proofErr w:type="gramEnd"/>
            <w:r w:rsidRPr="00FF411D">
              <w:rPr>
                <w:rFonts w:ascii="Times New Roman" w:hAnsi="Times New Roman"/>
                <w:sz w:val="16"/>
                <w:szCs w:val="16"/>
              </w:rPr>
              <w:t xml:space="preserve">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54,508243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63,670042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МКОУ «Детский сад № 5 комбинированного вида Березка»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61</w:t>
            </w:r>
            <w:proofErr w:type="gramStart"/>
            <w:r w:rsidRPr="00FF411D">
              <w:rPr>
                <w:rFonts w:ascii="Times New Roman" w:hAnsi="Times New Roman"/>
                <w:sz w:val="16"/>
                <w:szCs w:val="16"/>
              </w:rPr>
              <w:t xml:space="preserve"> А</w:t>
            </w:r>
            <w:proofErr w:type="gramEnd"/>
            <w:r w:rsidRPr="00FF411D">
              <w:rPr>
                <w:rFonts w:ascii="Times New Roman" w:hAnsi="Times New Roman"/>
                <w:sz w:val="16"/>
                <w:szCs w:val="16"/>
              </w:rPr>
              <w:t>, с. Целинное,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1024501574130</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63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54,508185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63,671215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68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54,506980</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63,670439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70Б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54,507634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63,671694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ИП Полетаев Игорь Викторович</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70Б,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304451129900052</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w:t>
            </w:r>
            <w:r w:rsidRPr="00FF411D">
              <w:rPr>
                <w:rFonts w:ascii="Times New Roman" w:hAnsi="Times New Roman"/>
                <w:sz w:val="16"/>
                <w:szCs w:val="16"/>
              </w:rPr>
              <w:lastRenderedPageBreak/>
              <w:t>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Бухарова</w:t>
            </w:r>
            <w:proofErr w:type="spellEnd"/>
            <w:r w:rsidRPr="00FF411D">
              <w:rPr>
                <w:rFonts w:ascii="Times New Roman" w:hAnsi="Times New Roman"/>
                <w:sz w:val="16"/>
                <w:szCs w:val="16"/>
              </w:rPr>
              <w:t xml:space="preserve">, 76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54,50937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63,67383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округа Курганской </w:t>
            </w:r>
            <w:r w:rsidRPr="00FF411D">
              <w:rPr>
                <w:rFonts w:ascii="Times New Roman" w:hAnsi="Times New Roman"/>
                <w:sz w:val="16"/>
                <w:szCs w:val="16"/>
              </w:rPr>
              <w:lastRenderedPageBreak/>
              <w:t>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Курганская </w:t>
            </w:r>
            <w:r w:rsidRPr="00FF411D">
              <w:rPr>
                <w:rFonts w:ascii="Times New Roman" w:hAnsi="Times New Roman"/>
                <w:sz w:val="16"/>
                <w:szCs w:val="16"/>
              </w:rPr>
              <w:lastRenderedPageBreak/>
              <w:t>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Ворошилова,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54,506992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63,667564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Ворошилова, 17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54,506537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63,669768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w:t>
            </w:r>
          </w:p>
        </w:tc>
        <w:tc>
          <w:tcPr>
            <w:tcW w:w="1136"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Ворошилова, 19 </w:t>
            </w:r>
          </w:p>
        </w:tc>
        <w:tc>
          <w:tcPr>
            <w:tcW w:w="992"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54,505878</w:t>
            </w:r>
          </w:p>
        </w:tc>
        <w:tc>
          <w:tcPr>
            <w:tcW w:w="992"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63,671651</w:t>
            </w:r>
          </w:p>
        </w:tc>
        <w:tc>
          <w:tcPr>
            <w:tcW w:w="850"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ГУ МЧС России по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Ворошилова, 19,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1044500024986</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vMerge/>
          </w:tcPr>
          <w:p w:rsidR="00BB3E53" w:rsidRPr="00FF411D" w:rsidRDefault="00BB3E53" w:rsidP="00177AF7">
            <w:pPr>
              <w:spacing w:after="0" w:line="240" w:lineRule="auto"/>
              <w:jc w:val="both"/>
              <w:rPr>
                <w:rFonts w:ascii="Times New Roman" w:hAnsi="Times New Roman"/>
                <w:sz w:val="16"/>
                <w:szCs w:val="16"/>
              </w:rPr>
            </w:pPr>
          </w:p>
        </w:tc>
        <w:tc>
          <w:tcPr>
            <w:tcW w:w="1136" w:type="dxa"/>
            <w:vMerge/>
          </w:tcPr>
          <w:p w:rsidR="00BB3E53" w:rsidRPr="00FF411D" w:rsidRDefault="00BB3E53" w:rsidP="00177AF7">
            <w:pPr>
              <w:spacing w:after="0" w:line="240" w:lineRule="auto"/>
              <w:jc w:val="both"/>
              <w:rPr>
                <w:rFonts w:ascii="Times New Roman" w:hAnsi="Times New Roman"/>
                <w:sz w:val="16"/>
                <w:szCs w:val="16"/>
              </w:rPr>
            </w:pPr>
          </w:p>
        </w:tc>
        <w:tc>
          <w:tcPr>
            <w:tcW w:w="1701" w:type="dxa"/>
            <w:vMerge/>
          </w:tcPr>
          <w:p w:rsidR="00BB3E53" w:rsidRPr="00FF411D" w:rsidRDefault="00BB3E53" w:rsidP="00177AF7">
            <w:pPr>
              <w:spacing w:after="0" w:line="240" w:lineRule="auto"/>
              <w:jc w:val="both"/>
              <w:rPr>
                <w:rFonts w:ascii="Times New Roman" w:hAnsi="Times New Roman"/>
                <w:sz w:val="16"/>
                <w:szCs w:val="16"/>
              </w:rPr>
            </w:pPr>
          </w:p>
        </w:tc>
        <w:tc>
          <w:tcPr>
            <w:tcW w:w="992" w:type="dxa"/>
            <w:vMerge/>
          </w:tcPr>
          <w:p w:rsidR="00BB3E53" w:rsidRPr="00FF411D" w:rsidRDefault="00BB3E53" w:rsidP="00177AF7">
            <w:pPr>
              <w:spacing w:after="0" w:line="240" w:lineRule="auto"/>
              <w:jc w:val="both"/>
              <w:rPr>
                <w:rFonts w:ascii="Times New Roman" w:hAnsi="Times New Roman"/>
                <w:sz w:val="16"/>
                <w:szCs w:val="16"/>
              </w:rPr>
            </w:pPr>
          </w:p>
        </w:tc>
        <w:tc>
          <w:tcPr>
            <w:tcW w:w="992" w:type="dxa"/>
            <w:vMerge/>
          </w:tcPr>
          <w:p w:rsidR="00BB3E53" w:rsidRPr="00FF411D" w:rsidRDefault="00BB3E53" w:rsidP="00177AF7">
            <w:pPr>
              <w:spacing w:after="0" w:line="240" w:lineRule="auto"/>
              <w:jc w:val="both"/>
              <w:rPr>
                <w:rFonts w:ascii="Times New Roman" w:hAnsi="Times New Roman"/>
                <w:sz w:val="16"/>
                <w:szCs w:val="16"/>
              </w:rPr>
            </w:pPr>
          </w:p>
        </w:tc>
        <w:tc>
          <w:tcPr>
            <w:tcW w:w="850" w:type="dxa"/>
            <w:vMerge/>
          </w:tcPr>
          <w:p w:rsidR="00BB3E53" w:rsidRPr="00FF411D" w:rsidRDefault="00BB3E53" w:rsidP="00177AF7">
            <w:pPr>
              <w:spacing w:after="0" w:line="240" w:lineRule="auto"/>
              <w:jc w:val="both"/>
              <w:rPr>
                <w:rFonts w:ascii="Times New Roman" w:hAnsi="Times New Roman"/>
                <w:sz w:val="16"/>
                <w:szCs w:val="16"/>
              </w:rPr>
            </w:pPr>
          </w:p>
        </w:tc>
        <w:tc>
          <w:tcPr>
            <w:tcW w:w="1134" w:type="dxa"/>
            <w:vMerge/>
          </w:tcPr>
          <w:p w:rsidR="00BB3E53" w:rsidRPr="00FF411D" w:rsidRDefault="00BB3E53" w:rsidP="00177AF7">
            <w:pPr>
              <w:spacing w:after="0" w:line="240" w:lineRule="auto"/>
              <w:jc w:val="both"/>
              <w:rPr>
                <w:rFonts w:ascii="Times New Roman" w:hAnsi="Times New Roman"/>
                <w:sz w:val="16"/>
                <w:szCs w:val="16"/>
              </w:rPr>
            </w:pPr>
          </w:p>
        </w:tc>
        <w:tc>
          <w:tcPr>
            <w:tcW w:w="1134" w:type="dxa"/>
            <w:vMerge/>
          </w:tcPr>
          <w:p w:rsidR="00BB3E53" w:rsidRPr="00FF411D" w:rsidRDefault="00BB3E53" w:rsidP="00177AF7">
            <w:pPr>
              <w:spacing w:after="0" w:line="240" w:lineRule="auto"/>
              <w:jc w:val="both"/>
              <w:rPr>
                <w:rFonts w:ascii="Times New Roman" w:hAnsi="Times New Roman"/>
                <w:sz w:val="16"/>
                <w:szCs w:val="16"/>
              </w:rPr>
            </w:pPr>
          </w:p>
        </w:tc>
        <w:tc>
          <w:tcPr>
            <w:tcW w:w="1134" w:type="dxa"/>
            <w:vMerge/>
          </w:tcPr>
          <w:p w:rsidR="00BB3E53" w:rsidRPr="00FF411D" w:rsidRDefault="00BB3E53" w:rsidP="00177AF7">
            <w:pPr>
              <w:spacing w:after="0" w:line="240" w:lineRule="auto"/>
              <w:jc w:val="both"/>
              <w:rPr>
                <w:rFonts w:ascii="Times New Roman" w:hAnsi="Times New Roman"/>
                <w:sz w:val="16"/>
                <w:szCs w:val="16"/>
              </w:rPr>
            </w:pP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МО МВД России «</w:t>
            </w:r>
            <w:proofErr w:type="spellStart"/>
            <w:r w:rsidRPr="00FF411D">
              <w:rPr>
                <w:rFonts w:ascii="Times New Roman" w:hAnsi="Times New Roman"/>
                <w:sz w:val="16"/>
                <w:szCs w:val="16"/>
              </w:rPr>
              <w:t>Куртамышский</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Ворошилова, 19,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1114526000918</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Гагарина, 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54,494201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63,669268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Дзержинского,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54,504599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63,679887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Дзержинского, 37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54,503101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63,68559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Дзержинского, 55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54,50214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63,689248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Зеленая, 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54,513294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63,677963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Калинина, 16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54,50035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63,691092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МКОУ «Детский сад № 5 комбинированного вида Березка»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Калинина, 16,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1024501574130</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Калинина,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54,500355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63,694000</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Кирова, 4-2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54,496609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63,667458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Кирова, 18-2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54,496341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63,671454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Кирова, 37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54,495701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63,675428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Кирова, 65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54,494216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63,681443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Колхозная, 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54,505041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63,665133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Колхозная, 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54,50464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63,66623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 39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54,502707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63,671457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Комарова, 26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54,515908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63,685941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930"/>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33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54,494724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63,664463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ИП Синицына Ольга Ивановна </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21,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color w:val="555555"/>
                <w:sz w:val="16"/>
                <w:szCs w:val="16"/>
                <w:shd w:val="clear" w:color="auto" w:fill="FFFFFF"/>
              </w:rPr>
              <w:t> </w:t>
            </w:r>
            <w:r w:rsidRPr="00FF411D">
              <w:rPr>
                <w:rFonts w:ascii="Times New Roman" w:hAnsi="Times New Roman"/>
                <w:sz w:val="16"/>
                <w:szCs w:val="16"/>
                <w:shd w:val="clear" w:color="auto" w:fill="FFFFFF"/>
              </w:rPr>
              <w:t>304452432700022</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Территория ИП</w:t>
            </w:r>
          </w:p>
        </w:tc>
      </w:tr>
      <w:tr w:rsidR="00BB3E53" w:rsidRPr="00FF411D" w:rsidTr="00803B5F">
        <w:trPr>
          <w:trHeight w:val="930"/>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54.495959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63.664457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930"/>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25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54,49692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63,663293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АО «</w:t>
            </w:r>
            <w:proofErr w:type="spellStart"/>
            <w:r w:rsidRPr="00FF411D">
              <w:rPr>
                <w:rFonts w:ascii="Times New Roman" w:hAnsi="Times New Roman"/>
                <w:sz w:val="16"/>
                <w:szCs w:val="16"/>
              </w:rPr>
              <w:t>Тандер</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25,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1022301598549</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Территория супермаркета </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«Магнит Моя цена»</w:t>
            </w:r>
          </w:p>
        </w:tc>
      </w:tr>
      <w:tr w:rsidR="00BB3E53" w:rsidRPr="00FF411D" w:rsidTr="00803B5F">
        <w:trPr>
          <w:trHeight w:val="789"/>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38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54,493935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63,661287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«Передвижная Механизированная Колонна»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Кооперативная, 38,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1224500000262</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Косыгина,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54,498184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63,701025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Кутузова, 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54,502201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63,676982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Кутузова,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54,504178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63,677484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Ленина,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54,502508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63,680249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w:t>
            </w:r>
            <w:r w:rsidRPr="00FF411D">
              <w:rPr>
                <w:rFonts w:ascii="Times New Roman" w:hAnsi="Times New Roman"/>
                <w:sz w:val="16"/>
                <w:szCs w:val="16"/>
              </w:rPr>
              <w:lastRenderedPageBreak/>
              <w:t>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Ленина, 22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54,500897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63,687617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w:t>
            </w:r>
            <w:r w:rsidRPr="00FF411D">
              <w:rPr>
                <w:rFonts w:ascii="Times New Roman" w:hAnsi="Times New Roman"/>
                <w:sz w:val="16"/>
                <w:szCs w:val="16"/>
              </w:rPr>
              <w:lastRenderedPageBreak/>
              <w:t>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w:t>
            </w:r>
            <w:r w:rsidRPr="00FF411D">
              <w:rPr>
                <w:rFonts w:ascii="Times New Roman" w:hAnsi="Times New Roman"/>
                <w:sz w:val="16"/>
                <w:szCs w:val="16"/>
              </w:rPr>
              <w:lastRenderedPageBreak/>
              <w:t>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42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Ленина, 25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54,501399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63,686478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3,3</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ГБУ «Межрайонная больница №6»</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Ленина, 25,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1024501575108</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1А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54,507085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63,678303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МКОУ «Целинная средняя общеобразовательная школа им. НД. Томина»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1А,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1024501573678</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17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54,504981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63,682831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41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54,501661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63,691622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Ломоносова, 10А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54,513305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63,683927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Ломоносова, 24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54,515221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63,687684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8 Марта, 12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54,506167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63,659976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8 Марта, 41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54,504629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63,662163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8 Марта, 57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54,503098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63,664921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51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8 Марта, 59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54,503345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63,666136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Муниципальное бюджетное учреждение дополнительного образования «Целинный детско-юношеский центр»</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59,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1034551000362</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8 Марта, 60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54,501573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63,670941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Менделеева, 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54,510238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63,68031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lang w:val="en-US"/>
              </w:rPr>
            </w:pPr>
            <w:r w:rsidRPr="00FF411D">
              <w:rPr>
                <w:rFonts w:ascii="Times New Roman" w:hAnsi="Times New Roman"/>
                <w:sz w:val="16"/>
                <w:szCs w:val="16"/>
              </w:rPr>
              <w:t>ул. Менделеева, 3</w:t>
            </w:r>
            <w:r w:rsidRPr="00FF411D">
              <w:rPr>
                <w:rFonts w:ascii="Times New Roman" w:hAnsi="Times New Roman"/>
                <w:sz w:val="16"/>
                <w:szCs w:val="16"/>
                <w:lang w:val="en-US"/>
              </w:rPr>
              <w:t>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54,514639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63,688332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Мира, 19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54,507632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63,685459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Мостовая, 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54,501834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63,681334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Набережная, 19-2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54,506739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63,655392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Новая, 4-2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54,498563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63,744977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Новая, 15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54,518622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63,678742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60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Новоселов,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54,505632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63,68345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Новоселов, 22В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54,504797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63,686698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Новоселов, 41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54,501689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63,695356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Парковая, 35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54,508519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63,686585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пер. Почтовый,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63,668294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пер. Почтовый,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54,503303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63,669288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пер. Пролетарский, 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54,50125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63,663555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1123"/>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Промышленная,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54,51049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63,675342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3,3</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МКУ «Территориальное управление Целинного муниципального округа»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 16,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1214500005411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Территория парка</w:t>
            </w:r>
          </w:p>
        </w:tc>
      </w:tr>
      <w:tr w:rsidR="00BB3E53" w:rsidRPr="00FF411D" w:rsidTr="00803B5F">
        <w:trPr>
          <w:trHeight w:val="1123"/>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пер. Промышленная, 14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54,509688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63,671277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3,3</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1123"/>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69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Пушкина,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54,493413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63,667766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1123"/>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Рабочая, 2Б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54,489369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63,663813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Асфальтобетон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ПАО «НК «Роснефть</w:t>
            </w:r>
            <w:proofErr w:type="gramStart"/>
            <w:r w:rsidRPr="00FF411D">
              <w:rPr>
                <w:rFonts w:ascii="Times New Roman" w:hAnsi="Times New Roman"/>
                <w:sz w:val="16"/>
                <w:szCs w:val="16"/>
              </w:rPr>
              <w:t>»-</w:t>
            </w:r>
            <w:proofErr w:type="spellStart"/>
            <w:proofErr w:type="gramEnd"/>
            <w:r w:rsidRPr="00FF411D">
              <w:rPr>
                <w:rFonts w:ascii="Times New Roman" w:hAnsi="Times New Roman"/>
                <w:sz w:val="16"/>
                <w:szCs w:val="16"/>
              </w:rPr>
              <w:t>Курганнефтепродукт</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Рабочая, 2Б,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1024500507570</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Территория АЗС</w:t>
            </w:r>
          </w:p>
        </w:tc>
      </w:tr>
      <w:tr w:rsidR="00BB3E53" w:rsidRPr="00FF411D" w:rsidTr="00803B5F">
        <w:trPr>
          <w:trHeight w:val="1123"/>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Рабочая,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54,493221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63,66401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986"/>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Свердлова, 40А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54,499262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63,690522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986"/>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Свердлова, 52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63,697203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986"/>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Северная, 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54,508602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63,673872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МКОУ «Детский сад № 5 комбинированного вида Березка»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Северная, 2,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1024501574130</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986"/>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Северная, 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54,508789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63,675709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Северная, 27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54,497565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63,74503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Северная, 31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54,506456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63,684179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78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 16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54,507764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63,656075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79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 28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54,505173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63,659084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 36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54,504501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63,660254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 42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54,503668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63,661467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49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54,50191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63,664763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w:t>
            </w:r>
            <w:proofErr w:type="spellStart"/>
            <w:r w:rsidRPr="00FF411D">
              <w:rPr>
                <w:rFonts w:ascii="Times New Roman" w:hAnsi="Times New Roman"/>
                <w:sz w:val="16"/>
                <w:szCs w:val="16"/>
              </w:rPr>
              <w:t>Элемент-Трейд-Курган</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49,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1064501166201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Магазин «Монетка»</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54,50191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63,664763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ИП Волков Евгений Андреевич </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51,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308452615400012</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Магазин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54,501437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63,667491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85</w:t>
            </w:r>
          </w:p>
        </w:tc>
        <w:tc>
          <w:tcPr>
            <w:tcW w:w="1136"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62 </w:t>
            </w:r>
          </w:p>
        </w:tc>
        <w:tc>
          <w:tcPr>
            <w:tcW w:w="992"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54,500927</w:t>
            </w:r>
          </w:p>
        </w:tc>
        <w:tc>
          <w:tcPr>
            <w:tcW w:w="992"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63,664801</w:t>
            </w:r>
          </w:p>
        </w:tc>
        <w:tc>
          <w:tcPr>
            <w:tcW w:w="850"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vMerge w:val="restart"/>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«Красное и белое»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62,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1143850050277</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Магазин «Красное и белое»</w:t>
            </w:r>
          </w:p>
        </w:tc>
      </w:tr>
      <w:tr w:rsidR="00BB3E53" w:rsidRPr="00FF411D" w:rsidTr="00803B5F">
        <w:trPr>
          <w:trHeight w:val="481"/>
        </w:trPr>
        <w:tc>
          <w:tcPr>
            <w:tcW w:w="566" w:type="dxa"/>
            <w:vMerge/>
          </w:tcPr>
          <w:p w:rsidR="00BB3E53" w:rsidRPr="00FF411D" w:rsidRDefault="00BB3E53" w:rsidP="00177AF7">
            <w:pPr>
              <w:spacing w:after="0" w:line="240" w:lineRule="auto"/>
              <w:jc w:val="both"/>
              <w:rPr>
                <w:rFonts w:ascii="Times New Roman" w:hAnsi="Times New Roman"/>
                <w:sz w:val="16"/>
                <w:szCs w:val="16"/>
              </w:rPr>
            </w:pPr>
          </w:p>
        </w:tc>
        <w:tc>
          <w:tcPr>
            <w:tcW w:w="1136" w:type="dxa"/>
            <w:vMerge/>
          </w:tcPr>
          <w:p w:rsidR="00BB3E53" w:rsidRPr="00FF411D" w:rsidRDefault="00BB3E53" w:rsidP="00177AF7">
            <w:pPr>
              <w:spacing w:after="0" w:line="240" w:lineRule="auto"/>
              <w:jc w:val="both"/>
              <w:rPr>
                <w:rFonts w:ascii="Times New Roman" w:hAnsi="Times New Roman"/>
                <w:sz w:val="16"/>
                <w:szCs w:val="16"/>
              </w:rPr>
            </w:pPr>
          </w:p>
        </w:tc>
        <w:tc>
          <w:tcPr>
            <w:tcW w:w="1701" w:type="dxa"/>
            <w:vMerge/>
          </w:tcPr>
          <w:p w:rsidR="00BB3E53" w:rsidRPr="00FF411D" w:rsidRDefault="00BB3E53" w:rsidP="00177AF7">
            <w:pPr>
              <w:spacing w:after="0" w:line="240" w:lineRule="auto"/>
              <w:jc w:val="both"/>
              <w:rPr>
                <w:rFonts w:ascii="Times New Roman" w:hAnsi="Times New Roman"/>
                <w:sz w:val="16"/>
                <w:szCs w:val="16"/>
              </w:rPr>
            </w:pPr>
          </w:p>
        </w:tc>
        <w:tc>
          <w:tcPr>
            <w:tcW w:w="992" w:type="dxa"/>
            <w:vMerge/>
          </w:tcPr>
          <w:p w:rsidR="00BB3E53" w:rsidRPr="00FF411D" w:rsidRDefault="00BB3E53" w:rsidP="00177AF7">
            <w:pPr>
              <w:spacing w:after="0" w:line="240" w:lineRule="auto"/>
              <w:jc w:val="both"/>
              <w:rPr>
                <w:rFonts w:ascii="Times New Roman" w:hAnsi="Times New Roman"/>
                <w:sz w:val="16"/>
                <w:szCs w:val="16"/>
              </w:rPr>
            </w:pPr>
          </w:p>
        </w:tc>
        <w:tc>
          <w:tcPr>
            <w:tcW w:w="992" w:type="dxa"/>
            <w:vMerge/>
          </w:tcPr>
          <w:p w:rsidR="00BB3E53" w:rsidRPr="00FF411D" w:rsidRDefault="00BB3E53" w:rsidP="00177AF7">
            <w:pPr>
              <w:spacing w:after="0" w:line="240" w:lineRule="auto"/>
              <w:jc w:val="both"/>
              <w:rPr>
                <w:rFonts w:ascii="Times New Roman" w:hAnsi="Times New Roman"/>
                <w:sz w:val="16"/>
                <w:szCs w:val="16"/>
              </w:rPr>
            </w:pPr>
          </w:p>
        </w:tc>
        <w:tc>
          <w:tcPr>
            <w:tcW w:w="850" w:type="dxa"/>
            <w:vMerge/>
          </w:tcPr>
          <w:p w:rsidR="00BB3E53" w:rsidRPr="00FF411D" w:rsidRDefault="00BB3E53" w:rsidP="00177AF7">
            <w:pPr>
              <w:spacing w:after="0" w:line="240" w:lineRule="auto"/>
              <w:jc w:val="both"/>
              <w:rPr>
                <w:rFonts w:ascii="Times New Roman" w:hAnsi="Times New Roman"/>
                <w:sz w:val="16"/>
                <w:szCs w:val="16"/>
              </w:rPr>
            </w:pPr>
          </w:p>
        </w:tc>
        <w:tc>
          <w:tcPr>
            <w:tcW w:w="1134" w:type="dxa"/>
            <w:vMerge/>
          </w:tcPr>
          <w:p w:rsidR="00BB3E53" w:rsidRPr="00FF411D" w:rsidRDefault="00BB3E53" w:rsidP="00177AF7">
            <w:pPr>
              <w:spacing w:after="0" w:line="240" w:lineRule="auto"/>
              <w:jc w:val="both"/>
              <w:rPr>
                <w:rFonts w:ascii="Times New Roman" w:hAnsi="Times New Roman"/>
                <w:sz w:val="16"/>
                <w:szCs w:val="16"/>
              </w:rPr>
            </w:pPr>
          </w:p>
        </w:tc>
        <w:tc>
          <w:tcPr>
            <w:tcW w:w="1134" w:type="dxa"/>
            <w:vMerge/>
          </w:tcPr>
          <w:p w:rsidR="00BB3E53" w:rsidRPr="00FF411D" w:rsidRDefault="00BB3E53" w:rsidP="00177AF7">
            <w:pPr>
              <w:spacing w:after="0" w:line="240" w:lineRule="auto"/>
              <w:jc w:val="both"/>
              <w:rPr>
                <w:rFonts w:ascii="Times New Roman" w:hAnsi="Times New Roman"/>
                <w:sz w:val="16"/>
                <w:szCs w:val="16"/>
              </w:rPr>
            </w:pPr>
          </w:p>
        </w:tc>
        <w:tc>
          <w:tcPr>
            <w:tcW w:w="1134" w:type="dxa"/>
            <w:vMerge/>
          </w:tcPr>
          <w:p w:rsidR="00BB3E53" w:rsidRPr="00FF411D" w:rsidRDefault="00BB3E53" w:rsidP="00177AF7">
            <w:pPr>
              <w:spacing w:after="0" w:line="240" w:lineRule="auto"/>
              <w:jc w:val="both"/>
              <w:rPr>
                <w:rFonts w:ascii="Times New Roman" w:hAnsi="Times New Roman"/>
                <w:sz w:val="16"/>
                <w:szCs w:val="16"/>
              </w:rPr>
            </w:pP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w:t>
            </w:r>
            <w:proofErr w:type="spellStart"/>
            <w:r w:rsidRPr="00FF411D">
              <w:rPr>
                <w:rFonts w:ascii="Times New Roman" w:hAnsi="Times New Roman"/>
                <w:sz w:val="16"/>
                <w:szCs w:val="16"/>
              </w:rPr>
              <w:t>Агроторг</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62А,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1027809237796</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p w:rsidR="00BB3E53" w:rsidRPr="00FF411D" w:rsidRDefault="00BB3E53" w:rsidP="00177AF7">
            <w:pPr>
              <w:spacing w:after="0" w:line="240" w:lineRule="auto"/>
              <w:jc w:val="both"/>
              <w:rPr>
                <w:rFonts w:ascii="Times New Roman" w:hAnsi="Times New Roman"/>
                <w:sz w:val="16"/>
                <w:szCs w:val="16"/>
              </w:rPr>
            </w:pPr>
            <w:proofErr w:type="spellStart"/>
            <w:r w:rsidRPr="00FF411D">
              <w:rPr>
                <w:rFonts w:ascii="Times New Roman" w:hAnsi="Times New Roman"/>
                <w:sz w:val="16"/>
                <w:szCs w:val="16"/>
              </w:rPr>
              <w:t>Минимарке</w:t>
            </w:r>
            <w:proofErr w:type="gramStart"/>
            <w:r w:rsidRPr="00FF411D">
              <w:rPr>
                <w:rFonts w:ascii="Times New Roman" w:hAnsi="Times New Roman"/>
                <w:sz w:val="16"/>
                <w:szCs w:val="16"/>
              </w:rPr>
              <w:t>т</w:t>
            </w:r>
            <w:proofErr w:type="spellEnd"/>
            <w:r w:rsidRPr="00FF411D">
              <w:rPr>
                <w:rFonts w:ascii="Times New Roman" w:hAnsi="Times New Roman"/>
                <w:sz w:val="16"/>
                <w:szCs w:val="16"/>
              </w:rPr>
              <w:t>-</w:t>
            </w:r>
            <w:proofErr w:type="gramEnd"/>
            <w:r w:rsidRPr="00FF411D">
              <w:rPr>
                <w:rFonts w:ascii="Times New Roman" w:hAnsi="Times New Roman"/>
                <w:sz w:val="16"/>
                <w:szCs w:val="16"/>
              </w:rPr>
              <w:t xml:space="preserve"> «Пятерочка»</w:t>
            </w:r>
          </w:p>
        </w:tc>
      </w:tr>
      <w:tr w:rsidR="00BB3E53" w:rsidRPr="00FF411D" w:rsidTr="00803B5F">
        <w:trPr>
          <w:trHeight w:val="726"/>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86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54,501442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63,66987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Управление судебного департамента в Курганской области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Целинный районный суд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63,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1024500531219</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Юридическое лицо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65А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54,501094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63,670814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Филиал ПАО «</w:t>
            </w:r>
            <w:proofErr w:type="spellStart"/>
            <w:r w:rsidRPr="00FF411D">
              <w:rPr>
                <w:rFonts w:ascii="Times New Roman" w:hAnsi="Times New Roman"/>
                <w:sz w:val="16"/>
                <w:szCs w:val="16"/>
              </w:rPr>
              <w:t>Ростелеком</w:t>
            </w:r>
            <w:proofErr w:type="spellEnd"/>
            <w:r w:rsidRPr="00FF411D">
              <w:rPr>
                <w:rFonts w:ascii="Times New Roman" w:hAnsi="Times New Roman"/>
                <w:sz w:val="16"/>
                <w:szCs w:val="16"/>
              </w:rPr>
              <w:t>» в Тюменской и Курганской областях</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65А,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1027700198767</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54,500672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63,667821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89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54,50099</w:t>
            </w:r>
          </w:p>
        </w:tc>
        <w:tc>
          <w:tcPr>
            <w:tcW w:w="992" w:type="dxa"/>
          </w:tcPr>
          <w:p w:rsidR="00BB3E53" w:rsidRPr="00FF411D" w:rsidRDefault="00BB3E53" w:rsidP="00177AF7">
            <w:pPr>
              <w:spacing w:after="0" w:line="240" w:lineRule="auto"/>
              <w:ind w:left="-108"/>
              <w:jc w:val="both"/>
              <w:rPr>
                <w:rFonts w:ascii="Times New Roman" w:hAnsi="Times New Roman"/>
                <w:sz w:val="16"/>
                <w:szCs w:val="16"/>
              </w:rPr>
            </w:pPr>
            <w:r w:rsidRPr="00FF411D">
              <w:rPr>
                <w:rFonts w:ascii="Times New Roman" w:hAnsi="Times New Roman"/>
                <w:sz w:val="16"/>
                <w:szCs w:val="16"/>
              </w:rPr>
              <w:t>63,6683063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color w:val="333333"/>
                <w:sz w:val="16"/>
                <w:szCs w:val="16"/>
                <w:shd w:val="clear" w:color="auto" w:fill="FFFFFF"/>
              </w:rPr>
              <w:t>Отделение Фонда пенсионного и социального страхования Российской Федерации по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68,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1024500517282</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54,500596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63,671599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98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54,499861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63,674884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112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54,499531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63,677646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128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54,499035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63,681068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w:t>
            </w:r>
            <w:r w:rsidRPr="00FF411D">
              <w:rPr>
                <w:rFonts w:ascii="Times New Roman" w:hAnsi="Times New Roman"/>
                <w:sz w:val="16"/>
                <w:szCs w:val="16"/>
              </w:rPr>
              <w:lastRenderedPageBreak/>
              <w:t>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54,498696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63,696342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округа Курганской </w:t>
            </w:r>
            <w:r w:rsidRPr="00FF411D">
              <w:rPr>
                <w:rFonts w:ascii="Times New Roman" w:hAnsi="Times New Roman"/>
                <w:sz w:val="16"/>
                <w:szCs w:val="16"/>
              </w:rPr>
              <w:lastRenderedPageBreak/>
              <w:t>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Курганская </w:t>
            </w:r>
            <w:r w:rsidRPr="00FF411D">
              <w:rPr>
                <w:rFonts w:ascii="Times New Roman" w:hAnsi="Times New Roman"/>
                <w:sz w:val="16"/>
                <w:szCs w:val="16"/>
              </w:rPr>
              <w:lastRenderedPageBreak/>
              <w:t>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95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54,498739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63,697924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АО «СУЭНКО» филиал Западные электрические сети Целинный РЭС</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137,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1027201233620</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54,5006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63,698581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АО «СУЭНКО» филиал Западные электрические сети Целинный РЭС</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137,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1027201233620</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144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54,498469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63,685619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148А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54,497956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63,690487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99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152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54,497651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63,693048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АО Газпром «Газораспределение Курган»</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152,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1064501181106</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Строителей,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54,507836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63,67245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Строителей, 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54,506959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63,672894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Строителей,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54,507621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63,673952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Студенческая,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54,516976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63,677399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104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Студенческая,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54,518764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63,681953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Суворова, 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54,505722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63,658293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Томина,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54,495587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63,668974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Томина, 25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63,67208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Толстого,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54,510527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63,675333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109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Труда, 2Б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54,491881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63,669752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ГБУ «</w:t>
            </w:r>
            <w:proofErr w:type="spellStart"/>
            <w:r w:rsidRPr="00FF411D">
              <w:rPr>
                <w:rFonts w:ascii="Times New Roman" w:hAnsi="Times New Roman"/>
                <w:sz w:val="16"/>
                <w:szCs w:val="16"/>
              </w:rPr>
              <w:t>Куртамышский</w:t>
            </w:r>
            <w:proofErr w:type="spellEnd"/>
            <w:r w:rsidRPr="00FF411D">
              <w:rPr>
                <w:rFonts w:ascii="Times New Roman" w:hAnsi="Times New Roman"/>
                <w:sz w:val="16"/>
                <w:szCs w:val="16"/>
              </w:rPr>
              <w:t xml:space="preserve"> Центр Ветеринарии»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Труда, 2Б,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1044551000108</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p w:rsidR="00BB3E53" w:rsidRPr="00FF411D" w:rsidRDefault="00BB3E53" w:rsidP="00177AF7">
            <w:pPr>
              <w:spacing w:after="0" w:line="240" w:lineRule="auto"/>
              <w:jc w:val="both"/>
              <w:rPr>
                <w:rFonts w:ascii="Times New Roman" w:hAnsi="Times New Roman"/>
                <w:sz w:val="16"/>
                <w:szCs w:val="16"/>
              </w:rPr>
            </w:pP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Фрунзе, 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54,499703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63,683431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Фрунзе,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54,502647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63,684385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Чапаева,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54,510707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63,682986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Бетон</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Чапаева,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54,51181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63,678359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114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Чапаева, 27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54,509397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63,687632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Чкалова,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54,510574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63,669954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54,504088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63,664663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27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54,497504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63,67248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44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54,496816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63,675293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803B5F">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Целинное,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80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54,495353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63,682386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27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702"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Д. Белозерки</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Белозерки,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54,35913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63,400061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Белозерки,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54,355245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63,401761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Д. Белозерки,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54,35702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63,401378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lastRenderedPageBreak/>
              <w:t>Д. Большое Дубровное</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Базарная, 15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54,584687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63,477761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Верхняя,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54,585348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63,471928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Верхняя, 24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54,584119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63,46975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Молодежная, 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54,582455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63,486333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Нижняя, 11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54,58782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63,474084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54,585642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63,474509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Большое Дубровное,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Шанхайская, 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54,58409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63,495331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Д. Воздвиженка</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Молодежная,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54,65358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63,879001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132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54,658687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63,872704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57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54,656165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63,873834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54,653372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63,877143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15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54,6598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63,86708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22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54,658792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63,863633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«Озерное»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22, д. Воздвиженка,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1024501575999</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Юридическое лицо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Воздвиженка,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22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54,6589708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63,8644521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«Озерное»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22, д. Воздвиженка,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1024501575999</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Юридическое лицо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Д. </w:t>
            </w:r>
            <w:proofErr w:type="spellStart"/>
            <w:r w:rsidRPr="00FF411D">
              <w:rPr>
                <w:rFonts w:ascii="Times New Roman" w:hAnsi="Times New Roman"/>
                <w:b/>
                <w:sz w:val="16"/>
                <w:szCs w:val="16"/>
              </w:rPr>
              <w:t>Дудино</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Дудино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Им. В. Пяткова, 2-2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54,701378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63,868087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139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Дудино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Им. В. Пяткова, 9-2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54,702294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63,870683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Дудино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Им. В. Пяткова, 22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54,702792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63,87511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141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Дудино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Им. В. Пяткова, 35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54,703607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63,880619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С. </w:t>
            </w:r>
            <w:proofErr w:type="spellStart"/>
            <w:r w:rsidRPr="00FF411D">
              <w:rPr>
                <w:rFonts w:ascii="Times New Roman" w:hAnsi="Times New Roman"/>
                <w:b/>
                <w:sz w:val="16"/>
                <w:szCs w:val="16"/>
              </w:rPr>
              <w:t>Дулино</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Северная,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54,497795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63,741904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Жилфонд</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54,495786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63,731743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54,49637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63,738446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44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54,496301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63,740196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54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54,495998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63,742748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54,496848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63,742672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149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Дулино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16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54,495909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63,745989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С. Заманилки</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Заманилки,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Дудина, 37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54,67648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63,589962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151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Заманилки,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Дудина, 50-1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54,681401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63,595843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Заманилки,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Дудина, 69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54,678919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63,596166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Заманилки,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Мира, 7-1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54,680536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63,598213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Заманилки,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Парковая, 17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54,678671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63,601156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Заманилки,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Советская, 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54,675729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63,598282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С. </w:t>
            </w:r>
            <w:proofErr w:type="spellStart"/>
            <w:r w:rsidRPr="00FF411D">
              <w:rPr>
                <w:rFonts w:ascii="Times New Roman" w:hAnsi="Times New Roman"/>
                <w:b/>
                <w:sz w:val="16"/>
                <w:szCs w:val="16"/>
              </w:rPr>
              <w:t>Иванково</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Иванково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10</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54,671216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63,424774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Иванково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23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54,670719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63,421879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Иванково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47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54,670221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63,415972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274"/>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159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С. </w:t>
            </w:r>
            <w:proofErr w:type="spellStart"/>
            <w:r w:rsidRPr="00FF411D">
              <w:rPr>
                <w:rFonts w:ascii="Times New Roman" w:hAnsi="Times New Roman"/>
                <w:sz w:val="16"/>
                <w:szCs w:val="16"/>
              </w:rPr>
              <w:t>Иванково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Пер. Школьный, 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54,67096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63,420207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lastRenderedPageBreak/>
              <w:t xml:space="preserve">С. </w:t>
            </w:r>
            <w:proofErr w:type="spellStart"/>
            <w:r w:rsidRPr="00FF411D">
              <w:rPr>
                <w:rFonts w:ascii="Times New Roman" w:hAnsi="Times New Roman"/>
                <w:b/>
                <w:sz w:val="16"/>
                <w:szCs w:val="16"/>
              </w:rPr>
              <w:t>Кислянка</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Заречная, 15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54,354937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63,271161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Заречная, 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54,355724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63,267546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Заречная, 55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54,355525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63,261495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Куйбышева, 14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54,357392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63,279842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Куйбышева, 18-1</w:t>
            </w:r>
          </w:p>
        </w:tc>
        <w:tc>
          <w:tcPr>
            <w:tcW w:w="992" w:type="dxa"/>
          </w:tcPr>
          <w:p w:rsidR="00BB3E53" w:rsidRPr="00FF411D" w:rsidRDefault="00BB3E53" w:rsidP="00177AF7">
            <w:pPr>
              <w:spacing w:after="0" w:line="240" w:lineRule="auto"/>
              <w:ind w:left="-109" w:firstLine="24"/>
              <w:jc w:val="both"/>
              <w:rPr>
                <w:rFonts w:ascii="Times New Roman" w:hAnsi="Times New Roman"/>
                <w:sz w:val="16"/>
                <w:szCs w:val="16"/>
              </w:rPr>
            </w:pPr>
            <w:r w:rsidRPr="00FF411D">
              <w:rPr>
                <w:rFonts w:ascii="Times New Roman" w:hAnsi="Times New Roman"/>
                <w:sz w:val="16"/>
                <w:szCs w:val="16"/>
              </w:rPr>
              <w:t>54,3579915</w:t>
            </w:r>
          </w:p>
        </w:tc>
        <w:tc>
          <w:tcPr>
            <w:tcW w:w="992" w:type="dxa"/>
          </w:tcPr>
          <w:p w:rsidR="00BB3E53" w:rsidRPr="00FF411D" w:rsidRDefault="00BB3E53" w:rsidP="00177AF7">
            <w:pPr>
              <w:spacing w:after="0" w:line="240" w:lineRule="auto"/>
              <w:ind w:left="-109" w:firstLine="24"/>
              <w:jc w:val="both"/>
              <w:rPr>
                <w:rFonts w:ascii="Times New Roman" w:hAnsi="Times New Roman"/>
                <w:sz w:val="16"/>
                <w:szCs w:val="16"/>
              </w:rPr>
            </w:pPr>
            <w:r w:rsidRPr="00FF411D">
              <w:rPr>
                <w:rFonts w:ascii="Times New Roman" w:hAnsi="Times New Roman"/>
                <w:sz w:val="16"/>
                <w:szCs w:val="16"/>
              </w:rPr>
              <w:t>63,2783025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ЗАО «Куйбышевское»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Куйбышева, 18-1,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1024501575450</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Куйбышева, 40</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54,358204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63,273321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Куйбышева, 78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54,35975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63,260019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Лесная, 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54,353754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63,262279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27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168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Молодежная, 11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54,361862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63,262574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169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Новая, 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54,362015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63,275327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Подорожко</w:t>
            </w:r>
            <w:proofErr w:type="spellEnd"/>
            <w:r w:rsidRPr="00FF411D">
              <w:rPr>
                <w:rFonts w:ascii="Times New Roman" w:hAnsi="Times New Roman"/>
                <w:sz w:val="16"/>
                <w:szCs w:val="16"/>
              </w:rPr>
              <w:t>, 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54,360995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63,278122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Подорожко</w:t>
            </w:r>
            <w:proofErr w:type="spellEnd"/>
            <w:r w:rsidRPr="00FF411D">
              <w:rPr>
                <w:rFonts w:ascii="Times New Roman" w:hAnsi="Times New Roman"/>
                <w:sz w:val="16"/>
                <w:szCs w:val="16"/>
              </w:rPr>
              <w:t>, 28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54,362112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63,268086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МКОУ «</w:t>
            </w:r>
            <w:proofErr w:type="spellStart"/>
            <w:r w:rsidRPr="00FF411D">
              <w:rPr>
                <w:rFonts w:ascii="Times New Roman" w:hAnsi="Times New Roman"/>
                <w:sz w:val="16"/>
                <w:szCs w:val="16"/>
              </w:rPr>
              <w:t>Кислянская</w:t>
            </w:r>
            <w:proofErr w:type="spellEnd"/>
            <w:r w:rsidRPr="00FF411D">
              <w:rPr>
                <w:rFonts w:ascii="Times New Roman" w:hAnsi="Times New Roman"/>
                <w:sz w:val="16"/>
                <w:szCs w:val="16"/>
              </w:rPr>
              <w:t xml:space="preserve"> СОШ»</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Подорожко</w:t>
            </w:r>
            <w:proofErr w:type="spellEnd"/>
            <w:r w:rsidRPr="00FF411D">
              <w:rPr>
                <w:rFonts w:ascii="Times New Roman" w:hAnsi="Times New Roman"/>
                <w:sz w:val="16"/>
                <w:szCs w:val="16"/>
              </w:rPr>
              <w:t xml:space="preserve">, 28, 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 xml:space="preserve">,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1024501575262</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Северная, 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54,360883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63,265069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Советская, 21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54,358756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63,263688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Спортивная, 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54,363343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63,274348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Спортивная, 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54,364759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63,276932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АО «СУЭНКО» филиал Западные электрические сети Целинный РЭС</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137,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1027201233620</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Урицкого, 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54,358813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63,277827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Кислянка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Урицкого, 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54,359587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63,277949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p>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С. </w:t>
            </w:r>
            <w:proofErr w:type="spellStart"/>
            <w:r w:rsidRPr="00FF411D">
              <w:rPr>
                <w:rFonts w:ascii="Times New Roman" w:hAnsi="Times New Roman"/>
                <w:b/>
                <w:sz w:val="16"/>
                <w:szCs w:val="16"/>
              </w:rPr>
              <w:t>Костыгин</w:t>
            </w:r>
            <w:proofErr w:type="spellEnd"/>
            <w:r w:rsidRPr="00FF411D">
              <w:rPr>
                <w:rFonts w:ascii="Times New Roman" w:hAnsi="Times New Roman"/>
                <w:b/>
                <w:sz w:val="16"/>
                <w:szCs w:val="16"/>
              </w:rPr>
              <w:t xml:space="preserve"> Лог</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Западная,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54,429938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63,816608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МКОУ «</w:t>
            </w:r>
            <w:proofErr w:type="spellStart"/>
            <w:r w:rsidRPr="00FF411D">
              <w:rPr>
                <w:rFonts w:ascii="Times New Roman" w:hAnsi="Times New Roman"/>
                <w:sz w:val="16"/>
                <w:szCs w:val="16"/>
              </w:rPr>
              <w:t>Костыгинская</w:t>
            </w:r>
            <w:proofErr w:type="spellEnd"/>
            <w:r w:rsidRPr="00FF411D">
              <w:rPr>
                <w:rFonts w:ascii="Times New Roman" w:hAnsi="Times New Roman"/>
                <w:sz w:val="16"/>
                <w:szCs w:val="16"/>
              </w:rPr>
              <w:t xml:space="preserve"> СОШ»</w:t>
            </w:r>
          </w:p>
        </w:tc>
        <w:tc>
          <w:tcPr>
            <w:tcW w:w="1559" w:type="dxa"/>
          </w:tcPr>
          <w:p w:rsidR="00BB3E53" w:rsidRPr="00FF411D" w:rsidRDefault="00BB3E53" w:rsidP="00177AF7">
            <w:pPr>
              <w:spacing w:after="0" w:line="240" w:lineRule="auto"/>
              <w:jc w:val="both"/>
              <w:rPr>
                <w:rFonts w:ascii="Times New Roman" w:hAnsi="Times New Roman"/>
                <w:sz w:val="16"/>
                <w:szCs w:val="16"/>
              </w:rPr>
            </w:pPr>
            <w:proofErr w:type="gramStart"/>
            <w:r w:rsidRPr="00FF411D">
              <w:rPr>
                <w:rFonts w:ascii="Times New Roman" w:hAnsi="Times New Roman"/>
                <w:sz w:val="16"/>
                <w:szCs w:val="16"/>
              </w:rPr>
              <w:t xml:space="preserve">Ул. Западная, 1, 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 Целинный м.о., Курганская область</w:t>
            </w:r>
            <w:proofErr w:type="gramEnd"/>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1024501576010</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Юридическое лицо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179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П.Т. Кривоносова,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54,431982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63,817648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П.Т. Кривоносова,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54,430747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63,819767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П.Т. Кривоносова, 18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54,429169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63,822308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П.Т. Кривоносова, 29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54,428002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63,824351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Мира,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54,427746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63,817329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Парковая,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54,432652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63,827825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Первомайская,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54,43284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63,821806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Почтовая</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54,426739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63,828281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АО «СУЭНКО» филиал Западные электрические сети Целинный РЭС</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137,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1027201233620</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187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Почтовая, 15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54,429973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63,823803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Почтовая, 30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54,42849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63,826225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189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54,437565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63,819413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54,437163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63,82859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Труда, 7-2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54,428604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63,820596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54,431037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63,824991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24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54,434041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63,828654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Шилова, 9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54,434367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63,825769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Костыгин</w:t>
            </w:r>
            <w:proofErr w:type="spellEnd"/>
            <w:r w:rsidRPr="00FF411D">
              <w:rPr>
                <w:rFonts w:ascii="Times New Roman" w:hAnsi="Times New Roman"/>
                <w:sz w:val="16"/>
                <w:szCs w:val="16"/>
              </w:rPr>
              <w:t xml:space="preserve"> Лог,</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54,428323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63,818894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p>
          <w:p w:rsidR="00BB3E53" w:rsidRPr="00FF411D" w:rsidRDefault="00BB3E53" w:rsidP="00177AF7">
            <w:pPr>
              <w:spacing w:after="0" w:line="240" w:lineRule="auto"/>
              <w:jc w:val="both"/>
              <w:rPr>
                <w:rFonts w:ascii="Times New Roman" w:hAnsi="Times New Roman"/>
                <w:b/>
                <w:sz w:val="16"/>
                <w:szCs w:val="16"/>
              </w:rPr>
            </w:pPr>
          </w:p>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Д. </w:t>
            </w:r>
            <w:proofErr w:type="spellStart"/>
            <w:r w:rsidRPr="00FF411D">
              <w:rPr>
                <w:rFonts w:ascii="Times New Roman" w:hAnsi="Times New Roman"/>
                <w:b/>
                <w:sz w:val="16"/>
                <w:szCs w:val="16"/>
              </w:rPr>
              <w:t>Мануйлово</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196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Мануйлово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54,355251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63,360965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Мануйлово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11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54,354449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63,359906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Д. Марс</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Марс,</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Озерная, 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54,423848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63,710984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199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Марс,</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54,423771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63,71467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Марс,</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54,423571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63,718289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С. Матвеевка</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Береговая, 15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54,569559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63,664777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Береговая, 38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54,567686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63,667432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Береговая, 54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54,566781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63,674374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пер</w:t>
            </w:r>
            <w:proofErr w:type="gramStart"/>
            <w:r w:rsidRPr="00FF411D">
              <w:rPr>
                <w:rFonts w:ascii="Times New Roman" w:hAnsi="Times New Roman"/>
                <w:sz w:val="16"/>
                <w:szCs w:val="16"/>
              </w:rPr>
              <w:t>.К</w:t>
            </w:r>
            <w:proofErr w:type="gramEnd"/>
            <w:r w:rsidRPr="00FF411D">
              <w:rPr>
                <w:rFonts w:ascii="Times New Roman" w:hAnsi="Times New Roman"/>
                <w:sz w:val="16"/>
                <w:szCs w:val="16"/>
              </w:rPr>
              <w:t>лубный, 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54,566975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63,661917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205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пер</w:t>
            </w:r>
            <w:proofErr w:type="gramStart"/>
            <w:r w:rsidRPr="00FF411D">
              <w:rPr>
                <w:rFonts w:ascii="Times New Roman" w:hAnsi="Times New Roman"/>
                <w:sz w:val="16"/>
                <w:szCs w:val="16"/>
              </w:rPr>
              <w:t>.К</w:t>
            </w:r>
            <w:proofErr w:type="gramEnd"/>
            <w:r w:rsidRPr="00FF411D">
              <w:rPr>
                <w:rFonts w:ascii="Times New Roman" w:hAnsi="Times New Roman"/>
                <w:sz w:val="16"/>
                <w:szCs w:val="16"/>
              </w:rPr>
              <w:t xml:space="preserve">лубный, 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54,569267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63,660421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 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54,566739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63,658298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Колхозная,22-1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54,565939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63,663597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Колхозная,33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54,565212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63,667927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209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Колхозная,48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54,563548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63,672831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«Матвеевское»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 48, с. Матвеевка,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1134526000113</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Юридическое лицо</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Садовая,6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54,569762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63,662788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Садовая,30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54,5663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63,668459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Садовая,42-1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54,565694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63,673072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Шведова, 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54,569216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63,677064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214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Матвеевка,</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пер. Школьный, 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54,568417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63,664355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Филиал МКДОУ «Детский сад № 5 комбинированного вида «Березка» - детский сад «Солнышко» </w:t>
            </w:r>
            <w:proofErr w:type="gramStart"/>
            <w:r w:rsidRPr="00FF411D">
              <w:rPr>
                <w:rFonts w:ascii="Times New Roman" w:hAnsi="Times New Roman"/>
                <w:sz w:val="16"/>
                <w:szCs w:val="16"/>
              </w:rPr>
              <w:t>с</w:t>
            </w:r>
            <w:proofErr w:type="gramEnd"/>
            <w:r w:rsidRPr="00FF411D">
              <w:rPr>
                <w:rFonts w:ascii="Times New Roman" w:hAnsi="Times New Roman"/>
                <w:sz w:val="16"/>
                <w:szCs w:val="16"/>
              </w:rPr>
              <w:t>. Матвеевка</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Пер. </w:t>
            </w:r>
            <w:proofErr w:type="gramStart"/>
            <w:r w:rsidRPr="00FF411D">
              <w:rPr>
                <w:rFonts w:ascii="Times New Roman" w:hAnsi="Times New Roman"/>
                <w:sz w:val="16"/>
                <w:szCs w:val="16"/>
              </w:rPr>
              <w:t>Школьный</w:t>
            </w:r>
            <w:proofErr w:type="gramEnd"/>
            <w:r w:rsidRPr="00FF411D">
              <w:rPr>
                <w:rFonts w:ascii="Times New Roman" w:hAnsi="Times New Roman"/>
                <w:sz w:val="16"/>
                <w:szCs w:val="16"/>
              </w:rPr>
              <w:t xml:space="preserve">, 5, с. </w:t>
            </w:r>
            <w:proofErr w:type="spellStart"/>
            <w:r w:rsidRPr="00FF411D">
              <w:rPr>
                <w:rFonts w:ascii="Times New Roman" w:hAnsi="Times New Roman"/>
                <w:sz w:val="16"/>
                <w:szCs w:val="16"/>
              </w:rPr>
              <w:t>ЦелинноеМатвеевка</w:t>
            </w:r>
            <w:proofErr w:type="spell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Юридическое лицо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Д. </w:t>
            </w:r>
            <w:proofErr w:type="spellStart"/>
            <w:r w:rsidRPr="00FF411D">
              <w:rPr>
                <w:rFonts w:ascii="Times New Roman" w:hAnsi="Times New Roman"/>
                <w:b/>
                <w:sz w:val="16"/>
                <w:szCs w:val="16"/>
              </w:rPr>
              <w:t>Молоденки</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Главная, 10</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54,585799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63,341601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Д. </w:t>
            </w:r>
            <w:proofErr w:type="spellStart"/>
            <w:r w:rsidRPr="00FF411D">
              <w:rPr>
                <w:rFonts w:ascii="Times New Roman" w:hAnsi="Times New Roman"/>
                <w:b/>
                <w:sz w:val="16"/>
                <w:szCs w:val="16"/>
              </w:rPr>
              <w:t>Патранино</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Патранино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Молодежная, 20</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54,36102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63,218592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Патранино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Молодежная, 30</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54,362294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63,214305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Д. </w:t>
            </w:r>
            <w:proofErr w:type="spellStart"/>
            <w:r w:rsidRPr="00FF411D">
              <w:rPr>
                <w:rFonts w:ascii="Times New Roman" w:hAnsi="Times New Roman"/>
                <w:sz w:val="16"/>
                <w:szCs w:val="16"/>
              </w:rPr>
              <w:t>Патранино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32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54,360757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63,214425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С. Пески</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219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Ленина, 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54,617717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63,26874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Ленина, 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54,614488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63,269121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Луговая, 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54,611439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63,269733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222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Труд, 15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54,621469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63,257593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Труд, 32-2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54,621366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63,25139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Советская, 18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54,620175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63,264508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Пески,</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Специалистов, 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54,618799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63,272199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С. Половинное</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Животноводческий комплекс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54,704565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63,843334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ИП </w:t>
            </w:r>
            <w:proofErr w:type="spellStart"/>
            <w:r w:rsidRPr="00FF411D">
              <w:rPr>
                <w:rFonts w:ascii="Times New Roman" w:hAnsi="Times New Roman"/>
                <w:sz w:val="16"/>
                <w:szCs w:val="16"/>
              </w:rPr>
              <w:t>Низавитин</w:t>
            </w:r>
            <w:proofErr w:type="spellEnd"/>
            <w:r w:rsidRPr="00FF411D">
              <w:rPr>
                <w:rFonts w:ascii="Times New Roman" w:hAnsi="Times New Roman"/>
                <w:sz w:val="16"/>
                <w:szCs w:val="16"/>
              </w:rPr>
              <w:t xml:space="preserve"> Максим Владимирович</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15, д. </w:t>
            </w:r>
            <w:proofErr w:type="spellStart"/>
            <w:r w:rsidRPr="00FF411D">
              <w:rPr>
                <w:rFonts w:ascii="Times New Roman" w:hAnsi="Times New Roman"/>
                <w:sz w:val="16"/>
                <w:szCs w:val="16"/>
              </w:rPr>
              <w:t>Возжвиженка</w:t>
            </w:r>
            <w:proofErr w:type="spellEnd"/>
            <w:r w:rsidRPr="00FF411D">
              <w:rPr>
                <w:rFonts w:ascii="Times New Roman" w:hAnsi="Times New Roman"/>
                <w:sz w:val="16"/>
                <w:szCs w:val="16"/>
              </w:rPr>
              <w:t xml:space="preserve">,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Животноводческий комплекс</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Колхозная,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54,691952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63,847039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Кузьмина, 16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54,697096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63,835141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11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54,69481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63,849389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Курганская область, Целинный </w:t>
            </w:r>
            <w:r w:rsidRPr="00FF411D">
              <w:rPr>
                <w:rFonts w:ascii="Times New Roman" w:hAnsi="Times New Roman"/>
                <w:sz w:val="16"/>
                <w:szCs w:val="16"/>
              </w:rPr>
              <w:lastRenderedPageBreak/>
              <w:t>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Маслозаводская</w:t>
            </w:r>
            <w:proofErr w:type="spellEnd"/>
            <w:r w:rsidRPr="00FF411D">
              <w:rPr>
                <w:rFonts w:ascii="Times New Roman" w:hAnsi="Times New Roman"/>
                <w:sz w:val="16"/>
                <w:szCs w:val="16"/>
              </w:rPr>
              <w:t xml:space="preserve">, 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54,696252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63,844281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Администрация Целинного муниципального </w:t>
            </w:r>
            <w:r w:rsidRPr="00FF411D">
              <w:rPr>
                <w:rFonts w:ascii="Times New Roman" w:hAnsi="Times New Roman"/>
                <w:sz w:val="16"/>
                <w:szCs w:val="16"/>
              </w:rPr>
              <w:lastRenderedPageBreak/>
              <w:t>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xml:space="preserve">, Целинный м.о., </w:t>
            </w:r>
            <w:r w:rsidRPr="00FF411D">
              <w:rPr>
                <w:rFonts w:ascii="Times New Roman" w:hAnsi="Times New Roman"/>
                <w:sz w:val="16"/>
                <w:szCs w:val="16"/>
              </w:rPr>
              <w:lastRenderedPageBreak/>
              <w:t>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231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Новостройная</w:t>
            </w:r>
            <w:proofErr w:type="spellEnd"/>
            <w:r w:rsidRPr="00FF411D">
              <w:rPr>
                <w:rFonts w:ascii="Times New Roman" w:hAnsi="Times New Roman"/>
                <w:sz w:val="16"/>
                <w:szCs w:val="16"/>
              </w:rPr>
              <w:t xml:space="preserve">,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54,700206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63,847064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Рабочая, 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54,695279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63,855611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559"/>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18А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54,693664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63,831928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54,696957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63,840465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54,696481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63,839922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ИП Брусков Сергей Валерьевич</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58, с. </w:t>
            </w:r>
            <w:proofErr w:type="gramStart"/>
            <w:r w:rsidRPr="00FF411D">
              <w:rPr>
                <w:rFonts w:ascii="Times New Roman" w:hAnsi="Times New Roman"/>
                <w:sz w:val="16"/>
                <w:szCs w:val="16"/>
              </w:rPr>
              <w:t>Половинное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320450100002469</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Магазин «</w:t>
            </w:r>
            <w:proofErr w:type="spellStart"/>
            <w:r w:rsidRPr="00FF411D">
              <w:rPr>
                <w:rFonts w:ascii="Times New Roman" w:hAnsi="Times New Roman"/>
                <w:sz w:val="16"/>
                <w:szCs w:val="16"/>
              </w:rPr>
              <w:t>Половинский</w:t>
            </w:r>
            <w:proofErr w:type="spellEnd"/>
            <w:r w:rsidRPr="00FF411D">
              <w:rPr>
                <w:rFonts w:ascii="Times New Roman" w:hAnsi="Times New Roman"/>
                <w:sz w:val="16"/>
                <w:szCs w:val="16"/>
              </w:rPr>
              <w:t>»</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70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54,696895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63,84715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Специалистов, 14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54,693575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63,85624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238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Томина, 18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54,697113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63,84284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239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Томина, 53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54,69008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63,843419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Томина, 71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54,687807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63,840065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54,699517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63,841311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5А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54,70206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63,832176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ООО «Озерное»</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5А, с. </w:t>
            </w:r>
            <w:proofErr w:type="gramStart"/>
            <w:r w:rsidRPr="00FF411D">
              <w:rPr>
                <w:rFonts w:ascii="Times New Roman" w:hAnsi="Times New Roman"/>
                <w:sz w:val="16"/>
                <w:szCs w:val="16"/>
              </w:rPr>
              <w:t>Половинное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1024501575999</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Юридическое лицо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12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54,698183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63,834101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26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54,699173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63,839097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Половинное,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Южная, 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54,690939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63,82794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С. </w:t>
            </w:r>
            <w:proofErr w:type="spellStart"/>
            <w:r w:rsidRPr="00FF411D">
              <w:rPr>
                <w:rFonts w:ascii="Times New Roman" w:hAnsi="Times New Roman"/>
                <w:b/>
                <w:sz w:val="16"/>
                <w:szCs w:val="16"/>
              </w:rPr>
              <w:t>Рачеевка</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Молодежная, 2-1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54,306679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63,342905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Северная, 7-2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54,308986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63,346193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248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54,309562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63,348921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249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54,307909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63,348804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54,306235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63,34834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2,2</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2А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54,306847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63,349142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СПК «</w:t>
            </w:r>
            <w:proofErr w:type="spellStart"/>
            <w:r w:rsidRPr="00FF411D">
              <w:rPr>
                <w:rFonts w:ascii="Times New Roman" w:hAnsi="Times New Roman"/>
                <w:sz w:val="16"/>
                <w:szCs w:val="16"/>
              </w:rPr>
              <w:t>Рачеево</w:t>
            </w:r>
            <w:proofErr w:type="spellEnd"/>
            <w:r w:rsidRPr="00FF411D">
              <w:rPr>
                <w:rFonts w:ascii="Times New Roman" w:hAnsi="Times New Roman"/>
                <w:sz w:val="16"/>
                <w:szCs w:val="16"/>
              </w:rPr>
              <w:t>»</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2А, 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 xml:space="preserve">,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1024501575207</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СПК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Рачеевка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14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54,306889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63,343908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Д. Рыбное</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Молодежная,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54,398234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63,500904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Новая, 18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54,399348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63,512041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54,400132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63,508739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22-2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54,401608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63,512189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257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54,403141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63,512732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54,395658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63,509499</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259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Д. Рыбное,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20-1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54,397253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63,509852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С. </w:t>
            </w:r>
            <w:proofErr w:type="spellStart"/>
            <w:r w:rsidRPr="00FF411D">
              <w:rPr>
                <w:rFonts w:ascii="Times New Roman" w:hAnsi="Times New Roman"/>
                <w:b/>
                <w:sz w:val="16"/>
                <w:szCs w:val="16"/>
              </w:rPr>
              <w:t>Сетово</w:t>
            </w:r>
            <w:proofErr w:type="spellEnd"/>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Восточная, 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54,648994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64,019384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21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54,652502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64,013658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54,652162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64,008486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49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54,651032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64,016062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57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54,650308</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64,017787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81"/>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7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54,65279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64,010303</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267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24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54,652261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64,015725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ИП Брусков Сергей Валерьевич</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Школьная, 24, с. </w:t>
            </w:r>
            <w:proofErr w:type="spellStart"/>
            <w:r w:rsidRPr="00FF411D">
              <w:rPr>
                <w:rFonts w:ascii="Times New Roman" w:hAnsi="Times New Roman"/>
                <w:sz w:val="16"/>
                <w:szCs w:val="16"/>
              </w:rPr>
              <w:t>Сетово</w:t>
            </w:r>
            <w:proofErr w:type="spellEnd"/>
            <w:r w:rsidRPr="00FF411D">
              <w:rPr>
                <w:rFonts w:ascii="Times New Roman" w:hAnsi="Times New Roman"/>
                <w:sz w:val="16"/>
                <w:szCs w:val="16"/>
              </w:rPr>
              <w:t xml:space="preserve">, </w:t>
            </w:r>
            <w:proofErr w:type="gramStart"/>
            <w:r w:rsidRPr="00FF411D">
              <w:rPr>
                <w:rFonts w:ascii="Times New Roman" w:hAnsi="Times New Roman"/>
                <w:sz w:val="16"/>
                <w:szCs w:val="16"/>
              </w:rPr>
              <w:t>Целинный</w:t>
            </w:r>
            <w:proofErr w:type="gramEnd"/>
            <w:r w:rsidRPr="00FF411D">
              <w:rPr>
                <w:rFonts w:ascii="Times New Roman" w:hAnsi="Times New Roman"/>
                <w:sz w:val="16"/>
                <w:szCs w:val="16"/>
              </w:rPr>
              <w:t xml:space="preserve">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320450100002469</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Магазин «</w:t>
            </w:r>
            <w:proofErr w:type="spellStart"/>
            <w:r w:rsidRPr="00FF411D">
              <w:rPr>
                <w:rFonts w:ascii="Times New Roman" w:hAnsi="Times New Roman"/>
                <w:sz w:val="16"/>
                <w:szCs w:val="16"/>
              </w:rPr>
              <w:t>Сетовский</w:t>
            </w:r>
            <w:proofErr w:type="spellEnd"/>
            <w:r w:rsidRPr="00FF411D">
              <w:rPr>
                <w:rFonts w:ascii="Times New Roman" w:hAnsi="Times New Roman"/>
                <w:sz w:val="16"/>
                <w:szCs w:val="16"/>
              </w:rPr>
              <w:t>»</w:t>
            </w:r>
          </w:p>
        </w:tc>
      </w:tr>
      <w:tr w:rsidR="00BB3E53" w:rsidRPr="00FF411D" w:rsidTr="00177AF7">
        <w:trPr>
          <w:trHeight w:val="488"/>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С. Становое</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Ветеранов, 23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54,629405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64,091962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269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54,63366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64,093297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Лесная, 13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54,631746</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64,093051</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10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54,635774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64,082905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272</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31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54,634987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64,087005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273</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32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54,633201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64,089968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ИП Брусков Сергей Валерьевич</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32, </w:t>
            </w:r>
            <w:proofErr w:type="gramStart"/>
            <w:r w:rsidRPr="00FF411D">
              <w:rPr>
                <w:rFonts w:ascii="Times New Roman" w:hAnsi="Times New Roman"/>
                <w:sz w:val="16"/>
                <w:szCs w:val="16"/>
              </w:rPr>
              <w:t>с</w:t>
            </w:r>
            <w:proofErr w:type="gramEnd"/>
            <w:r w:rsidRPr="00FF411D">
              <w:rPr>
                <w:rFonts w:ascii="Times New Roman" w:hAnsi="Times New Roman"/>
                <w:sz w:val="16"/>
                <w:szCs w:val="16"/>
              </w:rPr>
              <w:t>. Становое,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shd w:val="clear" w:color="auto" w:fill="FFFFFF"/>
              </w:rPr>
              <w:t>320450100002469</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Магазин «</w:t>
            </w:r>
            <w:proofErr w:type="spellStart"/>
            <w:r w:rsidRPr="00FF411D">
              <w:rPr>
                <w:rFonts w:ascii="Times New Roman" w:hAnsi="Times New Roman"/>
                <w:sz w:val="16"/>
                <w:szCs w:val="16"/>
              </w:rPr>
              <w:t>Становской</w:t>
            </w:r>
            <w:proofErr w:type="spellEnd"/>
            <w:r w:rsidRPr="00FF411D">
              <w:rPr>
                <w:rFonts w:ascii="Times New Roman" w:hAnsi="Times New Roman"/>
                <w:sz w:val="16"/>
                <w:szCs w:val="16"/>
              </w:rPr>
              <w:t>»</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274</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46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54,631283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64,090837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275</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68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54,626662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64,086305</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276</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С. Становое,</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Центральная, 95 </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54,628463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64,089497</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493"/>
        </w:trPr>
        <w:tc>
          <w:tcPr>
            <w:tcW w:w="15877" w:type="dxa"/>
            <w:gridSpan w:val="14"/>
          </w:tcPr>
          <w:p w:rsidR="00BB3E53" w:rsidRPr="00FF411D" w:rsidRDefault="00BB3E53" w:rsidP="00177AF7">
            <w:pPr>
              <w:spacing w:after="0" w:line="240" w:lineRule="auto"/>
              <w:jc w:val="both"/>
              <w:rPr>
                <w:rFonts w:ascii="Times New Roman" w:hAnsi="Times New Roman"/>
                <w:b/>
                <w:sz w:val="16"/>
                <w:szCs w:val="16"/>
              </w:rPr>
            </w:pPr>
            <w:r w:rsidRPr="00FF411D">
              <w:rPr>
                <w:rFonts w:ascii="Times New Roman" w:hAnsi="Times New Roman"/>
                <w:b/>
                <w:sz w:val="16"/>
                <w:szCs w:val="16"/>
              </w:rPr>
              <w:t xml:space="preserve">С. </w:t>
            </w:r>
            <w:proofErr w:type="spellStart"/>
            <w:r w:rsidRPr="00FF411D">
              <w:rPr>
                <w:rFonts w:ascii="Times New Roman" w:hAnsi="Times New Roman"/>
                <w:b/>
                <w:sz w:val="16"/>
                <w:szCs w:val="16"/>
              </w:rPr>
              <w:t>Фроловка</w:t>
            </w:r>
            <w:proofErr w:type="spellEnd"/>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277</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Фроловка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w:t>
            </w:r>
            <w:proofErr w:type="spellStart"/>
            <w:r w:rsidRPr="00FF411D">
              <w:rPr>
                <w:rFonts w:ascii="Times New Roman" w:hAnsi="Times New Roman"/>
                <w:sz w:val="16"/>
                <w:szCs w:val="16"/>
              </w:rPr>
              <w:t>Севеная</w:t>
            </w:r>
            <w:proofErr w:type="spellEnd"/>
            <w:r w:rsidRPr="00FF411D">
              <w:rPr>
                <w:rFonts w:ascii="Times New Roman" w:hAnsi="Times New Roman"/>
                <w:sz w:val="16"/>
                <w:szCs w:val="16"/>
              </w:rPr>
              <w:t>, 12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54,454205</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63,522384</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278</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Фроловка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2</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54,451534</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63,525576</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279</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Фроловка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11</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54,452607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63,527078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280</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Фроловка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Центральная, 14А</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54,454699</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63,529358</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r w:rsidR="00BB3E53" w:rsidRPr="00FF411D" w:rsidTr="00177AF7">
        <w:trPr>
          <w:trHeight w:val="1192"/>
        </w:trPr>
        <w:tc>
          <w:tcPr>
            <w:tcW w:w="56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lastRenderedPageBreak/>
              <w:t>281</w:t>
            </w:r>
          </w:p>
        </w:tc>
        <w:tc>
          <w:tcPr>
            <w:tcW w:w="1136"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Курганская область, Целинный муниципальный округ</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С. </w:t>
            </w:r>
            <w:proofErr w:type="spellStart"/>
            <w:r w:rsidRPr="00FF411D">
              <w:rPr>
                <w:rFonts w:ascii="Times New Roman" w:hAnsi="Times New Roman"/>
                <w:sz w:val="16"/>
                <w:szCs w:val="16"/>
              </w:rPr>
              <w:t>Фроловка</w:t>
            </w:r>
            <w:proofErr w:type="spellEnd"/>
            <w:r w:rsidRPr="00FF411D">
              <w:rPr>
                <w:rFonts w:ascii="Times New Roman" w:hAnsi="Times New Roman"/>
                <w:sz w:val="16"/>
                <w:szCs w:val="16"/>
              </w:rPr>
              <w:t>,</w:t>
            </w:r>
          </w:p>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ул. Южная, 13</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54,451867</w:t>
            </w:r>
          </w:p>
        </w:tc>
        <w:tc>
          <w:tcPr>
            <w:tcW w:w="992"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63,531132</w:t>
            </w:r>
          </w:p>
        </w:tc>
        <w:tc>
          <w:tcPr>
            <w:tcW w:w="85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Грунт</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4,5</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w:t>
            </w:r>
          </w:p>
        </w:tc>
        <w:tc>
          <w:tcPr>
            <w:tcW w:w="1134"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1,1</w:t>
            </w:r>
          </w:p>
        </w:tc>
        <w:tc>
          <w:tcPr>
            <w:tcW w:w="1701"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Администрация Целинного муниципального округа Курганской области</w:t>
            </w:r>
          </w:p>
        </w:tc>
        <w:tc>
          <w:tcPr>
            <w:tcW w:w="1559"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Ул. Советская, 66, с. </w:t>
            </w:r>
            <w:proofErr w:type="gramStart"/>
            <w:r w:rsidRPr="00FF411D">
              <w:rPr>
                <w:rFonts w:ascii="Times New Roman" w:hAnsi="Times New Roman"/>
                <w:sz w:val="16"/>
                <w:szCs w:val="16"/>
              </w:rPr>
              <w:t>Целинное</w:t>
            </w:r>
            <w:proofErr w:type="gramEnd"/>
            <w:r w:rsidRPr="00FF411D">
              <w:rPr>
                <w:rFonts w:ascii="Times New Roman" w:hAnsi="Times New Roman"/>
                <w:sz w:val="16"/>
                <w:szCs w:val="16"/>
              </w:rPr>
              <w:t>, Целинный м.о., Курганская область</w:t>
            </w:r>
          </w:p>
        </w:tc>
        <w:tc>
          <w:tcPr>
            <w:tcW w:w="1418" w:type="dxa"/>
            <w:gridSpan w:val="2"/>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1214500005301</w:t>
            </w:r>
          </w:p>
        </w:tc>
        <w:tc>
          <w:tcPr>
            <w:tcW w:w="1560" w:type="dxa"/>
          </w:tcPr>
          <w:p w:rsidR="00BB3E53" w:rsidRPr="00FF411D" w:rsidRDefault="00BB3E53" w:rsidP="00177AF7">
            <w:pPr>
              <w:spacing w:after="0" w:line="240" w:lineRule="auto"/>
              <w:jc w:val="both"/>
              <w:rPr>
                <w:rFonts w:ascii="Times New Roman" w:hAnsi="Times New Roman"/>
                <w:sz w:val="16"/>
                <w:szCs w:val="16"/>
              </w:rPr>
            </w:pPr>
            <w:r w:rsidRPr="00FF411D">
              <w:rPr>
                <w:rFonts w:ascii="Times New Roman" w:hAnsi="Times New Roman"/>
                <w:sz w:val="16"/>
                <w:szCs w:val="16"/>
              </w:rPr>
              <w:t xml:space="preserve">Жилфонд </w:t>
            </w:r>
          </w:p>
        </w:tc>
      </w:tr>
    </w:tbl>
    <w:bookmarkEnd w:id="0"/>
    <w:p w:rsidR="00BB3E53" w:rsidRPr="00BB3E53" w:rsidRDefault="00BB3E53" w:rsidP="00BB3E53">
      <w:pPr>
        <w:spacing w:after="0" w:line="240" w:lineRule="auto"/>
        <w:ind w:left="10773"/>
        <w:jc w:val="both"/>
        <w:rPr>
          <w:rFonts w:ascii="Times New Roman" w:hAnsi="Times New Roman"/>
          <w:szCs w:val="20"/>
        </w:rPr>
      </w:pPr>
      <w:r w:rsidRPr="00BB3E53">
        <w:rPr>
          <w:rFonts w:ascii="Times New Roman" w:hAnsi="Times New Roman"/>
          <w:szCs w:val="20"/>
        </w:rPr>
        <w:t xml:space="preserve"> </w:t>
      </w:r>
    </w:p>
    <w:p w:rsidR="00BB3E53" w:rsidRPr="00BB3E53" w:rsidRDefault="00BB3E53" w:rsidP="00BB3E53">
      <w:pPr>
        <w:spacing w:after="0" w:line="240" w:lineRule="auto"/>
        <w:jc w:val="right"/>
        <w:rPr>
          <w:rFonts w:ascii="Times New Roman" w:hAnsi="Times New Roman"/>
          <w:sz w:val="20"/>
          <w:szCs w:val="20"/>
        </w:rPr>
      </w:pPr>
    </w:p>
    <w:p w:rsidR="00FF30C8" w:rsidRPr="00FF30C8" w:rsidRDefault="00FF30C8" w:rsidP="00FF30C8">
      <w:pPr>
        <w:spacing w:after="0" w:line="240" w:lineRule="auto"/>
        <w:ind w:left="10773"/>
        <w:jc w:val="both"/>
        <w:rPr>
          <w:rFonts w:ascii="Times New Roman" w:hAnsi="Times New Roman"/>
          <w:sz w:val="16"/>
          <w:szCs w:val="16"/>
        </w:rPr>
      </w:pPr>
      <w:r w:rsidRPr="00FF30C8">
        <w:rPr>
          <w:rFonts w:ascii="Times New Roman" w:hAnsi="Times New Roman"/>
          <w:sz w:val="16"/>
          <w:szCs w:val="16"/>
        </w:rPr>
        <w:t xml:space="preserve">Приложение № </w:t>
      </w:r>
      <w:r>
        <w:rPr>
          <w:rFonts w:ascii="Times New Roman" w:hAnsi="Times New Roman"/>
          <w:sz w:val="16"/>
          <w:szCs w:val="16"/>
        </w:rPr>
        <w:t xml:space="preserve">2 </w:t>
      </w:r>
      <w:r w:rsidRPr="00FF30C8">
        <w:rPr>
          <w:rFonts w:ascii="Times New Roman" w:hAnsi="Times New Roman"/>
          <w:sz w:val="16"/>
          <w:szCs w:val="16"/>
        </w:rPr>
        <w:t>к постановлению Администрации Целинного муниципального округа от 15.04.2025 № 575 «Об утверждении реестра и схем мест (площадок) накопления твердых коммунальных отходов</w:t>
      </w:r>
      <w:r w:rsidRPr="00FF30C8">
        <w:rPr>
          <w:rFonts w:ascii="Times New Roman" w:hAnsi="Times New Roman"/>
          <w:color w:val="1E1E1E"/>
          <w:sz w:val="16"/>
          <w:szCs w:val="16"/>
        </w:rPr>
        <w:t xml:space="preserve"> на территории Целинного муниципального округа Курганской области»</w:t>
      </w:r>
      <w:r w:rsidRPr="00FF30C8">
        <w:rPr>
          <w:rFonts w:ascii="Times New Roman" w:hAnsi="Times New Roman"/>
          <w:sz w:val="16"/>
          <w:szCs w:val="16"/>
        </w:rPr>
        <w:t xml:space="preserve"> </w:t>
      </w:r>
    </w:p>
    <w:p w:rsidR="00BB3E53" w:rsidRDefault="00BB3E53"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A65870" w:rsidRDefault="00A65870" w:rsidP="00BB3E53">
      <w:pPr>
        <w:spacing w:after="0" w:line="240" w:lineRule="auto"/>
        <w:jc w:val="right"/>
        <w:rPr>
          <w:rFonts w:ascii="Times New Roman" w:hAnsi="Times New Roman"/>
          <w:sz w:val="20"/>
          <w:szCs w:val="20"/>
        </w:rPr>
      </w:pPr>
    </w:p>
    <w:p w:rsidR="00FF30C8" w:rsidRDefault="00FF30C8" w:rsidP="00BB3E53">
      <w:pPr>
        <w:spacing w:after="0" w:line="240" w:lineRule="auto"/>
        <w:jc w:val="right"/>
        <w:rPr>
          <w:rFonts w:ascii="Times New Roman" w:hAnsi="Times New Roman"/>
          <w:sz w:val="20"/>
          <w:szCs w:val="20"/>
        </w:rPr>
        <w:sectPr w:rsidR="00FF30C8" w:rsidSect="00FF30C8">
          <w:pgSz w:w="16838" w:h="11906" w:orient="landscape"/>
          <w:pgMar w:top="1701" w:right="395" w:bottom="567" w:left="1134" w:header="709" w:footer="709" w:gutter="0"/>
          <w:cols w:space="708"/>
          <w:docGrid w:linePitch="360"/>
        </w:sectPr>
      </w:pPr>
    </w:p>
    <w:p w:rsidR="00BB3E53" w:rsidRPr="00803B5F" w:rsidRDefault="00BB3E53" w:rsidP="00BB3E53">
      <w:pPr>
        <w:spacing w:after="0" w:line="240" w:lineRule="auto"/>
        <w:jc w:val="center"/>
        <w:rPr>
          <w:rFonts w:ascii="Times New Roman" w:hAnsi="Times New Roman"/>
          <w:b/>
          <w:sz w:val="18"/>
          <w:szCs w:val="16"/>
        </w:rPr>
      </w:pPr>
      <w:r w:rsidRPr="00803B5F">
        <w:rPr>
          <w:rFonts w:ascii="Times New Roman" w:hAnsi="Times New Roman"/>
          <w:b/>
          <w:sz w:val="18"/>
          <w:szCs w:val="16"/>
        </w:rPr>
        <w:lastRenderedPageBreak/>
        <w:t>Схемы расположения мест (площадок) накопления твердых коммунальных отходов (ТКО) на территории Целинного муниципального округа Курганской области</w:t>
      </w:r>
    </w:p>
    <w:p w:rsidR="00BB3E53" w:rsidRPr="00833C60" w:rsidRDefault="00BB3E53" w:rsidP="00BB3E53">
      <w:pPr>
        <w:spacing w:after="0" w:line="240" w:lineRule="auto"/>
        <w:jc w:val="center"/>
        <w:rPr>
          <w:rFonts w:ascii="Times New Roman" w:hAnsi="Times New Roman"/>
          <w:sz w:val="16"/>
          <w:szCs w:val="16"/>
        </w:rPr>
      </w:pPr>
    </w:p>
    <w:p w:rsidR="00BB3E53" w:rsidRPr="00833C60" w:rsidRDefault="00BB3E53" w:rsidP="00BB3E53">
      <w:pPr>
        <w:spacing w:after="0" w:line="240" w:lineRule="auto"/>
        <w:jc w:val="center"/>
        <w:rPr>
          <w:rFonts w:ascii="Times New Roman" w:hAnsi="Times New Roman"/>
          <w:sz w:val="16"/>
          <w:szCs w:val="16"/>
        </w:rPr>
      </w:pPr>
      <w:r w:rsidRPr="00833C60">
        <w:rPr>
          <w:rFonts w:ascii="Times New Roman" w:hAnsi="Times New Roman"/>
          <w:sz w:val="16"/>
          <w:szCs w:val="16"/>
        </w:rPr>
        <w:t>С. Целинное</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5pt;height:292.15pt">
            <v:imagedata r:id="rId13" r:href="rId14"/>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26" type="#_x0000_t75" alt="" style="width:475.15pt;height:256.9pt">
            <v:imagedata r:id="rId15" r:href="rId16"/>
          </v:shape>
        </w:pict>
      </w:r>
    </w:p>
    <w:p w:rsidR="00BB3E53" w:rsidRPr="00BB3E53" w:rsidRDefault="00BB3E53" w:rsidP="00BB3E53">
      <w:pPr>
        <w:spacing w:after="0" w:line="240" w:lineRule="auto"/>
        <w:jc w:val="center"/>
        <w:rPr>
          <w:rFonts w:ascii="Times New Roman" w:hAnsi="Times New Roman"/>
          <w:b/>
          <w:sz w:val="28"/>
          <w:szCs w:val="28"/>
        </w:rPr>
      </w:pPr>
    </w:p>
    <w:p w:rsidR="00BB3E53" w:rsidRDefault="00803B5F" w:rsidP="00BB3E53">
      <w:pPr>
        <w:pStyle w:val="a9"/>
        <w:spacing w:before="0" w:beforeAutospacing="0" w:after="0" w:afterAutospacing="0"/>
      </w:pPr>
      <w:r>
        <w:pict>
          <v:shape id="_x0000_i1027" type="#_x0000_t75" alt="" style="width:479.65pt;height:261pt">
            <v:imagedata r:id="rId17" r:href="rId18"/>
          </v:shape>
        </w:pict>
      </w:r>
    </w:p>
    <w:p w:rsidR="00833C60" w:rsidRPr="00BB3E53" w:rsidRDefault="00833C60" w:rsidP="00BB3E53">
      <w:pPr>
        <w:pStyle w:val="a9"/>
        <w:spacing w:before="0" w:beforeAutospacing="0" w:after="0" w:afterAutospacing="0"/>
      </w:pPr>
    </w:p>
    <w:p w:rsidR="00BB3E53" w:rsidRPr="00BB3E53" w:rsidRDefault="00803B5F" w:rsidP="00BB3E53">
      <w:pPr>
        <w:pStyle w:val="a9"/>
        <w:spacing w:before="0" w:beforeAutospacing="0" w:after="0" w:afterAutospacing="0"/>
      </w:pPr>
      <w:r>
        <w:pict>
          <v:shape id="_x0000_i1028" type="#_x0000_t75" alt="" style="width:487.9pt;height:264.4pt">
            <v:imagedata r:id="rId19" r:href="rId20"/>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29" type="#_x0000_t75" alt="" style="width:488.25pt;height:302.65pt">
            <v:imagedata r:id="rId21" r:href="rId22"/>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0" type="#_x0000_t75" alt="" style="width:485.65pt;height:256.5pt">
            <v:imagedata r:id="rId23" r:href="rId24"/>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1" type="#_x0000_t75" alt="" style="width:485.65pt;height:312.75pt">
            <v:imagedata r:id="rId25" r:href="rId26"/>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2" type="#_x0000_t75" alt="" style="width:488.65pt;height:289.9pt">
            <v:imagedata r:id="rId27" r:href="rId28"/>
          </v:shape>
        </w:pict>
      </w:r>
    </w:p>
    <w:p w:rsidR="00BB3E53" w:rsidRPr="00BB3E53" w:rsidRDefault="00BB3E53" w:rsidP="00BB3E53">
      <w:pPr>
        <w:spacing w:after="0" w:line="240" w:lineRule="auto"/>
        <w:jc w:val="center"/>
        <w:rPr>
          <w:rFonts w:ascii="Times New Roman" w:hAnsi="Times New Roman"/>
          <w:b/>
          <w:sz w:val="28"/>
          <w:szCs w:val="28"/>
        </w:rPr>
      </w:pPr>
    </w:p>
    <w:p w:rsidR="00BB3E53" w:rsidRDefault="00BB3E53" w:rsidP="00BB3E53">
      <w:pPr>
        <w:spacing w:after="0" w:line="240" w:lineRule="auto"/>
        <w:jc w:val="center"/>
        <w:rPr>
          <w:rFonts w:ascii="Times New Roman" w:hAnsi="Times New Roman"/>
          <w:b/>
          <w:sz w:val="28"/>
          <w:szCs w:val="28"/>
        </w:rPr>
      </w:pPr>
    </w:p>
    <w:p w:rsidR="00833C60" w:rsidRPr="00BB3E53" w:rsidRDefault="00833C60"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lastRenderedPageBreak/>
        <w:t>Д. Белозерки</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3" type="#_x0000_t75" alt="" style="width:489.4pt;height:261.75pt">
            <v:imagedata r:id="rId29" r:href="rId30"/>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Д. Большое Дубровное</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4" type="#_x0000_t75" alt="" style="width:486.75pt;height:252.4pt">
            <v:imagedata r:id="rId31" r:href="rId32"/>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Default="00BB3E53" w:rsidP="00BB3E53">
      <w:pPr>
        <w:spacing w:after="0" w:line="240" w:lineRule="auto"/>
        <w:jc w:val="center"/>
        <w:rPr>
          <w:rFonts w:ascii="Times New Roman" w:hAnsi="Times New Roman"/>
          <w:b/>
          <w:sz w:val="28"/>
          <w:szCs w:val="28"/>
        </w:rPr>
      </w:pPr>
    </w:p>
    <w:p w:rsidR="00833C60" w:rsidRPr="00BB3E53" w:rsidRDefault="00833C60"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lastRenderedPageBreak/>
        <w:t>Д. Воздвиженка</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5" type="#_x0000_t75" alt="" style="width:486.4pt;height:253.9pt">
            <v:imagedata r:id="rId33" r:href="rId34"/>
          </v:shape>
        </w:pict>
      </w:r>
    </w:p>
    <w:p w:rsidR="00BB3E53" w:rsidRPr="00BB3E53" w:rsidRDefault="00BB3E53" w:rsidP="00BB3E53">
      <w:pPr>
        <w:pStyle w:val="a9"/>
        <w:spacing w:before="0" w:beforeAutospacing="0" w:after="0" w:afterAutospacing="0"/>
      </w:pPr>
    </w:p>
    <w:p w:rsidR="00BB3E53" w:rsidRPr="00BB3E53" w:rsidRDefault="00BB3E53" w:rsidP="00BB3E53">
      <w:pPr>
        <w:pStyle w:val="a9"/>
        <w:spacing w:before="0" w:beforeAutospacing="0" w:after="0" w:afterAutospacing="0"/>
      </w:pPr>
    </w:p>
    <w:p w:rsidR="00BB3E53" w:rsidRPr="00BB3E53" w:rsidRDefault="00BB3E53" w:rsidP="00BB3E53">
      <w:pPr>
        <w:pStyle w:val="a9"/>
        <w:spacing w:before="0" w:beforeAutospacing="0" w:after="0" w:afterAutospacing="0"/>
        <w:jc w:val="center"/>
        <w:rPr>
          <w:b/>
          <w:sz w:val="28"/>
          <w:szCs w:val="28"/>
        </w:rPr>
      </w:pPr>
      <w:r w:rsidRPr="00BB3E53">
        <w:rPr>
          <w:b/>
          <w:sz w:val="28"/>
          <w:szCs w:val="28"/>
        </w:rPr>
        <w:t xml:space="preserve">Д. </w:t>
      </w:r>
      <w:proofErr w:type="spellStart"/>
      <w:r w:rsidRPr="00BB3E53">
        <w:rPr>
          <w:b/>
          <w:sz w:val="28"/>
          <w:szCs w:val="28"/>
        </w:rPr>
        <w:t>Дудино</w:t>
      </w:r>
      <w:proofErr w:type="spellEnd"/>
    </w:p>
    <w:p w:rsidR="00BB3E53" w:rsidRPr="00BB3E53" w:rsidRDefault="00803B5F" w:rsidP="00BB3E53">
      <w:pPr>
        <w:pStyle w:val="a9"/>
        <w:spacing w:before="0" w:beforeAutospacing="0" w:after="0" w:afterAutospacing="0"/>
      </w:pPr>
      <w:r>
        <w:pict>
          <v:shape id="_x0000_i1036" type="#_x0000_t75" alt="" style="width:487.9pt;height:247.15pt">
            <v:imagedata r:id="rId35" r:href="rId36"/>
          </v:shape>
        </w:pict>
      </w:r>
    </w:p>
    <w:p w:rsidR="00BB3E53" w:rsidRDefault="00BB3E53" w:rsidP="00BB3E53">
      <w:pPr>
        <w:pStyle w:val="a9"/>
        <w:spacing w:before="0" w:beforeAutospacing="0" w:after="0" w:afterAutospacing="0"/>
      </w:pPr>
    </w:p>
    <w:p w:rsidR="004E1E3F" w:rsidRDefault="004E1E3F" w:rsidP="00BB3E53">
      <w:pPr>
        <w:pStyle w:val="a9"/>
        <w:spacing w:before="0" w:beforeAutospacing="0" w:after="0" w:afterAutospacing="0"/>
      </w:pPr>
    </w:p>
    <w:p w:rsidR="004E1E3F" w:rsidRDefault="004E1E3F" w:rsidP="00BB3E53">
      <w:pPr>
        <w:pStyle w:val="a9"/>
        <w:spacing w:before="0" w:beforeAutospacing="0" w:after="0" w:afterAutospacing="0"/>
      </w:pPr>
    </w:p>
    <w:p w:rsidR="004E1E3F" w:rsidRDefault="004E1E3F" w:rsidP="00BB3E53">
      <w:pPr>
        <w:pStyle w:val="a9"/>
        <w:spacing w:before="0" w:beforeAutospacing="0" w:after="0" w:afterAutospacing="0"/>
      </w:pPr>
    </w:p>
    <w:p w:rsidR="004E1E3F" w:rsidRDefault="004E1E3F" w:rsidP="00BB3E53">
      <w:pPr>
        <w:pStyle w:val="a9"/>
        <w:spacing w:before="0" w:beforeAutospacing="0" w:after="0" w:afterAutospacing="0"/>
      </w:pPr>
    </w:p>
    <w:p w:rsidR="004E1E3F" w:rsidRPr="00BB3E53" w:rsidRDefault="004E1E3F" w:rsidP="00BB3E53">
      <w:pPr>
        <w:pStyle w:val="a9"/>
        <w:spacing w:before="0" w:beforeAutospacing="0" w:after="0" w:afterAutospacing="0"/>
      </w:pPr>
    </w:p>
    <w:p w:rsidR="00BB3E53" w:rsidRPr="00BB3E53" w:rsidRDefault="00BB3E53" w:rsidP="00BB3E53">
      <w:pPr>
        <w:pStyle w:val="a9"/>
        <w:spacing w:before="0" w:beforeAutospacing="0" w:after="0" w:afterAutospacing="0"/>
        <w:jc w:val="center"/>
        <w:rPr>
          <w:b/>
          <w:sz w:val="28"/>
          <w:szCs w:val="28"/>
        </w:rPr>
      </w:pPr>
      <w:r w:rsidRPr="00BB3E53">
        <w:rPr>
          <w:b/>
          <w:sz w:val="28"/>
          <w:szCs w:val="28"/>
        </w:rPr>
        <w:lastRenderedPageBreak/>
        <w:t xml:space="preserve">Д. </w:t>
      </w:r>
      <w:proofErr w:type="spellStart"/>
      <w:r w:rsidRPr="00BB3E53">
        <w:rPr>
          <w:b/>
          <w:sz w:val="28"/>
          <w:szCs w:val="28"/>
        </w:rPr>
        <w:t>Дулино</w:t>
      </w:r>
      <w:proofErr w:type="spellEnd"/>
    </w:p>
    <w:p w:rsidR="00BB3E53" w:rsidRPr="00BB3E53" w:rsidRDefault="00803B5F" w:rsidP="00BB3E53">
      <w:pPr>
        <w:pStyle w:val="a9"/>
        <w:spacing w:before="0" w:beforeAutospacing="0" w:after="0" w:afterAutospacing="0"/>
      </w:pPr>
      <w:r>
        <w:pict>
          <v:shape id="_x0000_i1037" type="#_x0000_t75" alt="" style="width:483pt;height:275.65pt">
            <v:imagedata r:id="rId37" r:href="rId38"/>
          </v:shape>
        </w:pict>
      </w:r>
    </w:p>
    <w:p w:rsidR="00BB3E53" w:rsidRPr="00BB3E53" w:rsidRDefault="00BB3E53" w:rsidP="00BB3E53">
      <w:pPr>
        <w:pStyle w:val="a9"/>
        <w:spacing w:before="0" w:beforeAutospacing="0" w:after="0" w:afterAutospacing="0"/>
        <w:jc w:val="center"/>
        <w:rPr>
          <w:b/>
          <w:sz w:val="28"/>
          <w:szCs w:val="28"/>
        </w:rPr>
      </w:pPr>
    </w:p>
    <w:p w:rsidR="00BB3E53" w:rsidRPr="00BB3E53" w:rsidRDefault="00BB3E53" w:rsidP="00BB3E53">
      <w:pPr>
        <w:pStyle w:val="a9"/>
        <w:spacing w:before="0" w:beforeAutospacing="0" w:after="0" w:afterAutospacing="0"/>
        <w:jc w:val="center"/>
        <w:rPr>
          <w:b/>
          <w:sz w:val="28"/>
          <w:szCs w:val="28"/>
        </w:rPr>
      </w:pPr>
      <w:r w:rsidRPr="00BB3E53">
        <w:rPr>
          <w:b/>
          <w:sz w:val="28"/>
          <w:szCs w:val="28"/>
        </w:rPr>
        <w:t>С. Заманилки</w:t>
      </w:r>
    </w:p>
    <w:p w:rsidR="00BB3E53" w:rsidRPr="00BB3E53" w:rsidRDefault="00803B5F" w:rsidP="00BB3E53">
      <w:pPr>
        <w:pStyle w:val="a9"/>
        <w:spacing w:before="0" w:beforeAutospacing="0" w:after="0" w:afterAutospacing="0"/>
      </w:pPr>
      <w:r>
        <w:pict>
          <v:shape id="_x0000_i1038" type="#_x0000_t75" alt="" style="width:481.9pt;height:262.9pt">
            <v:imagedata r:id="rId39" r:href="rId40"/>
          </v:shape>
        </w:pict>
      </w:r>
    </w:p>
    <w:p w:rsidR="00BB3E53" w:rsidRPr="00BB3E53" w:rsidRDefault="00BB3E53" w:rsidP="00BB3E53">
      <w:pPr>
        <w:pStyle w:val="a9"/>
        <w:spacing w:before="0" w:beforeAutospacing="0" w:after="0" w:afterAutospacing="0"/>
        <w:jc w:val="center"/>
        <w:rPr>
          <w:b/>
          <w:sz w:val="28"/>
          <w:szCs w:val="28"/>
        </w:rPr>
      </w:pPr>
    </w:p>
    <w:p w:rsidR="00BB3E53" w:rsidRDefault="00BB3E53" w:rsidP="00BB3E53">
      <w:pPr>
        <w:pStyle w:val="a9"/>
        <w:spacing w:before="0" w:beforeAutospacing="0" w:after="0" w:afterAutospacing="0"/>
        <w:jc w:val="center"/>
        <w:rPr>
          <w:b/>
          <w:sz w:val="28"/>
          <w:szCs w:val="28"/>
        </w:rPr>
      </w:pPr>
    </w:p>
    <w:p w:rsidR="004E1E3F" w:rsidRDefault="004E1E3F" w:rsidP="00BB3E53">
      <w:pPr>
        <w:pStyle w:val="a9"/>
        <w:spacing w:before="0" w:beforeAutospacing="0" w:after="0" w:afterAutospacing="0"/>
        <w:jc w:val="center"/>
        <w:rPr>
          <w:b/>
          <w:sz w:val="28"/>
          <w:szCs w:val="28"/>
        </w:rPr>
      </w:pPr>
    </w:p>
    <w:p w:rsidR="004E1E3F" w:rsidRDefault="004E1E3F" w:rsidP="00BB3E53">
      <w:pPr>
        <w:pStyle w:val="a9"/>
        <w:spacing w:before="0" w:beforeAutospacing="0" w:after="0" w:afterAutospacing="0"/>
        <w:jc w:val="center"/>
        <w:rPr>
          <w:b/>
          <w:sz w:val="28"/>
          <w:szCs w:val="28"/>
        </w:rPr>
      </w:pPr>
    </w:p>
    <w:p w:rsidR="004E1E3F" w:rsidRPr="00BB3E53" w:rsidRDefault="004E1E3F" w:rsidP="00BB3E53">
      <w:pPr>
        <w:pStyle w:val="a9"/>
        <w:spacing w:before="0" w:beforeAutospacing="0" w:after="0" w:afterAutospacing="0"/>
        <w:jc w:val="center"/>
        <w:rPr>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lastRenderedPageBreak/>
        <w:t xml:space="preserve">С. </w:t>
      </w:r>
      <w:proofErr w:type="spellStart"/>
      <w:r w:rsidRPr="00BB3E53">
        <w:rPr>
          <w:rFonts w:ascii="Times New Roman" w:hAnsi="Times New Roman"/>
          <w:b/>
          <w:sz w:val="28"/>
          <w:szCs w:val="28"/>
        </w:rPr>
        <w:t>Иванково</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39" type="#_x0000_t75" alt="" style="width:483pt;height:272.25pt">
            <v:imagedata r:id="rId41" r:href="rId42"/>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 xml:space="preserve">С. </w:t>
      </w:r>
      <w:proofErr w:type="spellStart"/>
      <w:r w:rsidRPr="00BB3E53">
        <w:rPr>
          <w:rFonts w:ascii="Times New Roman" w:hAnsi="Times New Roman"/>
          <w:b/>
          <w:sz w:val="28"/>
          <w:szCs w:val="28"/>
        </w:rPr>
        <w:t>Кислянка</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0" type="#_x0000_t75" alt="" style="width:483pt;height:266.25pt">
            <v:imagedata r:id="rId43" r:href="rId44"/>
          </v:shape>
        </w:pict>
      </w:r>
    </w:p>
    <w:p w:rsidR="00BB3E53" w:rsidRDefault="00BB3E53" w:rsidP="00BB3E53">
      <w:pPr>
        <w:pStyle w:val="a9"/>
        <w:spacing w:before="0" w:beforeAutospacing="0" w:after="0" w:afterAutospacing="0"/>
      </w:pPr>
    </w:p>
    <w:p w:rsidR="000830EC" w:rsidRDefault="000830EC" w:rsidP="00BB3E53">
      <w:pPr>
        <w:pStyle w:val="a9"/>
        <w:spacing w:before="0" w:beforeAutospacing="0" w:after="0" w:afterAutospacing="0"/>
      </w:pPr>
    </w:p>
    <w:p w:rsidR="000830EC" w:rsidRPr="00BB3E53" w:rsidRDefault="000830EC" w:rsidP="00BB3E53">
      <w:pPr>
        <w:pStyle w:val="a9"/>
        <w:spacing w:before="0" w:beforeAutospacing="0" w:after="0" w:afterAutospacing="0"/>
      </w:pPr>
    </w:p>
    <w:p w:rsidR="00BB3E53" w:rsidRPr="00BB3E53" w:rsidRDefault="00BB3E53" w:rsidP="00BB3E53">
      <w:pPr>
        <w:pStyle w:val="a9"/>
        <w:spacing w:before="0" w:beforeAutospacing="0" w:after="0" w:afterAutospacing="0"/>
        <w:jc w:val="center"/>
        <w:rPr>
          <w:b/>
          <w:sz w:val="28"/>
          <w:szCs w:val="28"/>
        </w:rPr>
      </w:pPr>
      <w:r w:rsidRPr="00BB3E53">
        <w:rPr>
          <w:b/>
          <w:sz w:val="28"/>
          <w:szCs w:val="28"/>
        </w:rPr>
        <w:lastRenderedPageBreak/>
        <w:t xml:space="preserve">С. </w:t>
      </w:r>
      <w:proofErr w:type="spellStart"/>
      <w:r w:rsidRPr="00BB3E53">
        <w:rPr>
          <w:b/>
          <w:sz w:val="28"/>
          <w:szCs w:val="28"/>
        </w:rPr>
        <w:t>Костыгин</w:t>
      </w:r>
      <w:proofErr w:type="spellEnd"/>
      <w:r w:rsidRPr="00BB3E53">
        <w:rPr>
          <w:b/>
          <w:sz w:val="28"/>
          <w:szCs w:val="28"/>
        </w:rPr>
        <w:t xml:space="preserve"> Лог</w:t>
      </w:r>
    </w:p>
    <w:p w:rsidR="00BB3E53" w:rsidRPr="00BB3E53" w:rsidRDefault="00803B5F" w:rsidP="00BB3E53">
      <w:pPr>
        <w:pStyle w:val="a9"/>
        <w:spacing w:before="0" w:beforeAutospacing="0" w:after="0" w:afterAutospacing="0"/>
      </w:pPr>
      <w:r>
        <w:pict>
          <v:shape id="_x0000_i1041" type="#_x0000_t75" alt="" style="width:483.4pt;height:280.15pt">
            <v:imagedata r:id="rId45" r:href="rId46"/>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 xml:space="preserve">Д. </w:t>
      </w:r>
      <w:proofErr w:type="spellStart"/>
      <w:r w:rsidRPr="00BB3E53">
        <w:rPr>
          <w:rFonts w:ascii="Times New Roman" w:hAnsi="Times New Roman"/>
          <w:b/>
          <w:sz w:val="28"/>
          <w:szCs w:val="28"/>
        </w:rPr>
        <w:t>Мануйлово</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2" type="#_x0000_t75" alt="" style="width:634.15pt;height:307.9pt">
            <v:imagedata r:id="rId47" r:href="rId48"/>
          </v:shape>
        </w:pict>
      </w:r>
    </w:p>
    <w:p w:rsidR="00BB3E53" w:rsidRPr="00BB3E53" w:rsidRDefault="00BB3E53" w:rsidP="00BB3E53">
      <w:pPr>
        <w:pStyle w:val="a9"/>
        <w:spacing w:before="0" w:beforeAutospacing="0" w:after="0" w:afterAutospacing="0"/>
      </w:pPr>
    </w:p>
    <w:p w:rsidR="00BB3E53" w:rsidRPr="00BB3E53" w:rsidRDefault="00BB3E53" w:rsidP="00BB3E53">
      <w:pPr>
        <w:pStyle w:val="a9"/>
        <w:spacing w:before="0" w:beforeAutospacing="0" w:after="0" w:afterAutospacing="0"/>
      </w:pPr>
    </w:p>
    <w:p w:rsidR="00BB3E53" w:rsidRPr="00BB3E53" w:rsidRDefault="00BB3E53" w:rsidP="00BB3E53">
      <w:pPr>
        <w:pStyle w:val="a9"/>
        <w:spacing w:before="0" w:beforeAutospacing="0" w:after="0" w:afterAutospacing="0"/>
      </w:pPr>
    </w:p>
    <w:p w:rsidR="00BB3E53" w:rsidRPr="00BB3E53" w:rsidRDefault="00BB3E53" w:rsidP="00BB3E53">
      <w:pPr>
        <w:pStyle w:val="a9"/>
        <w:spacing w:before="0" w:beforeAutospacing="0" w:after="0" w:afterAutospacing="0"/>
        <w:jc w:val="center"/>
        <w:rPr>
          <w:b/>
          <w:sz w:val="28"/>
          <w:szCs w:val="28"/>
        </w:rPr>
      </w:pPr>
      <w:r w:rsidRPr="00BB3E53">
        <w:rPr>
          <w:b/>
          <w:sz w:val="28"/>
          <w:szCs w:val="28"/>
        </w:rPr>
        <w:t>Д. Марс</w:t>
      </w:r>
    </w:p>
    <w:p w:rsidR="00BB3E53" w:rsidRPr="00BB3E53" w:rsidRDefault="00803B5F" w:rsidP="00BB3E53">
      <w:pPr>
        <w:pStyle w:val="a9"/>
        <w:spacing w:before="0" w:beforeAutospacing="0" w:after="0" w:afterAutospacing="0"/>
      </w:pPr>
      <w:r>
        <w:pict>
          <v:shape id="_x0000_i1043" type="#_x0000_t75" alt="" style="width:486pt;height:248.25pt">
            <v:imagedata r:id="rId49" r:href="rId50"/>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Д. Матвеевка</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4" type="#_x0000_t75" alt="" style="width:482.65pt;height:269.65pt">
            <v:imagedata r:id="rId51" r:href="rId52"/>
          </v:shape>
        </w:pict>
      </w:r>
    </w:p>
    <w:p w:rsidR="00BB3E53" w:rsidRDefault="00BB3E53" w:rsidP="00BB3E53">
      <w:pPr>
        <w:spacing w:after="0" w:line="240" w:lineRule="auto"/>
        <w:jc w:val="center"/>
        <w:rPr>
          <w:rFonts w:ascii="Times New Roman" w:hAnsi="Times New Roman"/>
          <w:b/>
          <w:sz w:val="28"/>
          <w:szCs w:val="28"/>
        </w:rPr>
      </w:pPr>
    </w:p>
    <w:p w:rsidR="000830EC" w:rsidRDefault="000830EC" w:rsidP="00BB3E53">
      <w:pPr>
        <w:spacing w:after="0" w:line="240" w:lineRule="auto"/>
        <w:jc w:val="center"/>
        <w:rPr>
          <w:rFonts w:ascii="Times New Roman" w:hAnsi="Times New Roman"/>
          <w:b/>
          <w:sz w:val="28"/>
          <w:szCs w:val="28"/>
        </w:rPr>
      </w:pPr>
    </w:p>
    <w:p w:rsidR="000830EC" w:rsidRPr="00BB3E53" w:rsidRDefault="000830EC"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lastRenderedPageBreak/>
        <w:t xml:space="preserve">Д. </w:t>
      </w:r>
      <w:proofErr w:type="spellStart"/>
      <w:r w:rsidRPr="00BB3E53">
        <w:rPr>
          <w:rFonts w:ascii="Times New Roman" w:hAnsi="Times New Roman"/>
          <w:b/>
          <w:sz w:val="28"/>
          <w:szCs w:val="28"/>
        </w:rPr>
        <w:t>Молоденки</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5" type="#_x0000_t75" alt="" style="width:483pt;height:289.9pt">
            <v:imagedata r:id="rId53" r:href="rId54"/>
          </v:shape>
        </w:pict>
      </w:r>
    </w:p>
    <w:p w:rsidR="000830EC" w:rsidRDefault="000830EC"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 xml:space="preserve">Д. </w:t>
      </w:r>
      <w:proofErr w:type="spellStart"/>
      <w:r w:rsidRPr="00BB3E53">
        <w:rPr>
          <w:rFonts w:ascii="Times New Roman" w:hAnsi="Times New Roman"/>
          <w:b/>
          <w:sz w:val="28"/>
          <w:szCs w:val="28"/>
        </w:rPr>
        <w:t>Патранино</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6" type="#_x0000_t75" alt="" style="width:484.5pt;height:247.5pt">
            <v:imagedata r:id="rId55" r:href="rId56"/>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lastRenderedPageBreak/>
        <w:t>С. Пески</w:t>
      </w:r>
    </w:p>
    <w:p w:rsidR="000830EC" w:rsidRPr="00BB3E53" w:rsidRDefault="000830EC"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7" type="#_x0000_t75" alt="" style="width:483.4pt;height:259.15pt">
            <v:imagedata r:id="rId57" r:href="rId58"/>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С. Половинное</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8" type="#_x0000_t75" alt="" style="width:482.65pt;height:256.15pt">
            <v:imagedata r:id="rId59" r:href="rId60"/>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49" type="#_x0000_t75" alt="" style="width:483pt;height:279pt">
            <v:imagedata r:id="rId61" r:href="rId62"/>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 xml:space="preserve">С. </w:t>
      </w:r>
      <w:proofErr w:type="spellStart"/>
      <w:r w:rsidRPr="00BB3E53">
        <w:rPr>
          <w:rFonts w:ascii="Times New Roman" w:hAnsi="Times New Roman"/>
          <w:b/>
          <w:sz w:val="28"/>
          <w:szCs w:val="28"/>
        </w:rPr>
        <w:t>Рачеевка</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50" type="#_x0000_t75" alt="" style="width:484.5pt;height:285.4pt">
            <v:imagedata r:id="rId63" r:href="rId64"/>
          </v:shape>
        </w:pict>
      </w:r>
    </w:p>
    <w:p w:rsidR="00BB3E53" w:rsidRDefault="00BB3E53" w:rsidP="00BB3E53">
      <w:pPr>
        <w:spacing w:after="0" w:line="240" w:lineRule="auto"/>
        <w:jc w:val="center"/>
        <w:rPr>
          <w:rFonts w:ascii="Times New Roman" w:hAnsi="Times New Roman"/>
          <w:b/>
          <w:sz w:val="28"/>
          <w:szCs w:val="28"/>
        </w:rPr>
      </w:pPr>
    </w:p>
    <w:p w:rsidR="003B5D8D" w:rsidRDefault="003B5D8D" w:rsidP="00BB3E53">
      <w:pPr>
        <w:spacing w:after="0" w:line="240" w:lineRule="auto"/>
        <w:jc w:val="center"/>
        <w:rPr>
          <w:rFonts w:ascii="Times New Roman" w:hAnsi="Times New Roman"/>
          <w:b/>
          <w:sz w:val="28"/>
          <w:szCs w:val="28"/>
        </w:rPr>
      </w:pPr>
    </w:p>
    <w:p w:rsidR="003B5D8D" w:rsidRPr="00BB3E53" w:rsidRDefault="003B5D8D"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lastRenderedPageBreak/>
        <w:t>Д. Рыбное</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51" type="#_x0000_t75" alt="" style="width:483.4pt;height:260.65pt">
            <v:imagedata r:id="rId65" r:href="rId66"/>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 xml:space="preserve">С. </w:t>
      </w:r>
      <w:proofErr w:type="spellStart"/>
      <w:r w:rsidRPr="00BB3E53">
        <w:rPr>
          <w:rFonts w:ascii="Times New Roman" w:hAnsi="Times New Roman"/>
          <w:b/>
          <w:sz w:val="28"/>
          <w:szCs w:val="28"/>
        </w:rPr>
        <w:t>Сетово</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52" type="#_x0000_t75" alt="" style="width:565.5pt;height:311.65pt">
            <v:imagedata r:id="rId67" r:href="rId68"/>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С. Становое</w: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53" type="#_x0000_t75" alt="" style="width:484.15pt;height:268.9pt">
            <v:imagedata r:id="rId69" r:href="rId70"/>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spacing w:after="0" w:line="240" w:lineRule="auto"/>
        <w:jc w:val="center"/>
        <w:rPr>
          <w:rFonts w:ascii="Times New Roman" w:hAnsi="Times New Roman"/>
          <w:b/>
          <w:sz w:val="28"/>
          <w:szCs w:val="28"/>
        </w:rPr>
      </w:pPr>
      <w:r w:rsidRPr="00BB3E53">
        <w:rPr>
          <w:rFonts w:ascii="Times New Roman" w:hAnsi="Times New Roman"/>
          <w:b/>
          <w:sz w:val="28"/>
          <w:szCs w:val="28"/>
        </w:rPr>
        <w:t xml:space="preserve">С. </w:t>
      </w:r>
      <w:proofErr w:type="spellStart"/>
      <w:r w:rsidRPr="00BB3E53">
        <w:rPr>
          <w:rFonts w:ascii="Times New Roman" w:hAnsi="Times New Roman"/>
          <w:b/>
          <w:sz w:val="28"/>
          <w:szCs w:val="28"/>
        </w:rPr>
        <w:t>Фроловка</w:t>
      </w:r>
      <w:proofErr w:type="spellEnd"/>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803B5F" w:rsidP="00BB3E53">
      <w:pPr>
        <w:pStyle w:val="a9"/>
        <w:spacing w:before="0" w:beforeAutospacing="0" w:after="0" w:afterAutospacing="0"/>
      </w:pPr>
      <w:r>
        <w:pict>
          <v:shape id="_x0000_i1054" type="#_x0000_t75" alt="" style="width:481.9pt;height:243pt">
            <v:imagedata r:id="rId71" r:href="rId72"/>
          </v:shape>
        </w:pict>
      </w:r>
    </w:p>
    <w:p w:rsidR="00BB3E53" w:rsidRPr="00BB3E53" w:rsidRDefault="00BB3E53" w:rsidP="00BB3E53">
      <w:pPr>
        <w:spacing w:after="0" w:line="240" w:lineRule="auto"/>
        <w:jc w:val="center"/>
        <w:rPr>
          <w:rFonts w:ascii="Times New Roman" w:hAnsi="Times New Roman"/>
          <w:b/>
          <w:sz w:val="28"/>
          <w:szCs w:val="28"/>
        </w:rPr>
      </w:pPr>
    </w:p>
    <w:p w:rsidR="00BB3E53" w:rsidRPr="00BB3E53" w:rsidRDefault="00BB3E53" w:rsidP="00BB3E53">
      <w:pPr>
        <w:pStyle w:val="ConsNonformat"/>
        <w:widowControl/>
        <w:rPr>
          <w:rFonts w:ascii="Times New Roman" w:hAnsi="Times New Roman"/>
          <w:sz w:val="32"/>
          <w:szCs w:val="32"/>
        </w:rPr>
      </w:pPr>
    </w:p>
    <w:p w:rsidR="00BB3E53" w:rsidRPr="00BB3E53" w:rsidRDefault="00BB3E53" w:rsidP="00BB3E53">
      <w:pPr>
        <w:pStyle w:val="ConsNonformat"/>
        <w:widowControl/>
        <w:rPr>
          <w:rFonts w:ascii="Times New Roman" w:hAnsi="Times New Roman"/>
          <w:sz w:val="32"/>
          <w:szCs w:val="32"/>
        </w:rPr>
      </w:pPr>
    </w:p>
    <w:p w:rsidR="00BB3E53" w:rsidRPr="003B5D8D" w:rsidRDefault="00BB3E53" w:rsidP="00BB3E53">
      <w:pPr>
        <w:pStyle w:val="ConsNonformat"/>
        <w:widowControl/>
        <w:jc w:val="center"/>
        <w:rPr>
          <w:rFonts w:ascii="Times New Roman" w:hAnsi="Times New Roman"/>
          <w:sz w:val="28"/>
          <w:szCs w:val="30"/>
        </w:rPr>
      </w:pPr>
      <w:r w:rsidRPr="003B5D8D">
        <w:rPr>
          <w:rFonts w:ascii="Times New Roman" w:hAnsi="Times New Roman"/>
          <w:sz w:val="28"/>
          <w:szCs w:val="30"/>
        </w:rPr>
        <w:lastRenderedPageBreak/>
        <w:t>КУРГАНСКАЯ ОБЛАСТЬ</w:t>
      </w:r>
    </w:p>
    <w:p w:rsidR="00BB3E53" w:rsidRPr="003B5D8D" w:rsidRDefault="00BB3E53" w:rsidP="00BB3E53">
      <w:pPr>
        <w:pStyle w:val="ConsNonformat"/>
        <w:widowControl/>
        <w:jc w:val="center"/>
        <w:rPr>
          <w:rFonts w:ascii="Times New Roman" w:hAnsi="Times New Roman"/>
          <w:sz w:val="28"/>
          <w:szCs w:val="30"/>
        </w:rPr>
      </w:pPr>
      <w:r w:rsidRPr="003B5D8D">
        <w:rPr>
          <w:rFonts w:ascii="Times New Roman" w:hAnsi="Times New Roman"/>
          <w:sz w:val="28"/>
          <w:szCs w:val="30"/>
        </w:rPr>
        <w:t>ЦЕЛИННЫЙ МУНИЦИПАЛЬНЫЙ ОКРУГ</w:t>
      </w:r>
    </w:p>
    <w:p w:rsidR="00BB3E53" w:rsidRPr="003B5D8D" w:rsidRDefault="00BB3E53" w:rsidP="00BB3E53">
      <w:pPr>
        <w:pStyle w:val="ConsNonformat"/>
        <w:widowControl/>
        <w:jc w:val="center"/>
        <w:rPr>
          <w:rFonts w:ascii="Times New Roman" w:hAnsi="Times New Roman"/>
          <w:sz w:val="28"/>
          <w:szCs w:val="30"/>
        </w:rPr>
      </w:pPr>
      <w:r w:rsidRPr="003B5D8D">
        <w:rPr>
          <w:rFonts w:ascii="Times New Roman" w:hAnsi="Times New Roman"/>
          <w:sz w:val="28"/>
          <w:szCs w:val="30"/>
        </w:rPr>
        <w:t>АДМИНИСТРАЦИЯ ЦЕЛИННОГО МУНИЦИПАЛЬНОГО ОКРУГА</w:t>
      </w:r>
    </w:p>
    <w:p w:rsidR="00BB3E53" w:rsidRPr="00BB3E53" w:rsidRDefault="00BB3E53" w:rsidP="00BB3E53">
      <w:pPr>
        <w:pStyle w:val="ConsNonformat"/>
        <w:widowControl/>
        <w:jc w:val="center"/>
        <w:rPr>
          <w:rFonts w:ascii="Times New Roman" w:hAnsi="Times New Roman"/>
          <w:b/>
          <w:sz w:val="32"/>
          <w:szCs w:val="32"/>
        </w:rPr>
      </w:pPr>
    </w:p>
    <w:p w:rsidR="00BB3E53" w:rsidRPr="00BB3E53" w:rsidRDefault="00BB3E53" w:rsidP="00BB3E53">
      <w:pPr>
        <w:pStyle w:val="ConsNonformat"/>
        <w:widowControl/>
        <w:jc w:val="center"/>
        <w:rPr>
          <w:rFonts w:ascii="Times New Roman" w:hAnsi="Times New Roman"/>
          <w:b/>
          <w:sz w:val="36"/>
          <w:szCs w:val="34"/>
        </w:rPr>
      </w:pPr>
      <w:r w:rsidRPr="00BB3E53">
        <w:rPr>
          <w:rFonts w:ascii="Times New Roman" w:hAnsi="Times New Roman"/>
          <w:b/>
          <w:sz w:val="36"/>
          <w:szCs w:val="34"/>
        </w:rPr>
        <w:t>ПОСТАНОВЛЕНИЕ</w:t>
      </w:r>
    </w:p>
    <w:p w:rsidR="00BB3E53" w:rsidRPr="00BB3E53" w:rsidRDefault="00BB3E53" w:rsidP="00BB3E53">
      <w:pPr>
        <w:pStyle w:val="ConsNonformat"/>
        <w:widowControl/>
        <w:jc w:val="center"/>
        <w:rPr>
          <w:rFonts w:ascii="Times New Roman" w:hAnsi="Times New Roman"/>
          <w:b/>
          <w:szCs w:val="22"/>
        </w:rPr>
      </w:pPr>
    </w:p>
    <w:p w:rsidR="00BB3E53" w:rsidRPr="003B5D8D" w:rsidRDefault="00BB3E53" w:rsidP="00BB3E53">
      <w:pPr>
        <w:pStyle w:val="ConsNonformat"/>
        <w:widowControl/>
        <w:rPr>
          <w:rFonts w:ascii="Times New Roman" w:hAnsi="Times New Roman"/>
          <w:sz w:val="24"/>
          <w:szCs w:val="22"/>
        </w:rPr>
      </w:pPr>
      <w:r w:rsidRPr="003B5D8D">
        <w:rPr>
          <w:rFonts w:ascii="Times New Roman" w:hAnsi="Times New Roman"/>
          <w:sz w:val="24"/>
          <w:szCs w:val="22"/>
        </w:rPr>
        <w:t xml:space="preserve">от 16 апреля 2025 года                       </w:t>
      </w:r>
      <w:r w:rsidR="003B5D8D">
        <w:rPr>
          <w:rFonts w:ascii="Times New Roman" w:hAnsi="Times New Roman"/>
          <w:sz w:val="24"/>
          <w:szCs w:val="22"/>
        </w:rPr>
        <w:t xml:space="preserve">               </w:t>
      </w:r>
      <w:r w:rsidRPr="003B5D8D">
        <w:rPr>
          <w:rFonts w:ascii="Times New Roman" w:hAnsi="Times New Roman"/>
          <w:sz w:val="24"/>
          <w:szCs w:val="22"/>
        </w:rPr>
        <w:t xml:space="preserve">№ 576                                      </w:t>
      </w:r>
      <w:r w:rsidR="003B5D8D">
        <w:rPr>
          <w:rFonts w:ascii="Times New Roman" w:hAnsi="Times New Roman"/>
          <w:sz w:val="24"/>
          <w:szCs w:val="22"/>
        </w:rPr>
        <w:t xml:space="preserve">            </w:t>
      </w:r>
      <w:r w:rsidRPr="003B5D8D">
        <w:rPr>
          <w:rFonts w:ascii="Times New Roman" w:hAnsi="Times New Roman"/>
          <w:sz w:val="24"/>
          <w:szCs w:val="22"/>
        </w:rPr>
        <w:t xml:space="preserve"> с. </w:t>
      </w:r>
      <w:proofErr w:type="gramStart"/>
      <w:r w:rsidRPr="003B5D8D">
        <w:rPr>
          <w:rFonts w:ascii="Times New Roman" w:hAnsi="Times New Roman"/>
          <w:sz w:val="24"/>
          <w:szCs w:val="22"/>
        </w:rPr>
        <w:t>Целинное</w:t>
      </w:r>
      <w:proofErr w:type="gramEnd"/>
    </w:p>
    <w:p w:rsidR="00BB3E53" w:rsidRPr="00BB3E53" w:rsidRDefault="00BB3E53" w:rsidP="00BB3E53">
      <w:pPr>
        <w:widowControl w:val="0"/>
        <w:autoSpaceDE w:val="0"/>
        <w:autoSpaceDN w:val="0"/>
        <w:adjustRightInd w:val="0"/>
        <w:spacing w:after="0" w:line="240" w:lineRule="auto"/>
        <w:ind w:firstLine="851"/>
        <w:jc w:val="center"/>
        <w:rPr>
          <w:rFonts w:ascii="Times New Roman" w:hAnsi="Times New Roman"/>
          <w:sz w:val="28"/>
          <w:szCs w:val="28"/>
          <w:lang w:eastAsia="ru-RU"/>
        </w:rPr>
      </w:pPr>
    </w:p>
    <w:p w:rsidR="00BB3E53" w:rsidRPr="003B5D8D" w:rsidRDefault="00BB3E53" w:rsidP="00BB3E53">
      <w:pPr>
        <w:spacing w:after="0" w:line="240" w:lineRule="auto"/>
        <w:ind w:firstLine="567"/>
        <w:jc w:val="center"/>
        <w:rPr>
          <w:rFonts w:ascii="Times New Roman" w:hAnsi="Times New Roman"/>
          <w:b/>
          <w:color w:val="000000"/>
          <w:sz w:val="20"/>
          <w:szCs w:val="16"/>
        </w:rPr>
      </w:pPr>
      <w:r w:rsidRPr="003B5D8D">
        <w:rPr>
          <w:rFonts w:ascii="Times New Roman" w:hAnsi="Times New Roman"/>
          <w:b/>
          <w:color w:val="000000"/>
          <w:sz w:val="20"/>
          <w:szCs w:val="16"/>
        </w:rPr>
        <w:t>Об утверждении Устава хуторского казачьего общества Целинного муниципального округа  «Застава»</w:t>
      </w:r>
    </w:p>
    <w:p w:rsidR="00BB3E53" w:rsidRPr="003B5D8D" w:rsidRDefault="00BB3E53" w:rsidP="00BB3E53">
      <w:pPr>
        <w:spacing w:after="0" w:line="240" w:lineRule="auto"/>
        <w:ind w:firstLine="567"/>
        <w:jc w:val="center"/>
        <w:rPr>
          <w:rFonts w:ascii="Times New Roman" w:hAnsi="Times New Roman"/>
          <w:color w:val="000000"/>
          <w:sz w:val="16"/>
          <w:szCs w:val="16"/>
        </w:rPr>
      </w:pPr>
    </w:p>
    <w:p w:rsidR="00BB3E53" w:rsidRPr="003B5D8D" w:rsidRDefault="00BB3E53" w:rsidP="00BB3E53">
      <w:pPr>
        <w:shd w:val="clear" w:color="auto" w:fill="FFFFFF"/>
        <w:spacing w:after="0" w:line="240" w:lineRule="auto"/>
        <w:ind w:firstLine="567"/>
        <w:jc w:val="both"/>
        <w:rPr>
          <w:rFonts w:ascii="Times New Roman" w:eastAsia="Helvetica" w:hAnsi="Times New Roman"/>
          <w:color w:val="1A1A1A"/>
          <w:sz w:val="16"/>
          <w:szCs w:val="16"/>
          <w:shd w:val="clear" w:color="auto" w:fill="FFFFFF"/>
          <w:lang w:eastAsia="zh-CN"/>
        </w:rPr>
      </w:pPr>
      <w:r w:rsidRPr="003B5D8D">
        <w:rPr>
          <w:rFonts w:ascii="Times New Roman" w:eastAsia="Helvetica" w:hAnsi="Times New Roman"/>
          <w:color w:val="1A1A1A"/>
          <w:sz w:val="16"/>
          <w:szCs w:val="16"/>
          <w:shd w:val="clear" w:color="auto" w:fill="FFFFFF"/>
          <w:lang w:eastAsia="zh-CN"/>
        </w:rPr>
        <w:t xml:space="preserve">В соответствии с абзацем 2 пункта 24 Стратегии государственной политики Российской Федерации в отношении российского казачества на 2021-2030 годы, утвержденной Указом Президента Российской Федерации от 09 августа 2020 г., № 505, Администрация Целинного муниципального округа ПОСТАНОВЛЯЕТ:  </w:t>
      </w:r>
    </w:p>
    <w:p w:rsidR="00BB3E53" w:rsidRPr="003B5D8D" w:rsidRDefault="00BB3E53" w:rsidP="003F7467">
      <w:pPr>
        <w:numPr>
          <w:ilvl w:val="0"/>
          <w:numId w:val="17"/>
        </w:numPr>
        <w:shd w:val="clear" w:color="auto" w:fill="FFFFFF"/>
        <w:tabs>
          <w:tab w:val="left" w:pos="312"/>
          <w:tab w:val="left" w:pos="851"/>
          <w:tab w:val="left" w:pos="1134"/>
        </w:tabs>
        <w:spacing w:after="0" w:line="240" w:lineRule="auto"/>
        <w:ind w:firstLine="567"/>
        <w:jc w:val="both"/>
        <w:rPr>
          <w:rFonts w:ascii="Times New Roman" w:eastAsia="Helvetica" w:hAnsi="Times New Roman"/>
          <w:color w:val="1A1A1A"/>
          <w:sz w:val="16"/>
          <w:szCs w:val="16"/>
          <w:shd w:val="clear" w:color="auto" w:fill="FFFFFF"/>
          <w:lang w:eastAsia="zh-CN"/>
        </w:rPr>
      </w:pPr>
      <w:r w:rsidRPr="003B5D8D">
        <w:rPr>
          <w:rFonts w:ascii="Times New Roman" w:eastAsia="Helvetica" w:hAnsi="Times New Roman"/>
          <w:color w:val="1A1A1A"/>
          <w:sz w:val="16"/>
          <w:szCs w:val="16"/>
          <w:shd w:val="clear" w:color="auto" w:fill="FFFFFF"/>
          <w:lang w:eastAsia="zh-CN"/>
        </w:rPr>
        <w:t>Утвердить Устав хуторского казачьего общества Целинного муниципального округа «Застава» согласно приложению к данному постановлению.</w:t>
      </w:r>
    </w:p>
    <w:p w:rsidR="00BB3E53" w:rsidRPr="003B5D8D" w:rsidRDefault="00BB3E53" w:rsidP="003F7467">
      <w:pPr>
        <w:numPr>
          <w:ilvl w:val="0"/>
          <w:numId w:val="17"/>
        </w:numPr>
        <w:shd w:val="clear" w:color="auto" w:fill="FFFFFF"/>
        <w:tabs>
          <w:tab w:val="left" w:pos="312"/>
          <w:tab w:val="left" w:pos="851"/>
          <w:tab w:val="left" w:pos="1134"/>
        </w:tabs>
        <w:spacing w:after="0" w:line="240" w:lineRule="auto"/>
        <w:ind w:firstLine="567"/>
        <w:jc w:val="both"/>
        <w:rPr>
          <w:rFonts w:ascii="Times New Roman" w:hAnsi="Times New Roman"/>
          <w:color w:val="000000"/>
          <w:sz w:val="16"/>
          <w:szCs w:val="16"/>
        </w:rPr>
      </w:pPr>
      <w:r w:rsidRPr="003B5D8D">
        <w:rPr>
          <w:rFonts w:ascii="Times New Roman" w:eastAsia="Helvetica" w:hAnsi="Times New Roman"/>
          <w:color w:val="1A1A1A"/>
          <w:sz w:val="16"/>
          <w:szCs w:val="16"/>
          <w:shd w:val="clear" w:color="auto" w:fill="FFFFFF"/>
          <w:lang w:eastAsia="zh-CN"/>
        </w:rPr>
        <w:t>Атаману хуторского казачьего общества Целинного муниципального округа «Застава» Никонову Илье Владимировичу осуществить государственную регистрацию Устава в установленном законом порядке.</w:t>
      </w:r>
    </w:p>
    <w:p w:rsidR="00BB3E53" w:rsidRPr="003B5D8D" w:rsidRDefault="00BB3E53" w:rsidP="00BB3E53">
      <w:pPr>
        <w:spacing w:after="0" w:line="240" w:lineRule="auto"/>
        <w:ind w:firstLine="567"/>
        <w:jc w:val="both"/>
        <w:rPr>
          <w:rFonts w:ascii="Times New Roman" w:hAnsi="Times New Roman"/>
          <w:sz w:val="16"/>
          <w:szCs w:val="16"/>
        </w:rPr>
      </w:pPr>
      <w:r w:rsidRPr="003B5D8D">
        <w:rPr>
          <w:rFonts w:ascii="Times New Roman" w:hAnsi="Times New Roman"/>
          <w:sz w:val="16"/>
          <w:szCs w:val="16"/>
        </w:rPr>
        <w:t xml:space="preserve">3. </w:t>
      </w:r>
      <w:r w:rsidRPr="003B5D8D">
        <w:rPr>
          <w:rFonts w:ascii="Times New Roman" w:hAnsi="Times New Roman"/>
          <w:sz w:val="16"/>
          <w:szCs w:val="16"/>
          <w:lang w:eastAsia="ru-RU"/>
        </w:rPr>
        <w:t>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w:t>
      </w:r>
    </w:p>
    <w:p w:rsidR="00BB3E53" w:rsidRPr="003B5D8D" w:rsidRDefault="00BB3E53" w:rsidP="00BB3E53">
      <w:pPr>
        <w:spacing w:after="0" w:line="240" w:lineRule="auto"/>
        <w:ind w:firstLine="567"/>
        <w:jc w:val="both"/>
        <w:rPr>
          <w:rFonts w:ascii="Times New Roman" w:hAnsi="Times New Roman"/>
          <w:sz w:val="16"/>
          <w:szCs w:val="16"/>
        </w:rPr>
      </w:pPr>
      <w:r w:rsidRPr="003B5D8D">
        <w:rPr>
          <w:rFonts w:ascii="Times New Roman" w:hAnsi="Times New Roman"/>
          <w:sz w:val="16"/>
          <w:szCs w:val="16"/>
          <w:lang w:eastAsia="ru-RU"/>
        </w:rPr>
        <w:t xml:space="preserve">4. </w:t>
      </w:r>
      <w:proofErr w:type="gramStart"/>
      <w:r w:rsidRPr="003B5D8D">
        <w:rPr>
          <w:rFonts w:ascii="Times New Roman" w:hAnsi="Times New Roman"/>
          <w:sz w:val="16"/>
          <w:szCs w:val="16"/>
          <w:lang w:eastAsia="ru-RU"/>
        </w:rPr>
        <w:t>Контроль за</w:t>
      </w:r>
      <w:proofErr w:type="gramEnd"/>
      <w:r w:rsidRPr="003B5D8D">
        <w:rPr>
          <w:rFonts w:ascii="Times New Roman" w:hAnsi="Times New Roman"/>
          <w:sz w:val="16"/>
          <w:szCs w:val="16"/>
          <w:lang w:eastAsia="ru-RU"/>
        </w:rPr>
        <w:t xml:space="preserve"> исполнением настоящего постановления оставляю за собой.</w:t>
      </w:r>
    </w:p>
    <w:p w:rsidR="00BB3E53" w:rsidRPr="003B5D8D" w:rsidRDefault="00BB3E53" w:rsidP="00BB3E53">
      <w:pPr>
        <w:spacing w:after="0" w:line="240" w:lineRule="auto"/>
        <w:ind w:firstLine="567"/>
        <w:rPr>
          <w:rFonts w:ascii="Times New Roman" w:hAnsi="Times New Roman"/>
          <w:sz w:val="16"/>
          <w:szCs w:val="16"/>
        </w:rPr>
      </w:pPr>
      <w:r w:rsidRPr="003B5D8D">
        <w:rPr>
          <w:rFonts w:ascii="Times New Roman" w:hAnsi="Times New Roman"/>
          <w:sz w:val="16"/>
          <w:szCs w:val="16"/>
        </w:rPr>
        <w:t xml:space="preserve">5. Настоящее постановление вступает в силу </w:t>
      </w:r>
      <w:proofErr w:type="gramStart"/>
      <w:r w:rsidRPr="003B5D8D">
        <w:rPr>
          <w:rFonts w:ascii="Times New Roman" w:hAnsi="Times New Roman"/>
          <w:sz w:val="16"/>
          <w:szCs w:val="16"/>
        </w:rPr>
        <w:t>с даты подписания</w:t>
      </w:r>
      <w:proofErr w:type="gramEnd"/>
      <w:r w:rsidRPr="003B5D8D">
        <w:rPr>
          <w:rFonts w:ascii="Times New Roman" w:hAnsi="Times New Roman"/>
          <w:sz w:val="16"/>
          <w:szCs w:val="16"/>
        </w:rPr>
        <w:t>.</w:t>
      </w:r>
    </w:p>
    <w:p w:rsidR="00BB3E53" w:rsidRPr="003B5D8D" w:rsidRDefault="00BB3E53" w:rsidP="00BB3E53">
      <w:pPr>
        <w:spacing w:after="0" w:line="240" w:lineRule="auto"/>
        <w:ind w:firstLine="567"/>
        <w:jc w:val="both"/>
        <w:rPr>
          <w:rFonts w:ascii="Times New Roman" w:hAnsi="Times New Roman"/>
          <w:sz w:val="16"/>
          <w:szCs w:val="16"/>
        </w:rPr>
      </w:pPr>
    </w:p>
    <w:p w:rsidR="00BB3E53" w:rsidRPr="003B5D8D" w:rsidRDefault="00BB3E53" w:rsidP="00BB3E53">
      <w:pPr>
        <w:spacing w:after="0" w:line="240" w:lineRule="auto"/>
        <w:ind w:firstLine="567"/>
        <w:jc w:val="both"/>
        <w:rPr>
          <w:rFonts w:ascii="Times New Roman" w:hAnsi="Times New Roman"/>
          <w:sz w:val="16"/>
          <w:szCs w:val="16"/>
        </w:rPr>
      </w:pPr>
      <w:r w:rsidRPr="003B5D8D">
        <w:rPr>
          <w:rFonts w:ascii="Times New Roman" w:hAnsi="Times New Roman"/>
          <w:sz w:val="16"/>
          <w:szCs w:val="16"/>
        </w:rPr>
        <w:t>Глава Целинного муниципального округа                         П.И. Скоробогатов</w:t>
      </w:r>
    </w:p>
    <w:p w:rsidR="00BB3E53" w:rsidRPr="003B5D8D" w:rsidRDefault="00BB3E53" w:rsidP="00BB3E53">
      <w:pPr>
        <w:spacing w:after="0" w:line="240" w:lineRule="auto"/>
        <w:ind w:firstLine="567"/>
        <w:jc w:val="both"/>
        <w:rPr>
          <w:rFonts w:ascii="Times New Roman" w:hAnsi="Times New Roman"/>
          <w:sz w:val="16"/>
          <w:szCs w:val="16"/>
        </w:rPr>
      </w:pPr>
    </w:p>
    <w:p w:rsidR="00BB3E53" w:rsidRPr="00BB3E53" w:rsidRDefault="00BB3E53" w:rsidP="00BB3E53">
      <w:pPr>
        <w:pStyle w:val="ConsNonformat"/>
        <w:widowControl/>
        <w:jc w:val="center"/>
        <w:rPr>
          <w:rFonts w:ascii="Times New Roman" w:hAnsi="Times New Roman"/>
          <w:sz w:val="28"/>
          <w:szCs w:val="28"/>
        </w:rPr>
      </w:pPr>
      <w:r w:rsidRPr="00BB3E53">
        <w:rPr>
          <w:rFonts w:ascii="Times New Roman" w:hAnsi="Times New Roman"/>
          <w:sz w:val="28"/>
          <w:szCs w:val="28"/>
        </w:rPr>
        <w:t>КУРГАНСКАЯ ОБЛАСТЬ</w:t>
      </w:r>
    </w:p>
    <w:p w:rsidR="00BB3E53" w:rsidRPr="00BB3E53" w:rsidRDefault="00BB3E53" w:rsidP="00BB3E53">
      <w:pPr>
        <w:pStyle w:val="ConsNonformat"/>
        <w:widowControl/>
        <w:jc w:val="center"/>
        <w:rPr>
          <w:rFonts w:ascii="Times New Roman" w:hAnsi="Times New Roman"/>
          <w:sz w:val="28"/>
          <w:szCs w:val="28"/>
        </w:rPr>
      </w:pPr>
      <w:r w:rsidRPr="00BB3E53">
        <w:rPr>
          <w:rFonts w:ascii="Times New Roman" w:hAnsi="Times New Roman"/>
          <w:sz w:val="28"/>
          <w:szCs w:val="28"/>
        </w:rPr>
        <w:t>ЦЕЛИННЫЙ МУНИЦИПАЛЬНЫЙ ОКРУГ</w:t>
      </w:r>
    </w:p>
    <w:p w:rsidR="00BB3E53" w:rsidRPr="00BB3E53" w:rsidRDefault="00BB3E53" w:rsidP="00BB3E53">
      <w:pPr>
        <w:pStyle w:val="ConsNonformat"/>
        <w:widowControl/>
        <w:jc w:val="center"/>
        <w:rPr>
          <w:rFonts w:ascii="Times New Roman" w:hAnsi="Times New Roman"/>
          <w:sz w:val="28"/>
          <w:szCs w:val="28"/>
        </w:rPr>
      </w:pPr>
      <w:r w:rsidRPr="00BB3E53">
        <w:rPr>
          <w:rFonts w:ascii="Times New Roman" w:hAnsi="Times New Roman"/>
          <w:sz w:val="28"/>
          <w:szCs w:val="28"/>
        </w:rPr>
        <w:t>ГЛАВЫ ЦЕЛИННОГО МУНИЦИПАЛЬНОГО ОКРУГА</w:t>
      </w:r>
    </w:p>
    <w:p w:rsidR="00BB3E53" w:rsidRPr="00BB3E53" w:rsidRDefault="00BB3E53" w:rsidP="00BB3E53">
      <w:pPr>
        <w:pStyle w:val="ConsNonformat"/>
        <w:widowControl/>
        <w:jc w:val="center"/>
        <w:rPr>
          <w:rFonts w:ascii="Times New Roman" w:hAnsi="Times New Roman"/>
          <w:b/>
          <w:szCs w:val="40"/>
        </w:rPr>
      </w:pPr>
    </w:p>
    <w:p w:rsidR="00BB3E53" w:rsidRPr="00BB3E53" w:rsidRDefault="00BB3E53" w:rsidP="00BB3E53">
      <w:pPr>
        <w:pStyle w:val="ConsNonformat"/>
        <w:widowControl/>
        <w:jc w:val="center"/>
        <w:rPr>
          <w:rFonts w:ascii="Times New Roman" w:hAnsi="Times New Roman"/>
          <w:b/>
          <w:sz w:val="36"/>
          <w:szCs w:val="36"/>
        </w:rPr>
      </w:pPr>
      <w:r w:rsidRPr="00BB3E53">
        <w:rPr>
          <w:rFonts w:ascii="Times New Roman" w:hAnsi="Times New Roman"/>
          <w:b/>
          <w:sz w:val="36"/>
          <w:szCs w:val="36"/>
        </w:rPr>
        <w:t>ПОСТАНОВЛЕНИЕ</w:t>
      </w:r>
    </w:p>
    <w:p w:rsidR="00BB3E53" w:rsidRPr="00BB3E53" w:rsidRDefault="00BB3E53" w:rsidP="00BB3E53">
      <w:pPr>
        <w:pStyle w:val="ConsNonformat"/>
        <w:widowControl/>
        <w:jc w:val="center"/>
        <w:rPr>
          <w:rFonts w:ascii="Times New Roman" w:hAnsi="Times New Roman"/>
          <w:b/>
          <w:szCs w:val="22"/>
        </w:rPr>
      </w:pPr>
    </w:p>
    <w:p w:rsidR="00BB3E53" w:rsidRPr="003B5D8D" w:rsidRDefault="00BB3E53" w:rsidP="00BB3E53">
      <w:pPr>
        <w:pStyle w:val="ConsNonformat"/>
        <w:widowControl/>
        <w:rPr>
          <w:rFonts w:ascii="Times New Roman" w:hAnsi="Times New Roman"/>
          <w:sz w:val="24"/>
          <w:szCs w:val="22"/>
        </w:rPr>
      </w:pPr>
      <w:r w:rsidRPr="003B5D8D">
        <w:rPr>
          <w:rFonts w:ascii="Times New Roman" w:hAnsi="Times New Roman"/>
          <w:sz w:val="24"/>
          <w:szCs w:val="22"/>
        </w:rPr>
        <w:t xml:space="preserve">от 16 апреля 2025 года                            </w:t>
      </w:r>
      <w:r w:rsidR="003B5D8D">
        <w:rPr>
          <w:rFonts w:ascii="Times New Roman" w:hAnsi="Times New Roman"/>
          <w:sz w:val="24"/>
          <w:szCs w:val="22"/>
        </w:rPr>
        <w:t xml:space="preserve">            </w:t>
      </w:r>
      <w:r w:rsidRPr="003B5D8D">
        <w:rPr>
          <w:rFonts w:ascii="Times New Roman" w:hAnsi="Times New Roman"/>
          <w:sz w:val="24"/>
          <w:szCs w:val="22"/>
        </w:rPr>
        <w:t xml:space="preserve">№577                                       </w:t>
      </w:r>
      <w:r w:rsidR="003B5D8D">
        <w:rPr>
          <w:rFonts w:ascii="Times New Roman" w:hAnsi="Times New Roman"/>
          <w:sz w:val="24"/>
          <w:szCs w:val="22"/>
        </w:rPr>
        <w:t xml:space="preserve">            </w:t>
      </w:r>
      <w:r w:rsidRPr="003B5D8D">
        <w:rPr>
          <w:rFonts w:ascii="Times New Roman" w:hAnsi="Times New Roman"/>
          <w:sz w:val="24"/>
          <w:szCs w:val="22"/>
        </w:rPr>
        <w:t xml:space="preserve">с. </w:t>
      </w:r>
      <w:proofErr w:type="gramStart"/>
      <w:r w:rsidRPr="003B5D8D">
        <w:rPr>
          <w:rFonts w:ascii="Times New Roman" w:hAnsi="Times New Roman"/>
          <w:sz w:val="24"/>
          <w:szCs w:val="22"/>
        </w:rPr>
        <w:t>Целинное</w:t>
      </w:r>
      <w:proofErr w:type="gramEnd"/>
    </w:p>
    <w:p w:rsidR="00BB3E53" w:rsidRPr="00BB3E53" w:rsidRDefault="00BB3E53" w:rsidP="00BB3E53">
      <w:pPr>
        <w:snapToGrid w:val="0"/>
        <w:spacing w:after="0" w:line="240" w:lineRule="auto"/>
        <w:ind w:firstLine="567"/>
        <w:jc w:val="both"/>
        <w:rPr>
          <w:rFonts w:ascii="Times New Roman" w:hAnsi="Times New Roman"/>
          <w:lang w:eastAsia="ru-RU"/>
        </w:rPr>
      </w:pPr>
    </w:p>
    <w:p w:rsidR="00BB3E53" w:rsidRPr="003B5D8D" w:rsidRDefault="00BB3E53" w:rsidP="00BB3E53">
      <w:pPr>
        <w:spacing w:after="0" w:line="240" w:lineRule="auto"/>
        <w:jc w:val="center"/>
        <w:rPr>
          <w:rFonts w:ascii="Times New Roman" w:hAnsi="Times New Roman"/>
          <w:b/>
          <w:sz w:val="20"/>
          <w:szCs w:val="27"/>
        </w:rPr>
      </w:pPr>
      <w:r w:rsidRPr="003B5D8D">
        <w:rPr>
          <w:rFonts w:ascii="Times New Roman" w:hAnsi="Times New Roman"/>
          <w:b/>
          <w:sz w:val="20"/>
          <w:szCs w:val="27"/>
        </w:rPr>
        <w:t xml:space="preserve">О признании </w:t>
      </w:r>
      <w:proofErr w:type="gramStart"/>
      <w:r w:rsidRPr="003B5D8D">
        <w:rPr>
          <w:rFonts w:ascii="Times New Roman" w:hAnsi="Times New Roman"/>
          <w:b/>
          <w:sz w:val="20"/>
          <w:szCs w:val="27"/>
        </w:rPr>
        <w:t>утратившим</w:t>
      </w:r>
      <w:proofErr w:type="gramEnd"/>
      <w:r w:rsidRPr="003B5D8D">
        <w:rPr>
          <w:rFonts w:ascii="Times New Roman" w:hAnsi="Times New Roman"/>
          <w:b/>
          <w:sz w:val="20"/>
          <w:szCs w:val="27"/>
        </w:rPr>
        <w:t xml:space="preserve"> силу постановления Главы Целинного района Курганской области от 16 апреля 2010 года № 32</w:t>
      </w:r>
    </w:p>
    <w:p w:rsidR="00BB3E53" w:rsidRPr="00BB3E53" w:rsidRDefault="00BB3E53" w:rsidP="00BB3E53">
      <w:pPr>
        <w:spacing w:after="0" w:line="240" w:lineRule="auto"/>
        <w:jc w:val="center"/>
        <w:rPr>
          <w:rFonts w:ascii="Times New Roman" w:hAnsi="Times New Roman"/>
          <w:sz w:val="27"/>
          <w:szCs w:val="27"/>
        </w:rPr>
      </w:pPr>
    </w:p>
    <w:p w:rsidR="00BB3E53" w:rsidRPr="003B5D8D" w:rsidRDefault="00BB3E53" w:rsidP="00BB3E53">
      <w:pPr>
        <w:tabs>
          <w:tab w:val="left" w:pos="720"/>
        </w:tabs>
        <w:spacing w:after="0" w:line="240" w:lineRule="auto"/>
        <w:ind w:firstLine="567"/>
        <w:jc w:val="both"/>
        <w:rPr>
          <w:rFonts w:ascii="Times New Roman" w:hAnsi="Times New Roman"/>
          <w:sz w:val="16"/>
          <w:szCs w:val="16"/>
        </w:rPr>
      </w:pPr>
      <w:r w:rsidRPr="003B5D8D">
        <w:rPr>
          <w:rFonts w:ascii="Times New Roman" w:hAnsi="Times New Roman"/>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12.02.1998 № 28-ФЗ «О гражданской обороне», Уставом Целинного муниципального округа Курганской области ПОСТАНОВЛЯЮ:</w:t>
      </w:r>
    </w:p>
    <w:p w:rsidR="00BB3E53" w:rsidRPr="003B5D8D" w:rsidRDefault="00BB3E53" w:rsidP="00BB3E53">
      <w:pPr>
        <w:tabs>
          <w:tab w:val="left" w:pos="720"/>
        </w:tabs>
        <w:spacing w:after="0" w:line="240" w:lineRule="auto"/>
        <w:ind w:firstLine="567"/>
        <w:jc w:val="both"/>
        <w:rPr>
          <w:rFonts w:ascii="Times New Roman" w:hAnsi="Times New Roman"/>
          <w:sz w:val="16"/>
          <w:szCs w:val="16"/>
        </w:rPr>
      </w:pPr>
      <w:r w:rsidRPr="003B5D8D">
        <w:rPr>
          <w:rFonts w:ascii="Times New Roman" w:hAnsi="Times New Roman"/>
          <w:color w:val="000000"/>
          <w:sz w:val="16"/>
          <w:szCs w:val="16"/>
          <w:lang w:eastAsia="ru-RU"/>
        </w:rPr>
        <w:t>1.</w:t>
      </w:r>
      <w:r w:rsidRPr="003B5D8D">
        <w:rPr>
          <w:rFonts w:ascii="Times New Roman" w:hAnsi="Times New Roman"/>
          <w:sz w:val="16"/>
          <w:szCs w:val="16"/>
        </w:rPr>
        <w:t> Признать утратившим силу постановления Главы Целинного района Курганской области от 16 апреля 2010 года № 32 «О создании и содержании в целях гражданской обороны запасов материально-технических, продовольственных, медицинских и иных средств на территории Целинного района».</w:t>
      </w:r>
    </w:p>
    <w:p w:rsidR="00BB3E53" w:rsidRPr="003B5D8D" w:rsidRDefault="00BB3E53" w:rsidP="00BB3E53">
      <w:pPr>
        <w:tabs>
          <w:tab w:val="left" w:pos="720"/>
        </w:tabs>
        <w:spacing w:after="0" w:line="240" w:lineRule="auto"/>
        <w:ind w:firstLine="567"/>
        <w:jc w:val="both"/>
        <w:rPr>
          <w:rFonts w:ascii="Times New Roman" w:hAnsi="Times New Roman"/>
          <w:sz w:val="16"/>
          <w:szCs w:val="16"/>
        </w:rPr>
      </w:pPr>
      <w:r w:rsidRPr="003B5D8D">
        <w:rPr>
          <w:rFonts w:ascii="Times New Roman" w:hAnsi="Times New Roman"/>
          <w:color w:val="000000"/>
          <w:sz w:val="16"/>
          <w:szCs w:val="16"/>
          <w:lang w:eastAsia="ru-RU"/>
        </w:rPr>
        <w:t>2. </w:t>
      </w:r>
      <w:r w:rsidRPr="003B5D8D">
        <w:rPr>
          <w:rFonts w:ascii="Times New Roman" w:hAnsi="Times New Roman"/>
          <w:sz w:val="16"/>
          <w:szCs w:val="16"/>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BB3E53" w:rsidRPr="003B5D8D" w:rsidRDefault="00BB3E53" w:rsidP="00BB3E53">
      <w:pPr>
        <w:spacing w:after="0" w:line="240" w:lineRule="auto"/>
        <w:ind w:firstLine="567"/>
        <w:jc w:val="both"/>
        <w:rPr>
          <w:rFonts w:ascii="Times New Roman" w:hAnsi="Times New Roman"/>
          <w:sz w:val="16"/>
          <w:szCs w:val="16"/>
        </w:rPr>
      </w:pPr>
      <w:r w:rsidRPr="003B5D8D">
        <w:rPr>
          <w:rFonts w:ascii="Times New Roman" w:hAnsi="Times New Roman"/>
          <w:sz w:val="16"/>
          <w:szCs w:val="16"/>
        </w:rPr>
        <w:t>3. Настоящее постановление вступает в силу после его официального опубликования.</w:t>
      </w:r>
    </w:p>
    <w:p w:rsidR="00BB3E53" w:rsidRPr="003B5D8D" w:rsidRDefault="00BB3E53" w:rsidP="00BB3E53">
      <w:pPr>
        <w:tabs>
          <w:tab w:val="left" w:pos="720"/>
        </w:tabs>
        <w:spacing w:after="0" w:line="240" w:lineRule="auto"/>
        <w:ind w:firstLine="567"/>
        <w:jc w:val="both"/>
        <w:rPr>
          <w:rFonts w:ascii="Times New Roman" w:hAnsi="Times New Roman"/>
          <w:sz w:val="16"/>
          <w:szCs w:val="16"/>
        </w:rPr>
      </w:pPr>
      <w:r w:rsidRPr="003B5D8D">
        <w:rPr>
          <w:rFonts w:ascii="Times New Roman" w:hAnsi="Times New Roman"/>
          <w:color w:val="000000"/>
          <w:sz w:val="16"/>
          <w:szCs w:val="16"/>
          <w:lang w:eastAsia="ru-RU"/>
        </w:rPr>
        <w:t>4. </w:t>
      </w:r>
      <w:proofErr w:type="gramStart"/>
      <w:r w:rsidRPr="003B5D8D">
        <w:rPr>
          <w:rFonts w:ascii="Times New Roman" w:hAnsi="Times New Roman"/>
          <w:color w:val="000000"/>
          <w:sz w:val="16"/>
          <w:szCs w:val="16"/>
          <w:lang w:eastAsia="ru-RU"/>
        </w:rPr>
        <w:t>Контроль за</w:t>
      </w:r>
      <w:proofErr w:type="gramEnd"/>
      <w:r w:rsidRPr="003B5D8D">
        <w:rPr>
          <w:rFonts w:ascii="Times New Roman" w:hAnsi="Times New Roman"/>
          <w:color w:val="000000"/>
          <w:sz w:val="16"/>
          <w:szCs w:val="16"/>
          <w:lang w:eastAsia="ru-RU"/>
        </w:rPr>
        <w:t xml:space="preserve"> исполнением настоящего постановления оставляю за собой.</w:t>
      </w:r>
    </w:p>
    <w:p w:rsidR="00BB3E53" w:rsidRPr="003B5D8D" w:rsidRDefault="00BB3E53" w:rsidP="00BB3E53">
      <w:pPr>
        <w:shd w:val="clear" w:color="auto" w:fill="FFFFFF"/>
        <w:spacing w:after="0" w:line="240" w:lineRule="auto"/>
        <w:ind w:firstLine="567"/>
        <w:jc w:val="both"/>
        <w:rPr>
          <w:rFonts w:ascii="Times New Roman" w:hAnsi="Times New Roman"/>
          <w:color w:val="000000"/>
          <w:sz w:val="16"/>
          <w:szCs w:val="16"/>
          <w:lang w:eastAsia="ru-RU"/>
        </w:rPr>
      </w:pPr>
    </w:p>
    <w:p w:rsidR="00BB3E53" w:rsidRPr="003B5D8D" w:rsidRDefault="00BB3E53" w:rsidP="00BB3E53">
      <w:pPr>
        <w:shd w:val="clear" w:color="auto" w:fill="FFFFFF"/>
        <w:spacing w:after="0" w:line="240" w:lineRule="auto"/>
        <w:ind w:firstLine="567"/>
        <w:jc w:val="both"/>
        <w:rPr>
          <w:rFonts w:ascii="Times New Roman" w:hAnsi="Times New Roman"/>
          <w:color w:val="000000"/>
          <w:sz w:val="16"/>
          <w:szCs w:val="16"/>
          <w:lang w:eastAsia="ru-RU"/>
        </w:rPr>
      </w:pPr>
    </w:p>
    <w:p w:rsidR="00BB3E53" w:rsidRPr="003B5D8D" w:rsidRDefault="00BB3E53" w:rsidP="00BB3E53">
      <w:pPr>
        <w:shd w:val="clear" w:color="auto" w:fill="FFFFFF"/>
        <w:spacing w:after="0" w:line="240" w:lineRule="auto"/>
        <w:ind w:firstLine="567"/>
        <w:jc w:val="both"/>
        <w:rPr>
          <w:rFonts w:ascii="Times New Roman" w:hAnsi="Times New Roman"/>
          <w:color w:val="000000"/>
          <w:sz w:val="16"/>
          <w:szCs w:val="16"/>
          <w:lang w:eastAsia="ru-RU"/>
        </w:rPr>
      </w:pPr>
      <w:r w:rsidRPr="003B5D8D">
        <w:rPr>
          <w:rFonts w:ascii="Times New Roman" w:hAnsi="Times New Roman"/>
          <w:color w:val="000000"/>
          <w:sz w:val="16"/>
          <w:szCs w:val="16"/>
          <w:lang w:eastAsia="ru-RU"/>
        </w:rPr>
        <w:t>Глава Целинного муниципального округа                             П.И. Скоробогатов</w:t>
      </w:r>
    </w:p>
    <w:p w:rsidR="00BB3E53" w:rsidRPr="003B5D8D" w:rsidRDefault="00BB3E53" w:rsidP="00BB3E53">
      <w:pPr>
        <w:spacing w:after="0" w:line="240" w:lineRule="auto"/>
        <w:ind w:firstLine="567"/>
        <w:rPr>
          <w:rFonts w:ascii="Times New Roman" w:hAnsi="Times New Roman"/>
          <w:i/>
          <w:color w:val="000000"/>
          <w:sz w:val="16"/>
          <w:szCs w:val="16"/>
        </w:rPr>
      </w:pPr>
    </w:p>
    <w:p w:rsidR="00BB5E02" w:rsidRPr="00BB3E53" w:rsidRDefault="001D505B" w:rsidP="00BB3E53">
      <w:pPr>
        <w:shd w:val="clear" w:color="auto" w:fill="FDFDFD"/>
        <w:tabs>
          <w:tab w:val="left" w:pos="8364"/>
        </w:tabs>
        <w:spacing w:after="0" w:line="240" w:lineRule="auto"/>
        <w:ind w:left="-567" w:firstLine="567"/>
        <w:jc w:val="both"/>
        <w:rPr>
          <w:rFonts w:ascii="Times New Roman" w:hAnsi="Times New Roman"/>
          <w:b/>
          <w:i/>
          <w:sz w:val="32"/>
        </w:rPr>
      </w:pPr>
      <w:r w:rsidRPr="00BB3E53">
        <w:rPr>
          <w:rFonts w:ascii="Times New Roman" w:hAnsi="Times New Roman"/>
          <w:b/>
          <w:i/>
          <w:sz w:val="32"/>
        </w:rPr>
        <w:t>Раздел пятый</w:t>
      </w:r>
    </w:p>
    <w:p w:rsidR="00EE7368" w:rsidRPr="00BB3E53" w:rsidRDefault="00EE7368" w:rsidP="00BB3E53">
      <w:pPr>
        <w:spacing w:after="0" w:line="240" w:lineRule="auto"/>
        <w:ind w:left="-567" w:firstLine="567"/>
        <w:jc w:val="both"/>
        <w:rPr>
          <w:rFonts w:ascii="Times New Roman" w:hAnsi="Times New Roman"/>
          <w:bCs/>
          <w:sz w:val="16"/>
          <w:szCs w:val="16"/>
        </w:rPr>
      </w:pPr>
    </w:p>
    <w:p w:rsidR="00B71E88" w:rsidRPr="00B71E88" w:rsidRDefault="00B71E88" w:rsidP="00B71E88">
      <w:pPr>
        <w:pStyle w:val="afffff5"/>
        <w:ind w:left="-567" w:right="-283" w:firstLine="567"/>
        <w:rPr>
          <w:sz w:val="20"/>
          <w:szCs w:val="20"/>
        </w:rPr>
      </w:pPr>
      <w:r w:rsidRPr="00B71E88">
        <w:rPr>
          <w:sz w:val="20"/>
          <w:szCs w:val="20"/>
        </w:rPr>
        <w:t xml:space="preserve">ПРОТОКОЛ   </w:t>
      </w:r>
    </w:p>
    <w:p w:rsidR="00B71E88" w:rsidRPr="00B71E88" w:rsidRDefault="00B71E88" w:rsidP="00B71E88">
      <w:pPr>
        <w:pStyle w:val="afffff5"/>
        <w:ind w:left="-567" w:right="-283" w:firstLine="567"/>
        <w:rPr>
          <w:bCs w:val="0"/>
          <w:sz w:val="20"/>
          <w:szCs w:val="20"/>
        </w:rPr>
      </w:pPr>
      <w:r w:rsidRPr="00B71E88">
        <w:rPr>
          <w:sz w:val="20"/>
          <w:szCs w:val="20"/>
        </w:rPr>
        <w:t>публичных слушаний</w:t>
      </w:r>
    </w:p>
    <w:p w:rsidR="00B71E88" w:rsidRPr="00B71E88" w:rsidRDefault="00B71E88" w:rsidP="00B71E88">
      <w:pPr>
        <w:pStyle w:val="14"/>
        <w:ind w:left="-567" w:right="-283" w:firstLine="567"/>
        <w:jc w:val="both"/>
        <w:rPr>
          <w:rFonts w:ascii="Times New Roman" w:eastAsia="Calibri" w:hAnsi="Times New Roman" w:cs="Times New Roman"/>
          <w:bCs w:val="0"/>
          <w:sz w:val="20"/>
          <w:szCs w:val="20"/>
        </w:rPr>
      </w:pPr>
      <w:r w:rsidRPr="00B71E88">
        <w:rPr>
          <w:rFonts w:ascii="Times New Roman" w:eastAsia="Calibri" w:hAnsi="Times New Roman" w:cs="Times New Roman"/>
          <w:sz w:val="20"/>
          <w:szCs w:val="20"/>
        </w:rPr>
        <w:t xml:space="preserve"> </w:t>
      </w:r>
    </w:p>
    <w:p w:rsidR="00B71E88" w:rsidRPr="00B71E88" w:rsidRDefault="00B71E88" w:rsidP="00B71E88">
      <w:pPr>
        <w:tabs>
          <w:tab w:val="left" w:pos="525"/>
          <w:tab w:val="left" w:pos="4515"/>
          <w:tab w:val="right" w:pos="9355"/>
        </w:tabs>
        <w:spacing w:after="0"/>
        <w:ind w:left="-567" w:right="-283" w:firstLine="567"/>
        <w:jc w:val="right"/>
        <w:rPr>
          <w:rFonts w:ascii="Times New Roman" w:hAnsi="Times New Roman"/>
          <w:bCs/>
          <w:sz w:val="20"/>
          <w:szCs w:val="20"/>
        </w:rPr>
      </w:pPr>
      <w:r w:rsidRPr="00B71E88">
        <w:rPr>
          <w:rFonts w:ascii="Times New Roman" w:hAnsi="Times New Roman"/>
          <w:bCs/>
          <w:sz w:val="20"/>
          <w:szCs w:val="20"/>
        </w:rPr>
        <w:t xml:space="preserve">от «15»апреля 2025г. </w:t>
      </w:r>
    </w:p>
    <w:p w:rsidR="00B71E88" w:rsidRPr="00B71E88" w:rsidRDefault="00B71E88" w:rsidP="00B71E88">
      <w:pPr>
        <w:tabs>
          <w:tab w:val="left" w:pos="525"/>
          <w:tab w:val="left" w:pos="4515"/>
          <w:tab w:val="right" w:pos="9355"/>
        </w:tabs>
        <w:spacing w:after="0"/>
        <w:ind w:left="-567" w:right="-283" w:firstLine="567"/>
        <w:jc w:val="right"/>
        <w:rPr>
          <w:rFonts w:ascii="Times New Roman" w:hAnsi="Times New Roman"/>
          <w:bCs/>
          <w:sz w:val="20"/>
          <w:szCs w:val="20"/>
        </w:rPr>
      </w:pPr>
      <w:r w:rsidRPr="00B71E88">
        <w:rPr>
          <w:rFonts w:ascii="Times New Roman" w:hAnsi="Times New Roman"/>
          <w:bCs/>
          <w:sz w:val="20"/>
          <w:szCs w:val="20"/>
        </w:rPr>
        <w:lastRenderedPageBreak/>
        <w:t>с. Целинное</w:t>
      </w:r>
    </w:p>
    <w:p w:rsidR="00B71E88" w:rsidRPr="00B71E88" w:rsidRDefault="00B71E88" w:rsidP="00B71E88">
      <w:pPr>
        <w:tabs>
          <w:tab w:val="left" w:pos="525"/>
          <w:tab w:val="left" w:pos="4515"/>
          <w:tab w:val="right" w:pos="9355"/>
        </w:tabs>
        <w:spacing w:after="0"/>
        <w:ind w:left="-567" w:right="-283" w:firstLine="567"/>
        <w:jc w:val="right"/>
        <w:rPr>
          <w:rFonts w:ascii="Times New Roman" w:hAnsi="Times New Roman"/>
          <w:bCs/>
          <w:sz w:val="20"/>
          <w:szCs w:val="20"/>
        </w:rPr>
      </w:pPr>
    </w:p>
    <w:p w:rsidR="00B71E88" w:rsidRPr="00B71E88" w:rsidRDefault="00B71E88" w:rsidP="00B71E88">
      <w:pPr>
        <w:tabs>
          <w:tab w:val="left" w:pos="525"/>
          <w:tab w:val="left" w:pos="4515"/>
          <w:tab w:val="right" w:pos="9355"/>
        </w:tabs>
        <w:spacing w:after="0" w:line="240" w:lineRule="auto"/>
        <w:ind w:firstLine="527"/>
        <w:jc w:val="both"/>
        <w:rPr>
          <w:rFonts w:ascii="Times New Roman" w:hAnsi="Times New Roman"/>
          <w:sz w:val="20"/>
          <w:szCs w:val="20"/>
        </w:rPr>
      </w:pPr>
      <w:r w:rsidRPr="00B71E88">
        <w:rPr>
          <w:rFonts w:ascii="Times New Roman" w:hAnsi="Times New Roman"/>
          <w:bCs/>
          <w:sz w:val="20"/>
          <w:szCs w:val="20"/>
        </w:rPr>
        <w:t xml:space="preserve">Присутствуют: 15 </w:t>
      </w:r>
      <w:r w:rsidRPr="00B71E88">
        <w:rPr>
          <w:rFonts w:ascii="Times New Roman" w:hAnsi="Times New Roman"/>
          <w:sz w:val="20"/>
          <w:szCs w:val="20"/>
        </w:rPr>
        <w:t>человек</w:t>
      </w:r>
    </w:p>
    <w:p w:rsidR="00B71E88" w:rsidRPr="00B71E88" w:rsidRDefault="00B71E88" w:rsidP="00B71E88">
      <w:pPr>
        <w:spacing w:after="0" w:line="240" w:lineRule="auto"/>
        <w:ind w:firstLine="567"/>
        <w:jc w:val="both"/>
        <w:rPr>
          <w:rFonts w:ascii="Times New Roman" w:hAnsi="Times New Roman"/>
          <w:b/>
          <w:sz w:val="20"/>
          <w:szCs w:val="20"/>
        </w:rPr>
      </w:pPr>
      <w:r w:rsidRPr="00B71E88">
        <w:rPr>
          <w:rFonts w:ascii="Times New Roman" w:hAnsi="Times New Roman"/>
          <w:b/>
          <w:sz w:val="20"/>
          <w:szCs w:val="20"/>
        </w:rPr>
        <w:t>Председатель публичных слушаний</w:t>
      </w:r>
      <w:r w:rsidRPr="00B71E88">
        <w:rPr>
          <w:rFonts w:ascii="Times New Roman" w:hAnsi="Times New Roman"/>
          <w:sz w:val="20"/>
          <w:szCs w:val="20"/>
        </w:rPr>
        <w:t>: Бобровникова Татьяна Александровна, заместитель Главы – руководитель Аппарата Администрации Целинного муниципального округа Курганской области.</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b/>
          <w:sz w:val="20"/>
          <w:szCs w:val="20"/>
        </w:rPr>
        <w:t>Секретарь публичных слушаний</w:t>
      </w:r>
      <w:r w:rsidRPr="00B71E88">
        <w:rPr>
          <w:rFonts w:ascii="Times New Roman" w:hAnsi="Times New Roman"/>
          <w:sz w:val="20"/>
          <w:szCs w:val="20"/>
        </w:rPr>
        <w:t>: Гуртовая  Анастасия Александровна, ведущий специалист по работе с Думой Общего отдела Администрации Целинного муниципального округа Курганской области.</w:t>
      </w:r>
    </w:p>
    <w:p w:rsidR="00B71E88" w:rsidRPr="00B71E88" w:rsidRDefault="00B71E88" w:rsidP="00B71E88">
      <w:pPr>
        <w:tabs>
          <w:tab w:val="left" w:pos="525"/>
          <w:tab w:val="left" w:pos="4515"/>
          <w:tab w:val="right" w:pos="9355"/>
        </w:tabs>
        <w:spacing w:after="0" w:line="240" w:lineRule="auto"/>
        <w:ind w:firstLine="567"/>
        <w:jc w:val="both"/>
        <w:rPr>
          <w:rFonts w:ascii="Times New Roman" w:hAnsi="Times New Roman"/>
          <w:b/>
          <w:sz w:val="20"/>
          <w:szCs w:val="20"/>
        </w:rPr>
      </w:pPr>
      <w:r w:rsidRPr="00B71E88">
        <w:rPr>
          <w:rFonts w:ascii="Times New Roman" w:hAnsi="Times New Roman"/>
          <w:b/>
          <w:sz w:val="20"/>
          <w:szCs w:val="20"/>
        </w:rPr>
        <w:t>Повестка публичных слушаний:</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sz w:val="20"/>
          <w:szCs w:val="20"/>
        </w:rPr>
        <w:t>1.О проекте решения Думы Целинного муниципального округа Курганской области, «Об утверждении отчета об исполнении бюджета Целинного муниципального округа за 2024 год».</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sz w:val="20"/>
          <w:szCs w:val="20"/>
          <w:u w:val="single"/>
        </w:rPr>
        <w:t xml:space="preserve">Докладчик </w:t>
      </w:r>
      <w:r w:rsidRPr="00B71E88">
        <w:rPr>
          <w:rFonts w:ascii="Times New Roman" w:hAnsi="Times New Roman"/>
          <w:sz w:val="20"/>
          <w:szCs w:val="20"/>
        </w:rPr>
        <w:t>- Скоробогатов Петр Иванович, Глава Целинного муниципального округа Курганской области.</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sz w:val="20"/>
          <w:szCs w:val="20"/>
          <w:u w:val="single"/>
        </w:rPr>
        <w:t xml:space="preserve">Содокладчик - </w:t>
      </w:r>
      <w:r w:rsidRPr="00B71E88">
        <w:rPr>
          <w:rFonts w:ascii="Times New Roman" w:hAnsi="Times New Roman"/>
          <w:sz w:val="20"/>
          <w:szCs w:val="20"/>
        </w:rPr>
        <w:t xml:space="preserve">Черепанова Надежда Ивановна, заместитель Главы по финансам Администрации Целинного муниципального округа Курганской области. </w:t>
      </w:r>
    </w:p>
    <w:p w:rsidR="00B71E88" w:rsidRPr="00B71E88" w:rsidRDefault="00B71E88" w:rsidP="00B71E88">
      <w:pPr>
        <w:tabs>
          <w:tab w:val="left" w:pos="525"/>
          <w:tab w:val="left" w:pos="4515"/>
          <w:tab w:val="right" w:pos="9355"/>
        </w:tabs>
        <w:spacing w:after="0" w:line="240" w:lineRule="auto"/>
        <w:ind w:firstLine="527"/>
        <w:jc w:val="both"/>
        <w:rPr>
          <w:rFonts w:ascii="Times New Roman" w:hAnsi="Times New Roman"/>
          <w:b/>
          <w:sz w:val="20"/>
          <w:szCs w:val="20"/>
        </w:rPr>
      </w:pPr>
    </w:p>
    <w:p w:rsidR="00B71E88" w:rsidRPr="00B71E88" w:rsidRDefault="00B71E88" w:rsidP="00B71E88">
      <w:pPr>
        <w:tabs>
          <w:tab w:val="left" w:pos="525"/>
          <w:tab w:val="left" w:pos="4515"/>
          <w:tab w:val="right" w:pos="9355"/>
        </w:tabs>
        <w:spacing w:after="0" w:line="240" w:lineRule="auto"/>
        <w:ind w:firstLine="567"/>
        <w:jc w:val="both"/>
        <w:rPr>
          <w:rFonts w:ascii="Times New Roman" w:hAnsi="Times New Roman"/>
          <w:b/>
          <w:sz w:val="20"/>
          <w:szCs w:val="20"/>
        </w:rPr>
      </w:pPr>
      <w:r w:rsidRPr="00B71E88">
        <w:rPr>
          <w:rFonts w:ascii="Times New Roman" w:hAnsi="Times New Roman"/>
          <w:b/>
          <w:sz w:val="20"/>
          <w:szCs w:val="20"/>
        </w:rPr>
        <w:t>1) СЛУШАЛИ:</w:t>
      </w:r>
    </w:p>
    <w:p w:rsidR="00B71E88" w:rsidRPr="00B71E88" w:rsidRDefault="00B71E88" w:rsidP="00B71E88">
      <w:pPr>
        <w:tabs>
          <w:tab w:val="left" w:pos="525"/>
          <w:tab w:val="left" w:pos="4515"/>
          <w:tab w:val="right" w:pos="9355"/>
        </w:tabs>
        <w:spacing w:after="0" w:line="240" w:lineRule="auto"/>
        <w:ind w:firstLine="567"/>
        <w:jc w:val="both"/>
        <w:rPr>
          <w:rFonts w:ascii="Times New Roman" w:hAnsi="Times New Roman"/>
          <w:b/>
          <w:sz w:val="20"/>
          <w:szCs w:val="20"/>
        </w:rPr>
      </w:pPr>
      <w:r w:rsidRPr="00B71E88">
        <w:rPr>
          <w:rFonts w:ascii="Times New Roman" w:hAnsi="Times New Roman"/>
          <w:b/>
          <w:sz w:val="20"/>
          <w:szCs w:val="20"/>
        </w:rPr>
        <w:t xml:space="preserve">Скоробогатова П.И.: </w:t>
      </w:r>
    </w:p>
    <w:p w:rsidR="00B71E88" w:rsidRPr="00B71E88" w:rsidRDefault="00B71E88" w:rsidP="00B71E88">
      <w:pPr>
        <w:tabs>
          <w:tab w:val="left" w:pos="525"/>
          <w:tab w:val="left" w:pos="4515"/>
          <w:tab w:val="right" w:pos="9355"/>
        </w:tabs>
        <w:spacing w:after="0" w:line="240" w:lineRule="auto"/>
        <w:ind w:firstLine="567"/>
        <w:jc w:val="center"/>
        <w:rPr>
          <w:rFonts w:ascii="Times New Roman" w:hAnsi="Times New Roman"/>
          <w:sz w:val="20"/>
          <w:szCs w:val="20"/>
        </w:rPr>
      </w:pPr>
      <w:r w:rsidRPr="00B71E88">
        <w:rPr>
          <w:rFonts w:ascii="Times New Roman" w:hAnsi="Times New Roman"/>
          <w:sz w:val="20"/>
          <w:szCs w:val="20"/>
        </w:rPr>
        <w:t>Уважаемые жители муниципального округа!</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sz w:val="20"/>
          <w:szCs w:val="20"/>
        </w:rPr>
        <w:t xml:space="preserve">В соответствии «Об утверждении Положения о порядке организации и проведения публичных слушаний», утвержденного решением Думы Целинного муниципального округа Курганской области № 07 от «08» ноября 2021г. на публичные слушания в обязательном порядке должен быть вынесен вопрос: «Об утверждении отчета об исполнении бюджета Целинного муниципального округа за 2024 год». Предложений и рекомендаций по </w:t>
      </w:r>
      <w:proofErr w:type="gramStart"/>
      <w:r w:rsidRPr="00B71E88">
        <w:rPr>
          <w:rFonts w:ascii="Times New Roman" w:hAnsi="Times New Roman"/>
          <w:sz w:val="20"/>
          <w:szCs w:val="20"/>
        </w:rPr>
        <w:t>вопросу, вынесенному на сегодняшние слушания от граждан не поступило</w:t>
      </w:r>
      <w:proofErr w:type="gramEnd"/>
      <w:r w:rsidRPr="00B71E88">
        <w:rPr>
          <w:rFonts w:ascii="Times New Roman" w:hAnsi="Times New Roman"/>
          <w:sz w:val="20"/>
          <w:szCs w:val="20"/>
        </w:rPr>
        <w:t xml:space="preserve">. </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sz w:val="20"/>
          <w:szCs w:val="20"/>
        </w:rPr>
        <w:t>После каждого выступления любой из участников публичных слушаний имеет право задать вопросы докладчику (содокладчику). Вопросы могут быть заданы как в устной, так и в письменной форме. По итогам проведения публичных слушаний будут приняты рекомендации, которые принимаются путем открытого голосования и считаются принятыми, если за них проголосовало более половины всех присутствующих участников публичных слушаний. Протокол публичных слушаний будет опубликован в информационном бюллетене «Муниципальный вестник».</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sz w:val="20"/>
          <w:szCs w:val="20"/>
        </w:rPr>
        <w:t>Слово предоставляется содокладчику-Черепановой Н.И.</w:t>
      </w:r>
    </w:p>
    <w:p w:rsidR="00B71E88" w:rsidRPr="00B71E88" w:rsidRDefault="00B71E88" w:rsidP="00B71E88">
      <w:pPr>
        <w:spacing w:after="0" w:line="240" w:lineRule="auto"/>
        <w:ind w:firstLine="567"/>
        <w:jc w:val="both"/>
        <w:rPr>
          <w:rFonts w:ascii="Times New Roman" w:hAnsi="Times New Roman"/>
          <w:b/>
          <w:sz w:val="20"/>
          <w:szCs w:val="20"/>
        </w:rPr>
      </w:pPr>
    </w:p>
    <w:p w:rsidR="00B71E88" w:rsidRPr="00B71E88" w:rsidRDefault="00B71E88" w:rsidP="00B71E88">
      <w:pPr>
        <w:spacing w:after="0" w:line="240" w:lineRule="auto"/>
        <w:ind w:firstLine="567"/>
        <w:jc w:val="both"/>
        <w:rPr>
          <w:rFonts w:ascii="Times New Roman" w:hAnsi="Times New Roman"/>
          <w:b/>
          <w:sz w:val="20"/>
          <w:szCs w:val="20"/>
        </w:rPr>
      </w:pPr>
      <w:r w:rsidRPr="00B71E88">
        <w:rPr>
          <w:rFonts w:ascii="Times New Roman" w:hAnsi="Times New Roman"/>
          <w:b/>
          <w:sz w:val="20"/>
          <w:szCs w:val="20"/>
        </w:rPr>
        <w:t xml:space="preserve">2) СЛУШАЛИ: </w:t>
      </w:r>
    </w:p>
    <w:p w:rsidR="00B71E88" w:rsidRPr="00B71E88" w:rsidRDefault="00B71E88" w:rsidP="00B71E88">
      <w:pPr>
        <w:spacing w:after="0" w:line="240" w:lineRule="auto"/>
        <w:ind w:firstLine="567"/>
        <w:jc w:val="both"/>
        <w:rPr>
          <w:rFonts w:ascii="Times New Roman" w:hAnsi="Times New Roman"/>
          <w:sz w:val="20"/>
          <w:szCs w:val="20"/>
        </w:rPr>
      </w:pPr>
      <w:r w:rsidRPr="00B71E88">
        <w:rPr>
          <w:rFonts w:ascii="Times New Roman" w:hAnsi="Times New Roman"/>
          <w:b/>
          <w:sz w:val="20"/>
          <w:szCs w:val="20"/>
        </w:rPr>
        <w:t>Черепанову Н.И.:</w:t>
      </w:r>
    </w:p>
    <w:p w:rsidR="00B71E88" w:rsidRPr="00B71E88" w:rsidRDefault="00B71E88" w:rsidP="00B71E88">
      <w:pPr>
        <w:spacing w:after="0" w:line="240" w:lineRule="auto"/>
        <w:ind w:firstLine="567"/>
        <w:jc w:val="center"/>
        <w:rPr>
          <w:rFonts w:ascii="Times New Roman" w:hAnsi="Times New Roman"/>
          <w:sz w:val="20"/>
          <w:szCs w:val="20"/>
        </w:rPr>
      </w:pPr>
      <w:r w:rsidRPr="00B71E88">
        <w:rPr>
          <w:rFonts w:ascii="Times New Roman" w:hAnsi="Times New Roman"/>
          <w:sz w:val="20"/>
          <w:szCs w:val="20"/>
        </w:rPr>
        <w:t>Уважаемые граждане!</w:t>
      </w:r>
    </w:p>
    <w:p w:rsidR="00B71E88" w:rsidRPr="00B71E88" w:rsidRDefault="00B71E88" w:rsidP="00B71E88">
      <w:pPr>
        <w:pStyle w:val="affffffff"/>
        <w:spacing w:line="240" w:lineRule="auto"/>
        <w:ind w:firstLine="567"/>
        <w:rPr>
          <w:sz w:val="20"/>
          <w:szCs w:val="20"/>
        </w:rPr>
      </w:pPr>
      <w:r w:rsidRPr="00B71E88">
        <w:rPr>
          <w:sz w:val="20"/>
          <w:szCs w:val="20"/>
        </w:rPr>
        <w:t>На публичные слушания выносится проект решения Думы Целинного муниципального округа Курганской области «Об утверждении отчета об исполнении бюджета Целинного муниципального округа за 2024год».</w:t>
      </w:r>
    </w:p>
    <w:p w:rsidR="00B71E88" w:rsidRPr="00B71E88" w:rsidRDefault="00B71E88" w:rsidP="00B71E88">
      <w:pPr>
        <w:pStyle w:val="affffffff"/>
        <w:spacing w:line="240" w:lineRule="auto"/>
        <w:ind w:firstLine="567"/>
        <w:rPr>
          <w:sz w:val="20"/>
          <w:szCs w:val="20"/>
        </w:rPr>
      </w:pPr>
    </w:p>
    <w:p w:rsidR="00B71E88" w:rsidRPr="00B71E88" w:rsidRDefault="00B71E88" w:rsidP="00B71E88">
      <w:pPr>
        <w:spacing w:after="0" w:line="240" w:lineRule="auto"/>
        <w:ind w:firstLine="567"/>
        <w:contextualSpacing/>
        <w:jc w:val="both"/>
        <w:rPr>
          <w:rFonts w:ascii="Times New Roman" w:hAnsi="Times New Roman"/>
          <w:sz w:val="20"/>
          <w:szCs w:val="20"/>
        </w:rPr>
      </w:pPr>
      <w:r w:rsidRPr="00B71E88">
        <w:rPr>
          <w:rFonts w:ascii="Times New Roman" w:hAnsi="Times New Roman"/>
          <w:sz w:val="20"/>
          <w:szCs w:val="20"/>
        </w:rPr>
        <w:t xml:space="preserve">В соответствии с постановлением Главы Администрации Целинного муниципального округа от 25 марта 2025года №472 «О назначении публичных слушаний по проекту решения Думы Целинного МО «Об утверждении отчета об исполнении бюджета Целинного муниципального округа за 2024год» на публичные слушания вынесен проект решения «Отчёт об исполнении бюджета Целинного муниципального округа за 2024год». </w:t>
      </w:r>
    </w:p>
    <w:p w:rsidR="00B71E88" w:rsidRPr="00B71E88" w:rsidRDefault="00B71E88" w:rsidP="00B71E88">
      <w:pPr>
        <w:spacing w:after="0" w:line="240" w:lineRule="auto"/>
        <w:ind w:firstLine="567"/>
        <w:contextualSpacing/>
        <w:jc w:val="both"/>
        <w:rPr>
          <w:rFonts w:ascii="Times New Roman" w:hAnsi="Times New Roman"/>
          <w:sz w:val="20"/>
          <w:szCs w:val="20"/>
        </w:rPr>
      </w:pPr>
    </w:p>
    <w:p w:rsidR="00B71E88" w:rsidRPr="00B71E88" w:rsidRDefault="00B71E88" w:rsidP="00B71E88">
      <w:pPr>
        <w:spacing w:after="0" w:line="240" w:lineRule="auto"/>
        <w:ind w:firstLine="567"/>
        <w:contextualSpacing/>
        <w:jc w:val="both"/>
        <w:rPr>
          <w:rFonts w:ascii="Times New Roman" w:hAnsi="Times New Roman"/>
          <w:sz w:val="20"/>
          <w:szCs w:val="20"/>
        </w:rPr>
      </w:pPr>
      <w:r w:rsidRPr="00B71E88">
        <w:rPr>
          <w:rFonts w:ascii="Times New Roman" w:hAnsi="Times New Roman"/>
          <w:sz w:val="20"/>
          <w:szCs w:val="20"/>
        </w:rPr>
        <w:t>Бюджет Целинного муниципального округа за 2024год исполнен по доходам в сумме 852237,1тыс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по расходам в сумме 845903,0тыс.руб., с превышением доходов над расходами в сумме 6334,1тыс.руб.</w:t>
      </w:r>
    </w:p>
    <w:p w:rsidR="00B71E88" w:rsidRPr="00B71E88" w:rsidRDefault="00B71E88" w:rsidP="00B71E88">
      <w:pPr>
        <w:spacing w:after="0" w:line="240" w:lineRule="auto"/>
        <w:ind w:firstLine="567"/>
        <w:contextualSpacing/>
        <w:jc w:val="both"/>
        <w:rPr>
          <w:rFonts w:ascii="Times New Roman" w:hAnsi="Times New Roman"/>
          <w:sz w:val="20"/>
          <w:szCs w:val="20"/>
        </w:rPr>
      </w:pPr>
      <w:r w:rsidRPr="00B71E88">
        <w:rPr>
          <w:rFonts w:ascii="Times New Roman" w:hAnsi="Times New Roman"/>
          <w:sz w:val="20"/>
          <w:szCs w:val="20"/>
        </w:rPr>
        <w:t>Общий объем собственных доходов бюджета Целинного муниципального округа составил в 2024 году 115 837,7 тыс. руб. (план 106 801,0 тыс. руб.) или 108,46% к плану.</w:t>
      </w:r>
    </w:p>
    <w:p w:rsidR="00B71E88" w:rsidRPr="00B71E88" w:rsidRDefault="00B71E88" w:rsidP="00B71E88">
      <w:pPr>
        <w:spacing w:after="0" w:line="240" w:lineRule="auto"/>
        <w:ind w:firstLine="567"/>
        <w:contextualSpacing/>
        <w:jc w:val="both"/>
        <w:rPr>
          <w:rFonts w:ascii="Times New Roman" w:hAnsi="Times New Roman"/>
          <w:sz w:val="20"/>
          <w:szCs w:val="20"/>
        </w:rPr>
      </w:pPr>
      <w:r w:rsidRPr="00B71E88">
        <w:rPr>
          <w:rFonts w:ascii="Times New Roman" w:hAnsi="Times New Roman"/>
          <w:sz w:val="20"/>
          <w:szCs w:val="20"/>
        </w:rPr>
        <w:t>В структуре собственных доходов бюджета муниципального округа в 2024 году налоговые доходы  составили 90243,23 тыс. руб., неналоговые – 23877,77 тыс. руб., прочие безвозмездные поступления – 1716,7 тыс. руб.</w:t>
      </w:r>
    </w:p>
    <w:p w:rsidR="00B71E88" w:rsidRPr="00B71E88" w:rsidRDefault="00B71E88" w:rsidP="00B71E88">
      <w:pPr>
        <w:autoSpaceDE w:val="0"/>
        <w:autoSpaceDN w:val="0"/>
        <w:adjustRightInd w:val="0"/>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Наибольший удельный вес в объеме собственных доходов муниципального округа в 2024 году составил налог на доходы физических лиц – 48,6%. Второе место занимают акцизы по подакцизным товарам (продукции), производимым на территории Российской Федерации (10,8%). Третье место занимает земельный налог (7,2 %).</w:t>
      </w:r>
    </w:p>
    <w:p w:rsidR="00B71E88" w:rsidRPr="00B71E88" w:rsidRDefault="00B71E88" w:rsidP="00B71E88">
      <w:pPr>
        <w:spacing w:after="0" w:line="240" w:lineRule="auto"/>
        <w:ind w:firstLine="425"/>
        <w:contextualSpacing/>
        <w:jc w:val="both"/>
        <w:rPr>
          <w:rFonts w:ascii="Times New Roman" w:hAnsi="Times New Roman"/>
          <w:sz w:val="20"/>
          <w:szCs w:val="20"/>
        </w:rPr>
      </w:pPr>
      <w:r w:rsidRPr="00B71E88">
        <w:rPr>
          <w:rFonts w:ascii="Times New Roman" w:hAnsi="Times New Roman"/>
          <w:sz w:val="20"/>
          <w:szCs w:val="20"/>
        </w:rPr>
        <w:t>Поступило средств из областного бюджета 736469,8тыс. руб. или 96,2 % от уточненного бюджета.</w:t>
      </w:r>
    </w:p>
    <w:p w:rsidR="00B71E88" w:rsidRPr="00B71E88" w:rsidRDefault="00B71E88" w:rsidP="00B71E88">
      <w:pPr>
        <w:tabs>
          <w:tab w:val="left" w:pos="4340"/>
        </w:tabs>
        <w:autoSpaceDE w:val="0"/>
        <w:autoSpaceDN w:val="0"/>
        <w:adjustRightInd w:val="0"/>
        <w:spacing w:after="0" w:line="240" w:lineRule="auto"/>
        <w:ind w:firstLine="720"/>
        <w:jc w:val="both"/>
        <w:rPr>
          <w:rFonts w:ascii="Times New Roman" w:eastAsia="Arial Unicode MS" w:hAnsi="Times New Roman"/>
          <w:sz w:val="20"/>
          <w:szCs w:val="20"/>
        </w:rPr>
      </w:pPr>
      <w:r w:rsidRPr="00B71E88">
        <w:rPr>
          <w:rFonts w:ascii="Times New Roman" w:eastAsia="Arial Unicode MS" w:hAnsi="Times New Roman"/>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на 70,4 тыс. руб.</w:t>
      </w:r>
    </w:p>
    <w:p w:rsidR="00B71E88" w:rsidRPr="00B71E88" w:rsidRDefault="00B71E88" w:rsidP="00B71E88">
      <w:pPr>
        <w:pStyle w:val="ConsPlusNormal3"/>
        <w:tabs>
          <w:tab w:val="left" w:pos="4340"/>
        </w:tabs>
        <w:jc w:val="center"/>
        <w:rPr>
          <w:rFonts w:ascii="Times New Roman" w:eastAsia="Times New Roman" w:hAnsi="Times New Roman" w:cs="Times New Roman"/>
          <w:b/>
          <w:szCs w:val="20"/>
        </w:rPr>
      </w:pPr>
      <w:r w:rsidRPr="00B71E88">
        <w:rPr>
          <w:rFonts w:ascii="Times New Roman" w:hAnsi="Times New Roman" w:cs="Times New Roman"/>
          <w:b/>
          <w:szCs w:val="20"/>
        </w:rPr>
        <w:lastRenderedPageBreak/>
        <w:t>Налог на доходы физических лиц</w:t>
      </w:r>
    </w:p>
    <w:p w:rsidR="00B71E88" w:rsidRPr="00B71E88" w:rsidRDefault="00B71E88" w:rsidP="00B71E88">
      <w:pPr>
        <w:tabs>
          <w:tab w:val="left" w:pos="4340"/>
        </w:tabs>
        <w:spacing w:after="0" w:line="240" w:lineRule="auto"/>
        <w:ind w:firstLine="709"/>
        <w:contextualSpacing/>
        <w:jc w:val="both"/>
        <w:rPr>
          <w:rFonts w:ascii="Times New Roman" w:hAnsi="Times New Roman"/>
          <w:sz w:val="20"/>
          <w:szCs w:val="20"/>
        </w:rPr>
      </w:pPr>
      <w:r w:rsidRPr="00B71E88">
        <w:rPr>
          <w:rFonts w:ascii="Times New Roman" w:hAnsi="Times New Roman"/>
          <w:sz w:val="20"/>
          <w:szCs w:val="20"/>
        </w:rPr>
        <w:t xml:space="preserve">Фактически поступило налога на доходы физических лиц в 2024 году в сумме </w:t>
      </w:r>
      <w:r w:rsidRPr="00B71E88">
        <w:rPr>
          <w:rFonts w:ascii="Times New Roman" w:hAnsi="Times New Roman"/>
          <w:b/>
          <w:sz w:val="20"/>
          <w:szCs w:val="20"/>
        </w:rPr>
        <w:t>56 297,5 тыс. руб.,</w:t>
      </w:r>
      <w:r w:rsidRPr="00B71E88">
        <w:rPr>
          <w:rFonts w:ascii="Times New Roman" w:hAnsi="Times New Roman"/>
          <w:sz w:val="20"/>
          <w:szCs w:val="20"/>
        </w:rPr>
        <w:t xml:space="preserve"> план выполнен по отношению </w:t>
      </w:r>
      <w:proofErr w:type="gramStart"/>
      <w:r w:rsidRPr="00B71E88">
        <w:rPr>
          <w:rFonts w:ascii="Times New Roman" w:hAnsi="Times New Roman"/>
          <w:sz w:val="20"/>
          <w:szCs w:val="20"/>
        </w:rPr>
        <w:t>к</w:t>
      </w:r>
      <w:proofErr w:type="gramEnd"/>
      <w:r w:rsidRPr="00B71E88">
        <w:rPr>
          <w:rFonts w:ascii="Times New Roman" w:hAnsi="Times New Roman"/>
          <w:sz w:val="20"/>
          <w:szCs w:val="20"/>
        </w:rPr>
        <w:t xml:space="preserve"> первоначальному (52 500,0 тыс. руб.) на 107,2%.</w:t>
      </w:r>
    </w:p>
    <w:p w:rsidR="00B71E88" w:rsidRPr="00B71E88" w:rsidRDefault="00B71E88" w:rsidP="00B71E88">
      <w:pPr>
        <w:pStyle w:val="23"/>
        <w:tabs>
          <w:tab w:val="left" w:pos="4340"/>
        </w:tabs>
        <w:suppressAutoHyphens/>
        <w:spacing w:after="0" w:line="240" w:lineRule="auto"/>
        <w:contextualSpacing/>
        <w:jc w:val="center"/>
        <w:rPr>
          <w:b/>
          <w:sz w:val="20"/>
          <w:szCs w:val="20"/>
        </w:rPr>
      </w:pPr>
      <w:r w:rsidRPr="00B71E88">
        <w:rPr>
          <w:b/>
          <w:sz w:val="20"/>
          <w:szCs w:val="20"/>
        </w:rPr>
        <w:t>Единый сельскохозяйственный налог</w:t>
      </w:r>
    </w:p>
    <w:p w:rsidR="00B71E88" w:rsidRPr="00B71E88" w:rsidRDefault="00B71E88" w:rsidP="00B71E88">
      <w:pPr>
        <w:tabs>
          <w:tab w:val="left" w:pos="4340"/>
        </w:tabs>
        <w:spacing w:after="0" w:line="240" w:lineRule="auto"/>
        <w:ind w:firstLine="709"/>
        <w:contextualSpacing/>
        <w:jc w:val="both"/>
        <w:rPr>
          <w:rFonts w:ascii="Times New Roman" w:hAnsi="Times New Roman"/>
          <w:sz w:val="20"/>
          <w:szCs w:val="20"/>
        </w:rPr>
      </w:pPr>
      <w:r w:rsidRPr="00B71E88">
        <w:rPr>
          <w:rFonts w:ascii="Times New Roman" w:hAnsi="Times New Roman"/>
          <w:sz w:val="20"/>
          <w:szCs w:val="20"/>
        </w:rPr>
        <w:t>Общая сумма поступления единого сельскохозяйственного налога в доход бюджета муниципального округа в 2024 году составила 5 808,5 тыс. руб., что на 8,5 тыс. руб. больше первоначального плана на 2024 год (5800,0 тыс. руб.), или 100,1 %.</w:t>
      </w:r>
    </w:p>
    <w:p w:rsidR="00B71E88" w:rsidRPr="00B71E88" w:rsidRDefault="00B71E88" w:rsidP="00B71E88">
      <w:pPr>
        <w:pStyle w:val="23"/>
        <w:tabs>
          <w:tab w:val="left" w:pos="4340"/>
        </w:tabs>
        <w:suppressAutoHyphens/>
        <w:spacing w:after="0" w:line="240" w:lineRule="auto"/>
        <w:contextualSpacing/>
        <w:jc w:val="center"/>
        <w:rPr>
          <w:b/>
          <w:sz w:val="20"/>
          <w:szCs w:val="20"/>
        </w:rPr>
      </w:pPr>
      <w:r w:rsidRPr="00B71E88">
        <w:rPr>
          <w:b/>
          <w:sz w:val="20"/>
          <w:szCs w:val="20"/>
        </w:rPr>
        <w:t>Патентная система налогообложения</w:t>
      </w:r>
    </w:p>
    <w:p w:rsidR="00B71E88" w:rsidRPr="00B71E88" w:rsidRDefault="00B71E88" w:rsidP="00B71E88">
      <w:pPr>
        <w:tabs>
          <w:tab w:val="left" w:pos="4340"/>
        </w:tabs>
        <w:spacing w:after="0" w:line="240" w:lineRule="auto"/>
        <w:ind w:firstLine="709"/>
        <w:contextualSpacing/>
        <w:jc w:val="both"/>
        <w:rPr>
          <w:rFonts w:ascii="Times New Roman" w:hAnsi="Times New Roman"/>
          <w:sz w:val="20"/>
          <w:szCs w:val="20"/>
        </w:rPr>
      </w:pPr>
      <w:r w:rsidRPr="00B71E88">
        <w:rPr>
          <w:rFonts w:ascii="Times New Roman" w:hAnsi="Times New Roman"/>
          <w:sz w:val="20"/>
          <w:szCs w:val="20"/>
        </w:rPr>
        <w:t xml:space="preserve">Первоначальный план </w:t>
      </w:r>
      <w:proofErr w:type="gramStart"/>
      <w:r w:rsidRPr="00B71E88">
        <w:rPr>
          <w:rFonts w:ascii="Times New Roman" w:hAnsi="Times New Roman"/>
          <w:sz w:val="20"/>
          <w:szCs w:val="20"/>
        </w:rPr>
        <w:t>налога, взимаемого в связи с применением патентной системы налогообложения в бюджет муниципального округа рассчитан</w:t>
      </w:r>
      <w:proofErr w:type="gramEnd"/>
      <w:r w:rsidRPr="00B71E88">
        <w:rPr>
          <w:rFonts w:ascii="Times New Roman" w:hAnsi="Times New Roman"/>
          <w:sz w:val="20"/>
          <w:szCs w:val="20"/>
        </w:rPr>
        <w:t xml:space="preserve"> исходя из норматива отчисления - 100%. </w:t>
      </w:r>
    </w:p>
    <w:p w:rsidR="00B71E88" w:rsidRPr="00B71E88" w:rsidRDefault="00B71E88" w:rsidP="00B71E88">
      <w:pPr>
        <w:tabs>
          <w:tab w:val="left" w:pos="4340"/>
        </w:tabs>
        <w:spacing w:after="0" w:line="240" w:lineRule="auto"/>
        <w:ind w:firstLine="709"/>
        <w:contextualSpacing/>
        <w:jc w:val="both"/>
        <w:rPr>
          <w:rFonts w:ascii="Times New Roman" w:hAnsi="Times New Roman"/>
          <w:sz w:val="20"/>
          <w:szCs w:val="20"/>
        </w:rPr>
      </w:pPr>
      <w:r w:rsidRPr="00B71E88">
        <w:rPr>
          <w:rFonts w:ascii="Times New Roman" w:hAnsi="Times New Roman"/>
          <w:sz w:val="20"/>
          <w:szCs w:val="20"/>
        </w:rPr>
        <w:t>Фактически поступило налога, взимаемого в связи с применением патентной системы налогообложения в 2024 году в сумме 3 567,00 тыс. руб., что больше первоначального плана на 2024 год (3 350,0 тыс. руб.) на 217,0 тыс. руб. или 106,5%.</w:t>
      </w:r>
    </w:p>
    <w:p w:rsidR="00B71E88" w:rsidRPr="00B71E88" w:rsidRDefault="00B71E88" w:rsidP="00B71E88">
      <w:pPr>
        <w:tabs>
          <w:tab w:val="left" w:pos="4340"/>
        </w:tabs>
        <w:spacing w:after="0" w:line="240" w:lineRule="auto"/>
        <w:ind w:firstLine="709"/>
        <w:contextualSpacing/>
        <w:jc w:val="both"/>
        <w:rPr>
          <w:rFonts w:ascii="Times New Roman" w:hAnsi="Times New Roman"/>
          <w:sz w:val="20"/>
          <w:szCs w:val="20"/>
        </w:rPr>
      </w:pPr>
    </w:p>
    <w:p w:rsidR="00B71E88" w:rsidRPr="00B71E88" w:rsidRDefault="00B71E88" w:rsidP="00B71E88">
      <w:pPr>
        <w:tabs>
          <w:tab w:val="left" w:pos="4340"/>
        </w:tabs>
        <w:spacing w:after="0" w:line="240" w:lineRule="auto"/>
        <w:contextualSpacing/>
        <w:jc w:val="center"/>
        <w:rPr>
          <w:rFonts w:ascii="Times New Roman" w:hAnsi="Times New Roman"/>
          <w:b/>
          <w:sz w:val="20"/>
          <w:szCs w:val="20"/>
        </w:rPr>
      </w:pPr>
      <w:r w:rsidRPr="00B71E88">
        <w:rPr>
          <w:rFonts w:ascii="Times New Roman" w:hAnsi="Times New Roman"/>
          <w:b/>
          <w:sz w:val="20"/>
          <w:szCs w:val="20"/>
        </w:rPr>
        <w:t>Государственная пошлина</w:t>
      </w:r>
    </w:p>
    <w:p w:rsidR="00B71E88" w:rsidRPr="00B71E88" w:rsidRDefault="00B71E88" w:rsidP="00B71E88">
      <w:pPr>
        <w:pStyle w:val="ConsPlusNonformat"/>
        <w:tabs>
          <w:tab w:val="left" w:pos="4340"/>
        </w:tabs>
        <w:ind w:firstLine="709"/>
        <w:jc w:val="both"/>
        <w:rPr>
          <w:rFonts w:ascii="Times New Roman" w:hAnsi="Times New Roman" w:cs="Times New Roman"/>
        </w:rPr>
      </w:pPr>
      <w:r w:rsidRPr="00B71E88">
        <w:rPr>
          <w:rFonts w:ascii="Times New Roman" w:hAnsi="Times New Roman" w:cs="Times New Roman"/>
        </w:rPr>
        <w:t>По данным УФНС России по Курганской области, и исходя из фактического поступления в 2023 году (3 276,8 тыс. руб.) в первоначальном бюджете на 2024 год запланировано 2 100,0 тыс. руб., фактически поступило 3 276,8 тыс. руб., или на 1 176,8 тыс. руб. больше запланированного в первоначальном бюджете или 156,0%.</w:t>
      </w:r>
    </w:p>
    <w:p w:rsidR="00B71E88" w:rsidRPr="00B71E88" w:rsidRDefault="00B71E88" w:rsidP="00B71E88">
      <w:pPr>
        <w:pStyle w:val="ConsPlusNonformat"/>
        <w:tabs>
          <w:tab w:val="left" w:pos="4340"/>
        </w:tabs>
        <w:ind w:firstLine="709"/>
        <w:jc w:val="both"/>
        <w:rPr>
          <w:rFonts w:ascii="Times New Roman" w:hAnsi="Times New Roman" w:cs="Times New Roman"/>
        </w:rPr>
      </w:pPr>
    </w:p>
    <w:p w:rsidR="00B71E88" w:rsidRPr="00B71E88" w:rsidRDefault="00B71E88" w:rsidP="00B71E88">
      <w:pPr>
        <w:pStyle w:val="ConsPlusTitle"/>
        <w:tabs>
          <w:tab w:val="left" w:pos="4340"/>
        </w:tabs>
        <w:jc w:val="center"/>
        <w:rPr>
          <w:sz w:val="20"/>
          <w:szCs w:val="20"/>
        </w:rPr>
      </w:pPr>
      <w:r w:rsidRPr="00B71E88">
        <w:rPr>
          <w:sz w:val="20"/>
          <w:szCs w:val="20"/>
        </w:rPr>
        <w:t>Неналоговые доходы</w:t>
      </w:r>
    </w:p>
    <w:p w:rsidR="00B71E88" w:rsidRPr="00B71E88" w:rsidRDefault="00B71E88" w:rsidP="00B71E88">
      <w:pPr>
        <w:pStyle w:val="ConsPlusTitle"/>
        <w:tabs>
          <w:tab w:val="left" w:pos="4340"/>
        </w:tabs>
        <w:jc w:val="both"/>
        <w:rPr>
          <w:b w:val="0"/>
          <w:sz w:val="20"/>
          <w:szCs w:val="20"/>
        </w:rPr>
      </w:pPr>
    </w:p>
    <w:p w:rsidR="00B71E88" w:rsidRPr="00B71E88" w:rsidRDefault="00B71E88" w:rsidP="00B71E88">
      <w:pPr>
        <w:pStyle w:val="ConsPlusTitle"/>
        <w:tabs>
          <w:tab w:val="left" w:pos="4340"/>
        </w:tabs>
        <w:ind w:firstLine="720"/>
        <w:jc w:val="both"/>
        <w:rPr>
          <w:b w:val="0"/>
          <w:sz w:val="20"/>
          <w:szCs w:val="20"/>
        </w:rPr>
      </w:pPr>
      <w:r w:rsidRPr="00B71E88">
        <w:rPr>
          <w:b w:val="0"/>
          <w:sz w:val="20"/>
          <w:szCs w:val="20"/>
        </w:rPr>
        <w:t>В первоначальном бюджете неналоговые доходы планировались в сумме 21 106,0 тыс. руб., фактически поступило сумма 23 877,77 тыс. руб.</w:t>
      </w:r>
    </w:p>
    <w:p w:rsidR="00B71E88" w:rsidRPr="00B71E88" w:rsidRDefault="00B71E88" w:rsidP="00B71E88">
      <w:pPr>
        <w:pStyle w:val="ConsPlusTitle"/>
        <w:tabs>
          <w:tab w:val="left" w:pos="4340"/>
        </w:tabs>
        <w:ind w:firstLine="720"/>
        <w:jc w:val="both"/>
        <w:rPr>
          <w:b w:val="0"/>
          <w:sz w:val="20"/>
          <w:szCs w:val="20"/>
        </w:rPr>
      </w:pPr>
      <w:r w:rsidRPr="00B71E88">
        <w:rPr>
          <w:b w:val="0"/>
          <w:sz w:val="20"/>
          <w:szCs w:val="20"/>
        </w:rPr>
        <w:t>В структуре неналоговых доходов наибольший удельный вес занимают доходы от оказания платных услуг (работ) и компенсации затрат государства (30,10%), доходы от использования имущества, находящегося в государственной и муниципальной собственности (36,3%), доходы от продажи материальных и нематериальных активов (21,37%).</w:t>
      </w:r>
    </w:p>
    <w:p w:rsidR="00B71E88" w:rsidRPr="00B71E88" w:rsidRDefault="00B71E88" w:rsidP="00B71E88">
      <w:pPr>
        <w:spacing w:after="0" w:line="240" w:lineRule="auto"/>
        <w:ind w:firstLine="567"/>
        <w:contextualSpacing/>
        <w:jc w:val="both"/>
        <w:rPr>
          <w:rFonts w:ascii="Times New Roman" w:hAnsi="Times New Roman"/>
          <w:b/>
          <w:sz w:val="20"/>
          <w:szCs w:val="20"/>
        </w:rPr>
      </w:pPr>
    </w:p>
    <w:p w:rsidR="00B71E88" w:rsidRPr="00B71E88" w:rsidRDefault="00B71E88" w:rsidP="00B71E88">
      <w:pPr>
        <w:spacing w:after="0" w:line="240" w:lineRule="auto"/>
        <w:ind w:firstLine="567"/>
        <w:contextualSpacing/>
        <w:jc w:val="center"/>
        <w:rPr>
          <w:rFonts w:ascii="Times New Roman" w:hAnsi="Times New Roman"/>
          <w:b/>
          <w:sz w:val="20"/>
          <w:szCs w:val="20"/>
        </w:rPr>
      </w:pPr>
      <w:r w:rsidRPr="00B71E88">
        <w:rPr>
          <w:rFonts w:ascii="Times New Roman" w:hAnsi="Times New Roman"/>
          <w:b/>
          <w:sz w:val="20"/>
          <w:szCs w:val="20"/>
        </w:rPr>
        <w:t>Расходы</w:t>
      </w:r>
    </w:p>
    <w:p w:rsidR="00B71E88" w:rsidRPr="00B71E88" w:rsidRDefault="00B71E88" w:rsidP="00B71E88">
      <w:pPr>
        <w:spacing w:after="0" w:line="240" w:lineRule="auto"/>
        <w:ind w:firstLine="567"/>
        <w:contextualSpacing/>
        <w:jc w:val="center"/>
        <w:rPr>
          <w:rFonts w:ascii="Times New Roman" w:hAnsi="Times New Roman"/>
          <w:b/>
          <w:sz w:val="20"/>
          <w:szCs w:val="20"/>
        </w:rPr>
      </w:pP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Объем расходов бюджета Целинного муниципального округа составил – 845 903,0 тыс. руб., что составляет 96,1 % к бюджетным назначениям.</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На социально-значимые и первоочередные расходы направлены средства в сумме 552 755,0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или 65,3% в общем объёме расходов бюджета, в том числе:</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на оплату труда с начислениями на выплаты по оплате труда, иные выплаты исполнены в сумме 455 215,3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Доля расходов на оплату труда с начислениями на выплаты по оплате труда составляет 53,8% в общем объёме расходов бюджета и 82,4% в общем объёме социально-значимых и первоочередных расходов;</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бюджета на социальные выплаты составили 38 029,4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или 4,5% от общего объёма расходов;</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бюджета на расчёты за коммунальные услуги (</w:t>
      </w:r>
      <w:proofErr w:type="spellStart"/>
      <w:proofErr w:type="gramStart"/>
      <w:r w:rsidRPr="00B71E88">
        <w:rPr>
          <w:rFonts w:ascii="Times New Roman" w:hAnsi="Times New Roman"/>
          <w:sz w:val="20"/>
          <w:szCs w:val="20"/>
        </w:rPr>
        <w:t>тепло-энергоресурсы</w:t>
      </w:r>
      <w:proofErr w:type="spellEnd"/>
      <w:proofErr w:type="gramEnd"/>
      <w:r w:rsidRPr="00B71E88">
        <w:rPr>
          <w:rFonts w:ascii="Times New Roman" w:hAnsi="Times New Roman"/>
          <w:sz w:val="20"/>
          <w:szCs w:val="20"/>
        </w:rPr>
        <w:t>, приобретение котельно-печного топлива, водоснабжение, водоотведение) составили 53 706,8 тыс. руб. или 6,3 % в общем объёме расходов;</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на оплату услуг связи, программного обеспечения и сопровождения составили 3 775,6 тыс. руб.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на уплату налогов и иных обязательный платежей составили 1 900,8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b/>
          <w:sz w:val="20"/>
          <w:szCs w:val="20"/>
        </w:rPr>
        <w:t xml:space="preserve">- </w:t>
      </w:r>
      <w:r w:rsidRPr="00B71E88">
        <w:rPr>
          <w:rFonts w:ascii="Times New Roman" w:hAnsi="Times New Roman"/>
          <w:sz w:val="20"/>
          <w:szCs w:val="20"/>
        </w:rPr>
        <w:t>расходы на исполнение судебных актов Российской Федерации и мировых соглашений по возмещению причиненного вреда – 127,1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xml:space="preserve">Расходы бюджета на условиях </w:t>
      </w:r>
      <w:proofErr w:type="spellStart"/>
      <w:r w:rsidRPr="00B71E88">
        <w:rPr>
          <w:rFonts w:ascii="Times New Roman" w:hAnsi="Times New Roman"/>
          <w:sz w:val="20"/>
          <w:szCs w:val="20"/>
        </w:rPr>
        <w:t>софинансирования</w:t>
      </w:r>
      <w:proofErr w:type="spellEnd"/>
      <w:r w:rsidRPr="00B71E88">
        <w:rPr>
          <w:rFonts w:ascii="Times New Roman" w:hAnsi="Times New Roman"/>
          <w:sz w:val="20"/>
          <w:szCs w:val="20"/>
        </w:rPr>
        <w:t xml:space="preserve"> составили 171 242,1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или 20,2% в общем объёме расходов бюджета, в том числе на:</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на дорожную деятельность и осуществление иных мероприятий в отношении автомобильных дорог общего пользования местного значения Курганской области – 66 052,4 тыс. руб.;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обеспечение развития и укрепления материально-технической базы домов культуры в населенных пунктах с числом жителей до 50 тысяч человек– 1 001,0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питание обучающихся из малоимущих семей составили 4 496,5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 7 988,1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lastRenderedPageBreak/>
        <w:t>- организацию оздоровительной кампании – 1 839,4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в том числе организацию отдыха детей, находящихся в трудной жизненной ситуации, в лагерях дневного пребывания в каникулярное время – 359,8 тыс.руб.;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xml:space="preserve">- реконструкцию и </w:t>
      </w:r>
      <w:proofErr w:type="spellStart"/>
      <w:r w:rsidRPr="00B71E88">
        <w:rPr>
          <w:rFonts w:ascii="Times New Roman" w:hAnsi="Times New Roman"/>
          <w:sz w:val="20"/>
          <w:szCs w:val="20"/>
        </w:rPr>
        <w:t>техперевооружение</w:t>
      </w:r>
      <w:proofErr w:type="spellEnd"/>
      <w:r w:rsidRPr="00B71E88">
        <w:rPr>
          <w:rFonts w:ascii="Times New Roman" w:hAnsi="Times New Roman"/>
          <w:sz w:val="20"/>
          <w:szCs w:val="20"/>
        </w:rPr>
        <w:t xml:space="preserve"> инженерной инфраструктуры муниципальных образований Курганской области (электрогенераторы) – 2 370,0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на осуществление активных мероприятий по содействию занятости населения – 1 152,0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реализацию инициативных проектов - ремонт действующих источников водоснабжения – 80,0;</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ремонт объекта культурного наследия "Церковь" (с. Усть-Уйское) – 1 501,5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подготовку проектов межевания земельных участков и проведение кадастровых работ – 534,5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обустройство и восстановление воинских захоронений, находящихся в государственной собственности – 159,3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проведение работ по разработке пакета документов по декларированию безопасности гидротехнических сооружений, находящихся в муниципальной собственности – 150,2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мероприятия, направленные на предупреждение и тушение пожаров – 4 667,9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расходы связанные с закупкой товаров, работ, услуг в целях капитального ремонта государственного (муниципального) имущества и бюджетные инвестиции в объекты капитального строительства государственной (муниципальной) собственности составили 79 249,3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в том числе:</w:t>
      </w:r>
      <w:r w:rsidRPr="00B71E88">
        <w:rPr>
          <w:rFonts w:ascii="Times New Roman" w:hAnsi="Times New Roman"/>
          <w:sz w:val="20"/>
          <w:szCs w:val="20"/>
        </w:rPr>
        <w:tab/>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на развитие муниципальной системы образования 1 191,4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капитальный ремонт МКОУ "Целинная СОШ им. Н.Д.Томина";</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на обеспечение комплексного развития сельских территорий (реализация проектов комплексного развития сельских территорий (сельских агломераций)) – 78 056,3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в том числе: капитальные ремонты МБУ ДО «ЦДЮЦ» –55 285,0 тыс.руб. и  МБУ ДО «ЦДЮСШ»–  22 771,3 тыс.руб.</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На реализацию 18 муниципальных программ за счёт всех уровней бюджетной системы направлены средства в сумме 809 263,7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или 95,7 % объёма бюджета.</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Расходы на реализацию национальных проектов 1 345,5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в том числе на:</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национальный проект «Культура», федеральный проект «Творческие люди» - 110,0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уб. на государственную поддержку отрасли культуры. Средства направлены на оснащение учреждений культуры;</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национальный проект «Образование», федеральный проект «Патриотическое воспитание граждан Российской Федерации» - 581,6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 xml:space="preserve">уб. на проведение мероприятий по обеспечению деятельности советников директоров по воспитанию и взаимодействию с детскими общественными объединениями в общеобразовательных организациях; </w:t>
      </w:r>
    </w:p>
    <w:p w:rsidR="00B71E88" w:rsidRPr="00B71E88" w:rsidRDefault="00B71E88" w:rsidP="00B71E88">
      <w:pPr>
        <w:spacing w:after="0" w:line="240" w:lineRule="auto"/>
        <w:ind w:firstLine="720"/>
        <w:contextualSpacing/>
        <w:jc w:val="both"/>
        <w:rPr>
          <w:rFonts w:ascii="Times New Roman" w:hAnsi="Times New Roman"/>
          <w:sz w:val="20"/>
          <w:szCs w:val="20"/>
        </w:rPr>
      </w:pPr>
      <w:r w:rsidRPr="00B71E88">
        <w:rPr>
          <w:rFonts w:ascii="Times New Roman" w:hAnsi="Times New Roman"/>
          <w:sz w:val="20"/>
          <w:szCs w:val="20"/>
        </w:rPr>
        <w:t>- национальный проект «Демография», федеральный проект «Содействие занятости женщин - создание условий дошкольного образования для детей в возрасте до трех лет» - 653,7 тыс</w:t>
      </w:r>
      <w:proofErr w:type="gramStart"/>
      <w:r w:rsidRPr="00B71E88">
        <w:rPr>
          <w:rFonts w:ascii="Times New Roman" w:hAnsi="Times New Roman"/>
          <w:sz w:val="20"/>
          <w:szCs w:val="20"/>
        </w:rPr>
        <w:t>.р</w:t>
      </w:r>
      <w:proofErr w:type="gramEnd"/>
      <w:r w:rsidRPr="00B71E88">
        <w:rPr>
          <w:rFonts w:ascii="Times New Roman" w:hAnsi="Times New Roman"/>
          <w:sz w:val="20"/>
          <w:szCs w:val="20"/>
        </w:rPr>
        <w:t xml:space="preserve">уб. на реализацию дополнительных мероприятий, направленных на снижение напряженности на рынке труда, по организации общественных работ. </w:t>
      </w:r>
    </w:p>
    <w:p w:rsidR="00B71E88" w:rsidRPr="00B71E88" w:rsidRDefault="00B71E88" w:rsidP="00B71E88">
      <w:pPr>
        <w:spacing w:after="0" w:line="240" w:lineRule="auto"/>
        <w:contextualSpacing/>
        <w:jc w:val="both"/>
        <w:rPr>
          <w:rFonts w:ascii="Times New Roman" w:hAnsi="Times New Roman"/>
          <w:color w:val="000000"/>
          <w:sz w:val="20"/>
          <w:szCs w:val="20"/>
        </w:rPr>
      </w:pPr>
      <w:r w:rsidRPr="00B71E88">
        <w:rPr>
          <w:rFonts w:ascii="Times New Roman" w:hAnsi="Times New Roman"/>
          <w:sz w:val="20"/>
          <w:szCs w:val="20"/>
        </w:rPr>
        <w:t xml:space="preserve"> </w:t>
      </w:r>
      <w:r w:rsidRPr="00B71E88">
        <w:rPr>
          <w:rFonts w:ascii="Times New Roman" w:hAnsi="Times New Roman"/>
          <w:sz w:val="20"/>
          <w:szCs w:val="20"/>
        </w:rPr>
        <w:tab/>
      </w:r>
    </w:p>
    <w:tbl>
      <w:tblPr>
        <w:tblW w:w="9660" w:type="dxa"/>
        <w:tblInd w:w="93" w:type="dxa"/>
        <w:tblLayout w:type="fixed"/>
        <w:tblLook w:val="04A0"/>
      </w:tblPr>
      <w:tblGrid>
        <w:gridCol w:w="9660"/>
      </w:tblGrid>
      <w:tr w:rsidR="00B71E88" w:rsidRPr="00B71E88" w:rsidTr="00B71E88">
        <w:trPr>
          <w:trHeight w:val="570"/>
        </w:trPr>
        <w:tc>
          <w:tcPr>
            <w:tcW w:w="9654" w:type="dxa"/>
            <w:vAlign w:val="bottom"/>
            <w:hideMark/>
          </w:tcPr>
          <w:p w:rsidR="00B71E88" w:rsidRPr="00B71E88" w:rsidRDefault="00B71E88">
            <w:pPr>
              <w:spacing w:after="0" w:line="240" w:lineRule="auto"/>
              <w:contextualSpacing/>
              <w:jc w:val="center"/>
              <w:rPr>
                <w:rFonts w:ascii="Times New Roman" w:hAnsi="Times New Roman"/>
                <w:color w:val="000000"/>
                <w:sz w:val="20"/>
                <w:szCs w:val="20"/>
              </w:rPr>
            </w:pPr>
            <w:r w:rsidRPr="00B71E88">
              <w:rPr>
                <w:rFonts w:ascii="Times New Roman" w:hAnsi="Times New Roman"/>
                <w:color w:val="000000"/>
                <w:sz w:val="20"/>
                <w:szCs w:val="20"/>
              </w:rPr>
              <w:t xml:space="preserve">Распределение бюджетных ассигнований по разделам, подразделам классификации расходов бюджета </w:t>
            </w:r>
          </w:p>
          <w:p w:rsidR="00B71E88" w:rsidRPr="00B71E88" w:rsidRDefault="00B71E88">
            <w:pPr>
              <w:spacing w:after="0" w:line="240" w:lineRule="auto"/>
              <w:contextualSpacing/>
              <w:jc w:val="center"/>
              <w:rPr>
                <w:rFonts w:ascii="Times New Roman" w:hAnsi="Times New Roman"/>
                <w:color w:val="000000"/>
                <w:sz w:val="20"/>
                <w:szCs w:val="20"/>
              </w:rPr>
            </w:pPr>
            <w:r w:rsidRPr="00B71E88">
              <w:rPr>
                <w:rFonts w:ascii="Times New Roman" w:hAnsi="Times New Roman"/>
                <w:color w:val="000000"/>
                <w:sz w:val="20"/>
                <w:szCs w:val="20"/>
              </w:rPr>
              <w:t>Целинного муниципального округа за 2024 год</w:t>
            </w:r>
          </w:p>
        </w:tc>
      </w:tr>
      <w:tr w:rsidR="00B71E88" w:rsidRPr="00B71E88" w:rsidTr="00B71E88">
        <w:trPr>
          <w:trHeight w:val="570"/>
        </w:trPr>
        <w:tc>
          <w:tcPr>
            <w:tcW w:w="9654" w:type="dxa"/>
            <w:vAlign w:val="bottom"/>
            <w:hideMark/>
          </w:tcPr>
          <w:p w:rsidR="00B71E88" w:rsidRPr="00B71E88" w:rsidRDefault="00B71E88">
            <w:pPr>
              <w:spacing w:after="0" w:line="240" w:lineRule="auto"/>
              <w:contextualSpacing/>
              <w:jc w:val="right"/>
              <w:rPr>
                <w:rFonts w:ascii="Times New Roman" w:hAnsi="Times New Roman"/>
                <w:color w:val="000000"/>
                <w:sz w:val="20"/>
                <w:szCs w:val="20"/>
              </w:rPr>
            </w:pPr>
            <w:r w:rsidRPr="00B71E88">
              <w:rPr>
                <w:rFonts w:ascii="Times New Roman" w:hAnsi="Times New Roman"/>
                <w:color w:val="000000"/>
                <w:sz w:val="20"/>
                <w:szCs w:val="20"/>
              </w:rPr>
              <w:t>(тыс</w:t>
            </w:r>
            <w:proofErr w:type="gramStart"/>
            <w:r w:rsidRPr="00B71E88">
              <w:rPr>
                <w:rFonts w:ascii="Times New Roman" w:hAnsi="Times New Roman"/>
                <w:color w:val="000000"/>
                <w:sz w:val="20"/>
                <w:szCs w:val="20"/>
              </w:rPr>
              <w:t>.р</w:t>
            </w:r>
            <w:proofErr w:type="gramEnd"/>
            <w:r w:rsidRPr="00B71E88">
              <w:rPr>
                <w:rFonts w:ascii="Times New Roman" w:hAnsi="Times New Roman"/>
                <w:color w:val="000000"/>
                <w:sz w:val="20"/>
                <w:szCs w:val="20"/>
              </w:rPr>
              <w:t>уб.)</w:t>
            </w:r>
          </w:p>
        </w:tc>
      </w:tr>
    </w:tbl>
    <w:p w:rsidR="00B71E88" w:rsidRDefault="00B71E88" w:rsidP="00B71E88">
      <w:pPr>
        <w:spacing w:after="0" w:line="240" w:lineRule="auto"/>
        <w:contextualSpacing/>
        <w:jc w:val="both"/>
        <w:rPr>
          <w:rFonts w:ascii="PT Astra Serif" w:hAnsi="PT Astra Serif"/>
          <w:sz w:val="24"/>
          <w:szCs w:val="24"/>
        </w:rPr>
      </w:pPr>
    </w:p>
    <w:tbl>
      <w:tblPr>
        <w:tblW w:w="103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4"/>
        <w:gridCol w:w="709"/>
        <w:gridCol w:w="567"/>
        <w:gridCol w:w="1134"/>
        <w:gridCol w:w="1134"/>
        <w:gridCol w:w="1134"/>
        <w:gridCol w:w="1276"/>
        <w:gridCol w:w="992"/>
      </w:tblGrid>
      <w:tr w:rsidR="00B71E88" w:rsidTr="00B71E88">
        <w:trPr>
          <w:trHeight w:val="2206"/>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both"/>
              <w:rPr>
                <w:rFonts w:ascii="Times New Roman" w:hAnsi="Times New Roman"/>
                <w:b/>
                <w:bCs/>
                <w:sz w:val="20"/>
                <w:szCs w:val="20"/>
              </w:rPr>
            </w:pPr>
            <w:r>
              <w:rPr>
                <w:rFonts w:ascii="Times New Roman" w:hAnsi="Times New Roman"/>
                <w:b/>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proofErr w:type="spellStart"/>
            <w:r>
              <w:rPr>
                <w:rFonts w:ascii="Times New Roman" w:hAnsi="Times New Roman"/>
                <w:b/>
                <w:bCs/>
                <w:sz w:val="20"/>
                <w:szCs w:val="20"/>
              </w:rPr>
              <w:t>Рз</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proofErr w:type="gramStart"/>
            <w:r>
              <w:rPr>
                <w:rFonts w:ascii="Times New Roman" w:hAnsi="Times New Roman"/>
                <w:b/>
                <w:bCs/>
                <w:sz w:val="20"/>
                <w:szCs w:val="20"/>
              </w:rPr>
              <w:t>ПР</w:t>
            </w:r>
            <w:proofErr w:type="gramEnd"/>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Утверждены бюджетные назначения</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Изменения согласно ст. 217 Бюджетного кодекса Российской Федерации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Уточнённые бюджетные  назначения</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Исполнено</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  исполнения</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40 717,4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22 406,2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63 123,6</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56 412,2</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89,4</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 xml:space="preserve">Функционирование высшего должностного лица субъекта Российской Федерации и </w:t>
            </w:r>
            <w:r>
              <w:rPr>
                <w:rFonts w:ascii="Times New Roman" w:hAnsi="Times New Roman"/>
                <w:sz w:val="20"/>
                <w:szCs w:val="20"/>
              </w:rPr>
              <w:lastRenderedPageBreak/>
              <w:t>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1 061,4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1 548,6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2 610,0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2 610,0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13,0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13,0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13,0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55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25 373,6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14 833,5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40 207,1</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35 817,6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89,1</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Судебная система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4 185,6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2 407,8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6 593,4</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6 593,4</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Резервные фонды</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3 305,6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-1 080,4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2 225,2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6 790,2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4 683,7</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11 473,9</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11 377,2</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99,2</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НАЦИОНАЛЬНАЯ ОБОРОНА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02</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1 269,2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1 269,2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1 269,2</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02</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1 269,2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1 269,2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1 269,2</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03</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29 467,8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15 694,7</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45 162,5</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44 280,6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98,0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Органы юстиции</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837,0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837,0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837,0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28 630,8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15 694,7</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44 325,5</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43 443,6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98,0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НАЦИОНАЛЬНАЯ ЭКОНОМИКА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04</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31 880,1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38 146,9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70 027,0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68 988,6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98,5</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Общеэкономические вопросы</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1 806,0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1 806,0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1 805,6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63,0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660,9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723,9</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723,9</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Водное хозяйство</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150,2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150,2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150,2</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31 611,0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35 479,4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67 090,4</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66 052,4</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98,5</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206,1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50,4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256,5</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256,5</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05</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18 319,0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54 555,1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72 874,1</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68 077,5</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93,4</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Жилищное хозяйство</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59,9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170,0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169,0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99,4</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Коммунальное хозяйство</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36 006,0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36 006,0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33 985,6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94,4</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Благоустройство</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2 142,0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4 054,8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6 196,8</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3 457,6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55,8</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Другие вопросы в области жилищно-коммунального хозяйства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16 066,9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14 434,4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30 501,3</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30 465,3</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99,9</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ОБРАЗОВАНИЕ</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350 348,0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188 090,9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538 438,9</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518 564,8</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96,3</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Дошкольное образование</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68 264,3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16 061,5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84 325,8</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84 282,3</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99,9</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Общее образование</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240 182,4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89 794,1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329 976,5</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310 491,3</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94,1</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34 038,5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79 579,5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113 618,0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113 590,7</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 xml:space="preserve">Профессиональная подготовка, переподготовка и повышение </w:t>
            </w:r>
            <w:r>
              <w:rPr>
                <w:rFonts w:ascii="Times New Roman" w:hAnsi="Times New Roman"/>
                <w:sz w:val="20"/>
                <w:szCs w:val="20"/>
              </w:rPr>
              <w:lastRenderedPageBreak/>
              <w:t>квалификации</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lastRenderedPageBreak/>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bookmarkStart w:id="1" w:name="RANGE!D38"/>
            <w:r>
              <w:rPr>
                <w:rFonts w:ascii="Times New Roman" w:hAnsi="Times New Roman"/>
                <w:sz w:val="20"/>
                <w:szCs w:val="20"/>
              </w:rPr>
              <w:t>552,4</w:t>
            </w:r>
            <w:bookmarkEnd w:id="1"/>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551,3</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238,5</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43,3</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lastRenderedPageBreak/>
              <w:t xml:space="preserve">Молодежная политика </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84,4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14,2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98,6</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98,6</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07</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7 226,0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2 642,7</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9 868,7</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9 863,4</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99,9</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08</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51 739,4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7 356,0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59 095,4</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58 976,3</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99,8</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Культура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46 149,6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10 906,6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57 056,2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56 937,1</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99,8</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08</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5 589,8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-3 550,6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2 039,2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2 039,2</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СОЦИАЛЬНАЯ ПОЛИТИКА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20 195,2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8 909,8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29 105,0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28 342,5</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97,4</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10 591,9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10 591,9</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10 591,9</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Охрана семьи и детства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19 158,2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-2 150,0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17 008,2</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16 245,7</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95,5</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Другие вопросы в области социальной политики</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06</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1 037,0</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467,9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1 504,9</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1 504,9</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185,9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132,1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318,0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318,0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185,9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132,1</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318,0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318,0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100,0</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b/>
                <w:bCs/>
                <w:sz w:val="20"/>
                <w:szCs w:val="20"/>
              </w:rPr>
            </w:pPr>
            <w:r>
              <w:rPr>
                <w:rFonts w:ascii="Times New Roman" w:hAnsi="Times New Roman"/>
                <w:b/>
                <w:bCs/>
                <w:sz w:val="20"/>
                <w:szCs w:val="20"/>
              </w:rPr>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12</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rPr>
                <w:rFonts w:asciiTheme="minorHAnsi" w:eastAsiaTheme="minorEastAsia" w:hAnsiTheme="minorHAnsi" w:cstheme="minorBidi"/>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149,4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591,9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741,3</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673,3</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90,8</w:t>
            </w:r>
          </w:p>
        </w:tc>
      </w:tr>
      <w:tr w:rsidR="00B71E88" w:rsidTr="00B71E88">
        <w:trPr>
          <w:trHeight w:val="20"/>
        </w:trPr>
        <w:tc>
          <w:tcPr>
            <w:tcW w:w="340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rPr>
                <w:rFonts w:ascii="Times New Roman" w:hAnsi="Times New Roman"/>
                <w:sz w:val="20"/>
                <w:szCs w:val="20"/>
              </w:rPr>
            </w:pPr>
            <w:r>
              <w:rPr>
                <w:rFonts w:ascii="Times New Roman" w:hAnsi="Times New Roman"/>
                <w:sz w:val="20"/>
                <w:szCs w:val="20"/>
              </w:rPr>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02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149,4</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591,9</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741,3</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673,3</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90,8</w:t>
            </w:r>
          </w:p>
        </w:tc>
      </w:tr>
      <w:tr w:rsidR="00B71E88" w:rsidTr="00B71E88">
        <w:trPr>
          <w:trHeight w:val="20"/>
        </w:trPr>
        <w:tc>
          <w:tcPr>
            <w:tcW w:w="4678" w:type="dxa"/>
            <w:gridSpan w:val="3"/>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both"/>
              <w:rPr>
                <w:rFonts w:ascii="Times New Roman" w:hAnsi="Times New Roman"/>
                <w:b/>
                <w:bCs/>
                <w:sz w:val="20"/>
                <w:szCs w:val="20"/>
              </w:rPr>
            </w:pPr>
            <w:r>
              <w:rPr>
                <w:rFonts w:ascii="Times New Roman" w:hAnsi="Times New Roman"/>
                <w:b/>
                <w:bCs/>
                <w:sz w:val="20"/>
                <w:szCs w:val="20"/>
              </w:rPr>
              <w:t>ИТОГО</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543 002,2</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337 152,8</w:t>
            </w:r>
          </w:p>
        </w:tc>
        <w:tc>
          <w:tcPr>
            <w:tcW w:w="1134"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880 155,0</w:t>
            </w:r>
          </w:p>
        </w:tc>
        <w:tc>
          <w:tcPr>
            <w:tcW w:w="1276"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b/>
                <w:bCs/>
                <w:sz w:val="20"/>
                <w:szCs w:val="20"/>
              </w:rPr>
            </w:pPr>
            <w:r>
              <w:rPr>
                <w:rFonts w:ascii="Times New Roman" w:hAnsi="Times New Roman"/>
                <w:b/>
                <w:bCs/>
                <w:sz w:val="20"/>
                <w:szCs w:val="20"/>
              </w:rPr>
              <w:t>845 903,0</w:t>
            </w:r>
          </w:p>
        </w:tc>
        <w:tc>
          <w:tcPr>
            <w:tcW w:w="992" w:type="dxa"/>
            <w:tcBorders>
              <w:top w:val="single" w:sz="4" w:space="0" w:color="auto"/>
              <w:left w:val="single" w:sz="4" w:space="0" w:color="auto"/>
              <w:bottom w:val="single" w:sz="4" w:space="0" w:color="auto"/>
              <w:right w:val="single" w:sz="4" w:space="0" w:color="auto"/>
            </w:tcBorders>
            <w:hideMark/>
          </w:tcPr>
          <w:p w:rsidR="00B71E88" w:rsidRDefault="00B71E88">
            <w:pPr>
              <w:spacing w:after="0" w:line="240" w:lineRule="auto"/>
              <w:contextualSpacing/>
              <w:jc w:val="center"/>
              <w:rPr>
                <w:rFonts w:ascii="Times New Roman" w:hAnsi="Times New Roman"/>
                <w:sz w:val="20"/>
                <w:szCs w:val="20"/>
              </w:rPr>
            </w:pPr>
            <w:r>
              <w:rPr>
                <w:rFonts w:ascii="Times New Roman" w:hAnsi="Times New Roman"/>
                <w:sz w:val="20"/>
                <w:szCs w:val="20"/>
              </w:rPr>
              <w:t>96,1</w:t>
            </w:r>
          </w:p>
        </w:tc>
      </w:tr>
    </w:tbl>
    <w:p w:rsidR="00B71E88" w:rsidRDefault="00B71E88" w:rsidP="00B71E88">
      <w:pPr>
        <w:spacing w:after="0" w:line="240" w:lineRule="auto"/>
        <w:contextualSpacing/>
        <w:jc w:val="both"/>
        <w:rPr>
          <w:rFonts w:ascii="Times New Roman" w:hAnsi="Times New Roman"/>
          <w:color w:val="000000"/>
          <w:sz w:val="28"/>
          <w:szCs w:val="28"/>
        </w:rPr>
      </w:pPr>
    </w:p>
    <w:p w:rsidR="00B71E88" w:rsidRPr="00B71E88" w:rsidRDefault="00B71E88" w:rsidP="00B71E88">
      <w:pPr>
        <w:autoSpaceDE w:val="0"/>
        <w:autoSpaceDN w:val="0"/>
        <w:adjustRightInd w:val="0"/>
        <w:spacing w:after="0" w:line="240" w:lineRule="auto"/>
        <w:ind w:firstLine="709"/>
        <w:contextualSpacing/>
        <w:jc w:val="both"/>
        <w:rPr>
          <w:rFonts w:ascii="Times New Roman" w:hAnsi="Times New Roman"/>
          <w:b/>
          <w:color w:val="000000"/>
          <w:sz w:val="20"/>
          <w:szCs w:val="20"/>
        </w:rPr>
      </w:pPr>
      <w:r w:rsidRPr="00B71E88">
        <w:rPr>
          <w:rFonts w:ascii="Times New Roman" w:hAnsi="Times New Roman"/>
          <w:color w:val="000000"/>
          <w:sz w:val="20"/>
          <w:szCs w:val="20"/>
        </w:rPr>
        <w:t xml:space="preserve">Таковы основные итоги исполнения бюджета муниципального округа за 2024 год. </w:t>
      </w:r>
    </w:p>
    <w:p w:rsidR="00B71E88" w:rsidRPr="00B71E88" w:rsidRDefault="00B71E88" w:rsidP="00B71E88">
      <w:pPr>
        <w:autoSpaceDE w:val="0"/>
        <w:autoSpaceDN w:val="0"/>
        <w:adjustRightInd w:val="0"/>
        <w:spacing w:after="0" w:line="240" w:lineRule="auto"/>
        <w:ind w:firstLine="709"/>
        <w:contextualSpacing/>
        <w:jc w:val="both"/>
        <w:rPr>
          <w:rFonts w:ascii="Times New Roman" w:hAnsi="Times New Roman"/>
          <w:color w:val="000000"/>
          <w:sz w:val="20"/>
          <w:szCs w:val="20"/>
        </w:rPr>
      </w:pPr>
      <w:r w:rsidRPr="00B71E88">
        <w:rPr>
          <w:rFonts w:ascii="Times New Roman" w:hAnsi="Times New Roman"/>
          <w:color w:val="000000"/>
          <w:sz w:val="20"/>
          <w:szCs w:val="20"/>
        </w:rPr>
        <w:t>Прошу утвердить проект решения «Об утверждении отчета об исполнении бюджета Целинного муниципального округа за 2024 год» в представленной редакции.</w:t>
      </w:r>
    </w:p>
    <w:p w:rsidR="00B71E88" w:rsidRPr="00B71E88" w:rsidRDefault="00B71E88" w:rsidP="00B71E88">
      <w:pPr>
        <w:tabs>
          <w:tab w:val="left" w:pos="9355"/>
        </w:tabs>
        <w:spacing w:after="0" w:line="240" w:lineRule="auto"/>
        <w:ind w:right="-5"/>
        <w:jc w:val="center"/>
        <w:rPr>
          <w:rFonts w:ascii="Times New Roman" w:hAnsi="Times New Roman"/>
          <w:sz w:val="20"/>
          <w:szCs w:val="20"/>
        </w:rPr>
      </w:pPr>
      <w:r w:rsidRPr="00B71E88">
        <w:rPr>
          <w:rFonts w:ascii="Times New Roman" w:hAnsi="Times New Roman"/>
          <w:sz w:val="20"/>
          <w:szCs w:val="20"/>
        </w:rPr>
        <w:t>Спасибо за внимание</w:t>
      </w:r>
      <w:r w:rsidR="009D30CF">
        <w:rPr>
          <w:rFonts w:ascii="Times New Roman" w:hAnsi="Times New Roman"/>
          <w:sz w:val="20"/>
          <w:szCs w:val="20"/>
        </w:rPr>
        <w:t>.</w:t>
      </w:r>
    </w:p>
    <w:p w:rsidR="00B71E88" w:rsidRPr="00B71E88" w:rsidRDefault="00B71E88" w:rsidP="00B71E88">
      <w:pPr>
        <w:tabs>
          <w:tab w:val="left" w:pos="9355"/>
        </w:tabs>
        <w:spacing w:after="0" w:line="240" w:lineRule="auto"/>
        <w:ind w:firstLine="527"/>
        <w:jc w:val="center"/>
        <w:rPr>
          <w:rFonts w:ascii="Times New Roman" w:hAnsi="Times New Roman"/>
          <w:sz w:val="20"/>
          <w:szCs w:val="20"/>
        </w:rPr>
      </w:pPr>
    </w:p>
    <w:p w:rsidR="00B71E88" w:rsidRPr="00B71E88" w:rsidRDefault="00B71E88" w:rsidP="00803B5F">
      <w:pPr>
        <w:tabs>
          <w:tab w:val="left" w:pos="9355"/>
        </w:tabs>
        <w:spacing w:after="0" w:line="240" w:lineRule="auto"/>
        <w:ind w:firstLine="567"/>
        <w:jc w:val="both"/>
        <w:rPr>
          <w:rFonts w:ascii="Times New Roman" w:hAnsi="Times New Roman"/>
          <w:b/>
          <w:sz w:val="20"/>
          <w:szCs w:val="20"/>
        </w:rPr>
      </w:pPr>
      <w:r w:rsidRPr="00B71E88">
        <w:rPr>
          <w:rFonts w:ascii="Times New Roman" w:hAnsi="Times New Roman"/>
          <w:b/>
          <w:sz w:val="20"/>
          <w:szCs w:val="20"/>
        </w:rPr>
        <w:t xml:space="preserve">3) СЛУШАЛИ: </w:t>
      </w:r>
    </w:p>
    <w:p w:rsidR="00B71E88" w:rsidRPr="00B71E88" w:rsidRDefault="00B71E88" w:rsidP="00803B5F">
      <w:pPr>
        <w:spacing w:after="0" w:line="240" w:lineRule="auto"/>
        <w:ind w:firstLine="567"/>
        <w:jc w:val="both"/>
        <w:rPr>
          <w:rFonts w:ascii="Times New Roman" w:hAnsi="Times New Roman"/>
          <w:b/>
          <w:sz w:val="20"/>
          <w:szCs w:val="20"/>
        </w:rPr>
      </w:pPr>
      <w:r w:rsidRPr="00B71E88">
        <w:rPr>
          <w:rFonts w:ascii="Times New Roman" w:hAnsi="Times New Roman"/>
          <w:b/>
          <w:sz w:val="20"/>
          <w:szCs w:val="20"/>
        </w:rPr>
        <w:t>Бобровникова Т.А.:</w:t>
      </w:r>
    </w:p>
    <w:p w:rsidR="00B71E88" w:rsidRPr="00B71E88" w:rsidRDefault="00B71E88" w:rsidP="00803B5F">
      <w:pPr>
        <w:spacing w:after="0" w:line="240" w:lineRule="auto"/>
        <w:ind w:firstLine="567"/>
        <w:jc w:val="both"/>
        <w:rPr>
          <w:rFonts w:ascii="Times New Roman" w:hAnsi="Times New Roman"/>
          <w:sz w:val="20"/>
          <w:szCs w:val="20"/>
        </w:rPr>
      </w:pPr>
      <w:r w:rsidRPr="00B71E88">
        <w:rPr>
          <w:rFonts w:ascii="Times New Roman" w:hAnsi="Times New Roman"/>
          <w:sz w:val="20"/>
          <w:szCs w:val="20"/>
        </w:rPr>
        <w:t>Поскольку рекомендаций и предложений не поступило, то предлагаю по итогам настоящих публичных слушаний принять следующие рекомендации: Рекомендовать Думе Целинного муниципального округа Курганской области принять решение «Об утверждении отчета об исполнении бюджета Целинного муниципального округа за 2024 год» в предложенной редакции.</w:t>
      </w:r>
    </w:p>
    <w:p w:rsidR="00B71E88" w:rsidRPr="00B71E88" w:rsidRDefault="00B71E88" w:rsidP="00803B5F">
      <w:pPr>
        <w:spacing w:after="0" w:line="240" w:lineRule="auto"/>
        <w:ind w:firstLine="567"/>
        <w:jc w:val="both"/>
        <w:rPr>
          <w:rFonts w:ascii="Times New Roman" w:hAnsi="Times New Roman"/>
          <w:sz w:val="20"/>
          <w:szCs w:val="20"/>
        </w:rPr>
      </w:pPr>
    </w:p>
    <w:p w:rsidR="00B71E88" w:rsidRPr="00B71E88" w:rsidRDefault="00B71E88" w:rsidP="00803B5F">
      <w:pPr>
        <w:spacing w:after="0" w:line="240" w:lineRule="auto"/>
        <w:ind w:firstLine="567"/>
        <w:jc w:val="both"/>
        <w:rPr>
          <w:rFonts w:ascii="Times New Roman" w:hAnsi="Times New Roman"/>
          <w:b/>
          <w:sz w:val="20"/>
          <w:szCs w:val="20"/>
          <w:u w:val="single"/>
        </w:rPr>
      </w:pPr>
      <w:r w:rsidRPr="00B71E88">
        <w:rPr>
          <w:rFonts w:ascii="Times New Roman" w:hAnsi="Times New Roman"/>
          <w:b/>
          <w:sz w:val="20"/>
          <w:szCs w:val="20"/>
          <w:u w:val="single"/>
        </w:rPr>
        <w:t xml:space="preserve"> Результаты голосования:</w:t>
      </w:r>
    </w:p>
    <w:p w:rsidR="00B71E88" w:rsidRPr="00B71E88" w:rsidRDefault="00B71E88" w:rsidP="00803B5F">
      <w:pPr>
        <w:keepNext/>
        <w:spacing w:after="0"/>
        <w:ind w:firstLine="567"/>
        <w:jc w:val="both"/>
        <w:rPr>
          <w:rFonts w:ascii="Times New Roman" w:hAnsi="Times New Roman"/>
          <w:b/>
          <w:sz w:val="20"/>
          <w:szCs w:val="20"/>
        </w:rPr>
      </w:pPr>
      <w:r w:rsidRPr="00B71E88">
        <w:rPr>
          <w:rFonts w:ascii="Times New Roman" w:hAnsi="Times New Roman"/>
          <w:sz w:val="20"/>
          <w:szCs w:val="20"/>
        </w:rPr>
        <w:t xml:space="preserve"> «за» - </w:t>
      </w:r>
      <w:r w:rsidRPr="00B71E88">
        <w:rPr>
          <w:rFonts w:ascii="Times New Roman" w:hAnsi="Times New Roman"/>
          <w:b/>
          <w:sz w:val="20"/>
          <w:szCs w:val="20"/>
        </w:rPr>
        <w:t>15</w:t>
      </w:r>
    </w:p>
    <w:p w:rsidR="00B71E88" w:rsidRPr="00B71E88" w:rsidRDefault="00B71E88" w:rsidP="00803B5F">
      <w:pPr>
        <w:keepNext/>
        <w:spacing w:after="0"/>
        <w:ind w:firstLine="567"/>
        <w:jc w:val="both"/>
        <w:rPr>
          <w:rFonts w:ascii="Times New Roman" w:hAnsi="Times New Roman"/>
          <w:sz w:val="20"/>
          <w:szCs w:val="20"/>
        </w:rPr>
      </w:pPr>
      <w:r w:rsidRPr="00B71E88">
        <w:rPr>
          <w:rFonts w:ascii="Times New Roman" w:hAnsi="Times New Roman"/>
          <w:sz w:val="20"/>
          <w:szCs w:val="20"/>
        </w:rPr>
        <w:t>«против» -0</w:t>
      </w:r>
    </w:p>
    <w:p w:rsidR="00B71E88" w:rsidRPr="00B71E88" w:rsidRDefault="00B71E88" w:rsidP="00803B5F">
      <w:pPr>
        <w:keepNext/>
        <w:spacing w:after="0"/>
        <w:ind w:firstLine="567"/>
        <w:jc w:val="both"/>
        <w:rPr>
          <w:rFonts w:ascii="Times New Roman" w:hAnsi="Times New Roman"/>
          <w:sz w:val="20"/>
          <w:szCs w:val="20"/>
        </w:rPr>
      </w:pPr>
      <w:r w:rsidRPr="00B71E88">
        <w:rPr>
          <w:rFonts w:ascii="Times New Roman" w:hAnsi="Times New Roman"/>
          <w:sz w:val="20"/>
          <w:szCs w:val="20"/>
        </w:rPr>
        <w:t>«воздержавшиеся» - 0</w:t>
      </w:r>
    </w:p>
    <w:p w:rsidR="00B71E88" w:rsidRPr="00B71E88" w:rsidRDefault="00B71E88" w:rsidP="00803B5F">
      <w:pPr>
        <w:spacing w:after="0"/>
        <w:ind w:firstLine="567"/>
        <w:jc w:val="both"/>
        <w:rPr>
          <w:rFonts w:ascii="Times New Roman" w:hAnsi="Times New Roman"/>
          <w:b/>
          <w:sz w:val="20"/>
          <w:szCs w:val="20"/>
        </w:rPr>
      </w:pPr>
      <w:r w:rsidRPr="00B71E88">
        <w:rPr>
          <w:rFonts w:ascii="Times New Roman" w:hAnsi="Times New Roman"/>
          <w:b/>
          <w:sz w:val="20"/>
          <w:szCs w:val="20"/>
        </w:rPr>
        <w:t xml:space="preserve"> Единогласно</w:t>
      </w:r>
    </w:p>
    <w:p w:rsidR="00B71E88" w:rsidRPr="00B71E88" w:rsidRDefault="00B71E88" w:rsidP="00803B5F">
      <w:pPr>
        <w:spacing w:after="0"/>
        <w:ind w:firstLine="567"/>
        <w:jc w:val="both"/>
        <w:rPr>
          <w:rFonts w:ascii="Times New Roman" w:hAnsi="Times New Roman"/>
          <w:sz w:val="20"/>
          <w:szCs w:val="20"/>
        </w:rPr>
      </w:pPr>
    </w:p>
    <w:p w:rsidR="00B71E88" w:rsidRPr="00B71E88" w:rsidRDefault="00B71E88" w:rsidP="00803B5F">
      <w:pPr>
        <w:spacing w:after="0" w:line="240" w:lineRule="auto"/>
        <w:ind w:firstLine="567"/>
        <w:jc w:val="both"/>
        <w:rPr>
          <w:rFonts w:ascii="Times New Roman" w:hAnsi="Times New Roman"/>
          <w:bCs/>
          <w:sz w:val="20"/>
          <w:szCs w:val="20"/>
        </w:rPr>
      </w:pPr>
      <w:r w:rsidRPr="00B71E88">
        <w:rPr>
          <w:rFonts w:ascii="Times New Roman" w:hAnsi="Times New Roman"/>
          <w:bCs/>
          <w:sz w:val="20"/>
          <w:szCs w:val="20"/>
        </w:rPr>
        <w:t>Председатель                                                                                                     Т.А.Бобровникова</w:t>
      </w:r>
    </w:p>
    <w:p w:rsidR="00B71E88" w:rsidRPr="00B71E88" w:rsidRDefault="00B71E88" w:rsidP="00803B5F">
      <w:pPr>
        <w:spacing w:after="0" w:line="240" w:lineRule="auto"/>
        <w:ind w:firstLine="567"/>
        <w:jc w:val="both"/>
        <w:rPr>
          <w:rFonts w:ascii="Times New Roman" w:hAnsi="Times New Roman"/>
          <w:bCs/>
          <w:sz w:val="20"/>
          <w:szCs w:val="20"/>
        </w:rPr>
      </w:pPr>
    </w:p>
    <w:p w:rsidR="00B71E88" w:rsidRPr="00B71E88" w:rsidRDefault="00B71E88" w:rsidP="00803B5F">
      <w:pPr>
        <w:tabs>
          <w:tab w:val="left" w:pos="708"/>
          <w:tab w:val="left" w:pos="1416"/>
          <w:tab w:val="left" w:pos="2124"/>
          <w:tab w:val="left" w:pos="7605"/>
        </w:tabs>
        <w:spacing w:after="0" w:line="240" w:lineRule="auto"/>
        <w:ind w:firstLine="567"/>
        <w:jc w:val="both"/>
        <w:rPr>
          <w:rFonts w:ascii="Times New Roman" w:hAnsi="Times New Roman"/>
          <w:sz w:val="20"/>
          <w:szCs w:val="20"/>
        </w:rPr>
      </w:pPr>
      <w:r w:rsidRPr="00B71E88">
        <w:rPr>
          <w:rFonts w:ascii="Times New Roman" w:hAnsi="Times New Roman"/>
          <w:bCs/>
          <w:sz w:val="20"/>
          <w:szCs w:val="20"/>
        </w:rPr>
        <w:t>Секретарь                                                                                                             А.А.Гуртовая</w:t>
      </w:r>
    </w:p>
    <w:p w:rsidR="0046407C" w:rsidRDefault="0046407C" w:rsidP="00803B5F">
      <w:pPr>
        <w:tabs>
          <w:tab w:val="left" w:pos="3402"/>
          <w:tab w:val="left" w:pos="3686"/>
        </w:tabs>
        <w:spacing w:after="0" w:line="240" w:lineRule="auto"/>
        <w:ind w:firstLine="567"/>
        <w:jc w:val="center"/>
        <w:rPr>
          <w:rFonts w:ascii="Times New Roman" w:hAnsi="Times New Roman"/>
          <w:b/>
          <w:bCs/>
          <w:sz w:val="20"/>
          <w:szCs w:val="20"/>
        </w:rPr>
      </w:pPr>
    </w:p>
    <w:sectPr w:rsidR="0046407C" w:rsidSect="00A65870">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454" w:rsidRDefault="007D7454">
      <w:pPr>
        <w:spacing w:after="0" w:line="240" w:lineRule="auto"/>
      </w:pPr>
      <w:r>
        <w:separator/>
      </w:r>
    </w:p>
  </w:endnote>
  <w:endnote w:type="continuationSeparator" w:id="0">
    <w:p w:rsidR="007D7454" w:rsidRDefault="007D74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1" w:usb1="500078FB" w:usb2="00000000" w:usb3="00000000" w:csb0="0000009F" w:csb1="00000000"/>
  </w:font>
  <w:font w:name="DejaVu Sans">
    <w:panose1 w:val="020B0603030804020204"/>
    <w:charset w:val="CC"/>
    <w:family w:val="swiss"/>
    <w:pitch w:val="variable"/>
    <w:sig w:usb0="E7002EFF" w:usb1="D200FDFF" w:usb2="0A046029" w:usb3="00000000" w:csb0="000001FF" w:csb1="00000000"/>
  </w:font>
  <w:font w:name="PT Sans">
    <w:charset w:val="CC"/>
    <w:family w:val="swiss"/>
    <w:pitch w:val="variable"/>
    <w:sig w:usb0="A00002EF" w:usb1="5000204B" w:usb2="00000020" w:usb3="00000000" w:csb0="00000097"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PT Astra Sans">
    <w:altName w:val="Arial"/>
    <w:charset w:val="CC"/>
    <w:family w:val="swiss"/>
    <w:pitch w:val="variable"/>
    <w:sig w:usb0="00000001" w:usb1="5000204B" w:usb2="00000020" w:usb3="00000000" w:csb0="00000097"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SimSun1">
    <w:altName w:val="Times New Roman"/>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Liberation Mono">
    <w:altName w:val="MS Gothic"/>
    <w:charset w:val="00"/>
    <w:family w:val="modern"/>
    <w:pitch w:val="fixed"/>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Consultant">
    <w:panose1 w:val="00000000000000000000"/>
    <w:charset w:val="CC"/>
    <w:family w:val="modern"/>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01"/>
    <w:family w:val="roman"/>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454" w:rsidRDefault="007D7454">
      <w:pPr>
        <w:spacing w:after="0" w:line="240" w:lineRule="auto"/>
      </w:pPr>
      <w:r>
        <w:separator/>
      </w:r>
    </w:p>
  </w:footnote>
  <w:footnote w:type="continuationSeparator" w:id="0">
    <w:p w:rsidR="007D7454" w:rsidRDefault="007D74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F" w:rsidRDefault="00803B5F">
    <w:pPr>
      <w:pStyle w:val="af7"/>
      <w:jc w:val="center"/>
    </w:pPr>
    <w:fldSimple w:instr="PAGE">
      <w:r w:rsidR="009D30CF">
        <w:rPr>
          <w:noProof/>
        </w:rPr>
        <w:t>58</w:t>
      </w:r>
    </w:fldSimple>
  </w:p>
  <w:p w:rsidR="00803B5F" w:rsidRDefault="00803B5F">
    <w:pPr>
      <w:pStyle w:val="af7"/>
      <w:jc w:val="center"/>
      <w:rPr>
        <w:rFonts w:ascii="Arial" w:hAnsi="Arial"/>
      </w:rPr>
    </w:pPr>
  </w:p>
  <w:p w:rsidR="00803B5F" w:rsidRDefault="00803B5F"/>
  <w:p w:rsidR="00803B5F" w:rsidRDefault="00803B5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1A1FEB"/>
    <w:multiLevelType w:val="singleLevel"/>
    <w:tmpl w:val="8C1A1FEB"/>
    <w:lvl w:ilvl="0">
      <w:start w:val="1"/>
      <w:numFmt w:val="decimal"/>
      <w:lvlText w:val="%1."/>
      <w:lvlJc w:val="left"/>
      <w:pPr>
        <w:tabs>
          <w:tab w:val="num" w:pos="312"/>
        </w:tabs>
        <w:ind w:left="0" w:firstLine="0"/>
      </w:pPr>
    </w:lvl>
  </w:abstractNum>
  <w:abstractNum w:abstractNumId="1">
    <w:nsid w:val="00000001"/>
    <w:multiLevelType w:val="multilevel"/>
    <w:tmpl w:val="BDFCFD04"/>
    <w:name w:val="WWNum1"/>
    <w:lvl w:ilvl="0">
      <w:start w:val="1"/>
      <w:numFmt w:val="decimal"/>
      <w:lvlText w:val="%1."/>
      <w:lvlJc w:val="left"/>
      <w:pPr>
        <w:tabs>
          <w:tab w:val="num" w:pos="0"/>
        </w:tabs>
        <w:ind w:left="1211" w:hanging="360"/>
      </w:pPr>
      <w:rPr>
        <w:color w:val="000000"/>
      </w:rPr>
    </w:lvl>
    <w:lvl w:ilvl="1">
      <w:start w:val="1"/>
      <w:numFmt w:val="lowerLetter"/>
      <w:lvlText w:val="%2."/>
      <w:lvlJc w:val="left"/>
      <w:pPr>
        <w:tabs>
          <w:tab w:val="num" w:pos="0"/>
        </w:tabs>
        <w:ind w:left="1931" w:hanging="360"/>
      </w:pPr>
    </w:lvl>
    <w:lvl w:ilvl="2">
      <w:start w:val="1"/>
      <w:numFmt w:val="decimal"/>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righ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right"/>
      <w:pPr>
        <w:tabs>
          <w:tab w:val="num" w:pos="0"/>
        </w:tabs>
        <w:ind w:left="6971" w:hanging="180"/>
      </w:pPr>
    </w:lvl>
  </w:abstractNum>
  <w:abstractNum w:abstractNumId="2">
    <w:nsid w:val="00000002"/>
    <w:multiLevelType w:val="multilevel"/>
    <w:tmpl w:val="00000002"/>
    <w:name w:val="WW8Num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Symbol" w:hAnsi="Symbol"/>
        <w:sz w:val="24"/>
        <w:szCs w:val="24"/>
      </w:rPr>
    </w:lvl>
    <w:lvl w:ilvl="2">
      <w:start w:val="1"/>
      <w:numFmt w:val="bullet"/>
      <w:lvlText w:val=""/>
      <w:lvlJc w:val="left"/>
      <w:pPr>
        <w:tabs>
          <w:tab w:val="num" w:pos="1440"/>
        </w:tabs>
        <w:ind w:left="1440" w:hanging="360"/>
      </w:pPr>
      <w:rPr>
        <w:rFonts w:ascii="Symbol" w:hAnsi="Symbol"/>
        <w:sz w:val="24"/>
        <w:szCs w:val="24"/>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Symbol" w:hAnsi="Symbol"/>
        <w:sz w:val="24"/>
        <w:szCs w:val="24"/>
      </w:rPr>
    </w:lvl>
    <w:lvl w:ilvl="5">
      <w:start w:val="1"/>
      <w:numFmt w:val="bullet"/>
      <w:lvlText w:val=""/>
      <w:lvlJc w:val="left"/>
      <w:pPr>
        <w:tabs>
          <w:tab w:val="num" w:pos="2520"/>
        </w:tabs>
        <w:ind w:left="2520" w:hanging="360"/>
      </w:pPr>
      <w:rPr>
        <w:rFonts w:ascii="Symbol" w:hAnsi="Symbol"/>
        <w:sz w:val="24"/>
        <w:szCs w:val="24"/>
      </w:rPr>
    </w:lvl>
    <w:lvl w:ilvl="6">
      <w:start w:val="1"/>
      <w:numFmt w:val="bullet"/>
      <w:lvlText w:val=""/>
      <w:lvlJc w:val="left"/>
      <w:pPr>
        <w:tabs>
          <w:tab w:val="num" w:pos="2880"/>
        </w:tabs>
        <w:ind w:left="2880" w:hanging="360"/>
      </w:pPr>
      <w:rPr>
        <w:rFonts w:ascii="Symbol" w:hAnsi="Symbol"/>
        <w:sz w:val="24"/>
        <w:szCs w:val="24"/>
      </w:rPr>
    </w:lvl>
    <w:lvl w:ilvl="7">
      <w:start w:val="1"/>
      <w:numFmt w:val="bullet"/>
      <w:lvlText w:val=""/>
      <w:lvlJc w:val="left"/>
      <w:pPr>
        <w:tabs>
          <w:tab w:val="num" w:pos="3240"/>
        </w:tabs>
        <w:ind w:left="3240" w:hanging="360"/>
      </w:pPr>
      <w:rPr>
        <w:rFonts w:ascii="Symbol" w:hAnsi="Symbol"/>
        <w:sz w:val="24"/>
        <w:szCs w:val="24"/>
      </w:rPr>
    </w:lvl>
    <w:lvl w:ilvl="8">
      <w:start w:val="1"/>
      <w:numFmt w:val="bullet"/>
      <w:lvlText w:val=""/>
      <w:lvlJc w:val="left"/>
      <w:pPr>
        <w:tabs>
          <w:tab w:val="num" w:pos="3600"/>
        </w:tabs>
        <w:ind w:left="3600" w:hanging="360"/>
      </w:pPr>
      <w:rPr>
        <w:rFonts w:ascii="Symbol" w:hAnsi="Symbol"/>
        <w:sz w:val="24"/>
        <w:szCs w:val="24"/>
      </w:rPr>
    </w:lvl>
  </w:abstractNum>
  <w:abstractNum w:abstractNumId="5">
    <w:nsid w:val="00000008"/>
    <w:multiLevelType w:val="singleLevel"/>
    <w:tmpl w:val="00000008"/>
    <w:name w:val="WW8Num8"/>
    <w:lvl w:ilvl="0">
      <w:start w:val="1"/>
      <w:numFmt w:val="bullet"/>
      <w:lvlText w:val=""/>
      <w:lvlJc w:val="left"/>
      <w:pPr>
        <w:tabs>
          <w:tab w:val="num" w:pos="1070"/>
        </w:tabs>
        <w:ind w:left="1070" w:hanging="360"/>
      </w:pPr>
      <w:rPr>
        <w:rFonts w:ascii="Symbol" w:hAnsi="Symbol"/>
      </w:rPr>
    </w:lvl>
  </w:abstractNum>
  <w:abstractNum w:abstractNumId="6">
    <w:nsid w:val="0000000A"/>
    <w:multiLevelType w:val="singleLevel"/>
    <w:tmpl w:val="0000000A"/>
    <w:name w:val="WW8Num10"/>
    <w:lvl w:ilvl="0">
      <w:start w:val="1"/>
      <w:numFmt w:val="bullet"/>
      <w:lvlText w:val=""/>
      <w:lvlJc w:val="left"/>
      <w:pPr>
        <w:tabs>
          <w:tab w:val="num" w:pos="1068"/>
        </w:tabs>
        <w:ind w:left="1068" w:hanging="360"/>
      </w:pPr>
      <w:rPr>
        <w:rFonts w:ascii="Symbol" w:hAnsi="Symbol"/>
      </w:rPr>
    </w:lvl>
  </w:abstractNum>
  <w:abstractNum w:abstractNumId="7">
    <w:nsid w:val="033A6CE1"/>
    <w:multiLevelType w:val="hybridMultilevel"/>
    <w:tmpl w:val="4A308D9A"/>
    <w:lvl w:ilvl="0" w:tplc="C94AD170">
      <w:start w:val="1"/>
      <w:numFmt w:val="decimal"/>
      <w:pStyle w:val="1"/>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6907501"/>
    <w:multiLevelType w:val="hybridMultilevel"/>
    <w:tmpl w:val="9508F692"/>
    <w:lvl w:ilvl="0" w:tplc="E4B45D6C">
      <w:start w:val="1"/>
      <w:numFmt w:val="upperRoman"/>
      <w:pStyle w:val="a"/>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91BC7"/>
    <w:multiLevelType w:val="hybridMultilevel"/>
    <w:tmpl w:val="2B025A66"/>
    <w:lvl w:ilvl="0" w:tplc="6EDA210C">
      <w:start w:val="1"/>
      <w:numFmt w:val="decimal"/>
      <w:pStyle w:val="2-"/>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CE12EE"/>
    <w:multiLevelType w:val="multilevel"/>
    <w:tmpl w:val="43EC0990"/>
    <w:lvl w:ilvl="0">
      <w:start w:val="1"/>
      <w:numFmt w:val="none"/>
      <w:pStyle w:val="12"/>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25B5522B"/>
    <w:multiLevelType w:val="multilevel"/>
    <w:tmpl w:val="060AFD3C"/>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12960"/>
    <w:multiLevelType w:val="multilevel"/>
    <w:tmpl w:val="2354AAF6"/>
    <w:styleLink w:val="WWNum2"/>
    <w:lvl w:ilvl="0">
      <w:start w:val="1"/>
      <w:numFmt w:val="decimal"/>
      <w:lvlText w:val="%1."/>
      <w:lvlJc w:val="left"/>
      <w:rPr>
        <w:rFonts w:cs="OpenSymbol"/>
      </w:rPr>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3C3874C5"/>
    <w:multiLevelType w:val="multilevel"/>
    <w:tmpl w:val="DE54F580"/>
    <w:styleLink w:val="WW8Num10"/>
    <w:lvl w:ilvl="0">
      <w:start w:val="1"/>
      <w:numFmt w:val="decimal"/>
      <w:pStyle w:val="a1"/>
      <w:lvlText w:val="%1."/>
      <w:lvlJc w:val="left"/>
      <w:rPr>
        <w:rFonts w:ascii="Arial" w:hAnsi="Arial" w:cs="Arial"/>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40F0020E"/>
    <w:multiLevelType w:val="hybridMultilevel"/>
    <w:tmpl w:val="21D0A03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45D67EF"/>
    <w:multiLevelType w:val="hybridMultilevel"/>
    <w:tmpl w:val="9ED25974"/>
    <w:lvl w:ilvl="0" w:tplc="134EE2BA">
      <w:start w:val="1"/>
      <w:numFmt w:val="decimal"/>
      <w:pStyle w:val="a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633065C5"/>
    <w:multiLevelType w:val="multilevel"/>
    <w:tmpl w:val="6D8ADEAE"/>
    <w:styleLink w:val="WW8Num12"/>
    <w:lvl w:ilvl="0">
      <w:start w:val="1"/>
      <w:numFmt w:val="decimal"/>
      <w:pStyle w:val="a3"/>
      <w:lvlText w:val="%1."/>
      <w:lvlJc w:val="left"/>
      <w:rPr>
        <w:rFonts w:ascii="Arial" w:hAnsi="Arial" w:cs="Arial"/>
        <w:b w:val="0"/>
        <w:iCs/>
        <w:sz w:val="24"/>
        <w:szCs w:val="24"/>
        <w:lang w:eastAsia="ru-RU"/>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69471D3D"/>
    <w:multiLevelType w:val="multilevel"/>
    <w:tmpl w:val="E2B2634C"/>
    <w:lvl w:ilvl="0">
      <w:start w:val="1"/>
      <w:numFmt w:val="decimal"/>
      <w:lvlText w:val="%1."/>
      <w:lvlJc w:val="left"/>
      <w:pPr>
        <w:ind w:left="720" w:hanging="360"/>
      </w:pPr>
      <w:rPr>
        <w:rFonts w:hint="default"/>
      </w:rPr>
    </w:lvl>
    <w:lvl w:ilvl="1">
      <w:start w:val="1"/>
      <w:numFmt w:val="decimal"/>
      <w:pStyle w:val="a4"/>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nsid w:val="7190720E"/>
    <w:multiLevelType w:val="multilevel"/>
    <w:tmpl w:val="F036DF3A"/>
    <w:styleLink w:val="WW8Num17"/>
    <w:lvl w:ilvl="0">
      <w:start w:val="1"/>
      <w:numFmt w:val="decimal"/>
      <w:pStyle w:val="10"/>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7738029A"/>
    <w:multiLevelType w:val="multilevel"/>
    <w:tmpl w:val="D982067E"/>
    <w:styleLink w:val="WW8Num1"/>
    <w:lvl w:ilvl="0">
      <w:start w:val="1"/>
      <w:numFmt w:val="decimal"/>
      <w:lvlText w:val="%1."/>
      <w:lvlJc w:val="left"/>
    </w:lvl>
    <w:lvl w:ilvl="1">
      <w:start w:val="1"/>
      <w:numFmt w:val="decimal"/>
      <w:lvlText w:val="%2."/>
      <w:lvlJc w:val="left"/>
    </w:lvl>
    <w:lvl w:ilvl="2">
      <w:start w:val="1"/>
      <w:numFmt w:val="decimal"/>
      <w:lvlText w:val="%3)"/>
      <w:lvlJc w:val="left"/>
      <w:rPr>
        <w:rFonts w:ascii="Arial" w:eastAsia="ArialMT" w:hAnsi="Arial" w:cs="Arial"/>
        <w:color w:val="000000"/>
        <w:sz w:val="24"/>
        <w:szCs w:val="24"/>
        <w:shd w:val="clear" w:color="auto" w:fil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774A26FE"/>
    <w:multiLevelType w:val="multilevel"/>
    <w:tmpl w:val="0554DEF0"/>
    <w:lvl w:ilvl="0">
      <w:start w:val="1"/>
      <w:numFmt w:val="decimal"/>
      <w:pStyle w:val="1-"/>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6816"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lvl>
    <w:lvl w:ilvl="4">
      <w:start w:val="1"/>
      <w:numFmt w:val="russianLower"/>
      <w:lvlText w:val="%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22">
    <w:nsid w:val="7C0A5FFB"/>
    <w:multiLevelType w:val="multilevel"/>
    <w:tmpl w:val="B76663E8"/>
    <w:styleLink w:val="WW8Num28"/>
    <w:lvl w:ilvl="0">
      <w:start w:val="1"/>
      <w:numFmt w:val="decimal"/>
      <w:pStyle w:val="13"/>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0"/>
  </w:num>
  <w:num w:numId="2">
    <w:abstractNumId w:val="11"/>
  </w:num>
  <w:num w:numId="3">
    <w:abstractNumId w:val="13"/>
  </w:num>
  <w:num w:numId="4">
    <w:abstractNumId w:val="17"/>
  </w:num>
  <w:num w:numId="5">
    <w:abstractNumId w:val="22"/>
  </w:num>
  <w:num w:numId="6">
    <w:abstractNumId w:val="14"/>
  </w:num>
  <w:num w:numId="7">
    <w:abstractNumId w:val="1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6"/>
  </w:num>
  <w:num w:numId="12">
    <w:abstractNumId w:val="7"/>
  </w:num>
  <w:num w:numId="13">
    <w:abstractNumId w:val="9"/>
  </w:num>
  <w:num w:numId="14">
    <w:abstractNumId w:val="18"/>
  </w:num>
  <w:num w:numId="15">
    <w:abstractNumId w:va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characterSpacingControl w:val="doNotCompress"/>
  <w:hdrShapeDefaults>
    <o:shapedefaults v:ext="edit" spidmax="209922"/>
  </w:hdrShapeDefaults>
  <w:footnotePr>
    <w:footnote w:id="-1"/>
    <w:footnote w:id="0"/>
  </w:footnotePr>
  <w:endnotePr>
    <w:endnote w:id="-1"/>
    <w:endnote w:id="0"/>
  </w:endnotePr>
  <w:compat/>
  <w:rsids>
    <w:rsidRoot w:val="00F557B1"/>
    <w:rsid w:val="00000E79"/>
    <w:rsid w:val="000031DF"/>
    <w:rsid w:val="000051EF"/>
    <w:rsid w:val="00005934"/>
    <w:rsid w:val="000062BF"/>
    <w:rsid w:val="000067B5"/>
    <w:rsid w:val="00006D61"/>
    <w:rsid w:val="00007FA5"/>
    <w:rsid w:val="00014844"/>
    <w:rsid w:val="00014C52"/>
    <w:rsid w:val="00014D45"/>
    <w:rsid w:val="00015696"/>
    <w:rsid w:val="000178CE"/>
    <w:rsid w:val="00021112"/>
    <w:rsid w:val="00022A07"/>
    <w:rsid w:val="000247AF"/>
    <w:rsid w:val="00024E0A"/>
    <w:rsid w:val="00027F95"/>
    <w:rsid w:val="00030305"/>
    <w:rsid w:val="00030F77"/>
    <w:rsid w:val="000310A5"/>
    <w:rsid w:val="00032180"/>
    <w:rsid w:val="0003287B"/>
    <w:rsid w:val="00032BF7"/>
    <w:rsid w:val="000332DF"/>
    <w:rsid w:val="00033A18"/>
    <w:rsid w:val="00033D9C"/>
    <w:rsid w:val="00033F9F"/>
    <w:rsid w:val="000341F1"/>
    <w:rsid w:val="0003524C"/>
    <w:rsid w:val="00035FB2"/>
    <w:rsid w:val="00037F25"/>
    <w:rsid w:val="0004043D"/>
    <w:rsid w:val="000427BB"/>
    <w:rsid w:val="00044E23"/>
    <w:rsid w:val="000455B5"/>
    <w:rsid w:val="000472F9"/>
    <w:rsid w:val="00051193"/>
    <w:rsid w:val="000530BD"/>
    <w:rsid w:val="0005354F"/>
    <w:rsid w:val="00053CA7"/>
    <w:rsid w:val="000553BA"/>
    <w:rsid w:val="000556DE"/>
    <w:rsid w:val="00056238"/>
    <w:rsid w:val="00056B57"/>
    <w:rsid w:val="00061BB3"/>
    <w:rsid w:val="000621A1"/>
    <w:rsid w:val="00062B3C"/>
    <w:rsid w:val="00065613"/>
    <w:rsid w:val="00066025"/>
    <w:rsid w:val="00067C68"/>
    <w:rsid w:val="00070524"/>
    <w:rsid w:val="00071A1F"/>
    <w:rsid w:val="00073A17"/>
    <w:rsid w:val="000830EC"/>
    <w:rsid w:val="00084413"/>
    <w:rsid w:val="00084544"/>
    <w:rsid w:val="00090430"/>
    <w:rsid w:val="00091ECE"/>
    <w:rsid w:val="00092674"/>
    <w:rsid w:val="000938D3"/>
    <w:rsid w:val="00093EE0"/>
    <w:rsid w:val="0009527D"/>
    <w:rsid w:val="000A2D9E"/>
    <w:rsid w:val="000A4CB5"/>
    <w:rsid w:val="000B1322"/>
    <w:rsid w:val="000B3B2E"/>
    <w:rsid w:val="000B3EED"/>
    <w:rsid w:val="000B44DF"/>
    <w:rsid w:val="000B4A4D"/>
    <w:rsid w:val="000B6BA5"/>
    <w:rsid w:val="000B70AE"/>
    <w:rsid w:val="000C12FE"/>
    <w:rsid w:val="000C27B8"/>
    <w:rsid w:val="000C63A5"/>
    <w:rsid w:val="000D1925"/>
    <w:rsid w:val="000D2992"/>
    <w:rsid w:val="000D60A8"/>
    <w:rsid w:val="000D62D1"/>
    <w:rsid w:val="000D6B63"/>
    <w:rsid w:val="000E3057"/>
    <w:rsid w:val="000E388B"/>
    <w:rsid w:val="000E38C6"/>
    <w:rsid w:val="000E4994"/>
    <w:rsid w:val="000E4B8E"/>
    <w:rsid w:val="000F4530"/>
    <w:rsid w:val="000F6AF9"/>
    <w:rsid w:val="00104AC7"/>
    <w:rsid w:val="00110041"/>
    <w:rsid w:val="00110907"/>
    <w:rsid w:val="00116583"/>
    <w:rsid w:val="0012036C"/>
    <w:rsid w:val="00122405"/>
    <w:rsid w:val="0012529E"/>
    <w:rsid w:val="00125953"/>
    <w:rsid w:val="0012736B"/>
    <w:rsid w:val="001303BE"/>
    <w:rsid w:val="00133811"/>
    <w:rsid w:val="0013636A"/>
    <w:rsid w:val="00137813"/>
    <w:rsid w:val="00140851"/>
    <w:rsid w:val="00141D4B"/>
    <w:rsid w:val="00143547"/>
    <w:rsid w:val="00144774"/>
    <w:rsid w:val="001462EE"/>
    <w:rsid w:val="00147FFB"/>
    <w:rsid w:val="00151395"/>
    <w:rsid w:val="00152476"/>
    <w:rsid w:val="001552DB"/>
    <w:rsid w:val="001563FE"/>
    <w:rsid w:val="00157FD2"/>
    <w:rsid w:val="001606D7"/>
    <w:rsid w:val="001617F3"/>
    <w:rsid w:val="00162A42"/>
    <w:rsid w:val="00162FE1"/>
    <w:rsid w:val="00167D3E"/>
    <w:rsid w:val="00171354"/>
    <w:rsid w:val="00171C2C"/>
    <w:rsid w:val="00175B64"/>
    <w:rsid w:val="00176418"/>
    <w:rsid w:val="00176989"/>
    <w:rsid w:val="00177133"/>
    <w:rsid w:val="00177280"/>
    <w:rsid w:val="00177AF7"/>
    <w:rsid w:val="00182C99"/>
    <w:rsid w:val="00185148"/>
    <w:rsid w:val="00185C71"/>
    <w:rsid w:val="0018652B"/>
    <w:rsid w:val="00190438"/>
    <w:rsid w:val="001924E5"/>
    <w:rsid w:val="001928FE"/>
    <w:rsid w:val="00193E82"/>
    <w:rsid w:val="00194681"/>
    <w:rsid w:val="00194B39"/>
    <w:rsid w:val="00197B7B"/>
    <w:rsid w:val="001A0936"/>
    <w:rsid w:val="001A0D8B"/>
    <w:rsid w:val="001A1CE5"/>
    <w:rsid w:val="001A4AEC"/>
    <w:rsid w:val="001A5023"/>
    <w:rsid w:val="001A601E"/>
    <w:rsid w:val="001A6C75"/>
    <w:rsid w:val="001B037A"/>
    <w:rsid w:val="001B0BB3"/>
    <w:rsid w:val="001B12D4"/>
    <w:rsid w:val="001B38C6"/>
    <w:rsid w:val="001B4D85"/>
    <w:rsid w:val="001B5164"/>
    <w:rsid w:val="001B51C9"/>
    <w:rsid w:val="001C12B2"/>
    <w:rsid w:val="001C2FB1"/>
    <w:rsid w:val="001C4458"/>
    <w:rsid w:val="001C545A"/>
    <w:rsid w:val="001D164D"/>
    <w:rsid w:val="001D2D21"/>
    <w:rsid w:val="001D2EB8"/>
    <w:rsid w:val="001D3677"/>
    <w:rsid w:val="001D4639"/>
    <w:rsid w:val="001D505B"/>
    <w:rsid w:val="001D5448"/>
    <w:rsid w:val="001D62B8"/>
    <w:rsid w:val="001E0D0C"/>
    <w:rsid w:val="001E1AF2"/>
    <w:rsid w:val="001E2B99"/>
    <w:rsid w:val="001E4945"/>
    <w:rsid w:val="001E56F2"/>
    <w:rsid w:val="001E6EF3"/>
    <w:rsid w:val="001F1457"/>
    <w:rsid w:val="001F1E08"/>
    <w:rsid w:val="001F2ACB"/>
    <w:rsid w:val="001F2ED3"/>
    <w:rsid w:val="001F312A"/>
    <w:rsid w:val="001F521D"/>
    <w:rsid w:val="001F6B60"/>
    <w:rsid w:val="001F6D9B"/>
    <w:rsid w:val="001F6EF2"/>
    <w:rsid w:val="001F705F"/>
    <w:rsid w:val="001F763C"/>
    <w:rsid w:val="001F772E"/>
    <w:rsid w:val="001F7905"/>
    <w:rsid w:val="001F7DD3"/>
    <w:rsid w:val="00200876"/>
    <w:rsid w:val="0020150B"/>
    <w:rsid w:val="00202002"/>
    <w:rsid w:val="002020E2"/>
    <w:rsid w:val="0020383F"/>
    <w:rsid w:val="00204DCB"/>
    <w:rsid w:val="002050DA"/>
    <w:rsid w:val="002065CA"/>
    <w:rsid w:val="002074B4"/>
    <w:rsid w:val="0020797C"/>
    <w:rsid w:val="00207E10"/>
    <w:rsid w:val="00210822"/>
    <w:rsid w:val="00213DE5"/>
    <w:rsid w:val="0022095E"/>
    <w:rsid w:val="00226BAF"/>
    <w:rsid w:val="0022780A"/>
    <w:rsid w:val="00230EF1"/>
    <w:rsid w:val="0023122B"/>
    <w:rsid w:val="00232B58"/>
    <w:rsid w:val="00233055"/>
    <w:rsid w:val="0023664B"/>
    <w:rsid w:val="00237EF1"/>
    <w:rsid w:val="0024257A"/>
    <w:rsid w:val="00245036"/>
    <w:rsid w:val="00246BFA"/>
    <w:rsid w:val="0024722D"/>
    <w:rsid w:val="00250400"/>
    <w:rsid w:val="00250B7A"/>
    <w:rsid w:val="00251981"/>
    <w:rsid w:val="00251AD0"/>
    <w:rsid w:val="00251E93"/>
    <w:rsid w:val="00253E20"/>
    <w:rsid w:val="00254546"/>
    <w:rsid w:val="00254768"/>
    <w:rsid w:val="00261C8A"/>
    <w:rsid w:val="002628D0"/>
    <w:rsid w:val="00262B0B"/>
    <w:rsid w:val="00264678"/>
    <w:rsid w:val="002663B9"/>
    <w:rsid w:val="00266D07"/>
    <w:rsid w:val="002674F1"/>
    <w:rsid w:val="00267E03"/>
    <w:rsid w:val="002726C5"/>
    <w:rsid w:val="002734FF"/>
    <w:rsid w:val="0027649F"/>
    <w:rsid w:val="00277B37"/>
    <w:rsid w:val="00280B6A"/>
    <w:rsid w:val="002836F9"/>
    <w:rsid w:val="0029005B"/>
    <w:rsid w:val="002910BD"/>
    <w:rsid w:val="0029158A"/>
    <w:rsid w:val="00292891"/>
    <w:rsid w:val="002A3989"/>
    <w:rsid w:val="002A4D2D"/>
    <w:rsid w:val="002A5098"/>
    <w:rsid w:val="002A557B"/>
    <w:rsid w:val="002A5669"/>
    <w:rsid w:val="002A7F04"/>
    <w:rsid w:val="002B2E26"/>
    <w:rsid w:val="002B63D4"/>
    <w:rsid w:val="002C1DD3"/>
    <w:rsid w:val="002C31E6"/>
    <w:rsid w:val="002C3AF8"/>
    <w:rsid w:val="002C75AA"/>
    <w:rsid w:val="002C7BD0"/>
    <w:rsid w:val="002D02E5"/>
    <w:rsid w:val="002D059C"/>
    <w:rsid w:val="002D0F2E"/>
    <w:rsid w:val="002D47AF"/>
    <w:rsid w:val="002E1348"/>
    <w:rsid w:val="002E40B4"/>
    <w:rsid w:val="002E67E1"/>
    <w:rsid w:val="002E78E0"/>
    <w:rsid w:val="002F0337"/>
    <w:rsid w:val="002F0A14"/>
    <w:rsid w:val="002F2456"/>
    <w:rsid w:val="002F4B52"/>
    <w:rsid w:val="002F5FF8"/>
    <w:rsid w:val="002F769B"/>
    <w:rsid w:val="003026D7"/>
    <w:rsid w:val="0030597C"/>
    <w:rsid w:val="00307914"/>
    <w:rsid w:val="0031203D"/>
    <w:rsid w:val="00313B49"/>
    <w:rsid w:val="00314535"/>
    <w:rsid w:val="003179C1"/>
    <w:rsid w:val="00322C25"/>
    <w:rsid w:val="00322D8A"/>
    <w:rsid w:val="00324419"/>
    <w:rsid w:val="00324F63"/>
    <w:rsid w:val="00327226"/>
    <w:rsid w:val="00327CFE"/>
    <w:rsid w:val="00327F06"/>
    <w:rsid w:val="00330242"/>
    <w:rsid w:val="00334747"/>
    <w:rsid w:val="00334D4C"/>
    <w:rsid w:val="003365A2"/>
    <w:rsid w:val="00336604"/>
    <w:rsid w:val="00337B36"/>
    <w:rsid w:val="00342DD5"/>
    <w:rsid w:val="00342DDB"/>
    <w:rsid w:val="003435DB"/>
    <w:rsid w:val="00345737"/>
    <w:rsid w:val="00346127"/>
    <w:rsid w:val="003469C6"/>
    <w:rsid w:val="0034774C"/>
    <w:rsid w:val="003525F1"/>
    <w:rsid w:val="0035270F"/>
    <w:rsid w:val="003561F4"/>
    <w:rsid w:val="003568CE"/>
    <w:rsid w:val="00357F25"/>
    <w:rsid w:val="00357FA3"/>
    <w:rsid w:val="00361AD3"/>
    <w:rsid w:val="003623AF"/>
    <w:rsid w:val="00362CE4"/>
    <w:rsid w:val="003634D5"/>
    <w:rsid w:val="003646AC"/>
    <w:rsid w:val="00365CA9"/>
    <w:rsid w:val="003671F7"/>
    <w:rsid w:val="00370330"/>
    <w:rsid w:val="00371F29"/>
    <w:rsid w:val="00374997"/>
    <w:rsid w:val="00375256"/>
    <w:rsid w:val="00375481"/>
    <w:rsid w:val="003760B6"/>
    <w:rsid w:val="00377AA3"/>
    <w:rsid w:val="00377D4B"/>
    <w:rsid w:val="003811D2"/>
    <w:rsid w:val="0038153B"/>
    <w:rsid w:val="00381A68"/>
    <w:rsid w:val="00382B51"/>
    <w:rsid w:val="00382BFA"/>
    <w:rsid w:val="003834A6"/>
    <w:rsid w:val="00383F7B"/>
    <w:rsid w:val="00385504"/>
    <w:rsid w:val="003855FF"/>
    <w:rsid w:val="00385A32"/>
    <w:rsid w:val="00386BE0"/>
    <w:rsid w:val="00390BF7"/>
    <w:rsid w:val="00391E7B"/>
    <w:rsid w:val="003921CD"/>
    <w:rsid w:val="00393F64"/>
    <w:rsid w:val="00394A58"/>
    <w:rsid w:val="0039534C"/>
    <w:rsid w:val="00397A89"/>
    <w:rsid w:val="003A1FB7"/>
    <w:rsid w:val="003A2578"/>
    <w:rsid w:val="003A4575"/>
    <w:rsid w:val="003A51EB"/>
    <w:rsid w:val="003A5464"/>
    <w:rsid w:val="003A6620"/>
    <w:rsid w:val="003A750C"/>
    <w:rsid w:val="003A7906"/>
    <w:rsid w:val="003B1328"/>
    <w:rsid w:val="003B3C3A"/>
    <w:rsid w:val="003B5D8D"/>
    <w:rsid w:val="003B719C"/>
    <w:rsid w:val="003B79BF"/>
    <w:rsid w:val="003C357F"/>
    <w:rsid w:val="003C5DD4"/>
    <w:rsid w:val="003C6E4B"/>
    <w:rsid w:val="003D0F9E"/>
    <w:rsid w:val="003D1B35"/>
    <w:rsid w:val="003D1CA8"/>
    <w:rsid w:val="003D2BEC"/>
    <w:rsid w:val="003D4112"/>
    <w:rsid w:val="003D4427"/>
    <w:rsid w:val="003D5095"/>
    <w:rsid w:val="003D59BC"/>
    <w:rsid w:val="003D728C"/>
    <w:rsid w:val="003E197F"/>
    <w:rsid w:val="003E37B7"/>
    <w:rsid w:val="003E40F6"/>
    <w:rsid w:val="003E76F1"/>
    <w:rsid w:val="003E7844"/>
    <w:rsid w:val="003F1226"/>
    <w:rsid w:val="003F34F0"/>
    <w:rsid w:val="003F4837"/>
    <w:rsid w:val="003F638B"/>
    <w:rsid w:val="003F7433"/>
    <w:rsid w:val="003F7467"/>
    <w:rsid w:val="004020CD"/>
    <w:rsid w:val="0040484F"/>
    <w:rsid w:val="00404F55"/>
    <w:rsid w:val="004059CE"/>
    <w:rsid w:val="00405A18"/>
    <w:rsid w:val="00407531"/>
    <w:rsid w:val="00407751"/>
    <w:rsid w:val="004077AA"/>
    <w:rsid w:val="00410648"/>
    <w:rsid w:val="00410CE6"/>
    <w:rsid w:val="00411487"/>
    <w:rsid w:val="00411771"/>
    <w:rsid w:val="00411E1F"/>
    <w:rsid w:val="004129E5"/>
    <w:rsid w:val="0041456D"/>
    <w:rsid w:val="004151D7"/>
    <w:rsid w:val="0041538C"/>
    <w:rsid w:val="00416D58"/>
    <w:rsid w:val="004209DF"/>
    <w:rsid w:val="00420E26"/>
    <w:rsid w:val="00424B01"/>
    <w:rsid w:val="00425833"/>
    <w:rsid w:val="00430C9B"/>
    <w:rsid w:val="004319FA"/>
    <w:rsid w:val="00433FFB"/>
    <w:rsid w:val="00434D80"/>
    <w:rsid w:val="00435FE7"/>
    <w:rsid w:val="00440823"/>
    <w:rsid w:val="00441626"/>
    <w:rsid w:val="00441889"/>
    <w:rsid w:val="0044620C"/>
    <w:rsid w:val="00446314"/>
    <w:rsid w:val="004466DE"/>
    <w:rsid w:val="004534D9"/>
    <w:rsid w:val="00453EDA"/>
    <w:rsid w:val="00455127"/>
    <w:rsid w:val="004556D4"/>
    <w:rsid w:val="00457A86"/>
    <w:rsid w:val="00461BB6"/>
    <w:rsid w:val="0046407C"/>
    <w:rsid w:val="00465DF0"/>
    <w:rsid w:val="0046608C"/>
    <w:rsid w:val="0046612D"/>
    <w:rsid w:val="0046658D"/>
    <w:rsid w:val="004714FC"/>
    <w:rsid w:val="00472427"/>
    <w:rsid w:val="004729DD"/>
    <w:rsid w:val="004731F0"/>
    <w:rsid w:val="00473D7A"/>
    <w:rsid w:val="0047631E"/>
    <w:rsid w:val="00476EF5"/>
    <w:rsid w:val="004804E3"/>
    <w:rsid w:val="00480757"/>
    <w:rsid w:val="00482446"/>
    <w:rsid w:val="004825E5"/>
    <w:rsid w:val="0048778D"/>
    <w:rsid w:val="00491CBC"/>
    <w:rsid w:val="004922BA"/>
    <w:rsid w:val="00493049"/>
    <w:rsid w:val="004972BD"/>
    <w:rsid w:val="004A1E71"/>
    <w:rsid w:val="004A1ED0"/>
    <w:rsid w:val="004A2256"/>
    <w:rsid w:val="004A2D2E"/>
    <w:rsid w:val="004A32CA"/>
    <w:rsid w:val="004A461F"/>
    <w:rsid w:val="004A6306"/>
    <w:rsid w:val="004A7CF7"/>
    <w:rsid w:val="004A7E6F"/>
    <w:rsid w:val="004B1A63"/>
    <w:rsid w:val="004B2086"/>
    <w:rsid w:val="004B21B2"/>
    <w:rsid w:val="004B2AFE"/>
    <w:rsid w:val="004B58B1"/>
    <w:rsid w:val="004B75A8"/>
    <w:rsid w:val="004B77D0"/>
    <w:rsid w:val="004B7FAC"/>
    <w:rsid w:val="004C10D2"/>
    <w:rsid w:val="004C153C"/>
    <w:rsid w:val="004C2A90"/>
    <w:rsid w:val="004C2FB0"/>
    <w:rsid w:val="004C45EE"/>
    <w:rsid w:val="004C6E9F"/>
    <w:rsid w:val="004D13FE"/>
    <w:rsid w:val="004D346D"/>
    <w:rsid w:val="004D4F49"/>
    <w:rsid w:val="004D52C4"/>
    <w:rsid w:val="004D544B"/>
    <w:rsid w:val="004D64C8"/>
    <w:rsid w:val="004D70EF"/>
    <w:rsid w:val="004D77BC"/>
    <w:rsid w:val="004E0895"/>
    <w:rsid w:val="004E1E3F"/>
    <w:rsid w:val="004E2F8C"/>
    <w:rsid w:val="004E3190"/>
    <w:rsid w:val="004E405E"/>
    <w:rsid w:val="004E5093"/>
    <w:rsid w:val="004E7B17"/>
    <w:rsid w:val="004F05FB"/>
    <w:rsid w:val="004F08E7"/>
    <w:rsid w:val="004F0D47"/>
    <w:rsid w:val="004F1A2A"/>
    <w:rsid w:val="004F2739"/>
    <w:rsid w:val="004F42F3"/>
    <w:rsid w:val="004F4B06"/>
    <w:rsid w:val="004F5A14"/>
    <w:rsid w:val="004F5B84"/>
    <w:rsid w:val="004F5BE9"/>
    <w:rsid w:val="004F619C"/>
    <w:rsid w:val="00500290"/>
    <w:rsid w:val="00501467"/>
    <w:rsid w:val="0051203F"/>
    <w:rsid w:val="005124EC"/>
    <w:rsid w:val="00512C9E"/>
    <w:rsid w:val="00514DE8"/>
    <w:rsid w:val="005151DD"/>
    <w:rsid w:val="00515CE6"/>
    <w:rsid w:val="005171AF"/>
    <w:rsid w:val="005172B1"/>
    <w:rsid w:val="0052059A"/>
    <w:rsid w:val="00520792"/>
    <w:rsid w:val="00521BDD"/>
    <w:rsid w:val="00522AF7"/>
    <w:rsid w:val="00522C02"/>
    <w:rsid w:val="00530CA7"/>
    <w:rsid w:val="00533B45"/>
    <w:rsid w:val="00534D6C"/>
    <w:rsid w:val="005368D3"/>
    <w:rsid w:val="00537967"/>
    <w:rsid w:val="005403A5"/>
    <w:rsid w:val="00543CAB"/>
    <w:rsid w:val="0054400D"/>
    <w:rsid w:val="0054436A"/>
    <w:rsid w:val="00545900"/>
    <w:rsid w:val="00546803"/>
    <w:rsid w:val="00546BC3"/>
    <w:rsid w:val="00546C04"/>
    <w:rsid w:val="00550DC5"/>
    <w:rsid w:val="00552109"/>
    <w:rsid w:val="00552180"/>
    <w:rsid w:val="00553994"/>
    <w:rsid w:val="005573D6"/>
    <w:rsid w:val="00557979"/>
    <w:rsid w:val="005604F4"/>
    <w:rsid w:val="00562AFC"/>
    <w:rsid w:val="00563330"/>
    <w:rsid w:val="00566048"/>
    <w:rsid w:val="005669DF"/>
    <w:rsid w:val="00566D20"/>
    <w:rsid w:val="0056756C"/>
    <w:rsid w:val="005678EA"/>
    <w:rsid w:val="00572917"/>
    <w:rsid w:val="005745EF"/>
    <w:rsid w:val="00574A27"/>
    <w:rsid w:val="005751B4"/>
    <w:rsid w:val="005753C6"/>
    <w:rsid w:val="00575AC5"/>
    <w:rsid w:val="0057666F"/>
    <w:rsid w:val="00576C59"/>
    <w:rsid w:val="00582BA5"/>
    <w:rsid w:val="00584032"/>
    <w:rsid w:val="00584A17"/>
    <w:rsid w:val="005855D5"/>
    <w:rsid w:val="005903A5"/>
    <w:rsid w:val="00590CEC"/>
    <w:rsid w:val="00590DFB"/>
    <w:rsid w:val="005913D2"/>
    <w:rsid w:val="00592559"/>
    <w:rsid w:val="005927F8"/>
    <w:rsid w:val="005929A2"/>
    <w:rsid w:val="00593CDA"/>
    <w:rsid w:val="0059640E"/>
    <w:rsid w:val="005A2165"/>
    <w:rsid w:val="005A31B3"/>
    <w:rsid w:val="005A3F74"/>
    <w:rsid w:val="005A46BE"/>
    <w:rsid w:val="005A7142"/>
    <w:rsid w:val="005B01EA"/>
    <w:rsid w:val="005B6858"/>
    <w:rsid w:val="005B7911"/>
    <w:rsid w:val="005C3467"/>
    <w:rsid w:val="005C3550"/>
    <w:rsid w:val="005C4366"/>
    <w:rsid w:val="005C6349"/>
    <w:rsid w:val="005D0A87"/>
    <w:rsid w:val="005D2E57"/>
    <w:rsid w:val="005E0573"/>
    <w:rsid w:val="005E0C17"/>
    <w:rsid w:val="005E2358"/>
    <w:rsid w:val="005E3E0C"/>
    <w:rsid w:val="005E4877"/>
    <w:rsid w:val="005E4E1B"/>
    <w:rsid w:val="005F22C7"/>
    <w:rsid w:val="005F261B"/>
    <w:rsid w:val="005F2914"/>
    <w:rsid w:val="005F2BE5"/>
    <w:rsid w:val="005F3A2C"/>
    <w:rsid w:val="005F5C13"/>
    <w:rsid w:val="005F67A7"/>
    <w:rsid w:val="005F7360"/>
    <w:rsid w:val="005F7384"/>
    <w:rsid w:val="0060038E"/>
    <w:rsid w:val="0060062C"/>
    <w:rsid w:val="00602F43"/>
    <w:rsid w:val="00604B4E"/>
    <w:rsid w:val="00605785"/>
    <w:rsid w:val="00605D7E"/>
    <w:rsid w:val="00610366"/>
    <w:rsid w:val="0061147C"/>
    <w:rsid w:val="006124AB"/>
    <w:rsid w:val="0061257A"/>
    <w:rsid w:val="00613124"/>
    <w:rsid w:val="0061319A"/>
    <w:rsid w:val="00613EA1"/>
    <w:rsid w:val="00615302"/>
    <w:rsid w:val="00615E97"/>
    <w:rsid w:val="00620076"/>
    <w:rsid w:val="006201AB"/>
    <w:rsid w:val="00624211"/>
    <w:rsid w:val="00624411"/>
    <w:rsid w:val="00625F3F"/>
    <w:rsid w:val="006266D5"/>
    <w:rsid w:val="00630599"/>
    <w:rsid w:val="00630B18"/>
    <w:rsid w:val="00632A6B"/>
    <w:rsid w:val="00632DBF"/>
    <w:rsid w:val="006343A1"/>
    <w:rsid w:val="00640B72"/>
    <w:rsid w:val="00641EA0"/>
    <w:rsid w:val="00642957"/>
    <w:rsid w:val="006448DE"/>
    <w:rsid w:val="00645EA1"/>
    <w:rsid w:val="00646955"/>
    <w:rsid w:val="00650680"/>
    <w:rsid w:val="00652DBE"/>
    <w:rsid w:val="00653433"/>
    <w:rsid w:val="0065609D"/>
    <w:rsid w:val="00656234"/>
    <w:rsid w:val="0065653C"/>
    <w:rsid w:val="00657FD0"/>
    <w:rsid w:val="0066147B"/>
    <w:rsid w:val="00661C6F"/>
    <w:rsid w:val="00664D61"/>
    <w:rsid w:val="006651CD"/>
    <w:rsid w:val="00665A2D"/>
    <w:rsid w:val="00665D7A"/>
    <w:rsid w:val="006720F3"/>
    <w:rsid w:val="0067294C"/>
    <w:rsid w:val="006741BE"/>
    <w:rsid w:val="00674BA7"/>
    <w:rsid w:val="0067555E"/>
    <w:rsid w:val="006773F5"/>
    <w:rsid w:val="006776EB"/>
    <w:rsid w:val="00677721"/>
    <w:rsid w:val="006820CE"/>
    <w:rsid w:val="006833BF"/>
    <w:rsid w:val="006854AC"/>
    <w:rsid w:val="0068600B"/>
    <w:rsid w:val="00691709"/>
    <w:rsid w:val="00692B84"/>
    <w:rsid w:val="00694C25"/>
    <w:rsid w:val="00695DDD"/>
    <w:rsid w:val="006A0BC8"/>
    <w:rsid w:val="006A0FE9"/>
    <w:rsid w:val="006A11CB"/>
    <w:rsid w:val="006A3A6E"/>
    <w:rsid w:val="006A405B"/>
    <w:rsid w:val="006A5FF8"/>
    <w:rsid w:val="006A6456"/>
    <w:rsid w:val="006A7EC9"/>
    <w:rsid w:val="006B0854"/>
    <w:rsid w:val="006B2616"/>
    <w:rsid w:val="006B2914"/>
    <w:rsid w:val="006B2993"/>
    <w:rsid w:val="006B3672"/>
    <w:rsid w:val="006B3F62"/>
    <w:rsid w:val="006B5A05"/>
    <w:rsid w:val="006B7AB2"/>
    <w:rsid w:val="006B7EA8"/>
    <w:rsid w:val="006C0288"/>
    <w:rsid w:val="006C1EA7"/>
    <w:rsid w:val="006C2873"/>
    <w:rsid w:val="006C4753"/>
    <w:rsid w:val="006C65B5"/>
    <w:rsid w:val="006C68E9"/>
    <w:rsid w:val="006C6E8E"/>
    <w:rsid w:val="006C787B"/>
    <w:rsid w:val="006D13F0"/>
    <w:rsid w:val="006D2E0C"/>
    <w:rsid w:val="006D45FC"/>
    <w:rsid w:val="006D5CF9"/>
    <w:rsid w:val="006D6EC1"/>
    <w:rsid w:val="006D7C32"/>
    <w:rsid w:val="006D7C65"/>
    <w:rsid w:val="006E034D"/>
    <w:rsid w:val="006E13D2"/>
    <w:rsid w:val="006E2481"/>
    <w:rsid w:val="006E50E9"/>
    <w:rsid w:val="006F1116"/>
    <w:rsid w:val="006F1496"/>
    <w:rsid w:val="006F19B1"/>
    <w:rsid w:val="006F1DF7"/>
    <w:rsid w:val="006F2BEA"/>
    <w:rsid w:val="006F2D25"/>
    <w:rsid w:val="006F3C20"/>
    <w:rsid w:val="006F4F4A"/>
    <w:rsid w:val="006F74AD"/>
    <w:rsid w:val="00702ABC"/>
    <w:rsid w:val="00702DB7"/>
    <w:rsid w:val="00702DCF"/>
    <w:rsid w:val="00702E21"/>
    <w:rsid w:val="0070551C"/>
    <w:rsid w:val="0070704B"/>
    <w:rsid w:val="007071CA"/>
    <w:rsid w:val="00711F90"/>
    <w:rsid w:val="00711FFA"/>
    <w:rsid w:val="00713144"/>
    <w:rsid w:val="00713706"/>
    <w:rsid w:val="007170E5"/>
    <w:rsid w:val="0071731E"/>
    <w:rsid w:val="00717B7E"/>
    <w:rsid w:val="00717F90"/>
    <w:rsid w:val="007225D3"/>
    <w:rsid w:val="007251F0"/>
    <w:rsid w:val="00725535"/>
    <w:rsid w:val="00725822"/>
    <w:rsid w:val="00726521"/>
    <w:rsid w:val="007322A1"/>
    <w:rsid w:val="007327B2"/>
    <w:rsid w:val="00734683"/>
    <w:rsid w:val="007369BD"/>
    <w:rsid w:val="00737B5A"/>
    <w:rsid w:val="00740649"/>
    <w:rsid w:val="00740ABB"/>
    <w:rsid w:val="0074125C"/>
    <w:rsid w:val="00741424"/>
    <w:rsid w:val="00741FA9"/>
    <w:rsid w:val="007424F5"/>
    <w:rsid w:val="007426B0"/>
    <w:rsid w:val="00742C6E"/>
    <w:rsid w:val="00742CCF"/>
    <w:rsid w:val="0074330E"/>
    <w:rsid w:val="00743501"/>
    <w:rsid w:val="00743B76"/>
    <w:rsid w:val="00744402"/>
    <w:rsid w:val="00744B69"/>
    <w:rsid w:val="00745AF0"/>
    <w:rsid w:val="00750564"/>
    <w:rsid w:val="007505EC"/>
    <w:rsid w:val="007513C9"/>
    <w:rsid w:val="00751C0F"/>
    <w:rsid w:val="00753689"/>
    <w:rsid w:val="00754787"/>
    <w:rsid w:val="007559F6"/>
    <w:rsid w:val="00757755"/>
    <w:rsid w:val="00762007"/>
    <w:rsid w:val="007631AF"/>
    <w:rsid w:val="007636C6"/>
    <w:rsid w:val="00764C11"/>
    <w:rsid w:val="0076521D"/>
    <w:rsid w:val="00765E4F"/>
    <w:rsid w:val="007665B6"/>
    <w:rsid w:val="00766E5F"/>
    <w:rsid w:val="00766FB4"/>
    <w:rsid w:val="00767749"/>
    <w:rsid w:val="00767C36"/>
    <w:rsid w:val="00770862"/>
    <w:rsid w:val="00771816"/>
    <w:rsid w:val="00771A67"/>
    <w:rsid w:val="00773588"/>
    <w:rsid w:val="00773B66"/>
    <w:rsid w:val="00774753"/>
    <w:rsid w:val="007750D9"/>
    <w:rsid w:val="00777B34"/>
    <w:rsid w:val="00781660"/>
    <w:rsid w:val="00781702"/>
    <w:rsid w:val="00781FA3"/>
    <w:rsid w:val="00782C69"/>
    <w:rsid w:val="00782F97"/>
    <w:rsid w:val="00782FA3"/>
    <w:rsid w:val="00783112"/>
    <w:rsid w:val="00784D1D"/>
    <w:rsid w:val="00784DC7"/>
    <w:rsid w:val="00785AE9"/>
    <w:rsid w:val="00785CC4"/>
    <w:rsid w:val="00785DE1"/>
    <w:rsid w:val="0078635C"/>
    <w:rsid w:val="00792DB0"/>
    <w:rsid w:val="007935CF"/>
    <w:rsid w:val="00794B55"/>
    <w:rsid w:val="00794DA3"/>
    <w:rsid w:val="00797E96"/>
    <w:rsid w:val="007A229B"/>
    <w:rsid w:val="007A27AC"/>
    <w:rsid w:val="007A3AED"/>
    <w:rsid w:val="007A6906"/>
    <w:rsid w:val="007A7341"/>
    <w:rsid w:val="007A7F82"/>
    <w:rsid w:val="007B20A0"/>
    <w:rsid w:val="007B65DA"/>
    <w:rsid w:val="007B6D5C"/>
    <w:rsid w:val="007C000A"/>
    <w:rsid w:val="007C0FEE"/>
    <w:rsid w:val="007C3645"/>
    <w:rsid w:val="007C4912"/>
    <w:rsid w:val="007C6187"/>
    <w:rsid w:val="007C7DCF"/>
    <w:rsid w:val="007C7E08"/>
    <w:rsid w:val="007D1573"/>
    <w:rsid w:val="007D18FF"/>
    <w:rsid w:val="007D1A15"/>
    <w:rsid w:val="007D2858"/>
    <w:rsid w:val="007D3AF3"/>
    <w:rsid w:val="007D4479"/>
    <w:rsid w:val="007D7454"/>
    <w:rsid w:val="007E10DB"/>
    <w:rsid w:val="007E470B"/>
    <w:rsid w:val="007E54B3"/>
    <w:rsid w:val="007E6FBC"/>
    <w:rsid w:val="007F0923"/>
    <w:rsid w:val="007F1016"/>
    <w:rsid w:val="007F28B7"/>
    <w:rsid w:val="007F2CC3"/>
    <w:rsid w:val="007F585A"/>
    <w:rsid w:val="00803B5F"/>
    <w:rsid w:val="00805A84"/>
    <w:rsid w:val="00805DDB"/>
    <w:rsid w:val="008066C5"/>
    <w:rsid w:val="00811165"/>
    <w:rsid w:val="0081267B"/>
    <w:rsid w:val="008171B0"/>
    <w:rsid w:val="0082096A"/>
    <w:rsid w:val="008218CE"/>
    <w:rsid w:val="00822DAC"/>
    <w:rsid w:val="00823692"/>
    <w:rsid w:val="00824143"/>
    <w:rsid w:val="00824D41"/>
    <w:rsid w:val="00825D0B"/>
    <w:rsid w:val="00825EB2"/>
    <w:rsid w:val="008261F7"/>
    <w:rsid w:val="00826C16"/>
    <w:rsid w:val="0083247C"/>
    <w:rsid w:val="00833153"/>
    <w:rsid w:val="00833C60"/>
    <w:rsid w:val="0083482E"/>
    <w:rsid w:val="00836B1D"/>
    <w:rsid w:val="00837164"/>
    <w:rsid w:val="00837D09"/>
    <w:rsid w:val="008401EA"/>
    <w:rsid w:val="008426AA"/>
    <w:rsid w:val="00843186"/>
    <w:rsid w:val="0084449B"/>
    <w:rsid w:val="008449EE"/>
    <w:rsid w:val="00845BDF"/>
    <w:rsid w:val="008462F1"/>
    <w:rsid w:val="00850963"/>
    <w:rsid w:val="00852A37"/>
    <w:rsid w:val="00855321"/>
    <w:rsid w:val="00857E76"/>
    <w:rsid w:val="00862FA7"/>
    <w:rsid w:val="00862FBF"/>
    <w:rsid w:val="00863223"/>
    <w:rsid w:val="00863522"/>
    <w:rsid w:val="00863794"/>
    <w:rsid w:val="00864C12"/>
    <w:rsid w:val="00865987"/>
    <w:rsid w:val="00865FA1"/>
    <w:rsid w:val="00867660"/>
    <w:rsid w:val="008678E7"/>
    <w:rsid w:val="00870725"/>
    <w:rsid w:val="008715AA"/>
    <w:rsid w:val="00871D05"/>
    <w:rsid w:val="00873406"/>
    <w:rsid w:val="00873F69"/>
    <w:rsid w:val="0087402E"/>
    <w:rsid w:val="00875629"/>
    <w:rsid w:val="0088167C"/>
    <w:rsid w:val="00881E23"/>
    <w:rsid w:val="008827BC"/>
    <w:rsid w:val="00882F02"/>
    <w:rsid w:val="008838D2"/>
    <w:rsid w:val="0088408D"/>
    <w:rsid w:val="00887330"/>
    <w:rsid w:val="00890CA1"/>
    <w:rsid w:val="00891C4C"/>
    <w:rsid w:val="00893CE2"/>
    <w:rsid w:val="00895014"/>
    <w:rsid w:val="0089716D"/>
    <w:rsid w:val="0089735A"/>
    <w:rsid w:val="008979B4"/>
    <w:rsid w:val="008A00F6"/>
    <w:rsid w:val="008A01BE"/>
    <w:rsid w:val="008A02CC"/>
    <w:rsid w:val="008A05E5"/>
    <w:rsid w:val="008A3AAF"/>
    <w:rsid w:val="008B54B2"/>
    <w:rsid w:val="008B6293"/>
    <w:rsid w:val="008C0237"/>
    <w:rsid w:val="008C4C1C"/>
    <w:rsid w:val="008C669B"/>
    <w:rsid w:val="008C7775"/>
    <w:rsid w:val="008D139E"/>
    <w:rsid w:val="008D2317"/>
    <w:rsid w:val="008D40D2"/>
    <w:rsid w:val="008D49A0"/>
    <w:rsid w:val="008D611E"/>
    <w:rsid w:val="008D67EB"/>
    <w:rsid w:val="008D6C81"/>
    <w:rsid w:val="008E41F9"/>
    <w:rsid w:val="008F0D0A"/>
    <w:rsid w:val="008F0E8D"/>
    <w:rsid w:val="008F2B93"/>
    <w:rsid w:val="008F4569"/>
    <w:rsid w:val="008F50D8"/>
    <w:rsid w:val="00901D22"/>
    <w:rsid w:val="0090207E"/>
    <w:rsid w:val="00903797"/>
    <w:rsid w:val="009038F0"/>
    <w:rsid w:val="00905C67"/>
    <w:rsid w:val="00906A81"/>
    <w:rsid w:val="00906EB8"/>
    <w:rsid w:val="009102DC"/>
    <w:rsid w:val="009119C4"/>
    <w:rsid w:val="00911CEB"/>
    <w:rsid w:val="0091223E"/>
    <w:rsid w:val="00913779"/>
    <w:rsid w:val="00914106"/>
    <w:rsid w:val="00914813"/>
    <w:rsid w:val="00914FD6"/>
    <w:rsid w:val="009150A0"/>
    <w:rsid w:val="0091686F"/>
    <w:rsid w:val="009168EA"/>
    <w:rsid w:val="00916A34"/>
    <w:rsid w:val="00917626"/>
    <w:rsid w:val="00920C5A"/>
    <w:rsid w:val="009219FB"/>
    <w:rsid w:val="00923D44"/>
    <w:rsid w:val="00924304"/>
    <w:rsid w:val="00925018"/>
    <w:rsid w:val="00926DC6"/>
    <w:rsid w:val="00930D28"/>
    <w:rsid w:val="0093156A"/>
    <w:rsid w:val="0093188E"/>
    <w:rsid w:val="00931B20"/>
    <w:rsid w:val="0093487F"/>
    <w:rsid w:val="0093509A"/>
    <w:rsid w:val="00944D6A"/>
    <w:rsid w:val="0094677D"/>
    <w:rsid w:val="0095081A"/>
    <w:rsid w:val="00951FF0"/>
    <w:rsid w:val="00953031"/>
    <w:rsid w:val="0095780A"/>
    <w:rsid w:val="009626C3"/>
    <w:rsid w:val="00962B7C"/>
    <w:rsid w:val="009632FD"/>
    <w:rsid w:val="00964F69"/>
    <w:rsid w:val="009700C5"/>
    <w:rsid w:val="00970FCB"/>
    <w:rsid w:val="00973CFE"/>
    <w:rsid w:val="00974323"/>
    <w:rsid w:val="0097432A"/>
    <w:rsid w:val="00974558"/>
    <w:rsid w:val="009748F8"/>
    <w:rsid w:val="009759C1"/>
    <w:rsid w:val="00975D7B"/>
    <w:rsid w:val="00981482"/>
    <w:rsid w:val="009837AA"/>
    <w:rsid w:val="0098388C"/>
    <w:rsid w:val="00983BE2"/>
    <w:rsid w:val="00985998"/>
    <w:rsid w:val="00985A2E"/>
    <w:rsid w:val="00985E68"/>
    <w:rsid w:val="0099061C"/>
    <w:rsid w:val="00990DFA"/>
    <w:rsid w:val="0099315D"/>
    <w:rsid w:val="00993535"/>
    <w:rsid w:val="0099468E"/>
    <w:rsid w:val="00996866"/>
    <w:rsid w:val="00996AD0"/>
    <w:rsid w:val="00997D70"/>
    <w:rsid w:val="009A396C"/>
    <w:rsid w:val="009A50B6"/>
    <w:rsid w:val="009A5C3F"/>
    <w:rsid w:val="009A71F8"/>
    <w:rsid w:val="009A7831"/>
    <w:rsid w:val="009A78E6"/>
    <w:rsid w:val="009B152D"/>
    <w:rsid w:val="009B2A15"/>
    <w:rsid w:val="009B55D7"/>
    <w:rsid w:val="009B7412"/>
    <w:rsid w:val="009B7D96"/>
    <w:rsid w:val="009C0614"/>
    <w:rsid w:val="009C0939"/>
    <w:rsid w:val="009C13A0"/>
    <w:rsid w:val="009C3DF7"/>
    <w:rsid w:val="009C5DB3"/>
    <w:rsid w:val="009C5FB4"/>
    <w:rsid w:val="009C7AB4"/>
    <w:rsid w:val="009C7C14"/>
    <w:rsid w:val="009D0518"/>
    <w:rsid w:val="009D086B"/>
    <w:rsid w:val="009D177E"/>
    <w:rsid w:val="009D30CF"/>
    <w:rsid w:val="009D56B2"/>
    <w:rsid w:val="009D6851"/>
    <w:rsid w:val="009E1FB8"/>
    <w:rsid w:val="009E2245"/>
    <w:rsid w:val="009E32FE"/>
    <w:rsid w:val="009E7ACC"/>
    <w:rsid w:val="009E7E7F"/>
    <w:rsid w:val="009F0432"/>
    <w:rsid w:val="009F0BA0"/>
    <w:rsid w:val="009F381B"/>
    <w:rsid w:val="009F70A8"/>
    <w:rsid w:val="009F7FAC"/>
    <w:rsid w:val="00A02040"/>
    <w:rsid w:val="00A030B6"/>
    <w:rsid w:val="00A03B0F"/>
    <w:rsid w:val="00A0517C"/>
    <w:rsid w:val="00A05683"/>
    <w:rsid w:val="00A102A1"/>
    <w:rsid w:val="00A1116A"/>
    <w:rsid w:val="00A11B48"/>
    <w:rsid w:val="00A14E94"/>
    <w:rsid w:val="00A16512"/>
    <w:rsid w:val="00A1784C"/>
    <w:rsid w:val="00A17F60"/>
    <w:rsid w:val="00A2001D"/>
    <w:rsid w:val="00A2162D"/>
    <w:rsid w:val="00A22435"/>
    <w:rsid w:val="00A22A3D"/>
    <w:rsid w:val="00A23402"/>
    <w:rsid w:val="00A24841"/>
    <w:rsid w:val="00A25156"/>
    <w:rsid w:val="00A324B1"/>
    <w:rsid w:val="00A35441"/>
    <w:rsid w:val="00A40073"/>
    <w:rsid w:val="00A40A84"/>
    <w:rsid w:val="00A40E2F"/>
    <w:rsid w:val="00A41608"/>
    <w:rsid w:val="00A42FCA"/>
    <w:rsid w:val="00A430AD"/>
    <w:rsid w:val="00A45B20"/>
    <w:rsid w:val="00A45D49"/>
    <w:rsid w:val="00A47480"/>
    <w:rsid w:val="00A47681"/>
    <w:rsid w:val="00A4776F"/>
    <w:rsid w:val="00A5009E"/>
    <w:rsid w:val="00A50BDC"/>
    <w:rsid w:val="00A5264E"/>
    <w:rsid w:val="00A527C6"/>
    <w:rsid w:val="00A52C7A"/>
    <w:rsid w:val="00A55A34"/>
    <w:rsid w:val="00A56BF1"/>
    <w:rsid w:val="00A576FA"/>
    <w:rsid w:val="00A57727"/>
    <w:rsid w:val="00A60DD3"/>
    <w:rsid w:val="00A616E2"/>
    <w:rsid w:val="00A624DF"/>
    <w:rsid w:val="00A62DE6"/>
    <w:rsid w:val="00A649D3"/>
    <w:rsid w:val="00A65363"/>
    <w:rsid w:val="00A65870"/>
    <w:rsid w:val="00A70C16"/>
    <w:rsid w:val="00A7173E"/>
    <w:rsid w:val="00A71D66"/>
    <w:rsid w:val="00A72553"/>
    <w:rsid w:val="00A72F41"/>
    <w:rsid w:val="00A73DD5"/>
    <w:rsid w:val="00A74193"/>
    <w:rsid w:val="00A75012"/>
    <w:rsid w:val="00A75FDC"/>
    <w:rsid w:val="00A766DD"/>
    <w:rsid w:val="00A81647"/>
    <w:rsid w:val="00A85F09"/>
    <w:rsid w:val="00A87D02"/>
    <w:rsid w:val="00A905B8"/>
    <w:rsid w:val="00A924B1"/>
    <w:rsid w:val="00A944DA"/>
    <w:rsid w:val="00A966C6"/>
    <w:rsid w:val="00A973A4"/>
    <w:rsid w:val="00AA0D84"/>
    <w:rsid w:val="00AA16D5"/>
    <w:rsid w:val="00AA502D"/>
    <w:rsid w:val="00AA5E24"/>
    <w:rsid w:val="00AA6547"/>
    <w:rsid w:val="00AA6A0A"/>
    <w:rsid w:val="00AA743D"/>
    <w:rsid w:val="00AB1B13"/>
    <w:rsid w:val="00AB2F33"/>
    <w:rsid w:val="00AB6203"/>
    <w:rsid w:val="00AB6B88"/>
    <w:rsid w:val="00AB6F7F"/>
    <w:rsid w:val="00AC006A"/>
    <w:rsid w:val="00AC2781"/>
    <w:rsid w:val="00AC5144"/>
    <w:rsid w:val="00AC6913"/>
    <w:rsid w:val="00AC79C7"/>
    <w:rsid w:val="00AC7D04"/>
    <w:rsid w:val="00AC7EF9"/>
    <w:rsid w:val="00AD1651"/>
    <w:rsid w:val="00AD2BAA"/>
    <w:rsid w:val="00AD3C75"/>
    <w:rsid w:val="00AD405B"/>
    <w:rsid w:val="00AD5E61"/>
    <w:rsid w:val="00AD65B3"/>
    <w:rsid w:val="00AD7CA2"/>
    <w:rsid w:val="00AE0549"/>
    <w:rsid w:val="00AE2972"/>
    <w:rsid w:val="00AE412A"/>
    <w:rsid w:val="00AE4568"/>
    <w:rsid w:val="00AE4780"/>
    <w:rsid w:val="00AE4A9D"/>
    <w:rsid w:val="00AE4EB4"/>
    <w:rsid w:val="00AE5B4C"/>
    <w:rsid w:val="00AE7A85"/>
    <w:rsid w:val="00AF0443"/>
    <w:rsid w:val="00AF1487"/>
    <w:rsid w:val="00AF2357"/>
    <w:rsid w:val="00AF4874"/>
    <w:rsid w:val="00AF4B1F"/>
    <w:rsid w:val="00AF5AA6"/>
    <w:rsid w:val="00AF7B24"/>
    <w:rsid w:val="00B0011A"/>
    <w:rsid w:val="00B00CA3"/>
    <w:rsid w:val="00B01E4B"/>
    <w:rsid w:val="00B100F3"/>
    <w:rsid w:val="00B1347C"/>
    <w:rsid w:val="00B15275"/>
    <w:rsid w:val="00B1621E"/>
    <w:rsid w:val="00B21042"/>
    <w:rsid w:val="00B22B30"/>
    <w:rsid w:val="00B22EBB"/>
    <w:rsid w:val="00B23B73"/>
    <w:rsid w:val="00B2521B"/>
    <w:rsid w:val="00B25657"/>
    <w:rsid w:val="00B25FB8"/>
    <w:rsid w:val="00B263E8"/>
    <w:rsid w:val="00B2680E"/>
    <w:rsid w:val="00B30CE1"/>
    <w:rsid w:val="00B312C8"/>
    <w:rsid w:val="00B336BC"/>
    <w:rsid w:val="00B43969"/>
    <w:rsid w:val="00B43F4E"/>
    <w:rsid w:val="00B453A9"/>
    <w:rsid w:val="00B50FF4"/>
    <w:rsid w:val="00B518F3"/>
    <w:rsid w:val="00B5289B"/>
    <w:rsid w:val="00B529A9"/>
    <w:rsid w:val="00B535D2"/>
    <w:rsid w:val="00B54029"/>
    <w:rsid w:val="00B57A09"/>
    <w:rsid w:val="00B61729"/>
    <w:rsid w:val="00B631F4"/>
    <w:rsid w:val="00B63350"/>
    <w:rsid w:val="00B63BD2"/>
    <w:rsid w:val="00B64D82"/>
    <w:rsid w:val="00B65AEE"/>
    <w:rsid w:val="00B66021"/>
    <w:rsid w:val="00B66C10"/>
    <w:rsid w:val="00B66D45"/>
    <w:rsid w:val="00B66F8E"/>
    <w:rsid w:val="00B6725F"/>
    <w:rsid w:val="00B67C8F"/>
    <w:rsid w:val="00B710A4"/>
    <w:rsid w:val="00B715E9"/>
    <w:rsid w:val="00B718E2"/>
    <w:rsid w:val="00B71E88"/>
    <w:rsid w:val="00B729A2"/>
    <w:rsid w:val="00B81892"/>
    <w:rsid w:val="00B81972"/>
    <w:rsid w:val="00B81B6C"/>
    <w:rsid w:val="00B83A9A"/>
    <w:rsid w:val="00B84E33"/>
    <w:rsid w:val="00B8534A"/>
    <w:rsid w:val="00B85CA5"/>
    <w:rsid w:val="00B85F05"/>
    <w:rsid w:val="00B860CC"/>
    <w:rsid w:val="00B90673"/>
    <w:rsid w:val="00B91505"/>
    <w:rsid w:val="00B922DF"/>
    <w:rsid w:val="00B92DD5"/>
    <w:rsid w:val="00B9341E"/>
    <w:rsid w:val="00B969D9"/>
    <w:rsid w:val="00B974B8"/>
    <w:rsid w:val="00B97CEE"/>
    <w:rsid w:val="00B97FE1"/>
    <w:rsid w:val="00BA0E0C"/>
    <w:rsid w:val="00BA3A4C"/>
    <w:rsid w:val="00BA3C90"/>
    <w:rsid w:val="00BA4CC4"/>
    <w:rsid w:val="00BA52FD"/>
    <w:rsid w:val="00BA5A60"/>
    <w:rsid w:val="00BB29BD"/>
    <w:rsid w:val="00BB3AA3"/>
    <w:rsid w:val="00BB3E53"/>
    <w:rsid w:val="00BB4922"/>
    <w:rsid w:val="00BB4E2C"/>
    <w:rsid w:val="00BB5E02"/>
    <w:rsid w:val="00BB607C"/>
    <w:rsid w:val="00BB7791"/>
    <w:rsid w:val="00BC0B3D"/>
    <w:rsid w:val="00BC346D"/>
    <w:rsid w:val="00BC3D31"/>
    <w:rsid w:val="00BC4ECE"/>
    <w:rsid w:val="00BC7C95"/>
    <w:rsid w:val="00BD2113"/>
    <w:rsid w:val="00BD52A8"/>
    <w:rsid w:val="00BD73EF"/>
    <w:rsid w:val="00BD79DD"/>
    <w:rsid w:val="00BD7DE3"/>
    <w:rsid w:val="00BE1B5B"/>
    <w:rsid w:val="00BE2046"/>
    <w:rsid w:val="00BE2D7F"/>
    <w:rsid w:val="00BE5268"/>
    <w:rsid w:val="00BE5E9A"/>
    <w:rsid w:val="00BE6A2C"/>
    <w:rsid w:val="00BF018C"/>
    <w:rsid w:val="00BF1747"/>
    <w:rsid w:val="00BF18CB"/>
    <w:rsid w:val="00BF27EC"/>
    <w:rsid w:val="00BF2997"/>
    <w:rsid w:val="00BF2F3F"/>
    <w:rsid w:val="00BF3154"/>
    <w:rsid w:val="00BF4C4D"/>
    <w:rsid w:val="00C012CC"/>
    <w:rsid w:val="00C02776"/>
    <w:rsid w:val="00C03070"/>
    <w:rsid w:val="00C041B6"/>
    <w:rsid w:val="00C045C4"/>
    <w:rsid w:val="00C06AF0"/>
    <w:rsid w:val="00C075A6"/>
    <w:rsid w:val="00C0760A"/>
    <w:rsid w:val="00C146A8"/>
    <w:rsid w:val="00C15460"/>
    <w:rsid w:val="00C17CDF"/>
    <w:rsid w:val="00C2055D"/>
    <w:rsid w:val="00C21BB9"/>
    <w:rsid w:val="00C22DC4"/>
    <w:rsid w:val="00C26327"/>
    <w:rsid w:val="00C273C9"/>
    <w:rsid w:val="00C310DC"/>
    <w:rsid w:val="00C31496"/>
    <w:rsid w:val="00C32035"/>
    <w:rsid w:val="00C3624D"/>
    <w:rsid w:val="00C379DE"/>
    <w:rsid w:val="00C41C39"/>
    <w:rsid w:val="00C44F0F"/>
    <w:rsid w:val="00C46656"/>
    <w:rsid w:val="00C50441"/>
    <w:rsid w:val="00C5165A"/>
    <w:rsid w:val="00C51792"/>
    <w:rsid w:val="00C51B38"/>
    <w:rsid w:val="00C523D7"/>
    <w:rsid w:val="00C5249B"/>
    <w:rsid w:val="00C524E4"/>
    <w:rsid w:val="00C5318A"/>
    <w:rsid w:val="00C545F4"/>
    <w:rsid w:val="00C54ACC"/>
    <w:rsid w:val="00C617D7"/>
    <w:rsid w:val="00C63E7F"/>
    <w:rsid w:val="00C67F22"/>
    <w:rsid w:val="00C712A4"/>
    <w:rsid w:val="00C71A0F"/>
    <w:rsid w:val="00C71B55"/>
    <w:rsid w:val="00C72C53"/>
    <w:rsid w:val="00C730AD"/>
    <w:rsid w:val="00C811C9"/>
    <w:rsid w:val="00C82C1A"/>
    <w:rsid w:val="00C84EC2"/>
    <w:rsid w:val="00C90808"/>
    <w:rsid w:val="00C92948"/>
    <w:rsid w:val="00C94B0E"/>
    <w:rsid w:val="00C94BE0"/>
    <w:rsid w:val="00C95550"/>
    <w:rsid w:val="00CA0152"/>
    <w:rsid w:val="00CA1056"/>
    <w:rsid w:val="00CA5CEE"/>
    <w:rsid w:val="00CB0A20"/>
    <w:rsid w:val="00CB0AC8"/>
    <w:rsid w:val="00CB2DC2"/>
    <w:rsid w:val="00CB37B3"/>
    <w:rsid w:val="00CB3D59"/>
    <w:rsid w:val="00CB3E1A"/>
    <w:rsid w:val="00CB4B08"/>
    <w:rsid w:val="00CB55BE"/>
    <w:rsid w:val="00CB5E60"/>
    <w:rsid w:val="00CC084D"/>
    <w:rsid w:val="00CC216E"/>
    <w:rsid w:val="00CC2212"/>
    <w:rsid w:val="00CC43AF"/>
    <w:rsid w:val="00CC6E9E"/>
    <w:rsid w:val="00CD2419"/>
    <w:rsid w:val="00CD4CBA"/>
    <w:rsid w:val="00CD6AAC"/>
    <w:rsid w:val="00CE0F86"/>
    <w:rsid w:val="00CE112D"/>
    <w:rsid w:val="00CF0529"/>
    <w:rsid w:val="00CF2941"/>
    <w:rsid w:val="00CF3409"/>
    <w:rsid w:val="00CF4283"/>
    <w:rsid w:val="00CF48EE"/>
    <w:rsid w:val="00CF6448"/>
    <w:rsid w:val="00CF6BE1"/>
    <w:rsid w:val="00CF708F"/>
    <w:rsid w:val="00D05772"/>
    <w:rsid w:val="00D063A3"/>
    <w:rsid w:val="00D10282"/>
    <w:rsid w:val="00D13C0E"/>
    <w:rsid w:val="00D143FD"/>
    <w:rsid w:val="00D14ED9"/>
    <w:rsid w:val="00D14FDA"/>
    <w:rsid w:val="00D1558C"/>
    <w:rsid w:val="00D159AB"/>
    <w:rsid w:val="00D15DF7"/>
    <w:rsid w:val="00D1620F"/>
    <w:rsid w:val="00D16AD3"/>
    <w:rsid w:val="00D2134D"/>
    <w:rsid w:val="00D21BD7"/>
    <w:rsid w:val="00D2296D"/>
    <w:rsid w:val="00D22F3A"/>
    <w:rsid w:val="00D2455F"/>
    <w:rsid w:val="00D24C5C"/>
    <w:rsid w:val="00D25E4E"/>
    <w:rsid w:val="00D26ACF"/>
    <w:rsid w:val="00D27041"/>
    <w:rsid w:val="00D27D9A"/>
    <w:rsid w:val="00D30015"/>
    <w:rsid w:val="00D3052F"/>
    <w:rsid w:val="00D33438"/>
    <w:rsid w:val="00D35501"/>
    <w:rsid w:val="00D40B17"/>
    <w:rsid w:val="00D410E5"/>
    <w:rsid w:val="00D41777"/>
    <w:rsid w:val="00D428B0"/>
    <w:rsid w:val="00D43082"/>
    <w:rsid w:val="00D442C2"/>
    <w:rsid w:val="00D450B8"/>
    <w:rsid w:val="00D475A5"/>
    <w:rsid w:val="00D478BD"/>
    <w:rsid w:val="00D505F3"/>
    <w:rsid w:val="00D52B06"/>
    <w:rsid w:val="00D535AD"/>
    <w:rsid w:val="00D54477"/>
    <w:rsid w:val="00D623C7"/>
    <w:rsid w:val="00D636A1"/>
    <w:rsid w:val="00D63ECF"/>
    <w:rsid w:val="00D70B47"/>
    <w:rsid w:val="00D715D4"/>
    <w:rsid w:val="00D71BC6"/>
    <w:rsid w:val="00D72456"/>
    <w:rsid w:val="00D731FE"/>
    <w:rsid w:val="00D7387A"/>
    <w:rsid w:val="00D759A1"/>
    <w:rsid w:val="00D80DF2"/>
    <w:rsid w:val="00D84953"/>
    <w:rsid w:val="00D84A73"/>
    <w:rsid w:val="00D8693A"/>
    <w:rsid w:val="00D90115"/>
    <w:rsid w:val="00D91846"/>
    <w:rsid w:val="00D92118"/>
    <w:rsid w:val="00D949E9"/>
    <w:rsid w:val="00D952ED"/>
    <w:rsid w:val="00D97402"/>
    <w:rsid w:val="00DA3674"/>
    <w:rsid w:val="00DA47BF"/>
    <w:rsid w:val="00DA4B0C"/>
    <w:rsid w:val="00DA4D78"/>
    <w:rsid w:val="00DA5AAB"/>
    <w:rsid w:val="00DA5C9A"/>
    <w:rsid w:val="00DA6B8E"/>
    <w:rsid w:val="00DB07F9"/>
    <w:rsid w:val="00DB0E30"/>
    <w:rsid w:val="00DB27D9"/>
    <w:rsid w:val="00DB412A"/>
    <w:rsid w:val="00DB6657"/>
    <w:rsid w:val="00DB7E92"/>
    <w:rsid w:val="00DC3056"/>
    <w:rsid w:val="00DC5B56"/>
    <w:rsid w:val="00DC5D84"/>
    <w:rsid w:val="00DC6A6A"/>
    <w:rsid w:val="00DC70B2"/>
    <w:rsid w:val="00DD127E"/>
    <w:rsid w:val="00DD17D9"/>
    <w:rsid w:val="00DD2581"/>
    <w:rsid w:val="00DD289F"/>
    <w:rsid w:val="00DD56F1"/>
    <w:rsid w:val="00DD579D"/>
    <w:rsid w:val="00DD57D0"/>
    <w:rsid w:val="00DD774C"/>
    <w:rsid w:val="00DD7D1F"/>
    <w:rsid w:val="00DE0038"/>
    <w:rsid w:val="00DE2665"/>
    <w:rsid w:val="00DE5A94"/>
    <w:rsid w:val="00DE786B"/>
    <w:rsid w:val="00DF0028"/>
    <w:rsid w:val="00DF434F"/>
    <w:rsid w:val="00DF4A17"/>
    <w:rsid w:val="00DF71D4"/>
    <w:rsid w:val="00E01731"/>
    <w:rsid w:val="00E0264D"/>
    <w:rsid w:val="00E041D2"/>
    <w:rsid w:val="00E05675"/>
    <w:rsid w:val="00E06B54"/>
    <w:rsid w:val="00E109A3"/>
    <w:rsid w:val="00E12543"/>
    <w:rsid w:val="00E12BA2"/>
    <w:rsid w:val="00E15DA6"/>
    <w:rsid w:val="00E2078C"/>
    <w:rsid w:val="00E20B38"/>
    <w:rsid w:val="00E20C06"/>
    <w:rsid w:val="00E20DE9"/>
    <w:rsid w:val="00E21864"/>
    <w:rsid w:val="00E23214"/>
    <w:rsid w:val="00E244D7"/>
    <w:rsid w:val="00E26C4E"/>
    <w:rsid w:val="00E27D1E"/>
    <w:rsid w:val="00E30109"/>
    <w:rsid w:val="00E3115C"/>
    <w:rsid w:val="00E31583"/>
    <w:rsid w:val="00E35012"/>
    <w:rsid w:val="00E35716"/>
    <w:rsid w:val="00E36B14"/>
    <w:rsid w:val="00E374EF"/>
    <w:rsid w:val="00E4321E"/>
    <w:rsid w:val="00E437C4"/>
    <w:rsid w:val="00E44779"/>
    <w:rsid w:val="00E45EE0"/>
    <w:rsid w:val="00E53C37"/>
    <w:rsid w:val="00E549AB"/>
    <w:rsid w:val="00E56EEC"/>
    <w:rsid w:val="00E57D52"/>
    <w:rsid w:val="00E61510"/>
    <w:rsid w:val="00E64E27"/>
    <w:rsid w:val="00E6564D"/>
    <w:rsid w:val="00E65C0C"/>
    <w:rsid w:val="00E678EF"/>
    <w:rsid w:val="00E7124F"/>
    <w:rsid w:val="00E7170F"/>
    <w:rsid w:val="00E718ED"/>
    <w:rsid w:val="00E72D07"/>
    <w:rsid w:val="00E73BA4"/>
    <w:rsid w:val="00E7592F"/>
    <w:rsid w:val="00E83B02"/>
    <w:rsid w:val="00E85D82"/>
    <w:rsid w:val="00E86919"/>
    <w:rsid w:val="00E86D83"/>
    <w:rsid w:val="00E92315"/>
    <w:rsid w:val="00E95367"/>
    <w:rsid w:val="00E953AB"/>
    <w:rsid w:val="00E96D79"/>
    <w:rsid w:val="00EA11FD"/>
    <w:rsid w:val="00EA2297"/>
    <w:rsid w:val="00EA2434"/>
    <w:rsid w:val="00EA41BA"/>
    <w:rsid w:val="00EA6871"/>
    <w:rsid w:val="00EA7235"/>
    <w:rsid w:val="00EA7807"/>
    <w:rsid w:val="00EB0C21"/>
    <w:rsid w:val="00EB1974"/>
    <w:rsid w:val="00EB304F"/>
    <w:rsid w:val="00EB57C6"/>
    <w:rsid w:val="00EB621C"/>
    <w:rsid w:val="00EB63C1"/>
    <w:rsid w:val="00EB67F7"/>
    <w:rsid w:val="00EC025B"/>
    <w:rsid w:val="00EC091C"/>
    <w:rsid w:val="00EC148D"/>
    <w:rsid w:val="00EC4B3C"/>
    <w:rsid w:val="00EC7707"/>
    <w:rsid w:val="00ED6105"/>
    <w:rsid w:val="00ED68B7"/>
    <w:rsid w:val="00ED7F44"/>
    <w:rsid w:val="00EE0D41"/>
    <w:rsid w:val="00EE3075"/>
    <w:rsid w:val="00EE3534"/>
    <w:rsid w:val="00EE7368"/>
    <w:rsid w:val="00EF14CF"/>
    <w:rsid w:val="00EF1A1F"/>
    <w:rsid w:val="00EF1C73"/>
    <w:rsid w:val="00EF25E3"/>
    <w:rsid w:val="00EF467F"/>
    <w:rsid w:val="00EF6264"/>
    <w:rsid w:val="00EF75F2"/>
    <w:rsid w:val="00EF7B83"/>
    <w:rsid w:val="00F02284"/>
    <w:rsid w:val="00F04DCF"/>
    <w:rsid w:val="00F079FD"/>
    <w:rsid w:val="00F10ED9"/>
    <w:rsid w:val="00F130DB"/>
    <w:rsid w:val="00F14E75"/>
    <w:rsid w:val="00F15CC4"/>
    <w:rsid w:val="00F15D3C"/>
    <w:rsid w:val="00F16F53"/>
    <w:rsid w:val="00F20884"/>
    <w:rsid w:val="00F21E7C"/>
    <w:rsid w:val="00F23A53"/>
    <w:rsid w:val="00F23FA3"/>
    <w:rsid w:val="00F2475E"/>
    <w:rsid w:val="00F248F8"/>
    <w:rsid w:val="00F249FE"/>
    <w:rsid w:val="00F24F7D"/>
    <w:rsid w:val="00F30930"/>
    <w:rsid w:val="00F3096D"/>
    <w:rsid w:val="00F33286"/>
    <w:rsid w:val="00F3413F"/>
    <w:rsid w:val="00F342D4"/>
    <w:rsid w:val="00F347D6"/>
    <w:rsid w:val="00F34FB6"/>
    <w:rsid w:val="00F35120"/>
    <w:rsid w:val="00F35A15"/>
    <w:rsid w:val="00F36084"/>
    <w:rsid w:val="00F37618"/>
    <w:rsid w:val="00F41499"/>
    <w:rsid w:val="00F41DD3"/>
    <w:rsid w:val="00F43B10"/>
    <w:rsid w:val="00F43C8A"/>
    <w:rsid w:val="00F43FAE"/>
    <w:rsid w:val="00F4492F"/>
    <w:rsid w:val="00F45D46"/>
    <w:rsid w:val="00F50017"/>
    <w:rsid w:val="00F51C13"/>
    <w:rsid w:val="00F52773"/>
    <w:rsid w:val="00F529B3"/>
    <w:rsid w:val="00F53A51"/>
    <w:rsid w:val="00F557B1"/>
    <w:rsid w:val="00F55D9E"/>
    <w:rsid w:val="00F606E3"/>
    <w:rsid w:val="00F60A89"/>
    <w:rsid w:val="00F616C8"/>
    <w:rsid w:val="00F61C7D"/>
    <w:rsid w:val="00F62C80"/>
    <w:rsid w:val="00F63474"/>
    <w:rsid w:val="00F637D1"/>
    <w:rsid w:val="00F63BE8"/>
    <w:rsid w:val="00F64E34"/>
    <w:rsid w:val="00F64FC5"/>
    <w:rsid w:val="00F65107"/>
    <w:rsid w:val="00F710B5"/>
    <w:rsid w:val="00F76932"/>
    <w:rsid w:val="00F76EE2"/>
    <w:rsid w:val="00F77885"/>
    <w:rsid w:val="00F82D1B"/>
    <w:rsid w:val="00F82E2C"/>
    <w:rsid w:val="00F83A61"/>
    <w:rsid w:val="00F8696B"/>
    <w:rsid w:val="00F869F7"/>
    <w:rsid w:val="00F8757A"/>
    <w:rsid w:val="00F90466"/>
    <w:rsid w:val="00F90A8E"/>
    <w:rsid w:val="00F90E1E"/>
    <w:rsid w:val="00F91CE8"/>
    <w:rsid w:val="00F93585"/>
    <w:rsid w:val="00F936B0"/>
    <w:rsid w:val="00F946B6"/>
    <w:rsid w:val="00F9753B"/>
    <w:rsid w:val="00F979B2"/>
    <w:rsid w:val="00FA0CAD"/>
    <w:rsid w:val="00FA3481"/>
    <w:rsid w:val="00FA4F90"/>
    <w:rsid w:val="00FA4FD2"/>
    <w:rsid w:val="00FA515A"/>
    <w:rsid w:val="00FA69AA"/>
    <w:rsid w:val="00FA727A"/>
    <w:rsid w:val="00FB1E3B"/>
    <w:rsid w:val="00FB279E"/>
    <w:rsid w:val="00FB2B47"/>
    <w:rsid w:val="00FB32E5"/>
    <w:rsid w:val="00FB564E"/>
    <w:rsid w:val="00FB7331"/>
    <w:rsid w:val="00FC072C"/>
    <w:rsid w:val="00FC49D5"/>
    <w:rsid w:val="00FC4F45"/>
    <w:rsid w:val="00FC52E5"/>
    <w:rsid w:val="00FD0299"/>
    <w:rsid w:val="00FD0482"/>
    <w:rsid w:val="00FD0C4E"/>
    <w:rsid w:val="00FD1E9C"/>
    <w:rsid w:val="00FD2DA8"/>
    <w:rsid w:val="00FD4F96"/>
    <w:rsid w:val="00FD5234"/>
    <w:rsid w:val="00FD6365"/>
    <w:rsid w:val="00FE26D5"/>
    <w:rsid w:val="00FE2B05"/>
    <w:rsid w:val="00FE3441"/>
    <w:rsid w:val="00FE422F"/>
    <w:rsid w:val="00FE42FE"/>
    <w:rsid w:val="00FE6679"/>
    <w:rsid w:val="00FE6AFC"/>
    <w:rsid w:val="00FE6C40"/>
    <w:rsid w:val="00FE7183"/>
    <w:rsid w:val="00FF02A7"/>
    <w:rsid w:val="00FF2F8E"/>
    <w:rsid w:val="00FF30C8"/>
    <w:rsid w:val="00FF411D"/>
    <w:rsid w:val="00FF4448"/>
    <w:rsid w:val="00FF4D1B"/>
    <w:rsid w:val="00FF63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qFormat="1"/>
    <w:lsdException w:name="Normal (Web)" w:qFormat="1"/>
    <w:lsdException w:name="HTML Preformatted"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Раздел Договора,&quot;Алмаз&quot;"/>
    <w:basedOn w:val="a5"/>
    <w:next w:val="a5"/>
    <w:link w:val="15"/>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rPr>
  </w:style>
  <w:style w:type="paragraph" w:styleId="9">
    <w:name w:val="heading 9"/>
    <w:basedOn w:val="a5"/>
    <w:next w:val="a5"/>
    <w:link w:val="90"/>
    <w:qFormat/>
    <w:rsid w:val="00981482"/>
    <w:pPr>
      <w:spacing w:before="240" w:after="60" w:line="240" w:lineRule="auto"/>
      <w:outlineLvl w:val="8"/>
    </w:pPr>
    <w:rPr>
      <w:rFonts w:ascii="Arial" w:eastAsia="Times New Roman" w:hAnsi="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uiPriority w:val="99"/>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qFormat/>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rPr>
  </w:style>
  <w:style w:type="character" w:customStyle="1" w:styleId="60">
    <w:name w:val="Заголовок 6 Знак"/>
    <w:link w:val="6"/>
    <w:rsid w:val="00981482"/>
    <w:rPr>
      <w:rFonts w:ascii="Times New Roman" w:eastAsia="Times New Roman" w:hAnsi="Times New Roman" w:cs="Times New Roman"/>
      <w:b/>
      <w:bCs/>
      <w:sz w:val="20"/>
      <w:szCs w:val="24"/>
    </w:rPr>
  </w:style>
  <w:style w:type="character" w:customStyle="1" w:styleId="70">
    <w:name w:val="Заголовок 7 Знак"/>
    <w:link w:val="7"/>
    <w:rsid w:val="00981482"/>
    <w:rPr>
      <w:rFonts w:ascii="Times New Roman" w:eastAsia="Times New Roman" w:hAnsi="Times New Roman" w:cs="Times New Roman"/>
      <w:sz w:val="24"/>
      <w:szCs w:val="24"/>
    </w:rPr>
  </w:style>
  <w:style w:type="character" w:customStyle="1" w:styleId="80">
    <w:name w:val="Заголовок 8 Знак"/>
    <w:link w:val="8"/>
    <w:rsid w:val="00981482"/>
    <w:rPr>
      <w:rFonts w:ascii="Calibri" w:eastAsia="Times New Roman" w:hAnsi="Calibri" w:cs="Times New Roman"/>
      <w:i/>
      <w:iCs/>
      <w:sz w:val="24"/>
      <w:szCs w:val="24"/>
    </w:rPr>
  </w:style>
  <w:style w:type="character" w:customStyle="1" w:styleId="90">
    <w:name w:val="Заголовок 9 Знак"/>
    <w:link w:val="9"/>
    <w:rsid w:val="00981482"/>
    <w:rPr>
      <w:rFonts w:ascii="Arial" w:eastAsia="Times New Roman" w:hAnsi="Arial" w:cs="Times New Roman"/>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uiPriority w:val="22"/>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A_маркированный_список"/>
    <w:basedOn w:val="a5"/>
    <w:link w:val="afd"/>
    <w:uiPriority w:val="34"/>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rPr>
  </w:style>
  <w:style w:type="character" w:customStyle="1" w:styleId="24">
    <w:name w:val="Основной текст 2 Знак"/>
    <w:link w:val="23"/>
    <w:rsid w:val="00981482"/>
    <w:rPr>
      <w:rFonts w:ascii="Times New Roman" w:eastAsia="Times New Roman" w:hAnsi="Times New Roman" w:cs="Times New Roman"/>
      <w:sz w:val="24"/>
      <w:szCs w:val="24"/>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uiPriority w:val="99"/>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rPr>
  </w:style>
  <w:style w:type="character" w:customStyle="1" w:styleId="HTML0">
    <w:name w:val="Стандартный HTML Знак"/>
    <w:link w:val="HTML"/>
    <w:uiPriority w:val="99"/>
    <w:rsid w:val="00981482"/>
    <w:rPr>
      <w:rFonts w:ascii="Courier New" w:eastAsia="Times New Roman" w:hAnsi="Courier New" w:cs="Times New Roman"/>
      <w:sz w:val="26"/>
      <w:szCs w:val="26"/>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uiPriority w:val="99"/>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uiPriority w:val="99"/>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uiPriority w:val="99"/>
    <w:qFormat/>
    <w:rsid w:val="00981482"/>
    <w:rPr>
      <w:shd w:val="clear" w:color="auto" w:fill="FFFFFF"/>
    </w:rPr>
  </w:style>
  <w:style w:type="paragraph" w:customStyle="1" w:styleId="2a">
    <w:name w:val="Основной текст (2)"/>
    <w:basedOn w:val="a5"/>
    <w:link w:val="29"/>
    <w:uiPriority w:val="9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Основной текст (2) + 10"/>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Заголовок №1 + Не полужирный"/>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Приложение АР Знак"/>
    <w:rsid w:val="00AC5144"/>
    <w:rPr>
      <w:rFonts w:eastAsia="Calibri"/>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uiPriority w:val="99"/>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uiPriority w:val="99"/>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uiPriority w:val="99"/>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uiPriority w:val="99"/>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A_маркированный_список Знак"/>
    <w:link w:val="afc"/>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qFormat/>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uiPriority w:val="99"/>
    <w:qFormat/>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uiPriority w:val="99"/>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aliases w:val="Полужирный1"/>
    <w:uiPriority w:val="99"/>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 w:type="paragraph" w:customStyle="1" w:styleId="261">
    <w:name w:val="Абзац списка26"/>
    <w:basedOn w:val="a5"/>
    <w:rsid w:val="0076521D"/>
    <w:pPr>
      <w:spacing w:after="0" w:line="240" w:lineRule="auto"/>
      <w:ind w:left="720"/>
      <w:contextualSpacing/>
    </w:pPr>
    <w:rPr>
      <w:rFonts w:ascii="Times New Roman" w:eastAsia="Times New Roman" w:hAnsi="Times New Roman"/>
      <w:sz w:val="20"/>
      <w:szCs w:val="20"/>
      <w:lang w:eastAsia="ru-RU"/>
    </w:rPr>
  </w:style>
  <w:style w:type="paragraph" w:customStyle="1" w:styleId="Heading11">
    <w:name w:val="Heading 1"/>
    <w:basedOn w:val="a5"/>
    <w:next w:val="a5"/>
    <w:uiPriority w:val="9"/>
    <w:qFormat/>
    <w:rsid w:val="003A750C"/>
    <w:pPr>
      <w:keepNext/>
      <w:keepLines/>
      <w:spacing w:before="480" w:line="240" w:lineRule="auto"/>
      <w:outlineLvl w:val="0"/>
    </w:pPr>
    <w:rPr>
      <w:rFonts w:ascii="Arial" w:eastAsia="Arial" w:hAnsi="Arial"/>
      <w:sz w:val="40"/>
      <w:szCs w:val="40"/>
      <w:lang w:eastAsia="ru-RU"/>
    </w:rPr>
  </w:style>
  <w:style w:type="paragraph" w:customStyle="1" w:styleId="Heading110">
    <w:name w:val="Heading 11"/>
    <w:basedOn w:val="a5"/>
    <w:uiPriority w:val="9"/>
    <w:qFormat/>
    <w:rsid w:val="00F82D1B"/>
    <w:pPr>
      <w:widowControl w:val="0"/>
      <w:spacing w:after="0" w:line="240" w:lineRule="auto"/>
      <w:outlineLvl w:val="0"/>
    </w:pPr>
    <w:rPr>
      <w:rFonts w:ascii="Trebuchet MS" w:hAnsi="Trebuchet MS"/>
      <w:b/>
      <w:bCs/>
      <w:color w:val="1D1D1B"/>
      <w:sz w:val="40"/>
      <w:szCs w:val="40"/>
      <w:u w:val="single"/>
    </w:rPr>
  </w:style>
  <w:style w:type="paragraph" w:customStyle="1" w:styleId="Heading21">
    <w:name w:val="Heading 21"/>
    <w:basedOn w:val="a5"/>
    <w:uiPriority w:val="99"/>
    <w:rsid w:val="00D759A1"/>
    <w:pPr>
      <w:spacing w:after="0" w:line="240" w:lineRule="auto"/>
      <w:ind w:firstLine="567"/>
      <w:jc w:val="both"/>
      <w:outlineLvl w:val="1"/>
    </w:pPr>
    <w:rPr>
      <w:b/>
      <w:bCs/>
      <w:color w:val="00000A"/>
      <w:sz w:val="24"/>
      <w:szCs w:val="24"/>
    </w:rPr>
  </w:style>
  <w:style w:type="paragraph" w:customStyle="1" w:styleId="Heading31">
    <w:name w:val="Heading 31"/>
    <w:basedOn w:val="a5"/>
    <w:uiPriority w:val="99"/>
    <w:rsid w:val="00D759A1"/>
    <w:pPr>
      <w:keepNext/>
      <w:keepLines/>
      <w:spacing w:before="200" w:after="0"/>
      <w:outlineLvl w:val="2"/>
    </w:pPr>
    <w:rPr>
      <w:rFonts w:ascii="Cambria" w:hAnsi="Cambria" w:cs="Cambria"/>
      <w:b/>
      <w:bCs/>
      <w:color w:val="4F81BD"/>
    </w:rPr>
  </w:style>
  <w:style w:type="paragraph" w:customStyle="1" w:styleId="s33mrcssattr">
    <w:name w:val="s33_mr_css_attr"/>
    <w:basedOn w:val="a5"/>
    <w:rsid w:val="00A624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mpedfont15mrcssattr">
    <w:name w:val="bumpedfont15_mr_css_attr"/>
    <w:basedOn w:val="a6"/>
    <w:rsid w:val="00A624DF"/>
  </w:style>
  <w:style w:type="character" w:customStyle="1" w:styleId="layout">
    <w:name w:val="layout"/>
    <w:basedOn w:val="a6"/>
    <w:rsid w:val="00A624DF"/>
  </w:style>
  <w:style w:type="paragraph" w:customStyle="1" w:styleId="271">
    <w:name w:val="Абзац списка27"/>
    <w:basedOn w:val="a5"/>
    <w:rsid w:val="00266D07"/>
    <w:pPr>
      <w:spacing w:after="0" w:line="240" w:lineRule="auto"/>
      <w:ind w:left="720"/>
    </w:pPr>
    <w:rPr>
      <w:rFonts w:ascii="Times New Roman" w:hAnsi="Times New Roman"/>
      <w:sz w:val="24"/>
      <w:szCs w:val="24"/>
      <w:lang w:eastAsia="ru-RU"/>
    </w:rPr>
  </w:style>
  <w:style w:type="paragraph" w:customStyle="1" w:styleId="281">
    <w:name w:val="Абзац списка28"/>
    <w:basedOn w:val="a5"/>
    <w:rsid w:val="00520792"/>
    <w:pPr>
      <w:spacing w:after="0" w:line="240" w:lineRule="auto"/>
      <w:ind w:left="720"/>
    </w:pPr>
    <w:rPr>
      <w:rFonts w:ascii="Times New Roman" w:hAnsi="Times New Roman"/>
      <w:sz w:val="24"/>
      <w:szCs w:val="24"/>
      <w:lang w:eastAsia="ru-RU"/>
    </w:rPr>
  </w:style>
  <w:style w:type="character" w:customStyle="1" w:styleId="2115pt">
    <w:name w:val="Основной текст (2) + 11;5 pt;Курсив"/>
    <w:basedOn w:val="29"/>
    <w:rsid w:val="006C65B5"/>
    <w:rPr>
      <w:rFonts w:ascii="Times New Roman" w:eastAsia="Times New Roman" w:hAnsi="Times New Roman" w:cs="Times New Roman"/>
      <w:b w:val="0"/>
      <w:bCs w:val="0"/>
      <w:i/>
      <w:iCs/>
      <w:smallCaps w:val="0"/>
      <w:strike w:val="0"/>
      <w:noProof/>
      <w:color w:val="000000"/>
      <w:spacing w:val="0"/>
      <w:w w:val="100"/>
      <w:position w:val="0"/>
      <w:sz w:val="23"/>
      <w:szCs w:val="23"/>
      <w:u w:val="none"/>
      <w:shd w:val="clear" w:color="auto" w:fill="FFFFFF"/>
      <w:lang w:val="ru-RU" w:eastAsia="ru-RU" w:bidi="ru-RU"/>
    </w:rPr>
  </w:style>
  <w:style w:type="paragraph" w:customStyle="1" w:styleId="Bodytext0">
    <w:name w:val="Body text"/>
    <w:basedOn w:val="a5"/>
    <w:rsid w:val="00FA727A"/>
    <w:pPr>
      <w:shd w:val="clear" w:color="auto" w:fill="FFFFFF"/>
      <w:spacing w:before="240" w:after="0" w:line="322" w:lineRule="exact"/>
      <w:jc w:val="both"/>
    </w:pPr>
    <w:rPr>
      <w:sz w:val="25"/>
      <w:szCs w:val="25"/>
    </w:rPr>
  </w:style>
  <w:style w:type="paragraph" w:customStyle="1" w:styleId="290">
    <w:name w:val="Абзац списка29"/>
    <w:basedOn w:val="a5"/>
    <w:rsid w:val="00FA727A"/>
    <w:pPr>
      <w:spacing w:after="0" w:line="240" w:lineRule="auto"/>
      <w:ind w:left="720"/>
    </w:pPr>
    <w:rPr>
      <w:rFonts w:ascii="Times New Roman" w:hAnsi="Times New Roman"/>
      <w:sz w:val="24"/>
      <w:szCs w:val="24"/>
      <w:lang w:eastAsia="ru-RU"/>
    </w:rPr>
  </w:style>
  <w:style w:type="paragraph" w:customStyle="1" w:styleId="FR4">
    <w:name w:val="FR4"/>
    <w:rsid w:val="002C1DD3"/>
    <w:pPr>
      <w:widowControl w:val="0"/>
      <w:suppressAutoHyphens/>
      <w:jc w:val="right"/>
    </w:pPr>
    <w:rPr>
      <w:rFonts w:ascii="Arial" w:eastAsia="Times New Roman" w:hAnsi="Arial" w:cs="Calibri"/>
      <w:sz w:val="16"/>
      <w:lang w:eastAsia="ar-SA"/>
    </w:rPr>
  </w:style>
  <w:style w:type="paragraph" w:customStyle="1" w:styleId="text3cl1">
    <w:name w:val="text3cl1"/>
    <w:basedOn w:val="a5"/>
    <w:rsid w:val="002C1DD3"/>
    <w:pPr>
      <w:spacing w:before="144" w:after="288" w:line="240" w:lineRule="auto"/>
      <w:ind w:left="-150"/>
    </w:pPr>
    <w:rPr>
      <w:rFonts w:ascii="Times New Roman" w:eastAsia="Times New Roman" w:hAnsi="Times New Roman" w:cs="Calibri"/>
      <w:sz w:val="24"/>
      <w:szCs w:val="24"/>
      <w:lang w:eastAsia="ar-SA"/>
    </w:rPr>
  </w:style>
  <w:style w:type="character" w:customStyle="1" w:styleId="FontStyle20">
    <w:name w:val="Font Style20"/>
    <w:rsid w:val="002C1DD3"/>
    <w:rPr>
      <w:rFonts w:ascii="Times New Roman" w:hAnsi="Times New Roman" w:cs="Times New Roman" w:hint="default"/>
      <w:sz w:val="22"/>
      <w:szCs w:val="22"/>
    </w:rPr>
  </w:style>
  <w:style w:type="character" w:customStyle="1" w:styleId="wmi-callto">
    <w:name w:val="wmi-callto"/>
    <w:basedOn w:val="a6"/>
    <w:rsid w:val="00433FFB"/>
  </w:style>
  <w:style w:type="paragraph" w:customStyle="1" w:styleId="300">
    <w:name w:val="Абзац списка30"/>
    <w:basedOn w:val="a5"/>
    <w:rsid w:val="004B77D0"/>
    <w:pPr>
      <w:spacing w:after="0" w:line="240" w:lineRule="auto"/>
      <w:ind w:left="720"/>
    </w:pPr>
    <w:rPr>
      <w:rFonts w:ascii="Times New Roman" w:hAnsi="Times New Roman"/>
      <w:sz w:val="24"/>
      <w:szCs w:val="24"/>
      <w:lang w:eastAsia="ru-RU"/>
    </w:rPr>
  </w:style>
  <w:style w:type="paragraph" w:customStyle="1" w:styleId="affffffffff5">
    <w:name w:val="Обычный текст"/>
    <w:basedOn w:val="a5"/>
    <w:rsid w:val="004B77D0"/>
    <w:pPr>
      <w:spacing w:after="0" w:line="240" w:lineRule="auto"/>
      <w:ind w:firstLine="567"/>
      <w:jc w:val="both"/>
    </w:pPr>
    <w:rPr>
      <w:rFonts w:ascii="Times New Roman" w:eastAsia="Times New Roman" w:hAnsi="Times New Roman"/>
      <w:sz w:val="28"/>
      <w:szCs w:val="24"/>
      <w:lang w:eastAsia="ru-RU"/>
    </w:rPr>
  </w:style>
  <w:style w:type="paragraph" w:customStyle="1" w:styleId="docdata">
    <w:name w:val="docdata"/>
    <w:aliases w:val="docy,v5,146293,bqiaagaaeyqcaaagiaiaaanaoaiabu44agaaaaaaaaaaaaaaaaaaaaaaaaaaaaaaaaaaaaaaaaaaaaaaaaaaaaaaaaaaaaaaaaaaaaaaaaaaaaaaaaaaaaaaaaaaaaaaaaaaaaaaaaaaaaaaaaaaaaaaaaaaaaaaaaaaaaaaaaaaaaaaaaaaaaaaaaaaaaaaaaaaaaaaaaaaaaaaaaaaaaaaaaaaaaaaaaaaaa"/>
    <w:basedOn w:val="a5"/>
    <w:uiPriority w:val="99"/>
    <w:rsid w:val="004B77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62">
    <w:name w:val="Основной текст (2)6"/>
    <w:basedOn w:val="a6"/>
    <w:uiPriority w:val="99"/>
    <w:rsid w:val="00DE5A94"/>
    <w:rPr>
      <w:rFonts w:ascii="Times New Roman" w:hAnsi="Times New Roman" w:cs="Times New Roman" w:hint="default"/>
      <w:strike w:val="0"/>
      <w:dstrike w:val="0"/>
      <w:sz w:val="22"/>
      <w:szCs w:val="22"/>
      <w:u w:val="none"/>
      <w:effect w:val="none"/>
    </w:rPr>
  </w:style>
  <w:style w:type="character" w:customStyle="1" w:styleId="241">
    <w:name w:val="Основной текст (2)4"/>
    <w:basedOn w:val="a6"/>
    <w:uiPriority w:val="99"/>
    <w:rsid w:val="00DE5A94"/>
    <w:rPr>
      <w:rFonts w:ascii="Times New Roman" w:hAnsi="Times New Roman" w:cs="Times New Roman" w:hint="default"/>
      <w:strike w:val="0"/>
      <w:dstrike w:val="0"/>
      <w:sz w:val="22"/>
      <w:szCs w:val="22"/>
      <w:u w:val="none"/>
      <w:effect w:val="none"/>
    </w:rPr>
  </w:style>
  <w:style w:type="paragraph" w:customStyle="1" w:styleId="313">
    <w:name w:val="Абзац списка31"/>
    <w:basedOn w:val="a5"/>
    <w:rsid w:val="00BB3E53"/>
    <w:pPr>
      <w:spacing w:after="0" w:line="240" w:lineRule="auto"/>
      <w:ind w:left="720"/>
    </w:pPr>
    <w:rPr>
      <w:rFonts w:ascii="Times New Roman" w:hAnsi="Times New Roman"/>
      <w:sz w:val="24"/>
      <w:szCs w:val="24"/>
      <w:lang w:eastAsia="ru-RU"/>
    </w:rPr>
  </w:style>
  <w:style w:type="character" w:customStyle="1" w:styleId="79">
    <w:name w:val="Основной текст (7) + Не курсив"/>
    <w:rsid w:val="00BB3E53"/>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StrongEmphasis">
    <w:name w:val="Strong Emphasis"/>
    <w:rsid w:val="00BB3E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lang w:val="x-none"/>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lang w:val="x-none" w:eastAsia="x-none"/>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lang w:val="x-none" w:eastAsia="x-none"/>
    </w:rPr>
  </w:style>
  <w:style w:type="paragraph" w:styleId="9">
    <w:name w:val="heading 9"/>
    <w:basedOn w:val="a5"/>
    <w:next w:val="a5"/>
    <w:link w:val="90"/>
    <w:qFormat/>
    <w:rsid w:val="00981482"/>
    <w:pPr>
      <w:spacing w:before="240" w:after="60" w:line="240" w:lineRule="auto"/>
      <w:outlineLvl w:val="8"/>
    </w:pPr>
    <w:rPr>
      <w:rFonts w:ascii="Arial" w:eastAsia="Times New Roman" w:hAnsi="Arial"/>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iPriority w:val="1"/>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uiPriority w:val="1"/>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lang w:val="x-none"/>
    </w:rPr>
  </w:style>
  <w:style w:type="character" w:customStyle="1" w:styleId="60">
    <w:name w:val="Заголовок 6 Знак"/>
    <w:link w:val="6"/>
    <w:rsid w:val="00981482"/>
    <w:rPr>
      <w:rFonts w:ascii="Times New Roman" w:eastAsia="Times New Roman" w:hAnsi="Times New Roman" w:cs="Times New Roman"/>
      <w:b/>
      <w:bCs/>
      <w:sz w:val="20"/>
      <w:szCs w:val="24"/>
      <w:lang w:val="x-none" w:eastAsia="x-none"/>
    </w:rPr>
  </w:style>
  <w:style w:type="character" w:customStyle="1" w:styleId="70">
    <w:name w:val="Заголовок 7 Знак"/>
    <w:link w:val="7"/>
    <w:rsid w:val="00981482"/>
    <w:rPr>
      <w:rFonts w:ascii="Times New Roman" w:eastAsia="Times New Roman" w:hAnsi="Times New Roman" w:cs="Times New Roman"/>
      <w:sz w:val="24"/>
      <w:szCs w:val="24"/>
      <w:lang w:val="x-none"/>
    </w:rPr>
  </w:style>
  <w:style w:type="character" w:customStyle="1" w:styleId="80">
    <w:name w:val="Заголовок 8 Знак"/>
    <w:link w:val="8"/>
    <w:rsid w:val="00981482"/>
    <w:rPr>
      <w:rFonts w:ascii="Calibri" w:eastAsia="Times New Roman" w:hAnsi="Calibri" w:cs="Times New Roman"/>
      <w:i/>
      <w:iCs/>
      <w:sz w:val="24"/>
      <w:szCs w:val="24"/>
      <w:lang w:val="x-none" w:eastAsia="x-none"/>
    </w:rPr>
  </w:style>
  <w:style w:type="character" w:customStyle="1" w:styleId="90">
    <w:name w:val="Заголовок 9 Знак"/>
    <w:link w:val="9"/>
    <w:rsid w:val="00981482"/>
    <w:rPr>
      <w:rFonts w:ascii="Arial" w:eastAsia="Times New Roman" w:hAnsi="Arial" w:cs="Times New Roman"/>
      <w:lang w:val="x-none"/>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lang w:val="x-none" w:eastAsia="x-none"/>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lang w:val="x-none" w:eastAsia="x-none"/>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link w:val="23"/>
    <w:rsid w:val="00981482"/>
    <w:rPr>
      <w:rFonts w:ascii="Times New Roman" w:eastAsia="Times New Roman" w:hAnsi="Times New Roman" w:cs="Times New Roman"/>
      <w:sz w:val="24"/>
      <w:szCs w:val="24"/>
      <w:lang w:val="x-none" w:eastAsia="x-none"/>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uiPriority w:val="99"/>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lang w:val="x-none" w:eastAsia="x-none"/>
    </w:rPr>
  </w:style>
  <w:style w:type="character" w:customStyle="1" w:styleId="HTML0">
    <w:name w:val="Стандартный HTML Знак"/>
    <w:link w:val="HTML"/>
    <w:uiPriority w:val="99"/>
    <w:rsid w:val="00981482"/>
    <w:rPr>
      <w:rFonts w:ascii="Courier New" w:eastAsia="Times New Roman" w:hAnsi="Courier New" w:cs="Times New Roman"/>
      <w:sz w:val="26"/>
      <w:szCs w:val="26"/>
      <w:lang w:val="x-none" w:eastAsia="x-none"/>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uiPriority w:val="99"/>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uiPriority w:val="99"/>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val="x-none"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qFormat/>
    <w:rsid w:val="00981482"/>
    <w:rPr>
      <w:shd w:val="clear" w:color="auto" w:fill="FFFFFF"/>
    </w:rPr>
  </w:style>
  <w:style w:type="paragraph" w:customStyle="1" w:styleId="2a">
    <w:name w:val="Основной текст (2)"/>
    <w:basedOn w:val="a5"/>
    <w:link w:val="2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lang w:val="x-none" w:eastAsia="x-none"/>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lang w:val="x-none" w:eastAsia="x-none"/>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val="x-none"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val="x-none"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
    <w:rsid w:val="00AC5144"/>
    <w:rPr>
      <w:rFonts w:eastAsia="Calibri"/>
      <w:lang w:val="x-none" w:eastAsia="x-none"/>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eastAsia="x-none"/>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lang w:val="ru-RU" w:eastAsia="en-US"/>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val="x-none"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1"/>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uiPriority w:val="99"/>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s>
</file>

<file path=word/webSettings.xml><?xml version="1.0" encoding="utf-8"?>
<w:webSettings xmlns:r="http://schemas.openxmlformats.org/officeDocument/2006/relationships" xmlns:w="http://schemas.openxmlformats.org/wordprocessingml/2006/main">
  <w:divs>
    <w:div w:id="18818278">
      <w:bodyDiv w:val="1"/>
      <w:marLeft w:val="0"/>
      <w:marRight w:val="0"/>
      <w:marTop w:val="0"/>
      <w:marBottom w:val="0"/>
      <w:divBdr>
        <w:top w:val="none" w:sz="0" w:space="0" w:color="auto"/>
        <w:left w:val="none" w:sz="0" w:space="0" w:color="auto"/>
        <w:bottom w:val="none" w:sz="0" w:space="0" w:color="auto"/>
        <w:right w:val="none" w:sz="0" w:space="0" w:color="auto"/>
      </w:divBdr>
    </w:div>
    <w:div w:id="40634845">
      <w:bodyDiv w:val="1"/>
      <w:marLeft w:val="0"/>
      <w:marRight w:val="0"/>
      <w:marTop w:val="0"/>
      <w:marBottom w:val="0"/>
      <w:divBdr>
        <w:top w:val="none" w:sz="0" w:space="0" w:color="auto"/>
        <w:left w:val="none" w:sz="0" w:space="0" w:color="auto"/>
        <w:bottom w:val="none" w:sz="0" w:space="0" w:color="auto"/>
        <w:right w:val="none" w:sz="0" w:space="0" w:color="auto"/>
      </w:divBdr>
    </w:div>
    <w:div w:id="168913471">
      <w:bodyDiv w:val="1"/>
      <w:marLeft w:val="0"/>
      <w:marRight w:val="0"/>
      <w:marTop w:val="0"/>
      <w:marBottom w:val="0"/>
      <w:divBdr>
        <w:top w:val="none" w:sz="0" w:space="0" w:color="auto"/>
        <w:left w:val="none" w:sz="0" w:space="0" w:color="auto"/>
        <w:bottom w:val="none" w:sz="0" w:space="0" w:color="auto"/>
        <w:right w:val="none" w:sz="0" w:space="0" w:color="auto"/>
      </w:divBdr>
    </w:div>
    <w:div w:id="188302129">
      <w:bodyDiv w:val="1"/>
      <w:marLeft w:val="0"/>
      <w:marRight w:val="0"/>
      <w:marTop w:val="0"/>
      <w:marBottom w:val="0"/>
      <w:divBdr>
        <w:top w:val="none" w:sz="0" w:space="0" w:color="auto"/>
        <w:left w:val="none" w:sz="0" w:space="0" w:color="auto"/>
        <w:bottom w:val="none" w:sz="0" w:space="0" w:color="auto"/>
        <w:right w:val="none" w:sz="0" w:space="0" w:color="auto"/>
      </w:divBdr>
    </w:div>
    <w:div w:id="233978505">
      <w:bodyDiv w:val="1"/>
      <w:marLeft w:val="0"/>
      <w:marRight w:val="0"/>
      <w:marTop w:val="0"/>
      <w:marBottom w:val="0"/>
      <w:divBdr>
        <w:top w:val="none" w:sz="0" w:space="0" w:color="auto"/>
        <w:left w:val="none" w:sz="0" w:space="0" w:color="auto"/>
        <w:bottom w:val="none" w:sz="0" w:space="0" w:color="auto"/>
        <w:right w:val="none" w:sz="0" w:space="0" w:color="auto"/>
      </w:divBdr>
    </w:div>
    <w:div w:id="319771181">
      <w:bodyDiv w:val="1"/>
      <w:marLeft w:val="0"/>
      <w:marRight w:val="0"/>
      <w:marTop w:val="0"/>
      <w:marBottom w:val="0"/>
      <w:divBdr>
        <w:top w:val="none" w:sz="0" w:space="0" w:color="auto"/>
        <w:left w:val="none" w:sz="0" w:space="0" w:color="auto"/>
        <w:bottom w:val="none" w:sz="0" w:space="0" w:color="auto"/>
        <w:right w:val="none" w:sz="0" w:space="0" w:color="auto"/>
      </w:divBdr>
    </w:div>
    <w:div w:id="437218165">
      <w:bodyDiv w:val="1"/>
      <w:marLeft w:val="0"/>
      <w:marRight w:val="0"/>
      <w:marTop w:val="0"/>
      <w:marBottom w:val="0"/>
      <w:divBdr>
        <w:top w:val="none" w:sz="0" w:space="0" w:color="auto"/>
        <w:left w:val="none" w:sz="0" w:space="0" w:color="auto"/>
        <w:bottom w:val="none" w:sz="0" w:space="0" w:color="auto"/>
        <w:right w:val="none" w:sz="0" w:space="0" w:color="auto"/>
      </w:divBdr>
    </w:div>
    <w:div w:id="542401794">
      <w:bodyDiv w:val="1"/>
      <w:marLeft w:val="0"/>
      <w:marRight w:val="0"/>
      <w:marTop w:val="0"/>
      <w:marBottom w:val="0"/>
      <w:divBdr>
        <w:top w:val="none" w:sz="0" w:space="0" w:color="auto"/>
        <w:left w:val="none" w:sz="0" w:space="0" w:color="auto"/>
        <w:bottom w:val="none" w:sz="0" w:space="0" w:color="auto"/>
        <w:right w:val="none" w:sz="0" w:space="0" w:color="auto"/>
      </w:divBdr>
    </w:div>
    <w:div w:id="574172807">
      <w:bodyDiv w:val="1"/>
      <w:marLeft w:val="0"/>
      <w:marRight w:val="0"/>
      <w:marTop w:val="0"/>
      <w:marBottom w:val="0"/>
      <w:divBdr>
        <w:top w:val="none" w:sz="0" w:space="0" w:color="auto"/>
        <w:left w:val="none" w:sz="0" w:space="0" w:color="auto"/>
        <w:bottom w:val="none" w:sz="0" w:space="0" w:color="auto"/>
        <w:right w:val="none" w:sz="0" w:space="0" w:color="auto"/>
      </w:divBdr>
    </w:div>
    <w:div w:id="605114753">
      <w:bodyDiv w:val="1"/>
      <w:marLeft w:val="0"/>
      <w:marRight w:val="0"/>
      <w:marTop w:val="0"/>
      <w:marBottom w:val="0"/>
      <w:divBdr>
        <w:top w:val="none" w:sz="0" w:space="0" w:color="auto"/>
        <w:left w:val="none" w:sz="0" w:space="0" w:color="auto"/>
        <w:bottom w:val="none" w:sz="0" w:space="0" w:color="auto"/>
        <w:right w:val="none" w:sz="0" w:space="0" w:color="auto"/>
      </w:divBdr>
    </w:div>
    <w:div w:id="606743153">
      <w:bodyDiv w:val="1"/>
      <w:marLeft w:val="0"/>
      <w:marRight w:val="0"/>
      <w:marTop w:val="0"/>
      <w:marBottom w:val="0"/>
      <w:divBdr>
        <w:top w:val="none" w:sz="0" w:space="0" w:color="auto"/>
        <w:left w:val="none" w:sz="0" w:space="0" w:color="auto"/>
        <w:bottom w:val="none" w:sz="0" w:space="0" w:color="auto"/>
        <w:right w:val="none" w:sz="0" w:space="0" w:color="auto"/>
      </w:divBdr>
    </w:div>
    <w:div w:id="637225891">
      <w:bodyDiv w:val="1"/>
      <w:marLeft w:val="0"/>
      <w:marRight w:val="0"/>
      <w:marTop w:val="0"/>
      <w:marBottom w:val="0"/>
      <w:divBdr>
        <w:top w:val="none" w:sz="0" w:space="0" w:color="auto"/>
        <w:left w:val="none" w:sz="0" w:space="0" w:color="auto"/>
        <w:bottom w:val="none" w:sz="0" w:space="0" w:color="auto"/>
        <w:right w:val="none" w:sz="0" w:space="0" w:color="auto"/>
      </w:divBdr>
    </w:div>
    <w:div w:id="788206729">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sChild>
        <w:div w:id="585918457">
          <w:marLeft w:val="0"/>
          <w:marRight w:val="0"/>
          <w:marTop w:val="0"/>
          <w:marBottom w:val="0"/>
          <w:divBdr>
            <w:top w:val="none" w:sz="0" w:space="0" w:color="auto"/>
            <w:left w:val="none" w:sz="0" w:space="0" w:color="auto"/>
            <w:bottom w:val="none" w:sz="0" w:space="0" w:color="auto"/>
            <w:right w:val="none" w:sz="0" w:space="0" w:color="auto"/>
          </w:divBdr>
          <w:divsChild>
            <w:div w:id="950627633">
              <w:marLeft w:val="0"/>
              <w:marRight w:val="0"/>
              <w:marTop w:val="0"/>
              <w:marBottom w:val="0"/>
              <w:divBdr>
                <w:top w:val="none" w:sz="0" w:space="0" w:color="auto"/>
                <w:left w:val="none" w:sz="0" w:space="0" w:color="auto"/>
                <w:bottom w:val="none" w:sz="0" w:space="0" w:color="auto"/>
                <w:right w:val="none" w:sz="0" w:space="0" w:color="auto"/>
              </w:divBdr>
              <w:divsChild>
                <w:div w:id="2011785185">
                  <w:marLeft w:val="0"/>
                  <w:marRight w:val="0"/>
                  <w:marTop w:val="0"/>
                  <w:marBottom w:val="0"/>
                  <w:divBdr>
                    <w:top w:val="none" w:sz="0" w:space="0" w:color="auto"/>
                    <w:left w:val="none" w:sz="0" w:space="0" w:color="auto"/>
                    <w:bottom w:val="none" w:sz="0" w:space="0" w:color="auto"/>
                    <w:right w:val="none" w:sz="0" w:space="0" w:color="auto"/>
                  </w:divBdr>
                  <w:divsChild>
                    <w:div w:id="2053723332">
                      <w:marLeft w:val="0"/>
                      <w:marRight w:val="0"/>
                      <w:marTop w:val="0"/>
                      <w:marBottom w:val="0"/>
                      <w:divBdr>
                        <w:top w:val="none" w:sz="0" w:space="0" w:color="auto"/>
                        <w:left w:val="none" w:sz="0" w:space="0" w:color="auto"/>
                        <w:bottom w:val="none" w:sz="0" w:space="0" w:color="auto"/>
                        <w:right w:val="none" w:sz="0" w:space="0" w:color="auto"/>
                      </w:divBdr>
                      <w:divsChild>
                        <w:div w:id="731781475">
                          <w:marLeft w:val="0"/>
                          <w:marRight w:val="0"/>
                          <w:marTop w:val="0"/>
                          <w:marBottom w:val="0"/>
                          <w:divBdr>
                            <w:top w:val="none" w:sz="0" w:space="0" w:color="auto"/>
                            <w:left w:val="none" w:sz="0" w:space="0" w:color="auto"/>
                            <w:bottom w:val="none" w:sz="0" w:space="0" w:color="auto"/>
                            <w:right w:val="none" w:sz="0" w:space="0" w:color="auto"/>
                          </w:divBdr>
                          <w:divsChild>
                            <w:div w:id="1822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061508">
          <w:marLeft w:val="0"/>
          <w:marRight w:val="0"/>
          <w:marTop w:val="0"/>
          <w:marBottom w:val="0"/>
          <w:divBdr>
            <w:top w:val="none" w:sz="0" w:space="0" w:color="auto"/>
            <w:left w:val="none" w:sz="0" w:space="0" w:color="auto"/>
            <w:bottom w:val="none" w:sz="0" w:space="0" w:color="auto"/>
            <w:right w:val="none" w:sz="0" w:space="0" w:color="auto"/>
          </w:divBdr>
          <w:divsChild>
            <w:div w:id="1568149410">
              <w:marLeft w:val="0"/>
              <w:marRight w:val="0"/>
              <w:marTop w:val="0"/>
              <w:marBottom w:val="0"/>
              <w:divBdr>
                <w:top w:val="none" w:sz="0" w:space="0" w:color="auto"/>
                <w:left w:val="none" w:sz="0" w:space="0" w:color="auto"/>
                <w:bottom w:val="none" w:sz="0" w:space="0" w:color="auto"/>
                <w:right w:val="none" w:sz="0" w:space="0" w:color="auto"/>
              </w:divBdr>
            </w:div>
          </w:divsChild>
        </w:div>
        <w:div w:id="1584610159">
          <w:marLeft w:val="0"/>
          <w:marRight w:val="0"/>
          <w:marTop w:val="0"/>
          <w:marBottom w:val="0"/>
          <w:divBdr>
            <w:top w:val="none" w:sz="0" w:space="0" w:color="auto"/>
            <w:left w:val="none" w:sz="0" w:space="0" w:color="auto"/>
            <w:bottom w:val="none" w:sz="0" w:space="0" w:color="auto"/>
            <w:right w:val="none" w:sz="0" w:space="0" w:color="auto"/>
          </w:divBdr>
          <w:divsChild>
            <w:div w:id="1855193758">
              <w:marLeft w:val="0"/>
              <w:marRight w:val="0"/>
              <w:marTop w:val="0"/>
              <w:marBottom w:val="0"/>
              <w:divBdr>
                <w:top w:val="none" w:sz="0" w:space="0" w:color="auto"/>
                <w:left w:val="none" w:sz="0" w:space="0" w:color="auto"/>
                <w:bottom w:val="none" w:sz="0" w:space="0" w:color="auto"/>
                <w:right w:val="none" w:sz="0" w:space="0" w:color="auto"/>
              </w:divBdr>
              <w:divsChild>
                <w:div w:id="1807777597">
                  <w:marLeft w:val="0"/>
                  <w:marRight w:val="0"/>
                  <w:marTop w:val="0"/>
                  <w:marBottom w:val="0"/>
                  <w:divBdr>
                    <w:top w:val="none" w:sz="0" w:space="0" w:color="auto"/>
                    <w:left w:val="none" w:sz="0" w:space="0" w:color="auto"/>
                    <w:bottom w:val="none" w:sz="0" w:space="0" w:color="auto"/>
                    <w:right w:val="none" w:sz="0" w:space="0" w:color="auto"/>
                  </w:divBdr>
                  <w:divsChild>
                    <w:div w:id="1209805029">
                      <w:marLeft w:val="0"/>
                      <w:marRight w:val="0"/>
                      <w:marTop w:val="0"/>
                      <w:marBottom w:val="0"/>
                      <w:divBdr>
                        <w:top w:val="none" w:sz="0" w:space="0" w:color="auto"/>
                        <w:left w:val="none" w:sz="0" w:space="0" w:color="auto"/>
                        <w:bottom w:val="none" w:sz="0" w:space="0" w:color="auto"/>
                        <w:right w:val="none" w:sz="0" w:space="0" w:color="auto"/>
                      </w:divBdr>
                      <w:divsChild>
                        <w:div w:id="2058166780">
                          <w:marLeft w:val="0"/>
                          <w:marRight w:val="0"/>
                          <w:marTop w:val="0"/>
                          <w:marBottom w:val="0"/>
                          <w:divBdr>
                            <w:top w:val="none" w:sz="0" w:space="0" w:color="auto"/>
                            <w:left w:val="none" w:sz="0" w:space="0" w:color="auto"/>
                            <w:bottom w:val="none" w:sz="0" w:space="0" w:color="auto"/>
                            <w:right w:val="none" w:sz="0" w:space="0" w:color="auto"/>
                          </w:divBdr>
                          <w:divsChild>
                            <w:div w:id="1207252368">
                              <w:marLeft w:val="0"/>
                              <w:marRight w:val="0"/>
                              <w:marTop w:val="0"/>
                              <w:marBottom w:val="0"/>
                              <w:divBdr>
                                <w:top w:val="none" w:sz="0" w:space="0" w:color="auto"/>
                                <w:left w:val="none" w:sz="0" w:space="0" w:color="auto"/>
                                <w:bottom w:val="none" w:sz="0" w:space="0" w:color="auto"/>
                                <w:right w:val="none" w:sz="0" w:space="0" w:color="auto"/>
                              </w:divBdr>
                              <w:divsChild>
                                <w:div w:id="1761488604">
                                  <w:marLeft w:val="0"/>
                                  <w:marRight w:val="0"/>
                                  <w:marTop w:val="0"/>
                                  <w:marBottom w:val="0"/>
                                  <w:divBdr>
                                    <w:top w:val="none" w:sz="0" w:space="0" w:color="auto"/>
                                    <w:left w:val="none" w:sz="0" w:space="0" w:color="auto"/>
                                    <w:bottom w:val="none" w:sz="0" w:space="0" w:color="auto"/>
                                    <w:right w:val="none" w:sz="0" w:space="0" w:color="auto"/>
                                  </w:divBdr>
                                  <w:divsChild>
                                    <w:div w:id="1160001823">
                                      <w:marLeft w:val="0"/>
                                      <w:marRight w:val="0"/>
                                      <w:marTop w:val="0"/>
                                      <w:marBottom w:val="0"/>
                                      <w:divBdr>
                                        <w:top w:val="none" w:sz="0" w:space="0" w:color="auto"/>
                                        <w:left w:val="none" w:sz="0" w:space="0" w:color="auto"/>
                                        <w:bottom w:val="none" w:sz="0" w:space="0" w:color="auto"/>
                                        <w:right w:val="none" w:sz="0" w:space="0" w:color="auto"/>
                                      </w:divBdr>
                                      <w:divsChild>
                                        <w:div w:id="20009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849763">
          <w:marLeft w:val="0"/>
          <w:marRight w:val="0"/>
          <w:marTop w:val="0"/>
          <w:marBottom w:val="0"/>
          <w:divBdr>
            <w:top w:val="none" w:sz="0" w:space="0" w:color="auto"/>
            <w:left w:val="none" w:sz="0" w:space="0" w:color="auto"/>
            <w:bottom w:val="none" w:sz="0" w:space="0" w:color="auto"/>
            <w:right w:val="none" w:sz="0" w:space="0" w:color="auto"/>
          </w:divBdr>
          <w:divsChild>
            <w:div w:id="119617662">
              <w:marLeft w:val="0"/>
              <w:marRight w:val="0"/>
              <w:marTop w:val="0"/>
              <w:marBottom w:val="0"/>
              <w:divBdr>
                <w:top w:val="none" w:sz="0" w:space="0" w:color="auto"/>
                <w:left w:val="none" w:sz="0" w:space="0" w:color="auto"/>
                <w:bottom w:val="none" w:sz="0" w:space="0" w:color="auto"/>
                <w:right w:val="none" w:sz="0" w:space="0" w:color="auto"/>
              </w:divBdr>
              <w:divsChild>
                <w:div w:id="300036837">
                  <w:marLeft w:val="0"/>
                  <w:marRight w:val="0"/>
                  <w:marTop w:val="0"/>
                  <w:marBottom w:val="0"/>
                  <w:divBdr>
                    <w:top w:val="none" w:sz="0" w:space="0" w:color="auto"/>
                    <w:left w:val="none" w:sz="0" w:space="0" w:color="auto"/>
                    <w:bottom w:val="none" w:sz="0" w:space="0" w:color="auto"/>
                    <w:right w:val="none" w:sz="0" w:space="0" w:color="auto"/>
                  </w:divBdr>
                  <w:divsChild>
                    <w:div w:id="2779541">
                      <w:marLeft w:val="0"/>
                      <w:marRight w:val="0"/>
                      <w:marTop w:val="0"/>
                      <w:marBottom w:val="0"/>
                      <w:divBdr>
                        <w:top w:val="none" w:sz="0" w:space="0" w:color="auto"/>
                        <w:left w:val="none" w:sz="0" w:space="0" w:color="auto"/>
                        <w:bottom w:val="none" w:sz="0" w:space="0" w:color="auto"/>
                        <w:right w:val="none" w:sz="0" w:space="0" w:color="auto"/>
                      </w:divBdr>
                      <w:divsChild>
                        <w:div w:id="192767393">
                          <w:marLeft w:val="0"/>
                          <w:marRight w:val="0"/>
                          <w:marTop w:val="0"/>
                          <w:marBottom w:val="0"/>
                          <w:divBdr>
                            <w:top w:val="none" w:sz="0" w:space="0" w:color="auto"/>
                            <w:left w:val="none" w:sz="0" w:space="0" w:color="auto"/>
                            <w:bottom w:val="none" w:sz="0" w:space="0" w:color="auto"/>
                            <w:right w:val="none" w:sz="0" w:space="0" w:color="auto"/>
                          </w:divBdr>
                          <w:divsChild>
                            <w:div w:id="4671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5840">
          <w:marLeft w:val="0"/>
          <w:marRight w:val="0"/>
          <w:marTop w:val="0"/>
          <w:marBottom w:val="0"/>
          <w:divBdr>
            <w:top w:val="none" w:sz="0" w:space="0" w:color="auto"/>
            <w:left w:val="none" w:sz="0" w:space="0" w:color="auto"/>
            <w:bottom w:val="none" w:sz="0" w:space="0" w:color="auto"/>
            <w:right w:val="none" w:sz="0" w:space="0" w:color="auto"/>
          </w:divBdr>
          <w:divsChild>
            <w:div w:id="142740034">
              <w:marLeft w:val="0"/>
              <w:marRight w:val="0"/>
              <w:marTop w:val="0"/>
              <w:marBottom w:val="0"/>
              <w:divBdr>
                <w:top w:val="none" w:sz="0" w:space="0" w:color="auto"/>
                <w:left w:val="none" w:sz="0" w:space="0" w:color="auto"/>
                <w:bottom w:val="none" w:sz="0" w:space="0" w:color="auto"/>
                <w:right w:val="none" w:sz="0" w:space="0" w:color="auto"/>
              </w:divBdr>
            </w:div>
          </w:divsChild>
        </w:div>
        <w:div w:id="1141650897">
          <w:marLeft w:val="0"/>
          <w:marRight w:val="0"/>
          <w:marTop w:val="0"/>
          <w:marBottom w:val="0"/>
          <w:divBdr>
            <w:top w:val="none" w:sz="0" w:space="0" w:color="auto"/>
            <w:left w:val="none" w:sz="0" w:space="0" w:color="auto"/>
            <w:bottom w:val="none" w:sz="0" w:space="0" w:color="auto"/>
            <w:right w:val="none" w:sz="0" w:space="0" w:color="auto"/>
          </w:divBdr>
          <w:divsChild>
            <w:div w:id="1440298013">
              <w:marLeft w:val="0"/>
              <w:marRight w:val="0"/>
              <w:marTop w:val="0"/>
              <w:marBottom w:val="0"/>
              <w:divBdr>
                <w:top w:val="none" w:sz="0" w:space="0" w:color="auto"/>
                <w:left w:val="none" w:sz="0" w:space="0" w:color="auto"/>
                <w:bottom w:val="none" w:sz="0" w:space="0" w:color="auto"/>
                <w:right w:val="none" w:sz="0" w:space="0" w:color="auto"/>
              </w:divBdr>
              <w:divsChild>
                <w:div w:id="1579900880">
                  <w:marLeft w:val="0"/>
                  <w:marRight w:val="0"/>
                  <w:marTop w:val="0"/>
                  <w:marBottom w:val="0"/>
                  <w:divBdr>
                    <w:top w:val="none" w:sz="0" w:space="0" w:color="auto"/>
                    <w:left w:val="none" w:sz="0" w:space="0" w:color="auto"/>
                    <w:bottom w:val="none" w:sz="0" w:space="0" w:color="auto"/>
                    <w:right w:val="none" w:sz="0" w:space="0" w:color="auto"/>
                  </w:divBdr>
                  <w:divsChild>
                    <w:div w:id="1314676441">
                      <w:marLeft w:val="0"/>
                      <w:marRight w:val="0"/>
                      <w:marTop w:val="0"/>
                      <w:marBottom w:val="0"/>
                      <w:divBdr>
                        <w:top w:val="none" w:sz="0" w:space="0" w:color="auto"/>
                        <w:left w:val="none" w:sz="0" w:space="0" w:color="auto"/>
                        <w:bottom w:val="none" w:sz="0" w:space="0" w:color="auto"/>
                        <w:right w:val="none" w:sz="0" w:space="0" w:color="auto"/>
                      </w:divBdr>
                      <w:divsChild>
                        <w:div w:id="2003309665">
                          <w:marLeft w:val="0"/>
                          <w:marRight w:val="0"/>
                          <w:marTop w:val="0"/>
                          <w:marBottom w:val="0"/>
                          <w:divBdr>
                            <w:top w:val="none" w:sz="0" w:space="0" w:color="auto"/>
                            <w:left w:val="none" w:sz="0" w:space="0" w:color="auto"/>
                            <w:bottom w:val="none" w:sz="0" w:space="0" w:color="auto"/>
                            <w:right w:val="none" w:sz="0" w:space="0" w:color="auto"/>
                          </w:divBdr>
                          <w:divsChild>
                            <w:div w:id="130755774">
                              <w:marLeft w:val="0"/>
                              <w:marRight w:val="0"/>
                              <w:marTop w:val="0"/>
                              <w:marBottom w:val="0"/>
                              <w:divBdr>
                                <w:top w:val="none" w:sz="0" w:space="0" w:color="auto"/>
                                <w:left w:val="none" w:sz="0" w:space="0" w:color="auto"/>
                                <w:bottom w:val="none" w:sz="0" w:space="0" w:color="auto"/>
                                <w:right w:val="none" w:sz="0" w:space="0" w:color="auto"/>
                              </w:divBdr>
                              <w:divsChild>
                                <w:div w:id="936717198">
                                  <w:marLeft w:val="0"/>
                                  <w:marRight w:val="0"/>
                                  <w:marTop w:val="0"/>
                                  <w:marBottom w:val="0"/>
                                  <w:divBdr>
                                    <w:top w:val="none" w:sz="0" w:space="0" w:color="auto"/>
                                    <w:left w:val="none" w:sz="0" w:space="0" w:color="auto"/>
                                    <w:bottom w:val="none" w:sz="0" w:space="0" w:color="auto"/>
                                    <w:right w:val="none" w:sz="0" w:space="0" w:color="auto"/>
                                  </w:divBdr>
                                  <w:divsChild>
                                    <w:div w:id="811602283">
                                      <w:marLeft w:val="0"/>
                                      <w:marRight w:val="0"/>
                                      <w:marTop w:val="0"/>
                                      <w:marBottom w:val="0"/>
                                      <w:divBdr>
                                        <w:top w:val="none" w:sz="0" w:space="0" w:color="auto"/>
                                        <w:left w:val="none" w:sz="0" w:space="0" w:color="auto"/>
                                        <w:bottom w:val="none" w:sz="0" w:space="0" w:color="auto"/>
                                        <w:right w:val="none" w:sz="0" w:space="0" w:color="auto"/>
                                      </w:divBdr>
                                      <w:divsChild>
                                        <w:div w:id="643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9914">
          <w:marLeft w:val="0"/>
          <w:marRight w:val="0"/>
          <w:marTop w:val="0"/>
          <w:marBottom w:val="0"/>
          <w:divBdr>
            <w:top w:val="none" w:sz="0" w:space="0" w:color="auto"/>
            <w:left w:val="none" w:sz="0" w:space="0" w:color="auto"/>
            <w:bottom w:val="none" w:sz="0" w:space="0" w:color="auto"/>
            <w:right w:val="none" w:sz="0" w:space="0" w:color="auto"/>
          </w:divBdr>
          <w:divsChild>
            <w:div w:id="754399608">
              <w:marLeft w:val="0"/>
              <w:marRight w:val="0"/>
              <w:marTop w:val="0"/>
              <w:marBottom w:val="0"/>
              <w:divBdr>
                <w:top w:val="none" w:sz="0" w:space="0" w:color="auto"/>
                <w:left w:val="none" w:sz="0" w:space="0" w:color="auto"/>
                <w:bottom w:val="none" w:sz="0" w:space="0" w:color="auto"/>
                <w:right w:val="none" w:sz="0" w:space="0" w:color="auto"/>
              </w:divBdr>
              <w:divsChild>
                <w:div w:id="103505904">
                  <w:marLeft w:val="0"/>
                  <w:marRight w:val="0"/>
                  <w:marTop w:val="0"/>
                  <w:marBottom w:val="0"/>
                  <w:divBdr>
                    <w:top w:val="none" w:sz="0" w:space="0" w:color="auto"/>
                    <w:left w:val="none" w:sz="0" w:space="0" w:color="auto"/>
                    <w:bottom w:val="none" w:sz="0" w:space="0" w:color="auto"/>
                    <w:right w:val="none" w:sz="0" w:space="0" w:color="auto"/>
                  </w:divBdr>
                  <w:divsChild>
                    <w:div w:id="898249838">
                      <w:marLeft w:val="0"/>
                      <w:marRight w:val="0"/>
                      <w:marTop w:val="0"/>
                      <w:marBottom w:val="0"/>
                      <w:divBdr>
                        <w:top w:val="none" w:sz="0" w:space="0" w:color="auto"/>
                        <w:left w:val="none" w:sz="0" w:space="0" w:color="auto"/>
                        <w:bottom w:val="none" w:sz="0" w:space="0" w:color="auto"/>
                        <w:right w:val="none" w:sz="0" w:space="0" w:color="auto"/>
                      </w:divBdr>
                      <w:divsChild>
                        <w:div w:id="797341365">
                          <w:marLeft w:val="0"/>
                          <w:marRight w:val="0"/>
                          <w:marTop w:val="0"/>
                          <w:marBottom w:val="0"/>
                          <w:divBdr>
                            <w:top w:val="none" w:sz="0" w:space="0" w:color="auto"/>
                            <w:left w:val="none" w:sz="0" w:space="0" w:color="auto"/>
                            <w:bottom w:val="none" w:sz="0" w:space="0" w:color="auto"/>
                            <w:right w:val="none" w:sz="0" w:space="0" w:color="auto"/>
                          </w:divBdr>
                          <w:divsChild>
                            <w:div w:id="516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277114">
          <w:marLeft w:val="0"/>
          <w:marRight w:val="0"/>
          <w:marTop w:val="0"/>
          <w:marBottom w:val="0"/>
          <w:divBdr>
            <w:top w:val="none" w:sz="0" w:space="0" w:color="auto"/>
            <w:left w:val="none" w:sz="0" w:space="0" w:color="auto"/>
            <w:bottom w:val="none" w:sz="0" w:space="0" w:color="auto"/>
            <w:right w:val="none" w:sz="0" w:space="0" w:color="auto"/>
          </w:divBdr>
          <w:divsChild>
            <w:div w:id="1332099575">
              <w:marLeft w:val="0"/>
              <w:marRight w:val="0"/>
              <w:marTop w:val="0"/>
              <w:marBottom w:val="0"/>
              <w:divBdr>
                <w:top w:val="none" w:sz="0" w:space="0" w:color="auto"/>
                <w:left w:val="none" w:sz="0" w:space="0" w:color="auto"/>
                <w:bottom w:val="none" w:sz="0" w:space="0" w:color="auto"/>
                <w:right w:val="none" w:sz="0" w:space="0" w:color="auto"/>
              </w:divBdr>
            </w:div>
          </w:divsChild>
        </w:div>
        <w:div w:id="1859000355">
          <w:marLeft w:val="0"/>
          <w:marRight w:val="0"/>
          <w:marTop w:val="0"/>
          <w:marBottom w:val="0"/>
          <w:divBdr>
            <w:top w:val="none" w:sz="0" w:space="0" w:color="auto"/>
            <w:left w:val="none" w:sz="0" w:space="0" w:color="auto"/>
            <w:bottom w:val="none" w:sz="0" w:space="0" w:color="auto"/>
            <w:right w:val="none" w:sz="0" w:space="0" w:color="auto"/>
          </w:divBdr>
          <w:divsChild>
            <w:div w:id="1442990421">
              <w:marLeft w:val="0"/>
              <w:marRight w:val="0"/>
              <w:marTop w:val="0"/>
              <w:marBottom w:val="0"/>
              <w:divBdr>
                <w:top w:val="none" w:sz="0" w:space="0" w:color="auto"/>
                <w:left w:val="none" w:sz="0" w:space="0" w:color="auto"/>
                <w:bottom w:val="none" w:sz="0" w:space="0" w:color="auto"/>
                <w:right w:val="none" w:sz="0" w:space="0" w:color="auto"/>
              </w:divBdr>
              <w:divsChild>
                <w:div w:id="603541528">
                  <w:marLeft w:val="0"/>
                  <w:marRight w:val="0"/>
                  <w:marTop w:val="0"/>
                  <w:marBottom w:val="0"/>
                  <w:divBdr>
                    <w:top w:val="none" w:sz="0" w:space="0" w:color="auto"/>
                    <w:left w:val="none" w:sz="0" w:space="0" w:color="auto"/>
                    <w:bottom w:val="none" w:sz="0" w:space="0" w:color="auto"/>
                    <w:right w:val="none" w:sz="0" w:space="0" w:color="auto"/>
                  </w:divBdr>
                  <w:divsChild>
                    <w:div w:id="1907260409">
                      <w:marLeft w:val="0"/>
                      <w:marRight w:val="0"/>
                      <w:marTop w:val="0"/>
                      <w:marBottom w:val="0"/>
                      <w:divBdr>
                        <w:top w:val="none" w:sz="0" w:space="0" w:color="auto"/>
                        <w:left w:val="none" w:sz="0" w:space="0" w:color="auto"/>
                        <w:bottom w:val="none" w:sz="0" w:space="0" w:color="auto"/>
                        <w:right w:val="none" w:sz="0" w:space="0" w:color="auto"/>
                      </w:divBdr>
                      <w:divsChild>
                        <w:div w:id="554894069">
                          <w:marLeft w:val="0"/>
                          <w:marRight w:val="0"/>
                          <w:marTop w:val="0"/>
                          <w:marBottom w:val="0"/>
                          <w:divBdr>
                            <w:top w:val="none" w:sz="0" w:space="0" w:color="auto"/>
                            <w:left w:val="none" w:sz="0" w:space="0" w:color="auto"/>
                            <w:bottom w:val="none" w:sz="0" w:space="0" w:color="auto"/>
                            <w:right w:val="none" w:sz="0" w:space="0" w:color="auto"/>
                          </w:divBdr>
                          <w:divsChild>
                            <w:div w:id="450055584">
                              <w:marLeft w:val="0"/>
                              <w:marRight w:val="0"/>
                              <w:marTop w:val="0"/>
                              <w:marBottom w:val="0"/>
                              <w:divBdr>
                                <w:top w:val="none" w:sz="0" w:space="0" w:color="auto"/>
                                <w:left w:val="none" w:sz="0" w:space="0" w:color="auto"/>
                                <w:bottom w:val="none" w:sz="0" w:space="0" w:color="auto"/>
                                <w:right w:val="none" w:sz="0" w:space="0" w:color="auto"/>
                              </w:divBdr>
                              <w:divsChild>
                                <w:div w:id="257179723">
                                  <w:marLeft w:val="0"/>
                                  <w:marRight w:val="0"/>
                                  <w:marTop w:val="0"/>
                                  <w:marBottom w:val="0"/>
                                  <w:divBdr>
                                    <w:top w:val="none" w:sz="0" w:space="0" w:color="auto"/>
                                    <w:left w:val="none" w:sz="0" w:space="0" w:color="auto"/>
                                    <w:bottom w:val="none" w:sz="0" w:space="0" w:color="auto"/>
                                    <w:right w:val="none" w:sz="0" w:space="0" w:color="auto"/>
                                  </w:divBdr>
                                  <w:divsChild>
                                    <w:div w:id="286477201">
                                      <w:marLeft w:val="0"/>
                                      <w:marRight w:val="0"/>
                                      <w:marTop w:val="0"/>
                                      <w:marBottom w:val="0"/>
                                      <w:divBdr>
                                        <w:top w:val="none" w:sz="0" w:space="0" w:color="auto"/>
                                        <w:left w:val="none" w:sz="0" w:space="0" w:color="auto"/>
                                        <w:bottom w:val="none" w:sz="0" w:space="0" w:color="auto"/>
                                        <w:right w:val="none" w:sz="0" w:space="0" w:color="auto"/>
                                      </w:divBdr>
                                      <w:divsChild>
                                        <w:div w:id="1055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613443">
          <w:marLeft w:val="0"/>
          <w:marRight w:val="0"/>
          <w:marTop w:val="0"/>
          <w:marBottom w:val="0"/>
          <w:divBdr>
            <w:top w:val="none" w:sz="0" w:space="0" w:color="auto"/>
            <w:left w:val="none" w:sz="0" w:space="0" w:color="auto"/>
            <w:bottom w:val="none" w:sz="0" w:space="0" w:color="auto"/>
            <w:right w:val="none" w:sz="0" w:space="0" w:color="auto"/>
          </w:divBdr>
          <w:divsChild>
            <w:div w:id="392585432">
              <w:marLeft w:val="0"/>
              <w:marRight w:val="0"/>
              <w:marTop w:val="0"/>
              <w:marBottom w:val="0"/>
              <w:divBdr>
                <w:top w:val="none" w:sz="0" w:space="0" w:color="auto"/>
                <w:left w:val="none" w:sz="0" w:space="0" w:color="auto"/>
                <w:bottom w:val="none" w:sz="0" w:space="0" w:color="auto"/>
                <w:right w:val="none" w:sz="0" w:space="0" w:color="auto"/>
              </w:divBdr>
              <w:divsChild>
                <w:div w:id="1368214927">
                  <w:marLeft w:val="0"/>
                  <w:marRight w:val="0"/>
                  <w:marTop w:val="0"/>
                  <w:marBottom w:val="0"/>
                  <w:divBdr>
                    <w:top w:val="none" w:sz="0" w:space="0" w:color="auto"/>
                    <w:left w:val="none" w:sz="0" w:space="0" w:color="auto"/>
                    <w:bottom w:val="none" w:sz="0" w:space="0" w:color="auto"/>
                    <w:right w:val="none" w:sz="0" w:space="0" w:color="auto"/>
                  </w:divBdr>
                  <w:divsChild>
                    <w:div w:id="1577596383">
                      <w:marLeft w:val="0"/>
                      <w:marRight w:val="0"/>
                      <w:marTop w:val="0"/>
                      <w:marBottom w:val="0"/>
                      <w:divBdr>
                        <w:top w:val="none" w:sz="0" w:space="0" w:color="auto"/>
                        <w:left w:val="none" w:sz="0" w:space="0" w:color="auto"/>
                        <w:bottom w:val="none" w:sz="0" w:space="0" w:color="auto"/>
                        <w:right w:val="none" w:sz="0" w:space="0" w:color="auto"/>
                      </w:divBdr>
                      <w:divsChild>
                        <w:div w:id="1470055725">
                          <w:marLeft w:val="0"/>
                          <w:marRight w:val="0"/>
                          <w:marTop w:val="0"/>
                          <w:marBottom w:val="0"/>
                          <w:divBdr>
                            <w:top w:val="none" w:sz="0" w:space="0" w:color="auto"/>
                            <w:left w:val="none" w:sz="0" w:space="0" w:color="auto"/>
                            <w:bottom w:val="none" w:sz="0" w:space="0" w:color="auto"/>
                            <w:right w:val="none" w:sz="0" w:space="0" w:color="auto"/>
                          </w:divBdr>
                          <w:divsChild>
                            <w:div w:id="21381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23678">
          <w:marLeft w:val="0"/>
          <w:marRight w:val="0"/>
          <w:marTop w:val="0"/>
          <w:marBottom w:val="0"/>
          <w:divBdr>
            <w:top w:val="none" w:sz="0" w:space="0" w:color="auto"/>
            <w:left w:val="none" w:sz="0" w:space="0" w:color="auto"/>
            <w:bottom w:val="none" w:sz="0" w:space="0" w:color="auto"/>
            <w:right w:val="none" w:sz="0" w:space="0" w:color="auto"/>
          </w:divBdr>
          <w:divsChild>
            <w:div w:id="1726903395">
              <w:marLeft w:val="0"/>
              <w:marRight w:val="0"/>
              <w:marTop w:val="0"/>
              <w:marBottom w:val="0"/>
              <w:divBdr>
                <w:top w:val="none" w:sz="0" w:space="0" w:color="auto"/>
                <w:left w:val="none" w:sz="0" w:space="0" w:color="auto"/>
                <w:bottom w:val="none" w:sz="0" w:space="0" w:color="auto"/>
                <w:right w:val="none" w:sz="0" w:space="0" w:color="auto"/>
              </w:divBdr>
            </w:div>
          </w:divsChild>
        </w:div>
        <w:div w:id="892885629">
          <w:marLeft w:val="0"/>
          <w:marRight w:val="0"/>
          <w:marTop w:val="0"/>
          <w:marBottom w:val="0"/>
          <w:divBdr>
            <w:top w:val="none" w:sz="0" w:space="0" w:color="auto"/>
            <w:left w:val="none" w:sz="0" w:space="0" w:color="auto"/>
            <w:bottom w:val="none" w:sz="0" w:space="0" w:color="auto"/>
            <w:right w:val="none" w:sz="0" w:space="0" w:color="auto"/>
          </w:divBdr>
          <w:divsChild>
            <w:div w:id="1035887611">
              <w:marLeft w:val="0"/>
              <w:marRight w:val="0"/>
              <w:marTop w:val="0"/>
              <w:marBottom w:val="0"/>
              <w:divBdr>
                <w:top w:val="none" w:sz="0" w:space="0" w:color="auto"/>
                <w:left w:val="none" w:sz="0" w:space="0" w:color="auto"/>
                <w:bottom w:val="none" w:sz="0" w:space="0" w:color="auto"/>
                <w:right w:val="none" w:sz="0" w:space="0" w:color="auto"/>
              </w:divBdr>
              <w:divsChild>
                <w:div w:id="1671180149">
                  <w:marLeft w:val="0"/>
                  <w:marRight w:val="0"/>
                  <w:marTop w:val="0"/>
                  <w:marBottom w:val="0"/>
                  <w:divBdr>
                    <w:top w:val="none" w:sz="0" w:space="0" w:color="auto"/>
                    <w:left w:val="none" w:sz="0" w:space="0" w:color="auto"/>
                    <w:bottom w:val="none" w:sz="0" w:space="0" w:color="auto"/>
                    <w:right w:val="none" w:sz="0" w:space="0" w:color="auto"/>
                  </w:divBdr>
                  <w:divsChild>
                    <w:div w:id="1508598900">
                      <w:marLeft w:val="0"/>
                      <w:marRight w:val="0"/>
                      <w:marTop w:val="0"/>
                      <w:marBottom w:val="0"/>
                      <w:divBdr>
                        <w:top w:val="none" w:sz="0" w:space="0" w:color="auto"/>
                        <w:left w:val="none" w:sz="0" w:space="0" w:color="auto"/>
                        <w:bottom w:val="none" w:sz="0" w:space="0" w:color="auto"/>
                        <w:right w:val="none" w:sz="0" w:space="0" w:color="auto"/>
                      </w:divBdr>
                      <w:divsChild>
                        <w:div w:id="516621311">
                          <w:marLeft w:val="0"/>
                          <w:marRight w:val="0"/>
                          <w:marTop w:val="0"/>
                          <w:marBottom w:val="0"/>
                          <w:divBdr>
                            <w:top w:val="none" w:sz="0" w:space="0" w:color="auto"/>
                            <w:left w:val="none" w:sz="0" w:space="0" w:color="auto"/>
                            <w:bottom w:val="none" w:sz="0" w:space="0" w:color="auto"/>
                            <w:right w:val="none" w:sz="0" w:space="0" w:color="auto"/>
                          </w:divBdr>
                          <w:divsChild>
                            <w:div w:id="698235969">
                              <w:marLeft w:val="0"/>
                              <w:marRight w:val="0"/>
                              <w:marTop w:val="0"/>
                              <w:marBottom w:val="0"/>
                              <w:divBdr>
                                <w:top w:val="none" w:sz="0" w:space="0" w:color="auto"/>
                                <w:left w:val="none" w:sz="0" w:space="0" w:color="auto"/>
                                <w:bottom w:val="none" w:sz="0" w:space="0" w:color="auto"/>
                                <w:right w:val="none" w:sz="0" w:space="0" w:color="auto"/>
                              </w:divBdr>
                              <w:divsChild>
                                <w:div w:id="1136601876">
                                  <w:marLeft w:val="0"/>
                                  <w:marRight w:val="0"/>
                                  <w:marTop w:val="0"/>
                                  <w:marBottom w:val="0"/>
                                  <w:divBdr>
                                    <w:top w:val="none" w:sz="0" w:space="0" w:color="auto"/>
                                    <w:left w:val="none" w:sz="0" w:space="0" w:color="auto"/>
                                    <w:bottom w:val="none" w:sz="0" w:space="0" w:color="auto"/>
                                    <w:right w:val="none" w:sz="0" w:space="0" w:color="auto"/>
                                  </w:divBdr>
                                  <w:divsChild>
                                    <w:div w:id="1333803064">
                                      <w:marLeft w:val="0"/>
                                      <w:marRight w:val="0"/>
                                      <w:marTop w:val="0"/>
                                      <w:marBottom w:val="0"/>
                                      <w:divBdr>
                                        <w:top w:val="none" w:sz="0" w:space="0" w:color="auto"/>
                                        <w:left w:val="none" w:sz="0" w:space="0" w:color="auto"/>
                                        <w:bottom w:val="none" w:sz="0" w:space="0" w:color="auto"/>
                                        <w:right w:val="none" w:sz="0" w:space="0" w:color="auto"/>
                                      </w:divBdr>
                                      <w:divsChild>
                                        <w:div w:id="14928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150817">
          <w:marLeft w:val="0"/>
          <w:marRight w:val="0"/>
          <w:marTop w:val="0"/>
          <w:marBottom w:val="0"/>
          <w:divBdr>
            <w:top w:val="none" w:sz="0" w:space="0" w:color="auto"/>
            <w:left w:val="none" w:sz="0" w:space="0" w:color="auto"/>
            <w:bottom w:val="none" w:sz="0" w:space="0" w:color="auto"/>
            <w:right w:val="none" w:sz="0" w:space="0" w:color="auto"/>
          </w:divBdr>
          <w:divsChild>
            <w:div w:id="1975526575">
              <w:marLeft w:val="0"/>
              <w:marRight w:val="0"/>
              <w:marTop w:val="0"/>
              <w:marBottom w:val="0"/>
              <w:divBdr>
                <w:top w:val="none" w:sz="0" w:space="0" w:color="auto"/>
                <w:left w:val="none" w:sz="0" w:space="0" w:color="auto"/>
                <w:bottom w:val="none" w:sz="0" w:space="0" w:color="auto"/>
                <w:right w:val="none" w:sz="0" w:space="0" w:color="auto"/>
              </w:divBdr>
              <w:divsChild>
                <w:div w:id="1357268099">
                  <w:marLeft w:val="0"/>
                  <w:marRight w:val="0"/>
                  <w:marTop w:val="0"/>
                  <w:marBottom w:val="0"/>
                  <w:divBdr>
                    <w:top w:val="none" w:sz="0" w:space="0" w:color="auto"/>
                    <w:left w:val="none" w:sz="0" w:space="0" w:color="auto"/>
                    <w:bottom w:val="none" w:sz="0" w:space="0" w:color="auto"/>
                    <w:right w:val="none" w:sz="0" w:space="0" w:color="auto"/>
                  </w:divBdr>
                  <w:divsChild>
                    <w:div w:id="845092187">
                      <w:marLeft w:val="0"/>
                      <w:marRight w:val="0"/>
                      <w:marTop w:val="0"/>
                      <w:marBottom w:val="0"/>
                      <w:divBdr>
                        <w:top w:val="none" w:sz="0" w:space="0" w:color="auto"/>
                        <w:left w:val="none" w:sz="0" w:space="0" w:color="auto"/>
                        <w:bottom w:val="none" w:sz="0" w:space="0" w:color="auto"/>
                        <w:right w:val="none" w:sz="0" w:space="0" w:color="auto"/>
                      </w:divBdr>
                      <w:divsChild>
                        <w:div w:id="1363021963">
                          <w:marLeft w:val="0"/>
                          <w:marRight w:val="0"/>
                          <w:marTop w:val="0"/>
                          <w:marBottom w:val="0"/>
                          <w:divBdr>
                            <w:top w:val="none" w:sz="0" w:space="0" w:color="auto"/>
                            <w:left w:val="none" w:sz="0" w:space="0" w:color="auto"/>
                            <w:bottom w:val="none" w:sz="0" w:space="0" w:color="auto"/>
                            <w:right w:val="none" w:sz="0" w:space="0" w:color="auto"/>
                          </w:divBdr>
                          <w:divsChild>
                            <w:div w:id="1992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704822">
          <w:marLeft w:val="0"/>
          <w:marRight w:val="0"/>
          <w:marTop w:val="0"/>
          <w:marBottom w:val="0"/>
          <w:divBdr>
            <w:top w:val="none" w:sz="0" w:space="0" w:color="auto"/>
            <w:left w:val="none" w:sz="0" w:space="0" w:color="auto"/>
            <w:bottom w:val="none" w:sz="0" w:space="0" w:color="auto"/>
            <w:right w:val="none" w:sz="0" w:space="0" w:color="auto"/>
          </w:divBdr>
          <w:divsChild>
            <w:div w:id="479349566">
              <w:marLeft w:val="0"/>
              <w:marRight w:val="0"/>
              <w:marTop w:val="0"/>
              <w:marBottom w:val="0"/>
              <w:divBdr>
                <w:top w:val="none" w:sz="0" w:space="0" w:color="auto"/>
                <w:left w:val="none" w:sz="0" w:space="0" w:color="auto"/>
                <w:bottom w:val="none" w:sz="0" w:space="0" w:color="auto"/>
                <w:right w:val="none" w:sz="0" w:space="0" w:color="auto"/>
              </w:divBdr>
            </w:div>
          </w:divsChild>
        </w:div>
        <w:div w:id="1605532441">
          <w:marLeft w:val="0"/>
          <w:marRight w:val="0"/>
          <w:marTop w:val="0"/>
          <w:marBottom w:val="0"/>
          <w:divBdr>
            <w:top w:val="none" w:sz="0" w:space="0" w:color="auto"/>
            <w:left w:val="none" w:sz="0" w:space="0" w:color="auto"/>
            <w:bottom w:val="none" w:sz="0" w:space="0" w:color="auto"/>
            <w:right w:val="none" w:sz="0" w:space="0" w:color="auto"/>
          </w:divBdr>
          <w:divsChild>
            <w:div w:id="310906410">
              <w:marLeft w:val="0"/>
              <w:marRight w:val="0"/>
              <w:marTop w:val="0"/>
              <w:marBottom w:val="0"/>
              <w:divBdr>
                <w:top w:val="none" w:sz="0" w:space="0" w:color="auto"/>
                <w:left w:val="none" w:sz="0" w:space="0" w:color="auto"/>
                <w:bottom w:val="none" w:sz="0" w:space="0" w:color="auto"/>
                <w:right w:val="none" w:sz="0" w:space="0" w:color="auto"/>
              </w:divBdr>
              <w:divsChild>
                <w:div w:id="1729106565">
                  <w:marLeft w:val="0"/>
                  <w:marRight w:val="0"/>
                  <w:marTop w:val="0"/>
                  <w:marBottom w:val="0"/>
                  <w:divBdr>
                    <w:top w:val="none" w:sz="0" w:space="0" w:color="auto"/>
                    <w:left w:val="none" w:sz="0" w:space="0" w:color="auto"/>
                    <w:bottom w:val="none" w:sz="0" w:space="0" w:color="auto"/>
                    <w:right w:val="none" w:sz="0" w:space="0" w:color="auto"/>
                  </w:divBdr>
                  <w:divsChild>
                    <w:div w:id="1581211484">
                      <w:marLeft w:val="0"/>
                      <w:marRight w:val="0"/>
                      <w:marTop w:val="0"/>
                      <w:marBottom w:val="0"/>
                      <w:divBdr>
                        <w:top w:val="none" w:sz="0" w:space="0" w:color="auto"/>
                        <w:left w:val="none" w:sz="0" w:space="0" w:color="auto"/>
                        <w:bottom w:val="none" w:sz="0" w:space="0" w:color="auto"/>
                        <w:right w:val="none" w:sz="0" w:space="0" w:color="auto"/>
                      </w:divBdr>
                      <w:divsChild>
                        <w:div w:id="79836703">
                          <w:marLeft w:val="0"/>
                          <w:marRight w:val="0"/>
                          <w:marTop w:val="0"/>
                          <w:marBottom w:val="0"/>
                          <w:divBdr>
                            <w:top w:val="none" w:sz="0" w:space="0" w:color="auto"/>
                            <w:left w:val="none" w:sz="0" w:space="0" w:color="auto"/>
                            <w:bottom w:val="none" w:sz="0" w:space="0" w:color="auto"/>
                            <w:right w:val="none" w:sz="0" w:space="0" w:color="auto"/>
                          </w:divBdr>
                          <w:divsChild>
                            <w:div w:id="3016988">
                              <w:marLeft w:val="0"/>
                              <w:marRight w:val="0"/>
                              <w:marTop w:val="0"/>
                              <w:marBottom w:val="0"/>
                              <w:divBdr>
                                <w:top w:val="none" w:sz="0" w:space="0" w:color="auto"/>
                                <w:left w:val="none" w:sz="0" w:space="0" w:color="auto"/>
                                <w:bottom w:val="none" w:sz="0" w:space="0" w:color="auto"/>
                                <w:right w:val="none" w:sz="0" w:space="0" w:color="auto"/>
                              </w:divBdr>
                              <w:divsChild>
                                <w:div w:id="857933721">
                                  <w:marLeft w:val="0"/>
                                  <w:marRight w:val="0"/>
                                  <w:marTop w:val="0"/>
                                  <w:marBottom w:val="0"/>
                                  <w:divBdr>
                                    <w:top w:val="none" w:sz="0" w:space="0" w:color="auto"/>
                                    <w:left w:val="none" w:sz="0" w:space="0" w:color="auto"/>
                                    <w:bottom w:val="none" w:sz="0" w:space="0" w:color="auto"/>
                                    <w:right w:val="none" w:sz="0" w:space="0" w:color="auto"/>
                                  </w:divBdr>
                                  <w:divsChild>
                                    <w:div w:id="925848750">
                                      <w:marLeft w:val="0"/>
                                      <w:marRight w:val="0"/>
                                      <w:marTop w:val="0"/>
                                      <w:marBottom w:val="0"/>
                                      <w:divBdr>
                                        <w:top w:val="none" w:sz="0" w:space="0" w:color="auto"/>
                                        <w:left w:val="none" w:sz="0" w:space="0" w:color="auto"/>
                                        <w:bottom w:val="none" w:sz="0" w:space="0" w:color="auto"/>
                                        <w:right w:val="none" w:sz="0" w:space="0" w:color="auto"/>
                                      </w:divBdr>
                                      <w:divsChild>
                                        <w:div w:id="18233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502061">
          <w:marLeft w:val="0"/>
          <w:marRight w:val="0"/>
          <w:marTop w:val="0"/>
          <w:marBottom w:val="0"/>
          <w:divBdr>
            <w:top w:val="none" w:sz="0" w:space="0" w:color="auto"/>
            <w:left w:val="none" w:sz="0" w:space="0" w:color="auto"/>
            <w:bottom w:val="none" w:sz="0" w:space="0" w:color="auto"/>
            <w:right w:val="none" w:sz="0" w:space="0" w:color="auto"/>
          </w:divBdr>
          <w:divsChild>
            <w:div w:id="713846254">
              <w:marLeft w:val="0"/>
              <w:marRight w:val="0"/>
              <w:marTop w:val="0"/>
              <w:marBottom w:val="0"/>
              <w:divBdr>
                <w:top w:val="none" w:sz="0" w:space="0" w:color="auto"/>
                <w:left w:val="none" w:sz="0" w:space="0" w:color="auto"/>
                <w:bottom w:val="none" w:sz="0" w:space="0" w:color="auto"/>
                <w:right w:val="none" w:sz="0" w:space="0" w:color="auto"/>
              </w:divBdr>
              <w:divsChild>
                <w:div w:id="620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7513">
      <w:bodyDiv w:val="1"/>
      <w:marLeft w:val="0"/>
      <w:marRight w:val="0"/>
      <w:marTop w:val="0"/>
      <w:marBottom w:val="0"/>
      <w:divBdr>
        <w:top w:val="none" w:sz="0" w:space="0" w:color="auto"/>
        <w:left w:val="none" w:sz="0" w:space="0" w:color="auto"/>
        <w:bottom w:val="none" w:sz="0" w:space="0" w:color="auto"/>
        <w:right w:val="none" w:sz="0" w:space="0" w:color="auto"/>
      </w:divBdr>
    </w:div>
    <w:div w:id="957761190">
      <w:bodyDiv w:val="1"/>
      <w:marLeft w:val="0"/>
      <w:marRight w:val="0"/>
      <w:marTop w:val="0"/>
      <w:marBottom w:val="0"/>
      <w:divBdr>
        <w:top w:val="none" w:sz="0" w:space="0" w:color="auto"/>
        <w:left w:val="none" w:sz="0" w:space="0" w:color="auto"/>
        <w:bottom w:val="none" w:sz="0" w:space="0" w:color="auto"/>
        <w:right w:val="none" w:sz="0" w:space="0" w:color="auto"/>
      </w:divBdr>
    </w:div>
    <w:div w:id="997734327">
      <w:bodyDiv w:val="1"/>
      <w:marLeft w:val="0"/>
      <w:marRight w:val="0"/>
      <w:marTop w:val="0"/>
      <w:marBottom w:val="0"/>
      <w:divBdr>
        <w:top w:val="none" w:sz="0" w:space="0" w:color="auto"/>
        <w:left w:val="none" w:sz="0" w:space="0" w:color="auto"/>
        <w:bottom w:val="none" w:sz="0" w:space="0" w:color="auto"/>
        <w:right w:val="none" w:sz="0" w:space="0" w:color="auto"/>
      </w:divBdr>
    </w:div>
    <w:div w:id="1031688960">
      <w:bodyDiv w:val="1"/>
      <w:marLeft w:val="0"/>
      <w:marRight w:val="0"/>
      <w:marTop w:val="0"/>
      <w:marBottom w:val="0"/>
      <w:divBdr>
        <w:top w:val="none" w:sz="0" w:space="0" w:color="auto"/>
        <w:left w:val="none" w:sz="0" w:space="0" w:color="auto"/>
        <w:bottom w:val="none" w:sz="0" w:space="0" w:color="auto"/>
        <w:right w:val="none" w:sz="0" w:space="0" w:color="auto"/>
      </w:divBdr>
    </w:div>
    <w:div w:id="1137643607">
      <w:bodyDiv w:val="1"/>
      <w:marLeft w:val="0"/>
      <w:marRight w:val="0"/>
      <w:marTop w:val="0"/>
      <w:marBottom w:val="0"/>
      <w:divBdr>
        <w:top w:val="none" w:sz="0" w:space="0" w:color="auto"/>
        <w:left w:val="none" w:sz="0" w:space="0" w:color="auto"/>
        <w:bottom w:val="none" w:sz="0" w:space="0" w:color="auto"/>
        <w:right w:val="none" w:sz="0" w:space="0" w:color="auto"/>
      </w:divBdr>
    </w:div>
    <w:div w:id="1182276401">
      <w:bodyDiv w:val="1"/>
      <w:marLeft w:val="0"/>
      <w:marRight w:val="0"/>
      <w:marTop w:val="0"/>
      <w:marBottom w:val="0"/>
      <w:divBdr>
        <w:top w:val="none" w:sz="0" w:space="0" w:color="auto"/>
        <w:left w:val="none" w:sz="0" w:space="0" w:color="auto"/>
        <w:bottom w:val="none" w:sz="0" w:space="0" w:color="auto"/>
        <w:right w:val="none" w:sz="0" w:space="0" w:color="auto"/>
      </w:divBdr>
    </w:div>
    <w:div w:id="1300575271">
      <w:bodyDiv w:val="1"/>
      <w:marLeft w:val="0"/>
      <w:marRight w:val="0"/>
      <w:marTop w:val="0"/>
      <w:marBottom w:val="0"/>
      <w:divBdr>
        <w:top w:val="none" w:sz="0" w:space="0" w:color="auto"/>
        <w:left w:val="none" w:sz="0" w:space="0" w:color="auto"/>
        <w:bottom w:val="none" w:sz="0" w:space="0" w:color="auto"/>
        <w:right w:val="none" w:sz="0" w:space="0" w:color="auto"/>
      </w:divBdr>
    </w:div>
    <w:div w:id="1336955048">
      <w:bodyDiv w:val="1"/>
      <w:marLeft w:val="0"/>
      <w:marRight w:val="0"/>
      <w:marTop w:val="0"/>
      <w:marBottom w:val="0"/>
      <w:divBdr>
        <w:top w:val="none" w:sz="0" w:space="0" w:color="auto"/>
        <w:left w:val="none" w:sz="0" w:space="0" w:color="auto"/>
        <w:bottom w:val="none" w:sz="0" w:space="0" w:color="auto"/>
        <w:right w:val="none" w:sz="0" w:space="0" w:color="auto"/>
      </w:divBdr>
    </w:div>
    <w:div w:id="1365210252">
      <w:bodyDiv w:val="1"/>
      <w:marLeft w:val="0"/>
      <w:marRight w:val="0"/>
      <w:marTop w:val="0"/>
      <w:marBottom w:val="0"/>
      <w:divBdr>
        <w:top w:val="none" w:sz="0" w:space="0" w:color="auto"/>
        <w:left w:val="none" w:sz="0" w:space="0" w:color="auto"/>
        <w:bottom w:val="none" w:sz="0" w:space="0" w:color="auto"/>
        <w:right w:val="none" w:sz="0" w:space="0" w:color="auto"/>
      </w:divBdr>
    </w:div>
    <w:div w:id="1428310500">
      <w:bodyDiv w:val="1"/>
      <w:marLeft w:val="0"/>
      <w:marRight w:val="0"/>
      <w:marTop w:val="0"/>
      <w:marBottom w:val="0"/>
      <w:divBdr>
        <w:top w:val="none" w:sz="0" w:space="0" w:color="auto"/>
        <w:left w:val="none" w:sz="0" w:space="0" w:color="auto"/>
        <w:bottom w:val="none" w:sz="0" w:space="0" w:color="auto"/>
        <w:right w:val="none" w:sz="0" w:space="0" w:color="auto"/>
      </w:divBdr>
    </w:div>
    <w:div w:id="1471900176">
      <w:bodyDiv w:val="1"/>
      <w:marLeft w:val="0"/>
      <w:marRight w:val="0"/>
      <w:marTop w:val="0"/>
      <w:marBottom w:val="0"/>
      <w:divBdr>
        <w:top w:val="none" w:sz="0" w:space="0" w:color="auto"/>
        <w:left w:val="none" w:sz="0" w:space="0" w:color="auto"/>
        <w:bottom w:val="none" w:sz="0" w:space="0" w:color="auto"/>
        <w:right w:val="none" w:sz="0" w:space="0" w:color="auto"/>
      </w:divBdr>
    </w:div>
    <w:div w:id="1545025266">
      <w:bodyDiv w:val="1"/>
      <w:marLeft w:val="0"/>
      <w:marRight w:val="0"/>
      <w:marTop w:val="0"/>
      <w:marBottom w:val="0"/>
      <w:divBdr>
        <w:top w:val="none" w:sz="0" w:space="0" w:color="auto"/>
        <w:left w:val="none" w:sz="0" w:space="0" w:color="auto"/>
        <w:bottom w:val="none" w:sz="0" w:space="0" w:color="auto"/>
        <w:right w:val="none" w:sz="0" w:space="0" w:color="auto"/>
      </w:divBdr>
    </w:div>
    <w:div w:id="1653942286">
      <w:bodyDiv w:val="1"/>
      <w:marLeft w:val="0"/>
      <w:marRight w:val="0"/>
      <w:marTop w:val="0"/>
      <w:marBottom w:val="0"/>
      <w:divBdr>
        <w:top w:val="none" w:sz="0" w:space="0" w:color="auto"/>
        <w:left w:val="none" w:sz="0" w:space="0" w:color="auto"/>
        <w:bottom w:val="none" w:sz="0" w:space="0" w:color="auto"/>
        <w:right w:val="none" w:sz="0" w:space="0" w:color="auto"/>
      </w:divBdr>
    </w:div>
    <w:div w:id="1688866391">
      <w:bodyDiv w:val="1"/>
      <w:marLeft w:val="0"/>
      <w:marRight w:val="0"/>
      <w:marTop w:val="0"/>
      <w:marBottom w:val="0"/>
      <w:divBdr>
        <w:top w:val="none" w:sz="0" w:space="0" w:color="auto"/>
        <w:left w:val="none" w:sz="0" w:space="0" w:color="auto"/>
        <w:bottom w:val="none" w:sz="0" w:space="0" w:color="auto"/>
        <w:right w:val="none" w:sz="0" w:space="0" w:color="auto"/>
      </w:divBdr>
    </w:div>
    <w:div w:id="1741904899">
      <w:bodyDiv w:val="1"/>
      <w:marLeft w:val="0"/>
      <w:marRight w:val="0"/>
      <w:marTop w:val="0"/>
      <w:marBottom w:val="0"/>
      <w:divBdr>
        <w:top w:val="none" w:sz="0" w:space="0" w:color="auto"/>
        <w:left w:val="none" w:sz="0" w:space="0" w:color="auto"/>
        <w:bottom w:val="none" w:sz="0" w:space="0" w:color="auto"/>
        <w:right w:val="none" w:sz="0" w:space="0" w:color="auto"/>
      </w:divBdr>
    </w:div>
    <w:div w:id="1774857495">
      <w:bodyDiv w:val="1"/>
      <w:marLeft w:val="0"/>
      <w:marRight w:val="0"/>
      <w:marTop w:val="0"/>
      <w:marBottom w:val="0"/>
      <w:divBdr>
        <w:top w:val="none" w:sz="0" w:space="0" w:color="auto"/>
        <w:left w:val="none" w:sz="0" w:space="0" w:color="auto"/>
        <w:bottom w:val="none" w:sz="0" w:space="0" w:color="auto"/>
        <w:right w:val="none" w:sz="0" w:space="0" w:color="auto"/>
      </w:divBdr>
    </w:div>
    <w:div w:id="1788423370">
      <w:bodyDiv w:val="1"/>
      <w:marLeft w:val="0"/>
      <w:marRight w:val="0"/>
      <w:marTop w:val="0"/>
      <w:marBottom w:val="0"/>
      <w:divBdr>
        <w:top w:val="none" w:sz="0" w:space="0" w:color="auto"/>
        <w:left w:val="none" w:sz="0" w:space="0" w:color="auto"/>
        <w:bottom w:val="none" w:sz="0" w:space="0" w:color="auto"/>
        <w:right w:val="none" w:sz="0" w:space="0" w:color="auto"/>
      </w:divBdr>
    </w:div>
    <w:div w:id="1807625738">
      <w:bodyDiv w:val="1"/>
      <w:marLeft w:val="0"/>
      <w:marRight w:val="0"/>
      <w:marTop w:val="0"/>
      <w:marBottom w:val="0"/>
      <w:divBdr>
        <w:top w:val="none" w:sz="0" w:space="0" w:color="auto"/>
        <w:left w:val="none" w:sz="0" w:space="0" w:color="auto"/>
        <w:bottom w:val="none" w:sz="0" w:space="0" w:color="auto"/>
        <w:right w:val="none" w:sz="0" w:space="0" w:color="auto"/>
      </w:divBdr>
    </w:div>
    <w:div w:id="1877934701">
      <w:bodyDiv w:val="1"/>
      <w:marLeft w:val="0"/>
      <w:marRight w:val="0"/>
      <w:marTop w:val="0"/>
      <w:marBottom w:val="0"/>
      <w:divBdr>
        <w:top w:val="none" w:sz="0" w:space="0" w:color="auto"/>
        <w:left w:val="none" w:sz="0" w:space="0" w:color="auto"/>
        <w:bottom w:val="none" w:sz="0" w:space="0" w:color="auto"/>
        <w:right w:val="none" w:sz="0" w:space="0" w:color="auto"/>
      </w:divBdr>
    </w:div>
    <w:div w:id="1916351302">
      <w:bodyDiv w:val="1"/>
      <w:marLeft w:val="0"/>
      <w:marRight w:val="0"/>
      <w:marTop w:val="0"/>
      <w:marBottom w:val="0"/>
      <w:divBdr>
        <w:top w:val="none" w:sz="0" w:space="0" w:color="auto"/>
        <w:left w:val="none" w:sz="0" w:space="0" w:color="auto"/>
        <w:bottom w:val="none" w:sz="0" w:space="0" w:color="auto"/>
        <w:right w:val="none" w:sz="0" w:space="0" w:color="auto"/>
      </w:divBdr>
    </w:div>
    <w:div w:id="1924684475">
      <w:bodyDiv w:val="1"/>
      <w:marLeft w:val="0"/>
      <w:marRight w:val="0"/>
      <w:marTop w:val="0"/>
      <w:marBottom w:val="0"/>
      <w:divBdr>
        <w:top w:val="none" w:sz="0" w:space="0" w:color="auto"/>
        <w:left w:val="none" w:sz="0" w:space="0" w:color="auto"/>
        <w:bottom w:val="none" w:sz="0" w:space="0" w:color="auto"/>
        <w:right w:val="none" w:sz="0" w:space="0" w:color="auto"/>
      </w:divBdr>
    </w:div>
    <w:div w:id="1989245152">
      <w:bodyDiv w:val="1"/>
      <w:marLeft w:val="0"/>
      <w:marRight w:val="0"/>
      <w:marTop w:val="0"/>
      <w:marBottom w:val="0"/>
      <w:divBdr>
        <w:top w:val="none" w:sz="0" w:space="0" w:color="auto"/>
        <w:left w:val="none" w:sz="0" w:space="0" w:color="auto"/>
        <w:bottom w:val="none" w:sz="0" w:space="0" w:color="auto"/>
        <w:right w:val="none" w:sz="0" w:space="0" w:color="auto"/>
      </w:divBdr>
    </w:div>
    <w:div w:id="2064479762">
      <w:bodyDiv w:val="1"/>
      <w:marLeft w:val="0"/>
      <w:marRight w:val="0"/>
      <w:marTop w:val="0"/>
      <w:marBottom w:val="0"/>
      <w:divBdr>
        <w:top w:val="none" w:sz="0" w:space="0" w:color="auto"/>
        <w:left w:val="none" w:sz="0" w:space="0" w:color="auto"/>
        <w:bottom w:val="none" w:sz="0" w:space="0" w:color="auto"/>
        <w:right w:val="none" w:sz="0" w:space="0" w:color="auto"/>
      </w:divBdr>
    </w:div>
    <w:div w:id="214022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1/Downloads/2025-04-07_10-02-49.png" TargetMode="External"/><Relationship Id="rId26" Type="http://schemas.openxmlformats.org/officeDocument/2006/relationships/image" Target="../../../../1/Downloads/2025-04-07_11-07-44.png"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1/Downloads/2025-04-07_11-38-58.png" TargetMode="External"/><Relationship Id="rId42" Type="http://schemas.openxmlformats.org/officeDocument/2006/relationships/image" Target="../../../../1/Downloads/2025-04-07_11-50-39.png" TargetMode="External"/><Relationship Id="rId47" Type="http://schemas.openxmlformats.org/officeDocument/2006/relationships/image" Target="media/image18.png"/><Relationship Id="rId50" Type="http://schemas.openxmlformats.org/officeDocument/2006/relationships/image" Target="../../../../1/Downloads/2025-04-07_12-55-05.png" TargetMode="External"/><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image" Target="../../../../1/Downloads/2025-04-07_14-10-44.png"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1/Downloads/2025-04-07_09-58-01.png" TargetMode="External"/><Relationship Id="rId29" Type="http://schemas.openxmlformats.org/officeDocument/2006/relationships/image" Target="media/image9.png"/><Relationship Id="rId11" Type="http://schemas.openxmlformats.org/officeDocument/2006/relationships/hyperlink" Target="consultantplus://offline/ref=485E63A1241B348B4913B0AB215CB3A4CEE1A8014A7EDCFB4570ADA197jFOBE" TargetMode="External"/><Relationship Id="rId24" Type="http://schemas.openxmlformats.org/officeDocument/2006/relationships/image" Target="../../../../1/Downloads/2025-04-07_10-28-07.png" TargetMode="External"/><Relationship Id="rId32" Type="http://schemas.openxmlformats.org/officeDocument/2006/relationships/image" Target="../../../../1/Downloads/2025-04-07_11-36-01.png" TargetMode="External"/><Relationship Id="rId37" Type="http://schemas.openxmlformats.org/officeDocument/2006/relationships/image" Target="media/image13.png"/><Relationship Id="rId40" Type="http://schemas.openxmlformats.org/officeDocument/2006/relationships/image" Target="../../../../1/Downloads/2025-04-07_11-48-59.png"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1/Downloads/2025-04-07_13-10-49.png" TargetMode="External"/><Relationship Id="rId66" Type="http://schemas.openxmlformats.org/officeDocument/2006/relationships/image" Target="../../../../1/Downloads/2025-04-07_13-23-23.pn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1/Downloads/2025-04-07_11-27-03.png" TargetMode="External"/><Relationship Id="rId36" Type="http://schemas.openxmlformats.org/officeDocument/2006/relationships/image" Target="../../../../1/Downloads/2025-04-07_11-41-01.png" TargetMode="External"/><Relationship Id="rId49" Type="http://schemas.openxmlformats.org/officeDocument/2006/relationships/image" Target="media/image19.png"/><Relationship Id="rId57" Type="http://schemas.openxmlformats.org/officeDocument/2006/relationships/image" Target="media/image23.png"/><Relationship Id="rId61" Type="http://schemas.openxmlformats.org/officeDocument/2006/relationships/image" Target="media/image25.png"/><Relationship Id="rId90" Type="http://schemas.microsoft.com/office/2007/relationships/stylesWithEffects" Target="stylesWithEffects.xml"/><Relationship Id="rId10" Type="http://schemas.openxmlformats.org/officeDocument/2006/relationships/hyperlink" Target="consultantplus://offline/ref=485E63A1241B348B4913B0AB215CB3A4CEE1A8014A7EDCFB4570ADA197jFOBE"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1/Downloads/2025-04-07_12-38-55.png" TargetMode="External"/><Relationship Id="rId52" Type="http://schemas.openxmlformats.org/officeDocument/2006/relationships/image" Target="../../../../1/Downloads/2025-04-07_13-00-49.png" TargetMode="External"/><Relationship Id="rId60" Type="http://schemas.openxmlformats.org/officeDocument/2006/relationships/image" Target="../../../../1/Downloads/2025-04-07_13-14-55.png" TargetMode="External"/><Relationship Id="rId65" Type="http://schemas.openxmlformats.org/officeDocument/2006/relationships/image" Target="media/image2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85E63A1241B348B4913B0AB215CB3A4CEE1A8014A7EDCFB4570ADA197jFOBE" TargetMode="External"/><Relationship Id="rId14" Type="http://schemas.openxmlformats.org/officeDocument/2006/relationships/image" Target="../../../../1/Downloads/2025-04-07_09-26-43.png" TargetMode="External"/><Relationship Id="rId22" Type="http://schemas.openxmlformats.org/officeDocument/2006/relationships/image" Target="../../../../1/Downloads/2025-04-07_10-21-12.png" TargetMode="External"/><Relationship Id="rId27" Type="http://schemas.openxmlformats.org/officeDocument/2006/relationships/image" Target="media/image8.png"/><Relationship Id="rId30" Type="http://schemas.openxmlformats.org/officeDocument/2006/relationships/image" Target="../../../../1/Downloads/2025-04-07_11-31-26.png"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1/Downloads/2025-04-07_12-51-17.png" TargetMode="External"/><Relationship Id="rId56" Type="http://schemas.openxmlformats.org/officeDocument/2006/relationships/image" Target="../../../../1/Downloads/2025-04-07_13-07-33.png" TargetMode="External"/><Relationship Id="rId64" Type="http://schemas.openxmlformats.org/officeDocument/2006/relationships/image" Target="../../../../1/Downloads/2025-04-07_13-20-38.png" TargetMode="External"/><Relationship Id="rId69" Type="http://schemas.openxmlformats.org/officeDocument/2006/relationships/image" Target="media/image29.png"/><Relationship Id="rId8" Type="http://schemas.openxmlformats.org/officeDocument/2006/relationships/hyperlink" Target="consultantplus://offline/ref=485E63A1241B348B4913B0AB215CB3A4CEE1A8014A7EDCFB4570ADA197jFOBE" TargetMode="External"/><Relationship Id="rId51" Type="http://schemas.openxmlformats.org/officeDocument/2006/relationships/image" Target="media/image20.png"/><Relationship Id="rId72" Type="http://schemas.openxmlformats.org/officeDocument/2006/relationships/image" Target="../../../../1/Downloads/2025-04-07_14-20-23.pn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1/Downloads/2025-04-07_11-45-21.png" TargetMode="External"/><Relationship Id="rId46" Type="http://schemas.openxmlformats.org/officeDocument/2006/relationships/image" Target="../../../../1/Downloads/2025-04-07_12-46-57.png"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1/Downloads/2025-04-07_10-05-47.png" TargetMode="External"/><Relationship Id="rId41" Type="http://schemas.openxmlformats.org/officeDocument/2006/relationships/image" Target="media/image15.png"/><Relationship Id="rId54" Type="http://schemas.openxmlformats.org/officeDocument/2006/relationships/image" Target="../../../../1/Downloads/2025-04-07_13-04-13.png" TargetMode="External"/><Relationship Id="rId62" Type="http://schemas.openxmlformats.org/officeDocument/2006/relationships/image" Target="../../../../1/Downloads/2025-04-07_13-16-52.png" TargetMode="External"/><Relationship Id="rId70" Type="http://schemas.openxmlformats.org/officeDocument/2006/relationships/image" Target="../../../../1/Downloads/2025-04-07_14-12-41.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7AD1A-BF6D-4D40-A1BE-70218A2C7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59</Pages>
  <Words>17388</Words>
  <Characters>99112</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116268</CharactersWithSpaces>
  <SharedDoc>false</SharedDoc>
  <HLinks>
    <vt:vector size="642" baseType="variant">
      <vt:variant>
        <vt:i4>2162749</vt:i4>
      </vt:variant>
      <vt:variant>
        <vt:i4>318</vt:i4>
      </vt:variant>
      <vt:variant>
        <vt:i4>0</vt:i4>
      </vt:variant>
      <vt:variant>
        <vt:i4>5</vt:i4>
      </vt:variant>
      <vt:variant>
        <vt:lpwstr>consultantplus://offline/ref=5BF2D4AD3473FC2D80F52150B7868786404569EE1253A41747AAF40EDC6F699FD9B8D709B95D973062j9J</vt:lpwstr>
      </vt:variant>
      <vt:variant>
        <vt:lpwstr/>
      </vt:variant>
      <vt:variant>
        <vt:i4>2162749</vt:i4>
      </vt:variant>
      <vt:variant>
        <vt:i4>315</vt:i4>
      </vt:variant>
      <vt:variant>
        <vt:i4>0</vt:i4>
      </vt:variant>
      <vt:variant>
        <vt:i4>5</vt:i4>
      </vt:variant>
      <vt:variant>
        <vt:lpwstr>consultantplus://offline/ref=5BF2D4AD3473FC2D80F52150B7868786404569EE1253A41747AAF40EDC6F699FD9B8D709B95D973062j9J</vt:lpwstr>
      </vt:variant>
      <vt:variant>
        <vt:lpwstr/>
      </vt:variant>
      <vt:variant>
        <vt:i4>67567728</vt:i4>
      </vt:variant>
      <vt:variant>
        <vt:i4>312</vt:i4>
      </vt:variant>
      <vt:variant>
        <vt:i4>0</vt:i4>
      </vt:variant>
      <vt:variant>
        <vt:i4>5</vt:i4>
      </vt:variant>
      <vt:variant>
        <vt:lpwstr>D:\Неведрова\AppData\AppData\Local\Temp\_top</vt:lpwstr>
      </vt:variant>
      <vt:variant>
        <vt:lpwstr>sub_9</vt:lpwstr>
      </vt:variant>
      <vt:variant>
        <vt:i4>2359392</vt:i4>
      </vt:variant>
      <vt:variant>
        <vt:i4>309</vt:i4>
      </vt:variant>
      <vt:variant>
        <vt:i4>0</vt:i4>
      </vt:variant>
      <vt:variant>
        <vt:i4>5</vt:i4>
      </vt:variant>
      <vt:variant>
        <vt:lpwstr>consultantplus://offline/ref=33160A5E7BF6AD94A298446F86ACAEB374A53462DBBD065676AAC634C0EAA671435886B2A7F158B8A0IDK</vt:lpwstr>
      </vt:variant>
      <vt:variant>
        <vt:lpwstr/>
      </vt:variant>
      <vt:variant>
        <vt:i4>4653143</vt:i4>
      </vt:variant>
      <vt:variant>
        <vt:i4>306</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6488184</vt:i4>
      </vt:variant>
      <vt:variant>
        <vt:i4>303</vt:i4>
      </vt:variant>
      <vt:variant>
        <vt:i4>0</vt:i4>
      </vt:variant>
      <vt:variant>
        <vt:i4>5</vt:i4>
      </vt:variant>
      <vt:variant>
        <vt:lpwstr>http://docs.cntd.ru/document/902271495</vt:lpwstr>
      </vt:variant>
      <vt:variant>
        <vt:lpwstr/>
      </vt:variant>
      <vt:variant>
        <vt:i4>6488184</vt:i4>
      </vt:variant>
      <vt:variant>
        <vt:i4>300</vt:i4>
      </vt:variant>
      <vt:variant>
        <vt:i4>0</vt:i4>
      </vt:variant>
      <vt:variant>
        <vt:i4>5</vt:i4>
      </vt:variant>
      <vt:variant>
        <vt:lpwstr>http://docs.cntd.ru/document/902271495</vt:lpwstr>
      </vt:variant>
      <vt:variant>
        <vt:lpwstr/>
      </vt:variant>
      <vt:variant>
        <vt:i4>7078001</vt:i4>
      </vt:variant>
      <vt:variant>
        <vt:i4>297</vt:i4>
      </vt:variant>
      <vt:variant>
        <vt:i4>0</vt:i4>
      </vt:variant>
      <vt:variant>
        <vt:i4>5</vt:i4>
      </vt:variant>
      <vt:variant>
        <vt:lpwstr>http://docs.cntd.ru/document/465354224</vt:lpwstr>
      </vt:variant>
      <vt:variant>
        <vt:lpwstr/>
      </vt:variant>
      <vt:variant>
        <vt:i4>851994</vt:i4>
      </vt:variant>
      <vt:variant>
        <vt:i4>294</vt:i4>
      </vt:variant>
      <vt:variant>
        <vt:i4>0</vt:i4>
      </vt:variant>
      <vt:variant>
        <vt:i4>5</vt:i4>
      </vt:variant>
      <vt:variant>
        <vt:lpwstr>http://www.gosuslugi.ru/</vt:lpwstr>
      </vt:variant>
      <vt:variant>
        <vt:lpwstr/>
      </vt:variant>
      <vt:variant>
        <vt:i4>6357044</vt:i4>
      </vt:variant>
      <vt:variant>
        <vt:i4>291</vt:i4>
      </vt:variant>
      <vt:variant>
        <vt:i4>0</vt:i4>
      </vt:variant>
      <vt:variant>
        <vt:i4>5</vt:i4>
      </vt:variant>
      <vt:variant>
        <vt:lpwstr>consultantplus://offline/ref=5781C76AD6B195BF967C35BD059726D52D5D817BCE71BF260B9498C69713B85C8598356045CAB1DBO3r8H</vt:lpwstr>
      </vt:variant>
      <vt:variant>
        <vt:lpwstr/>
      </vt:variant>
      <vt:variant>
        <vt:i4>2162738</vt:i4>
      </vt:variant>
      <vt:variant>
        <vt:i4>288</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285</vt:i4>
      </vt:variant>
      <vt:variant>
        <vt:i4>0</vt:i4>
      </vt:variant>
      <vt:variant>
        <vt:i4>5</vt:i4>
      </vt:variant>
      <vt:variant>
        <vt:lpwstr>consultantplus://offline/ref=37C35D9ED70DC17D4F3AEF01E7C146B125E32B4572DD4C9D1E1AB20A42748EBE01017CA4660F4C55BC1197F2650BC87907</vt:lpwstr>
      </vt:variant>
      <vt:variant>
        <vt:lpwstr/>
      </vt:variant>
      <vt:variant>
        <vt:i4>2293867</vt:i4>
      </vt:variant>
      <vt:variant>
        <vt:i4>282</vt:i4>
      </vt:variant>
      <vt:variant>
        <vt:i4>0</vt:i4>
      </vt:variant>
      <vt:variant>
        <vt:i4>5</vt:i4>
      </vt:variant>
      <vt:variant>
        <vt:lpwstr>consultantplus://offline/ref=521AA857EB8AC34655EC870DC7A6641F6EF14D8AFED093616BEBC767F4263A61354EB6ACC629E38D2182B215CC224B08B0</vt:lpwstr>
      </vt:variant>
      <vt:variant>
        <vt:lpwstr/>
      </vt:variant>
      <vt:variant>
        <vt:i4>2162738</vt:i4>
      </vt:variant>
      <vt:variant>
        <vt:i4>279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264</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3014754</vt:i4>
      </vt:variant>
      <vt:variant>
        <vt:i4>261</vt:i4>
      </vt:variant>
      <vt:variant>
        <vt:i4>0</vt:i4>
      </vt:variant>
      <vt:variant>
        <vt:i4>5</vt:i4>
      </vt:variant>
      <vt:variant>
        <vt:lpwstr>consultantplus://offline/ref=0F4C32319C055809E596F53E12F87853EA28089BBDD04A3AF267E8AA151B20E5995FE7359E08FDD20FEA05A6F48F08AA84</vt:lpwstr>
      </vt:variant>
      <vt:variant>
        <vt:lpwstr/>
      </vt:variant>
      <vt:variant>
        <vt:i4>7929904</vt:i4>
      </vt:variant>
      <vt:variant>
        <vt:i4>258</vt:i4>
      </vt:variant>
      <vt:variant>
        <vt:i4>0</vt:i4>
      </vt:variant>
      <vt:variant>
        <vt:i4>5</vt:i4>
      </vt:variant>
      <vt:variant>
        <vt:lpwstr>consultantplus://offline/ref=A6B98E129C351574D33CF373FAF74B36513264D6AC378BC16243C6D8B402E1769A42DF89A6F70AE43E69A013F343F1D2D5</vt:lpwstr>
      </vt:variant>
      <vt:variant>
        <vt:lpwstr/>
      </vt:variant>
      <vt:variant>
        <vt:i4>7929910</vt:i4>
      </vt:variant>
      <vt:variant>
        <vt:i4>255</vt:i4>
      </vt:variant>
      <vt:variant>
        <vt:i4>0</vt:i4>
      </vt:variant>
      <vt:variant>
        <vt:i4>5</vt:i4>
      </vt:variant>
      <vt:variant>
        <vt:lpwstr>consultantplus://offline/ref=ACE5ADA34B5B4D49E931C1F86D51408D9CCE688E970C65EE3B978B133C2C7ED179C32D4F40208B9043C746F9AFFFC08E7C</vt:lpwstr>
      </vt:variant>
      <vt:variant>
        <vt:lpwstr/>
      </vt:variant>
      <vt:variant>
        <vt:i4>2162738</vt:i4>
      </vt:variant>
      <vt:variant>
        <vt:i4>252</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243</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3014753</vt:i4>
      </vt:variant>
      <vt:variant>
        <vt:i4>240</vt:i4>
      </vt:variant>
      <vt:variant>
        <vt:i4>0</vt:i4>
      </vt:variant>
      <vt:variant>
        <vt:i4>5</vt:i4>
      </vt:variant>
      <vt:variant>
        <vt:lpwstr>consultantplus://offline/ref=90A6C441F53F68E4338955EE10086D917D9AD4DB7854AC8D96A720E92AE27523C8E4808EC7D89EB07D4FA6980145901E3D</vt:lpwstr>
      </vt:variant>
      <vt:variant>
        <vt:lpwstr/>
      </vt:variant>
      <vt:variant>
        <vt:i4>2162738</vt:i4>
      </vt:variant>
      <vt:variant>
        <vt:i4>237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234</vt:i4>
      </vt:variant>
      <vt:variant>
        <vt:i4>0</vt:i4>
      </vt:variant>
      <vt:variant>
        <vt:i4>5</vt:i4>
      </vt:variant>
      <vt:variant>
        <vt:lpwstr>consultantplus://offline/ref=37C35D9ED70DC17D4F3AEF01E7C146B125E32B4572DD4C9D1E1AB20A42748EBE01017CA4660F4C55BC1197F2650BC87907</vt:lpwstr>
      </vt:variant>
      <vt:variant>
        <vt:lpwstr/>
      </vt:variant>
      <vt:variant>
        <vt:i4>8323127</vt:i4>
      </vt:variant>
      <vt:variant>
        <vt:i4>231</vt:i4>
      </vt:variant>
      <vt:variant>
        <vt:i4>0</vt:i4>
      </vt:variant>
      <vt:variant>
        <vt:i4>5</vt:i4>
      </vt:variant>
      <vt:variant>
        <vt:lpwstr>consultantplus://offline/ref=DAE7B7EEF7CEA68D6DDE0A3AB350C9F9174E34A89F032CCC73A59C9F18C9B3C9CD3D8A2D04506D2B5CBDAC2A5E9C1F3197</vt:lpwstr>
      </vt:variant>
      <vt:variant>
        <vt:lpwstr/>
      </vt:variant>
      <vt:variant>
        <vt:i4>1835020</vt:i4>
      </vt:variant>
      <vt:variant>
        <vt:i4>228</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225</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222</vt:i4>
      </vt:variant>
      <vt:variant>
        <vt:i4>0</vt:i4>
      </vt:variant>
      <vt:variant>
        <vt:i4>5</vt:i4>
      </vt:variant>
      <vt:variant>
        <vt:lpwstr>consultantplus://offline/ref=485E63A1241B348B4913B0AB215CB3A4CEE1AA044270DCFB4570ADA197jFOBE</vt:lpwstr>
      </vt:variant>
      <vt:variant>
        <vt:lpwstr/>
      </vt:variant>
      <vt:variant>
        <vt:i4>1310728</vt:i4>
      </vt:variant>
      <vt:variant>
        <vt:i4>219</vt:i4>
      </vt:variant>
      <vt:variant>
        <vt:i4>0</vt:i4>
      </vt:variant>
      <vt:variant>
        <vt:i4>5</vt:i4>
      </vt:variant>
      <vt:variant>
        <vt:lpwstr>consultantplus://offline/ref=485E63A1241B348B4913B0AB215CB3A4CEE1A8014A7EDCFB4570ADA197jFOBE</vt:lpwstr>
      </vt:variant>
      <vt:variant>
        <vt:lpwstr/>
      </vt:variant>
      <vt:variant>
        <vt:i4>2162738</vt:i4>
      </vt:variant>
      <vt:variant>
        <vt:i4>216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204</vt:i4>
      </vt:variant>
      <vt:variant>
        <vt:i4>0</vt:i4>
      </vt:variant>
      <vt:variant>
        <vt:i4>5</vt:i4>
      </vt:variant>
      <vt:variant>
        <vt:lpwstr>consultantplus://offline/ref=37C35D9ED70DC17D4F3AEF01E7C146B125E32B4572DD4C9D1E1AB20A42748EBE01017CA4660F4C55BC1197F2650BC87907</vt:lpwstr>
      </vt:variant>
      <vt:variant>
        <vt:lpwstr/>
      </vt:variant>
      <vt:variant>
        <vt:i4>7864369</vt:i4>
      </vt:variant>
      <vt:variant>
        <vt:i4>201</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198</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195</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192</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189</vt:i4>
      </vt:variant>
      <vt:variant>
        <vt:i4>0</vt:i4>
      </vt:variant>
      <vt:variant>
        <vt:i4>5</vt:i4>
      </vt:variant>
      <vt:variant>
        <vt:lpwstr>consultantplus://offline/ref=01E26AFE978252A8A21989931FD91DCC16A258D8754D389E114CB0893EF1505E971A06E90B6A45B8039B06E59AAE5D6623</vt:lpwstr>
      </vt:variant>
      <vt:variant>
        <vt:lpwstr/>
      </vt:variant>
      <vt:variant>
        <vt:i4>5177428</vt:i4>
      </vt:variant>
      <vt:variant>
        <vt:i4>186</vt:i4>
      </vt:variant>
      <vt:variant>
        <vt:i4>0</vt:i4>
      </vt:variant>
      <vt:variant>
        <vt:i4>5</vt:i4>
      </vt:variant>
      <vt:variant>
        <vt:lpwstr/>
      </vt:variant>
      <vt:variant>
        <vt:lpwstr>P168#P168</vt:lpwstr>
      </vt:variant>
      <vt:variant>
        <vt:i4>2555954</vt:i4>
      </vt:variant>
      <vt:variant>
        <vt:i4>183</vt:i4>
      </vt:variant>
      <vt:variant>
        <vt:i4>0</vt:i4>
      </vt:variant>
      <vt:variant>
        <vt:i4>5</vt:i4>
      </vt:variant>
      <vt:variant>
        <vt:lpwstr>consultantplus://offline/ref=CFD810FD9C92579EDEAB02623047CF595B2FCCB51873A7767910EE88E698781FC92C29C8EBC3BA6F1AC7B044A0BA41CF87</vt:lpwstr>
      </vt:variant>
      <vt:variant>
        <vt:lpwstr/>
      </vt:variant>
      <vt:variant>
        <vt:i4>8323127</vt:i4>
      </vt:variant>
      <vt:variant>
        <vt:i4>180</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8323127</vt:i4>
      </vt:variant>
      <vt:variant>
        <vt:i4>177</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8323179</vt:i4>
      </vt:variant>
      <vt:variant>
        <vt:i4>174</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8323179</vt:i4>
      </vt:variant>
      <vt:variant>
        <vt:i4>171</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8323127</vt:i4>
      </vt:variant>
      <vt:variant>
        <vt:i4>168</vt:i4>
      </vt:variant>
      <vt:variant>
        <vt:i4>0</vt:i4>
      </vt:variant>
      <vt:variant>
        <vt:i4>5</vt:i4>
      </vt:variant>
      <vt:variant>
        <vt:lpwstr>consultantplus://offline/ref=DAE7B7EEF7CEA68D6DDE0A3AB350C9F9174E34A89F032CCC73A59C9F18C9B3C9CD3D8A2D04506D2B5CBDAC2A5E9C1F3197</vt:lpwstr>
      </vt:variant>
      <vt:variant>
        <vt:lpwstr/>
      </vt:variant>
      <vt:variant>
        <vt:i4>65606</vt:i4>
      </vt:variant>
      <vt:variant>
        <vt:i4>165</vt:i4>
      </vt:variant>
      <vt:variant>
        <vt:i4>0</vt:i4>
      </vt:variant>
      <vt:variant>
        <vt:i4>5</vt:i4>
      </vt:variant>
      <vt:variant>
        <vt:lpwstr/>
      </vt:variant>
      <vt:variant>
        <vt:lpwstr>P263</vt:lpwstr>
      </vt:variant>
      <vt:variant>
        <vt:i4>1835020</vt:i4>
      </vt:variant>
      <vt:variant>
        <vt:i4>162</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159</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156</vt:i4>
      </vt:variant>
      <vt:variant>
        <vt:i4>0</vt:i4>
      </vt:variant>
      <vt:variant>
        <vt:i4>5</vt:i4>
      </vt:variant>
      <vt:variant>
        <vt:lpwstr>consultantplus://offline/ref=485E63A1241B348B4913B0AB215CB3A4CEE1AA044270DCFB4570ADA197jFOBE</vt:lpwstr>
      </vt:variant>
      <vt:variant>
        <vt:lpwstr/>
      </vt:variant>
      <vt:variant>
        <vt:i4>1310728</vt:i4>
      </vt:variant>
      <vt:variant>
        <vt:i4>153</vt:i4>
      </vt:variant>
      <vt:variant>
        <vt:i4>0</vt:i4>
      </vt:variant>
      <vt:variant>
        <vt:i4>5</vt:i4>
      </vt:variant>
      <vt:variant>
        <vt:lpwstr>consultantplus://offline/ref=485E63A1241B348B4913B0AB215CB3A4CEE1A8014A7EDCFB4570ADA197jFOBE</vt:lpwstr>
      </vt:variant>
      <vt:variant>
        <vt:lpwstr/>
      </vt:variant>
      <vt:variant>
        <vt:i4>2556007</vt:i4>
      </vt:variant>
      <vt:variant>
        <vt:i4>150</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147</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1638413</vt:i4>
      </vt:variant>
      <vt:variant>
        <vt:i4>144</vt:i4>
      </vt:variant>
      <vt:variant>
        <vt:i4>0</vt:i4>
      </vt:variant>
      <vt:variant>
        <vt:i4>5</vt:i4>
      </vt:variant>
      <vt:variant>
        <vt:lpwstr>consultantplus://offline/ref=521AA857EB8AC34655EC870DC7A6641F6EF14D8AFED093616BEBC767F4263A61354EB6ACC629E38D2182B215CC224B08B09DF0A5DBT1sDG</vt:lpwstr>
      </vt:variant>
      <vt:variant>
        <vt:lpwstr/>
      </vt:variant>
      <vt:variant>
        <vt:i4>2556007</vt:i4>
      </vt:variant>
      <vt:variant>
        <vt:i4>141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132</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123</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3801184</vt:i4>
      </vt:variant>
      <vt:variant>
        <vt:i4>120</vt:i4>
      </vt:variant>
      <vt:variant>
        <vt:i4>0</vt:i4>
      </vt:variant>
      <vt:variant>
        <vt:i4>5</vt:i4>
      </vt:variant>
      <vt:variant>
        <vt:lpwstr>consultantplus://offline/ref=0F4C32319C055809E596F53E12F87853EA28089BBDD04A3AF267E8AA151B20E5995FE7359E08FDD20FEA05A6F48F08AA84D71413EEF70343A1QEG</vt:lpwstr>
      </vt:variant>
      <vt:variant>
        <vt:lpwstr/>
      </vt:variant>
      <vt:variant>
        <vt:i4>7340140</vt:i4>
      </vt:variant>
      <vt:variant>
        <vt:i4>117</vt:i4>
      </vt:variant>
      <vt:variant>
        <vt:i4>0</vt:i4>
      </vt:variant>
      <vt:variant>
        <vt:i4>5</vt:i4>
      </vt:variant>
      <vt:variant>
        <vt:lpwstr>consultantplus://offline/ref=A6B98E129C351574D33CF373FAF74B36513264D6AC378BC16243C6D8B402E1769A42DF89A6F70AE43E69A013F343F1D2D50BAB805AD0D455i0N9G</vt:lpwstr>
      </vt:variant>
      <vt:variant>
        <vt:lpwstr/>
      </vt:variant>
      <vt:variant>
        <vt:i4>6684769</vt:i4>
      </vt:variant>
      <vt:variant>
        <vt:i4>114</vt:i4>
      </vt:variant>
      <vt:variant>
        <vt:i4>0</vt:i4>
      </vt:variant>
      <vt:variant>
        <vt:i4>5</vt:i4>
      </vt:variant>
      <vt:variant>
        <vt:lpwstr>consultantplus://offline/ref=ACE5ADA34B5B4D49E931C1F86D51408D9CCE688E970C65EE3B978B133C2C7ED179C32D4F40208B9043C746F9AFFFC08E7CFDAEF318229419X0J1G</vt:lpwstr>
      </vt:variant>
      <vt:variant>
        <vt:lpwstr/>
      </vt:variant>
      <vt:variant>
        <vt:i4>2556007</vt:i4>
      </vt:variant>
      <vt:variant>
        <vt:i4>111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4653143</vt:i4>
      </vt:variant>
      <vt:variant>
        <vt:i4>102</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2556007</vt:i4>
      </vt:variant>
      <vt:variant>
        <vt:i4>99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96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7536700</vt:i4>
      </vt:variant>
      <vt:variant>
        <vt:i4>93</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5177428</vt:i4>
      </vt:variant>
      <vt:variant>
        <vt:i4>90</vt:i4>
      </vt:variant>
      <vt:variant>
        <vt:i4>0</vt:i4>
      </vt:variant>
      <vt:variant>
        <vt:i4>5</vt:i4>
      </vt:variant>
      <vt:variant>
        <vt:lpwstr/>
      </vt:variant>
      <vt:variant>
        <vt:lpwstr>P168#P168</vt:lpwstr>
      </vt:variant>
      <vt:variant>
        <vt:i4>4390920</vt:i4>
      </vt:variant>
      <vt:variant>
        <vt:i4>87</vt:i4>
      </vt:variant>
      <vt:variant>
        <vt:i4>0</vt:i4>
      </vt:variant>
      <vt:variant>
        <vt:i4>5</vt:i4>
      </vt:variant>
      <vt:variant>
        <vt:lpwstr>consultantplus://offline/ref=1D423E0AD6A52C4F07FE9F114156374E55DF4899D4EE980FB05CBA7DA186EAAA8A288C27D3911044DE2F002D15DEF739AC8CC9785CYEZDF</vt:lpwstr>
      </vt:variant>
      <vt:variant>
        <vt:lpwstr/>
      </vt:variant>
      <vt:variant>
        <vt:i4>3539006</vt:i4>
      </vt:variant>
      <vt:variant>
        <vt:i4>84</vt:i4>
      </vt:variant>
      <vt:variant>
        <vt:i4>0</vt:i4>
      </vt:variant>
      <vt:variant>
        <vt:i4>5</vt:i4>
      </vt:variant>
      <vt:variant>
        <vt:lpwstr>consultantplus://offline/ref=F01765384C99CB5A335803DB9D6CD0D052A5D6B4C255BD826C7C327CD4F9340B5EF6CF7FF3F779E404F4EE16A68651237E7955C916TBF</vt:lpwstr>
      </vt:variant>
      <vt:variant>
        <vt:lpwstr/>
      </vt:variant>
      <vt:variant>
        <vt:i4>1310723</vt:i4>
      </vt:variant>
      <vt:variant>
        <vt:i4>81</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78</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196617</vt:i4>
      </vt:variant>
      <vt:variant>
        <vt:i4>75</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72</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196617</vt:i4>
      </vt:variant>
      <vt:variant>
        <vt:i4>69</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66</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1310723</vt:i4>
      </vt:variant>
      <vt:variant>
        <vt:i4>63</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60</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5439490</vt:i4>
      </vt:variant>
      <vt:variant>
        <vt:i4>57</vt:i4>
      </vt:variant>
      <vt:variant>
        <vt:i4>0</vt:i4>
      </vt:variant>
      <vt:variant>
        <vt:i4>5</vt:i4>
      </vt:variant>
      <vt:variant>
        <vt:lpwstr/>
      </vt:variant>
      <vt:variant>
        <vt:lpwstr>Par20</vt:lpwstr>
      </vt:variant>
      <vt:variant>
        <vt:i4>5242882</vt:i4>
      </vt:variant>
      <vt:variant>
        <vt:i4>54</vt:i4>
      </vt:variant>
      <vt:variant>
        <vt:i4>0</vt:i4>
      </vt:variant>
      <vt:variant>
        <vt:i4>5</vt:i4>
      </vt:variant>
      <vt:variant>
        <vt:lpwstr/>
      </vt:variant>
      <vt:variant>
        <vt:lpwstr>Par15</vt:lpwstr>
      </vt:variant>
      <vt:variant>
        <vt:i4>5242882</vt:i4>
      </vt:variant>
      <vt:variant>
        <vt:i4>51</vt:i4>
      </vt:variant>
      <vt:variant>
        <vt:i4>0</vt:i4>
      </vt:variant>
      <vt:variant>
        <vt:i4>5</vt:i4>
      </vt:variant>
      <vt:variant>
        <vt:lpwstr/>
      </vt:variant>
      <vt:variant>
        <vt:lpwstr>Par14</vt:lpwstr>
      </vt:variant>
      <vt:variant>
        <vt:i4>5242882</vt:i4>
      </vt:variant>
      <vt:variant>
        <vt:i4>48</vt:i4>
      </vt:variant>
      <vt:variant>
        <vt:i4>0</vt:i4>
      </vt:variant>
      <vt:variant>
        <vt:i4>5</vt:i4>
      </vt:variant>
      <vt:variant>
        <vt:lpwstr/>
      </vt:variant>
      <vt:variant>
        <vt:lpwstr>Par13</vt:lpwstr>
      </vt:variant>
      <vt:variant>
        <vt:i4>5242882</vt:i4>
      </vt:variant>
      <vt:variant>
        <vt:i4>45</vt:i4>
      </vt:variant>
      <vt:variant>
        <vt:i4>0</vt:i4>
      </vt:variant>
      <vt:variant>
        <vt:i4>5</vt:i4>
      </vt:variant>
      <vt:variant>
        <vt:lpwstr/>
      </vt:variant>
      <vt:variant>
        <vt:lpwstr>Par12</vt:lpwstr>
      </vt:variant>
      <vt:variant>
        <vt:i4>5767170</vt:i4>
      </vt:variant>
      <vt:variant>
        <vt:i4>42</vt:i4>
      </vt:variant>
      <vt:variant>
        <vt:i4>0</vt:i4>
      </vt:variant>
      <vt:variant>
        <vt:i4>5</vt:i4>
      </vt:variant>
      <vt:variant>
        <vt:lpwstr/>
      </vt:variant>
      <vt:variant>
        <vt:lpwstr>Par9</vt:lpwstr>
      </vt:variant>
      <vt:variant>
        <vt:i4>5242882</vt:i4>
      </vt:variant>
      <vt:variant>
        <vt:i4>39</vt:i4>
      </vt:variant>
      <vt:variant>
        <vt:i4>0</vt:i4>
      </vt:variant>
      <vt:variant>
        <vt:i4>5</vt:i4>
      </vt:variant>
      <vt:variant>
        <vt:lpwstr/>
      </vt:variant>
      <vt:variant>
        <vt:lpwstr>Par11</vt:lpwstr>
      </vt:variant>
      <vt:variant>
        <vt:i4>5242882</vt:i4>
      </vt:variant>
      <vt:variant>
        <vt:i4>36</vt:i4>
      </vt:variant>
      <vt:variant>
        <vt:i4>0</vt:i4>
      </vt:variant>
      <vt:variant>
        <vt:i4>5</vt:i4>
      </vt:variant>
      <vt:variant>
        <vt:lpwstr/>
      </vt:variant>
      <vt:variant>
        <vt:lpwstr>Par10</vt:lpwstr>
      </vt:variant>
      <vt:variant>
        <vt:i4>5767170</vt:i4>
      </vt:variant>
      <vt:variant>
        <vt:i4>33</vt:i4>
      </vt:variant>
      <vt:variant>
        <vt:i4>0</vt:i4>
      </vt:variant>
      <vt:variant>
        <vt:i4>5</vt:i4>
      </vt:variant>
      <vt:variant>
        <vt:lpwstr/>
      </vt:variant>
      <vt:variant>
        <vt:lpwstr>Par9</vt:lpwstr>
      </vt:variant>
      <vt:variant>
        <vt:i4>7536700</vt:i4>
      </vt:variant>
      <vt:variant>
        <vt:i4>30</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917584</vt:i4>
      </vt:variant>
      <vt:variant>
        <vt:i4>27</vt:i4>
      </vt:variant>
      <vt:variant>
        <vt:i4>0</vt:i4>
      </vt:variant>
      <vt:variant>
        <vt:i4>5</vt:i4>
      </vt:variant>
      <vt:variant>
        <vt:lpwstr>consultantplus://offline/ref=3C0F0C324D771740D2A87EEFB6B2FDA10935407AB42AFD79DCCE804B013F076747F0595F0DDE0B55CE4AC949A6l7x4E</vt:lpwstr>
      </vt:variant>
      <vt:variant>
        <vt:lpwstr/>
      </vt:variant>
      <vt:variant>
        <vt:i4>458834</vt:i4>
      </vt:variant>
      <vt:variant>
        <vt:i4>24</vt:i4>
      </vt:variant>
      <vt:variant>
        <vt:i4>0</vt:i4>
      </vt:variant>
      <vt:variant>
        <vt:i4>5</vt:i4>
      </vt:variant>
      <vt:variant>
        <vt:lpwstr>consultantplus://offline/ref=0345C956461A42E42B4B01700B6A424E72C3DFFFD928022446054E0C4CF499AC67E469E2B53DEB2BED8D3E9CA5GCx9E</vt:lpwstr>
      </vt:variant>
      <vt:variant>
        <vt:lpwstr/>
      </vt:variant>
      <vt:variant>
        <vt:i4>2752622</vt:i4>
      </vt:variant>
      <vt:variant>
        <vt:i4>21</vt:i4>
      </vt:variant>
      <vt:variant>
        <vt:i4>0</vt:i4>
      </vt:variant>
      <vt:variant>
        <vt:i4>5</vt:i4>
      </vt:variant>
      <vt:variant>
        <vt:lpwstr>consultantplus://offline/ref=2DBA6029FEF6D72AAAC5748035447DE6661C9369DB573F54DC0AC02013A65D541A99EA79E2938A5AC5B04B451F6727D18FA2B197A162D319WFw3E</vt:lpwstr>
      </vt:variant>
      <vt:variant>
        <vt:lpwstr/>
      </vt:variant>
      <vt:variant>
        <vt:i4>5767249</vt:i4>
      </vt:variant>
      <vt:variant>
        <vt:i4>18</vt:i4>
      </vt:variant>
      <vt:variant>
        <vt:i4>0</vt:i4>
      </vt:variant>
      <vt:variant>
        <vt:i4>5</vt:i4>
      </vt:variant>
      <vt:variant>
        <vt:lpwstr>consultantplus://offline/ref=6133601B5CFBDB9622F0E12A95452C877F5DFCD6B05BC680B2058C85EB7F438EBC47166AC429485948898BE6232F5696F1AD1E8A20G9vDE</vt:lpwstr>
      </vt:variant>
      <vt:variant>
        <vt:lpwstr/>
      </vt:variant>
      <vt:variant>
        <vt:i4>5767177</vt:i4>
      </vt:variant>
      <vt:variant>
        <vt:i4>15</vt:i4>
      </vt:variant>
      <vt:variant>
        <vt:i4>0</vt:i4>
      </vt:variant>
      <vt:variant>
        <vt:i4>5</vt:i4>
      </vt:variant>
      <vt:variant>
        <vt:lpwstr>consultantplus://offline/ref=6133601B5CFBDB9622F0E12A95452C877F5DFCD6B05BC680B2058C85EB7F438EBC47166FC02B485948898BE6232F5696F1AD1E8A20G9vDE</vt:lpwstr>
      </vt:variant>
      <vt:variant>
        <vt:lpwstr/>
      </vt:variant>
      <vt:variant>
        <vt:i4>4522023</vt:i4>
      </vt:variant>
      <vt:variant>
        <vt:i4>12</vt:i4>
      </vt:variant>
      <vt:variant>
        <vt:i4>0</vt:i4>
      </vt:variant>
      <vt:variant>
        <vt:i4>5</vt:i4>
      </vt:variant>
      <vt:variant>
        <vt:lpwstr>mailto:arh.celina@yandex.ru</vt:lpwstr>
      </vt:variant>
      <vt:variant>
        <vt:lpwstr/>
      </vt:variant>
      <vt:variant>
        <vt:i4>1835020</vt:i4>
      </vt:variant>
      <vt:variant>
        <vt:i4>9</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6</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3</vt:i4>
      </vt:variant>
      <vt:variant>
        <vt:i4>0</vt:i4>
      </vt:variant>
      <vt:variant>
        <vt:i4>5</vt:i4>
      </vt:variant>
      <vt:variant>
        <vt:lpwstr>consultantplus://offline/ref=485E63A1241B348B4913B0AB215CB3A4CEE1AA044270DCFB4570ADA197jFOBE</vt:lpwstr>
      </vt:variant>
      <vt:variant>
        <vt:lpwstr/>
      </vt:variant>
      <vt:variant>
        <vt:i4>1310728</vt:i4>
      </vt:variant>
      <vt:variant>
        <vt:i4>0</vt:i4>
      </vt:variant>
      <vt:variant>
        <vt:i4>0</vt:i4>
      </vt:variant>
      <vt:variant>
        <vt:i4>5</vt:i4>
      </vt:variant>
      <vt:variant>
        <vt:lpwstr>consultantplus://offline/ref=485E63A1241B348B4913B0AB215CB3A4CEE1A8014A7EDCFB4570ADA197jFOBE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priemnaya</dc:creator>
  <cp:lastModifiedBy>Секретарь</cp:lastModifiedBy>
  <cp:revision>4</cp:revision>
  <dcterms:created xsi:type="dcterms:W3CDTF">2025-04-16T09:38:00Z</dcterms:created>
  <dcterms:modified xsi:type="dcterms:W3CDTF">2025-04-17T04:27:00Z</dcterms:modified>
</cp:coreProperties>
</file>