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187D82">
      <w:pPr>
        <w:pStyle w:val="a5"/>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657989">
        <w:rPr>
          <w:rFonts w:ascii="PT Astra Serif" w:hAnsi="PT Astra Serif" w:cs="Times New Roman"/>
          <w:i w:val="0"/>
        </w:rPr>
        <w:t>9</w:t>
      </w:r>
      <w:r w:rsidRPr="00702DB7">
        <w:rPr>
          <w:rFonts w:ascii="PT Astra Serif" w:hAnsi="PT Astra Serif" w:cs="Times New Roman"/>
          <w:i w:val="0"/>
        </w:rPr>
        <w:t xml:space="preserve"> (3</w:t>
      </w:r>
      <w:r w:rsidR="00DE786B">
        <w:rPr>
          <w:rFonts w:ascii="PT Astra Serif" w:hAnsi="PT Astra Serif" w:cs="Times New Roman"/>
          <w:i w:val="0"/>
        </w:rPr>
        <w:t>4</w:t>
      </w:r>
      <w:r w:rsidR="00657989">
        <w:rPr>
          <w:rFonts w:ascii="PT Astra Serif" w:hAnsi="PT Astra Serif" w:cs="Times New Roman"/>
          <w:i w:val="0"/>
        </w:rPr>
        <w:t>2</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D76FBB">
        <w:rPr>
          <w:rFonts w:ascii="PT Astra Serif" w:hAnsi="PT Astra Serif" w:cs="Times New Roman"/>
          <w:i w:val="0"/>
        </w:rPr>
        <w:t xml:space="preserve">2 июля </w:t>
      </w:r>
      <w:r w:rsidRPr="00702DB7">
        <w:rPr>
          <w:rFonts w:ascii="PT Astra Serif" w:hAnsi="PT Astra Serif" w:cs="Times New Roman"/>
          <w:i w:val="0"/>
        </w:rPr>
        <w:t>202</w:t>
      </w:r>
      <w:r w:rsidR="002E1348" w:rsidRPr="00702DB7">
        <w:rPr>
          <w:rFonts w:ascii="PT Astra Serif" w:hAnsi="PT Astra Serif" w:cs="Times New Roman"/>
          <w:i w:val="0"/>
        </w:rPr>
        <w:t>1</w:t>
      </w:r>
      <w:r w:rsidRPr="00702DB7">
        <w:rPr>
          <w:rFonts w:ascii="PT Astra Serif" w:hAnsi="PT Astra Serif" w:cs="Times New Roman"/>
          <w:i w:val="0"/>
        </w:rPr>
        <w:t xml:space="preserve"> года</w:t>
      </w:r>
    </w:p>
    <w:p w:rsidR="002C31E6" w:rsidRDefault="00981482" w:rsidP="00327F06">
      <w:pPr>
        <w:tabs>
          <w:tab w:val="left" w:pos="3402"/>
          <w:tab w:val="left" w:pos="3544"/>
        </w:tabs>
        <w:spacing w:after="0" w:line="240" w:lineRule="auto"/>
        <w:jc w:val="both"/>
        <w:rPr>
          <w:rFonts w:ascii="PT Astra Serif" w:hAnsi="PT Astra Serif"/>
          <w:b/>
          <w:color w:val="000000"/>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A966C6">
        <w:rPr>
          <w:rFonts w:ascii="PT Astra Serif" w:hAnsi="PT Astra Serif"/>
          <w:color w:val="000000"/>
        </w:rPr>
        <w:t xml:space="preserve">             </w:t>
      </w:r>
      <w:r w:rsidR="00AE4EB4">
        <w:rPr>
          <w:rFonts w:ascii="PT Astra Serif" w:hAnsi="PT Astra Serif"/>
          <w:b/>
          <w:color w:val="000000"/>
        </w:rPr>
        <w:t xml:space="preserve"> </w:t>
      </w:r>
      <w:r w:rsidR="003B719C">
        <w:rPr>
          <w:rFonts w:ascii="PT Astra Serif" w:hAnsi="PT Astra Serif"/>
          <w:b/>
          <w:color w:val="000000"/>
        </w:rPr>
        <w:t xml:space="preserve">      </w:t>
      </w:r>
      <w:proofErr w:type="gramStart"/>
      <w:r w:rsidR="002C31E6" w:rsidRPr="003B719C">
        <w:rPr>
          <w:rFonts w:ascii="PT Astra Serif" w:hAnsi="PT Astra Serif"/>
          <w:b/>
          <w:color w:val="000000"/>
        </w:rPr>
        <w:t>-</w:t>
      </w:r>
      <w:r w:rsidR="002C31E6">
        <w:rPr>
          <w:rFonts w:ascii="PT Astra Serif" w:hAnsi="PT Astra Serif"/>
          <w:b/>
          <w:color w:val="000000"/>
        </w:rPr>
        <w:t>Р</w:t>
      </w:r>
      <w:proofErr w:type="gramEnd"/>
      <w:r w:rsidR="002C31E6">
        <w:rPr>
          <w:rFonts w:ascii="PT Astra Serif" w:hAnsi="PT Astra Serif"/>
          <w:b/>
          <w:color w:val="000000"/>
        </w:rPr>
        <w:t>ешения Целинной районной Думы:</w:t>
      </w:r>
    </w:p>
    <w:p w:rsidR="00187D82" w:rsidRPr="0064108C" w:rsidRDefault="00B21042" w:rsidP="00B62379">
      <w:pPr>
        <w:spacing w:after="0" w:line="240" w:lineRule="auto"/>
        <w:ind w:left="3260" w:firstLine="142"/>
        <w:jc w:val="both"/>
        <w:rPr>
          <w:rFonts w:ascii="PT Astra Serif" w:hAnsi="PT Astra Serif"/>
        </w:rPr>
      </w:pPr>
      <w:r w:rsidRPr="0064108C">
        <w:rPr>
          <w:rFonts w:ascii="PT Astra Serif" w:hAnsi="PT Astra Serif"/>
        </w:rPr>
        <w:t>№6</w:t>
      </w:r>
      <w:r w:rsidR="00187D82" w:rsidRPr="0064108C">
        <w:rPr>
          <w:rFonts w:ascii="PT Astra Serif" w:hAnsi="PT Astra Serif"/>
        </w:rPr>
        <w:t>66</w:t>
      </w:r>
      <w:r w:rsidRPr="0064108C">
        <w:rPr>
          <w:rFonts w:ascii="PT Astra Serif" w:hAnsi="PT Astra Serif"/>
        </w:rPr>
        <w:t xml:space="preserve"> от </w:t>
      </w:r>
      <w:r w:rsidR="00187D82" w:rsidRPr="0064108C">
        <w:rPr>
          <w:rFonts w:ascii="PT Astra Serif" w:hAnsi="PT Astra Serif"/>
        </w:rPr>
        <w:t>13</w:t>
      </w:r>
      <w:r w:rsidRPr="0064108C">
        <w:rPr>
          <w:rFonts w:ascii="PT Astra Serif" w:hAnsi="PT Astra Serif"/>
        </w:rPr>
        <w:t>.0</w:t>
      </w:r>
      <w:r w:rsidR="00187D82" w:rsidRPr="0064108C">
        <w:rPr>
          <w:rFonts w:ascii="PT Astra Serif" w:hAnsi="PT Astra Serif"/>
        </w:rPr>
        <w:t>4</w:t>
      </w:r>
      <w:r w:rsidRPr="0064108C">
        <w:rPr>
          <w:rFonts w:ascii="PT Astra Serif" w:hAnsi="PT Astra Serif"/>
        </w:rPr>
        <w:t xml:space="preserve">.2021 г. </w:t>
      </w:r>
      <w:r w:rsidR="00187D82" w:rsidRPr="0064108C">
        <w:rPr>
          <w:rFonts w:ascii="PT Astra Serif" w:hAnsi="PT Astra Serif"/>
        </w:rPr>
        <w:t>«О внесении изменений и дополнений в Устав Целинного района Курганской области»</w:t>
      </w:r>
    </w:p>
    <w:p w:rsidR="0064108C" w:rsidRPr="0064108C" w:rsidRDefault="0064108C" w:rsidP="00B62379">
      <w:pPr>
        <w:pStyle w:val="Iauiue"/>
        <w:ind w:left="3260" w:firstLine="142"/>
        <w:jc w:val="both"/>
        <w:rPr>
          <w:rFonts w:ascii="PT Astra Serif" w:hAnsi="PT Astra Serif"/>
          <w:spacing w:val="100"/>
          <w:sz w:val="22"/>
          <w:szCs w:val="22"/>
          <w:lang w:val="ru-RU"/>
        </w:rPr>
      </w:pPr>
      <w:r w:rsidRPr="0064108C">
        <w:rPr>
          <w:rFonts w:ascii="PT Astra Serif" w:hAnsi="PT Astra Serif"/>
          <w:sz w:val="22"/>
          <w:szCs w:val="22"/>
          <w:lang w:val="ru-RU"/>
        </w:rPr>
        <w:t>№669 от 29.04.2021 г «Об утверждении отчета об исполнении бюджета Целинного района за 2020 год»</w:t>
      </w:r>
    </w:p>
    <w:p w:rsidR="00067C68" w:rsidRPr="00187D82" w:rsidRDefault="00B62379" w:rsidP="00B62379">
      <w:pPr>
        <w:tabs>
          <w:tab w:val="left" w:pos="3402"/>
          <w:tab w:val="left" w:pos="3544"/>
        </w:tabs>
        <w:spacing w:after="0" w:line="240" w:lineRule="auto"/>
        <w:jc w:val="both"/>
        <w:rPr>
          <w:rFonts w:ascii="PT Astra Serif" w:hAnsi="PT Astra Serif"/>
          <w:b/>
        </w:rPr>
      </w:pPr>
      <w:r>
        <w:rPr>
          <w:rFonts w:ascii="PT Astra Serif" w:hAnsi="PT Astra Serif"/>
          <w:b/>
          <w:color w:val="000000"/>
        </w:rPr>
        <w:t xml:space="preserve">                                                          </w:t>
      </w:r>
      <w:r w:rsidR="00A966C6" w:rsidRPr="00187D82">
        <w:rPr>
          <w:rFonts w:ascii="PT Astra Serif" w:hAnsi="PT Astra Serif"/>
          <w:b/>
          <w:color w:val="000000"/>
        </w:rPr>
        <w:t>-</w:t>
      </w:r>
      <w:r w:rsidR="00067C68" w:rsidRPr="00187D82">
        <w:rPr>
          <w:rFonts w:ascii="PT Astra Serif" w:hAnsi="PT Astra Serif"/>
          <w:b/>
          <w:color w:val="000000"/>
        </w:rPr>
        <w:t>Постановления Главы и Администрации Целинного</w:t>
      </w:r>
      <w:r w:rsidR="00B81892" w:rsidRPr="00187D82">
        <w:rPr>
          <w:rFonts w:ascii="PT Astra Serif" w:hAnsi="PT Astra Serif"/>
          <w:b/>
          <w:color w:val="000000"/>
        </w:rPr>
        <w:t xml:space="preserve"> </w:t>
      </w:r>
      <w:r w:rsidR="00067C68" w:rsidRPr="00187D82">
        <w:rPr>
          <w:rFonts w:ascii="PT Astra Serif" w:hAnsi="PT Astra Serif"/>
          <w:b/>
          <w:color w:val="000000"/>
        </w:rPr>
        <w:t>района:</w:t>
      </w:r>
    </w:p>
    <w:p w:rsidR="00187D82" w:rsidRPr="00187D82" w:rsidRDefault="0070551C" w:rsidP="00B62379">
      <w:pPr>
        <w:autoSpaceDE w:val="0"/>
        <w:autoSpaceDN w:val="0"/>
        <w:adjustRightInd w:val="0"/>
        <w:spacing w:after="0" w:line="240" w:lineRule="auto"/>
        <w:ind w:left="3260" w:firstLine="142"/>
        <w:jc w:val="both"/>
        <w:rPr>
          <w:rFonts w:ascii="PT Astra Serif" w:hAnsi="PT Astra Serif"/>
          <w:bCs/>
        </w:rPr>
      </w:pPr>
      <w:r w:rsidRPr="00187D82">
        <w:rPr>
          <w:rFonts w:ascii="PT Astra Serif" w:hAnsi="PT Astra Serif"/>
        </w:rPr>
        <w:t>№6</w:t>
      </w:r>
      <w:r w:rsidR="00187D82" w:rsidRPr="00187D82">
        <w:rPr>
          <w:rFonts w:ascii="PT Astra Serif" w:hAnsi="PT Astra Serif"/>
        </w:rPr>
        <w:t>1</w:t>
      </w:r>
      <w:r w:rsidRPr="00187D82">
        <w:rPr>
          <w:rFonts w:ascii="PT Astra Serif" w:hAnsi="PT Astra Serif"/>
        </w:rPr>
        <w:t xml:space="preserve"> от </w:t>
      </w:r>
      <w:r w:rsidR="00B21042" w:rsidRPr="00187D82">
        <w:rPr>
          <w:rFonts w:ascii="PT Astra Serif" w:hAnsi="PT Astra Serif"/>
        </w:rPr>
        <w:t>1</w:t>
      </w:r>
      <w:r w:rsidR="00187D82" w:rsidRPr="00187D82">
        <w:rPr>
          <w:rFonts w:ascii="PT Astra Serif" w:hAnsi="PT Astra Serif"/>
        </w:rPr>
        <w:t>6</w:t>
      </w:r>
      <w:r w:rsidRPr="00187D82">
        <w:rPr>
          <w:rFonts w:ascii="PT Astra Serif" w:hAnsi="PT Astra Serif"/>
        </w:rPr>
        <w:t>.0</w:t>
      </w:r>
      <w:r w:rsidR="00187D82" w:rsidRPr="00187D82">
        <w:rPr>
          <w:rFonts w:ascii="PT Astra Serif" w:hAnsi="PT Astra Serif"/>
        </w:rPr>
        <w:t>4</w:t>
      </w:r>
      <w:r w:rsidRPr="00187D82">
        <w:rPr>
          <w:rFonts w:ascii="PT Astra Serif" w:hAnsi="PT Astra Serif"/>
        </w:rPr>
        <w:t xml:space="preserve">.2021 г. </w:t>
      </w:r>
      <w:r w:rsidR="00187D82" w:rsidRPr="00187D82">
        <w:rPr>
          <w:rFonts w:ascii="PT Astra Serif" w:hAnsi="PT Astra Serif"/>
          <w:bCs/>
          <w:color w:val="000000"/>
        </w:rPr>
        <w:t>«О внесении изменений в постановление Администрации Целинного района от 26 октября 2011 года № 101 «</w:t>
      </w:r>
      <w:r w:rsidR="00187D82" w:rsidRPr="00187D82">
        <w:rPr>
          <w:rFonts w:ascii="PT Astra Serif" w:hAnsi="PT Astra Serif"/>
          <w:bCs/>
        </w:rPr>
        <w:t xml:space="preserve">О принятии Целевой программы </w:t>
      </w:r>
      <w:r w:rsidR="00187D82" w:rsidRPr="00187D82">
        <w:rPr>
          <w:rFonts w:ascii="PT Astra Serif" w:hAnsi="PT Astra Serif"/>
        </w:rPr>
        <w:t xml:space="preserve">Целинного района </w:t>
      </w:r>
      <w:r w:rsidR="00187D82" w:rsidRPr="00187D82">
        <w:rPr>
          <w:rFonts w:ascii="PT Astra Serif" w:hAnsi="PT Astra Serif"/>
          <w:bCs/>
        </w:rPr>
        <w:t>Курганской области «Энергосбережение и повышении энергетической эффективности на период до 2015 года и на перспективу до 2020 года»</w:t>
      </w:r>
    </w:p>
    <w:p w:rsidR="00187D82" w:rsidRPr="00187D82" w:rsidRDefault="00187D82" w:rsidP="00B62379">
      <w:pPr>
        <w:spacing w:after="0" w:line="240" w:lineRule="auto"/>
        <w:ind w:left="3260" w:firstLine="142"/>
        <w:jc w:val="both"/>
        <w:rPr>
          <w:rFonts w:ascii="PT Astra Serif" w:hAnsi="PT Astra Serif"/>
          <w:bCs/>
        </w:rPr>
      </w:pPr>
      <w:r w:rsidRPr="00187D82">
        <w:rPr>
          <w:rFonts w:ascii="PT Astra Serif" w:hAnsi="PT Astra Serif"/>
        </w:rPr>
        <w:t xml:space="preserve">  №78 от 03.06.2021 г.   «</w:t>
      </w:r>
      <w:r w:rsidRPr="00187D82">
        <w:rPr>
          <w:rFonts w:ascii="PT Astra Serif" w:hAnsi="PT Astra Serif"/>
          <w:bCs/>
        </w:rPr>
        <w:t>О внесении изменений в постановление Администрации Целинного района № 128 от 17.08.2020 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E87C1E" w:rsidRPr="008D2791" w:rsidRDefault="00E87C1E" w:rsidP="00B62379">
      <w:pPr>
        <w:spacing w:after="0" w:line="240" w:lineRule="auto"/>
        <w:ind w:left="3260" w:firstLine="142"/>
        <w:jc w:val="both"/>
        <w:rPr>
          <w:rFonts w:ascii="PT Astra Serif" w:hAnsi="PT Astra Serif"/>
          <w:bCs/>
        </w:rPr>
      </w:pPr>
      <w:r w:rsidRPr="008D2791">
        <w:rPr>
          <w:rFonts w:ascii="PT Astra Serif" w:hAnsi="PT Astra Serif"/>
        </w:rPr>
        <w:t>№79 от 08.06.2021 г.   «</w:t>
      </w:r>
      <w:r w:rsidRPr="008D2791">
        <w:rPr>
          <w:rFonts w:ascii="PT Astra Serif" w:hAnsi="PT Astra Serif"/>
          <w:bCs/>
        </w:rPr>
        <w:t xml:space="preserve">О внесении изменений в постановление № 81 от 21.05.2020г. «Об утверждении муниципальной программы «Комплексное развитие сельских территорий в Целинном районе Курганской области» на период 2020-2025 </w:t>
      </w:r>
      <w:proofErr w:type="spellStart"/>
      <w:r w:rsidRPr="008D2791">
        <w:rPr>
          <w:rFonts w:ascii="PT Astra Serif" w:hAnsi="PT Astra Serif"/>
          <w:bCs/>
        </w:rPr>
        <w:t>г.</w:t>
      </w:r>
      <w:proofErr w:type="gramStart"/>
      <w:r w:rsidRPr="008D2791">
        <w:rPr>
          <w:rFonts w:ascii="PT Astra Serif" w:hAnsi="PT Astra Serif"/>
          <w:bCs/>
        </w:rPr>
        <w:t>г</w:t>
      </w:r>
      <w:proofErr w:type="spellEnd"/>
      <w:proofErr w:type="gramEnd"/>
      <w:r w:rsidRPr="008D2791">
        <w:rPr>
          <w:rFonts w:ascii="PT Astra Serif" w:hAnsi="PT Astra Serif"/>
          <w:bCs/>
        </w:rPr>
        <w:t>.»</w:t>
      </w:r>
    </w:p>
    <w:p w:rsidR="00E87C1E" w:rsidRPr="008D2791" w:rsidRDefault="00E87C1E" w:rsidP="00B62379">
      <w:pPr>
        <w:spacing w:after="0" w:line="240" w:lineRule="auto"/>
        <w:ind w:left="3260" w:firstLine="142"/>
        <w:jc w:val="both"/>
        <w:rPr>
          <w:rFonts w:ascii="PT Astra Serif" w:hAnsi="PT Astra Serif" w:cs="Arial"/>
          <w:bCs/>
          <w:color w:val="000000"/>
          <w:shd w:val="clear" w:color="auto" w:fill="FFFFFF"/>
        </w:rPr>
      </w:pPr>
      <w:proofErr w:type="gramStart"/>
      <w:r w:rsidRPr="008D2791">
        <w:rPr>
          <w:rFonts w:ascii="PT Astra Serif" w:hAnsi="PT Astra Serif"/>
        </w:rPr>
        <w:t>№85 от 16.06.2021 г.   «</w:t>
      </w:r>
      <w:r w:rsidRPr="008D2791">
        <w:rPr>
          <w:rFonts w:ascii="PT Astra Serif" w:hAnsi="PT Astra Serif" w:cs="Arial"/>
          <w:bCs/>
          <w:color w:val="000000"/>
          <w:shd w:val="clear" w:color="auto" w:fill="FFFFFF"/>
        </w:rPr>
        <w:t>Об утверждении перечня должностей муниципальной службы в Администрации Целинного района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w:t>
      </w:r>
      <w:proofErr w:type="gramEnd"/>
      <w:r w:rsidRPr="008D2791">
        <w:rPr>
          <w:rFonts w:ascii="PT Astra Serif" w:hAnsi="PT Astra Serif" w:cs="Arial"/>
          <w:bCs/>
          <w:color w:val="000000"/>
          <w:shd w:val="clear" w:color="auto" w:fill="FFFFFF"/>
        </w:rPr>
        <w:t xml:space="preserve">, </w:t>
      </w:r>
      <w:proofErr w:type="gramStart"/>
      <w:r w:rsidRPr="008D2791">
        <w:rPr>
          <w:rFonts w:ascii="PT Astra Serif" w:hAnsi="PT Astra Serif" w:cs="Arial"/>
          <w:bCs/>
          <w:color w:val="000000"/>
          <w:shd w:val="clear" w:color="auto" w:fill="FFFFFF"/>
        </w:rPr>
        <w:t>расходах</w:t>
      </w:r>
      <w:proofErr w:type="gramEnd"/>
      <w:r w:rsidRPr="008D2791">
        <w:rPr>
          <w:rFonts w:ascii="PT Astra Serif" w:hAnsi="PT Astra Serif" w:cs="Arial"/>
          <w:bCs/>
          <w:color w:val="000000"/>
          <w:shd w:val="clear" w:color="auto" w:fill="FFFFFF"/>
        </w:rPr>
        <w:t>,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8D2791" w:rsidRPr="008D2791" w:rsidRDefault="008D2791" w:rsidP="00B62379">
      <w:pPr>
        <w:spacing w:after="0" w:line="240" w:lineRule="auto"/>
        <w:ind w:left="3260" w:firstLine="142"/>
        <w:jc w:val="both"/>
        <w:rPr>
          <w:rFonts w:ascii="PT Astra Serif" w:hAnsi="PT Astra Serif"/>
          <w:bCs/>
        </w:rPr>
      </w:pPr>
      <w:r w:rsidRPr="008D2791">
        <w:rPr>
          <w:rFonts w:ascii="PT Astra Serif" w:hAnsi="PT Astra Serif"/>
        </w:rPr>
        <w:t>№86 от 16.06.2021 г.   «</w:t>
      </w:r>
      <w:r w:rsidRPr="008D2791">
        <w:rPr>
          <w:rFonts w:ascii="PT Astra Serif" w:hAnsi="PT Astra Serif"/>
          <w:bCs/>
        </w:rPr>
        <w:t xml:space="preserve">Об утверждении Положения о комиссии по ведению коллективных переговоров, подготовке проекта, заключению коллективного договора и </w:t>
      </w:r>
      <w:proofErr w:type="gramStart"/>
      <w:r w:rsidRPr="008D2791">
        <w:rPr>
          <w:rFonts w:ascii="PT Astra Serif" w:hAnsi="PT Astra Serif"/>
          <w:bCs/>
        </w:rPr>
        <w:t>контролю за</w:t>
      </w:r>
      <w:proofErr w:type="gramEnd"/>
      <w:r w:rsidRPr="008D2791">
        <w:rPr>
          <w:rFonts w:ascii="PT Astra Serif" w:hAnsi="PT Astra Serif"/>
          <w:bCs/>
        </w:rPr>
        <w:t xml:space="preserve"> его исполнением»</w:t>
      </w:r>
    </w:p>
    <w:p w:rsidR="00E87C1E" w:rsidRPr="008D2791" w:rsidRDefault="00E87C1E" w:rsidP="00B62379">
      <w:pPr>
        <w:pStyle w:val="65"/>
        <w:shd w:val="clear" w:color="auto" w:fill="auto"/>
        <w:spacing w:line="240" w:lineRule="auto"/>
        <w:ind w:left="3260" w:right="60" w:firstLine="142"/>
        <w:jc w:val="both"/>
        <w:rPr>
          <w:rFonts w:ascii="PT Astra Serif" w:eastAsia="Times New Roman" w:hAnsi="PT Astra Serif"/>
          <w:b w:val="0"/>
          <w:bCs w:val="0"/>
          <w:sz w:val="22"/>
          <w:szCs w:val="22"/>
        </w:rPr>
      </w:pPr>
      <w:r w:rsidRPr="008D2791">
        <w:rPr>
          <w:rFonts w:ascii="PT Astra Serif" w:hAnsi="PT Astra Serif"/>
          <w:b w:val="0"/>
          <w:sz w:val="22"/>
          <w:szCs w:val="22"/>
        </w:rPr>
        <w:t>№87 от 16.06.2021 г. «</w:t>
      </w:r>
      <w:r w:rsidRPr="008D2791">
        <w:rPr>
          <w:rFonts w:ascii="PT Astra Serif" w:eastAsia="Times New Roman" w:hAnsi="PT Astra Serif"/>
          <w:b w:val="0"/>
          <w:bCs w:val="0"/>
          <w:sz w:val="22"/>
          <w:szCs w:val="22"/>
        </w:rPr>
        <w:t>Об утверждении Правил персонифицированного финансирования дополнительного образования детей в Целинном районе»</w:t>
      </w:r>
    </w:p>
    <w:p w:rsidR="00BB4E2C" w:rsidRPr="00187D82" w:rsidRDefault="00BB4E2C" w:rsidP="00187D82">
      <w:pPr>
        <w:tabs>
          <w:tab w:val="left" w:pos="3402"/>
        </w:tabs>
        <w:spacing w:after="0" w:line="240" w:lineRule="auto"/>
        <w:ind w:left="3260" w:firstLine="142"/>
        <w:jc w:val="both"/>
        <w:rPr>
          <w:rFonts w:ascii="PT Astra Serif" w:hAnsi="PT Astra Serif"/>
        </w:rPr>
      </w:pPr>
    </w:p>
    <w:p w:rsidR="006201AB" w:rsidRPr="00ED7F44" w:rsidRDefault="00ED7F44" w:rsidP="0064108C">
      <w:pPr>
        <w:tabs>
          <w:tab w:val="left" w:pos="3402"/>
          <w:tab w:val="left" w:pos="3544"/>
        </w:tabs>
        <w:spacing w:after="0" w:line="240" w:lineRule="auto"/>
        <w:jc w:val="both"/>
        <w:rPr>
          <w:rFonts w:ascii="PT Astra Serif" w:hAnsi="PT Astra Serif"/>
          <w:lang w:eastAsia="ru-RU"/>
        </w:rPr>
      </w:pPr>
      <w:r>
        <w:rPr>
          <w:rFonts w:ascii="PT Astra Serif" w:hAnsi="PT Astra Serif"/>
          <w:b/>
          <w:color w:val="000000"/>
        </w:rPr>
        <w:t xml:space="preserve">                                                          </w:t>
      </w:r>
      <w:r w:rsidR="006201AB" w:rsidRPr="00ED7F44">
        <w:rPr>
          <w:rFonts w:ascii="PT Astra Serif" w:hAnsi="PT Astra Serif"/>
          <w:bCs/>
        </w:rPr>
        <w:t>Объявления о выделении земельных участков и</w:t>
      </w:r>
      <w:r w:rsidR="00AE4EB4" w:rsidRPr="00ED7F44">
        <w:rPr>
          <w:rFonts w:ascii="PT Astra Serif" w:hAnsi="PT Astra Serif"/>
          <w:bCs/>
        </w:rPr>
        <w:t xml:space="preserve"> </w:t>
      </w:r>
      <w:r w:rsidR="006201AB" w:rsidRPr="00ED7F44">
        <w:rPr>
          <w:rFonts w:ascii="PT Astra Serif" w:hAnsi="PT Astra Serif"/>
          <w:bCs/>
        </w:rPr>
        <w:t>проведен</w:t>
      </w:r>
      <w:proofErr w:type="gramStart"/>
      <w:r w:rsidR="006201AB" w:rsidRPr="00ED7F44">
        <w:rPr>
          <w:rFonts w:ascii="PT Astra Serif" w:hAnsi="PT Astra Serif"/>
          <w:bCs/>
        </w:rPr>
        <w:t>ии ау</w:t>
      </w:r>
      <w:proofErr w:type="gramEnd"/>
      <w:r w:rsidR="006201AB" w:rsidRPr="00ED7F44">
        <w:rPr>
          <w:rFonts w:ascii="PT Astra Serif" w:hAnsi="PT Astra Serif"/>
          <w:bCs/>
        </w:rPr>
        <w:t>кционов</w:t>
      </w:r>
    </w:p>
    <w:p w:rsidR="004D64C8" w:rsidRDefault="004D64C8" w:rsidP="001B037A">
      <w:pPr>
        <w:widowControl w:val="0"/>
        <w:suppressAutoHyphens/>
        <w:autoSpaceDE w:val="0"/>
        <w:spacing w:after="0" w:line="240" w:lineRule="auto"/>
        <w:ind w:left="-567" w:firstLine="567"/>
        <w:jc w:val="both"/>
        <w:rPr>
          <w:rFonts w:ascii="PT Astra Serif" w:hAnsi="PT Astra Serif" w:cs="Arial"/>
          <w:color w:val="000000"/>
          <w:sz w:val="16"/>
          <w:szCs w:val="16"/>
          <w:lang w:eastAsia="ru-RU"/>
        </w:rPr>
      </w:pPr>
    </w:p>
    <w:p w:rsidR="002C31E6" w:rsidRPr="00702DB7" w:rsidRDefault="002C31E6" w:rsidP="002C31E6">
      <w:pPr>
        <w:spacing w:after="0" w:line="240" w:lineRule="auto"/>
        <w:ind w:left="-567" w:firstLine="567"/>
        <w:rPr>
          <w:rFonts w:ascii="PT Astra Serif" w:hAnsi="PT Astra Serif"/>
          <w:b/>
          <w:i/>
          <w:sz w:val="32"/>
        </w:rPr>
      </w:pPr>
      <w:proofErr w:type="gramStart"/>
      <w:r w:rsidRPr="00702DB7">
        <w:rPr>
          <w:rFonts w:ascii="PT Astra Serif" w:hAnsi="PT Astra Serif"/>
          <w:b/>
          <w:i/>
          <w:sz w:val="32"/>
        </w:rPr>
        <w:t xml:space="preserve">Раздел </w:t>
      </w:r>
      <w:r>
        <w:rPr>
          <w:rFonts w:ascii="PT Astra Serif" w:hAnsi="PT Astra Serif"/>
          <w:b/>
          <w:i/>
          <w:sz w:val="32"/>
        </w:rPr>
        <w:t>первый</w:t>
      </w:r>
      <w:proofErr w:type="gramEnd"/>
    </w:p>
    <w:p w:rsidR="00657989" w:rsidRPr="00B92964" w:rsidRDefault="00657989" w:rsidP="00B92964">
      <w:pPr>
        <w:spacing w:after="0" w:line="240" w:lineRule="auto"/>
        <w:ind w:firstLine="567"/>
        <w:jc w:val="center"/>
        <w:rPr>
          <w:rFonts w:ascii="PT Astra Serif" w:hAnsi="PT Astra Serif"/>
          <w:sz w:val="28"/>
          <w:szCs w:val="36"/>
        </w:rPr>
      </w:pPr>
      <w:r w:rsidRPr="00B92964">
        <w:rPr>
          <w:rFonts w:ascii="PT Astra Serif" w:hAnsi="PT Astra Serif"/>
          <w:sz w:val="28"/>
          <w:szCs w:val="36"/>
        </w:rPr>
        <w:t>КУРГАНСКАЯ ОБЛАСТЬ</w:t>
      </w:r>
    </w:p>
    <w:p w:rsidR="00657989" w:rsidRPr="00B92964" w:rsidRDefault="00657989" w:rsidP="00B92964">
      <w:pPr>
        <w:spacing w:after="0" w:line="240" w:lineRule="auto"/>
        <w:ind w:firstLine="567"/>
        <w:jc w:val="center"/>
        <w:rPr>
          <w:rFonts w:ascii="PT Astra Serif" w:hAnsi="PT Astra Serif"/>
          <w:sz w:val="18"/>
        </w:rPr>
      </w:pPr>
      <w:r w:rsidRPr="00B92964">
        <w:rPr>
          <w:rFonts w:ascii="PT Astra Serif" w:hAnsi="PT Astra Serif"/>
          <w:sz w:val="28"/>
          <w:szCs w:val="36"/>
        </w:rPr>
        <w:t>ЦЕЛИННЫЙ РАЙОН</w:t>
      </w:r>
      <w:r w:rsidRPr="00B92964">
        <w:rPr>
          <w:rFonts w:ascii="PT Astra Serif" w:hAnsi="PT Astra Serif"/>
          <w:sz w:val="18"/>
        </w:rPr>
        <w:t xml:space="preserve">                                                                                                                                                 </w:t>
      </w:r>
    </w:p>
    <w:p w:rsidR="00657989" w:rsidRPr="00B92964" w:rsidRDefault="00657989" w:rsidP="00B92964">
      <w:pPr>
        <w:spacing w:after="0" w:line="240" w:lineRule="auto"/>
        <w:ind w:firstLine="567"/>
        <w:jc w:val="center"/>
        <w:rPr>
          <w:rFonts w:ascii="PT Astra Serif" w:hAnsi="PT Astra Serif"/>
          <w:sz w:val="28"/>
          <w:szCs w:val="36"/>
        </w:rPr>
      </w:pPr>
      <w:r w:rsidRPr="00B92964">
        <w:rPr>
          <w:rFonts w:ascii="PT Astra Serif" w:hAnsi="PT Astra Serif"/>
          <w:sz w:val="28"/>
          <w:szCs w:val="36"/>
        </w:rPr>
        <w:t>ЦЕЛИННАЯ РАЙОННАЯ ДУМА</w:t>
      </w:r>
    </w:p>
    <w:p w:rsidR="00657989" w:rsidRPr="00B92964" w:rsidRDefault="00657989" w:rsidP="00B92964">
      <w:pPr>
        <w:spacing w:after="0" w:line="240" w:lineRule="auto"/>
        <w:ind w:firstLine="567"/>
        <w:jc w:val="center"/>
        <w:rPr>
          <w:rFonts w:ascii="PT Astra Serif" w:hAnsi="PT Astra Serif"/>
          <w:sz w:val="40"/>
        </w:rPr>
      </w:pPr>
    </w:p>
    <w:p w:rsidR="00657989" w:rsidRPr="00B92964" w:rsidRDefault="00657989" w:rsidP="00B92964">
      <w:pPr>
        <w:spacing w:after="0" w:line="240" w:lineRule="auto"/>
        <w:ind w:firstLine="567"/>
        <w:jc w:val="center"/>
        <w:rPr>
          <w:rFonts w:ascii="PT Astra Serif" w:hAnsi="PT Astra Serif"/>
          <w:b/>
          <w:sz w:val="36"/>
        </w:rPr>
      </w:pPr>
      <w:r w:rsidRPr="00B92964">
        <w:rPr>
          <w:rFonts w:ascii="PT Astra Serif" w:hAnsi="PT Astra Serif"/>
          <w:b/>
          <w:sz w:val="36"/>
        </w:rPr>
        <w:t>РЕШЕНИЕ</w:t>
      </w:r>
    </w:p>
    <w:p w:rsidR="00657989" w:rsidRPr="00B92964" w:rsidRDefault="00657989" w:rsidP="00B92964">
      <w:pPr>
        <w:spacing w:after="0" w:line="240" w:lineRule="auto"/>
        <w:ind w:firstLine="567"/>
        <w:jc w:val="center"/>
        <w:rPr>
          <w:rFonts w:ascii="PT Astra Serif" w:hAnsi="PT Astra Serif"/>
          <w:b/>
          <w:sz w:val="40"/>
        </w:rPr>
      </w:pPr>
    </w:p>
    <w:p w:rsidR="00657989" w:rsidRPr="00B92964" w:rsidRDefault="00657989" w:rsidP="00B92964">
      <w:pPr>
        <w:spacing w:after="0" w:line="240" w:lineRule="auto"/>
        <w:ind w:firstLine="567"/>
        <w:rPr>
          <w:rFonts w:ascii="PT Astra Serif" w:hAnsi="PT Astra Serif"/>
          <w:sz w:val="24"/>
        </w:rPr>
      </w:pPr>
      <w:r w:rsidRPr="00B92964">
        <w:rPr>
          <w:rFonts w:ascii="PT Astra Serif" w:hAnsi="PT Astra Serif"/>
          <w:sz w:val="24"/>
        </w:rPr>
        <w:t xml:space="preserve">от   13   апреля 2021 г.              </w:t>
      </w:r>
      <w:r w:rsidR="00B92964">
        <w:rPr>
          <w:rFonts w:ascii="PT Astra Serif" w:hAnsi="PT Astra Serif"/>
          <w:sz w:val="24"/>
        </w:rPr>
        <w:t xml:space="preserve">               </w:t>
      </w:r>
      <w:r w:rsidRPr="00B92964">
        <w:rPr>
          <w:rFonts w:ascii="PT Astra Serif" w:hAnsi="PT Astra Serif"/>
          <w:sz w:val="24"/>
        </w:rPr>
        <w:t xml:space="preserve">  №    666                                        </w:t>
      </w:r>
      <w:r w:rsidR="00B92964">
        <w:rPr>
          <w:rFonts w:ascii="PT Astra Serif" w:hAnsi="PT Astra Serif"/>
          <w:sz w:val="24"/>
        </w:rPr>
        <w:t xml:space="preserve">           </w:t>
      </w:r>
      <w:r w:rsidRPr="00B92964">
        <w:rPr>
          <w:rFonts w:ascii="PT Astra Serif" w:hAnsi="PT Astra Serif"/>
          <w:sz w:val="24"/>
        </w:rPr>
        <w:t xml:space="preserve">   с. </w:t>
      </w:r>
      <w:proofErr w:type="gramStart"/>
      <w:r w:rsidRPr="00B92964">
        <w:rPr>
          <w:rFonts w:ascii="PT Astra Serif" w:hAnsi="PT Astra Serif"/>
          <w:sz w:val="24"/>
        </w:rPr>
        <w:t>Целинное</w:t>
      </w:r>
      <w:proofErr w:type="gramEnd"/>
    </w:p>
    <w:p w:rsidR="00B92964" w:rsidRDefault="00B92964" w:rsidP="00B92964">
      <w:pPr>
        <w:spacing w:after="0" w:line="240" w:lineRule="auto"/>
        <w:ind w:firstLine="567"/>
        <w:jc w:val="center"/>
        <w:rPr>
          <w:rFonts w:ascii="PT Astra Serif" w:hAnsi="PT Astra Serif"/>
          <w:b/>
          <w:sz w:val="28"/>
          <w:szCs w:val="28"/>
        </w:rPr>
      </w:pPr>
    </w:p>
    <w:p w:rsidR="00657989" w:rsidRPr="00B92964" w:rsidRDefault="00657989" w:rsidP="00B92964">
      <w:pPr>
        <w:spacing w:after="0" w:line="240" w:lineRule="auto"/>
        <w:ind w:firstLine="567"/>
        <w:jc w:val="center"/>
        <w:rPr>
          <w:rFonts w:ascii="PT Astra Serif" w:hAnsi="PT Astra Serif"/>
          <w:b/>
          <w:sz w:val="20"/>
          <w:szCs w:val="28"/>
        </w:rPr>
      </w:pPr>
      <w:r w:rsidRPr="00B92964">
        <w:rPr>
          <w:rFonts w:ascii="PT Astra Serif" w:hAnsi="PT Astra Serif"/>
          <w:b/>
          <w:sz w:val="20"/>
          <w:szCs w:val="28"/>
        </w:rPr>
        <w:t>О внесении изменений и дополнений в Устав Целинного района Курганской области</w:t>
      </w:r>
    </w:p>
    <w:p w:rsidR="00657989" w:rsidRPr="00B92964" w:rsidRDefault="00657989" w:rsidP="00B92964">
      <w:pPr>
        <w:spacing w:after="0" w:line="240" w:lineRule="auto"/>
        <w:ind w:firstLine="567"/>
        <w:rPr>
          <w:rFonts w:ascii="PT Astra Serif" w:hAnsi="PT Astra Serif"/>
          <w:b/>
        </w:rPr>
      </w:pPr>
    </w:p>
    <w:p w:rsidR="00B92964" w:rsidRPr="00B92964" w:rsidRDefault="00657989" w:rsidP="00B92964">
      <w:pPr>
        <w:pStyle w:val="ConsPlusTitle"/>
        <w:widowControl/>
        <w:ind w:firstLine="567"/>
        <w:jc w:val="both"/>
        <w:rPr>
          <w:rFonts w:ascii="PT Astra Serif" w:hAnsi="PT Astra Serif"/>
          <w:b w:val="0"/>
          <w:sz w:val="16"/>
          <w:szCs w:val="16"/>
        </w:rPr>
      </w:pPr>
      <w:r w:rsidRPr="00B92964">
        <w:rPr>
          <w:rFonts w:ascii="PT Astra Serif" w:hAnsi="PT Astra Serif"/>
          <w:sz w:val="16"/>
          <w:szCs w:val="16"/>
        </w:rPr>
        <w:t xml:space="preserve">   </w:t>
      </w:r>
      <w:proofErr w:type="gramStart"/>
      <w:r w:rsidRPr="00B92964">
        <w:rPr>
          <w:rFonts w:ascii="PT Astra Serif" w:hAnsi="PT Astra Serif"/>
          <w:b w:val="0"/>
          <w:sz w:val="16"/>
          <w:szCs w:val="16"/>
        </w:rPr>
        <w:t>В целях приведения в соответствие с действующим законодательством, руководствуясь Федеральным законом РФ № 131-ФЗ от 06.10.2003г. (в ред. от 10.06.2008г.) «Об общих принципах организации местного самоуправления в Российской Федерации», Федеральным законом №148-ФЗ от 24.04.2020г. «О внесении изменений в отдельные законодательные акты Российской Федерации», ст. ст. 22, 23 Устава Целинного района, а также учитывая результаты проведенных публичных слушаний по</w:t>
      </w:r>
      <w:proofErr w:type="gramEnd"/>
      <w:r w:rsidRPr="00B92964">
        <w:rPr>
          <w:rFonts w:ascii="PT Astra Serif" w:hAnsi="PT Astra Serif"/>
          <w:b w:val="0"/>
          <w:sz w:val="16"/>
          <w:szCs w:val="16"/>
        </w:rPr>
        <w:t xml:space="preserve"> проекту данного решения, Целинная районная  Дума РЕШИЛА:</w:t>
      </w:r>
    </w:p>
    <w:p w:rsidR="00B92964" w:rsidRPr="00B92964" w:rsidRDefault="00657989" w:rsidP="00B92964">
      <w:pPr>
        <w:pStyle w:val="ConsPlusTitle"/>
        <w:widowControl/>
        <w:ind w:firstLine="567"/>
        <w:jc w:val="both"/>
        <w:rPr>
          <w:rFonts w:ascii="PT Astra Serif" w:hAnsi="PT Astra Serif"/>
          <w:b w:val="0"/>
          <w:sz w:val="16"/>
          <w:szCs w:val="16"/>
        </w:rPr>
      </w:pPr>
      <w:r w:rsidRPr="00B92964">
        <w:rPr>
          <w:rFonts w:ascii="PT Astra Serif" w:hAnsi="PT Astra Serif"/>
          <w:b w:val="0"/>
          <w:sz w:val="16"/>
          <w:szCs w:val="16"/>
        </w:rPr>
        <w:t>1. Внести следующие изменения и дополнения в Устав Целинного района:</w:t>
      </w:r>
    </w:p>
    <w:p w:rsidR="00B92964" w:rsidRPr="00B92964" w:rsidRDefault="00657989" w:rsidP="00B92964">
      <w:pPr>
        <w:pStyle w:val="ConsPlusTitle"/>
        <w:widowControl/>
        <w:ind w:firstLine="567"/>
        <w:jc w:val="both"/>
        <w:rPr>
          <w:rFonts w:ascii="PT Astra Serif" w:hAnsi="PT Astra Serif"/>
          <w:b w:val="0"/>
          <w:sz w:val="16"/>
          <w:szCs w:val="16"/>
        </w:rPr>
      </w:pPr>
      <w:r w:rsidRPr="00B92964">
        <w:rPr>
          <w:rFonts w:ascii="PT Astra Serif" w:hAnsi="PT Astra Serif"/>
          <w:b w:val="0"/>
          <w:sz w:val="16"/>
          <w:szCs w:val="16"/>
        </w:rPr>
        <w:t xml:space="preserve">1.1 п.6 ст. 23 Устава дополнить подпунктом 6.1; </w:t>
      </w:r>
    </w:p>
    <w:p w:rsidR="00B92964" w:rsidRPr="00B92964" w:rsidRDefault="00657989" w:rsidP="00B92964">
      <w:pPr>
        <w:pStyle w:val="ConsPlusTitle"/>
        <w:widowControl/>
        <w:ind w:firstLine="567"/>
        <w:jc w:val="both"/>
        <w:rPr>
          <w:rFonts w:ascii="PT Astra Serif" w:hAnsi="PT Astra Serif"/>
          <w:b w:val="0"/>
          <w:sz w:val="16"/>
          <w:szCs w:val="16"/>
        </w:rPr>
      </w:pPr>
      <w:r w:rsidRPr="00B92964">
        <w:rPr>
          <w:rFonts w:ascii="PT Astra Serif" w:hAnsi="PT Astra Serif"/>
          <w:b w:val="0"/>
          <w:sz w:val="16"/>
          <w:szCs w:val="16"/>
        </w:rPr>
        <w:t xml:space="preserve">1.2 </w:t>
      </w:r>
      <w:proofErr w:type="spellStart"/>
      <w:r w:rsidRPr="00B92964">
        <w:rPr>
          <w:rFonts w:ascii="PT Astra Serif" w:hAnsi="PT Astra Serif"/>
          <w:b w:val="0"/>
          <w:sz w:val="16"/>
          <w:szCs w:val="16"/>
        </w:rPr>
        <w:t>п.п</w:t>
      </w:r>
      <w:proofErr w:type="spellEnd"/>
      <w:r w:rsidRPr="00B92964">
        <w:rPr>
          <w:rFonts w:ascii="PT Astra Serif" w:hAnsi="PT Astra Serif"/>
          <w:b w:val="0"/>
          <w:sz w:val="16"/>
          <w:szCs w:val="16"/>
        </w:rPr>
        <w:t>. 6.1  изложить в следующей редакции:</w:t>
      </w:r>
    </w:p>
    <w:p w:rsidR="00657989" w:rsidRPr="00B92964" w:rsidRDefault="00657989" w:rsidP="00B92964">
      <w:pPr>
        <w:pStyle w:val="ConsPlusTitle"/>
        <w:widowControl/>
        <w:ind w:firstLine="567"/>
        <w:jc w:val="both"/>
        <w:rPr>
          <w:rFonts w:ascii="PT Astra Serif" w:hAnsi="PT Astra Serif"/>
          <w:b w:val="0"/>
          <w:sz w:val="16"/>
          <w:szCs w:val="16"/>
        </w:rPr>
      </w:pPr>
      <w:r w:rsidRPr="00B92964">
        <w:rPr>
          <w:rFonts w:ascii="PT Astra Serif" w:hAnsi="PT Astra Serif"/>
          <w:b w:val="0"/>
          <w:sz w:val="16"/>
          <w:szCs w:val="16"/>
        </w:rPr>
        <w:t xml:space="preserve"> « </w:t>
      </w:r>
      <w:proofErr w:type="gramStart"/>
      <w:r w:rsidRPr="00B92964">
        <w:rPr>
          <w:rFonts w:ascii="PT Astra Serif" w:hAnsi="PT Astra Serif"/>
          <w:b w:val="0"/>
          <w:sz w:val="16"/>
          <w:szCs w:val="16"/>
        </w:rPr>
        <w:t>Депутату Целинной районной Думы, осуществляющему свои полномочия на непостоянной основе гарантируется</w:t>
      </w:r>
      <w:proofErr w:type="gramEnd"/>
      <w:r w:rsidRPr="00B92964">
        <w:rPr>
          <w:rFonts w:ascii="PT Astra Serif" w:hAnsi="PT Astra Serif"/>
          <w:b w:val="0"/>
          <w:sz w:val="16"/>
          <w:szCs w:val="16"/>
        </w:rPr>
        <w:t xml:space="preserve">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w:t>
      </w:r>
    </w:p>
    <w:p w:rsidR="00657989" w:rsidRPr="00B92964" w:rsidRDefault="00657989" w:rsidP="00B92964">
      <w:pPr>
        <w:pStyle w:val="ConsPlusNormal"/>
        <w:ind w:firstLine="567"/>
        <w:jc w:val="both"/>
        <w:rPr>
          <w:rFonts w:ascii="PT Astra Serif" w:hAnsi="PT Astra Serif" w:cs="Times New Roman"/>
          <w:sz w:val="16"/>
          <w:szCs w:val="16"/>
        </w:rPr>
      </w:pPr>
      <w:r w:rsidRPr="00B92964">
        <w:rPr>
          <w:rFonts w:ascii="PT Astra Serif" w:hAnsi="PT Astra Serif" w:cs="Times New Roman"/>
          <w:sz w:val="16"/>
          <w:szCs w:val="16"/>
        </w:rPr>
        <w:t>2. После государственной регистрации изменений и дополнений в Устав Целинного района Курганской области, опубликовать настоящее решение в информационном бюллетене «Муниципальный вестник».</w:t>
      </w:r>
    </w:p>
    <w:p w:rsidR="00657989" w:rsidRPr="00B92964" w:rsidRDefault="00657989" w:rsidP="00B92964">
      <w:pPr>
        <w:pStyle w:val="ConsPlusNormal"/>
        <w:ind w:firstLine="567"/>
        <w:jc w:val="both"/>
        <w:rPr>
          <w:rFonts w:ascii="PT Astra Serif" w:hAnsi="PT Astra Serif" w:cs="Times New Roman"/>
          <w:sz w:val="16"/>
          <w:szCs w:val="16"/>
        </w:rPr>
      </w:pPr>
      <w:r w:rsidRPr="00B92964">
        <w:rPr>
          <w:rFonts w:ascii="PT Astra Serif" w:hAnsi="PT Astra Serif" w:cs="Times New Roman"/>
          <w:sz w:val="16"/>
          <w:szCs w:val="16"/>
        </w:rPr>
        <w:t>3. Настоящее решение вступает в силу со дня его официального опубликования.</w:t>
      </w:r>
    </w:p>
    <w:p w:rsidR="00657989" w:rsidRPr="00B92964" w:rsidRDefault="00657989" w:rsidP="00B92964">
      <w:pPr>
        <w:spacing w:after="0" w:line="240" w:lineRule="auto"/>
        <w:ind w:firstLine="567"/>
        <w:rPr>
          <w:rFonts w:ascii="PT Astra Serif" w:hAnsi="PT Astra Serif"/>
          <w:sz w:val="16"/>
          <w:szCs w:val="16"/>
        </w:rPr>
      </w:pPr>
    </w:p>
    <w:p w:rsidR="00657989" w:rsidRPr="00B92964" w:rsidRDefault="00657989" w:rsidP="00B92964">
      <w:pPr>
        <w:spacing w:after="0" w:line="240" w:lineRule="auto"/>
        <w:ind w:firstLine="567"/>
        <w:rPr>
          <w:rFonts w:ascii="PT Astra Serif" w:hAnsi="PT Astra Serif"/>
          <w:sz w:val="16"/>
          <w:szCs w:val="16"/>
        </w:rPr>
      </w:pPr>
      <w:r w:rsidRPr="00B92964">
        <w:rPr>
          <w:rFonts w:ascii="PT Astra Serif" w:hAnsi="PT Astra Serif"/>
          <w:sz w:val="16"/>
          <w:szCs w:val="16"/>
        </w:rPr>
        <w:t xml:space="preserve">Председатель Целинной районной Думы                                                                 </w:t>
      </w:r>
      <w:r w:rsidR="000945B3">
        <w:rPr>
          <w:rFonts w:ascii="PT Astra Serif" w:hAnsi="PT Astra Serif"/>
          <w:sz w:val="16"/>
          <w:szCs w:val="16"/>
        </w:rPr>
        <w:t xml:space="preserve">   </w:t>
      </w:r>
      <w:proofErr w:type="spellStart"/>
      <w:r w:rsidRPr="00B92964">
        <w:rPr>
          <w:rFonts w:ascii="PT Astra Serif" w:hAnsi="PT Astra Serif"/>
          <w:sz w:val="16"/>
          <w:szCs w:val="16"/>
        </w:rPr>
        <w:t>С.Ю.Томин</w:t>
      </w:r>
      <w:proofErr w:type="spellEnd"/>
    </w:p>
    <w:p w:rsidR="002C31E6" w:rsidRPr="00B92964" w:rsidRDefault="00657989" w:rsidP="00B92964">
      <w:pPr>
        <w:widowControl w:val="0"/>
        <w:suppressAutoHyphens/>
        <w:autoSpaceDE w:val="0"/>
        <w:spacing w:after="0" w:line="240" w:lineRule="auto"/>
        <w:ind w:firstLine="567"/>
        <w:jc w:val="both"/>
        <w:rPr>
          <w:rFonts w:ascii="PT Astra Serif" w:hAnsi="PT Astra Serif" w:cs="Arial"/>
          <w:sz w:val="16"/>
          <w:szCs w:val="16"/>
          <w:lang w:eastAsia="ru-RU"/>
        </w:rPr>
      </w:pPr>
      <w:r w:rsidRPr="00B92964">
        <w:rPr>
          <w:rFonts w:ascii="PT Astra Serif" w:hAnsi="PT Astra Serif"/>
          <w:sz w:val="16"/>
          <w:szCs w:val="16"/>
        </w:rPr>
        <w:t xml:space="preserve">Глава Целинного района                                                                                          </w:t>
      </w:r>
      <w:r w:rsidR="00A73638">
        <w:rPr>
          <w:rFonts w:ascii="PT Astra Serif" w:hAnsi="PT Astra Serif"/>
          <w:sz w:val="16"/>
          <w:szCs w:val="16"/>
        </w:rPr>
        <w:t xml:space="preserve">   </w:t>
      </w:r>
      <w:r w:rsidRPr="00B92964">
        <w:rPr>
          <w:rFonts w:ascii="PT Astra Serif" w:hAnsi="PT Astra Serif"/>
          <w:sz w:val="16"/>
          <w:szCs w:val="16"/>
        </w:rPr>
        <w:t xml:space="preserve">  А.В. </w:t>
      </w:r>
      <w:proofErr w:type="spellStart"/>
      <w:r w:rsidRPr="00B92964">
        <w:rPr>
          <w:rFonts w:ascii="PT Astra Serif" w:hAnsi="PT Astra Serif"/>
          <w:sz w:val="16"/>
          <w:szCs w:val="16"/>
        </w:rPr>
        <w:t>Сытов</w:t>
      </w:r>
      <w:proofErr w:type="spellEnd"/>
    </w:p>
    <w:p w:rsidR="000472F9" w:rsidRDefault="000472F9" w:rsidP="000472F9">
      <w:pPr>
        <w:shd w:val="clear" w:color="auto" w:fill="FFFFFF"/>
        <w:tabs>
          <w:tab w:val="left" w:pos="5026"/>
        </w:tabs>
        <w:spacing w:after="0" w:line="240" w:lineRule="auto"/>
        <w:ind w:left="-567" w:firstLine="567"/>
        <w:jc w:val="both"/>
        <w:rPr>
          <w:rFonts w:ascii="PT Astra Serif" w:hAnsi="PT Astra Serif"/>
          <w:color w:val="000000"/>
          <w:sz w:val="16"/>
          <w:szCs w:val="16"/>
        </w:rPr>
      </w:pPr>
    </w:p>
    <w:p w:rsidR="006E6461" w:rsidRPr="0000063F" w:rsidRDefault="006E6461" w:rsidP="0000063F">
      <w:pPr>
        <w:spacing w:after="0" w:line="240" w:lineRule="auto"/>
        <w:jc w:val="center"/>
        <w:rPr>
          <w:rFonts w:ascii="PT Astra Serif" w:hAnsi="PT Astra Serif"/>
          <w:sz w:val="28"/>
          <w:szCs w:val="16"/>
        </w:rPr>
      </w:pPr>
      <w:r w:rsidRPr="0000063F">
        <w:rPr>
          <w:rFonts w:ascii="PT Astra Serif" w:hAnsi="PT Astra Serif"/>
          <w:sz w:val="28"/>
          <w:szCs w:val="16"/>
        </w:rPr>
        <w:t>КУРГАНСКАЯ ОБЛАСТЬ</w:t>
      </w:r>
    </w:p>
    <w:p w:rsidR="006E6461" w:rsidRPr="0000063F" w:rsidRDefault="006E6461" w:rsidP="0000063F">
      <w:pPr>
        <w:spacing w:after="0" w:line="240" w:lineRule="auto"/>
        <w:jc w:val="center"/>
        <w:rPr>
          <w:rFonts w:ascii="PT Astra Serif" w:hAnsi="PT Astra Serif"/>
          <w:sz w:val="28"/>
          <w:szCs w:val="16"/>
        </w:rPr>
      </w:pPr>
      <w:r w:rsidRPr="0000063F">
        <w:rPr>
          <w:rFonts w:ascii="PT Astra Serif" w:hAnsi="PT Astra Serif"/>
          <w:sz w:val="28"/>
          <w:szCs w:val="16"/>
        </w:rPr>
        <w:t>ЦЕЛИННЫЙ РАЙОН</w:t>
      </w:r>
    </w:p>
    <w:p w:rsidR="006E6461" w:rsidRPr="0000063F" w:rsidRDefault="006E6461" w:rsidP="0000063F">
      <w:pPr>
        <w:spacing w:after="0" w:line="240" w:lineRule="auto"/>
        <w:jc w:val="center"/>
        <w:rPr>
          <w:rFonts w:ascii="PT Astra Serif" w:hAnsi="PT Astra Serif"/>
          <w:sz w:val="28"/>
          <w:szCs w:val="16"/>
        </w:rPr>
      </w:pPr>
      <w:r w:rsidRPr="0000063F">
        <w:rPr>
          <w:rFonts w:ascii="PT Astra Serif" w:hAnsi="PT Astra Serif"/>
          <w:sz w:val="28"/>
          <w:szCs w:val="16"/>
        </w:rPr>
        <w:t>ЦЕЛИННАЯ РАЙОННАЯ ДУМА</w:t>
      </w:r>
    </w:p>
    <w:p w:rsidR="006E6461" w:rsidRPr="0000063F" w:rsidRDefault="006E6461" w:rsidP="0000063F">
      <w:pPr>
        <w:spacing w:after="0" w:line="240" w:lineRule="auto"/>
        <w:jc w:val="center"/>
        <w:rPr>
          <w:rFonts w:ascii="PT Astra Serif" w:hAnsi="PT Astra Serif"/>
          <w:sz w:val="28"/>
          <w:szCs w:val="16"/>
        </w:rPr>
      </w:pPr>
    </w:p>
    <w:p w:rsidR="006E6461" w:rsidRPr="0000063F" w:rsidRDefault="006E6461" w:rsidP="0000063F">
      <w:pPr>
        <w:tabs>
          <w:tab w:val="left" w:pos="4215"/>
        </w:tabs>
        <w:spacing w:after="0" w:line="240" w:lineRule="auto"/>
        <w:jc w:val="center"/>
        <w:rPr>
          <w:rFonts w:ascii="PT Astra Serif" w:hAnsi="PT Astra Serif"/>
          <w:sz w:val="36"/>
          <w:szCs w:val="16"/>
        </w:rPr>
      </w:pPr>
      <w:r w:rsidRPr="0000063F">
        <w:rPr>
          <w:rFonts w:ascii="PT Astra Serif" w:hAnsi="PT Astra Serif"/>
          <w:sz w:val="36"/>
          <w:szCs w:val="16"/>
        </w:rPr>
        <w:t>РЕШЕНИЕ</w:t>
      </w:r>
    </w:p>
    <w:p w:rsidR="006E6461" w:rsidRPr="0000063F" w:rsidRDefault="006E6461" w:rsidP="0000063F">
      <w:pPr>
        <w:tabs>
          <w:tab w:val="left" w:pos="4215"/>
        </w:tabs>
        <w:spacing w:after="0" w:line="240" w:lineRule="auto"/>
        <w:jc w:val="both"/>
        <w:rPr>
          <w:rFonts w:ascii="PT Astra Serif" w:hAnsi="PT Astra Serif"/>
          <w:sz w:val="16"/>
          <w:szCs w:val="16"/>
        </w:rPr>
      </w:pPr>
    </w:p>
    <w:p w:rsidR="006E6461" w:rsidRPr="0000063F" w:rsidRDefault="006E6461" w:rsidP="0000063F">
      <w:pPr>
        <w:tabs>
          <w:tab w:val="left" w:pos="4215"/>
        </w:tabs>
        <w:spacing w:after="0" w:line="240" w:lineRule="auto"/>
        <w:jc w:val="both"/>
        <w:rPr>
          <w:rFonts w:ascii="PT Astra Serif" w:hAnsi="PT Astra Serif"/>
          <w:sz w:val="24"/>
          <w:szCs w:val="16"/>
        </w:rPr>
      </w:pPr>
      <w:r w:rsidRPr="0000063F">
        <w:rPr>
          <w:rFonts w:ascii="PT Astra Serif" w:hAnsi="PT Astra Serif"/>
          <w:sz w:val="24"/>
          <w:szCs w:val="16"/>
        </w:rPr>
        <w:t xml:space="preserve">от </w:t>
      </w:r>
      <w:r w:rsidR="0000063F">
        <w:rPr>
          <w:rFonts w:ascii="PT Astra Serif" w:hAnsi="PT Astra Serif"/>
          <w:sz w:val="24"/>
          <w:szCs w:val="16"/>
        </w:rPr>
        <w:t>29 апреля</w:t>
      </w:r>
      <w:r w:rsidRPr="0000063F">
        <w:rPr>
          <w:rFonts w:ascii="PT Astra Serif" w:hAnsi="PT Astra Serif"/>
          <w:sz w:val="24"/>
          <w:szCs w:val="16"/>
        </w:rPr>
        <w:t xml:space="preserve"> 2021г. </w:t>
      </w:r>
      <w:r w:rsidRPr="0000063F">
        <w:rPr>
          <w:rFonts w:ascii="PT Astra Serif" w:hAnsi="PT Astra Serif"/>
          <w:sz w:val="24"/>
          <w:szCs w:val="16"/>
        </w:rPr>
        <w:tab/>
      </w:r>
      <w:r w:rsidRPr="0000063F">
        <w:rPr>
          <w:rFonts w:ascii="PT Astra Serif" w:hAnsi="PT Astra Serif"/>
          <w:sz w:val="24"/>
          <w:szCs w:val="16"/>
        </w:rPr>
        <w:tab/>
      </w:r>
      <w:r w:rsidRPr="0000063F">
        <w:rPr>
          <w:rFonts w:ascii="PT Astra Serif" w:hAnsi="PT Astra Serif"/>
          <w:sz w:val="24"/>
          <w:szCs w:val="16"/>
        </w:rPr>
        <w:tab/>
        <w:t xml:space="preserve"> № </w:t>
      </w:r>
      <w:r w:rsidR="0000063F">
        <w:rPr>
          <w:rFonts w:ascii="PT Astra Serif" w:hAnsi="PT Astra Serif"/>
          <w:sz w:val="24"/>
          <w:szCs w:val="16"/>
        </w:rPr>
        <w:t>669</w:t>
      </w:r>
      <w:r w:rsidRPr="0000063F">
        <w:rPr>
          <w:rFonts w:ascii="PT Astra Serif" w:hAnsi="PT Astra Serif"/>
          <w:sz w:val="24"/>
          <w:szCs w:val="16"/>
        </w:rPr>
        <w:tab/>
      </w:r>
      <w:r w:rsidRPr="0000063F">
        <w:rPr>
          <w:rFonts w:ascii="PT Astra Serif" w:hAnsi="PT Astra Serif"/>
          <w:sz w:val="24"/>
          <w:szCs w:val="16"/>
        </w:rPr>
        <w:tab/>
      </w:r>
      <w:r w:rsidRPr="0000063F">
        <w:rPr>
          <w:rFonts w:ascii="PT Astra Serif" w:hAnsi="PT Astra Serif"/>
          <w:sz w:val="24"/>
          <w:szCs w:val="16"/>
        </w:rPr>
        <w:tab/>
      </w:r>
      <w:r w:rsidRPr="0000063F">
        <w:rPr>
          <w:rFonts w:ascii="PT Astra Serif" w:hAnsi="PT Astra Serif"/>
          <w:sz w:val="24"/>
          <w:szCs w:val="16"/>
        </w:rPr>
        <w:tab/>
        <w:t xml:space="preserve"> с. </w:t>
      </w:r>
      <w:proofErr w:type="gramStart"/>
      <w:r w:rsidRPr="0000063F">
        <w:rPr>
          <w:rFonts w:ascii="PT Astra Serif" w:hAnsi="PT Astra Serif"/>
          <w:sz w:val="24"/>
          <w:szCs w:val="16"/>
        </w:rPr>
        <w:t>Целинное</w:t>
      </w:r>
      <w:proofErr w:type="gramEnd"/>
    </w:p>
    <w:p w:rsidR="006E6461" w:rsidRPr="0000063F" w:rsidRDefault="006E6461" w:rsidP="0000063F">
      <w:pPr>
        <w:spacing w:after="0" w:line="240" w:lineRule="auto"/>
        <w:jc w:val="both"/>
        <w:rPr>
          <w:rFonts w:ascii="PT Astra Serif" w:hAnsi="PT Astra Serif"/>
          <w:sz w:val="16"/>
          <w:szCs w:val="16"/>
        </w:rPr>
      </w:pPr>
    </w:p>
    <w:p w:rsidR="006E6461" w:rsidRPr="008D48CC" w:rsidRDefault="006E6461" w:rsidP="008D48CC">
      <w:pPr>
        <w:spacing w:after="0" w:line="240" w:lineRule="auto"/>
        <w:jc w:val="center"/>
        <w:rPr>
          <w:rFonts w:ascii="PT Astra Serif" w:hAnsi="PT Astra Serif"/>
          <w:b/>
          <w:sz w:val="20"/>
          <w:szCs w:val="16"/>
        </w:rPr>
      </w:pPr>
      <w:r w:rsidRPr="008D48CC">
        <w:rPr>
          <w:rFonts w:ascii="PT Astra Serif" w:hAnsi="PT Astra Serif"/>
          <w:b/>
          <w:sz w:val="20"/>
          <w:szCs w:val="16"/>
        </w:rPr>
        <w:t>Об утверждении отчета об исполнении бюджета Це</w:t>
      </w:r>
      <w:r w:rsidR="008D48CC" w:rsidRPr="008D48CC">
        <w:rPr>
          <w:rFonts w:ascii="PT Astra Serif" w:hAnsi="PT Astra Serif"/>
          <w:b/>
          <w:sz w:val="20"/>
          <w:szCs w:val="16"/>
        </w:rPr>
        <w:t>линного района за 2020 год</w:t>
      </w:r>
    </w:p>
    <w:p w:rsidR="006E6461" w:rsidRPr="008D48CC" w:rsidRDefault="006E6461" w:rsidP="008D48CC">
      <w:pPr>
        <w:spacing w:after="0" w:line="240" w:lineRule="auto"/>
        <w:jc w:val="center"/>
        <w:rPr>
          <w:rFonts w:ascii="PT Astra Serif" w:hAnsi="PT Astra Serif"/>
          <w:b/>
          <w:sz w:val="20"/>
          <w:szCs w:val="16"/>
        </w:rPr>
      </w:pPr>
    </w:p>
    <w:p w:rsidR="006E6461" w:rsidRPr="0000063F" w:rsidRDefault="006E6461" w:rsidP="008D48CC">
      <w:pPr>
        <w:spacing w:after="0" w:line="240" w:lineRule="auto"/>
        <w:ind w:firstLine="567"/>
        <w:jc w:val="both"/>
        <w:rPr>
          <w:rFonts w:ascii="PT Astra Serif" w:hAnsi="PT Astra Serif"/>
          <w:sz w:val="16"/>
          <w:szCs w:val="16"/>
        </w:rPr>
      </w:pPr>
      <w:r w:rsidRPr="0000063F">
        <w:rPr>
          <w:rFonts w:ascii="PT Astra Serif" w:hAnsi="PT Astra Serif"/>
          <w:sz w:val="16"/>
          <w:szCs w:val="16"/>
        </w:rPr>
        <w:t>Руководствуясь статьями 264.5, 264.6 Бюджетного кодекса Российской Федерации, статьями 15, 35 Федерального закона от 06.10.2003г. № 131-ФЗ «Об общих принципах организации местного самоуправления в Российской Федерации», статьями 8, 9, 39, 40 Положения о бюджетном процессе в Целинном районе – Целинная районная Дума решила:</w:t>
      </w:r>
    </w:p>
    <w:p w:rsidR="006E6461" w:rsidRPr="0000063F" w:rsidRDefault="006E6461" w:rsidP="008D48CC">
      <w:pPr>
        <w:spacing w:after="0" w:line="240" w:lineRule="auto"/>
        <w:ind w:firstLine="567"/>
        <w:jc w:val="both"/>
        <w:rPr>
          <w:rFonts w:ascii="PT Astra Serif" w:hAnsi="PT Astra Serif"/>
          <w:sz w:val="16"/>
          <w:szCs w:val="16"/>
        </w:rPr>
      </w:pPr>
      <w:r w:rsidRPr="0000063F">
        <w:rPr>
          <w:rFonts w:ascii="PT Astra Serif" w:hAnsi="PT Astra Serif"/>
          <w:sz w:val="16"/>
          <w:szCs w:val="16"/>
        </w:rPr>
        <w:t xml:space="preserve">1. Утвердить отчет об исполнении бюджета Целинного района за 2020 год по доходам в сумме </w:t>
      </w:r>
      <w:r w:rsidRPr="0000063F">
        <w:rPr>
          <w:rFonts w:ascii="PT Astra Serif" w:hAnsi="PT Astra Serif"/>
          <w:color w:val="000000"/>
          <w:sz w:val="16"/>
          <w:szCs w:val="16"/>
        </w:rPr>
        <w:t>452505,6</w:t>
      </w:r>
      <w:r w:rsidRPr="0000063F">
        <w:rPr>
          <w:rFonts w:ascii="PT Astra Serif" w:hAnsi="PT Astra Serif"/>
          <w:sz w:val="16"/>
          <w:szCs w:val="16"/>
        </w:rPr>
        <w:t xml:space="preserve"> тыс. рублей, по расходам </w:t>
      </w:r>
      <w:r w:rsidRPr="0000063F">
        <w:rPr>
          <w:rFonts w:ascii="PT Astra Serif" w:hAnsi="PT Astra Serif"/>
          <w:color w:val="000000"/>
          <w:sz w:val="16"/>
          <w:szCs w:val="16"/>
        </w:rPr>
        <w:t xml:space="preserve">450717,8 </w:t>
      </w:r>
      <w:r w:rsidRPr="0000063F">
        <w:rPr>
          <w:rFonts w:ascii="PT Astra Serif" w:hAnsi="PT Astra Serif"/>
          <w:sz w:val="16"/>
          <w:szCs w:val="16"/>
        </w:rPr>
        <w:t>тыс. рублей, с превышением доходов над расходами в сумме 1787,8</w:t>
      </w:r>
      <w:r w:rsidRPr="0000063F">
        <w:rPr>
          <w:rFonts w:ascii="PT Astra Serif" w:hAnsi="PT Astra Serif"/>
          <w:sz w:val="16"/>
          <w:szCs w:val="16"/>
          <w:shd w:val="clear" w:color="auto" w:fill="FFFFFF"/>
        </w:rPr>
        <w:t xml:space="preserve"> тыс. руб</w:t>
      </w:r>
      <w:r w:rsidRPr="0000063F">
        <w:rPr>
          <w:rFonts w:ascii="PT Astra Serif" w:hAnsi="PT Astra Serif"/>
          <w:sz w:val="16"/>
          <w:szCs w:val="16"/>
        </w:rPr>
        <w:t>лей (в объемах показателей, приведенных в приложениях 1-5 к настоящему решению).</w:t>
      </w:r>
    </w:p>
    <w:p w:rsidR="006E6461" w:rsidRPr="0000063F" w:rsidRDefault="006E6461" w:rsidP="008D48CC">
      <w:pPr>
        <w:spacing w:after="0" w:line="240" w:lineRule="auto"/>
        <w:ind w:firstLine="567"/>
        <w:jc w:val="both"/>
        <w:rPr>
          <w:rFonts w:ascii="PT Astra Serif" w:hAnsi="PT Astra Serif"/>
          <w:sz w:val="16"/>
          <w:szCs w:val="16"/>
        </w:rPr>
      </w:pPr>
      <w:r w:rsidRPr="0000063F">
        <w:rPr>
          <w:rFonts w:ascii="PT Astra Serif" w:hAnsi="PT Astra Serif"/>
          <w:sz w:val="16"/>
          <w:szCs w:val="16"/>
        </w:rPr>
        <w:t>2. Опубликовать настоящее решение в информационном бюллетене «Муниципальный вестник».</w:t>
      </w:r>
    </w:p>
    <w:p w:rsidR="006E6461" w:rsidRPr="0000063F" w:rsidRDefault="006E6461" w:rsidP="008D48CC">
      <w:pPr>
        <w:spacing w:after="0" w:line="240" w:lineRule="auto"/>
        <w:ind w:firstLine="567"/>
        <w:jc w:val="both"/>
        <w:rPr>
          <w:rFonts w:ascii="PT Astra Serif" w:hAnsi="PT Astra Serif"/>
          <w:sz w:val="16"/>
          <w:szCs w:val="16"/>
        </w:rPr>
      </w:pPr>
    </w:p>
    <w:p w:rsidR="006E6461" w:rsidRPr="0000063F" w:rsidRDefault="006E6461" w:rsidP="008D48CC">
      <w:pPr>
        <w:pStyle w:val="ConsPlusNormal"/>
        <w:ind w:firstLine="567"/>
        <w:jc w:val="both"/>
        <w:rPr>
          <w:rFonts w:ascii="PT Astra Serif" w:hAnsi="PT Astra Serif" w:cs="Times New Roman"/>
          <w:sz w:val="16"/>
          <w:szCs w:val="16"/>
        </w:rPr>
      </w:pPr>
      <w:r w:rsidRPr="0000063F">
        <w:rPr>
          <w:rFonts w:ascii="PT Astra Serif" w:hAnsi="PT Astra Serif" w:cs="Times New Roman"/>
          <w:sz w:val="16"/>
          <w:szCs w:val="16"/>
        </w:rPr>
        <w:t>Председатель Целинной районной Думы</w:t>
      </w:r>
      <w:r w:rsidRPr="0000063F">
        <w:rPr>
          <w:rFonts w:ascii="PT Astra Serif" w:hAnsi="PT Astra Serif" w:cs="Times New Roman"/>
          <w:sz w:val="16"/>
          <w:szCs w:val="16"/>
        </w:rPr>
        <w:tab/>
      </w:r>
      <w:r w:rsidRPr="0000063F">
        <w:rPr>
          <w:rFonts w:ascii="PT Astra Serif" w:hAnsi="PT Astra Serif" w:cs="Times New Roman"/>
          <w:sz w:val="16"/>
          <w:szCs w:val="16"/>
        </w:rPr>
        <w:tab/>
      </w:r>
      <w:r w:rsidRPr="0000063F">
        <w:rPr>
          <w:rFonts w:ascii="PT Astra Serif" w:hAnsi="PT Astra Serif" w:cs="Times New Roman"/>
          <w:sz w:val="16"/>
          <w:szCs w:val="16"/>
        </w:rPr>
        <w:tab/>
      </w:r>
      <w:r w:rsidRPr="0000063F">
        <w:rPr>
          <w:rFonts w:ascii="PT Astra Serif" w:hAnsi="PT Astra Serif" w:cs="Times New Roman"/>
          <w:sz w:val="16"/>
          <w:szCs w:val="16"/>
        </w:rPr>
        <w:tab/>
      </w:r>
      <w:r w:rsidRPr="0000063F">
        <w:rPr>
          <w:rFonts w:ascii="PT Astra Serif" w:hAnsi="PT Astra Serif" w:cs="Times New Roman"/>
          <w:sz w:val="16"/>
          <w:szCs w:val="16"/>
        </w:rPr>
        <w:tab/>
        <w:t xml:space="preserve">   </w:t>
      </w:r>
      <w:proofErr w:type="spellStart"/>
      <w:r w:rsidRPr="0000063F">
        <w:rPr>
          <w:rFonts w:ascii="PT Astra Serif" w:hAnsi="PT Astra Serif" w:cs="Times New Roman"/>
          <w:sz w:val="16"/>
          <w:szCs w:val="16"/>
        </w:rPr>
        <w:t>С.Ю.Томин</w:t>
      </w:r>
      <w:proofErr w:type="spellEnd"/>
    </w:p>
    <w:p w:rsidR="006E6461" w:rsidRPr="0000063F" w:rsidRDefault="006E6461" w:rsidP="008D48CC">
      <w:pPr>
        <w:pStyle w:val="ConsPlusNormal"/>
        <w:ind w:firstLine="567"/>
        <w:jc w:val="both"/>
        <w:rPr>
          <w:rFonts w:ascii="PT Astra Serif" w:hAnsi="PT Astra Serif" w:cs="Times New Roman"/>
          <w:sz w:val="16"/>
          <w:szCs w:val="16"/>
        </w:rPr>
      </w:pPr>
      <w:r w:rsidRPr="0000063F">
        <w:rPr>
          <w:rFonts w:ascii="PT Astra Serif" w:hAnsi="PT Astra Serif"/>
          <w:sz w:val="16"/>
          <w:szCs w:val="16"/>
        </w:rPr>
        <w:t xml:space="preserve">Глава Целинного района </w:t>
      </w:r>
      <w:r w:rsidRPr="0000063F">
        <w:rPr>
          <w:rFonts w:ascii="PT Astra Serif" w:hAnsi="PT Astra Serif"/>
          <w:sz w:val="16"/>
          <w:szCs w:val="16"/>
        </w:rPr>
        <w:tab/>
      </w:r>
      <w:r w:rsidRPr="0000063F">
        <w:rPr>
          <w:rFonts w:ascii="PT Astra Serif" w:hAnsi="PT Astra Serif"/>
          <w:sz w:val="16"/>
          <w:szCs w:val="16"/>
        </w:rPr>
        <w:tab/>
      </w:r>
      <w:r w:rsidRPr="0000063F">
        <w:rPr>
          <w:rFonts w:ascii="PT Astra Serif" w:hAnsi="PT Astra Serif"/>
          <w:sz w:val="16"/>
          <w:szCs w:val="16"/>
        </w:rPr>
        <w:tab/>
      </w:r>
      <w:r w:rsidRPr="0000063F">
        <w:rPr>
          <w:rFonts w:ascii="PT Astra Serif" w:hAnsi="PT Astra Serif"/>
          <w:sz w:val="16"/>
          <w:szCs w:val="16"/>
        </w:rPr>
        <w:tab/>
      </w:r>
      <w:r w:rsidRPr="0000063F">
        <w:rPr>
          <w:rFonts w:ascii="PT Astra Serif" w:hAnsi="PT Astra Serif"/>
          <w:sz w:val="16"/>
          <w:szCs w:val="16"/>
        </w:rPr>
        <w:tab/>
      </w:r>
      <w:r w:rsidRPr="0000063F">
        <w:rPr>
          <w:rFonts w:ascii="PT Astra Serif" w:hAnsi="PT Astra Serif"/>
          <w:sz w:val="16"/>
          <w:szCs w:val="16"/>
        </w:rPr>
        <w:tab/>
        <w:t xml:space="preserve">   </w:t>
      </w:r>
      <w:proofErr w:type="spellStart"/>
      <w:r w:rsidRPr="0000063F">
        <w:rPr>
          <w:rFonts w:ascii="PT Astra Serif" w:hAnsi="PT Astra Serif"/>
          <w:sz w:val="16"/>
          <w:szCs w:val="16"/>
        </w:rPr>
        <w:t>А.В.Сытов</w:t>
      </w:r>
      <w:proofErr w:type="spellEnd"/>
    </w:p>
    <w:p w:rsidR="006E6461" w:rsidRPr="0000063F" w:rsidRDefault="006E6461" w:rsidP="008D48CC">
      <w:pPr>
        <w:pStyle w:val="ConsPlusNormal"/>
        <w:ind w:firstLine="567"/>
        <w:jc w:val="both"/>
        <w:rPr>
          <w:rFonts w:ascii="PT Astra Serif" w:hAnsi="PT Astra Serif" w:cs="Times New Roman"/>
          <w:sz w:val="16"/>
          <w:szCs w:val="16"/>
        </w:rPr>
      </w:pPr>
    </w:p>
    <w:tbl>
      <w:tblPr>
        <w:tblW w:w="13581" w:type="dxa"/>
        <w:tblInd w:w="-459" w:type="dxa"/>
        <w:tblLook w:val="04A0" w:firstRow="1" w:lastRow="0" w:firstColumn="1" w:lastColumn="0" w:noHBand="0" w:noVBand="1"/>
      </w:tblPr>
      <w:tblGrid>
        <w:gridCol w:w="11201"/>
        <w:gridCol w:w="1420"/>
        <w:gridCol w:w="960"/>
      </w:tblGrid>
      <w:tr w:rsidR="006E6461" w:rsidRPr="0000063F" w:rsidTr="008D48CC">
        <w:trPr>
          <w:trHeight w:val="255"/>
        </w:trPr>
        <w:tc>
          <w:tcPr>
            <w:tcW w:w="11201" w:type="dxa"/>
            <w:vAlign w:val="center"/>
          </w:tcPr>
          <w:p w:rsidR="006E6461" w:rsidRPr="0000063F" w:rsidRDefault="006E6461" w:rsidP="008D48CC">
            <w:pPr>
              <w:spacing w:after="0" w:line="240" w:lineRule="auto"/>
              <w:ind w:left="7405"/>
              <w:jc w:val="both"/>
              <w:rPr>
                <w:rFonts w:ascii="PT Astra Serif" w:hAnsi="PT Astra Serif" w:cs="Arial"/>
                <w:color w:val="000000"/>
                <w:sz w:val="16"/>
                <w:szCs w:val="16"/>
              </w:rPr>
            </w:pPr>
            <w:bookmarkStart w:id="0" w:name="RANGE!A1:E160"/>
          </w:p>
          <w:p w:rsidR="006E6461" w:rsidRPr="0000063F" w:rsidRDefault="006E6461" w:rsidP="008D48CC">
            <w:pPr>
              <w:spacing w:after="0" w:line="240" w:lineRule="auto"/>
              <w:ind w:left="7405"/>
              <w:jc w:val="both"/>
              <w:rPr>
                <w:rFonts w:ascii="PT Astra Serif" w:hAnsi="PT Astra Serif" w:cs="Arial"/>
                <w:color w:val="000000"/>
                <w:sz w:val="16"/>
                <w:szCs w:val="16"/>
              </w:rPr>
            </w:pPr>
            <w:r w:rsidRPr="0000063F">
              <w:rPr>
                <w:rFonts w:ascii="PT Astra Serif" w:hAnsi="PT Astra Serif" w:cs="Arial"/>
                <w:color w:val="000000"/>
                <w:sz w:val="16"/>
                <w:szCs w:val="16"/>
              </w:rPr>
              <w:t>Приложение 1</w:t>
            </w:r>
            <w:bookmarkEnd w:id="0"/>
          </w:p>
        </w:tc>
        <w:tc>
          <w:tcPr>
            <w:tcW w:w="1420"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960"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8D48CC">
        <w:trPr>
          <w:trHeight w:val="255"/>
        </w:trPr>
        <w:tc>
          <w:tcPr>
            <w:tcW w:w="11201" w:type="dxa"/>
            <w:vAlign w:val="center"/>
            <w:hideMark/>
          </w:tcPr>
          <w:p w:rsidR="006E6461" w:rsidRPr="0000063F" w:rsidRDefault="006E6461" w:rsidP="008D48CC">
            <w:pPr>
              <w:spacing w:after="0" w:line="240" w:lineRule="auto"/>
              <w:ind w:left="7405"/>
              <w:jc w:val="both"/>
              <w:rPr>
                <w:rFonts w:ascii="PT Astra Serif" w:hAnsi="PT Astra Serif" w:cs="Arial"/>
                <w:color w:val="000000"/>
                <w:sz w:val="16"/>
                <w:szCs w:val="16"/>
              </w:rPr>
            </w:pPr>
            <w:r w:rsidRPr="0000063F">
              <w:rPr>
                <w:rFonts w:ascii="PT Astra Serif" w:hAnsi="PT Astra Serif" w:cs="Arial"/>
                <w:color w:val="000000"/>
                <w:sz w:val="16"/>
                <w:szCs w:val="16"/>
              </w:rPr>
              <w:t xml:space="preserve"> к проекту решения Целинной районной Думы</w:t>
            </w:r>
          </w:p>
          <w:p w:rsidR="006E6461" w:rsidRPr="0000063F" w:rsidRDefault="006E6461" w:rsidP="008D48CC">
            <w:pPr>
              <w:spacing w:after="0" w:line="240" w:lineRule="auto"/>
              <w:ind w:left="7405"/>
              <w:jc w:val="both"/>
              <w:rPr>
                <w:rFonts w:ascii="PT Astra Serif" w:hAnsi="PT Astra Serif" w:cs="Arial"/>
                <w:color w:val="000000"/>
                <w:sz w:val="16"/>
                <w:szCs w:val="16"/>
              </w:rPr>
            </w:pPr>
            <w:r w:rsidRPr="0000063F">
              <w:rPr>
                <w:rFonts w:ascii="PT Astra Serif" w:hAnsi="PT Astra Serif" w:cs="Arial"/>
                <w:color w:val="000000"/>
                <w:sz w:val="16"/>
                <w:szCs w:val="16"/>
              </w:rPr>
              <w:t>от</w:t>
            </w:r>
            <w:r w:rsidR="008D48CC">
              <w:rPr>
                <w:rFonts w:ascii="PT Astra Serif" w:hAnsi="PT Astra Serif" w:cs="Arial"/>
                <w:color w:val="000000"/>
                <w:sz w:val="16"/>
                <w:szCs w:val="16"/>
              </w:rPr>
              <w:t xml:space="preserve"> 29 апреля 2021 г. №669</w:t>
            </w:r>
          </w:p>
        </w:tc>
        <w:tc>
          <w:tcPr>
            <w:tcW w:w="1420"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960"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8D48CC">
        <w:trPr>
          <w:trHeight w:val="255"/>
        </w:trPr>
        <w:tc>
          <w:tcPr>
            <w:tcW w:w="11201" w:type="dxa"/>
            <w:vAlign w:val="center"/>
            <w:hideMark/>
          </w:tcPr>
          <w:p w:rsidR="006E6461" w:rsidRPr="0000063F" w:rsidRDefault="006E6461" w:rsidP="008D48CC">
            <w:pPr>
              <w:spacing w:after="0" w:line="240" w:lineRule="auto"/>
              <w:ind w:left="7405"/>
              <w:jc w:val="both"/>
              <w:rPr>
                <w:rFonts w:ascii="PT Astra Serif" w:hAnsi="PT Astra Serif" w:cs="Arial"/>
                <w:color w:val="000000"/>
                <w:sz w:val="16"/>
                <w:szCs w:val="16"/>
              </w:rPr>
            </w:pPr>
            <w:r w:rsidRPr="0000063F">
              <w:rPr>
                <w:rFonts w:ascii="PT Astra Serif" w:hAnsi="PT Astra Serif" w:cs="Arial"/>
                <w:color w:val="000000"/>
                <w:sz w:val="16"/>
                <w:szCs w:val="16"/>
              </w:rPr>
              <w:t xml:space="preserve">"Об утверждении отчета об исполнении бюджета </w:t>
            </w:r>
          </w:p>
          <w:p w:rsidR="006E6461" w:rsidRPr="0000063F" w:rsidRDefault="006E6461" w:rsidP="008D48CC">
            <w:pPr>
              <w:spacing w:after="0" w:line="240" w:lineRule="auto"/>
              <w:ind w:left="7405"/>
              <w:jc w:val="both"/>
              <w:rPr>
                <w:rFonts w:ascii="PT Astra Serif" w:hAnsi="PT Astra Serif" w:cs="Arial"/>
                <w:color w:val="000000"/>
                <w:sz w:val="16"/>
                <w:szCs w:val="16"/>
              </w:rPr>
            </w:pPr>
            <w:r w:rsidRPr="0000063F">
              <w:rPr>
                <w:rFonts w:ascii="PT Astra Serif" w:hAnsi="PT Astra Serif" w:cs="Arial"/>
                <w:color w:val="000000"/>
                <w:sz w:val="16"/>
                <w:szCs w:val="16"/>
              </w:rPr>
              <w:t>Целинного района за 2020 год"</w:t>
            </w:r>
          </w:p>
        </w:tc>
        <w:tc>
          <w:tcPr>
            <w:tcW w:w="1420"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960"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8D48CC">
        <w:trPr>
          <w:trHeight w:val="255"/>
        </w:trPr>
        <w:tc>
          <w:tcPr>
            <w:tcW w:w="11201" w:type="dxa"/>
            <w:vAlign w:val="center"/>
            <w:hideMark/>
          </w:tcPr>
          <w:p w:rsidR="006E6461" w:rsidRPr="0000063F" w:rsidRDefault="006E6461" w:rsidP="0000063F">
            <w:pPr>
              <w:spacing w:after="0" w:line="240" w:lineRule="auto"/>
              <w:jc w:val="both"/>
              <w:rPr>
                <w:rFonts w:ascii="PT Astra Serif" w:hAnsi="PT Astra Serif"/>
                <w:sz w:val="16"/>
                <w:szCs w:val="16"/>
              </w:rPr>
            </w:pPr>
          </w:p>
        </w:tc>
        <w:tc>
          <w:tcPr>
            <w:tcW w:w="1420"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960"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8D48CC">
        <w:trPr>
          <w:trHeight w:val="570"/>
        </w:trPr>
        <w:tc>
          <w:tcPr>
            <w:tcW w:w="11201" w:type="dxa"/>
            <w:vAlign w:val="bottom"/>
            <w:hideMark/>
          </w:tcPr>
          <w:p w:rsidR="006E6461" w:rsidRPr="0000063F" w:rsidRDefault="006E6461" w:rsidP="008D48CC">
            <w:pPr>
              <w:spacing w:after="0" w:line="240" w:lineRule="auto"/>
              <w:jc w:val="center"/>
              <w:rPr>
                <w:rFonts w:ascii="PT Astra Serif" w:hAnsi="PT Astra Serif" w:cs="Arial"/>
                <w:color w:val="000000"/>
                <w:sz w:val="16"/>
                <w:szCs w:val="16"/>
              </w:rPr>
            </w:pPr>
            <w:r w:rsidRPr="0000063F">
              <w:rPr>
                <w:rFonts w:ascii="PT Astra Serif" w:hAnsi="PT Astra Serif" w:cs="Arial"/>
                <w:color w:val="000000"/>
                <w:sz w:val="16"/>
                <w:szCs w:val="16"/>
              </w:rPr>
              <w:t>ДОХОДЫ РАЙОННОГО БЮДЖЕТА ЗА 2020 ГОД ПО КОДАМ ВИДОВ ДОХОДОВ, ПОДВИДОВ ДОХОДОВ, КЛАССИФИКАЦИИ СЕКТОРА ГОСУДАРСТВЕННОГО УПРАВЛЕНИЯ, ОТНОСЯЩИХСЯ К ДОХОДАМ БЮДЖЕТА</w:t>
            </w:r>
          </w:p>
        </w:tc>
        <w:tc>
          <w:tcPr>
            <w:tcW w:w="1420"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960"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8D48CC">
        <w:trPr>
          <w:trHeight w:val="115"/>
        </w:trPr>
        <w:tc>
          <w:tcPr>
            <w:tcW w:w="11201" w:type="dxa"/>
            <w:vAlign w:val="bottom"/>
            <w:hideMark/>
          </w:tcPr>
          <w:p w:rsidR="006E6461" w:rsidRPr="0000063F" w:rsidRDefault="006E6461" w:rsidP="0000063F">
            <w:pPr>
              <w:spacing w:after="0" w:line="240" w:lineRule="auto"/>
              <w:jc w:val="both"/>
              <w:rPr>
                <w:rFonts w:ascii="PT Astra Serif" w:hAnsi="PT Astra Serif" w:cs="Arial"/>
                <w:color w:val="000000"/>
                <w:sz w:val="16"/>
                <w:szCs w:val="16"/>
              </w:rPr>
            </w:pPr>
            <w:r w:rsidRPr="0000063F">
              <w:rPr>
                <w:rFonts w:ascii="PT Astra Serif" w:hAnsi="PT Astra Serif" w:cs="Arial"/>
                <w:color w:val="000000"/>
                <w:sz w:val="16"/>
                <w:szCs w:val="16"/>
              </w:rPr>
              <w:t>В тыс. руб.</w:t>
            </w:r>
          </w:p>
          <w:tbl>
            <w:tblPr>
              <w:tblW w:w="10975" w:type="dxa"/>
              <w:tblLook w:val="04A0" w:firstRow="1" w:lastRow="0" w:firstColumn="1" w:lastColumn="0" w:noHBand="0" w:noVBand="1"/>
            </w:tblPr>
            <w:tblGrid>
              <w:gridCol w:w="6293"/>
              <w:gridCol w:w="1816"/>
              <w:gridCol w:w="1066"/>
              <w:gridCol w:w="971"/>
              <w:gridCol w:w="829"/>
            </w:tblGrid>
            <w:tr w:rsidR="006E6461" w:rsidRPr="0000063F" w:rsidTr="008D48CC">
              <w:trPr>
                <w:trHeight w:val="594"/>
              </w:trPr>
              <w:tc>
                <w:tcPr>
                  <w:tcW w:w="65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6461" w:rsidRPr="0000063F" w:rsidRDefault="006E6461" w:rsidP="0000063F">
                  <w:pPr>
                    <w:spacing w:after="0" w:line="240" w:lineRule="auto"/>
                    <w:jc w:val="both"/>
                    <w:rPr>
                      <w:rFonts w:ascii="PT Astra Serif" w:hAnsi="PT Astra Serif"/>
                      <w:color w:val="000000"/>
                      <w:sz w:val="16"/>
                      <w:szCs w:val="16"/>
                    </w:rPr>
                  </w:pPr>
                  <w:proofErr w:type="gramStart"/>
                  <w:r w:rsidRPr="0000063F">
                    <w:rPr>
                      <w:rFonts w:ascii="PT Astra Serif" w:hAnsi="PT Astra Serif"/>
                      <w:color w:val="000000"/>
                      <w:sz w:val="16"/>
                      <w:szCs w:val="16"/>
                    </w:rPr>
                    <w:t>Наименование групп, подгрупп, статей, элементов, программ (подпрограмм), кодов экономической классификации доходов</w:t>
                  </w:r>
                  <w:proofErr w:type="gramEnd"/>
                </w:p>
              </w:tc>
              <w:tc>
                <w:tcPr>
                  <w:tcW w:w="1559" w:type="dxa"/>
                  <w:tcBorders>
                    <w:top w:val="single" w:sz="4" w:space="0" w:color="000000"/>
                    <w:left w:val="nil"/>
                    <w:bottom w:val="single" w:sz="4" w:space="0" w:color="000000"/>
                    <w:right w:val="single" w:sz="4" w:space="0" w:color="000000"/>
                  </w:tcBorders>
                  <w:shd w:val="clear" w:color="auto" w:fill="FFFFFF"/>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Код бюджетной классификации Российской Федерации</w:t>
                  </w:r>
                </w:p>
              </w:tc>
              <w:tc>
                <w:tcPr>
                  <w:tcW w:w="1066" w:type="dxa"/>
                  <w:tcBorders>
                    <w:top w:val="single" w:sz="4" w:space="0" w:color="000000"/>
                    <w:left w:val="nil"/>
                    <w:bottom w:val="single" w:sz="4" w:space="0" w:color="000000"/>
                    <w:right w:val="single" w:sz="4" w:space="0" w:color="000000"/>
                  </w:tcBorders>
                  <w:shd w:val="clear" w:color="auto" w:fill="FFFFFF"/>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Утвержден-</w:t>
                  </w:r>
                </w:p>
                <w:p w:rsidR="006E6461" w:rsidRPr="0000063F" w:rsidRDefault="006E6461" w:rsidP="0000063F">
                  <w:pPr>
                    <w:spacing w:after="0" w:line="240" w:lineRule="auto"/>
                    <w:jc w:val="both"/>
                    <w:rPr>
                      <w:rFonts w:ascii="PT Astra Serif" w:hAnsi="PT Astra Serif"/>
                      <w:color w:val="000000"/>
                      <w:sz w:val="16"/>
                      <w:szCs w:val="16"/>
                    </w:rPr>
                  </w:pPr>
                  <w:proofErr w:type="spellStart"/>
                  <w:r w:rsidRPr="0000063F">
                    <w:rPr>
                      <w:rFonts w:ascii="PT Astra Serif" w:hAnsi="PT Astra Serif"/>
                      <w:color w:val="000000"/>
                      <w:sz w:val="16"/>
                      <w:szCs w:val="16"/>
                    </w:rPr>
                    <w:t>ные</w:t>
                  </w:r>
                  <w:proofErr w:type="spellEnd"/>
                  <w:r w:rsidRPr="0000063F">
                    <w:rPr>
                      <w:rFonts w:ascii="PT Astra Serif" w:hAnsi="PT Astra Serif"/>
                      <w:color w:val="000000"/>
                      <w:sz w:val="16"/>
                      <w:szCs w:val="16"/>
                    </w:rPr>
                    <w:t xml:space="preserve"> бюджетные назначения</w:t>
                  </w:r>
                </w:p>
              </w:tc>
              <w:tc>
                <w:tcPr>
                  <w:tcW w:w="971" w:type="dxa"/>
                  <w:tcBorders>
                    <w:top w:val="single" w:sz="4" w:space="0" w:color="000000"/>
                    <w:left w:val="nil"/>
                    <w:bottom w:val="single" w:sz="4" w:space="0" w:color="000000"/>
                    <w:right w:val="single" w:sz="4" w:space="0" w:color="000000"/>
                  </w:tcBorders>
                  <w:shd w:val="clear" w:color="auto" w:fill="FFFFFF"/>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Исполнено</w:t>
                  </w:r>
                </w:p>
              </w:tc>
              <w:tc>
                <w:tcPr>
                  <w:tcW w:w="829" w:type="dxa"/>
                  <w:tcBorders>
                    <w:top w:val="single" w:sz="4" w:space="0" w:color="000000"/>
                    <w:left w:val="nil"/>
                    <w:bottom w:val="single" w:sz="4" w:space="0" w:color="000000"/>
                    <w:right w:val="single" w:sz="4" w:space="0" w:color="000000"/>
                  </w:tcBorders>
                  <w:shd w:val="clear" w:color="auto" w:fill="FFFFFF"/>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xml:space="preserve">% </w:t>
                  </w:r>
                  <w:proofErr w:type="spellStart"/>
                  <w:proofErr w:type="gramStart"/>
                  <w:r w:rsidRPr="0000063F">
                    <w:rPr>
                      <w:rFonts w:ascii="PT Astra Serif" w:hAnsi="PT Astra Serif"/>
                      <w:color w:val="000000"/>
                      <w:sz w:val="16"/>
                      <w:szCs w:val="16"/>
                    </w:rPr>
                    <w:t>исполне-ния</w:t>
                  </w:r>
                  <w:proofErr w:type="spellEnd"/>
                  <w:proofErr w:type="gramEnd"/>
                </w:p>
              </w:tc>
            </w:tr>
            <w:tr w:rsidR="006E6461" w:rsidRPr="0000063F" w:rsidTr="008D48CC">
              <w:trPr>
                <w:trHeight w:val="134"/>
              </w:trPr>
              <w:tc>
                <w:tcPr>
                  <w:tcW w:w="6550" w:type="dxa"/>
                  <w:tcBorders>
                    <w:top w:val="nil"/>
                    <w:left w:val="single" w:sz="4" w:space="0" w:color="000000"/>
                    <w:bottom w:val="single" w:sz="4" w:space="0" w:color="000000"/>
                    <w:right w:val="single" w:sz="4" w:space="0" w:color="000000"/>
                  </w:tcBorders>
                  <w:shd w:val="clear" w:color="auto" w:fill="FFFFFF"/>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w:t>
                  </w:r>
                </w:p>
              </w:tc>
              <w:tc>
                <w:tcPr>
                  <w:tcW w:w="1559" w:type="dxa"/>
                  <w:tcBorders>
                    <w:top w:val="nil"/>
                    <w:left w:val="nil"/>
                    <w:bottom w:val="single" w:sz="4" w:space="0" w:color="000000"/>
                    <w:right w:val="single" w:sz="4" w:space="0" w:color="000000"/>
                  </w:tcBorders>
                  <w:shd w:val="clear" w:color="auto" w:fill="FFFFFF"/>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w:t>
                  </w:r>
                </w:p>
              </w:tc>
              <w:tc>
                <w:tcPr>
                  <w:tcW w:w="1066" w:type="dxa"/>
                  <w:tcBorders>
                    <w:top w:val="nil"/>
                    <w:left w:val="nil"/>
                    <w:bottom w:val="single" w:sz="4" w:space="0" w:color="000000"/>
                    <w:right w:val="single" w:sz="4" w:space="0" w:color="000000"/>
                  </w:tcBorders>
                  <w:shd w:val="clear" w:color="auto" w:fill="FFFFFF"/>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w:t>
                  </w:r>
                </w:p>
              </w:tc>
              <w:tc>
                <w:tcPr>
                  <w:tcW w:w="971" w:type="dxa"/>
                  <w:tcBorders>
                    <w:top w:val="nil"/>
                    <w:left w:val="nil"/>
                    <w:bottom w:val="single" w:sz="4" w:space="0" w:color="000000"/>
                    <w:right w:val="single" w:sz="4" w:space="0" w:color="000000"/>
                  </w:tcBorders>
                  <w:shd w:val="clear" w:color="auto" w:fill="FFFFFF"/>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w:t>
                  </w:r>
                </w:p>
              </w:tc>
              <w:tc>
                <w:tcPr>
                  <w:tcW w:w="829" w:type="dxa"/>
                  <w:tcBorders>
                    <w:top w:val="nil"/>
                    <w:left w:val="nil"/>
                    <w:bottom w:val="single" w:sz="4" w:space="0" w:color="000000"/>
                    <w:right w:val="single" w:sz="4" w:space="0" w:color="000000"/>
                  </w:tcBorders>
                  <w:shd w:val="clear" w:color="auto" w:fill="FFFFFF"/>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w:t>
                  </w:r>
                </w:p>
              </w:tc>
            </w:tr>
            <w:tr w:rsidR="006E6461" w:rsidRPr="0000063F" w:rsidTr="008D48CC">
              <w:trPr>
                <w:trHeight w:val="30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бюджета - ИТОГО</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х</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b/>
                      <w:color w:val="000000"/>
                      <w:sz w:val="16"/>
                      <w:szCs w:val="16"/>
                    </w:rPr>
                  </w:pPr>
                  <w:r w:rsidRPr="0000063F">
                    <w:rPr>
                      <w:rFonts w:ascii="PT Astra Serif" w:hAnsi="PT Astra Serif"/>
                      <w:b/>
                      <w:color w:val="000000"/>
                      <w:sz w:val="16"/>
                      <w:szCs w:val="16"/>
                    </w:rPr>
                    <w:t>497 319,9</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b/>
                      <w:color w:val="000000"/>
                      <w:sz w:val="16"/>
                      <w:szCs w:val="16"/>
                    </w:rPr>
                  </w:pPr>
                  <w:r w:rsidRPr="0000063F">
                    <w:rPr>
                      <w:rFonts w:ascii="PT Astra Serif" w:hAnsi="PT Astra Serif"/>
                      <w:b/>
                      <w:color w:val="000000"/>
                      <w:sz w:val="16"/>
                      <w:szCs w:val="16"/>
                    </w:rPr>
                    <w:t>452 505,6</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b/>
                      <w:color w:val="000000"/>
                      <w:sz w:val="16"/>
                      <w:szCs w:val="16"/>
                    </w:rPr>
                  </w:pPr>
                  <w:r w:rsidRPr="0000063F">
                    <w:rPr>
                      <w:rFonts w:ascii="PT Astra Serif" w:hAnsi="PT Astra Serif"/>
                      <w:b/>
                      <w:color w:val="000000"/>
                      <w:sz w:val="16"/>
                      <w:szCs w:val="16"/>
                    </w:rPr>
                    <w:t>91,0</w:t>
                  </w:r>
                </w:p>
              </w:tc>
            </w:tr>
            <w:tr w:rsidR="006E6461" w:rsidRPr="0000063F" w:rsidTr="008D48CC">
              <w:trPr>
                <w:trHeight w:val="199"/>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в том числе:</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8D48CC">
              <w:trPr>
                <w:trHeight w:val="30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НАЛОГОВЫЕ И НЕНАЛОГОВЫЕ ДОХОДЫ</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00010000000000000000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50 859,0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52 085,5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102,4</w:t>
                  </w:r>
                </w:p>
              </w:tc>
            </w:tr>
            <w:tr w:rsidR="006E6461" w:rsidRPr="0000063F" w:rsidTr="008D48CC">
              <w:trPr>
                <w:trHeight w:val="30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НАЛОГИ НА ПРИБЫЛЬ, ДОХОДЫ</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00010100000000000000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32 495,0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32 632,8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100,4</w:t>
                  </w:r>
                </w:p>
              </w:tc>
            </w:tr>
            <w:tr w:rsidR="006E6461" w:rsidRPr="0000063F" w:rsidTr="008D48CC">
              <w:trPr>
                <w:trHeight w:val="30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Налог на доходы физических лиц</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00010102000010000110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32 495,0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32 632,8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100,4</w:t>
                  </w:r>
                </w:p>
              </w:tc>
            </w:tr>
            <w:tr w:rsidR="006E6461" w:rsidRPr="0000063F" w:rsidTr="008D48CC">
              <w:trPr>
                <w:trHeight w:val="40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r w:rsidRPr="0000063F">
                    <w:rPr>
                      <w:rFonts w:ascii="PT Astra Serif" w:hAnsi="PT Astra Serif"/>
                      <w:color w:val="000000"/>
                      <w:sz w:val="16"/>
                      <w:szCs w:val="16"/>
                    </w:rPr>
                    <w:lastRenderedPageBreak/>
                    <w:t>Российской Федерации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lastRenderedPageBreak/>
                    <w:t>00010102010010000110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32 400,0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32 362,9</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99,9</w:t>
                  </w:r>
                </w:p>
              </w:tc>
            </w:tr>
            <w:tr w:rsidR="006E6461" w:rsidRPr="0000063F" w:rsidTr="008D48CC">
              <w:trPr>
                <w:trHeight w:val="265"/>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00010102020010000110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95,0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64,1</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67,5</w:t>
                  </w:r>
                </w:p>
              </w:tc>
            </w:tr>
            <w:tr w:rsidR="006E6461" w:rsidRPr="0000063F" w:rsidTr="008D48CC">
              <w:trPr>
                <w:trHeight w:val="186"/>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00010102030010000110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205,8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8D48CC">
              <w:trPr>
                <w:trHeight w:val="30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НАЛОГИ НА СОВОКУПНЫЙ ДОХОД</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00010500000000000000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9 204,0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9 834,8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106,9</w:t>
                  </w:r>
                </w:p>
              </w:tc>
            </w:tr>
            <w:tr w:rsidR="006E6461" w:rsidRPr="0000063F" w:rsidTr="008D48CC">
              <w:trPr>
                <w:trHeight w:val="20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Единый налог на вмененный доход для отдельных видов деятельности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00010502000020000110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2 300,0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2 414,0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105,0</w:t>
                  </w:r>
                </w:p>
              </w:tc>
            </w:tr>
            <w:tr w:rsidR="006E6461" w:rsidRPr="0000063F" w:rsidTr="008D48CC">
              <w:trPr>
                <w:trHeight w:val="12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Единый налог на вмененный доход для отдельных видов деятельности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00010502010020000110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2 300,0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2 414,0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105,0</w:t>
                  </w:r>
                </w:p>
              </w:tc>
            </w:tr>
            <w:tr w:rsidR="006E6461" w:rsidRPr="0000063F" w:rsidTr="008D48CC">
              <w:trPr>
                <w:trHeight w:val="73"/>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Единый сельскохозяйственный налог</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00010503000010000110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5 404,0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5 911,7</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109,4</w:t>
                  </w:r>
                </w:p>
              </w:tc>
            </w:tr>
            <w:tr w:rsidR="006E6461" w:rsidRPr="0000063F" w:rsidTr="008D48CC">
              <w:trPr>
                <w:trHeight w:val="16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Единый сельскохозяйственный налог</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00010503010010000110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5 404,0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5 911,7</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109,4</w:t>
                  </w:r>
                </w:p>
              </w:tc>
            </w:tr>
            <w:tr w:rsidR="006E6461" w:rsidRPr="0000063F" w:rsidTr="008D48CC">
              <w:trPr>
                <w:trHeight w:val="121"/>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Налог, взимаемый в связи с применением патентной системы налогообложения</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00010504000020000110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1 500,0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1 509,1</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100,6</w:t>
                  </w:r>
                </w:p>
              </w:tc>
            </w:tr>
            <w:tr w:rsidR="006E6461" w:rsidRPr="0000063F" w:rsidTr="008D48CC">
              <w:trPr>
                <w:trHeight w:val="35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Налог, взимаемый в связи с применением патентной системы налогообложения, зачисляемый в бюджеты муниципальных районов 5</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00010504020020000110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1 500,0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1 509,1</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100,6</w:t>
                  </w:r>
                </w:p>
              </w:tc>
            </w:tr>
            <w:tr w:rsidR="006E6461" w:rsidRPr="0000063F" w:rsidTr="008D48CC">
              <w:trPr>
                <w:trHeight w:val="101"/>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ГОСУДАРСТВЕННАЯ ПОШЛИНА</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00010800000000000000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1 400,0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1 662,7</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118,8</w:t>
                  </w:r>
                </w:p>
              </w:tc>
            </w:tr>
            <w:tr w:rsidR="006E6461" w:rsidRPr="0000063F" w:rsidTr="008D48CC">
              <w:trPr>
                <w:trHeight w:val="202"/>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Государственная пошлина по делам, рассматриваемым в судах общей юрисдикции, мировыми судьями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00010803000010000110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1 400,0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1 662,7</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118,8</w:t>
                  </w:r>
                </w:p>
              </w:tc>
            </w:tr>
            <w:tr w:rsidR="006E6461" w:rsidRPr="0000063F" w:rsidTr="008D48CC">
              <w:trPr>
                <w:trHeight w:val="251"/>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00010803010010000110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1 400,0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1 662,7</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118,8</w:t>
                  </w:r>
                </w:p>
              </w:tc>
            </w:tr>
            <w:tr w:rsidR="006E6461" w:rsidRPr="0000063F" w:rsidTr="008D48CC">
              <w:trPr>
                <w:trHeight w:val="156"/>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ЗАДОЛЖЕННОСТЬ И ПЕРЕРАСЧЕТЫ ПО ОТМЕНЕННЫМ НАЛОГАМ, СБОРАМ И ИНЫМ ОБЯЗАТЕЛЬНЫМ ПЛАТЕЖАМ</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00010900000000000000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20,0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8D48CC">
              <w:trPr>
                <w:trHeight w:val="19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Налог на прибыль организаций, зачислявшийся до 1 января 2005 года в местные бюджеты</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00010901000000000110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6,3</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8D48CC">
              <w:trPr>
                <w:trHeight w:val="253"/>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00010901030050000110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6,3</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8D48CC">
              <w:trPr>
                <w:trHeight w:val="30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Прочие налоги и сборы (по отмененным налогам и сборам субъектов Российской Федерации)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00010906000020000110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11,9</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8D48CC">
              <w:trPr>
                <w:trHeight w:val="65"/>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Налог с продаж</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00010906010020000110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11,9</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8D48CC">
              <w:trPr>
                <w:trHeight w:val="152"/>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Прочие налоги и сборы (по отмененным местным налогам и сборам)</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00010907000000000110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8D48CC">
              <w:trPr>
                <w:trHeight w:val="241"/>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00010907030000000110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8D48CC">
              <w:trPr>
                <w:trHeight w:val="28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00010907033050000110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8D48CC">
              <w:trPr>
                <w:trHeight w:val="154"/>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00011100000000000000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1 400,0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1 169,3</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83,5</w:t>
                  </w:r>
                </w:p>
              </w:tc>
            </w:tr>
            <w:tr w:rsidR="006E6461" w:rsidRPr="0000063F" w:rsidTr="008D48CC">
              <w:trPr>
                <w:trHeight w:val="344"/>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00011105000000000120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1 400,0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1 169,3</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83,5</w:t>
                  </w:r>
                </w:p>
              </w:tc>
            </w:tr>
            <w:tr w:rsidR="006E6461" w:rsidRPr="0000063F" w:rsidTr="008D48CC">
              <w:trPr>
                <w:trHeight w:val="29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00011105010000000120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311,5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51,9</w:t>
                  </w:r>
                </w:p>
              </w:tc>
            </w:tr>
            <w:tr w:rsidR="006E6461" w:rsidRPr="0000063F" w:rsidTr="008D48CC">
              <w:trPr>
                <w:trHeight w:val="306"/>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proofErr w:type="gramStart"/>
                  <w:r w:rsidRPr="0000063F">
                    <w:rPr>
                      <w:rFonts w:ascii="PT Astra Serif" w:hAnsi="PT Astra Serif"/>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00011105013050000120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311,5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51,9</w:t>
                  </w:r>
                </w:p>
              </w:tc>
            </w:tr>
            <w:tr w:rsidR="006E6461" w:rsidRPr="0000063F" w:rsidTr="008D48CC">
              <w:trPr>
                <w:trHeight w:val="416"/>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00011105030000000120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857,8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107,2</w:t>
                  </w:r>
                </w:p>
              </w:tc>
            </w:tr>
            <w:tr w:rsidR="006E6461" w:rsidRPr="0000063F" w:rsidTr="008D48CC">
              <w:trPr>
                <w:trHeight w:val="37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00011105035050000120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857,8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107,2</w:t>
                  </w:r>
                </w:p>
              </w:tc>
            </w:tr>
            <w:tr w:rsidR="006E6461" w:rsidRPr="0000063F" w:rsidTr="008D48CC">
              <w:trPr>
                <w:trHeight w:val="95"/>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ПЛАТЕЖИ ПРИ ПОЛЬЗОВАНИИ ПРИРОДНЫМИ РЕСУРСАМИ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00011200000000000000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95,7</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159,5</w:t>
                  </w:r>
                </w:p>
              </w:tc>
            </w:tr>
            <w:tr w:rsidR="006E6461" w:rsidRPr="0000063F" w:rsidTr="008D48CC">
              <w:trPr>
                <w:trHeight w:val="182"/>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Плата за негативное воздействие на окружающую среду</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00011201000010000120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95,7</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159,5</w:t>
                  </w:r>
                </w:p>
              </w:tc>
            </w:tr>
            <w:tr w:rsidR="006E6461" w:rsidRPr="0000063F" w:rsidTr="008D48CC">
              <w:trPr>
                <w:trHeight w:val="271"/>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Плата за выбросы загрязняющих веществ в атмосферный воздух стационарными объектами 7</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00011201010010000120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62,2</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103,6</w:t>
                  </w:r>
                </w:p>
              </w:tc>
            </w:tr>
            <w:tr w:rsidR="006E6461" w:rsidRPr="0000063F" w:rsidTr="008D48CC">
              <w:trPr>
                <w:trHeight w:val="4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Плата за размещение отходов производства и потребления</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00011201040010000120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33,6</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8D48CC">
              <w:trPr>
                <w:trHeight w:val="123"/>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Плата за размещение отходов производства</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00011201041010000120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33,6</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8D48CC">
              <w:trPr>
                <w:trHeight w:val="225"/>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Плата за размещение твердых коммунальных отходов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00011201042010000120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-0,01</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8D48CC">
              <w:trPr>
                <w:trHeight w:val="27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ОТ ОКАЗАНИЯ ПЛАТНЫХ УСЛУГ И КОМПЕНСАЦИИ ЗАТРАТ ГОСУДАРСТВА</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00011300000000000000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4 500,0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4 682,4</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104,1</w:t>
                  </w:r>
                </w:p>
              </w:tc>
            </w:tr>
            <w:tr w:rsidR="006E6461" w:rsidRPr="0000063F" w:rsidTr="008D48CC">
              <w:trPr>
                <w:trHeight w:val="4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от оказания платных услуг (работ)</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00011301000000000130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4 116,0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4 171,3</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101,3</w:t>
                  </w:r>
                </w:p>
              </w:tc>
            </w:tr>
            <w:tr w:rsidR="006E6461" w:rsidRPr="0000063F" w:rsidTr="008D48CC">
              <w:trPr>
                <w:trHeight w:val="10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Прочие доходы от оказания платных услуг (работ)</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00011301990000000130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4 116,0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4 171,3</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101,3</w:t>
                  </w:r>
                </w:p>
              </w:tc>
            </w:tr>
            <w:tr w:rsidR="006E6461" w:rsidRPr="0000063F" w:rsidTr="008D48CC">
              <w:trPr>
                <w:trHeight w:val="69"/>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Прочие доходы от оказания платных услуг (работ) получателями средств бюджетов муниципальных районов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00011301995050000130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4 116,0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4 171,3</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101,3</w:t>
                  </w:r>
                </w:p>
              </w:tc>
            </w:tr>
            <w:tr w:rsidR="006E6461" w:rsidRPr="0000063F" w:rsidTr="008D48CC">
              <w:trPr>
                <w:trHeight w:val="116"/>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от компенсации затрат государства</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00011302000000000130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384,0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511,1</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133,1</w:t>
                  </w:r>
                </w:p>
              </w:tc>
            </w:tr>
            <w:tr w:rsidR="006E6461" w:rsidRPr="0000063F" w:rsidTr="008D48CC">
              <w:trPr>
                <w:trHeight w:val="205"/>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поступающие в порядке возмещения расходов, понесенных в связи с эксплуатацией имущества</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00011302060000000130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384,0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511,1</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133,1</w:t>
                  </w:r>
                </w:p>
              </w:tc>
            </w:tr>
            <w:tr w:rsidR="006E6461" w:rsidRPr="0000063F" w:rsidTr="008D48CC">
              <w:trPr>
                <w:trHeight w:val="252"/>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поступающие в порядке возмещения расходов, понесенных в связи с эксплуатацией имущества муниципальных районов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00011302065050000130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384,0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511,1</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133,1</w:t>
                  </w:r>
                </w:p>
              </w:tc>
            </w:tr>
            <w:tr w:rsidR="006E6461" w:rsidRPr="0000063F" w:rsidTr="008D48CC">
              <w:trPr>
                <w:trHeight w:val="159"/>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lastRenderedPageBreak/>
                    <w:t>ДОХОДЫ ОТ ПРОДАЖИ МАТЕРИАЛЬНЫХ И НЕМАТЕРИАЛЬНЫХ АКТИВОВ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00011400000000000000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218,0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54,5</w:t>
                  </w:r>
                </w:p>
              </w:tc>
            </w:tr>
            <w:tr w:rsidR="006E6461" w:rsidRPr="0000063F" w:rsidTr="008D48CC">
              <w:trPr>
                <w:trHeight w:val="265"/>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00011402000000000000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350,0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210,5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60,2</w:t>
                  </w:r>
                </w:p>
              </w:tc>
            </w:tr>
            <w:tr w:rsidR="006E6461" w:rsidRPr="0000063F" w:rsidTr="008D48CC">
              <w:trPr>
                <w:trHeight w:val="832"/>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00011402050050000410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350,0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210,5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60,2</w:t>
                  </w:r>
                </w:p>
              </w:tc>
            </w:tr>
            <w:tr w:rsidR="006E6461" w:rsidRPr="0000063F" w:rsidTr="008D48CC">
              <w:trPr>
                <w:trHeight w:val="29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00011402053050000410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350,0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210,5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60,2</w:t>
                  </w:r>
                </w:p>
              </w:tc>
            </w:tr>
            <w:tr w:rsidR="006E6461" w:rsidRPr="0000063F" w:rsidTr="008D48CC">
              <w:trPr>
                <w:trHeight w:val="102"/>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от продажи земельных участков, находящихся в государственной и муниципальной собственности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00011406000000000430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7,4</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14,8</w:t>
                  </w:r>
                </w:p>
              </w:tc>
            </w:tr>
            <w:tr w:rsidR="006E6461" w:rsidRPr="0000063F" w:rsidTr="008D48CC">
              <w:trPr>
                <w:trHeight w:val="165"/>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от продажи земельных участков, государственная собственность на которые не разграничена</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00011406010000000430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7,4</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14,8</w:t>
                  </w:r>
                </w:p>
              </w:tc>
            </w:tr>
            <w:tr w:rsidR="006E6461" w:rsidRPr="0000063F" w:rsidTr="008D48CC">
              <w:trPr>
                <w:trHeight w:val="19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00011406013050000430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7,4</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14,8</w:t>
                  </w:r>
                </w:p>
              </w:tc>
            </w:tr>
            <w:tr w:rsidR="006E6461" w:rsidRPr="0000063F" w:rsidTr="008D48CC">
              <w:trPr>
                <w:trHeight w:val="30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ШТРАФЫ, САНКЦИИ, ВОЗМЕЩЕНИЕ УЩЕРБА</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00011600000000000000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1 400,0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1 073,2</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76,7</w:t>
                  </w:r>
                </w:p>
              </w:tc>
            </w:tr>
            <w:tr w:rsidR="006E6461" w:rsidRPr="0000063F" w:rsidTr="008D48CC">
              <w:trPr>
                <w:trHeight w:val="182"/>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Кодексом Российской Федерации об административных правонарушениях</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00011601000010000140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155,0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197,5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127,4</w:t>
                  </w:r>
                </w:p>
              </w:tc>
            </w:tr>
            <w:tr w:rsidR="006E6461" w:rsidRPr="0000063F" w:rsidTr="008D48CC">
              <w:trPr>
                <w:trHeight w:val="372"/>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00011601050010000140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90,0</w:t>
                  </w:r>
                </w:p>
              </w:tc>
            </w:tr>
            <w:tr w:rsidR="006E6461" w:rsidRPr="0000063F" w:rsidTr="008D48CC">
              <w:trPr>
                <w:trHeight w:val="522"/>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00011601053010000140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4,50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90,0</w:t>
                  </w:r>
                </w:p>
              </w:tc>
            </w:tr>
            <w:tr w:rsidR="006E6461" w:rsidRPr="0000063F" w:rsidTr="008D48CC">
              <w:trPr>
                <w:trHeight w:val="49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00011601060010000140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57,0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94,0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164,9</w:t>
                  </w:r>
                </w:p>
              </w:tc>
            </w:tr>
            <w:tr w:rsidR="006E6461" w:rsidRPr="0000063F" w:rsidTr="008D48CC">
              <w:trPr>
                <w:trHeight w:val="444"/>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00011601063010000140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57,0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94,0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164,9</w:t>
                  </w:r>
                </w:p>
              </w:tc>
            </w:tr>
            <w:tr w:rsidR="006E6461" w:rsidRPr="0000063F" w:rsidTr="008D48CC">
              <w:trPr>
                <w:trHeight w:val="372"/>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00011601070010000140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1,9</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185,0</w:t>
                  </w:r>
                </w:p>
              </w:tc>
            </w:tr>
            <w:tr w:rsidR="006E6461" w:rsidRPr="0000063F" w:rsidTr="008D48CC">
              <w:trPr>
                <w:trHeight w:val="664"/>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00011601073010000140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1,9</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185,0</w:t>
                  </w:r>
                </w:p>
              </w:tc>
            </w:tr>
            <w:tr w:rsidR="006E6461" w:rsidRPr="0000063F" w:rsidTr="008D48CC">
              <w:trPr>
                <w:trHeight w:val="334"/>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00011601080010000140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28,5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71,3</w:t>
                  </w:r>
                </w:p>
              </w:tc>
            </w:tr>
            <w:tr w:rsidR="006E6461" w:rsidRPr="0000063F" w:rsidTr="008D48CC">
              <w:trPr>
                <w:trHeight w:val="626"/>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00011601083010000140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28,5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71,3</w:t>
                  </w:r>
                </w:p>
              </w:tc>
            </w:tr>
            <w:tr w:rsidR="006E6461" w:rsidRPr="0000063F" w:rsidTr="008D48CC">
              <w:trPr>
                <w:trHeight w:val="43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00011601140010000140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27,0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34,3</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126,9</w:t>
                  </w:r>
                </w:p>
              </w:tc>
            </w:tr>
            <w:tr w:rsidR="006E6461" w:rsidRPr="0000063F" w:rsidTr="008D48CC">
              <w:trPr>
                <w:trHeight w:val="69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00011601143010000140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27,0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34,3</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126,9</w:t>
                  </w:r>
                </w:p>
              </w:tc>
            </w:tr>
            <w:tr w:rsidR="006E6461" w:rsidRPr="0000063F" w:rsidTr="008D48CC">
              <w:trPr>
                <w:trHeight w:val="334"/>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00011601150010000140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3,4</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84,0</w:t>
                  </w:r>
                </w:p>
              </w:tc>
            </w:tr>
            <w:tr w:rsidR="006E6461" w:rsidRPr="0000063F" w:rsidTr="008D48CC">
              <w:trPr>
                <w:trHeight w:val="76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00011601153010000140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3,4</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84,0</w:t>
                  </w:r>
                </w:p>
              </w:tc>
            </w:tr>
            <w:tr w:rsidR="006E6461" w:rsidRPr="0000063F" w:rsidTr="008D48CC">
              <w:trPr>
                <w:trHeight w:val="486"/>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00011601170010000140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8D48CC">
              <w:trPr>
                <w:trHeight w:val="69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00011601173010000140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B76EB8">
              <w:trPr>
                <w:trHeight w:val="53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00011601190010000140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16,6</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166,0</w:t>
                  </w:r>
                </w:p>
              </w:tc>
            </w:tr>
            <w:tr w:rsidR="006E6461" w:rsidRPr="0000063F" w:rsidTr="000677EB">
              <w:trPr>
                <w:trHeight w:val="41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00011601193010000140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16,6</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166,0</w:t>
                  </w:r>
                </w:p>
              </w:tc>
            </w:tr>
            <w:tr w:rsidR="006E6461" w:rsidRPr="0000063F" w:rsidTr="000677EB">
              <w:trPr>
                <w:trHeight w:val="364"/>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00011601200010000140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106,9</w:t>
                  </w:r>
                </w:p>
              </w:tc>
            </w:tr>
            <w:tr w:rsidR="006E6461" w:rsidRPr="0000063F" w:rsidTr="000677EB">
              <w:trPr>
                <w:trHeight w:val="656"/>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00011601203010000140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106,9</w:t>
                  </w:r>
                </w:p>
              </w:tc>
            </w:tr>
            <w:tr w:rsidR="006E6461" w:rsidRPr="0000063F" w:rsidTr="000677EB">
              <w:trPr>
                <w:trHeight w:val="19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Платежи в целях возмещения причиненного ущерба (убытков)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00011610000000000140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1 165,0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810,5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69,6</w:t>
                  </w:r>
                </w:p>
              </w:tc>
            </w:tr>
            <w:tr w:rsidR="006E6461" w:rsidRPr="0000063F" w:rsidTr="000677EB">
              <w:trPr>
                <w:trHeight w:val="415"/>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00011610120000000140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1 165,0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810,5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69,6</w:t>
                  </w:r>
                </w:p>
              </w:tc>
            </w:tr>
            <w:tr w:rsidR="006E6461" w:rsidRPr="0000063F" w:rsidTr="000677EB">
              <w:trPr>
                <w:trHeight w:val="51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00011610123010000140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1 159,0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806,1</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69,5</w:t>
                  </w:r>
                </w:p>
              </w:tc>
            </w:tr>
            <w:tr w:rsidR="006E6461" w:rsidRPr="0000063F" w:rsidTr="000677EB">
              <w:trPr>
                <w:trHeight w:val="376"/>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00011610129010000140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4,4</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74,0</w:t>
                  </w:r>
                </w:p>
              </w:tc>
            </w:tr>
            <w:tr w:rsidR="006E6461" w:rsidRPr="0000063F" w:rsidTr="000677EB">
              <w:trPr>
                <w:trHeight w:val="202"/>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Платежи, уплачиваемые в целях возмещения вреда</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00011611000010000140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65,1</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81,4</w:t>
                  </w:r>
                </w:p>
              </w:tc>
            </w:tr>
            <w:tr w:rsidR="006E6461" w:rsidRPr="0000063F" w:rsidTr="000677EB">
              <w:trPr>
                <w:trHeight w:val="56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proofErr w:type="gramStart"/>
                  <w:r w:rsidRPr="0000063F">
                    <w:rPr>
                      <w:rFonts w:ascii="PT Astra Serif" w:hAnsi="PT Astra Serif"/>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00011611050010000140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65,1</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81,4</w:t>
                  </w:r>
                </w:p>
              </w:tc>
            </w:tr>
            <w:tr w:rsidR="006E6461" w:rsidRPr="0000063F" w:rsidTr="000677EB">
              <w:trPr>
                <w:trHeight w:val="4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ПРОЧИЕ НЕНАЛОГОВЫЕ ДОХОДЫ</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00011700000000000000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696,6</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0677EB">
              <w:trPr>
                <w:trHeight w:val="13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Невыясненные поступления</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00011701000000000180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696,6</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0677EB">
              <w:trPr>
                <w:trHeight w:val="9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Невыясненные поступления, зачисляемые в бюджеты муниципальных районов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00011701050050000180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696,6</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w:t>
                  </w:r>
                </w:p>
              </w:tc>
            </w:tr>
            <w:tr w:rsidR="006E6461" w:rsidRPr="0000063F" w:rsidTr="000677EB">
              <w:trPr>
                <w:trHeight w:val="4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БЕЗВОЗМЕЗДНЫЕ ПОСТУПЛЕНИЯ</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00020000000000000000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446 460,9</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400 420,1</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89,7</w:t>
                  </w:r>
                </w:p>
              </w:tc>
            </w:tr>
            <w:tr w:rsidR="006E6461" w:rsidRPr="0000063F" w:rsidTr="000677EB">
              <w:trPr>
                <w:trHeight w:val="259"/>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00020200000000000000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445 660,9</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399 585,5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89,7</w:t>
                  </w:r>
                </w:p>
              </w:tc>
            </w:tr>
            <w:tr w:rsidR="006E6461" w:rsidRPr="0000063F" w:rsidTr="000677EB">
              <w:trPr>
                <w:trHeight w:val="17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Дотации бюджетам бюджетной системы Российской Федерации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00020210000000000150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155 960,9</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155 961,0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26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Дотации на выравнивание бюджетной обеспеченности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00020215001000000150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146 753,0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146 753,0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27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00020215001050000150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146 753,0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146 753,0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4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Дотации бюджетам на поддержку мер по обеспечению сбалансированности бюджетов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00020215002000000150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9 207,9</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9 208,0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264"/>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00020215002050000150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9 207,9</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9 208,0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171"/>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Субсидии бюджетам бюджетной системы Российской Федерации (межбюджетные субсидии)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00020220000000000150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120 145,6</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78 484,7</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65,3</w:t>
                  </w:r>
                </w:p>
              </w:tc>
            </w:tr>
            <w:tr w:rsidR="006E6461" w:rsidRPr="0000063F" w:rsidTr="000677EB">
              <w:trPr>
                <w:trHeight w:val="21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xml:space="preserve">Субсидии бюджетам на </w:t>
                  </w:r>
                  <w:proofErr w:type="spellStart"/>
                  <w:r w:rsidRPr="0000063F">
                    <w:rPr>
                      <w:rFonts w:ascii="PT Astra Serif" w:hAnsi="PT Astra Serif"/>
                      <w:color w:val="000000"/>
                      <w:sz w:val="16"/>
                      <w:szCs w:val="16"/>
                    </w:rPr>
                    <w:t>софинансирование</w:t>
                  </w:r>
                  <w:proofErr w:type="spellEnd"/>
                  <w:r w:rsidRPr="0000063F">
                    <w:rPr>
                      <w:rFonts w:ascii="PT Astra Serif" w:hAnsi="PT Astra Serif"/>
                      <w:color w:val="000000"/>
                      <w:sz w:val="16"/>
                      <w:szCs w:val="16"/>
                    </w:rPr>
                    <w:t xml:space="preserve"> капитальных вложений в объекты муниципальной собственности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00020220077000000150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32 000,0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8 820,7</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27,6</w:t>
                  </w:r>
                </w:p>
              </w:tc>
            </w:tr>
            <w:tr w:rsidR="006E6461" w:rsidRPr="0000063F" w:rsidTr="000677EB">
              <w:trPr>
                <w:trHeight w:val="124"/>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xml:space="preserve">Субсидии бюджетам муниципальных районов на </w:t>
                  </w:r>
                  <w:proofErr w:type="spellStart"/>
                  <w:r w:rsidRPr="0000063F">
                    <w:rPr>
                      <w:rFonts w:ascii="PT Astra Serif" w:hAnsi="PT Astra Serif"/>
                      <w:color w:val="000000"/>
                      <w:sz w:val="16"/>
                      <w:szCs w:val="16"/>
                    </w:rPr>
                    <w:t>софинансирование</w:t>
                  </w:r>
                  <w:proofErr w:type="spellEnd"/>
                  <w:r w:rsidRPr="0000063F">
                    <w:rPr>
                      <w:rFonts w:ascii="PT Astra Serif" w:hAnsi="PT Astra Serif"/>
                      <w:color w:val="000000"/>
                      <w:sz w:val="16"/>
                      <w:szCs w:val="16"/>
                    </w:rPr>
                    <w:t xml:space="preserve"> капитальных вложений в объекты муниципальной собственности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00020220077050000150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32 000,0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8 820,7</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27,6</w:t>
                  </w:r>
                </w:p>
              </w:tc>
            </w:tr>
            <w:tr w:rsidR="006E6461" w:rsidRPr="0000063F" w:rsidTr="000677EB">
              <w:trPr>
                <w:trHeight w:val="456"/>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00020220216000000150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29 225,8</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29 225,8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424"/>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00020220216050000150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29 225,8</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29 225,8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37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00020225169000000150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1 117,0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1 117,0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34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00020225169050000150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1 117,0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1 117,0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314"/>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00020225210000000150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2 258,2</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2 258,2</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4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xml:space="preserve">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w:t>
                  </w:r>
                  <w:r w:rsidRPr="0000063F">
                    <w:rPr>
                      <w:rFonts w:ascii="PT Astra Serif" w:hAnsi="PT Astra Serif"/>
                      <w:color w:val="000000"/>
                      <w:sz w:val="16"/>
                      <w:szCs w:val="16"/>
                    </w:rPr>
                    <w:lastRenderedPageBreak/>
                    <w:t>образовательных организациях</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lastRenderedPageBreak/>
                    <w:t>00020225210050000150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2 258,2</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2 258,2</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4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proofErr w:type="gramStart"/>
                  <w:r w:rsidRPr="0000063F">
                    <w:rPr>
                      <w:rFonts w:ascii="PT Astra Serif" w:hAnsi="PT Astra Serif"/>
                      <w:color w:val="000000"/>
                      <w:sz w:val="16"/>
                      <w:szCs w:val="16"/>
                    </w:rPr>
                    <w:lastRenderedPageBreak/>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00020225304000000150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2 974,8</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2 395,5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80,5</w:t>
                  </w:r>
                </w:p>
              </w:tc>
            </w:tr>
            <w:tr w:rsidR="006E6461" w:rsidRPr="0000063F" w:rsidTr="000677EB">
              <w:trPr>
                <w:trHeight w:val="36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00020225304050000150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2 974,8</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2 395,5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80,5</w:t>
                  </w:r>
                </w:p>
              </w:tc>
            </w:tr>
            <w:tr w:rsidR="006E6461" w:rsidRPr="0000063F" w:rsidTr="000677EB">
              <w:trPr>
                <w:trHeight w:val="233"/>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00020225467000000150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1 000,0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1 000,0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13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00020225467050000150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1 000,0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1 000,0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146"/>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Субсидии бюджетам на реализацию мероприятий по обеспечению жильем молодых семей</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00020225497000000150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965,9</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965,9</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53"/>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Субсидии бюджетам муниципальных районов на реализацию мероприятий по обеспечению жильем молодых семей</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00020225497050000150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965,9</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965,9</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243"/>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Субсидии бюджетам на реализацию программ формирования современной городской среды</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00020225555000000150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5 102,0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5 102,0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134"/>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Субсидии бюджетам муниципальных районов на реализацию программ формирования современной городской среды</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00020225555050000150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5 102,0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5 102,0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19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Субсидии бюджетам на обеспечение комплексного развития сельских территорий</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00020225576000000150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832,1</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832,1</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27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Субсидии бюджетам муниципальных районов на обеспечение комплексного развития сельских территорий</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00020225576050000150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832,1</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832,1</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163"/>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Прочие субсидии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00020229999000000150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44 669,9</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26 767,5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59,9</w:t>
                  </w:r>
                </w:p>
              </w:tc>
            </w:tr>
            <w:tr w:rsidR="006E6461" w:rsidRPr="0000063F" w:rsidTr="000677EB">
              <w:trPr>
                <w:trHeight w:val="122"/>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Прочие субсидии бюджетам муниципальных районов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00020229999050000150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44 669,9</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26 767,5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59,9</w:t>
                  </w:r>
                </w:p>
              </w:tc>
            </w:tr>
            <w:tr w:rsidR="006E6461" w:rsidRPr="0000063F" w:rsidTr="000677EB">
              <w:trPr>
                <w:trHeight w:val="69"/>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Субвенции бюджетам бюджетной системы Российской Федерации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00020230000000000150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160 403,4</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158 692,0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98,9</w:t>
                  </w:r>
                </w:p>
              </w:tc>
            </w:tr>
            <w:tr w:rsidR="006E6461" w:rsidRPr="0000063F" w:rsidTr="000677EB">
              <w:trPr>
                <w:trHeight w:val="29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00020230024000000150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38 422,6</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37 052,8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96,4</w:t>
                  </w:r>
                </w:p>
              </w:tc>
            </w:tr>
            <w:tr w:rsidR="006E6461" w:rsidRPr="0000063F" w:rsidTr="000677EB">
              <w:trPr>
                <w:trHeight w:val="205"/>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00020230024050000150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38 422,6</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37 052,8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96,4</w:t>
                  </w:r>
                </w:p>
              </w:tc>
            </w:tr>
            <w:tr w:rsidR="006E6461" w:rsidRPr="0000063F" w:rsidTr="000677EB">
              <w:trPr>
                <w:trHeight w:val="252"/>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00020235118000000150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1 657,4</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1 657,4</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15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00020235118050000150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1 657,4</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1 657,4</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20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00020235120000000150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4,4</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4,4</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342"/>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00020235120050000150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4,4</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4,4</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209"/>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Субвенции бюджетам на выплату единовременного пособия при всех формах устройства детей, лишенных родительского попечения, в семью</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00020235260000000150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289,9</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289,9</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412"/>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00020235260050000150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289,9</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289,9</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12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Субвенции бюджетам на государственную регистрацию актов гражданского состояния</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00020235930000000150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1 541,0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1 541,0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20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Субвенции бюджетам муниципальных районов на государственную регистрацию актов гражданского состояния</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00020235930050000150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1 541,0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1 541,0</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129"/>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Прочие субвенции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00020239999000000150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118 488,1</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118 146,6</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99,7</w:t>
                  </w:r>
                </w:p>
              </w:tc>
            </w:tr>
            <w:tr w:rsidR="006E6461" w:rsidRPr="0000063F" w:rsidTr="000677EB">
              <w:trPr>
                <w:trHeight w:val="74"/>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Прочие субвенции бюджетам муниципальных районов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00020239999050000150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118 488,1</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118 146,6</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99,7</w:t>
                  </w:r>
                </w:p>
              </w:tc>
            </w:tr>
            <w:tr w:rsidR="006E6461" w:rsidRPr="0000063F" w:rsidTr="000677EB">
              <w:trPr>
                <w:trHeight w:val="163"/>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Иные межбюджетные трансферты</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00020240000000000150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9 151,0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6 447,8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70,5</w:t>
                  </w:r>
                </w:p>
              </w:tc>
            </w:tr>
            <w:tr w:rsidR="006E6461" w:rsidRPr="0000063F" w:rsidTr="000677EB">
              <w:trPr>
                <w:trHeight w:val="236"/>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00020240014000000150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4 012,0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1 428,6</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35,6</w:t>
                  </w:r>
                </w:p>
              </w:tc>
            </w:tr>
            <w:tr w:rsidR="006E6461" w:rsidRPr="0000063F" w:rsidTr="000677EB">
              <w:trPr>
                <w:trHeight w:val="386"/>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00020240014050000150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4 012,0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1 428,6</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35,6</w:t>
                  </w:r>
                </w:p>
              </w:tc>
            </w:tr>
            <w:tr w:rsidR="006E6461" w:rsidRPr="0000063F" w:rsidTr="000677EB">
              <w:trPr>
                <w:trHeight w:val="394"/>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00020245303000000150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4 102,6</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3 982,8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97,1</w:t>
                  </w:r>
                </w:p>
              </w:tc>
            </w:tr>
            <w:tr w:rsidR="006E6461" w:rsidRPr="0000063F" w:rsidTr="000677EB">
              <w:trPr>
                <w:trHeight w:val="26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00020245303050000150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4 102,6</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3 982,8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97,1</w:t>
                  </w:r>
                </w:p>
              </w:tc>
            </w:tr>
            <w:tr w:rsidR="006E6461" w:rsidRPr="0000063F" w:rsidTr="000677EB">
              <w:trPr>
                <w:trHeight w:val="12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Межбюджетные трансферты, передаваемые бюджетам, за счет средств резервного фонда Правительства Российской Федерации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00020249001000000150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581,9</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581,9</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47"/>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00020249001050000150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581,9</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581,9</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8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Прочие межбюджетные трансферты, передаваемые бюджетам</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00020249999000000150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454,5</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454,5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0677EB">
              <w:trPr>
                <w:trHeight w:val="169"/>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Прочие межбюджетные трансферты, передаваемые бюджетам муниципальных районов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00020249999050000150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454,5</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454,5</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r>
            <w:tr w:rsidR="006E6461" w:rsidRPr="0000063F" w:rsidTr="008D48CC">
              <w:trPr>
                <w:trHeight w:val="300"/>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ПРОЧИЕ БЕЗВОЗМЕЗДНЫЕ ПОСТУПЛЕНИЯ</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00020700000000000000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834,6</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104,3</w:t>
                  </w:r>
                </w:p>
              </w:tc>
            </w:tr>
            <w:tr w:rsidR="006E6461" w:rsidRPr="0000063F" w:rsidTr="000677EB">
              <w:trPr>
                <w:trHeight w:val="91"/>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Прочие безвозмездные поступления в бюджеты муниципальных районов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00020705000050000150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800,0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834,6</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104,3</w:t>
                  </w:r>
                </w:p>
              </w:tc>
            </w:tr>
            <w:tr w:rsidR="006E6461" w:rsidRPr="0000063F" w:rsidTr="000677EB">
              <w:trPr>
                <w:trHeight w:val="178"/>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00020705020050000150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750,0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825,8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110,1</w:t>
                  </w:r>
                </w:p>
              </w:tc>
            </w:tr>
            <w:tr w:rsidR="006E6461" w:rsidRPr="0000063F" w:rsidTr="000677EB">
              <w:trPr>
                <w:trHeight w:val="85"/>
              </w:trPr>
              <w:tc>
                <w:tcPr>
                  <w:tcW w:w="6550" w:type="dxa"/>
                  <w:tcBorders>
                    <w:top w:val="nil"/>
                    <w:left w:val="single" w:sz="4" w:space="0" w:color="000000"/>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Прочие безвозмездные поступления в бюджеты муниципальных районов</w:t>
                  </w:r>
                </w:p>
              </w:tc>
              <w:tc>
                <w:tcPr>
                  <w:tcW w:w="1559" w:type="dxa"/>
                  <w:tcBorders>
                    <w:top w:val="nil"/>
                    <w:left w:val="nil"/>
                    <w:bottom w:val="single" w:sz="4" w:space="0" w:color="000000"/>
                    <w:right w:val="single" w:sz="4" w:space="0" w:color="000000"/>
                  </w:tcBorders>
                  <w:shd w:val="clear" w:color="auto" w:fill="FFFFFF"/>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00020705030050000150</w:t>
                  </w:r>
                </w:p>
              </w:tc>
              <w:tc>
                <w:tcPr>
                  <w:tcW w:w="1066"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50,0</w:t>
                  </w:r>
                </w:p>
              </w:tc>
              <w:tc>
                <w:tcPr>
                  <w:tcW w:w="971"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8,8</w:t>
                  </w:r>
                </w:p>
              </w:tc>
              <w:tc>
                <w:tcPr>
                  <w:tcW w:w="829" w:type="dxa"/>
                  <w:tcBorders>
                    <w:top w:val="nil"/>
                    <w:left w:val="nil"/>
                    <w:bottom w:val="single" w:sz="4" w:space="0" w:color="000000"/>
                    <w:right w:val="single" w:sz="4" w:space="0" w:color="000000"/>
                  </w:tcBorders>
                  <w:shd w:val="clear" w:color="auto" w:fill="FFFFFF"/>
                  <w:noWrap/>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17,6</w:t>
                  </w:r>
                </w:p>
              </w:tc>
            </w:tr>
          </w:tbl>
          <w:p w:rsidR="006E6461" w:rsidRPr="0000063F" w:rsidRDefault="006E6461" w:rsidP="0000063F">
            <w:pPr>
              <w:spacing w:after="0" w:line="240" w:lineRule="auto"/>
              <w:jc w:val="both"/>
              <w:rPr>
                <w:rFonts w:ascii="PT Astra Serif" w:hAnsi="PT Astra Serif"/>
                <w:sz w:val="16"/>
                <w:szCs w:val="16"/>
              </w:rPr>
            </w:pPr>
          </w:p>
        </w:tc>
        <w:tc>
          <w:tcPr>
            <w:tcW w:w="1420"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960"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r>
    </w:tbl>
    <w:tbl>
      <w:tblPr>
        <w:tblpPr w:leftFromText="180" w:rightFromText="180" w:vertAnchor="text" w:horzAnchor="margin" w:tblpXSpec="center" w:tblpY="-4122"/>
        <w:tblW w:w="10575" w:type="dxa"/>
        <w:tblLayout w:type="fixed"/>
        <w:tblLook w:val="04A0" w:firstRow="1" w:lastRow="0" w:firstColumn="1" w:lastColumn="0" w:noHBand="0" w:noVBand="1"/>
      </w:tblPr>
      <w:tblGrid>
        <w:gridCol w:w="10575"/>
      </w:tblGrid>
      <w:tr w:rsidR="006E6461" w:rsidRPr="0000063F" w:rsidTr="006E6461">
        <w:trPr>
          <w:trHeight w:val="255"/>
        </w:trPr>
        <w:tc>
          <w:tcPr>
            <w:tcW w:w="10249" w:type="dxa"/>
            <w:shd w:val="clear" w:color="auto" w:fill="FFFFFF"/>
            <w:vAlign w:val="center"/>
          </w:tcPr>
          <w:p w:rsidR="006E6461" w:rsidRPr="0000063F" w:rsidRDefault="006E6461" w:rsidP="000677EB">
            <w:pPr>
              <w:spacing w:after="0" w:line="240" w:lineRule="auto"/>
              <w:ind w:left="7371"/>
              <w:jc w:val="both"/>
              <w:rPr>
                <w:rFonts w:ascii="PT Astra Serif" w:hAnsi="PT Astra Serif" w:cs="Arial CYR"/>
                <w:color w:val="000000"/>
                <w:sz w:val="16"/>
                <w:szCs w:val="16"/>
              </w:rPr>
            </w:pPr>
            <w:bookmarkStart w:id="1" w:name="RANGE!A1:E136"/>
          </w:p>
          <w:p w:rsidR="000677EB" w:rsidRDefault="000677EB" w:rsidP="000677EB">
            <w:pPr>
              <w:spacing w:after="0" w:line="240" w:lineRule="auto"/>
              <w:ind w:left="7371"/>
              <w:jc w:val="both"/>
              <w:rPr>
                <w:rFonts w:ascii="PT Astra Serif" w:hAnsi="PT Astra Serif" w:cs="Arial CYR"/>
                <w:color w:val="000000"/>
                <w:sz w:val="16"/>
                <w:szCs w:val="16"/>
              </w:rPr>
            </w:pPr>
          </w:p>
          <w:p w:rsidR="000677EB" w:rsidRDefault="000677EB" w:rsidP="000677EB">
            <w:pPr>
              <w:spacing w:after="0" w:line="240" w:lineRule="auto"/>
              <w:ind w:left="7371"/>
              <w:jc w:val="both"/>
              <w:rPr>
                <w:rFonts w:ascii="PT Astra Serif" w:hAnsi="PT Astra Serif" w:cs="Arial CYR"/>
                <w:color w:val="000000"/>
                <w:sz w:val="16"/>
                <w:szCs w:val="16"/>
              </w:rPr>
            </w:pPr>
          </w:p>
          <w:p w:rsidR="006E6461" w:rsidRPr="0000063F" w:rsidRDefault="006E6461" w:rsidP="000677EB">
            <w:pPr>
              <w:spacing w:after="0" w:line="240" w:lineRule="auto"/>
              <w:ind w:left="7371"/>
              <w:jc w:val="both"/>
              <w:rPr>
                <w:rFonts w:ascii="PT Astra Serif" w:hAnsi="PT Astra Serif" w:cs="Arial CYR"/>
                <w:color w:val="000000"/>
                <w:sz w:val="16"/>
                <w:szCs w:val="16"/>
              </w:rPr>
            </w:pPr>
            <w:r w:rsidRPr="0000063F">
              <w:rPr>
                <w:rFonts w:ascii="PT Astra Serif" w:hAnsi="PT Astra Serif" w:cs="Arial CYR"/>
                <w:color w:val="000000"/>
                <w:sz w:val="16"/>
                <w:szCs w:val="16"/>
              </w:rPr>
              <w:t>Приложение 2</w:t>
            </w:r>
            <w:bookmarkEnd w:id="1"/>
          </w:p>
        </w:tc>
      </w:tr>
      <w:tr w:rsidR="006E6461" w:rsidRPr="0000063F" w:rsidTr="006E6461">
        <w:trPr>
          <w:trHeight w:val="255"/>
        </w:trPr>
        <w:tc>
          <w:tcPr>
            <w:tcW w:w="10249" w:type="dxa"/>
            <w:shd w:val="clear" w:color="auto" w:fill="FFFFFF"/>
            <w:vAlign w:val="center"/>
            <w:hideMark/>
          </w:tcPr>
          <w:p w:rsidR="006E6461" w:rsidRPr="0000063F" w:rsidRDefault="006E6461" w:rsidP="000677EB">
            <w:pPr>
              <w:spacing w:after="0" w:line="240" w:lineRule="auto"/>
              <w:ind w:left="7371"/>
              <w:jc w:val="both"/>
              <w:rPr>
                <w:rFonts w:ascii="PT Astra Serif" w:hAnsi="PT Astra Serif" w:cs="Arial CYR"/>
                <w:color w:val="000000"/>
                <w:sz w:val="16"/>
                <w:szCs w:val="16"/>
              </w:rPr>
            </w:pPr>
            <w:r w:rsidRPr="0000063F">
              <w:rPr>
                <w:rFonts w:ascii="PT Astra Serif" w:hAnsi="PT Astra Serif" w:cs="Arial CYR"/>
                <w:color w:val="000000"/>
                <w:sz w:val="16"/>
                <w:szCs w:val="16"/>
              </w:rPr>
              <w:t>к проекту решения Целинной районной Думы</w:t>
            </w:r>
          </w:p>
          <w:p w:rsidR="006E6461" w:rsidRPr="0000063F" w:rsidRDefault="006E6461" w:rsidP="000677EB">
            <w:pPr>
              <w:spacing w:after="0" w:line="240" w:lineRule="auto"/>
              <w:ind w:left="7371"/>
              <w:jc w:val="both"/>
              <w:rPr>
                <w:rFonts w:ascii="PT Astra Serif" w:hAnsi="PT Astra Serif" w:cs="Arial CYR"/>
                <w:color w:val="000000"/>
                <w:sz w:val="16"/>
                <w:szCs w:val="16"/>
              </w:rPr>
            </w:pPr>
            <w:r w:rsidRPr="0000063F">
              <w:rPr>
                <w:rFonts w:ascii="PT Astra Serif" w:hAnsi="PT Astra Serif" w:cs="Arial CYR"/>
                <w:color w:val="000000"/>
                <w:sz w:val="16"/>
                <w:szCs w:val="16"/>
              </w:rPr>
              <w:t xml:space="preserve">от </w:t>
            </w:r>
            <w:r w:rsidR="000677EB">
              <w:rPr>
                <w:rFonts w:ascii="PT Astra Serif" w:hAnsi="PT Astra Serif" w:cs="Arial CYR"/>
                <w:color w:val="000000"/>
                <w:sz w:val="16"/>
                <w:szCs w:val="16"/>
              </w:rPr>
              <w:t>29 апреля</w:t>
            </w:r>
            <w:r w:rsidRPr="0000063F">
              <w:rPr>
                <w:rFonts w:ascii="PT Astra Serif" w:hAnsi="PT Astra Serif" w:cs="Arial CYR"/>
                <w:color w:val="000000"/>
                <w:sz w:val="16"/>
                <w:szCs w:val="16"/>
              </w:rPr>
              <w:t xml:space="preserve"> 2021г №</w:t>
            </w:r>
            <w:r w:rsidR="000677EB">
              <w:rPr>
                <w:rFonts w:ascii="PT Astra Serif" w:hAnsi="PT Astra Serif" w:cs="Arial CYR"/>
                <w:color w:val="000000"/>
                <w:sz w:val="16"/>
                <w:szCs w:val="16"/>
              </w:rPr>
              <w:t>669</w:t>
            </w:r>
          </w:p>
        </w:tc>
      </w:tr>
      <w:tr w:rsidR="006E6461" w:rsidRPr="0000063F" w:rsidTr="006E6461">
        <w:trPr>
          <w:trHeight w:val="255"/>
        </w:trPr>
        <w:tc>
          <w:tcPr>
            <w:tcW w:w="10249" w:type="dxa"/>
            <w:shd w:val="clear" w:color="auto" w:fill="FFFFFF"/>
            <w:vAlign w:val="center"/>
            <w:hideMark/>
          </w:tcPr>
          <w:p w:rsidR="006E6461" w:rsidRPr="0000063F" w:rsidRDefault="006E6461" w:rsidP="000677EB">
            <w:pPr>
              <w:spacing w:after="0" w:line="240" w:lineRule="auto"/>
              <w:ind w:left="7371"/>
              <w:jc w:val="both"/>
              <w:rPr>
                <w:rFonts w:ascii="PT Astra Serif" w:hAnsi="PT Astra Serif" w:cs="Arial CYR"/>
                <w:color w:val="000000"/>
                <w:sz w:val="16"/>
                <w:szCs w:val="16"/>
              </w:rPr>
            </w:pPr>
            <w:r w:rsidRPr="0000063F">
              <w:rPr>
                <w:rFonts w:ascii="PT Astra Serif" w:hAnsi="PT Astra Serif" w:cs="Arial CYR"/>
                <w:color w:val="000000"/>
                <w:sz w:val="16"/>
                <w:szCs w:val="16"/>
              </w:rPr>
              <w:t xml:space="preserve">"Об утверждении отчета об исполнении </w:t>
            </w:r>
          </w:p>
          <w:p w:rsidR="006E6461" w:rsidRPr="0000063F" w:rsidRDefault="006E6461" w:rsidP="000677EB">
            <w:pPr>
              <w:spacing w:after="0" w:line="240" w:lineRule="auto"/>
              <w:ind w:left="7371"/>
              <w:jc w:val="both"/>
              <w:rPr>
                <w:rFonts w:ascii="PT Astra Serif" w:hAnsi="PT Astra Serif" w:cs="Arial CYR"/>
                <w:color w:val="000000"/>
                <w:sz w:val="16"/>
                <w:szCs w:val="16"/>
              </w:rPr>
            </w:pPr>
            <w:r w:rsidRPr="0000063F">
              <w:rPr>
                <w:rFonts w:ascii="PT Astra Serif" w:hAnsi="PT Astra Serif" w:cs="Arial CYR"/>
                <w:color w:val="000000"/>
                <w:sz w:val="16"/>
                <w:szCs w:val="16"/>
              </w:rPr>
              <w:t>бюджета Целинного района за 2020 год"</w:t>
            </w:r>
          </w:p>
        </w:tc>
      </w:tr>
      <w:tr w:rsidR="006E6461" w:rsidRPr="0000063F" w:rsidTr="006E6461">
        <w:trPr>
          <w:trHeight w:val="255"/>
        </w:trPr>
        <w:tc>
          <w:tcPr>
            <w:tcW w:w="10249" w:type="dxa"/>
            <w:shd w:val="clear" w:color="auto" w:fill="FFFFFF"/>
            <w:vAlign w:val="center"/>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 </w:t>
            </w:r>
          </w:p>
        </w:tc>
      </w:tr>
      <w:tr w:rsidR="006E6461" w:rsidRPr="0000063F" w:rsidTr="006E6461">
        <w:trPr>
          <w:trHeight w:val="255"/>
        </w:trPr>
        <w:tc>
          <w:tcPr>
            <w:tcW w:w="10249" w:type="dxa"/>
            <w:shd w:val="clear" w:color="auto" w:fill="FFFFFF"/>
            <w:vAlign w:val="center"/>
            <w:hideMark/>
          </w:tcPr>
          <w:p w:rsidR="006E6461" w:rsidRPr="0000063F" w:rsidRDefault="006E6461" w:rsidP="000677EB">
            <w:pPr>
              <w:spacing w:after="0" w:line="240" w:lineRule="auto"/>
              <w:jc w:val="center"/>
              <w:rPr>
                <w:rFonts w:ascii="PT Astra Serif" w:hAnsi="PT Astra Serif" w:cs="Arial CYR"/>
                <w:color w:val="000000"/>
                <w:sz w:val="16"/>
                <w:szCs w:val="16"/>
              </w:rPr>
            </w:pPr>
            <w:r w:rsidRPr="0000063F">
              <w:rPr>
                <w:rFonts w:ascii="PT Astra Serif" w:hAnsi="PT Astra Serif" w:cs="Arial CYR"/>
                <w:color w:val="000000"/>
                <w:sz w:val="16"/>
                <w:szCs w:val="16"/>
              </w:rPr>
              <w:t>ДОХОДЫ РАЙОННОГО БЮДЖЕТА ЗА 2020 ГОД ПО КОДАМ КЛАССИФИКАЦИИ ДОХОДОВ БЮДЖЕТОВ</w:t>
            </w:r>
          </w:p>
        </w:tc>
      </w:tr>
      <w:tr w:rsidR="006E6461" w:rsidRPr="0000063F" w:rsidTr="006E6461">
        <w:trPr>
          <w:trHeight w:val="255"/>
        </w:trPr>
        <w:tc>
          <w:tcPr>
            <w:tcW w:w="10249" w:type="dxa"/>
            <w:shd w:val="clear" w:color="auto" w:fill="FFFFFF"/>
            <w:vAlign w:val="center"/>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В тыс. руб.</w:t>
            </w:r>
          </w:p>
        </w:tc>
      </w:tr>
      <w:tr w:rsidR="006E6461" w:rsidRPr="0000063F" w:rsidTr="006E6461">
        <w:trPr>
          <w:trHeight w:val="255"/>
        </w:trPr>
        <w:tc>
          <w:tcPr>
            <w:tcW w:w="10249" w:type="dxa"/>
            <w:shd w:val="clear" w:color="auto" w:fill="FFFFFF"/>
            <w:vAlign w:val="center"/>
          </w:tcPr>
          <w:tbl>
            <w:tblPr>
              <w:tblpPr w:leftFromText="180" w:rightFromText="180" w:vertAnchor="text" w:horzAnchor="margin" w:tblpXSpec="center" w:tblpY="-4122"/>
              <w:tblW w:w="10575" w:type="dxa"/>
              <w:tblLayout w:type="fixed"/>
              <w:tblLook w:val="04A0" w:firstRow="1" w:lastRow="0" w:firstColumn="1" w:lastColumn="0" w:noHBand="0" w:noVBand="1"/>
            </w:tblPr>
            <w:tblGrid>
              <w:gridCol w:w="5949"/>
              <w:gridCol w:w="1984"/>
              <w:gridCol w:w="993"/>
              <w:gridCol w:w="858"/>
              <w:gridCol w:w="791"/>
            </w:tblGrid>
            <w:tr w:rsidR="006E6461" w:rsidRPr="0000063F" w:rsidTr="000677EB">
              <w:trPr>
                <w:trHeight w:val="554"/>
              </w:trPr>
              <w:tc>
                <w:tcPr>
                  <w:tcW w:w="5949" w:type="dxa"/>
                  <w:tcBorders>
                    <w:top w:val="single" w:sz="4" w:space="0" w:color="auto"/>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Arial CYR"/>
                      <w:color w:val="000000"/>
                      <w:sz w:val="16"/>
                      <w:szCs w:val="16"/>
                    </w:rPr>
                  </w:pPr>
                  <w:proofErr w:type="gramStart"/>
                  <w:r w:rsidRPr="0000063F">
                    <w:rPr>
                      <w:rFonts w:ascii="PT Astra Serif" w:hAnsi="PT Astra Serif" w:cs="Arial CYR"/>
                      <w:color w:val="000000"/>
                      <w:sz w:val="16"/>
                      <w:szCs w:val="16"/>
                    </w:rPr>
                    <w:t>Наименование групп, подгрупп, статей, элементов, программ (подпрограмм), кодов экономической классификации доходов</w:t>
                  </w:r>
                  <w:proofErr w:type="gramEnd"/>
                </w:p>
              </w:tc>
              <w:tc>
                <w:tcPr>
                  <w:tcW w:w="1984" w:type="dxa"/>
                  <w:tcBorders>
                    <w:top w:val="single" w:sz="4" w:space="0" w:color="auto"/>
                    <w:left w:val="nil"/>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Код бюджетной классификации Российской Федерации</w:t>
                  </w:r>
                </w:p>
              </w:tc>
              <w:tc>
                <w:tcPr>
                  <w:tcW w:w="993" w:type="dxa"/>
                  <w:tcBorders>
                    <w:top w:val="single" w:sz="4" w:space="0" w:color="auto"/>
                    <w:left w:val="nil"/>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Утвержденные бюджетные назначения</w:t>
                  </w:r>
                </w:p>
              </w:tc>
              <w:tc>
                <w:tcPr>
                  <w:tcW w:w="858" w:type="dxa"/>
                  <w:tcBorders>
                    <w:top w:val="single" w:sz="4" w:space="0" w:color="auto"/>
                    <w:left w:val="nil"/>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Arial CYR"/>
                      <w:sz w:val="16"/>
                      <w:szCs w:val="16"/>
                    </w:rPr>
                  </w:pPr>
                  <w:r w:rsidRPr="0000063F">
                    <w:rPr>
                      <w:rFonts w:ascii="PT Astra Serif" w:hAnsi="PT Astra Serif" w:cs="Arial CYR"/>
                      <w:sz w:val="16"/>
                      <w:szCs w:val="16"/>
                    </w:rPr>
                    <w:t>Исполнено</w:t>
                  </w:r>
                </w:p>
              </w:tc>
              <w:tc>
                <w:tcPr>
                  <w:tcW w:w="791" w:type="dxa"/>
                  <w:tcBorders>
                    <w:top w:val="single" w:sz="4" w:space="0" w:color="auto"/>
                    <w:left w:val="nil"/>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Arial CYR"/>
                      <w:sz w:val="16"/>
                      <w:szCs w:val="16"/>
                    </w:rPr>
                  </w:pPr>
                  <w:r w:rsidRPr="0000063F">
                    <w:rPr>
                      <w:rFonts w:ascii="PT Astra Serif" w:hAnsi="PT Astra Serif" w:cs="Arial CYR"/>
                      <w:sz w:val="16"/>
                      <w:szCs w:val="16"/>
                    </w:rPr>
                    <w:t xml:space="preserve">% </w:t>
                  </w:r>
                  <w:proofErr w:type="spellStart"/>
                  <w:proofErr w:type="gramStart"/>
                  <w:r w:rsidRPr="0000063F">
                    <w:rPr>
                      <w:rFonts w:ascii="PT Astra Serif" w:hAnsi="PT Astra Serif" w:cs="Arial CYR"/>
                      <w:sz w:val="16"/>
                      <w:szCs w:val="16"/>
                    </w:rPr>
                    <w:t>испол</w:t>
                  </w:r>
                  <w:proofErr w:type="spellEnd"/>
                  <w:r w:rsidRPr="0000063F">
                    <w:rPr>
                      <w:rFonts w:ascii="PT Astra Serif" w:hAnsi="PT Astra Serif" w:cs="Arial CYR"/>
                      <w:sz w:val="16"/>
                      <w:szCs w:val="16"/>
                    </w:rPr>
                    <w:t>-нения</w:t>
                  </w:r>
                  <w:proofErr w:type="gramEnd"/>
                </w:p>
              </w:tc>
            </w:tr>
            <w:tr w:rsidR="006E6461" w:rsidRPr="0000063F" w:rsidTr="000677EB">
              <w:trPr>
                <w:trHeight w:val="255"/>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1</w:t>
                  </w:r>
                </w:p>
              </w:tc>
              <w:tc>
                <w:tcPr>
                  <w:tcW w:w="1984" w:type="dxa"/>
                  <w:tcBorders>
                    <w:top w:val="nil"/>
                    <w:left w:val="nil"/>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2</w:t>
                  </w:r>
                </w:p>
              </w:tc>
              <w:tc>
                <w:tcPr>
                  <w:tcW w:w="993" w:type="dxa"/>
                  <w:tcBorders>
                    <w:top w:val="nil"/>
                    <w:left w:val="nil"/>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3</w:t>
                  </w:r>
                </w:p>
              </w:tc>
              <w:tc>
                <w:tcPr>
                  <w:tcW w:w="858" w:type="dxa"/>
                  <w:tcBorders>
                    <w:top w:val="nil"/>
                    <w:left w:val="nil"/>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Arial CYR"/>
                      <w:sz w:val="16"/>
                      <w:szCs w:val="16"/>
                    </w:rPr>
                  </w:pPr>
                  <w:r w:rsidRPr="0000063F">
                    <w:rPr>
                      <w:rFonts w:ascii="PT Astra Serif" w:hAnsi="PT Astra Serif" w:cs="Arial CYR"/>
                      <w:sz w:val="16"/>
                      <w:szCs w:val="16"/>
                    </w:rPr>
                    <w:t>4</w:t>
                  </w:r>
                </w:p>
              </w:tc>
              <w:tc>
                <w:tcPr>
                  <w:tcW w:w="791" w:type="dxa"/>
                  <w:tcBorders>
                    <w:top w:val="nil"/>
                    <w:left w:val="nil"/>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Arial CYR"/>
                      <w:sz w:val="16"/>
                      <w:szCs w:val="16"/>
                    </w:rPr>
                  </w:pPr>
                  <w:r w:rsidRPr="0000063F">
                    <w:rPr>
                      <w:rFonts w:ascii="PT Astra Serif" w:hAnsi="PT Astra Serif" w:cs="Arial CYR"/>
                      <w:sz w:val="16"/>
                      <w:szCs w:val="16"/>
                    </w:rPr>
                    <w:t>5</w:t>
                  </w:r>
                </w:p>
              </w:tc>
            </w:tr>
            <w:tr w:rsidR="006E6461" w:rsidRPr="0000063F" w:rsidTr="000677EB">
              <w:trPr>
                <w:trHeight w:val="327"/>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Доходы бюджета - всего</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x</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497 319,9</w:t>
                  </w:r>
                </w:p>
              </w:tc>
              <w:tc>
                <w:tcPr>
                  <w:tcW w:w="858" w:type="dxa"/>
                  <w:tcBorders>
                    <w:top w:val="nil"/>
                    <w:left w:val="nil"/>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 xml:space="preserve">452 505,6 </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sz w:val="16"/>
                      <w:szCs w:val="16"/>
                    </w:rPr>
                  </w:pPr>
                  <w:r w:rsidRPr="0000063F">
                    <w:rPr>
                      <w:rFonts w:ascii="PT Astra Serif" w:hAnsi="PT Astra Serif" w:cs="Arial CYR"/>
                      <w:b/>
                      <w:sz w:val="16"/>
                      <w:szCs w:val="16"/>
                    </w:rPr>
                    <w:t xml:space="preserve">   91,0 </w:t>
                  </w:r>
                </w:p>
              </w:tc>
            </w:tr>
            <w:tr w:rsidR="006E6461" w:rsidRPr="0000063F" w:rsidTr="000677EB">
              <w:trPr>
                <w:trHeight w:val="255"/>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в том числе:</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 </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 </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 </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sz w:val="16"/>
                      <w:szCs w:val="16"/>
                    </w:rPr>
                  </w:pPr>
                  <w:r w:rsidRPr="0000063F">
                    <w:rPr>
                      <w:rFonts w:ascii="PT Astra Serif" w:hAnsi="PT Astra Serif" w:cs="Arial CYR"/>
                      <w:sz w:val="16"/>
                      <w:szCs w:val="16"/>
                    </w:rPr>
                    <w:t> </w:t>
                  </w:r>
                </w:p>
              </w:tc>
            </w:tr>
            <w:tr w:rsidR="006E6461" w:rsidRPr="0000063F" w:rsidTr="000677EB">
              <w:trPr>
                <w:trHeight w:val="255"/>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Финансовый отдел Администрации Целинного района</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900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b/>
                      <w:color w:val="000000"/>
                      <w:sz w:val="16"/>
                      <w:szCs w:val="16"/>
                    </w:rPr>
                  </w:pPr>
                  <w:r w:rsidRPr="0000063F">
                    <w:rPr>
                      <w:rFonts w:ascii="PT Astra Serif" w:hAnsi="PT Astra Serif" w:cs="Segoe UI"/>
                      <w:b/>
                      <w:color w:val="000000"/>
                      <w:sz w:val="16"/>
                      <w:szCs w:val="16"/>
                    </w:rPr>
                    <w:t>446 607,7</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b/>
                      <w:color w:val="000000"/>
                      <w:sz w:val="16"/>
                      <w:szCs w:val="16"/>
                    </w:rPr>
                  </w:pPr>
                  <w:r w:rsidRPr="0000063F">
                    <w:rPr>
                      <w:rFonts w:ascii="PT Astra Serif" w:hAnsi="PT Astra Serif" w:cs="Segoe UI"/>
                      <w:b/>
                      <w:color w:val="000000"/>
                      <w:sz w:val="16"/>
                      <w:szCs w:val="16"/>
                    </w:rPr>
                    <w:t>400 232,0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b/>
                      <w:color w:val="000000"/>
                      <w:sz w:val="16"/>
                      <w:szCs w:val="16"/>
                    </w:rPr>
                  </w:pPr>
                  <w:r w:rsidRPr="0000063F">
                    <w:rPr>
                      <w:rFonts w:ascii="PT Astra Serif" w:hAnsi="PT Astra Serif" w:cs="Segoe UI"/>
                      <w:b/>
                      <w:color w:val="000000"/>
                      <w:sz w:val="16"/>
                      <w:szCs w:val="16"/>
                    </w:rPr>
                    <w:t>89,6</w:t>
                  </w:r>
                </w:p>
              </w:tc>
            </w:tr>
            <w:tr w:rsidR="006E6461" w:rsidRPr="0000063F" w:rsidTr="000677EB">
              <w:trPr>
                <w:trHeight w:val="470"/>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900 11610123010051140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946,8</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646,5</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68,3</w:t>
                  </w:r>
                </w:p>
              </w:tc>
            </w:tr>
            <w:tr w:rsidR="006E6461" w:rsidRPr="0000063F" w:rsidTr="000677EB">
              <w:trPr>
                <w:trHeight w:val="335"/>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900 20215001050000150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146753,0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146753,0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w:t>
                  </w:r>
                </w:p>
              </w:tc>
            </w:tr>
            <w:tr w:rsidR="006E6461" w:rsidRPr="0000063F" w:rsidTr="000677EB">
              <w:trPr>
                <w:trHeight w:val="256"/>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Дотации бюджетам муниципальных районов на поддержку мер по обеспечению сбалансированности бюджетов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900 20215002050000150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9207,9</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9207,9</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w:t>
                  </w:r>
                </w:p>
              </w:tc>
            </w:tr>
            <w:tr w:rsidR="006E6461" w:rsidRPr="0000063F" w:rsidTr="000677EB">
              <w:trPr>
                <w:trHeight w:val="303"/>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Субсидии бюджетам муниципальных районов на </w:t>
                  </w:r>
                  <w:proofErr w:type="spellStart"/>
                  <w:r w:rsidRPr="0000063F">
                    <w:rPr>
                      <w:rFonts w:ascii="PT Astra Serif" w:hAnsi="PT Astra Serif" w:cs="Segoe UI"/>
                      <w:color w:val="000000"/>
                      <w:sz w:val="16"/>
                      <w:szCs w:val="16"/>
                    </w:rPr>
                    <w:t>софинансирование</w:t>
                  </w:r>
                  <w:proofErr w:type="spellEnd"/>
                  <w:r w:rsidRPr="0000063F">
                    <w:rPr>
                      <w:rFonts w:ascii="PT Astra Serif" w:hAnsi="PT Astra Serif" w:cs="Segoe UI"/>
                      <w:color w:val="000000"/>
                      <w:sz w:val="16"/>
                      <w:szCs w:val="16"/>
                    </w:rPr>
                    <w:t xml:space="preserve"> капитальных вложений в объекты муниципальной собственности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900 20220077050000150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32000,0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8820,7</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27,6</w:t>
                  </w:r>
                </w:p>
              </w:tc>
            </w:tr>
            <w:tr w:rsidR="006E6461" w:rsidRPr="0000063F" w:rsidTr="000677EB">
              <w:trPr>
                <w:trHeight w:val="597"/>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900 20220216050000150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29225,8</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29225,8</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w:t>
                  </w:r>
                </w:p>
              </w:tc>
            </w:tr>
            <w:tr w:rsidR="006E6461" w:rsidRPr="0000063F" w:rsidTr="000677EB">
              <w:trPr>
                <w:trHeight w:val="872"/>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900 20225169050000150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1117,0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1117,0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w:t>
                  </w:r>
                </w:p>
              </w:tc>
            </w:tr>
            <w:tr w:rsidR="006E6461" w:rsidRPr="0000063F" w:rsidTr="000677EB">
              <w:trPr>
                <w:trHeight w:val="517"/>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900 20225210050000150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2258,2</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2258,2</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w:t>
                  </w:r>
                </w:p>
              </w:tc>
            </w:tr>
            <w:tr w:rsidR="006E6461" w:rsidRPr="0000063F" w:rsidTr="000677EB">
              <w:trPr>
                <w:trHeight w:val="51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900 20225304050000150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2974,8</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2395,5</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80,5</w:t>
                  </w:r>
                </w:p>
              </w:tc>
            </w:tr>
            <w:tr w:rsidR="006E6461" w:rsidRPr="0000063F" w:rsidTr="000677EB">
              <w:trPr>
                <w:trHeight w:val="519"/>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900 20225467050000150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w:t>
                  </w:r>
                </w:p>
              </w:tc>
            </w:tr>
            <w:tr w:rsidR="006E6461" w:rsidRPr="0000063F" w:rsidTr="000677EB">
              <w:trPr>
                <w:trHeight w:val="348"/>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Субсидии бюджетам муниципальных районов на реализацию мероприятий по обеспечению жильем молодых семей</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900 20225497050000150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965,9</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965,9</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w:t>
                  </w:r>
                </w:p>
              </w:tc>
            </w:tr>
            <w:tr w:rsidR="006E6461" w:rsidRPr="0000063F" w:rsidTr="000677EB">
              <w:trPr>
                <w:trHeight w:val="29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Субсидии бюджетам муниципальных районов на реализацию программ формирования современной городской среды</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900 20225555050000150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5102,0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5102,0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w:t>
                  </w:r>
                </w:p>
              </w:tc>
            </w:tr>
            <w:tr w:rsidR="006E6461" w:rsidRPr="0000063F" w:rsidTr="000677EB">
              <w:trPr>
                <w:trHeight w:val="339"/>
              </w:trPr>
              <w:tc>
                <w:tcPr>
                  <w:tcW w:w="5949" w:type="dxa"/>
                  <w:tcBorders>
                    <w:top w:val="nil"/>
                    <w:left w:val="single" w:sz="4" w:space="0" w:color="auto"/>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Субсидии бюджетам муниципальных районов на обеспечение комплексного развития сельских территорий</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900 20225576050000150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832,1</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832,1</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w:t>
                  </w:r>
                </w:p>
              </w:tc>
            </w:tr>
            <w:tr w:rsidR="006E6461" w:rsidRPr="0000063F" w:rsidTr="000677EB">
              <w:trPr>
                <w:trHeight w:val="104"/>
              </w:trPr>
              <w:tc>
                <w:tcPr>
                  <w:tcW w:w="5949" w:type="dxa"/>
                  <w:tcBorders>
                    <w:top w:val="nil"/>
                    <w:left w:val="single" w:sz="4" w:space="0" w:color="auto"/>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Прочие субсидии бюджетам муниципальных районов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900 20229999050000150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44669,9</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26767,5</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59,9</w:t>
                  </w:r>
                </w:p>
              </w:tc>
            </w:tr>
            <w:tr w:rsidR="006E6461" w:rsidRPr="0000063F" w:rsidTr="000677EB">
              <w:trPr>
                <w:trHeight w:val="363"/>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900 20230024050000150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38422,6</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37052,8</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96,4</w:t>
                  </w:r>
                </w:p>
              </w:tc>
            </w:tr>
            <w:tr w:rsidR="006E6461" w:rsidRPr="0000063F" w:rsidTr="000677EB">
              <w:trPr>
                <w:trHeight w:val="38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900 20235118050000150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1657,4</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1657,4</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w:t>
                  </w:r>
                </w:p>
              </w:tc>
            </w:tr>
            <w:tr w:rsidR="006E6461" w:rsidRPr="0000063F" w:rsidTr="000677EB">
              <w:trPr>
                <w:trHeight w:val="632"/>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900 20235120050000150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4,4</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4,4</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w:t>
                  </w:r>
                </w:p>
              </w:tc>
            </w:tr>
            <w:tr w:rsidR="006E6461" w:rsidRPr="0000063F" w:rsidTr="000677EB">
              <w:trPr>
                <w:trHeight w:val="339"/>
              </w:trPr>
              <w:tc>
                <w:tcPr>
                  <w:tcW w:w="5949" w:type="dxa"/>
                  <w:tcBorders>
                    <w:top w:val="nil"/>
                    <w:left w:val="single" w:sz="4" w:space="0" w:color="auto"/>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900 20235260050000150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289,9</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289,9</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w:t>
                  </w:r>
                </w:p>
              </w:tc>
            </w:tr>
            <w:tr w:rsidR="006E6461" w:rsidRPr="0000063F" w:rsidTr="000677EB">
              <w:trPr>
                <w:trHeight w:val="347"/>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Субвенции бюджетам муниципальных районов на государственную регистрацию актов гражданского состояния</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900 20235930050000150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1541,0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1541,0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w:t>
                  </w:r>
                </w:p>
              </w:tc>
            </w:tr>
            <w:tr w:rsidR="006E6461" w:rsidRPr="0000063F" w:rsidTr="000677EB">
              <w:trPr>
                <w:trHeight w:val="253"/>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Прочие субвенции бюджетам муниципальных районов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900 20239999050000150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118488,1</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118146,6</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99,7</w:t>
                  </w:r>
                </w:p>
              </w:tc>
            </w:tr>
            <w:tr w:rsidR="006E6461" w:rsidRPr="0000063F" w:rsidTr="000677EB">
              <w:trPr>
                <w:trHeight w:val="372"/>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900 20240014050000150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4012,0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1428,6</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35,6</w:t>
                  </w:r>
                </w:p>
              </w:tc>
            </w:tr>
            <w:tr w:rsidR="006E6461" w:rsidRPr="0000063F" w:rsidTr="000677EB">
              <w:trPr>
                <w:trHeight w:val="42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900 20245303050000150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4102,6</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3982,8</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97,1</w:t>
                  </w:r>
                </w:p>
              </w:tc>
            </w:tr>
            <w:tr w:rsidR="006E6461" w:rsidRPr="0000063F" w:rsidTr="000677EB">
              <w:trPr>
                <w:trHeight w:val="273"/>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900 20249001050000150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581,9</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581,9</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w:t>
                  </w:r>
                </w:p>
              </w:tc>
            </w:tr>
            <w:tr w:rsidR="006E6461" w:rsidRPr="0000063F" w:rsidTr="000677EB">
              <w:trPr>
                <w:trHeight w:val="418"/>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lastRenderedPageBreak/>
                    <w:t>Прочие межбюджетные трансферты, передаваемые бюджетам муниципальных районов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900 20249999050000150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454,49</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454,49</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w:t>
                  </w:r>
                </w:p>
              </w:tc>
            </w:tr>
            <w:tr w:rsidR="006E6461" w:rsidRPr="0000063F" w:rsidTr="000677EB">
              <w:trPr>
                <w:trHeight w:val="353"/>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Управление по обеспечению деятельности мировых судей в Курганской области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011</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b/>
                      <w:sz w:val="16"/>
                      <w:szCs w:val="16"/>
                    </w:rPr>
                  </w:pPr>
                  <w:r w:rsidRPr="0000063F">
                    <w:rPr>
                      <w:rFonts w:ascii="PT Astra Serif" w:hAnsi="PT Astra Serif" w:cs="Segoe UI"/>
                      <w:b/>
                      <w:sz w:val="16"/>
                      <w:szCs w:val="16"/>
                    </w:rPr>
                    <w:t>150,0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b/>
                      <w:sz w:val="16"/>
                      <w:szCs w:val="16"/>
                    </w:rPr>
                  </w:pPr>
                  <w:r w:rsidRPr="0000063F">
                    <w:rPr>
                      <w:rFonts w:ascii="PT Astra Serif" w:hAnsi="PT Astra Serif" w:cs="Segoe UI"/>
                      <w:b/>
                      <w:sz w:val="16"/>
                      <w:szCs w:val="16"/>
                    </w:rPr>
                    <w:t>190,5</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b/>
                      <w:color w:val="000000"/>
                      <w:sz w:val="16"/>
                      <w:szCs w:val="16"/>
                    </w:rPr>
                  </w:pPr>
                  <w:r w:rsidRPr="0000063F">
                    <w:rPr>
                      <w:rFonts w:ascii="PT Astra Serif" w:hAnsi="PT Astra Serif" w:cs="Segoe UI"/>
                      <w:b/>
                      <w:color w:val="000000"/>
                      <w:sz w:val="16"/>
                      <w:szCs w:val="16"/>
                    </w:rPr>
                    <w:t>127,0</w:t>
                  </w:r>
                </w:p>
              </w:tc>
            </w:tr>
            <w:tr w:rsidR="006E6461" w:rsidRPr="0000063F" w:rsidTr="000677EB">
              <w:trPr>
                <w:trHeight w:val="816"/>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011 11601053010059140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3,0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2,5</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83,3</w:t>
                  </w:r>
                </w:p>
              </w:tc>
            </w:tr>
            <w:tr w:rsidR="006E6461" w:rsidRPr="0000063F" w:rsidTr="000677EB">
              <w:trPr>
                <w:trHeight w:val="816"/>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011 11601053019000140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100,0</w:t>
                  </w:r>
                </w:p>
              </w:tc>
            </w:tr>
            <w:tr w:rsidR="006E6461" w:rsidRPr="0000063F" w:rsidTr="000677EB">
              <w:trPr>
                <w:trHeight w:val="816"/>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011 11601063010101140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52,0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87,0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167,2</w:t>
                  </w:r>
                </w:p>
              </w:tc>
            </w:tr>
            <w:tr w:rsidR="006E6461" w:rsidRPr="0000063F" w:rsidTr="000677EB">
              <w:trPr>
                <w:trHeight w:val="816"/>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011 11601073010017140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0,5</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0,9</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170,0</w:t>
                  </w:r>
                </w:p>
              </w:tc>
            </w:tr>
            <w:tr w:rsidR="006E6461" w:rsidRPr="0000063F" w:rsidTr="000677EB">
              <w:trPr>
                <w:trHeight w:val="816"/>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011 11601073010027140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0,5</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200,0</w:t>
                  </w:r>
                </w:p>
              </w:tc>
            </w:tr>
            <w:tr w:rsidR="006E6461" w:rsidRPr="0000063F" w:rsidTr="000677EB">
              <w:trPr>
                <w:trHeight w:val="816"/>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011 11601083010028140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7,0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70,0</w:t>
                  </w:r>
                </w:p>
              </w:tc>
            </w:tr>
            <w:tr w:rsidR="006E6461" w:rsidRPr="0000063F" w:rsidTr="000677EB">
              <w:trPr>
                <w:trHeight w:val="816"/>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011 11601083010037140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25,0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72,0</w:t>
                  </w:r>
                </w:p>
              </w:tc>
            </w:tr>
            <w:tr w:rsidR="006E6461" w:rsidRPr="0000063F" w:rsidTr="000677EB">
              <w:trPr>
                <w:trHeight w:val="816"/>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011 11601083010281140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5,0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3,5</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70,0</w:t>
                  </w:r>
                </w:p>
              </w:tc>
            </w:tr>
            <w:tr w:rsidR="006E6461" w:rsidRPr="0000063F" w:rsidTr="000677EB">
              <w:trPr>
                <w:trHeight w:val="816"/>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011 11601143010002140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4,0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3,0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75,0</w:t>
                  </w:r>
                </w:p>
              </w:tc>
            </w:tr>
            <w:tr w:rsidR="006E6461" w:rsidRPr="0000063F" w:rsidTr="000677EB">
              <w:trPr>
                <w:trHeight w:val="816"/>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011 11601143010016140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21,0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15,0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71,4</w:t>
                  </w:r>
                </w:p>
              </w:tc>
            </w:tr>
            <w:tr w:rsidR="006E6461" w:rsidRPr="0000063F" w:rsidTr="000677EB">
              <w:trPr>
                <w:trHeight w:val="816"/>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011 11601143010101140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1,3</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62,5</w:t>
                  </w:r>
                </w:p>
              </w:tc>
            </w:tr>
            <w:tr w:rsidR="006E6461" w:rsidRPr="0000063F" w:rsidTr="000677EB">
              <w:trPr>
                <w:trHeight w:val="460"/>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011 11601143010171140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15,0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680"/>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proofErr w:type="gramStart"/>
                  <w:r w:rsidRPr="0000063F">
                    <w:rPr>
                      <w:rFonts w:ascii="PT Astra Serif" w:hAnsi="PT Astra Serif" w:cs="Segoe UI"/>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00063F">
                    <w:rPr>
                      <w:rFonts w:ascii="PT Astra Serif" w:hAnsi="PT Astra Serif" w:cs="Segoe UI"/>
                      <w:color w:val="000000"/>
                      <w:sz w:val="16"/>
                      <w:szCs w:val="16"/>
                    </w:rPr>
                    <w:t xml:space="preserve"> требования по маркировке и (или) нанесению информации, без </w:t>
                  </w:r>
                  <w:r w:rsidRPr="0000063F">
                    <w:rPr>
                      <w:rFonts w:ascii="PT Astra Serif" w:hAnsi="PT Astra Serif" w:cs="Segoe UI"/>
                      <w:color w:val="000000"/>
                      <w:sz w:val="16"/>
                      <w:szCs w:val="16"/>
                    </w:rPr>
                    <w:lastRenderedPageBreak/>
                    <w:t>соответствующей маркировки и (или) информации, а также с нарушением установленного порядка нанесения такой маркировки и (или) информации)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lastRenderedPageBreak/>
                    <w:t>011 11601153010012140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3,0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2,5</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83,3</w:t>
                  </w:r>
                </w:p>
              </w:tc>
            </w:tr>
            <w:tr w:rsidR="006E6461" w:rsidRPr="0000063F" w:rsidTr="000677EB">
              <w:trPr>
                <w:trHeight w:val="562"/>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011 11601153019000140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0,9</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86,0</w:t>
                  </w:r>
                </w:p>
              </w:tc>
            </w:tr>
            <w:tr w:rsidR="006E6461" w:rsidRPr="0000063F" w:rsidTr="000677EB">
              <w:trPr>
                <w:trHeight w:val="699"/>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011 11601173010007140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269"/>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proofErr w:type="gramStart"/>
                  <w:r w:rsidRPr="0000063F">
                    <w:rPr>
                      <w:rFonts w:ascii="PT Astra Serif" w:hAnsi="PT Astra Serif" w:cs="Segoe UI"/>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011 11601173010008140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1,5</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644"/>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011 11601173019000140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0,3</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237"/>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Департамент природных ресурсов и охраны окружающей среды Курганской области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012</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80,0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65,1</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sz w:val="16"/>
                      <w:szCs w:val="16"/>
                    </w:rPr>
                  </w:pPr>
                  <w:r w:rsidRPr="0000063F">
                    <w:rPr>
                      <w:rFonts w:ascii="PT Astra Serif" w:hAnsi="PT Astra Serif" w:cs="Arial CYR"/>
                      <w:b/>
                      <w:sz w:val="16"/>
                      <w:szCs w:val="16"/>
                    </w:rPr>
                    <w:t>81,3</w:t>
                  </w:r>
                </w:p>
              </w:tc>
            </w:tr>
            <w:tr w:rsidR="006E6461" w:rsidRPr="0000063F" w:rsidTr="000677EB">
              <w:trPr>
                <w:trHeight w:val="357"/>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color w:val="000000"/>
                      <w:sz w:val="16"/>
                      <w:szCs w:val="16"/>
                    </w:rPr>
                  </w:pPr>
                  <w:proofErr w:type="gramStart"/>
                  <w:r w:rsidRPr="0000063F">
                    <w:rPr>
                      <w:rFonts w:ascii="PT Astra Serif" w:hAnsi="PT Astra Serif" w:cs="Arial CYR"/>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012 11611050010000140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80,0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65,1</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sz w:val="16"/>
                      <w:szCs w:val="16"/>
                    </w:rPr>
                  </w:pPr>
                  <w:r w:rsidRPr="0000063F">
                    <w:rPr>
                      <w:rFonts w:ascii="PT Astra Serif" w:hAnsi="PT Astra Serif" w:cs="Arial CYR"/>
                      <w:sz w:val="16"/>
                      <w:szCs w:val="16"/>
                    </w:rPr>
                    <w:t>81,3</w:t>
                  </w:r>
                </w:p>
              </w:tc>
            </w:tr>
            <w:tr w:rsidR="006E6461" w:rsidRPr="0000063F" w:rsidTr="000677EB">
              <w:trPr>
                <w:trHeight w:val="213"/>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b/>
                      <w:color w:val="000000"/>
                      <w:sz w:val="16"/>
                      <w:szCs w:val="16"/>
                    </w:rPr>
                  </w:pPr>
                  <w:r w:rsidRPr="0000063F">
                    <w:rPr>
                      <w:rFonts w:ascii="PT Astra Serif" w:hAnsi="PT Astra Serif" w:cs="Arial CYR"/>
                      <w:b/>
                      <w:color w:val="000000"/>
                      <w:sz w:val="16"/>
                      <w:szCs w:val="16"/>
                    </w:rPr>
                    <w:t>Федеральная служба по надзору в сфере природопользования</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048</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60,0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95,7</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sz w:val="16"/>
                      <w:szCs w:val="16"/>
                    </w:rPr>
                  </w:pPr>
                  <w:r w:rsidRPr="0000063F">
                    <w:rPr>
                      <w:rFonts w:ascii="PT Astra Serif" w:hAnsi="PT Astra Serif" w:cs="Arial CYR"/>
                      <w:b/>
                      <w:sz w:val="16"/>
                      <w:szCs w:val="16"/>
                    </w:rPr>
                    <w:t>159,5</w:t>
                  </w:r>
                </w:p>
              </w:tc>
            </w:tr>
            <w:tr w:rsidR="006E6461" w:rsidRPr="0000063F" w:rsidTr="000677EB">
              <w:trPr>
                <w:trHeight w:val="274"/>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Плата за выбросы загрязняющих веществ в атмосферный воздух стационарными объектами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048 11201010016000120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60,0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62,15</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sz w:val="16"/>
                      <w:szCs w:val="16"/>
                    </w:rPr>
                  </w:pPr>
                  <w:r w:rsidRPr="0000063F">
                    <w:rPr>
                      <w:rFonts w:ascii="PT Astra Serif" w:hAnsi="PT Astra Serif" w:cs="Arial CYR"/>
                      <w:sz w:val="16"/>
                      <w:szCs w:val="16"/>
                    </w:rPr>
                    <w:t>103,6</w:t>
                  </w:r>
                </w:p>
              </w:tc>
            </w:tr>
            <w:tr w:rsidR="006E6461" w:rsidRPr="0000063F" w:rsidTr="000677EB">
              <w:trPr>
                <w:trHeight w:val="179"/>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right="60" w:firstLineChars="18" w:firstLine="29"/>
                    <w:jc w:val="both"/>
                    <w:rPr>
                      <w:rFonts w:ascii="PT Astra Serif" w:hAnsi="PT Astra Serif" w:cs="Segoe UI"/>
                      <w:color w:val="000000"/>
                      <w:sz w:val="16"/>
                      <w:szCs w:val="16"/>
                    </w:rPr>
                  </w:pPr>
                  <w:r w:rsidRPr="0000063F">
                    <w:rPr>
                      <w:rFonts w:ascii="PT Astra Serif" w:hAnsi="PT Astra Serif"/>
                      <w:sz w:val="16"/>
                      <w:szCs w:val="16"/>
                    </w:rPr>
                    <w:t>Плата за размещение отходов производства</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048 11201041016000120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33,56</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268"/>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color w:val="000000"/>
                      <w:sz w:val="16"/>
                      <w:szCs w:val="16"/>
                    </w:rPr>
                  </w:pPr>
                  <w:r w:rsidRPr="0000063F">
                    <w:rPr>
                      <w:rFonts w:ascii="PT Astra Serif" w:hAnsi="PT Astra Serif" w:cs="Segoe UI"/>
                      <w:color w:val="000000"/>
                      <w:sz w:val="16"/>
                      <w:szCs w:val="16"/>
                    </w:rPr>
                    <w:t>Плата за размещение твердых коммунальных отходов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048 11201042016000120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0,01</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130"/>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b/>
                      <w:color w:val="000000"/>
                      <w:sz w:val="16"/>
                      <w:szCs w:val="16"/>
                    </w:rPr>
                  </w:pPr>
                  <w:r w:rsidRPr="0000063F">
                    <w:rPr>
                      <w:rFonts w:ascii="PT Astra Serif" w:hAnsi="PT Astra Serif" w:cs="Arial CYR"/>
                      <w:b/>
                      <w:color w:val="000000"/>
                      <w:sz w:val="16"/>
                      <w:szCs w:val="16"/>
                    </w:rPr>
                    <w:t xml:space="preserve">  Федеральное агентство по рыболовству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076</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10,0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7,9</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sz w:val="16"/>
                      <w:szCs w:val="16"/>
                    </w:rPr>
                  </w:pPr>
                  <w:r w:rsidRPr="0000063F">
                    <w:rPr>
                      <w:rFonts w:ascii="PT Astra Serif" w:hAnsi="PT Astra Serif" w:cs="Arial CYR"/>
                      <w:b/>
                      <w:sz w:val="16"/>
                      <w:szCs w:val="16"/>
                    </w:rPr>
                    <w:t>79,3</w:t>
                  </w:r>
                </w:p>
              </w:tc>
            </w:tr>
            <w:tr w:rsidR="006E6461" w:rsidRPr="0000063F" w:rsidTr="000677EB">
              <w:trPr>
                <w:trHeight w:val="500"/>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color w:val="000000"/>
                      <w:sz w:val="16"/>
                      <w:szCs w:val="16"/>
                    </w:rPr>
                  </w:pPr>
                  <w:r w:rsidRPr="0000063F">
                    <w:rPr>
                      <w:rFonts w:ascii="PT Astra Serif" w:hAnsi="PT Astra Serif" w:cs="Arial CYR"/>
                      <w:color w:val="000000"/>
                      <w:sz w:val="16"/>
                      <w:szCs w:val="16"/>
                    </w:rPr>
                    <w:t xml:space="preserve">  </w:t>
                  </w:r>
                  <w:r w:rsidRPr="0000063F">
                    <w:rPr>
                      <w:rFonts w:ascii="PT Astra Serif" w:hAnsi="PT Astra Serif"/>
                      <w:sz w:val="16"/>
                      <w:szCs w:val="16"/>
                    </w:rPr>
                    <w:t xml:space="preserve"> </w:t>
                  </w:r>
                  <w:r w:rsidRPr="0000063F">
                    <w:rPr>
                      <w:rFonts w:ascii="PT Astra Serif" w:hAnsi="PT Astra Serif"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 xml:space="preserve">076 </w:t>
                  </w:r>
                  <w:r w:rsidRPr="0000063F">
                    <w:rPr>
                      <w:rFonts w:ascii="PT Astra Serif" w:hAnsi="PT Astra Serif"/>
                      <w:sz w:val="16"/>
                      <w:szCs w:val="16"/>
                    </w:rPr>
                    <w:t xml:space="preserve"> </w:t>
                  </w:r>
                  <w:r w:rsidRPr="0000063F">
                    <w:rPr>
                      <w:rFonts w:ascii="PT Astra Serif" w:hAnsi="PT Astra Serif" w:cs="Arial CYR"/>
                      <w:color w:val="000000"/>
                      <w:sz w:val="16"/>
                      <w:szCs w:val="16"/>
                    </w:rPr>
                    <w:t>11610123010051140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10,0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7,9</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sz w:val="16"/>
                      <w:szCs w:val="16"/>
                    </w:rPr>
                  </w:pPr>
                  <w:r w:rsidRPr="0000063F">
                    <w:rPr>
                      <w:rFonts w:ascii="PT Astra Serif" w:hAnsi="PT Astra Serif" w:cs="Arial CYR"/>
                      <w:sz w:val="16"/>
                      <w:szCs w:val="16"/>
                    </w:rPr>
                    <w:t>79,3</w:t>
                  </w:r>
                </w:p>
              </w:tc>
            </w:tr>
            <w:tr w:rsidR="006E6461" w:rsidRPr="0000063F" w:rsidTr="000677EB">
              <w:trPr>
                <w:trHeight w:val="225"/>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b/>
                      <w:color w:val="000000"/>
                      <w:sz w:val="16"/>
                      <w:szCs w:val="16"/>
                    </w:rPr>
                  </w:pPr>
                  <w:r w:rsidRPr="0000063F">
                    <w:rPr>
                      <w:rFonts w:ascii="PT Astra Serif" w:hAnsi="PT Astra Serif" w:cs="Arial CYR"/>
                      <w:b/>
                      <w:color w:val="000000"/>
                      <w:sz w:val="16"/>
                      <w:szCs w:val="16"/>
                    </w:rPr>
                    <w:t>Финансовое управление Курганской области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090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5,0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7,0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sz w:val="16"/>
                      <w:szCs w:val="16"/>
                    </w:rPr>
                  </w:pPr>
                  <w:r w:rsidRPr="0000063F">
                    <w:rPr>
                      <w:rFonts w:ascii="PT Astra Serif" w:hAnsi="PT Astra Serif" w:cs="Arial CYR"/>
                      <w:b/>
                      <w:sz w:val="16"/>
                      <w:szCs w:val="16"/>
                    </w:rPr>
                    <w:t>140,0</w:t>
                  </w:r>
                </w:p>
              </w:tc>
            </w:tr>
            <w:tr w:rsidR="006E6461" w:rsidRPr="0000063F" w:rsidTr="000677EB">
              <w:trPr>
                <w:trHeight w:val="994"/>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color w:val="000000"/>
                      <w:sz w:val="16"/>
                      <w:szCs w:val="16"/>
                    </w:rPr>
                  </w:pPr>
                  <w:r w:rsidRPr="0000063F">
                    <w:rPr>
                      <w:rFonts w:ascii="PT Astra Serif" w:hAnsi="PT Astra Serif" w:cs="Arial CY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11601063019000140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5,0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7,0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sz w:val="16"/>
                      <w:szCs w:val="16"/>
                    </w:rPr>
                  </w:pPr>
                  <w:r w:rsidRPr="0000063F">
                    <w:rPr>
                      <w:rFonts w:ascii="PT Astra Serif" w:hAnsi="PT Astra Serif" w:cs="Arial CYR"/>
                      <w:sz w:val="16"/>
                      <w:szCs w:val="16"/>
                    </w:rPr>
                    <w:t>140,0</w:t>
                  </w:r>
                </w:p>
              </w:tc>
            </w:tr>
            <w:tr w:rsidR="006E6461" w:rsidRPr="0000063F" w:rsidTr="000677EB">
              <w:trPr>
                <w:trHeight w:val="510"/>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b/>
                      <w:color w:val="000000"/>
                      <w:sz w:val="16"/>
                      <w:szCs w:val="16"/>
                    </w:rPr>
                  </w:pPr>
                  <w:r w:rsidRPr="0000063F">
                    <w:rPr>
                      <w:rFonts w:ascii="PT Astra Serif" w:hAnsi="PT Astra Serif" w:cs="Arial CYR"/>
                      <w:b/>
                      <w:color w:val="000000"/>
                      <w:sz w:val="16"/>
                      <w:szCs w:val="16"/>
                    </w:rPr>
                    <w:t xml:space="preserve">  Федеральная служба по надзору в сфере защиты прав потребителей и благополучия человека</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141</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50,0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27,8</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sz w:val="16"/>
                      <w:szCs w:val="16"/>
                    </w:rPr>
                  </w:pPr>
                  <w:r w:rsidRPr="0000063F">
                    <w:rPr>
                      <w:rFonts w:ascii="PT Astra Serif" w:hAnsi="PT Astra Serif" w:cs="Arial CYR"/>
                      <w:b/>
                      <w:sz w:val="16"/>
                      <w:szCs w:val="16"/>
                    </w:rPr>
                    <w:t>55,7</w:t>
                  </w:r>
                </w:p>
              </w:tc>
            </w:tr>
            <w:tr w:rsidR="006E6461" w:rsidRPr="0000063F" w:rsidTr="000677EB">
              <w:trPr>
                <w:trHeight w:val="479"/>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color w:val="000000"/>
                      <w:sz w:val="16"/>
                      <w:szCs w:val="16"/>
                    </w:rPr>
                  </w:pPr>
                  <w:r w:rsidRPr="0000063F">
                    <w:rPr>
                      <w:rFonts w:ascii="PT Astra Serif" w:hAnsi="PT Astra Serif" w:cs="Arial CYR"/>
                      <w:color w:val="000000"/>
                      <w:sz w:val="16"/>
                      <w:szCs w:val="16"/>
                    </w:rPr>
                    <w:t xml:space="preserve"> </w:t>
                  </w:r>
                  <w:r w:rsidRPr="0000063F">
                    <w:rPr>
                      <w:rFonts w:ascii="PT Astra Serif" w:hAnsi="PT Astra Serif"/>
                      <w:sz w:val="16"/>
                      <w:szCs w:val="16"/>
                    </w:rPr>
                    <w:t xml:space="preserve"> </w:t>
                  </w:r>
                  <w:r w:rsidRPr="0000063F">
                    <w:rPr>
                      <w:rFonts w:ascii="PT Astra Serif" w:hAnsi="PT Astra Serif"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 xml:space="preserve">141 </w:t>
                  </w:r>
                  <w:r w:rsidRPr="0000063F">
                    <w:rPr>
                      <w:rFonts w:ascii="PT Astra Serif" w:hAnsi="PT Astra Serif"/>
                      <w:sz w:val="16"/>
                      <w:szCs w:val="16"/>
                    </w:rPr>
                    <w:t xml:space="preserve"> </w:t>
                  </w:r>
                  <w:r w:rsidRPr="0000063F">
                    <w:rPr>
                      <w:rFonts w:ascii="PT Astra Serif" w:hAnsi="PT Astra Serif" w:cs="Arial CYR"/>
                      <w:color w:val="000000"/>
                      <w:sz w:val="16"/>
                      <w:szCs w:val="16"/>
                    </w:rPr>
                    <w:t>11610123010051140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50,0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27,8</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sz w:val="16"/>
                      <w:szCs w:val="16"/>
                    </w:rPr>
                  </w:pPr>
                  <w:r w:rsidRPr="0000063F">
                    <w:rPr>
                      <w:rFonts w:ascii="PT Astra Serif" w:hAnsi="PT Astra Serif" w:cs="Arial CYR"/>
                      <w:sz w:val="16"/>
                      <w:szCs w:val="16"/>
                    </w:rPr>
                    <w:t>55,6</w:t>
                  </w:r>
                </w:p>
              </w:tc>
            </w:tr>
            <w:tr w:rsidR="006E6461" w:rsidRPr="0000063F" w:rsidTr="000677EB">
              <w:trPr>
                <w:trHeight w:val="274"/>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b/>
                      <w:color w:val="000000"/>
                      <w:sz w:val="16"/>
                      <w:szCs w:val="16"/>
                    </w:rPr>
                  </w:pPr>
                  <w:r w:rsidRPr="0000063F">
                    <w:rPr>
                      <w:rFonts w:ascii="PT Astra Serif" w:hAnsi="PT Astra Serif" w:cs="Arial CYR"/>
                      <w:b/>
                      <w:color w:val="000000"/>
                      <w:sz w:val="16"/>
                      <w:szCs w:val="16"/>
                    </w:rPr>
                    <w:t xml:space="preserve">  Федеральная налоговая служба</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182</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43105,0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44154,8</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sz w:val="16"/>
                      <w:szCs w:val="16"/>
                    </w:rPr>
                  </w:pPr>
                  <w:r w:rsidRPr="0000063F">
                    <w:rPr>
                      <w:rFonts w:ascii="PT Astra Serif" w:hAnsi="PT Astra Serif" w:cs="Arial CYR"/>
                      <w:b/>
                      <w:sz w:val="16"/>
                      <w:szCs w:val="16"/>
                    </w:rPr>
                    <w:t>102,4</w:t>
                  </w:r>
                </w:p>
              </w:tc>
            </w:tr>
            <w:tr w:rsidR="006E6461" w:rsidRPr="0000063F" w:rsidTr="000677EB">
              <w:trPr>
                <w:trHeight w:val="1058"/>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proofErr w:type="gramStart"/>
                  <w:r w:rsidRPr="0000063F">
                    <w:rPr>
                      <w:rFonts w:ascii="PT Astra Serif" w:hAnsi="PT Astra Serif" w:cs="Segoe UI"/>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182 10102010011000110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32 400,0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31 965,0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98,7</w:t>
                  </w:r>
                </w:p>
              </w:tc>
            </w:tr>
            <w:tr w:rsidR="006E6461" w:rsidRPr="0000063F" w:rsidTr="000677EB">
              <w:trPr>
                <w:trHeight w:val="648"/>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182 10102010012100110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213,0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104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182 10102010013000110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185,0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1127"/>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182 10102020011000110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95,0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63,3</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66,6</w:t>
                  </w:r>
                </w:p>
              </w:tc>
            </w:tr>
            <w:tr w:rsidR="006E6461" w:rsidRPr="0000063F" w:rsidTr="000677EB">
              <w:trPr>
                <w:trHeight w:val="1127"/>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182 10102020012100110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0,6</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1255"/>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proofErr w:type="gramStart"/>
                  <w:r w:rsidRPr="0000063F">
                    <w:rPr>
                      <w:rFonts w:ascii="PT Astra Serif" w:hAnsi="PT Astra Serif" w:cs="Segoe UI"/>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182 10102020013000110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0,2</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679"/>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proofErr w:type="gramStart"/>
                  <w:r w:rsidRPr="0000063F">
                    <w:rPr>
                      <w:rFonts w:ascii="PT Astra Serif" w:hAnsi="PT Astra Serif" w:cs="Segoe UI"/>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182 10102030011000110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199,4</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49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182 10102030012100110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2,3</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64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182 10102030013000110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4,1</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609"/>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proofErr w:type="gramStart"/>
                  <w:r w:rsidRPr="0000063F">
                    <w:rPr>
                      <w:rFonts w:ascii="PT Astra Serif" w:hAnsi="PT Astra Serif" w:cs="Segoe UI"/>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182 10502010021000110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2 300,0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2 400,8</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104,4</w:t>
                  </w:r>
                </w:p>
              </w:tc>
            </w:tr>
            <w:tr w:rsidR="006E6461" w:rsidRPr="0000063F" w:rsidTr="000677EB">
              <w:trPr>
                <w:trHeight w:val="277"/>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Единый налог на вмененный доход для отдельных видов деятельности (пени по соответствующему платежу)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182 10502010022100110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9,8</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595"/>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182 10502010023000110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3,4</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56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182 10502020022100110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256"/>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182 10502020023000110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38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proofErr w:type="gramStart"/>
                  <w:r w:rsidRPr="0000063F">
                    <w:rPr>
                      <w:rFonts w:ascii="PT Astra Serif" w:hAnsi="PT Astra Serif" w:cs="Segoe UI"/>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182 10503010011000110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5 404,0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5 879,1</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108,8</w:t>
                  </w:r>
                </w:p>
              </w:tc>
            </w:tr>
            <w:tr w:rsidR="006E6461" w:rsidRPr="0000063F" w:rsidTr="0028371C">
              <w:trPr>
                <w:trHeight w:val="13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Единый сельскохозяйственный налог (пени по соответствующему платежу)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182 10503010012100110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32,58</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28371C">
              <w:trPr>
                <w:trHeight w:val="644"/>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proofErr w:type="gramStart"/>
                  <w:r w:rsidRPr="0000063F">
                    <w:rPr>
                      <w:rFonts w:ascii="PT Astra Serif" w:hAnsi="PT Astra Serif" w:cs="Segoe UI"/>
                      <w:color w:val="000000"/>
                      <w:sz w:val="16"/>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182 10504020021000110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1 500,0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1 494,0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99,6</w:t>
                  </w:r>
                </w:p>
              </w:tc>
            </w:tr>
            <w:tr w:rsidR="006E6461" w:rsidRPr="0000063F" w:rsidTr="0028371C">
              <w:trPr>
                <w:trHeight w:val="457"/>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182 10504020022100110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0,5</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255"/>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Налог, взимаемый в связи с применением патентной системы налогообложения, зачисляемый в бюджеты муниципальных районов (прочие поступления)</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182 10504020024000110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14,7</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28371C">
              <w:trPr>
                <w:trHeight w:val="513"/>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 </w:t>
                  </w:r>
                  <w:r w:rsidRPr="0000063F">
                    <w:rPr>
                      <w:rFonts w:ascii="PT Astra Serif" w:hAnsi="PT Astra Serif"/>
                      <w:sz w:val="16"/>
                      <w:szCs w:val="16"/>
                    </w:rPr>
                    <w:t xml:space="preserve"> </w:t>
                  </w:r>
                  <w:r w:rsidRPr="0000063F">
                    <w:rPr>
                      <w:rFonts w:ascii="PT Astra Serif" w:hAnsi="PT Astra Serif" w:cs="Segoe UI"/>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182 10803010011000110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1 400,0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1 662,5</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118,8</w:t>
                  </w:r>
                </w:p>
              </w:tc>
            </w:tr>
            <w:tr w:rsidR="006E6461" w:rsidRPr="0000063F" w:rsidTr="0028371C">
              <w:trPr>
                <w:trHeight w:val="52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182 10803010014000110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0,2</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28371C">
              <w:trPr>
                <w:trHeight w:val="529"/>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Налог на прибыль организаций, зачислявшийся до 1 января 2005 года в местные бюджеты, мобилизуемый на территориях муниципальных районов (пени по соответствующему платежу)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182 10901030052100110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4,8</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28371C">
              <w:trPr>
                <w:trHeight w:val="537"/>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Налог на прибыль организаций, зачислявшийся до 1 января 2005 года в местные бюджеты, мобилизуемый на территориях муниципальных районов (проценты по соответствующему платежу)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182 10901030052200110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0,2</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28371C">
              <w:trPr>
                <w:trHeight w:val="686"/>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Налог на прибыль организаций, зачислявшийся до 1 января 2005 года в местные бюджеты, мобилизуемый на территориях муниципальных районов (суммы денежных взысканий (штрафов) по соответствующему платежу согласно законодательству Российской Федерации)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182 10901030053000110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1,3</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28371C">
              <w:trPr>
                <w:trHeight w:val="74"/>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Налог с продаж (пени по соответствующему платежу)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182 10906010022100110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8,1</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28371C">
              <w:trPr>
                <w:trHeight w:val="16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Налог с продаж (проценты по соответствующему платежу)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182 10906010022200110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0,2</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28371C">
              <w:trPr>
                <w:trHeight w:val="39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lastRenderedPageBreak/>
                    <w:t>Налог с продаж (суммы денежных взысканий (штрафов) по соответствующему платежу согласно законодательству Российской Федерации)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182 10906010023000110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3,7</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28371C">
              <w:trPr>
                <w:trHeight w:val="843"/>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proofErr w:type="gramStart"/>
                  <w:r w:rsidRPr="0000063F">
                    <w:rPr>
                      <w:rFonts w:ascii="PT Astra Serif" w:hAnsi="PT Astra Serif" w:cs="Segoe UI"/>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182 10907033051000110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1,8</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28371C">
              <w:trPr>
                <w:trHeight w:val="70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182 11610129010000140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6,0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4,4</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74,0</w:t>
                  </w:r>
                </w:p>
              </w:tc>
            </w:tr>
            <w:tr w:rsidR="006E6461" w:rsidRPr="0000063F" w:rsidTr="0028371C">
              <w:trPr>
                <w:trHeight w:val="230"/>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b/>
                      <w:color w:val="000000"/>
                      <w:sz w:val="16"/>
                      <w:szCs w:val="16"/>
                    </w:rPr>
                  </w:pPr>
                  <w:r w:rsidRPr="0000063F">
                    <w:rPr>
                      <w:rFonts w:ascii="PT Astra Serif" w:hAnsi="PT Astra Serif" w:cs="Arial CYR"/>
                      <w:b/>
                      <w:color w:val="000000"/>
                      <w:sz w:val="16"/>
                      <w:szCs w:val="16"/>
                    </w:rPr>
                    <w:t xml:space="preserve">  Министерство внутренних дел Российской Федерации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188</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150,0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121,8</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sz w:val="16"/>
                      <w:szCs w:val="16"/>
                    </w:rPr>
                  </w:pPr>
                  <w:r w:rsidRPr="0000063F">
                    <w:rPr>
                      <w:rFonts w:ascii="PT Astra Serif" w:hAnsi="PT Astra Serif" w:cs="Arial CYR"/>
                      <w:b/>
                      <w:sz w:val="16"/>
                      <w:szCs w:val="16"/>
                    </w:rPr>
                    <w:t xml:space="preserve">   81,2   </w:t>
                  </w:r>
                </w:p>
              </w:tc>
            </w:tr>
            <w:tr w:rsidR="006E6461" w:rsidRPr="0000063F" w:rsidTr="0028371C">
              <w:trPr>
                <w:trHeight w:val="573"/>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color w:val="000000"/>
                      <w:sz w:val="16"/>
                      <w:szCs w:val="16"/>
                    </w:rPr>
                  </w:pPr>
                  <w:r w:rsidRPr="0000063F">
                    <w:rPr>
                      <w:rFonts w:ascii="PT Astra Serif" w:hAnsi="PT Astra Serif"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 xml:space="preserve">188 </w:t>
                  </w:r>
                  <w:r w:rsidRPr="0000063F">
                    <w:rPr>
                      <w:rFonts w:ascii="PT Astra Serif" w:hAnsi="PT Astra Serif"/>
                      <w:sz w:val="16"/>
                      <w:szCs w:val="16"/>
                    </w:rPr>
                    <w:t xml:space="preserve"> </w:t>
                  </w:r>
                  <w:r w:rsidRPr="0000063F">
                    <w:rPr>
                      <w:rFonts w:ascii="PT Astra Serif" w:hAnsi="PT Astra Serif" w:cs="Arial CYR"/>
                      <w:color w:val="000000"/>
                      <w:sz w:val="16"/>
                      <w:szCs w:val="16"/>
                    </w:rPr>
                    <w:t>11610123010051140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150,0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121,8</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sz w:val="16"/>
                      <w:szCs w:val="16"/>
                    </w:rPr>
                  </w:pPr>
                  <w:r w:rsidRPr="0000063F">
                    <w:rPr>
                      <w:rFonts w:ascii="PT Astra Serif" w:hAnsi="PT Astra Serif" w:cs="Arial CYR"/>
                      <w:sz w:val="16"/>
                      <w:szCs w:val="16"/>
                    </w:rPr>
                    <w:t xml:space="preserve">       81,2   </w:t>
                  </w:r>
                </w:p>
              </w:tc>
            </w:tr>
            <w:tr w:rsidR="006E6461" w:rsidRPr="0000063F" w:rsidTr="0028371C">
              <w:trPr>
                <w:trHeight w:val="113"/>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b/>
                      <w:color w:val="000000"/>
                      <w:sz w:val="16"/>
                      <w:szCs w:val="16"/>
                    </w:rPr>
                  </w:pPr>
                  <w:r w:rsidRPr="0000063F">
                    <w:rPr>
                      <w:rFonts w:ascii="PT Astra Serif" w:hAnsi="PT Astra Serif" w:cs="Arial CYR"/>
                      <w:b/>
                      <w:color w:val="000000"/>
                      <w:sz w:val="16"/>
                      <w:szCs w:val="16"/>
                    </w:rPr>
                    <w:t xml:space="preserve">  Федеральная служба государственной регистрации, кадастра и картографии</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321</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1,2</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1,0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sz w:val="16"/>
                      <w:szCs w:val="16"/>
                    </w:rPr>
                  </w:pPr>
                  <w:r w:rsidRPr="0000063F">
                    <w:rPr>
                      <w:rFonts w:ascii="PT Astra Serif" w:hAnsi="PT Astra Serif" w:cs="Arial CYR"/>
                      <w:b/>
                      <w:sz w:val="16"/>
                      <w:szCs w:val="16"/>
                    </w:rPr>
                    <w:t>84,8</w:t>
                  </w:r>
                </w:p>
              </w:tc>
            </w:tr>
            <w:tr w:rsidR="006E6461" w:rsidRPr="0000063F" w:rsidTr="0028371C">
              <w:trPr>
                <w:trHeight w:val="484"/>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color w:val="000000"/>
                      <w:sz w:val="16"/>
                      <w:szCs w:val="16"/>
                    </w:rPr>
                  </w:pPr>
                  <w:r w:rsidRPr="0000063F">
                    <w:rPr>
                      <w:rFonts w:ascii="PT Astra Serif" w:hAnsi="PT Astra Serif" w:cs="Arial CYR"/>
                      <w:color w:val="000000"/>
                      <w:sz w:val="16"/>
                      <w:szCs w:val="16"/>
                    </w:rPr>
                    <w:t xml:space="preserve">  </w:t>
                  </w:r>
                  <w:r w:rsidRPr="0000063F">
                    <w:rPr>
                      <w:rFonts w:ascii="PT Astra Serif" w:hAnsi="PT Astra Serif"/>
                      <w:sz w:val="16"/>
                      <w:szCs w:val="16"/>
                    </w:rPr>
                    <w:t xml:space="preserve"> </w:t>
                  </w:r>
                  <w:r w:rsidRPr="0000063F">
                    <w:rPr>
                      <w:rFonts w:ascii="PT Astra Serif" w:hAnsi="PT Astra Serif"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 xml:space="preserve">321 </w:t>
                  </w:r>
                  <w:r w:rsidRPr="0000063F">
                    <w:rPr>
                      <w:rFonts w:ascii="PT Astra Serif" w:hAnsi="PT Astra Serif"/>
                      <w:sz w:val="16"/>
                      <w:szCs w:val="16"/>
                    </w:rPr>
                    <w:t xml:space="preserve"> </w:t>
                  </w:r>
                  <w:r w:rsidRPr="0000063F">
                    <w:rPr>
                      <w:rFonts w:ascii="PT Astra Serif" w:hAnsi="PT Astra Serif" w:cs="Arial CYR"/>
                      <w:color w:val="000000"/>
                      <w:sz w:val="16"/>
                      <w:szCs w:val="16"/>
                    </w:rPr>
                    <w:t>11610123010051140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1,2</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1,0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sz w:val="16"/>
                      <w:szCs w:val="16"/>
                    </w:rPr>
                  </w:pPr>
                  <w:r w:rsidRPr="0000063F">
                    <w:rPr>
                      <w:rFonts w:ascii="PT Astra Serif" w:hAnsi="PT Astra Serif" w:cs="Arial CYR"/>
                      <w:sz w:val="16"/>
                      <w:szCs w:val="16"/>
                    </w:rPr>
                    <w:t>83,3</w:t>
                  </w:r>
                </w:p>
              </w:tc>
            </w:tr>
            <w:tr w:rsidR="006E6461" w:rsidRPr="0000063F" w:rsidTr="000677EB">
              <w:trPr>
                <w:trHeight w:val="255"/>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b/>
                      <w:color w:val="000000"/>
                      <w:sz w:val="16"/>
                      <w:szCs w:val="16"/>
                    </w:rPr>
                  </w:pPr>
                  <w:r w:rsidRPr="0000063F">
                    <w:rPr>
                      <w:rFonts w:ascii="PT Astra Serif" w:hAnsi="PT Astra Serif" w:cs="Arial CYR"/>
                      <w:b/>
                      <w:color w:val="000000"/>
                      <w:sz w:val="16"/>
                      <w:szCs w:val="16"/>
                    </w:rPr>
                    <w:t>Федеральная служба судебных приставов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322</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1,0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1,0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sz w:val="16"/>
                      <w:szCs w:val="16"/>
                    </w:rPr>
                  </w:pPr>
                  <w:r w:rsidRPr="0000063F">
                    <w:rPr>
                      <w:rFonts w:ascii="PT Astra Serif" w:hAnsi="PT Astra Serif" w:cs="Arial CYR"/>
                      <w:b/>
                      <w:sz w:val="16"/>
                      <w:szCs w:val="16"/>
                    </w:rPr>
                    <w:t>100,0</w:t>
                  </w:r>
                </w:p>
              </w:tc>
            </w:tr>
            <w:tr w:rsidR="006E6461" w:rsidRPr="0000063F" w:rsidTr="0028371C">
              <w:trPr>
                <w:trHeight w:val="525"/>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color w:val="000000"/>
                      <w:sz w:val="16"/>
                      <w:szCs w:val="16"/>
                    </w:rPr>
                  </w:pPr>
                  <w:r w:rsidRPr="0000063F">
                    <w:rPr>
                      <w:rFonts w:ascii="PT Astra Serif" w:hAnsi="PT Astra Serif" w:cs="Arial CYR"/>
                      <w:color w:val="000000"/>
                      <w:sz w:val="16"/>
                      <w:szCs w:val="16"/>
                    </w:rPr>
                    <w:t xml:space="preserve">   </w:t>
                  </w:r>
                  <w:r w:rsidRPr="0000063F">
                    <w:rPr>
                      <w:rFonts w:ascii="PT Astra Serif" w:hAnsi="PT Astra Serif"/>
                      <w:sz w:val="16"/>
                      <w:szCs w:val="16"/>
                    </w:rPr>
                    <w:t xml:space="preserve"> </w:t>
                  </w:r>
                  <w:r w:rsidRPr="0000063F">
                    <w:rPr>
                      <w:rFonts w:ascii="PT Astra Serif" w:hAnsi="PT Astra Serif" w:cs="Arial CY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 xml:space="preserve">322 </w:t>
                  </w:r>
                  <w:r w:rsidRPr="0000063F">
                    <w:rPr>
                      <w:rFonts w:ascii="PT Astra Serif" w:hAnsi="PT Astra Serif"/>
                      <w:sz w:val="16"/>
                      <w:szCs w:val="16"/>
                    </w:rPr>
                    <w:t xml:space="preserve"> </w:t>
                  </w:r>
                  <w:r w:rsidRPr="0000063F">
                    <w:rPr>
                      <w:rFonts w:ascii="PT Astra Serif" w:hAnsi="PT Astra Serif" w:cs="Arial CYR"/>
                      <w:color w:val="000000"/>
                      <w:sz w:val="16"/>
                      <w:szCs w:val="16"/>
                    </w:rPr>
                    <w:t>11610123010051140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1,0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color w:val="000000"/>
                      <w:sz w:val="16"/>
                      <w:szCs w:val="16"/>
                    </w:rPr>
                  </w:pPr>
                  <w:r w:rsidRPr="0000063F">
                    <w:rPr>
                      <w:rFonts w:ascii="PT Astra Serif" w:hAnsi="PT Astra Serif" w:cs="Arial CYR"/>
                      <w:color w:val="000000"/>
                      <w:sz w:val="16"/>
                      <w:szCs w:val="16"/>
                    </w:rPr>
                    <w:t>1,0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sz w:val="16"/>
                      <w:szCs w:val="16"/>
                    </w:rPr>
                  </w:pPr>
                  <w:r w:rsidRPr="0000063F">
                    <w:rPr>
                      <w:rFonts w:ascii="PT Astra Serif" w:hAnsi="PT Astra Serif" w:cs="Arial CYR"/>
                      <w:sz w:val="16"/>
                      <w:szCs w:val="16"/>
                    </w:rPr>
                    <w:t>100,0</w:t>
                  </w:r>
                </w:p>
              </w:tc>
            </w:tr>
            <w:tr w:rsidR="006E6461" w:rsidRPr="0000063F" w:rsidTr="0028371C">
              <w:trPr>
                <w:trHeight w:val="236"/>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b/>
                      <w:color w:val="000000"/>
                      <w:sz w:val="16"/>
                      <w:szCs w:val="16"/>
                    </w:rPr>
                  </w:pPr>
                  <w:r w:rsidRPr="0000063F">
                    <w:rPr>
                      <w:rFonts w:ascii="PT Astra Serif" w:hAnsi="PT Astra Serif" w:cs="Arial CYR"/>
                      <w:b/>
                      <w:color w:val="000000"/>
                      <w:sz w:val="16"/>
                      <w:szCs w:val="16"/>
                    </w:rPr>
                    <w:t xml:space="preserve">  Отдел образования</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976</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b/>
                      <w:sz w:val="16"/>
                      <w:szCs w:val="16"/>
                    </w:rPr>
                  </w:pPr>
                  <w:r w:rsidRPr="0000063F">
                    <w:rPr>
                      <w:rFonts w:ascii="PT Astra Serif" w:hAnsi="PT Astra Serif" w:cs="Segoe UI"/>
                      <w:b/>
                      <w:sz w:val="16"/>
                      <w:szCs w:val="16"/>
                    </w:rPr>
                    <w:t xml:space="preserve">   5 063,0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b/>
                      <w:sz w:val="16"/>
                      <w:szCs w:val="16"/>
                    </w:rPr>
                  </w:pPr>
                  <w:r w:rsidRPr="0000063F">
                    <w:rPr>
                      <w:rFonts w:ascii="PT Astra Serif" w:hAnsi="PT Astra Serif" w:cs="Segoe UI"/>
                      <w:b/>
                      <w:sz w:val="16"/>
                      <w:szCs w:val="16"/>
                    </w:rPr>
                    <w:t xml:space="preserve">   4 503,6</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b/>
                      <w:color w:val="000000"/>
                      <w:sz w:val="16"/>
                      <w:szCs w:val="16"/>
                    </w:rPr>
                  </w:pPr>
                  <w:r w:rsidRPr="0000063F">
                    <w:rPr>
                      <w:rFonts w:ascii="PT Astra Serif" w:hAnsi="PT Astra Serif" w:cs="Segoe UI"/>
                      <w:b/>
                      <w:color w:val="000000"/>
                      <w:sz w:val="16"/>
                      <w:szCs w:val="16"/>
                    </w:rPr>
                    <w:t>89,0</w:t>
                  </w:r>
                </w:p>
              </w:tc>
            </w:tr>
            <w:tr w:rsidR="006E6461" w:rsidRPr="0000063F" w:rsidTr="0028371C">
              <w:trPr>
                <w:trHeight w:val="28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Прочие доходы от оказания платных услуг (работ) получателями средств бюджетов муниципальных районов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976 11301995050000130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4 094,0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3 966,0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96,9</w:t>
                  </w:r>
                </w:p>
              </w:tc>
            </w:tr>
            <w:tr w:rsidR="006E6461" w:rsidRPr="0000063F" w:rsidTr="0028371C">
              <w:trPr>
                <w:trHeight w:val="329"/>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Доходы, поступающие в порядке возмещения расходов, понесенных в связи с эксплуатацией имущества муниципальных районов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976 11302065050000130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319,0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248,4</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77,9</w:t>
                  </w:r>
                </w:p>
              </w:tc>
            </w:tr>
            <w:tr w:rsidR="006E6461" w:rsidRPr="0000063F" w:rsidTr="0028371C">
              <w:trPr>
                <w:trHeight w:val="236"/>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Невыясненные поступления, зачисляемые в бюджеты муниципальных районов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976 11701050050000180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8,3</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28371C">
              <w:trPr>
                <w:trHeight w:val="409"/>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976 20705020050000150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600,0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288,8</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48,1</w:t>
                  </w:r>
                </w:p>
              </w:tc>
            </w:tr>
            <w:tr w:rsidR="006E6461" w:rsidRPr="0000063F" w:rsidTr="0028371C">
              <w:trPr>
                <w:trHeight w:val="132"/>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Прочие безвозмездные поступления в бюджеты муниципальных районов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976 20705030050100150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50,0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8,8</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17,6</w:t>
                  </w:r>
                </w:p>
              </w:tc>
            </w:tr>
            <w:tr w:rsidR="006E6461" w:rsidRPr="0000063F" w:rsidTr="000677EB">
              <w:trPr>
                <w:trHeight w:val="255"/>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Arial CYR"/>
                      <w:b/>
                      <w:color w:val="000000"/>
                      <w:sz w:val="16"/>
                      <w:szCs w:val="16"/>
                    </w:rPr>
                  </w:pPr>
                  <w:r w:rsidRPr="0000063F">
                    <w:rPr>
                      <w:rFonts w:ascii="PT Astra Serif" w:hAnsi="PT Astra Serif" w:cs="Arial CYR"/>
                      <w:b/>
                      <w:color w:val="000000"/>
                      <w:sz w:val="16"/>
                      <w:szCs w:val="16"/>
                    </w:rPr>
                    <w:t xml:space="preserve">  Администрация Целинного района</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Arial CYR"/>
                      <w:b/>
                      <w:color w:val="000000"/>
                      <w:sz w:val="16"/>
                      <w:szCs w:val="16"/>
                    </w:rPr>
                  </w:pPr>
                  <w:r w:rsidRPr="0000063F">
                    <w:rPr>
                      <w:rFonts w:ascii="PT Astra Serif" w:hAnsi="PT Astra Serif" w:cs="Arial CYR"/>
                      <w:b/>
                      <w:color w:val="000000"/>
                      <w:sz w:val="16"/>
                      <w:szCs w:val="16"/>
                    </w:rPr>
                    <w:t>998</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b/>
                      <w:sz w:val="16"/>
                      <w:szCs w:val="16"/>
                    </w:rPr>
                  </w:pPr>
                  <w:r w:rsidRPr="0000063F">
                    <w:rPr>
                      <w:rFonts w:ascii="PT Astra Serif" w:hAnsi="PT Astra Serif" w:cs="Segoe UI"/>
                      <w:b/>
                      <w:sz w:val="16"/>
                      <w:szCs w:val="16"/>
                    </w:rPr>
                    <w:t xml:space="preserve">   2 037,0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b/>
                      <w:sz w:val="16"/>
                      <w:szCs w:val="16"/>
                    </w:rPr>
                  </w:pPr>
                  <w:r w:rsidRPr="0000063F">
                    <w:rPr>
                      <w:rFonts w:ascii="PT Astra Serif" w:hAnsi="PT Astra Serif" w:cs="Segoe UI"/>
                      <w:b/>
                      <w:sz w:val="16"/>
                      <w:szCs w:val="16"/>
                    </w:rPr>
                    <w:t xml:space="preserve">   3 097,2</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b/>
                      <w:color w:val="000000"/>
                      <w:sz w:val="16"/>
                      <w:szCs w:val="16"/>
                    </w:rPr>
                  </w:pPr>
                  <w:r w:rsidRPr="0000063F">
                    <w:rPr>
                      <w:rFonts w:ascii="PT Astra Serif" w:hAnsi="PT Astra Serif" w:cs="Segoe UI"/>
                      <w:b/>
                      <w:color w:val="000000"/>
                      <w:sz w:val="16"/>
                      <w:szCs w:val="16"/>
                    </w:rPr>
                    <w:t>152,0</w:t>
                  </w:r>
                </w:p>
              </w:tc>
            </w:tr>
            <w:tr w:rsidR="006E6461" w:rsidRPr="0000063F" w:rsidTr="0028371C">
              <w:trPr>
                <w:trHeight w:val="96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proofErr w:type="gramStart"/>
                  <w:r w:rsidRPr="0000063F">
                    <w:rPr>
                      <w:rFonts w:ascii="PT Astra Serif" w:hAnsi="PT Astra Serif" w:cs="Segoe UI"/>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998 11105013050000120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600,0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311,5</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51,9</w:t>
                  </w:r>
                </w:p>
              </w:tc>
            </w:tr>
            <w:tr w:rsidR="006E6461" w:rsidRPr="0000063F" w:rsidTr="0028371C">
              <w:trPr>
                <w:trHeight w:val="548"/>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998 11105035050000120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800,0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857,8</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107,2</w:t>
                  </w:r>
                </w:p>
              </w:tc>
            </w:tr>
            <w:tr w:rsidR="006E6461" w:rsidRPr="0000063F" w:rsidTr="0028371C">
              <w:trPr>
                <w:trHeight w:val="415"/>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Прочие доходы от оказания платных услуг (работ) получателями средств бюджетов муниципальных районов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998 11301995050200130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22,0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205,3</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933,3</w:t>
                  </w:r>
                </w:p>
              </w:tc>
            </w:tr>
            <w:tr w:rsidR="006E6461" w:rsidRPr="0000063F" w:rsidTr="0028371C">
              <w:trPr>
                <w:trHeight w:val="407"/>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Доходы, поступающие в порядке возмещения расходов, понесенных в связи с эксплуатацией имущества муниципальных районов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998 11302065050000130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65,0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262,7</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404,1</w:t>
                  </w:r>
                </w:p>
              </w:tc>
            </w:tr>
            <w:tr w:rsidR="006E6461" w:rsidRPr="0000063F" w:rsidTr="000677EB">
              <w:trPr>
                <w:trHeight w:val="559"/>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998 11402053050000410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350,0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210,5</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60,2</w:t>
                  </w:r>
                </w:p>
              </w:tc>
            </w:tr>
            <w:tr w:rsidR="006E6461" w:rsidRPr="0000063F" w:rsidTr="0028371C">
              <w:trPr>
                <w:trHeight w:val="482"/>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998 11406013050000430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50,0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7,4</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14,8</w:t>
                  </w:r>
                </w:p>
              </w:tc>
            </w:tr>
            <w:tr w:rsidR="006E6461" w:rsidRPr="0000063F" w:rsidTr="0028371C">
              <w:trPr>
                <w:trHeight w:val="207"/>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Невыясненные поступления, зачисляемые в бюджеты муниципальных районов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998 11701050050000180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705,0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0677EB">
              <w:trPr>
                <w:trHeight w:val="581"/>
              </w:trPr>
              <w:tc>
                <w:tcPr>
                  <w:tcW w:w="5949" w:type="dxa"/>
                  <w:tcBorders>
                    <w:top w:val="nil"/>
                    <w:left w:val="single" w:sz="4" w:space="0" w:color="auto"/>
                    <w:bottom w:val="single" w:sz="4" w:space="0" w:color="auto"/>
                    <w:right w:val="single" w:sz="4" w:space="0" w:color="auto"/>
                  </w:tcBorders>
                  <w:shd w:val="clear" w:color="auto" w:fill="FFFFFF"/>
                  <w:hideMark/>
                </w:tcPr>
                <w:p w:rsidR="006E6461" w:rsidRPr="0000063F" w:rsidRDefault="006E6461" w:rsidP="000677EB">
                  <w:pPr>
                    <w:spacing w:after="0" w:line="240" w:lineRule="auto"/>
                    <w:ind w:firstLineChars="18" w:firstLine="29"/>
                    <w:jc w:val="both"/>
                    <w:rPr>
                      <w:rFonts w:ascii="PT Astra Serif" w:hAnsi="PT Astra Serif" w:cs="Segoe UI"/>
                      <w:color w:val="000000"/>
                      <w:sz w:val="16"/>
                      <w:szCs w:val="16"/>
                    </w:rPr>
                  </w:pPr>
                  <w:r w:rsidRPr="0000063F">
                    <w:rPr>
                      <w:rFonts w:ascii="PT Astra Serif" w:hAnsi="PT Astra Serif" w:cs="Segoe UI"/>
                      <w:color w:val="000000"/>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1984"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998 20705020050000150</w:t>
                  </w:r>
                </w:p>
              </w:tc>
              <w:tc>
                <w:tcPr>
                  <w:tcW w:w="993"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150,0</w:t>
                  </w:r>
                </w:p>
              </w:tc>
              <w:tc>
                <w:tcPr>
                  <w:tcW w:w="858"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 xml:space="preserve">    537,0</w:t>
                  </w:r>
                </w:p>
              </w:tc>
              <w:tc>
                <w:tcPr>
                  <w:tcW w:w="791" w:type="dxa"/>
                  <w:tcBorders>
                    <w:top w:val="nil"/>
                    <w:left w:val="nil"/>
                    <w:bottom w:val="single" w:sz="4" w:space="0" w:color="auto"/>
                    <w:right w:val="single" w:sz="4" w:space="0" w:color="auto"/>
                  </w:tcBorders>
                  <w:shd w:val="clear" w:color="auto" w:fill="FFFFFF"/>
                  <w:noWrap/>
                  <w:hideMark/>
                </w:tcPr>
                <w:p w:rsidR="006E6461" w:rsidRPr="0000063F" w:rsidRDefault="006E6461" w:rsidP="0000063F">
                  <w:pPr>
                    <w:spacing w:after="0" w:line="240" w:lineRule="auto"/>
                    <w:jc w:val="both"/>
                    <w:rPr>
                      <w:rFonts w:ascii="PT Astra Serif" w:hAnsi="PT Astra Serif" w:cs="Segoe UI"/>
                      <w:color w:val="000000"/>
                      <w:sz w:val="16"/>
                      <w:szCs w:val="16"/>
                    </w:rPr>
                  </w:pPr>
                  <w:r w:rsidRPr="0000063F">
                    <w:rPr>
                      <w:rFonts w:ascii="PT Astra Serif" w:hAnsi="PT Astra Serif" w:cs="Segoe UI"/>
                      <w:color w:val="000000"/>
                      <w:sz w:val="16"/>
                      <w:szCs w:val="16"/>
                    </w:rPr>
                    <w:t>358,0</w:t>
                  </w:r>
                </w:p>
              </w:tc>
            </w:tr>
          </w:tbl>
          <w:p w:rsidR="006E6461" w:rsidRPr="0000063F" w:rsidRDefault="006E6461" w:rsidP="0000063F">
            <w:pPr>
              <w:spacing w:after="0" w:line="240" w:lineRule="auto"/>
              <w:jc w:val="both"/>
              <w:rPr>
                <w:rFonts w:ascii="PT Astra Serif" w:hAnsi="PT Astra Serif"/>
                <w:sz w:val="16"/>
                <w:szCs w:val="16"/>
              </w:rPr>
            </w:pPr>
          </w:p>
        </w:tc>
      </w:tr>
    </w:tbl>
    <w:tbl>
      <w:tblPr>
        <w:tblW w:w="11340" w:type="dxa"/>
        <w:tblInd w:w="93" w:type="dxa"/>
        <w:tblLayout w:type="fixed"/>
        <w:tblLook w:val="04A0" w:firstRow="1" w:lastRow="0" w:firstColumn="1" w:lastColumn="0" w:noHBand="0" w:noVBand="1"/>
      </w:tblPr>
      <w:tblGrid>
        <w:gridCol w:w="592"/>
        <w:gridCol w:w="591"/>
        <w:gridCol w:w="591"/>
        <w:gridCol w:w="591"/>
        <w:gridCol w:w="2197"/>
        <w:gridCol w:w="982"/>
        <w:gridCol w:w="14"/>
        <w:gridCol w:w="222"/>
        <w:gridCol w:w="614"/>
        <w:gridCol w:w="84"/>
        <w:gridCol w:w="298"/>
        <w:gridCol w:w="1461"/>
        <w:gridCol w:w="992"/>
        <w:gridCol w:w="226"/>
        <w:gridCol w:w="626"/>
        <w:gridCol w:w="283"/>
        <w:gridCol w:w="310"/>
        <w:gridCol w:w="625"/>
        <w:gridCol w:w="41"/>
      </w:tblGrid>
      <w:tr w:rsidR="006E6461" w:rsidRPr="0000063F" w:rsidTr="0028371C">
        <w:trPr>
          <w:gridAfter w:val="4"/>
          <w:wAfter w:w="1259" w:type="dxa"/>
          <w:trHeight w:val="255"/>
        </w:trPr>
        <w:tc>
          <w:tcPr>
            <w:tcW w:w="10081" w:type="dxa"/>
            <w:gridSpan w:val="15"/>
            <w:noWrap/>
            <w:vAlign w:val="bottom"/>
          </w:tcPr>
          <w:p w:rsidR="006E6461" w:rsidRPr="0000063F" w:rsidRDefault="006E6461" w:rsidP="0028371C">
            <w:pPr>
              <w:spacing w:after="0" w:line="240" w:lineRule="auto"/>
              <w:ind w:left="7420"/>
              <w:jc w:val="both"/>
              <w:rPr>
                <w:rFonts w:ascii="PT Astra Serif" w:hAnsi="PT Astra Serif"/>
                <w:sz w:val="16"/>
                <w:szCs w:val="16"/>
              </w:rPr>
            </w:pPr>
          </w:p>
          <w:p w:rsidR="006E6461" w:rsidRPr="0000063F" w:rsidRDefault="006E6461" w:rsidP="0028371C">
            <w:pPr>
              <w:spacing w:after="0" w:line="240" w:lineRule="auto"/>
              <w:ind w:left="7420"/>
              <w:jc w:val="both"/>
              <w:rPr>
                <w:rFonts w:ascii="PT Astra Serif" w:hAnsi="PT Astra Serif"/>
                <w:sz w:val="16"/>
                <w:szCs w:val="16"/>
              </w:rPr>
            </w:pPr>
          </w:p>
          <w:p w:rsidR="006E6461" w:rsidRPr="0000063F" w:rsidRDefault="006E6461" w:rsidP="0028371C">
            <w:pPr>
              <w:spacing w:after="0" w:line="240" w:lineRule="auto"/>
              <w:ind w:left="7420"/>
              <w:jc w:val="both"/>
              <w:rPr>
                <w:rFonts w:ascii="PT Astra Serif" w:hAnsi="PT Astra Serif"/>
                <w:sz w:val="16"/>
                <w:szCs w:val="16"/>
              </w:rPr>
            </w:pPr>
          </w:p>
          <w:p w:rsidR="006E6461" w:rsidRPr="0000063F" w:rsidRDefault="006E6461" w:rsidP="0028371C">
            <w:pPr>
              <w:spacing w:after="0" w:line="240" w:lineRule="auto"/>
              <w:ind w:left="7420"/>
              <w:jc w:val="both"/>
              <w:rPr>
                <w:rFonts w:ascii="PT Astra Serif" w:hAnsi="PT Astra Serif"/>
                <w:sz w:val="16"/>
                <w:szCs w:val="16"/>
              </w:rPr>
            </w:pPr>
          </w:p>
          <w:p w:rsidR="006E6461" w:rsidRPr="0000063F" w:rsidRDefault="006E6461" w:rsidP="0028371C">
            <w:pPr>
              <w:spacing w:after="0" w:line="240" w:lineRule="auto"/>
              <w:ind w:left="7420"/>
              <w:jc w:val="both"/>
              <w:rPr>
                <w:rFonts w:ascii="PT Astra Serif" w:hAnsi="PT Astra Serif"/>
                <w:sz w:val="16"/>
                <w:szCs w:val="16"/>
              </w:rPr>
            </w:pPr>
          </w:p>
          <w:p w:rsidR="006E6461" w:rsidRPr="0000063F" w:rsidRDefault="006E6461" w:rsidP="0028371C">
            <w:pPr>
              <w:spacing w:after="0" w:line="240" w:lineRule="auto"/>
              <w:ind w:left="7420"/>
              <w:jc w:val="both"/>
              <w:rPr>
                <w:rFonts w:ascii="PT Astra Serif" w:hAnsi="PT Astra Serif"/>
                <w:sz w:val="16"/>
                <w:szCs w:val="16"/>
              </w:rPr>
            </w:pPr>
            <w:r w:rsidRPr="0000063F">
              <w:rPr>
                <w:rFonts w:ascii="PT Astra Serif" w:hAnsi="PT Astra Serif"/>
                <w:sz w:val="16"/>
                <w:szCs w:val="16"/>
              </w:rPr>
              <w:t>Приложение 3</w:t>
            </w:r>
          </w:p>
        </w:tc>
      </w:tr>
      <w:tr w:rsidR="006E6461" w:rsidRPr="0000063F" w:rsidTr="0028371C">
        <w:trPr>
          <w:gridAfter w:val="4"/>
          <w:wAfter w:w="1259" w:type="dxa"/>
          <w:trHeight w:val="255"/>
        </w:trPr>
        <w:tc>
          <w:tcPr>
            <w:tcW w:w="10081" w:type="dxa"/>
            <w:gridSpan w:val="15"/>
            <w:noWrap/>
            <w:vAlign w:val="bottom"/>
          </w:tcPr>
          <w:p w:rsidR="006E6461" w:rsidRPr="0000063F" w:rsidRDefault="0028371C" w:rsidP="0028371C">
            <w:pPr>
              <w:spacing w:after="0" w:line="240" w:lineRule="auto"/>
              <w:ind w:left="7420"/>
              <w:jc w:val="both"/>
              <w:rPr>
                <w:rFonts w:ascii="PT Astra Serif" w:hAnsi="PT Astra Serif"/>
                <w:sz w:val="16"/>
                <w:szCs w:val="16"/>
              </w:rPr>
            </w:pPr>
            <w:r>
              <w:rPr>
                <w:rFonts w:ascii="PT Astra Serif" w:hAnsi="PT Astra Serif"/>
                <w:sz w:val="16"/>
                <w:szCs w:val="16"/>
              </w:rPr>
              <w:t xml:space="preserve"> </w:t>
            </w:r>
            <w:r w:rsidR="006E6461" w:rsidRPr="0000063F">
              <w:rPr>
                <w:rFonts w:ascii="PT Astra Serif" w:hAnsi="PT Astra Serif"/>
                <w:sz w:val="16"/>
                <w:szCs w:val="16"/>
              </w:rPr>
              <w:t xml:space="preserve"> к проекту  решения Целинной районной Думы</w:t>
            </w:r>
          </w:p>
          <w:p w:rsidR="006E6461" w:rsidRPr="0000063F" w:rsidRDefault="006E6461" w:rsidP="0028371C">
            <w:pPr>
              <w:spacing w:after="0" w:line="240" w:lineRule="auto"/>
              <w:ind w:left="7420" w:right="743"/>
              <w:jc w:val="both"/>
              <w:rPr>
                <w:rFonts w:ascii="PT Astra Serif" w:hAnsi="PT Astra Serif"/>
                <w:sz w:val="16"/>
                <w:szCs w:val="16"/>
              </w:rPr>
            </w:pPr>
            <w:r w:rsidRPr="0000063F">
              <w:rPr>
                <w:rFonts w:ascii="PT Astra Serif" w:hAnsi="PT Astra Serif"/>
                <w:sz w:val="16"/>
                <w:szCs w:val="16"/>
              </w:rPr>
              <w:t xml:space="preserve">       от</w:t>
            </w:r>
            <w:r w:rsidR="0028371C">
              <w:rPr>
                <w:rFonts w:ascii="PT Astra Serif" w:hAnsi="PT Astra Serif"/>
                <w:sz w:val="16"/>
                <w:szCs w:val="16"/>
              </w:rPr>
              <w:t xml:space="preserve"> 29апреля </w:t>
            </w:r>
            <w:r w:rsidRPr="0000063F">
              <w:rPr>
                <w:rFonts w:ascii="PT Astra Serif" w:hAnsi="PT Astra Serif"/>
                <w:sz w:val="16"/>
                <w:szCs w:val="16"/>
              </w:rPr>
              <w:t xml:space="preserve">2021г  №  </w:t>
            </w:r>
            <w:r w:rsidR="0028371C">
              <w:rPr>
                <w:rFonts w:ascii="PT Astra Serif" w:hAnsi="PT Astra Serif"/>
                <w:sz w:val="16"/>
                <w:szCs w:val="16"/>
              </w:rPr>
              <w:t>669</w:t>
            </w:r>
          </w:p>
        </w:tc>
      </w:tr>
      <w:tr w:rsidR="006E6461" w:rsidRPr="0000063F" w:rsidTr="0028371C">
        <w:trPr>
          <w:gridAfter w:val="4"/>
          <w:wAfter w:w="1259" w:type="dxa"/>
          <w:trHeight w:val="255"/>
        </w:trPr>
        <w:tc>
          <w:tcPr>
            <w:tcW w:w="10081" w:type="dxa"/>
            <w:gridSpan w:val="15"/>
            <w:noWrap/>
            <w:vAlign w:val="bottom"/>
            <w:hideMark/>
          </w:tcPr>
          <w:p w:rsidR="006E6461" w:rsidRPr="0000063F" w:rsidRDefault="006E6461" w:rsidP="0028371C">
            <w:pPr>
              <w:spacing w:after="0" w:line="240" w:lineRule="auto"/>
              <w:ind w:left="7420"/>
              <w:jc w:val="both"/>
              <w:rPr>
                <w:rFonts w:ascii="PT Astra Serif" w:hAnsi="PT Astra Serif"/>
                <w:sz w:val="16"/>
                <w:szCs w:val="16"/>
              </w:rPr>
            </w:pPr>
            <w:r w:rsidRPr="0000063F">
              <w:rPr>
                <w:rFonts w:ascii="PT Astra Serif" w:hAnsi="PT Astra Serif"/>
                <w:sz w:val="16"/>
                <w:szCs w:val="16"/>
              </w:rPr>
              <w:t>«Об утверждении отчёта об исполнении</w:t>
            </w:r>
          </w:p>
          <w:p w:rsidR="006E6461" w:rsidRPr="0000063F" w:rsidRDefault="006E6461" w:rsidP="0028371C">
            <w:pPr>
              <w:spacing w:after="0" w:line="240" w:lineRule="auto"/>
              <w:ind w:left="7420"/>
              <w:jc w:val="both"/>
              <w:rPr>
                <w:rFonts w:ascii="PT Astra Serif" w:hAnsi="PT Astra Serif"/>
                <w:sz w:val="16"/>
                <w:szCs w:val="16"/>
              </w:rPr>
            </w:pPr>
            <w:r w:rsidRPr="0000063F">
              <w:rPr>
                <w:rFonts w:ascii="PT Astra Serif" w:hAnsi="PT Astra Serif"/>
                <w:sz w:val="16"/>
                <w:szCs w:val="16"/>
              </w:rPr>
              <w:t xml:space="preserve"> бюджета Целинного района за 2020 год»</w:t>
            </w:r>
          </w:p>
        </w:tc>
      </w:tr>
      <w:tr w:rsidR="006E6461" w:rsidRPr="0000063F" w:rsidTr="0028371C">
        <w:trPr>
          <w:trHeight w:val="255"/>
        </w:trPr>
        <w:tc>
          <w:tcPr>
            <w:tcW w:w="592"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591"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591"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591"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2197"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996" w:type="dxa"/>
            <w:gridSpan w:val="2"/>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920" w:type="dxa"/>
            <w:gridSpan w:val="3"/>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4196" w:type="dxa"/>
            <w:gridSpan w:val="7"/>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666" w:type="dxa"/>
            <w:gridSpan w:val="2"/>
            <w:noWrap/>
            <w:vAlign w:val="bottom"/>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28371C">
        <w:trPr>
          <w:gridAfter w:val="4"/>
          <w:wAfter w:w="1259" w:type="dxa"/>
          <w:trHeight w:val="645"/>
        </w:trPr>
        <w:tc>
          <w:tcPr>
            <w:tcW w:w="10081" w:type="dxa"/>
            <w:gridSpan w:val="15"/>
            <w:vAlign w:val="bottom"/>
            <w:hideMark/>
          </w:tcPr>
          <w:p w:rsidR="006E6461" w:rsidRPr="0000063F" w:rsidRDefault="006E6461" w:rsidP="0028371C">
            <w:pPr>
              <w:spacing w:after="0" w:line="240" w:lineRule="auto"/>
              <w:jc w:val="center"/>
              <w:rPr>
                <w:rFonts w:ascii="PT Astra Serif" w:hAnsi="PT Astra Serif"/>
                <w:sz w:val="16"/>
                <w:szCs w:val="16"/>
              </w:rPr>
            </w:pPr>
            <w:r w:rsidRPr="0000063F">
              <w:rPr>
                <w:rFonts w:ascii="PT Astra Serif" w:hAnsi="PT Astra Serif"/>
                <w:sz w:val="16"/>
                <w:szCs w:val="16"/>
              </w:rPr>
              <w:lastRenderedPageBreak/>
              <w:t xml:space="preserve">ИСТОЧНИКИ ФИНАНСИРОВАНИЯ ДЕФИЦИТА РАЙОННОГО БЮДЖЕТА ЗА 2020 ГОД  ПО КОДАМ </w:t>
            </w:r>
            <w:proofErr w:type="gramStart"/>
            <w:r w:rsidRPr="0000063F">
              <w:rPr>
                <w:rFonts w:ascii="PT Astra Serif" w:hAnsi="PT Astra Serif"/>
                <w:sz w:val="16"/>
                <w:szCs w:val="16"/>
              </w:rPr>
              <w:t>КЛАССИФИКАЦИИ ИСТОЧНИКОВ ФИНАНСИРОВАНИЯ ДЕФИЦИТОВ БЮДЖЕТОВ</w:t>
            </w:r>
            <w:proofErr w:type="gramEnd"/>
          </w:p>
        </w:tc>
      </w:tr>
      <w:tr w:rsidR="006E6461" w:rsidRPr="0000063F" w:rsidTr="0028371C">
        <w:trPr>
          <w:gridAfter w:val="4"/>
          <w:wAfter w:w="1259" w:type="dxa"/>
          <w:trHeight w:val="255"/>
        </w:trPr>
        <w:tc>
          <w:tcPr>
            <w:tcW w:w="10081" w:type="dxa"/>
            <w:gridSpan w:val="15"/>
            <w:noWrap/>
            <w:vAlign w:val="bottom"/>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28371C">
        <w:trPr>
          <w:gridAfter w:val="1"/>
          <w:wAfter w:w="41" w:type="dxa"/>
          <w:trHeight w:val="57"/>
        </w:trPr>
        <w:tc>
          <w:tcPr>
            <w:tcW w:w="592"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591"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591"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3770" w:type="dxa"/>
            <w:gridSpan w:val="3"/>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236" w:type="dxa"/>
            <w:gridSpan w:val="2"/>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996" w:type="dxa"/>
            <w:gridSpan w:val="3"/>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2679" w:type="dxa"/>
            <w:gridSpan w:val="3"/>
            <w:noWrap/>
            <w:vAlign w:val="bottom"/>
            <w:hideMark/>
          </w:tcPr>
          <w:p w:rsidR="006E6461" w:rsidRPr="0000063F" w:rsidRDefault="006E6461" w:rsidP="0000063F">
            <w:pPr>
              <w:spacing w:after="0" w:line="240" w:lineRule="auto"/>
              <w:jc w:val="both"/>
              <w:rPr>
                <w:rFonts w:ascii="PT Astra Serif" w:hAnsi="PT Astra Serif"/>
                <w:sz w:val="16"/>
                <w:szCs w:val="16"/>
              </w:rPr>
            </w:pPr>
          </w:p>
        </w:tc>
        <w:tc>
          <w:tcPr>
            <w:tcW w:w="1844" w:type="dxa"/>
            <w:gridSpan w:val="4"/>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   В </w:t>
            </w:r>
            <w:proofErr w:type="spellStart"/>
            <w:r w:rsidRPr="0000063F">
              <w:rPr>
                <w:rFonts w:ascii="PT Astra Serif" w:hAnsi="PT Astra Serif"/>
                <w:sz w:val="16"/>
                <w:szCs w:val="16"/>
              </w:rPr>
              <w:t>тыс</w:t>
            </w:r>
            <w:proofErr w:type="gramStart"/>
            <w:r w:rsidRPr="0000063F">
              <w:rPr>
                <w:rFonts w:ascii="PT Astra Serif" w:hAnsi="PT Astra Serif"/>
                <w:sz w:val="16"/>
                <w:szCs w:val="16"/>
              </w:rPr>
              <w:t>.р</w:t>
            </w:r>
            <w:proofErr w:type="gramEnd"/>
            <w:r w:rsidRPr="0000063F">
              <w:rPr>
                <w:rFonts w:ascii="PT Astra Serif" w:hAnsi="PT Astra Serif"/>
                <w:sz w:val="16"/>
                <w:szCs w:val="16"/>
              </w:rPr>
              <w:t>уб</w:t>
            </w:r>
            <w:proofErr w:type="spellEnd"/>
            <w:r w:rsidRPr="0000063F">
              <w:rPr>
                <w:rFonts w:ascii="PT Astra Serif" w:hAnsi="PT Astra Serif"/>
                <w:sz w:val="16"/>
                <w:szCs w:val="16"/>
              </w:rPr>
              <w:t>.</w:t>
            </w:r>
          </w:p>
        </w:tc>
      </w:tr>
      <w:tr w:rsidR="006E6461" w:rsidRPr="0000063F" w:rsidTr="0028371C">
        <w:trPr>
          <w:gridAfter w:val="3"/>
          <w:wAfter w:w="976" w:type="dxa"/>
          <w:trHeight w:val="840"/>
        </w:trPr>
        <w:tc>
          <w:tcPr>
            <w:tcW w:w="5544" w:type="dxa"/>
            <w:gridSpan w:val="6"/>
            <w:vMerge w:val="restart"/>
            <w:tcBorders>
              <w:top w:val="single" w:sz="4" w:space="0" w:color="auto"/>
              <w:left w:val="single" w:sz="4" w:space="0" w:color="auto"/>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Наименование показателей</w:t>
            </w:r>
          </w:p>
        </w:tc>
        <w:tc>
          <w:tcPr>
            <w:tcW w:w="2693" w:type="dxa"/>
            <w:gridSpan w:val="6"/>
            <w:tcBorders>
              <w:top w:val="single" w:sz="4" w:space="0" w:color="auto"/>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Код бюджетной классификации Российской Федерации</w:t>
            </w:r>
          </w:p>
        </w:tc>
        <w:tc>
          <w:tcPr>
            <w:tcW w:w="992" w:type="dxa"/>
            <w:vMerge w:val="restart"/>
            <w:tcBorders>
              <w:top w:val="nil"/>
              <w:left w:val="single" w:sz="4" w:space="0" w:color="auto"/>
              <w:bottom w:val="single" w:sz="4" w:space="0" w:color="000000"/>
              <w:right w:val="single" w:sz="4" w:space="0" w:color="auto"/>
            </w:tcBorders>
            <w:textDirection w:val="btLr"/>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Уточнённые бюджетные назначения</w:t>
            </w:r>
          </w:p>
        </w:tc>
        <w:tc>
          <w:tcPr>
            <w:tcW w:w="1135" w:type="dxa"/>
            <w:gridSpan w:val="3"/>
            <w:vMerge w:val="restart"/>
            <w:tcBorders>
              <w:top w:val="nil"/>
              <w:left w:val="single" w:sz="4" w:space="0" w:color="auto"/>
              <w:bottom w:val="single" w:sz="4" w:space="0" w:color="000000"/>
              <w:right w:val="single" w:sz="4" w:space="0" w:color="auto"/>
            </w:tcBorders>
            <w:noWrap/>
            <w:textDirection w:val="btLr"/>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Исполнено</w:t>
            </w:r>
          </w:p>
        </w:tc>
      </w:tr>
      <w:tr w:rsidR="006E6461" w:rsidRPr="0000063F" w:rsidTr="0028371C">
        <w:trPr>
          <w:gridAfter w:val="3"/>
          <w:wAfter w:w="976" w:type="dxa"/>
          <w:trHeight w:val="2490"/>
        </w:trPr>
        <w:tc>
          <w:tcPr>
            <w:tcW w:w="5544" w:type="dxa"/>
            <w:gridSpan w:val="6"/>
            <w:vMerge/>
            <w:tcBorders>
              <w:top w:val="single" w:sz="4" w:space="0" w:color="auto"/>
              <w:left w:val="single" w:sz="4" w:space="0" w:color="auto"/>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sz w:val="16"/>
                <w:szCs w:val="16"/>
              </w:rPr>
            </w:pPr>
          </w:p>
        </w:tc>
        <w:tc>
          <w:tcPr>
            <w:tcW w:w="850" w:type="dxa"/>
            <w:gridSpan w:val="3"/>
            <w:tcBorders>
              <w:top w:val="nil"/>
              <w:left w:val="nil"/>
              <w:bottom w:val="single" w:sz="4" w:space="0" w:color="auto"/>
              <w:right w:val="single" w:sz="4" w:space="0" w:color="auto"/>
            </w:tcBorders>
            <w:textDirection w:val="btLr"/>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администратора источника финансирования</w:t>
            </w:r>
          </w:p>
        </w:tc>
        <w:tc>
          <w:tcPr>
            <w:tcW w:w="1843" w:type="dxa"/>
            <w:gridSpan w:val="3"/>
            <w:tcBorders>
              <w:top w:val="single" w:sz="4" w:space="0" w:color="auto"/>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источника финансирования</w:t>
            </w:r>
          </w:p>
        </w:tc>
        <w:tc>
          <w:tcPr>
            <w:tcW w:w="992" w:type="dxa"/>
            <w:vMerge/>
            <w:tcBorders>
              <w:top w:val="nil"/>
              <w:left w:val="single" w:sz="4" w:space="0" w:color="auto"/>
              <w:bottom w:val="single" w:sz="4" w:space="0" w:color="000000"/>
              <w:right w:val="single" w:sz="4" w:space="0" w:color="auto"/>
            </w:tcBorders>
            <w:vAlign w:val="center"/>
            <w:hideMark/>
          </w:tcPr>
          <w:p w:rsidR="006E6461" w:rsidRPr="0000063F" w:rsidRDefault="006E6461" w:rsidP="0000063F">
            <w:pPr>
              <w:spacing w:after="0" w:line="240" w:lineRule="auto"/>
              <w:jc w:val="both"/>
              <w:rPr>
                <w:rFonts w:ascii="PT Astra Serif" w:hAnsi="PT Astra Serif"/>
                <w:sz w:val="16"/>
                <w:szCs w:val="16"/>
              </w:rPr>
            </w:pPr>
          </w:p>
        </w:tc>
        <w:tc>
          <w:tcPr>
            <w:tcW w:w="1135" w:type="dxa"/>
            <w:gridSpan w:val="3"/>
            <w:vMerge/>
            <w:tcBorders>
              <w:top w:val="nil"/>
              <w:left w:val="single" w:sz="4" w:space="0" w:color="auto"/>
              <w:bottom w:val="single" w:sz="4" w:space="0" w:color="000000"/>
              <w:right w:val="single" w:sz="4" w:space="0" w:color="auto"/>
            </w:tcBorders>
            <w:vAlign w:val="center"/>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28371C">
        <w:trPr>
          <w:gridAfter w:val="3"/>
          <w:wAfter w:w="976" w:type="dxa"/>
          <w:trHeight w:val="255"/>
        </w:trPr>
        <w:tc>
          <w:tcPr>
            <w:tcW w:w="5544" w:type="dxa"/>
            <w:gridSpan w:val="6"/>
            <w:tcBorders>
              <w:top w:val="single" w:sz="4" w:space="0" w:color="auto"/>
              <w:left w:val="single" w:sz="4" w:space="0" w:color="auto"/>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w:t>
            </w:r>
          </w:p>
        </w:tc>
        <w:tc>
          <w:tcPr>
            <w:tcW w:w="850" w:type="dxa"/>
            <w:gridSpan w:val="3"/>
            <w:tcBorders>
              <w:top w:val="nil"/>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w:t>
            </w:r>
          </w:p>
        </w:tc>
        <w:tc>
          <w:tcPr>
            <w:tcW w:w="1843" w:type="dxa"/>
            <w:gridSpan w:val="3"/>
            <w:tcBorders>
              <w:top w:val="single" w:sz="4" w:space="0" w:color="auto"/>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w:t>
            </w:r>
          </w:p>
        </w:tc>
        <w:tc>
          <w:tcPr>
            <w:tcW w:w="992" w:type="dxa"/>
            <w:tcBorders>
              <w:top w:val="nil"/>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w:t>
            </w:r>
          </w:p>
        </w:tc>
        <w:tc>
          <w:tcPr>
            <w:tcW w:w="1135" w:type="dxa"/>
            <w:gridSpan w:val="3"/>
            <w:tcBorders>
              <w:top w:val="nil"/>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w:t>
            </w:r>
          </w:p>
        </w:tc>
      </w:tr>
      <w:tr w:rsidR="006E6461" w:rsidRPr="0000063F" w:rsidTr="0028371C">
        <w:trPr>
          <w:gridAfter w:val="3"/>
          <w:wAfter w:w="976" w:type="dxa"/>
          <w:trHeight w:val="204"/>
        </w:trPr>
        <w:tc>
          <w:tcPr>
            <w:tcW w:w="5544" w:type="dxa"/>
            <w:gridSpan w:val="6"/>
            <w:tcBorders>
              <w:top w:val="single" w:sz="4" w:space="0" w:color="auto"/>
              <w:left w:val="single" w:sz="4" w:space="0" w:color="auto"/>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Источники финансирования дефицита бюджетов, всего</w:t>
            </w:r>
          </w:p>
        </w:tc>
        <w:tc>
          <w:tcPr>
            <w:tcW w:w="850" w:type="dxa"/>
            <w:gridSpan w:val="3"/>
            <w:tcBorders>
              <w:top w:val="nil"/>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843" w:type="dxa"/>
            <w:gridSpan w:val="3"/>
            <w:tcBorders>
              <w:top w:val="single" w:sz="4" w:space="0" w:color="auto"/>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992" w:type="dxa"/>
            <w:tcBorders>
              <w:top w:val="nil"/>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4 712,6</w:t>
            </w:r>
          </w:p>
        </w:tc>
        <w:tc>
          <w:tcPr>
            <w:tcW w:w="1135" w:type="dxa"/>
            <w:gridSpan w:val="3"/>
            <w:tcBorders>
              <w:top w:val="nil"/>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-1787,8</w:t>
            </w:r>
          </w:p>
        </w:tc>
      </w:tr>
      <w:tr w:rsidR="006E6461" w:rsidRPr="0000063F" w:rsidTr="0028371C">
        <w:trPr>
          <w:gridAfter w:val="3"/>
          <w:wAfter w:w="976" w:type="dxa"/>
          <w:trHeight w:val="279"/>
        </w:trPr>
        <w:tc>
          <w:tcPr>
            <w:tcW w:w="5544" w:type="dxa"/>
            <w:gridSpan w:val="6"/>
            <w:tcBorders>
              <w:top w:val="single" w:sz="4" w:space="0" w:color="auto"/>
              <w:left w:val="single" w:sz="4" w:space="0" w:color="auto"/>
              <w:bottom w:val="single" w:sz="4" w:space="0" w:color="auto"/>
              <w:right w:val="single" w:sz="4" w:space="0" w:color="000000"/>
            </w:tcBorders>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Изменение остатков на счетах по учёту средств бюджета</w:t>
            </w:r>
          </w:p>
        </w:tc>
        <w:tc>
          <w:tcPr>
            <w:tcW w:w="850" w:type="dxa"/>
            <w:gridSpan w:val="3"/>
            <w:tcBorders>
              <w:top w:val="nil"/>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000</w:t>
            </w:r>
          </w:p>
        </w:tc>
        <w:tc>
          <w:tcPr>
            <w:tcW w:w="1843" w:type="dxa"/>
            <w:gridSpan w:val="3"/>
            <w:tcBorders>
              <w:top w:val="single" w:sz="4" w:space="0" w:color="auto"/>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01050000000000000</w:t>
            </w:r>
          </w:p>
        </w:tc>
        <w:tc>
          <w:tcPr>
            <w:tcW w:w="992" w:type="dxa"/>
            <w:tcBorders>
              <w:top w:val="nil"/>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4 712,6</w:t>
            </w:r>
          </w:p>
        </w:tc>
        <w:tc>
          <w:tcPr>
            <w:tcW w:w="1135" w:type="dxa"/>
            <w:gridSpan w:val="3"/>
            <w:tcBorders>
              <w:top w:val="nil"/>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-1787,8</w:t>
            </w:r>
          </w:p>
        </w:tc>
      </w:tr>
      <w:tr w:rsidR="006E6461" w:rsidRPr="0000063F" w:rsidTr="0028371C">
        <w:trPr>
          <w:gridAfter w:val="3"/>
          <w:wAfter w:w="976" w:type="dxa"/>
          <w:trHeight w:val="126"/>
        </w:trPr>
        <w:tc>
          <w:tcPr>
            <w:tcW w:w="5544" w:type="dxa"/>
            <w:gridSpan w:val="6"/>
            <w:tcBorders>
              <w:top w:val="single" w:sz="4" w:space="0" w:color="auto"/>
              <w:left w:val="single" w:sz="4" w:space="0" w:color="auto"/>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Увеличение прочих остатков денежных средств бюджетов муниципальных районов</w:t>
            </w:r>
          </w:p>
        </w:tc>
        <w:tc>
          <w:tcPr>
            <w:tcW w:w="850" w:type="dxa"/>
            <w:gridSpan w:val="3"/>
            <w:tcBorders>
              <w:top w:val="nil"/>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000</w:t>
            </w:r>
          </w:p>
        </w:tc>
        <w:tc>
          <w:tcPr>
            <w:tcW w:w="1843" w:type="dxa"/>
            <w:gridSpan w:val="3"/>
            <w:tcBorders>
              <w:top w:val="single" w:sz="4" w:space="0" w:color="auto"/>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01050201050000510</w:t>
            </w:r>
          </w:p>
        </w:tc>
        <w:tc>
          <w:tcPr>
            <w:tcW w:w="992" w:type="dxa"/>
            <w:tcBorders>
              <w:top w:val="nil"/>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-497 319,9</w:t>
            </w:r>
          </w:p>
        </w:tc>
        <w:tc>
          <w:tcPr>
            <w:tcW w:w="1135" w:type="dxa"/>
            <w:gridSpan w:val="3"/>
            <w:tcBorders>
              <w:top w:val="nil"/>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-452505,6</w:t>
            </w:r>
          </w:p>
        </w:tc>
      </w:tr>
      <w:tr w:rsidR="006E6461" w:rsidRPr="0000063F" w:rsidTr="0028371C">
        <w:trPr>
          <w:gridAfter w:val="3"/>
          <w:wAfter w:w="976" w:type="dxa"/>
          <w:trHeight w:val="175"/>
        </w:trPr>
        <w:tc>
          <w:tcPr>
            <w:tcW w:w="5544" w:type="dxa"/>
            <w:gridSpan w:val="6"/>
            <w:tcBorders>
              <w:top w:val="single" w:sz="4" w:space="0" w:color="auto"/>
              <w:left w:val="single" w:sz="4" w:space="0" w:color="auto"/>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Уменьшение прочих остатков денежных средств бюджетов муниципальных районов</w:t>
            </w:r>
          </w:p>
        </w:tc>
        <w:tc>
          <w:tcPr>
            <w:tcW w:w="850" w:type="dxa"/>
            <w:gridSpan w:val="3"/>
            <w:tcBorders>
              <w:top w:val="nil"/>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000</w:t>
            </w:r>
          </w:p>
        </w:tc>
        <w:tc>
          <w:tcPr>
            <w:tcW w:w="1843" w:type="dxa"/>
            <w:gridSpan w:val="3"/>
            <w:tcBorders>
              <w:top w:val="single" w:sz="4" w:space="0" w:color="auto"/>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01050201050000610</w:t>
            </w:r>
          </w:p>
        </w:tc>
        <w:tc>
          <w:tcPr>
            <w:tcW w:w="992" w:type="dxa"/>
            <w:tcBorders>
              <w:top w:val="nil"/>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502 032,5</w:t>
            </w:r>
          </w:p>
        </w:tc>
        <w:tc>
          <w:tcPr>
            <w:tcW w:w="1135" w:type="dxa"/>
            <w:gridSpan w:val="3"/>
            <w:tcBorders>
              <w:top w:val="nil"/>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450717,8</w:t>
            </w:r>
          </w:p>
        </w:tc>
      </w:tr>
    </w:tbl>
    <w:p w:rsidR="006E6461" w:rsidRPr="0000063F" w:rsidRDefault="006E6461" w:rsidP="0000063F">
      <w:pPr>
        <w:spacing w:after="0" w:line="240" w:lineRule="auto"/>
        <w:jc w:val="both"/>
        <w:rPr>
          <w:rFonts w:ascii="PT Astra Serif" w:hAnsi="PT Astra Serif"/>
          <w:sz w:val="16"/>
          <w:szCs w:val="16"/>
        </w:rPr>
      </w:pPr>
    </w:p>
    <w:p w:rsidR="006E6461" w:rsidRPr="0000063F" w:rsidRDefault="006E6461" w:rsidP="0000063F">
      <w:pPr>
        <w:spacing w:after="0" w:line="240" w:lineRule="auto"/>
        <w:jc w:val="both"/>
        <w:rPr>
          <w:rFonts w:ascii="PT Astra Serif" w:hAnsi="PT Astra Serif"/>
          <w:sz w:val="16"/>
          <w:szCs w:val="16"/>
        </w:rPr>
      </w:pPr>
    </w:p>
    <w:tbl>
      <w:tblPr>
        <w:tblW w:w="10363" w:type="dxa"/>
        <w:tblInd w:w="93" w:type="dxa"/>
        <w:tblLayout w:type="fixed"/>
        <w:tblLook w:val="04A0" w:firstRow="1" w:lastRow="0" w:firstColumn="1" w:lastColumn="0" w:noHBand="0" w:noVBand="1"/>
      </w:tblPr>
      <w:tblGrid>
        <w:gridCol w:w="10215"/>
        <w:gridCol w:w="148"/>
      </w:tblGrid>
      <w:tr w:rsidR="006E6461" w:rsidRPr="0000063F" w:rsidTr="0028371C">
        <w:trPr>
          <w:trHeight w:val="255"/>
        </w:trPr>
        <w:tc>
          <w:tcPr>
            <w:tcW w:w="10363" w:type="dxa"/>
            <w:gridSpan w:val="2"/>
            <w:hideMark/>
          </w:tcPr>
          <w:p w:rsidR="006E6461" w:rsidRPr="0000063F" w:rsidRDefault="006E6461" w:rsidP="0028371C">
            <w:pPr>
              <w:spacing w:after="0" w:line="240" w:lineRule="auto"/>
              <w:ind w:left="7420"/>
              <w:jc w:val="both"/>
              <w:rPr>
                <w:rFonts w:ascii="PT Astra Serif" w:hAnsi="PT Astra Serif"/>
                <w:color w:val="000000"/>
                <w:sz w:val="16"/>
                <w:szCs w:val="16"/>
              </w:rPr>
            </w:pPr>
            <w:bookmarkStart w:id="2" w:name="RANGE!A1:I53"/>
            <w:r w:rsidRPr="0000063F">
              <w:rPr>
                <w:rFonts w:ascii="PT Astra Serif" w:hAnsi="PT Astra Serif"/>
                <w:color w:val="000000"/>
                <w:sz w:val="16"/>
                <w:szCs w:val="16"/>
              </w:rPr>
              <w:t>Приложение  4</w:t>
            </w:r>
            <w:bookmarkEnd w:id="2"/>
          </w:p>
        </w:tc>
      </w:tr>
      <w:tr w:rsidR="006E6461" w:rsidRPr="0000063F" w:rsidTr="0028371C">
        <w:trPr>
          <w:trHeight w:val="255"/>
        </w:trPr>
        <w:tc>
          <w:tcPr>
            <w:tcW w:w="10363" w:type="dxa"/>
            <w:gridSpan w:val="2"/>
            <w:hideMark/>
          </w:tcPr>
          <w:p w:rsidR="006E6461" w:rsidRPr="0000063F" w:rsidRDefault="006E6461" w:rsidP="0028371C">
            <w:pPr>
              <w:spacing w:after="0" w:line="240" w:lineRule="auto"/>
              <w:ind w:left="7420"/>
              <w:jc w:val="both"/>
              <w:rPr>
                <w:rFonts w:ascii="PT Astra Serif" w:hAnsi="PT Astra Serif"/>
                <w:color w:val="000000"/>
                <w:sz w:val="16"/>
                <w:szCs w:val="16"/>
              </w:rPr>
            </w:pPr>
            <w:r w:rsidRPr="0000063F">
              <w:rPr>
                <w:rFonts w:ascii="PT Astra Serif" w:hAnsi="PT Astra Serif"/>
                <w:color w:val="000000"/>
                <w:sz w:val="16"/>
                <w:szCs w:val="16"/>
              </w:rPr>
              <w:t xml:space="preserve">к проекту решения Целинной районной Думы от </w:t>
            </w:r>
            <w:r w:rsidR="0028371C">
              <w:rPr>
                <w:rFonts w:ascii="PT Astra Serif" w:hAnsi="PT Astra Serif"/>
                <w:color w:val="000000"/>
                <w:sz w:val="16"/>
                <w:szCs w:val="16"/>
              </w:rPr>
              <w:t>29 апреля</w:t>
            </w:r>
            <w:r w:rsidRPr="0000063F">
              <w:rPr>
                <w:rFonts w:ascii="PT Astra Serif" w:hAnsi="PT Astra Serif"/>
                <w:color w:val="000000"/>
                <w:sz w:val="16"/>
                <w:szCs w:val="16"/>
              </w:rPr>
              <w:t xml:space="preserve">  2021г. №</w:t>
            </w:r>
            <w:r w:rsidR="0028371C">
              <w:rPr>
                <w:rFonts w:ascii="PT Astra Serif" w:hAnsi="PT Astra Serif"/>
                <w:color w:val="000000"/>
                <w:sz w:val="16"/>
                <w:szCs w:val="16"/>
              </w:rPr>
              <w:t xml:space="preserve"> 669</w:t>
            </w:r>
          </w:p>
        </w:tc>
      </w:tr>
      <w:tr w:rsidR="006E6461" w:rsidRPr="0000063F" w:rsidTr="0028371C">
        <w:trPr>
          <w:trHeight w:val="255"/>
        </w:trPr>
        <w:tc>
          <w:tcPr>
            <w:tcW w:w="10363" w:type="dxa"/>
            <w:gridSpan w:val="2"/>
            <w:hideMark/>
          </w:tcPr>
          <w:p w:rsidR="006E6461" w:rsidRPr="0000063F" w:rsidRDefault="006E6461" w:rsidP="0028371C">
            <w:pPr>
              <w:spacing w:after="0" w:line="240" w:lineRule="auto"/>
              <w:ind w:left="7420"/>
              <w:jc w:val="both"/>
              <w:rPr>
                <w:rFonts w:ascii="PT Astra Serif" w:hAnsi="PT Astra Serif"/>
                <w:color w:val="000000"/>
                <w:sz w:val="16"/>
                <w:szCs w:val="16"/>
              </w:rPr>
            </w:pPr>
            <w:r w:rsidRPr="0000063F">
              <w:rPr>
                <w:rFonts w:ascii="PT Astra Serif" w:hAnsi="PT Astra Serif"/>
                <w:color w:val="000000"/>
                <w:sz w:val="16"/>
                <w:szCs w:val="16"/>
              </w:rPr>
              <w:t>«Об утверждении отчёта об исполнении</w:t>
            </w:r>
            <w:r w:rsidR="0028371C">
              <w:rPr>
                <w:rFonts w:ascii="PT Astra Serif" w:hAnsi="PT Astra Serif"/>
                <w:color w:val="000000"/>
                <w:sz w:val="16"/>
                <w:szCs w:val="16"/>
              </w:rPr>
              <w:t xml:space="preserve"> </w:t>
            </w:r>
            <w:r w:rsidRPr="0000063F">
              <w:rPr>
                <w:rFonts w:ascii="PT Astra Serif" w:hAnsi="PT Astra Serif"/>
                <w:color w:val="000000"/>
                <w:sz w:val="16"/>
                <w:szCs w:val="16"/>
              </w:rPr>
              <w:t xml:space="preserve">бюджета Целинного района за 2020»  </w:t>
            </w:r>
          </w:p>
        </w:tc>
      </w:tr>
      <w:tr w:rsidR="006E6461" w:rsidRPr="0000063F" w:rsidTr="0028371C">
        <w:trPr>
          <w:gridAfter w:val="1"/>
          <w:wAfter w:w="148" w:type="dxa"/>
          <w:trHeight w:val="255"/>
        </w:trPr>
        <w:tc>
          <w:tcPr>
            <w:tcW w:w="10215" w:type="dxa"/>
            <w:noWrap/>
            <w:vAlign w:val="bottom"/>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28371C">
        <w:trPr>
          <w:gridAfter w:val="1"/>
          <w:wAfter w:w="148" w:type="dxa"/>
          <w:trHeight w:val="570"/>
        </w:trPr>
        <w:tc>
          <w:tcPr>
            <w:tcW w:w="10215" w:type="dxa"/>
            <w:vAlign w:val="bottom"/>
            <w:hideMark/>
          </w:tcPr>
          <w:p w:rsidR="006E6461" w:rsidRPr="0028371C" w:rsidRDefault="006E6461" w:rsidP="0028371C">
            <w:pPr>
              <w:spacing w:after="0" w:line="240" w:lineRule="auto"/>
              <w:jc w:val="center"/>
              <w:rPr>
                <w:rFonts w:ascii="PT Astra Serif" w:hAnsi="PT Astra Serif"/>
                <w:color w:val="000000"/>
                <w:sz w:val="18"/>
                <w:szCs w:val="16"/>
              </w:rPr>
            </w:pPr>
            <w:r w:rsidRPr="0028371C">
              <w:rPr>
                <w:rFonts w:ascii="PT Astra Serif" w:hAnsi="PT Astra Serif"/>
                <w:color w:val="000000"/>
                <w:sz w:val="18"/>
                <w:szCs w:val="16"/>
              </w:rPr>
              <w:t>Распределение бюджетных ассигнований по разделам, подразделам классификации расходов районного бюджета за 2020 год</w:t>
            </w:r>
          </w:p>
        </w:tc>
      </w:tr>
      <w:tr w:rsidR="006E6461" w:rsidRPr="0000063F" w:rsidTr="0028371C">
        <w:trPr>
          <w:gridAfter w:val="1"/>
          <w:wAfter w:w="148" w:type="dxa"/>
          <w:trHeight w:val="570"/>
        </w:trPr>
        <w:tc>
          <w:tcPr>
            <w:tcW w:w="10215" w:type="dxa"/>
            <w:vAlign w:val="bottom"/>
            <w:hideMark/>
          </w:tcPr>
          <w:p w:rsidR="006E6461" w:rsidRPr="0028371C" w:rsidRDefault="006E6461" w:rsidP="0028371C">
            <w:pPr>
              <w:spacing w:after="0" w:line="240" w:lineRule="auto"/>
              <w:jc w:val="center"/>
              <w:rPr>
                <w:rFonts w:ascii="PT Astra Serif" w:hAnsi="PT Astra Serif"/>
                <w:color w:val="000000"/>
                <w:sz w:val="18"/>
                <w:szCs w:val="16"/>
              </w:rPr>
            </w:pPr>
            <w:r w:rsidRPr="0028371C">
              <w:rPr>
                <w:rFonts w:ascii="PT Astra Serif" w:hAnsi="PT Astra Serif"/>
                <w:color w:val="000000"/>
                <w:sz w:val="18"/>
                <w:szCs w:val="16"/>
              </w:rPr>
              <w:t>(</w:t>
            </w:r>
            <w:proofErr w:type="spellStart"/>
            <w:r w:rsidRPr="0028371C">
              <w:rPr>
                <w:rFonts w:ascii="PT Astra Serif" w:hAnsi="PT Astra Serif"/>
                <w:color w:val="000000"/>
                <w:sz w:val="18"/>
                <w:szCs w:val="16"/>
              </w:rPr>
              <w:t>тыс</w:t>
            </w:r>
            <w:proofErr w:type="gramStart"/>
            <w:r w:rsidRPr="0028371C">
              <w:rPr>
                <w:rFonts w:ascii="PT Astra Serif" w:hAnsi="PT Astra Serif"/>
                <w:color w:val="000000"/>
                <w:sz w:val="18"/>
                <w:szCs w:val="16"/>
              </w:rPr>
              <w:t>.р</w:t>
            </w:r>
            <w:proofErr w:type="gramEnd"/>
            <w:r w:rsidRPr="0028371C">
              <w:rPr>
                <w:rFonts w:ascii="PT Astra Serif" w:hAnsi="PT Astra Serif"/>
                <w:color w:val="000000"/>
                <w:sz w:val="18"/>
                <w:szCs w:val="16"/>
              </w:rPr>
              <w:t>уб</w:t>
            </w:r>
            <w:proofErr w:type="spellEnd"/>
            <w:r w:rsidRPr="0028371C">
              <w:rPr>
                <w:rFonts w:ascii="PT Astra Serif" w:hAnsi="PT Astra Serif"/>
                <w:color w:val="000000"/>
                <w:sz w:val="18"/>
                <w:szCs w:val="16"/>
              </w:rPr>
              <w:t>.)</w:t>
            </w:r>
          </w:p>
        </w:tc>
      </w:tr>
    </w:tbl>
    <w:p w:rsidR="006E6461" w:rsidRPr="0000063F" w:rsidRDefault="006E6461" w:rsidP="0000063F">
      <w:pPr>
        <w:spacing w:after="0" w:line="240" w:lineRule="auto"/>
        <w:jc w:val="both"/>
        <w:rPr>
          <w:rFonts w:ascii="PT Astra Serif" w:hAnsi="PT Astra Serif"/>
          <w:sz w:val="16"/>
          <w:szCs w:val="16"/>
        </w:rPr>
      </w:pPr>
    </w:p>
    <w:p w:rsidR="006E6461" w:rsidRPr="0000063F" w:rsidRDefault="006E6461" w:rsidP="0000063F">
      <w:pPr>
        <w:spacing w:after="0" w:line="240" w:lineRule="auto"/>
        <w:jc w:val="both"/>
        <w:rPr>
          <w:rFonts w:ascii="PT Astra Serif" w:hAnsi="PT Astra Serif"/>
          <w:sz w:val="16"/>
          <w:szCs w:val="16"/>
        </w:rPr>
      </w:pPr>
    </w:p>
    <w:tbl>
      <w:tblPr>
        <w:tblW w:w="10275" w:type="dxa"/>
        <w:tblInd w:w="93" w:type="dxa"/>
        <w:tblLayout w:type="fixed"/>
        <w:tblLook w:val="04A0" w:firstRow="1" w:lastRow="0" w:firstColumn="1" w:lastColumn="0" w:noHBand="0" w:noVBand="1"/>
      </w:tblPr>
      <w:tblGrid>
        <w:gridCol w:w="487"/>
        <w:gridCol w:w="4348"/>
        <w:gridCol w:w="425"/>
        <w:gridCol w:w="425"/>
        <w:gridCol w:w="993"/>
        <w:gridCol w:w="850"/>
        <w:gridCol w:w="1134"/>
        <w:gridCol w:w="904"/>
        <w:gridCol w:w="709"/>
      </w:tblGrid>
      <w:tr w:rsidR="0028371C" w:rsidRPr="0000063F" w:rsidTr="0028371C">
        <w:trPr>
          <w:trHeight w:val="3405"/>
        </w:trPr>
        <w:tc>
          <w:tcPr>
            <w:tcW w:w="487" w:type="dxa"/>
            <w:tcBorders>
              <w:top w:val="single" w:sz="4" w:space="0" w:color="auto"/>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 </w:t>
            </w:r>
            <w:proofErr w:type="gramStart"/>
            <w:r w:rsidRPr="0000063F">
              <w:rPr>
                <w:rFonts w:ascii="PT Astra Serif" w:hAnsi="PT Astra Serif"/>
                <w:sz w:val="16"/>
                <w:szCs w:val="16"/>
              </w:rPr>
              <w:t>п</w:t>
            </w:r>
            <w:proofErr w:type="gramEnd"/>
            <w:r w:rsidRPr="0000063F">
              <w:rPr>
                <w:rFonts w:ascii="PT Astra Serif" w:hAnsi="PT Astra Serif"/>
                <w:sz w:val="16"/>
                <w:szCs w:val="16"/>
              </w:rPr>
              <w:t>/п</w:t>
            </w:r>
          </w:p>
        </w:tc>
        <w:tc>
          <w:tcPr>
            <w:tcW w:w="4348" w:type="dxa"/>
            <w:tcBorders>
              <w:top w:val="single" w:sz="4" w:space="0" w:color="auto"/>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Наименование</w:t>
            </w:r>
          </w:p>
        </w:tc>
        <w:tc>
          <w:tcPr>
            <w:tcW w:w="425" w:type="dxa"/>
            <w:tcBorders>
              <w:top w:val="single" w:sz="4" w:space="0" w:color="auto"/>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color w:val="000000"/>
                <w:sz w:val="16"/>
                <w:szCs w:val="16"/>
              </w:rPr>
            </w:pPr>
            <w:proofErr w:type="spellStart"/>
            <w:r w:rsidRPr="0000063F">
              <w:rPr>
                <w:rFonts w:ascii="PT Astra Serif" w:hAnsi="PT Astra Serif"/>
                <w:color w:val="000000"/>
                <w:sz w:val="16"/>
                <w:szCs w:val="16"/>
              </w:rPr>
              <w:t>Рз</w:t>
            </w:r>
            <w:proofErr w:type="spellEnd"/>
          </w:p>
        </w:tc>
        <w:tc>
          <w:tcPr>
            <w:tcW w:w="425" w:type="dxa"/>
            <w:tcBorders>
              <w:top w:val="single" w:sz="4" w:space="0" w:color="auto"/>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color w:val="000000"/>
                <w:sz w:val="16"/>
                <w:szCs w:val="16"/>
              </w:rPr>
            </w:pPr>
            <w:proofErr w:type="gramStart"/>
            <w:r w:rsidRPr="0000063F">
              <w:rPr>
                <w:rFonts w:ascii="PT Astra Serif" w:hAnsi="PT Astra Serif"/>
                <w:color w:val="000000"/>
                <w:sz w:val="16"/>
                <w:szCs w:val="16"/>
              </w:rPr>
              <w:t>ПР</w:t>
            </w:r>
            <w:proofErr w:type="gramEnd"/>
          </w:p>
        </w:tc>
        <w:tc>
          <w:tcPr>
            <w:tcW w:w="993" w:type="dxa"/>
            <w:tcBorders>
              <w:top w:val="single" w:sz="4" w:space="0" w:color="auto"/>
              <w:left w:val="nil"/>
              <w:bottom w:val="single" w:sz="4" w:space="0" w:color="auto"/>
              <w:right w:val="single" w:sz="4" w:space="0" w:color="auto"/>
            </w:tcBorders>
            <w:textDirection w:val="btLr"/>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Утверждены бюджетные назначения</w:t>
            </w:r>
          </w:p>
        </w:tc>
        <w:tc>
          <w:tcPr>
            <w:tcW w:w="850" w:type="dxa"/>
            <w:tcBorders>
              <w:top w:val="single" w:sz="4" w:space="0" w:color="auto"/>
              <w:left w:val="nil"/>
              <w:bottom w:val="single" w:sz="4" w:space="0" w:color="auto"/>
              <w:right w:val="single" w:sz="4" w:space="0" w:color="auto"/>
            </w:tcBorders>
            <w:textDirection w:val="btLr"/>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Изменения согласно ст. 217 Бюджетного кодекса РФ</w:t>
            </w:r>
          </w:p>
        </w:tc>
        <w:tc>
          <w:tcPr>
            <w:tcW w:w="1134" w:type="dxa"/>
            <w:tcBorders>
              <w:top w:val="single" w:sz="4" w:space="0" w:color="auto"/>
              <w:left w:val="nil"/>
              <w:bottom w:val="single" w:sz="4" w:space="0" w:color="auto"/>
              <w:right w:val="single" w:sz="4" w:space="0" w:color="auto"/>
            </w:tcBorders>
            <w:textDirection w:val="btLr"/>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Уточнённые бюджетные  назначения</w:t>
            </w:r>
          </w:p>
        </w:tc>
        <w:tc>
          <w:tcPr>
            <w:tcW w:w="904" w:type="dxa"/>
            <w:tcBorders>
              <w:top w:val="single" w:sz="4" w:space="0" w:color="auto"/>
              <w:left w:val="nil"/>
              <w:bottom w:val="single" w:sz="4" w:space="0" w:color="auto"/>
              <w:right w:val="single" w:sz="4" w:space="0" w:color="auto"/>
            </w:tcBorders>
            <w:textDirection w:val="btLr"/>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Исполнено</w:t>
            </w:r>
          </w:p>
        </w:tc>
        <w:tc>
          <w:tcPr>
            <w:tcW w:w="709" w:type="dxa"/>
            <w:tcBorders>
              <w:top w:val="single" w:sz="4" w:space="0" w:color="auto"/>
              <w:left w:val="nil"/>
              <w:bottom w:val="single" w:sz="4" w:space="0" w:color="auto"/>
              <w:right w:val="single" w:sz="4" w:space="0" w:color="auto"/>
            </w:tcBorders>
            <w:textDirection w:val="btLr"/>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исполнения</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w:t>
            </w:r>
          </w:p>
        </w:tc>
        <w:tc>
          <w:tcPr>
            <w:tcW w:w="4348" w:type="dxa"/>
            <w:tcBorders>
              <w:top w:val="nil"/>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w:t>
            </w:r>
          </w:p>
        </w:tc>
        <w:tc>
          <w:tcPr>
            <w:tcW w:w="425" w:type="dxa"/>
            <w:tcBorders>
              <w:top w:val="nil"/>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w:t>
            </w:r>
          </w:p>
        </w:tc>
        <w:tc>
          <w:tcPr>
            <w:tcW w:w="425" w:type="dxa"/>
            <w:tcBorders>
              <w:top w:val="nil"/>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w:t>
            </w:r>
          </w:p>
        </w:tc>
        <w:tc>
          <w:tcPr>
            <w:tcW w:w="993" w:type="dxa"/>
            <w:tcBorders>
              <w:top w:val="nil"/>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w:t>
            </w:r>
          </w:p>
        </w:tc>
        <w:tc>
          <w:tcPr>
            <w:tcW w:w="850" w:type="dxa"/>
            <w:tcBorders>
              <w:top w:val="nil"/>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w:t>
            </w:r>
          </w:p>
        </w:tc>
        <w:tc>
          <w:tcPr>
            <w:tcW w:w="1134" w:type="dxa"/>
            <w:tcBorders>
              <w:top w:val="nil"/>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7</w:t>
            </w:r>
          </w:p>
        </w:tc>
        <w:tc>
          <w:tcPr>
            <w:tcW w:w="904" w:type="dxa"/>
            <w:tcBorders>
              <w:top w:val="nil"/>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w:t>
            </w:r>
          </w:p>
        </w:tc>
        <w:tc>
          <w:tcPr>
            <w:tcW w:w="709" w:type="dxa"/>
            <w:tcBorders>
              <w:top w:val="nil"/>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w:t>
            </w:r>
          </w:p>
        </w:tc>
      </w:tr>
      <w:tr w:rsidR="0028371C" w:rsidRPr="0000063F" w:rsidTr="0028371C">
        <w:trPr>
          <w:trHeight w:val="37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ОБЩЕГОСУДАРСТВЕННЫЕ ВОПРОСЫ</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01</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
                <w:bCs/>
                <w:color w:val="000000"/>
                <w:sz w:val="16"/>
                <w:szCs w:val="16"/>
              </w:rPr>
            </w:pPr>
            <w:r w:rsidRPr="0000063F">
              <w:rPr>
                <w:rFonts w:ascii="PT Astra Serif" w:hAnsi="PT Astra Serif"/>
                <w:b/>
                <w:bCs/>
                <w:color w:val="000000"/>
                <w:sz w:val="16"/>
                <w:szCs w:val="16"/>
              </w:rPr>
              <w:t>27 272,8</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3 373,8</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
                <w:bCs/>
                <w:color w:val="000000"/>
                <w:sz w:val="16"/>
                <w:szCs w:val="16"/>
              </w:rPr>
            </w:pPr>
            <w:r w:rsidRPr="0000063F">
              <w:rPr>
                <w:rFonts w:ascii="PT Astra Serif" w:hAnsi="PT Astra Serif"/>
                <w:b/>
                <w:bCs/>
                <w:color w:val="000000"/>
                <w:sz w:val="16"/>
                <w:szCs w:val="16"/>
              </w:rPr>
              <w:t>30 646,6</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
                <w:bCs/>
                <w:color w:val="000000"/>
                <w:sz w:val="16"/>
                <w:szCs w:val="16"/>
              </w:rPr>
            </w:pPr>
            <w:r w:rsidRPr="0000063F">
              <w:rPr>
                <w:rFonts w:ascii="PT Astra Serif" w:hAnsi="PT Astra Serif"/>
                <w:b/>
                <w:bCs/>
                <w:color w:val="000000"/>
                <w:sz w:val="16"/>
                <w:szCs w:val="16"/>
              </w:rPr>
              <w:t>30 129,3</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98,3</w:t>
            </w:r>
          </w:p>
        </w:tc>
      </w:tr>
      <w:tr w:rsidR="0028371C" w:rsidRPr="0000063F" w:rsidTr="0028371C">
        <w:trPr>
          <w:trHeight w:val="356"/>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01</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02</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1 069,0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191,2</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1 260,2</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1 260,2</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532"/>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01</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03</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133,4</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133,4</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133,4</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540"/>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01</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04</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18 669,2</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2 287,8</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20 957,0</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20 504,6</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97,8</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Судебная система</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01</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05</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4,4</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4,4</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4,4</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42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01</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06</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4 338,0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143,6</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4 481,6</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4 473,7</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r>
      <w:tr w:rsidR="0028371C" w:rsidRPr="0000063F" w:rsidTr="0028371C">
        <w:trPr>
          <w:trHeight w:val="132"/>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Обеспечение проведения выборов и референдумов</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01</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07</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313,4</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313,4</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313,4</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Резервные фонды</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01</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50,0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Другие общегосударственные вопросы</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01</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13</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3 142,0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354,6</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3 496,6</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3 439,6</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98,4</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НАЦИОНАЛЬНАЯ ОБОРОНА</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02</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
                <w:bCs/>
                <w:color w:val="000000"/>
                <w:sz w:val="16"/>
                <w:szCs w:val="16"/>
              </w:rPr>
            </w:pPr>
            <w:r w:rsidRPr="0000063F">
              <w:rPr>
                <w:rFonts w:ascii="PT Astra Serif" w:hAnsi="PT Astra Serif"/>
                <w:b/>
                <w:bCs/>
                <w:color w:val="000000"/>
                <w:sz w:val="16"/>
                <w:szCs w:val="16"/>
              </w:rPr>
              <w:t>1 716,2</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-58,8</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1 657,4</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1 657,4</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330"/>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Мобилизационная и вневойсковая подготовка</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02</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03</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1 716,2</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-58,8</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1 657,4</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1 657,4</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407"/>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03</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
                <w:bCs/>
                <w:color w:val="000000"/>
                <w:sz w:val="16"/>
                <w:szCs w:val="16"/>
              </w:rPr>
            </w:pPr>
            <w:r w:rsidRPr="0000063F">
              <w:rPr>
                <w:rFonts w:ascii="PT Astra Serif" w:hAnsi="PT Astra Serif"/>
                <w:b/>
                <w:bCs/>
                <w:color w:val="000000"/>
                <w:sz w:val="16"/>
                <w:szCs w:val="16"/>
              </w:rPr>
              <w:t>1 815,0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-484,7</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1 330,3</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1 330,3</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441"/>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03</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09</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1 815,0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-484,7</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1 330,3</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1 330,3</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13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НАЦИОНАЛЬНАЯ ЭКОНОМИКА</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04</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
                <w:bCs/>
                <w:color w:val="000000"/>
                <w:sz w:val="16"/>
                <w:szCs w:val="16"/>
              </w:rPr>
            </w:pPr>
            <w:r w:rsidRPr="0000063F">
              <w:rPr>
                <w:rFonts w:ascii="PT Astra Serif" w:hAnsi="PT Astra Serif"/>
                <w:b/>
                <w:bCs/>
                <w:color w:val="000000"/>
                <w:sz w:val="16"/>
                <w:szCs w:val="16"/>
              </w:rPr>
              <w:t>35 428,0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-5 559,2</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
                <w:bCs/>
                <w:color w:val="000000"/>
                <w:sz w:val="16"/>
                <w:szCs w:val="16"/>
              </w:rPr>
            </w:pPr>
            <w:r w:rsidRPr="0000063F">
              <w:rPr>
                <w:rFonts w:ascii="PT Astra Serif" w:hAnsi="PT Astra Serif"/>
                <w:b/>
                <w:bCs/>
                <w:color w:val="000000"/>
                <w:sz w:val="16"/>
                <w:szCs w:val="16"/>
              </w:rPr>
              <w:t>29 868,8</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
                <w:bCs/>
                <w:color w:val="000000"/>
                <w:sz w:val="16"/>
                <w:szCs w:val="16"/>
              </w:rPr>
            </w:pPr>
            <w:r w:rsidRPr="0000063F">
              <w:rPr>
                <w:rFonts w:ascii="PT Astra Serif" w:hAnsi="PT Astra Serif"/>
                <w:b/>
                <w:bCs/>
                <w:color w:val="000000"/>
                <w:sz w:val="16"/>
                <w:szCs w:val="16"/>
              </w:rPr>
              <w:t>29 868,8</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Общеэкономические вопросы</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04</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435,3</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435,3</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435,3</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Сельское хозяйство и рыболовство</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04</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05</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328,0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-271,4</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56,6</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56,6</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Дорожное хозяйств</w:t>
            </w:r>
            <w:proofErr w:type="gramStart"/>
            <w:r w:rsidRPr="0000063F">
              <w:rPr>
                <w:rFonts w:ascii="PT Astra Serif" w:hAnsi="PT Astra Serif"/>
                <w:color w:val="000000"/>
                <w:sz w:val="16"/>
                <w:szCs w:val="16"/>
              </w:rPr>
              <w:t>о(</w:t>
            </w:r>
            <w:proofErr w:type="gramEnd"/>
            <w:r w:rsidRPr="0000063F">
              <w:rPr>
                <w:rFonts w:ascii="PT Astra Serif" w:hAnsi="PT Astra Serif"/>
                <w:color w:val="000000"/>
                <w:sz w:val="16"/>
                <w:szCs w:val="16"/>
              </w:rPr>
              <w:t>дорожные фонды)</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04</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09</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35 000,0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-5 774,2</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29 225,8</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29 225,8</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210"/>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Другие вопросы в области национальной экономики</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04</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12</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51,1</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151,1</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151,1</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28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ЖИЛИЩНО-КОММУНАЛЬНОЕ ХОЗЯЙСТВО</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05</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
                <w:bCs/>
                <w:color w:val="000000"/>
                <w:sz w:val="16"/>
                <w:szCs w:val="16"/>
              </w:rPr>
            </w:pPr>
            <w:r w:rsidRPr="0000063F">
              <w:rPr>
                <w:rFonts w:ascii="PT Astra Serif" w:hAnsi="PT Astra Serif"/>
                <w:b/>
                <w:bCs/>
                <w:color w:val="000000"/>
                <w:sz w:val="16"/>
                <w:szCs w:val="16"/>
              </w:rPr>
              <w:t>5 153,0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5 499,2</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10 652,2</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10 482,2</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98,4</w:t>
            </w:r>
          </w:p>
        </w:tc>
      </w:tr>
      <w:tr w:rsidR="0028371C" w:rsidRPr="0000063F" w:rsidTr="0028371C">
        <w:trPr>
          <w:trHeight w:val="28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Жилищное хозяйство</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05</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01</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51,0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42,1</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41,1</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Коммунальное хозяйство</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05</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02</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3 078,0</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3 078,0</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2 909,0</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94,5</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Благоустройство</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05</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03</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5 102,0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2 430,1</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7 532,1</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7 532,1</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ОБРАЗОВАНИЕ</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07</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
                <w:bCs/>
                <w:color w:val="000000"/>
                <w:sz w:val="16"/>
                <w:szCs w:val="16"/>
              </w:rPr>
            </w:pPr>
            <w:r w:rsidRPr="0000063F">
              <w:rPr>
                <w:rFonts w:ascii="PT Astra Serif" w:hAnsi="PT Astra Serif"/>
                <w:b/>
                <w:bCs/>
                <w:color w:val="000000"/>
                <w:sz w:val="16"/>
                <w:szCs w:val="16"/>
              </w:rPr>
              <w:t>265 854,6</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78 491,5</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344 346,1</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298 046,8</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86,6</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Дошкольное образование</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07</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01</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53 800,6</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12 559,9</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66 360,5</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64 163,7</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96,7</w:t>
            </w:r>
          </w:p>
        </w:tc>
      </w:tr>
      <w:tr w:rsidR="0028371C" w:rsidRPr="0000063F" w:rsidTr="0028371C">
        <w:trPr>
          <w:trHeight w:val="270"/>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Общее образование</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07</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02</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182 096,3</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65 716,3</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247 812,6</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204 599,5</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82,6</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Дополнительное образование детей</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07</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03</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18 727,5</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2 058,7</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20 786,2</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20 241,6</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97,4</w:t>
            </w:r>
          </w:p>
        </w:tc>
      </w:tr>
      <w:tr w:rsidR="0028371C" w:rsidRPr="0000063F" w:rsidTr="0028371C">
        <w:trPr>
          <w:trHeight w:val="510"/>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07</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05</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465,0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-115,0</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bookmarkStart w:id="3" w:name="RANGE!G35"/>
            <w:r w:rsidRPr="0000063F">
              <w:rPr>
                <w:rFonts w:ascii="PT Astra Serif" w:hAnsi="PT Astra Serif"/>
                <w:color w:val="000000"/>
                <w:sz w:val="16"/>
                <w:szCs w:val="16"/>
              </w:rPr>
              <w:t>350,0</w:t>
            </w:r>
            <w:bookmarkEnd w:id="3"/>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266,4</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76,1</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 xml:space="preserve">Молодежная политика </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07</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07</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2 542,3</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-1 734,4</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807,9</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807,8</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Другие вопросы в области образования</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07</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09</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8 222,7</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6,2</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8 228,9</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7 967,8</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96,8</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КУЛЬТУРА, КИНЕМАТОГРАФИЯ</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08</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
                <w:bCs/>
                <w:color w:val="000000"/>
                <w:sz w:val="16"/>
                <w:szCs w:val="16"/>
              </w:rPr>
            </w:pPr>
            <w:r w:rsidRPr="0000063F">
              <w:rPr>
                <w:rFonts w:ascii="PT Astra Serif" w:hAnsi="PT Astra Serif"/>
                <w:b/>
                <w:bCs/>
                <w:color w:val="000000"/>
                <w:sz w:val="16"/>
                <w:szCs w:val="16"/>
              </w:rPr>
              <w:t>39 688,4</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1 060,4</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40 748,8</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40 742,9</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Культура</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08</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01</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33 506,3</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2 385,3</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35 891,6</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35 891,6</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212"/>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Другие вопросы в области культуры, кинематографии</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08</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04</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6 182,1</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-1 324,9</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4 857,2</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4 851,3</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99,9</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СОЦИАЛЬНАЯ ПОЛИТИКА</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
                <w:bCs/>
                <w:color w:val="000000"/>
                <w:sz w:val="16"/>
                <w:szCs w:val="16"/>
              </w:rPr>
            </w:pPr>
            <w:r w:rsidRPr="0000063F">
              <w:rPr>
                <w:rFonts w:ascii="PT Astra Serif" w:hAnsi="PT Astra Serif"/>
                <w:b/>
                <w:bCs/>
                <w:color w:val="000000"/>
                <w:sz w:val="16"/>
                <w:szCs w:val="16"/>
              </w:rPr>
              <w:t>17 343,3</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1 712,2</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19 055,5</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17 841,7</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93,6</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Социальное обеспечение населения</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03</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965,9</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Охрана семьи и детства</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04</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16 377,4</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2 678,1</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19 055,5</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17 841,7</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93,6</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ФИЗИЧЕСКАЯ КУЛЬТУРА И СПОРТ</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
                <w:bCs/>
                <w:color w:val="000000"/>
                <w:sz w:val="16"/>
                <w:szCs w:val="16"/>
              </w:rPr>
            </w:pPr>
            <w:r w:rsidRPr="0000063F">
              <w:rPr>
                <w:rFonts w:ascii="PT Astra Serif" w:hAnsi="PT Astra Serif"/>
                <w:b/>
                <w:bCs/>
                <w:color w:val="000000"/>
                <w:sz w:val="16"/>
                <w:szCs w:val="16"/>
              </w:rPr>
              <w:t>200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200,1</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200,1</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Физическая культура</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11</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01</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200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200,1</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200,1</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СРЕДСТВА МАССОВОЙ ИНФОРМАЦИИ</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12</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
                <w:bCs/>
                <w:color w:val="000000"/>
                <w:sz w:val="16"/>
                <w:szCs w:val="16"/>
              </w:rPr>
            </w:pPr>
            <w:r w:rsidRPr="0000063F">
              <w:rPr>
                <w:rFonts w:ascii="PT Astra Serif" w:hAnsi="PT Astra Serif"/>
                <w:b/>
                <w:bCs/>
                <w:color w:val="000000"/>
                <w:sz w:val="16"/>
                <w:szCs w:val="16"/>
              </w:rPr>
              <w:t>100,0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151,5</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251,5</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251,5</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Периодическая печать и издательства</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12</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02</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100,0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151,5</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251,5</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251,5</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28371C" w:rsidRPr="0000063F" w:rsidTr="0028371C">
        <w:trPr>
          <w:trHeight w:val="554"/>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14</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
                <w:bCs/>
                <w:color w:val="000000"/>
                <w:sz w:val="16"/>
                <w:szCs w:val="16"/>
              </w:rPr>
            </w:pPr>
            <w:r w:rsidRPr="0000063F">
              <w:rPr>
                <w:rFonts w:ascii="PT Astra Serif" w:hAnsi="PT Astra Serif"/>
                <w:b/>
                <w:bCs/>
                <w:color w:val="000000"/>
                <w:sz w:val="16"/>
                <w:szCs w:val="16"/>
              </w:rPr>
              <w:t>22 329,5</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945,7</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23 275,2</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20 166,8</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86,6</w:t>
            </w:r>
          </w:p>
        </w:tc>
      </w:tr>
      <w:tr w:rsidR="0028371C" w:rsidRPr="0000063F" w:rsidTr="0028371C">
        <w:trPr>
          <w:trHeight w:val="562"/>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14</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01</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8 631,0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8 631,0</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6 618,9</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76,7</w:t>
            </w:r>
          </w:p>
        </w:tc>
      </w:tr>
      <w:tr w:rsidR="0028371C"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tcBorders>
              <w:top w:val="nil"/>
              <w:left w:val="nil"/>
              <w:bottom w:val="single" w:sz="4" w:space="0" w:color="auto"/>
              <w:right w:val="single" w:sz="4" w:space="0" w:color="auto"/>
            </w:tcBorders>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Иные дотации</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14</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02</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13 698,5</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423,7</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14 122,2</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13 025,9</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92,2</w:t>
            </w:r>
          </w:p>
        </w:tc>
      </w:tr>
      <w:tr w:rsidR="0028371C" w:rsidRPr="0000063F" w:rsidTr="0028371C">
        <w:trPr>
          <w:trHeight w:val="13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348" w:type="dxa"/>
            <w:vAlign w:val="bottom"/>
            <w:hideMark/>
          </w:tcPr>
          <w:p w:rsidR="006E6461" w:rsidRPr="0000063F" w:rsidRDefault="006E6461" w:rsidP="0000063F">
            <w:pPr>
              <w:spacing w:after="0" w:line="240" w:lineRule="auto"/>
              <w:jc w:val="both"/>
              <w:rPr>
                <w:rFonts w:ascii="PT Astra Serif" w:hAnsi="PT Astra Serif"/>
                <w:color w:val="22272F"/>
                <w:sz w:val="16"/>
                <w:szCs w:val="16"/>
              </w:rPr>
            </w:pPr>
            <w:r w:rsidRPr="0000063F">
              <w:rPr>
                <w:rFonts w:ascii="PT Astra Serif" w:hAnsi="PT Astra Serif"/>
                <w:color w:val="22272F"/>
                <w:sz w:val="16"/>
                <w:szCs w:val="16"/>
              </w:rPr>
              <w:t>Прочие межбюджетные трансферты общего характера</w:t>
            </w:r>
          </w:p>
        </w:tc>
        <w:tc>
          <w:tcPr>
            <w:tcW w:w="425"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14</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03</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0,0</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522,0</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522,0</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522,0</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28371C">
        <w:trPr>
          <w:trHeight w:val="255"/>
        </w:trPr>
        <w:tc>
          <w:tcPr>
            <w:tcW w:w="487" w:type="dxa"/>
            <w:tcBorders>
              <w:top w:val="nil"/>
              <w:left w:val="single" w:sz="4" w:space="0" w:color="auto"/>
              <w:bottom w:val="single" w:sz="4" w:space="0" w:color="auto"/>
              <w:right w:val="single" w:sz="4" w:space="0" w:color="auto"/>
            </w:tcBorders>
            <w:noWrap/>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198" w:type="dxa"/>
            <w:gridSpan w:val="3"/>
            <w:tcBorders>
              <w:top w:val="single" w:sz="4" w:space="0" w:color="auto"/>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ИТОГО</w:t>
            </w:r>
          </w:p>
        </w:tc>
        <w:tc>
          <w:tcPr>
            <w:tcW w:w="993"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416 900,8</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85 131,7</w:t>
            </w:r>
          </w:p>
        </w:tc>
        <w:tc>
          <w:tcPr>
            <w:tcW w:w="113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502 032,5</w:t>
            </w:r>
          </w:p>
        </w:tc>
        <w:tc>
          <w:tcPr>
            <w:tcW w:w="904"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color w:val="000000"/>
                <w:sz w:val="16"/>
                <w:szCs w:val="16"/>
              </w:rPr>
            </w:pPr>
            <w:r w:rsidRPr="0000063F">
              <w:rPr>
                <w:rFonts w:ascii="PT Astra Serif" w:hAnsi="PT Astra Serif"/>
                <w:color w:val="000000"/>
                <w:sz w:val="16"/>
                <w:szCs w:val="16"/>
              </w:rPr>
              <w:t>450 717,8</w:t>
            </w:r>
          </w:p>
        </w:tc>
        <w:tc>
          <w:tcPr>
            <w:tcW w:w="709"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89,8</w:t>
            </w:r>
          </w:p>
        </w:tc>
      </w:tr>
    </w:tbl>
    <w:p w:rsidR="006E6461" w:rsidRPr="0000063F" w:rsidRDefault="006E6461" w:rsidP="0000063F">
      <w:pPr>
        <w:spacing w:after="0" w:line="240" w:lineRule="auto"/>
        <w:jc w:val="both"/>
        <w:rPr>
          <w:rFonts w:ascii="PT Astra Serif" w:hAnsi="PT Astra Serif"/>
          <w:sz w:val="16"/>
          <w:szCs w:val="16"/>
        </w:rPr>
      </w:pPr>
    </w:p>
    <w:p w:rsidR="006E6461" w:rsidRPr="0000063F" w:rsidRDefault="006E6461" w:rsidP="0000063F">
      <w:pPr>
        <w:spacing w:after="0" w:line="240" w:lineRule="auto"/>
        <w:jc w:val="both"/>
        <w:rPr>
          <w:rFonts w:ascii="PT Astra Serif" w:hAnsi="PT Astra Serif"/>
          <w:sz w:val="16"/>
          <w:szCs w:val="16"/>
        </w:rPr>
      </w:pPr>
    </w:p>
    <w:tbl>
      <w:tblPr>
        <w:tblW w:w="10890" w:type="dxa"/>
        <w:tblInd w:w="-34" w:type="dxa"/>
        <w:tblLayout w:type="fixed"/>
        <w:tblLook w:val="04A0" w:firstRow="1" w:lastRow="0" w:firstColumn="1" w:lastColumn="0" w:noHBand="0" w:noVBand="1"/>
      </w:tblPr>
      <w:tblGrid>
        <w:gridCol w:w="3544"/>
        <w:gridCol w:w="567"/>
        <w:gridCol w:w="426"/>
        <w:gridCol w:w="425"/>
        <w:gridCol w:w="1276"/>
        <w:gridCol w:w="567"/>
        <w:gridCol w:w="850"/>
        <w:gridCol w:w="851"/>
        <w:gridCol w:w="602"/>
        <w:gridCol w:w="248"/>
        <w:gridCol w:w="840"/>
        <w:gridCol w:w="694"/>
      </w:tblGrid>
      <w:tr w:rsidR="006E6461" w:rsidRPr="0000063F" w:rsidTr="0028371C">
        <w:trPr>
          <w:gridAfter w:val="3"/>
          <w:wAfter w:w="1782" w:type="dxa"/>
          <w:trHeight w:val="255"/>
        </w:trPr>
        <w:tc>
          <w:tcPr>
            <w:tcW w:w="9108" w:type="dxa"/>
            <w:gridSpan w:val="9"/>
            <w:noWrap/>
            <w:vAlign w:val="bottom"/>
            <w:hideMark/>
          </w:tcPr>
          <w:p w:rsidR="006E6461" w:rsidRPr="0000063F" w:rsidRDefault="006E6461" w:rsidP="0000063F">
            <w:pPr>
              <w:spacing w:after="0" w:line="240" w:lineRule="auto"/>
              <w:jc w:val="both"/>
              <w:rPr>
                <w:rFonts w:ascii="PT Astra Serif" w:hAnsi="PT Astra Serif"/>
                <w:sz w:val="16"/>
                <w:szCs w:val="16"/>
              </w:rPr>
            </w:pPr>
            <w:bookmarkStart w:id="4" w:name="RANGE!A1:Q625"/>
            <w:r w:rsidRPr="0000063F">
              <w:rPr>
                <w:rFonts w:ascii="PT Astra Serif" w:hAnsi="PT Astra Serif"/>
                <w:sz w:val="16"/>
                <w:szCs w:val="16"/>
              </w:rPr>
              <w:t xml:space="preserve">   Приложение 5</w:t>
            </w:r>
            <w:bookmarkEnd w:id="4"/>
          </w:p>
        </w:tc>
      </w:tr>
      <w:tr w:rsidR="006E6461" w:rsidRPr="0000063F" w:rsidTr="0028371C">
        <w:trPr>
          <w:gridAfter w:val="3"/>
          <w:wAfter w:w="1782" w:type="dxa"/>
          <w:trHeight w:val="255"/>
        </w:trPr>
        <w:tc>
          <w:tcPr>
            <w:tcW w:w="9108" w:type="dxa"/>
            <w:gridSpan w:val="9"/>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к проекту решения Целинной районной Думы</w:t>
            </w:r>
          </w:p>
        </w:tc>
      </w:tr>
      <w:tr w:rsidR="006E6461" w:rsidRPr="0000063F" w:rsidTr="0028371C">
        <w:trPr>
          <w:gridAfter w:val="3"/>
          <w:wAfter w:w="1782" w:type="dxa"/>
          <w:trHeight w:val="255"/>
        </w:trPr>
        <w:tc>
          <w:tcPr>
            <w:tcW w:w="9108" w:type="dxa"/>
            <w:gridSpan w:val="9"/>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                                                                                                              от «    «                                     2021г. №</w:t>
            </w:r>
          </w:p>
        </w:tc>
      </w:tr>
      <w:tr w:rsidR="006E6461" w:rsidRPr="0000063F" w:rsidTr="0028371C">
        <w:trPr>
          <w:gridAfter w:val="3"/>
          <w:wAfter w:w="1782" w:type="dxa"/>
          <w:trHeight w:val="255"/>
        </w:trPr>
        <w:tc>
          <w:tcPr>
            <w:tcW w:w="9108" w:type="dxa"/>
            <w:gridSpan w:val="9"/>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 утверждении отчёта об исполнении</w:t>
            </w:r>
          </w:p>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 бюджета Целинного района за 2020 год"</w:t>
            </w:r>
          </w:p>
        </w:tc>
      </w:tr>
      <w:tr w:rsidR="006E6461" w:rsidRPr="0000063F" w:rsidTr="0028371C">
        <w:trPr>
          <w:gridAfter w:val="3"/>
          <w:wAfter w:w="1782" w:type="dxa"/>
          <w:trHeight w:val="255"/>
        </w:trPr>
        <w:tc>
          <w:tcPr>
            <w:tcW w:w="9108" w:type="dxa"/>
            <w:gridSpan w:val="9"/>
            <w:noWrap/>
            <w:vAlign w:val="bottom"/>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28371C">
        <w:trPr>
          <w:gridAfter w:val="3"/>
          <w:wAfter w:w="1782" w:type="dxa"/>
          <w:trHeight w:val="315"/>
        </w:trPr>
        <w:tc>
          <w:tcPr>
            <w:tcW w:w="9108" w:type="dxa"/>
            <w:gridSpan w:val="9"/>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Ведомственная структура расходов  районного бюджета за 2020 год</w:t>
            </w:r>
          </w:p>
        </w:tc>
      </w:tr>
      <w:tr w:rsidR="006E6461" w:rsidRPr="0000063F" w:rsidTr="0028371C">
        <w:trPr>
          <w:gridAfter w:val="3"/>
          <w:wAfter w:w="1782" w:type="dxa"/>
          <w:trHeight w:val="255"/>
        </w:trPr>
        <w:tc>
          <w:tcPr>
            <w:tcW w:w="9108" w:type="dxa"/>
            <w:gridSpan w:val="9"/>
            <w:noWrap/>
            <w:vAlign w:val="bottom"/>
            <w:hideMark/>
          </w:tcPr>
          <w:p w:rsidR="006E6461" w:rsidRPr="0000063F" w:rsidRDefault="006E6461" w:rsidP="0000063F">
            <w:pPr>
              <w:spacing w:after="0" w:line="240" w:lineRule="auto"/>
              <w:jc w:val="both"/>
              <w:rPr>
                <w:rFonts w:ascii="PT Astra Serif" w:hAnsi="PT Astra Serif"/>
                <w:sz w:val="16"/>
                <w:szCs w:val="16"/>
              </w:rPr>
            </w:pPr>
          </w:p>
        </w:tc>
      </w:tr>
      <w:tr w:rsidR="006E6461" w:rsidRPr="0000063F" w:rsidTr="00B62379">
        <w:trPr>
          <w:trHeight w:val="1575"/>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6E6461" w:rsidRPr="0000063F" w:rsidRDefault="006E6461" w:rsidP="0000063F">
            <w:pPr>
              <w:spacing w:after="0" w:line="240" w:lineRule="auto"/>
              <w:ind w:right="-513"/>
              <w:jc w:val="both"/>
              <w:rPr>
                <w:rFonts w:ascii="PT Astra Serif" w:hAnsi="PT Astra Serif"/>
                <w:b/>
                <w:bCs/>
                <w:sz w:val="16"/>
                <w:szCs w:val="16"/>
              </w:rPr>
            </w:pPr>
            <w:r w:rsidRPr="0000063F">
              <w:rPr>
                <w:rFonts w:ascii="PT Astra Serif" w:hAnsi="PT Astra Serif"/>
                <w:b/>
                <w:bCs/>
                <w:sz w:val="16"/>
                <w:szCs w:val="16"/>
              </w:rPr>
              <w:t>Показатель</w:t>
            </w:r>
          </w:p>
        </w:tc>
        <w:tc>
          <w:tcPr>
            <w:tcW w:w="567" w:type="dxa"/>
            <w:tcBorders>
              <w:top w:val="single" w:sz="4" w:space="0" w:color="auto"/>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b/>
                <w:bCs/>
                <w:sz w:val="16"/>
                <w:szCs w:val="16"/>
              </w:rPr>
            </w:pPr>
            <w:r w:rsidRPr="0000063F">
              <w:rPr>
                <w:rFonts w:ascii="PT Astra Serif" w:hAnsi="PT Astra Serif"/>
                <w:b/>
                <w:bCs/>
                <w:sz w:val="16"/>
                <w:szCs w:val="16"/>
              </w:rPr>
              <w:t>Адм.</w:t>
            </w:r>
          </w:p>
        </w:tc>
        <w:tc>
          <w:tcPr>
            <w:tcW w:w="426" w:type="dxa"/>
            <w:tcBorders>
              <w:top w:val="single" w:sz="4" w:space="0" w:color="auto"/>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b/>
                <w:bCs/>
                <w:sz w:val="16"/>
                <w:szCs w:val="16"/>
              </w:rPr>
            </w:pPr>
            <w:proofErr w:type="spellStart"/>
            <w:r w:rsidRPr="0000063F">
              <w:rPr>
                <w:rFonts w:ascii="PT Astra Serif" w:hAnsi="PT Astra Serif"/>
                <w:b/>
                <w:bCs/>
                <w:sz w:val="16"/>
                <w:szCs w:val="16"/>
              </w:rPr>
              <w:t>Рз</w:t>
            </w:r>
            <w:proofErr w:type="spellEnd"/>
            <w:r w:rsidRPr="0000063F">
              <w:rPr>
                <w:rFonts w:ascii="PT Astra Serif" w:hAnsi="PT Astra Serif"/>
                <w:b/>
                <w:bCs/>
                <w:sz w:val="16"/>
                <w:szCs w:val="16"/>
              </w:rPr>
              <w:t>.</w:t>
            </w:r>
          </w:p>
        </w:tc>
        <w:tc>
          <w:tcPr>
            <w:tcW w:w="425" w:type="dxa"/>
            <w:tcBorders>
              <w:top w:val="single" w:sz="4" w:space="0" w:color="auto"/>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b/>
                <w:bCs/>
                <w:sz w:val="16"/>
                <w:szCs w:val="16"/>
              </w:rPr>
            </w:pPr>
            <w:r w:rsidRPr="0000063F">
              <w:rPr>
                <w:rFonts w:ascii="PT Astra Serif" w:hAnsi="PT Astra Serif"/>
                <w:b/>
                <w:bCs/>
                <w:sz w:val="16"/>
                <w:szCs w:val="16"/>
              </w:rPr>
              <w:t>Пр.</w:t>
            </w:r>
          </w:p>
        </w:tc>
        <w:tc>
          <w:tcPr>
            <w:tcW w:w="1276" w:type="dxa"/>
            <w:tcBorders>
              <w:top w:val="single" w:sz="4" w:space="0" w:color="auto"/>
              <w:left w:val="nil"/>
              <w:bottom w:val="single" w:sz="4" w:space="0" w:color="auto"/>
              <w:right w:val="single" w:sz="4" w:space="0" w:color="auto"/>
            </w:tcBorders>
            <w:noWrap/>
            <w:vAlign w:val="center"/>
            <w:hideMark/>
          </w:tcPr>
          <w:p w:rsidR="006E6461" w:rsidRPr="0000063F" w:rsidRDefault="006E6461" w:rsidP="0000063F">
            <w:pPr>
              <w:spacing w:after="0" w:line="240" w:lineRule="auto"/>
              <w:ind w:right="-4839"/>
              <w:jc w:val="both"/>
              <w:rPr>
                <w:rFonts w:ascii="PT Astra Serif" w:hAnsi="PT Astra Serif"/>
                <w:b/>
                <w:bCs/>
                <w:sz w:val="16"/>
                <w:szCs w:val="16"/>
              </w:rPr>
            </w:pPr>
            <w:r w:rsidRPr="0000063F">
              <w:rPr>
                <w:rFonts w:ascii="PT Astra Serif" w:hAnsi="PT Astra Serif"/>
                <w:b/>
                <w:bCs/>
                <w:sz w:val="16"/>
                <w:szCs w:val="16"/>
              </w:rPr>
              <w:t>ЦСР</w:t>
            </w:r>
          </w:p>
        </w:tc>
        <w:tc>
          <w:tcPr>
            <w:tcW w:w="567" w:type="dxa"/>
            <w:tcBorders>
              <w:top w:val="single" w:sz="4" w:space="0" w:color="auto"/>
              <w:left w:val="nil"/>
              <w:bottom w:val="single" w:sz="4" w:space="0" w:color="auto"/>
              <w:right w:val="single" w:sz="4" w:space="0" w:color="auto"/>
            </w:tcBorders>
            <w:noWrap/>
            <w:vAlign w:val="center"/>
            <w:hideMark/>
          </w:tcPr>
          <w:p w:rsidR="006E6461" w:rsidRPr="0000063F" w:rsidRDefault="006E6461" w:rsidP="0000063F">
            <w:pPr>
              <w:spacing w:after="0" w:line="240" w:lineRule="auto"/>
              <w:jc w:val="both"/>
              <w:rPr>
                <w:rFonts w:ascii="PT Astra Serif" w:hAnsi="PT Astra Serif"/>
                <w:b/>
                <w:bCs/>
                <w:sz w:val="16"/>
                <w:szCs w:val="16"/>
              </w:rPr>
            </w:pPr>
            <w:r w:rsidRPr="0000063F">
              <w:rPr>
                <w:rFonts w:ascii="PT Astra Serif" w:hAnsi="PT Astra Serif"/>
                <w:b/>
                <w:bCs/>
                <w:sz w:val="16"/>
                <w:szCs w:val="16"/>
              </w:rPr>
              <w:t>ВР</w:t>
            </w:r>
          </w:p>
        </w:tc>
        <w:tc>
          <w:tcPr>
            <w:tcW w:w="850" w:type="dxa"/>
            <w:tcBorders>
              <w:top w:val="single" w:sz="4" w:space="0" w:color="auto"/>
              <w:left w:val="nil"/>
              <w:bottom w:val="single" w:sz="4" w:space="0" w:color="auto"/>
              <w:right w:val="single" w:sz="4" w:space="0" w:color="auto"/>
            </w:tcBorders>
            <w:vAlign w:val="center"/>
            <w:hideMark/>
          </w:tcPr>
          <w:p w:rsidR="006E6461" w:rsidRPr="0000063F" w:rsidRDefault="006E6461" w:rsidP="0000063F">
            <w:pPr>
              <w:spacing w:after="0" w:line="240" w:lineRule="auto"/>
              <w:jc w:val="both"/>
              <w:rPr>
                <w:rFonts w:ascii="PT Astra Serif" w:hAnsi="PT Astra Serif"/>
                <w:sz w:val="16"/>
                <w:szCs w:val="16"/>
              </w:rPr>
            </w:pPr>
            <w:proofErr w:type="spellStart"/>
            <w:proofErr w:type="gramStart"/>
            <w:r w:rsidRPr="0000063F">
              <w:rPr>
                <w:rFonts w:ascii="PT Astra Serif" w:hAnsi="PT Astra Serif"/>
                <w:sz w:val="16"/>
                <w:szCs w:val="16"/>
              </w:rPr>
              <w:t>Утверж-дённые</w:t>
            </w:r>
            <w:proofErr w:type="spellEnd"/>
            <w:proofErr w:type="gramEnd"/>
            <w:r w:rsidRPr="0000063F">
              <w:rPr>
                <w:rFonts w:ascii="PT Astra Serif" w:hAnsi="PT Astra Serif"/>
                <w:sz w:val="16"/>
                <w:szCs w:val="16"/>
              </w:rPr>
              <w:t xml:space="preserve"> </w:t>
            </w:r>
            <w:proofErr w:type="spellStart"/>
            <w:r w:rsidRPr="0000063F">
              <w:rPr>
                <w:rFonts w:ascii="PT Astra Serif" w:hAnsi="PT Astra Serif"/>
                <w:sz w:val="16"/>
                <w:szCs w:val="16"/>
              </w:rPr>
              <w:t>бюдже</w:t>
            </w:r>
            <w:proofErr w:type="spellEnd"/>
            <w:r w:rsidRPr="0000063F">
              <w:rPr>
                <w:rFonts w:ascii="PT Astra Serif" w:hAnsi="PT Astra Serif"/>
                <w:sz w:val="16"/>
                <w:szCs w:val="16"/>
              </w:rPr>
              <w:t>-</w:t>
            </w:r>
          </w:p>
          <w:p w:rsidR="006E6461" w:rsidRPr="0000063F" w:rsidRDefault="006E6461" w:rsidP="0000063F">
            <w:pPr>
              <w:spacing w:after="0" w:line="240" w:lineRule="auto"/>
              <w:jc w:val="both"/>
              <w:rPr>
                <w:rFonts w:ascii="PT Astra Serif" w:hAnsi="PT Astra Serif"/>
                <w:sz w:val="16"/>
                <w:szCs w:val="16"/>
              </w:rPr>
            </w:pPr>
            <w:proofErr w:type="spellStart"/>
            <w:r w:rsidRPr="0000063F">
              <w:rPr>
                <w:rFonts w:ascii="PT Astra Serif" w:hAnsi="PT Astra Serif"/>
                <w:sz w:val="16"/>
                <w:szCs w:val="16"/>
              </w:rPr>
              <w:t>тные</w:t>
            </w:r>
            <w:proofErr w:type="spellEnd"/>
            <w:r w:rsidRPr="0000063F">
              <w:rPr>
                <w:rFonts w:ascii="PT Astra Serif" w:hAnsi="PT Astra Serif"/>
                <w:sz w:val="16"/>
                <w:szCs w:val="16"/>
              </w:rPr>
              <w:t xml:space="preserve"> </w:t>
            </w:r>
            <w:proofErr w:type="spellStart"/>
            <w:r w:rsidRPr="0000063F">
              <w:rPr>
                <w:rFonts w:ascii="PT Astra Serif" w:hAnsi="PT Astra Serif"/>
                <w:sz w:val="16"/>
                <w:szCs w:val="16"/>
              </w:rPr>
              <w:t>назначе</w:t>
            </w:r>
            <w:proofErr w:type="spellEnd"/>
            <w:r w:rsidRPr="0000063F">
              <w:rPr>
                <w:rFonts w:ascii="PT Astra Serif" w:hAnsi="PT Astra Serif"/>
                <w:sz w:val="16"/>
                <w:szCs w:val="16"/>
              </w:rPr>
              <w:t>-</w:t>
            </w:r>
          </w:p>
          <w:p w:rsidR="006E6461" w:rsidRPr="0000063F" w:rsidRDefault="006E6461" w:rsidP="0000063F">
            <w:pPr>
              <w:spacing w:after="0" w:line="240" w:lineRule="auto"/>
              <w:jc w:val="both"/>
              <w:rPr>
                <w:rFonts w:ascii="PT Astra Serif" w:hAnsi="PT Astra Serif"/>
                <w:sz w:val="16"/>
                <w:szCs w:val="16"/>
              </w:rPr>
            </w:pPr>
            <w:proofErr w:type="spellStart"/>
            <w:r w:rsidRPr="0000063F">
              <w:rPr>
                <w:rFonts w:ascii="PT Astra Serif" w:hAnsi="PT Astra Serif"/>
                <w:sz w:val="16"/>
                <w:szCs w:val="16"/>
              </w:rPr>
              <w:t>ния</w:t>
            </w:r>
            <w:proofErr w:type="spellEnd"/>
          </w:p>
        </w:tc>
        <w:tc>
          <w:tcPr>
            <w:tcW w:w="851" w:type="dxa"/>
            <w:tcBorders>
              <w:top w:val="single" w:sz="4" w:space="0" w:color="auto"/>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Изменения согласно ст.217 Бюджетного кодекса Российской Федерации</w:t>
            </w:r>
          </w:p>
        </w:tc>
        <w:tc>
          <w:tcPr>
            <w:tcW w:w="850" w:type="dxa"/>
            <w:gridSpan w:val="2"/>
            <w:tcBorders>
              <w:top w:val="single" w:sz="4" w:space="0" w:color="auto"/>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Уточнённые бюджетные назначения</w:t>
            </w:r>
          </w:p>
        </w:tc>
        <w:tc>
          <w:tcPr>
            <w:tcW w:w="840" w:type="dxa"/>
            <w:tcBorders>
              <w:top w:val="single" w:sz="4" w:space="0" w:color="auto"/>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Исполнено</w:t>
            </w:r>
          </w:p>
        </w:tc>
        <w:tc>
          <w:tcPr>
            <w:tcW w:w="694" w:type="dxa"/>
            <w:tcBorders>
              <w:top w:val="single" w:sz="4" w:space="0" w:color="auto"/>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исполнения</w:t>
            </w:r>
          </w:p>
        </w:tc>
      </w:tr>
      <w:tr w:rsidR="006E6461" w:rsidRPr="0000063F" w:rsidTr="00B62379">
        <w:trPr>
          <w:trHeight w:val="5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Финансовый отдел Администрации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 </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68537,0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-1866,7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66670,3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63553,0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95,3</w:t>
            </w:r>
          </w:p>
        </w:tc>
      </w:tr>
      <w:tr w:rsidR="006E6461" w:rsidRPr="0000063F" w:rsidTr="00B62379">
        <w:trPr>
          <w:trHeight w:val="34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ОБЩЕГОСУДАРСТВЕННЫЕ ВОПРОСЫ</w:t>
            </w:r>
          </w:p>
        </w:tc>
        <w:tc>
          <w:tcPr>
            <w:tcW w:w="567"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4388,3</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93,3</w:t>
            </w:r>
          </w:p>
        </w:tc>
        <w:tc>
          <w:tcPr>
            <w:tcW w:w="850" w:type="dxa"/>
            <w:gridSpan w:val="2"/>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4481,6</w:t>
            </w:r>
          </w:p>
        </w:tc>
        <w:tc>
          <w:tcPr>
            <w:tcW w:w="840"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4473,7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r>
      <w:tr w:rsidR="006E6461" w:rsidRPr="0000063F" w:rsidTr="00B62379">
        <w:trPr>
          <w:trHeight w:val="54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4338,0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143,6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4481,6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4473,7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r>
      <w:tr w:rsidR="006E6461" w:rsidRPr="0000063F" w:rsidTr="00B62379">
        <w:trPr>
          <w:trHeight w:val="55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4338,0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143,6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4481,6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4473,7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r>
      <w:tr w:rsidR="006E6461" w:rsidRPr="0000063F" w:rsidTr="00B62379">
        <w:trPr>
          <w:trHeight w:val="40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"Организация и совершенствование бюджетного процесса в Целинном районе"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4338,0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143,6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4481,6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4473,7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r>
      <w:tr w:rsidR="006E6461" w:rsidRPr="0000063F" w:rsidTr="00B62379">
        <w:trPr>
          <w:trHeight w:val="5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деятельности Финансового отдела по осуществлению функций по выработке и проведению муниципальной политики Целинного района в бюджетной сфере и сфере муниципального долга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4321,0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42,3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4363,3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4355,4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r>
      <w:tr w:rsidR="006E6461" w:rsidRPr="0000063F" w:rsidTr="00B62379">
        <w:trPr>
          <w:trHeight w:val="34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Поощрение муниципальных управленческих команд в 2020 году</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01 1 02 10930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22,7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94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01 1 02 10930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22,7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7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Обеспечение деятельности Финансового отдела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01 1 02 86010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4321,0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19,6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4340,6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4332,7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r>
      <w:tr w:rsidR="006E6461" w:rsidRPr="0000063F" w:rsidTr="00B62379">
        <w:trPr>
          <w:trHeight w:val="96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01 1 02 86010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4166,0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4176,1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4176,1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2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01 1 02 86010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155,0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164,5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156,6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95,2</w:t>
            </w:r>
          </w:p>
        </w:tc>
      </w:tr>
      <w:tr w:rsidR="006E6461" w:rsidRPr="0000063F" w:rsidTr="00B62379">
        <w:trPr>
          <w:trHeight w:val="68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01 1 05 00000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101,3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118,3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118,3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3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Сопровождение, поддержка и развитие программного обеспечения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01 1 05 87010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101,3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118,3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118,3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8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01 1 05 87010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101,3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118,3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118,3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Резервные фонды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43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44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"Организация и совершенствование бюджетного процесса в Целинном районе"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30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Формирование резервного фонда Администрации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01 1 01 00000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1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Резервный фонд Администрации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01 1 01 81011</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01 1 01 81011</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Другие общегосударственные вопросы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9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16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87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69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01 2 04 16100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01 2 04 16100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Субвенции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01 2 04 16100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НАЦИОНАЛЬНАЯ ОБОРОНА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1716,2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-58,8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1657,4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1657,4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8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1716,2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-58,8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1657,4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1657,4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1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1716,2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-58,8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1657,4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1657,4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6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1716,2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-58,8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1657,4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1657,4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26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1716,2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-58,8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1657,4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1657,4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Осуществление первичного воинского учета на территориях, где отсутствуют военных комиссариатов</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01 2 04 51180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1716,2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-58,8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1657,4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1657,4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01 2 04 51180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1716,2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-58,8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1657,4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1657,4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Субвенции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01 2 04 51180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1716,2</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-58,8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1657,4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1657,4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НАЦИОНАЛЬНАЯ ЭКОНОМИКА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-5338,9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29661,1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29661,1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Общеэкономические вопросы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435,3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435,3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435,3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6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"Содействие занятости населения Целинного района на 2018-2020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435,3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435,3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435,3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12"/>
        </w:trPr>
        <w:tc>
          <w:tcPr>
            <w:tcW w:w="3544" w:type="dxa"/>
            <w:tcBorders>
              <w:top w:val="nil"/>
              <w:left w:val="single" w:sz="4" w:space="0" w:color="auto"/>
              <w:bottom w:val="nil"/>
              <w:right w:val="nil"/>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Организация проведения оплачиваемых общественных работ и временного трудоустройства безработных граждан, испытывающих трудности в поиске работы</w:t>
            </w:r>
          </w:p>
        </w:tc>
        <w:tc>
          <w:tcPr>
            <w:tcW w:w="567" w:type="dxa"/>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16 0 03 00000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435,3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435,3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435,3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600"/>
        </w:trPr>
        <w:tc>
          <w:tcPr>
            <w:tcW w:w="3544" w:type="dxa"/>
            <w:tcBorders>
              <w:top w:val="single" w:sz="4" w:space="0" w:color="auto"/>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Организация дополнительного мероприятия по возмещению работодателям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 0 03 L8520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435,3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435,3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435,3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 0 03 L8520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435,3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435,3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435,3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noWrap/>
            <w:vAlign w:val="bottom"/>
            <w:hideMark/>
          </w:tcPr>
          <w:p w:rsidR="006E6461" w:rsidRPr="0000063F" w:rsidRDefault="00B62379" w:rsidP="0000063F">
            <w:pPr>
              <w:spacing w:after="0" w:line="240" w:lineRule="auto"/>
              <w:jc w:val="both"/>
              <w:rPr>
                <w:rFonts w:ascii="PT Astra Serif" w:hAnsi="PT Astra Serif"/>
                <w:sz w:val="16"/>
                <w:szCs w:val="16"/>
                <w:u w:val="single"/>
              </w:rPr>
            </w:pPr>
            <w:hyperlink r:id="rId9" w:history="1">
              <w:r w:rsidR="006E6461" w:rsidRPr="0000063F">
                <w:rPr>
                  <w:rStyle w:val="af5"/>
                  <w:rFonts w:ascii="PT Astra Serif" w:hAnsi="PT Astra Serif"/>
                  <w:sz w:val="16"/>
                  <w:szCs w:val="16"/>
                </w:rPr>
                <w:t>Иные межбюджетные трансферты</w:t>
              </w:r>
            </w:hyperlink>
          </w:p>
        </w:tc>
        <w:tc>
          <w:tcPr>
            <w:tcW w:w="567" w:type="dxa"/>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 0 03 L8520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435,3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435,3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435,3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85"/>
        </w:trPr>
        <w:tc>
          <w:tcPr>
            <w:tcW w:w="3544" w:type="dxa"/>
            <w:tcBorders>
              <w:top w:val="single" w:sz="4" w:space="0" w:color="auto"/>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Дорожное хозяйство (дорожные фонды)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-5774,2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29225,8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29225,8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8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-5774,2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29225,8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29225,8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7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-5774,2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29225,8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29225,8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84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-5774,2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29225,8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29225,8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67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01 2 04 15030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-5774,2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29225,8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29225,8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4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01 2 04 15030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-5774,2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29225,8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29225,8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01 2 04 15030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-5774,2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29225,8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29225,8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4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ЖИЛИЩНО-КОММУНАЛЬНОЕ ХОЗЯЙСТВО</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5103,0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2492,0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7595,0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7594,0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Жилищное хозяйство</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45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31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40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42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01 2 04 14040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9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01 2 04 14040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5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Субвенции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01 2 04 14040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Коммунальное хозяйство</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899,0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899,0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899,0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3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899,0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899,0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899,0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4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899,0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899,0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899,0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95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899,0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899,0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899,0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68"/>
        </w:trPr>
        <w:tc>
          <w:tcPr>
            <w:tcW w:w="3544" w:type="dxa"/>
            <w:tcBorders>
              <w:top w:val="nil"/>
              <w:left w:val="single" w:sz="4" w:space="0" w:color="auto"/>
              <w:bottom w:val="nil"/>
              <w:right w:val="nil"/>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Реконструкция и </w:t>
            </w:r>
            <w:proofErr w:type="spellStart"/>
            <w:r w:rsidRPr="0000063F">
              <w:rPr>
                <w:rFonts w:ascii="PT Astra Serif" w:hAnsi="PT Astra Serif"/>
                <w:sz w:val="16"/>
                <w:szCs w:val="16"/>
              </w:rPr>
              <w:t>техперевооружение</w:t>
            </w:r>
            <w:proofErr w:type="spellEnd"/>
            <w:r w:rsidRPr="0000063F">
              <w:rPr>
                <w:rFonts w:ascii="PT Astra Serif" w:hAnsi="PT Astra Serif"/>
                <w:sz w:val="16"/>
                <w:szCs w:val="16"/>
              </w:rPr>
              <w:t xml:space="preserve"> инженерной инфраструктуры муниципальных образований Курганской области</w:t>
            </w:r>
          </w:p>
        </w:tc>
        <w:tc>
          <w:tcPr>
            <w:tcW w:w="567" w:type="dxa"/>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01 2 04 17020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899,0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899,0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899,0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93"/>
        </w:trPr>
        <w:tc>
          <w:tcPr>
            <w:tcW w:w="3544" w:type="dxa"/>
            <w:tcBorders>
              <w:top w:val="single" w:sz="4" w:space="0" w:color="auto"/>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01 2 04 17020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899,0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899,0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899,0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8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01 2 04 17020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899,0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899,0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899,0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2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Благоустройство</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5102,0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1593,0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6695,0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6695,0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5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5102,0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1593,0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6695,0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6695,0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2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5102,0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1593,0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6695,0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6695,0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08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1593,0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1593,0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1593,0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9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Дооборудование общественных территорий, благоустройство которых осуществлено в 2019 году в рамках муниципальных  программ формирования комфортной городской среды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01 2 04 14320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1293,2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1293,2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1293,2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01 2 04 14320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1293,2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1293,2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1293,2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01 2 04 14320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1293,2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1293,2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1293,2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9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Проведение работ по ремонту и реконструкции мемориальных сооружений, посвящённых памяти погибших в годы Великой отечественной войны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01 2 04 18520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299,8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299,8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299,8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6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01 2 04 18520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299,8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299,8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299,8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01 2 04 18520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299,8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299,8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299,8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7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Федеральный проект "Формирование комфортной городской среды"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F2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5102,0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5102,0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5102,0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6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Поддержка государственных программ субъекта Российской Федерации и муниципальных программ формирования современной городской среды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F2 55550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5102,0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5102,0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5102,0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F2 55550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5102,0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5102,0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5102,0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6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F2 55550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5102,0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5102,0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5102,0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92"/>
        </w:trPr>
        <w:tc>
          <w:tcPr>
            <w:tcW w:w="3544" w:type="dxa"/>
            <w:tcBorders>
              <w:top w:val="nil"/>
              <w:left w:val="single" w:sz="4" w:space="0" w:color="auto"/>
              <w:bottom w:val="nil"/>
              <w:right w:val="nil"/>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МЕЖБЮДЖЕТНЫЕ ТРАНСФЕРТЫ ОБЩЕГО ХАРАКТЕРА БЮДЖЕТАМ БЮДЖЕТНОЙ СИСТЕМЫ РОССИЙСКОЙ ФЕДЕРАЦИИ</w:t>
            </w:r>
          </w:p>
        </w:tc>
        <w:tc>
          <w:tcPr>
            <w:tcW w:w="567" w:type="dxa"/>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22329,5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945,7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23275,2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20166,8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86,6</w:t>
            </w:r>
          </w:p>
        </w:tc>
      </w:tr>
      <w:tr w:rsidR="006E6461" w:rsidRPr="0000063F" w:rsidTr="00B62379">
        <w:trPr>
          <w:trHeight w:val="258"/>
        </w:trPr>
        <w:tc>
          <w:tcPr>
            <w:tcW w:w="3544" w:type="dxa"/>
            <w:tcBorders>
              <w:top w:val="single" w:sz="4" w:space="0" w:color="auto"/>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8631,0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8631,0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6618,9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76,7</w:t>
            </w:r>
          </w:p>
        </w:tc>
      </w:tr>
      <w:tr w:rsidR="006E6461" w:rsidRPr="0000063F" w:rsidTr="00B62379">
        <w:trPr>
          <w:trHeight w:val="39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8631,0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8631,0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6618,9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76,7</w:t>
            </w:r>
          </w:p>
        </w:tc>
      </w:tr>
      <w:tr w:rsidR="006E6461" w:rsidRPr="0000063F" w:rsidTr="00B62379">
        <w:trPr>
          <w:trHeight w:val="26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8631,0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8631,0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6618,9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76,7</w:t>
            </w:r>
          </w:p>
        </w:tc>
      </w:tr>
      <w:tr w:rsidR="006E6461" w:rsidRPr="0000063F" w:rsidTr="00B62379">
        <w:trPr>
          <w:trHeight w:val="27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Выравнивание бюджетной обеспеченности муниципальных образований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01 2 01 00000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8631,0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8631,0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6618,9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76,7</w:t>
            </w:r>
          </w:p>
        </w:tc>
      </w:tr>
      <w:tr w:rsidR="006E6461" w:rsidRPr="0000063F" w:rsidTr="00B62379">
        <w:trPr>
          <w:trHeight w:val="18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Выравнивание бюджетной обеспеченности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01 2 01 81606</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8631,0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8631,0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6618,9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76,7</w:t>
            </w:r>
          </w:p>
        </w:tc>
      </w:tr>
      <w:tr w:rsidR="006E6461" w:rsidRPr="0000063F" w:rsidTr="00B62379">
        <w:trPr>
          <w:trHeight w:val="14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Межбюджетные трансферты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01 2 01 81606</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8631,0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8631,0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6618,9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76,7</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Дотации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01 2 01 81606</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8631,0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8631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6618,9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76,7</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дотации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13698,5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423,7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14122,2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13025,9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92,2</w:t>
            </w:r>
          </w:p>
        </w:tc>
      </w:tr>
      <w:tr w:rsidR="006E6461" w:rsidRPr="0000063F" w:rsidTr="00B62379">
        <w:trPr>
          <w:trHeight w:val="26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13698,5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423,7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14122,2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13025,9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92,2</w:t>
            </w:r>
          </w:p>
        </w:tc>
      </w:tr>
      <w:tr w:rsidR="006E6461" w:rsidRPr="0000063F" w:rsidTr="00B62379">
        <w:trPr>
          <w:trHeight w:val="26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13698,5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423,7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14122,2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13025,9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92,2</w:t>
            </w:r>
          </w:p>
        </w:tc>
      </w:tr>
      <w:tr w:rsidR="006E6461" w:rsidRPr="0000063F" w:rsidTr="00B62379">
        <w:trPr>
          <w:trHeight w:val="26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Поддержка мер по обеспечению сбалансированности бюджетов</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01 2 03 00000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13698,5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423,7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14122,2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13025,9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92,2</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Сбалансированность бюджетов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01 2 03 82606</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13698,5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423,7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14122,2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13025,9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92,2</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Межбюджетные трансферты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01 2 03 82606</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13698,5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423,7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14122,2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13025,9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92,2</w:t>
            </w:r>
          </w:p>
        </w:tc>
      </w:tr>
      <w:tr w:rsidR="006E6461" w:rsidRPr="0000063F" w:rsidTr="00B62379">
        <w:trPr>
          <w:trHeight w:val="6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Дотации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01 2 03 82606</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13698,5</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423,7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14122,2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13025,9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92,2</w:t>
            </w:r>
          </w:p>
        </w:tc>
      </w:tr>
      <w:tr w:rsidR="006E6461" w:rsidRPr="0000063F" w:rsidTr="00B62379">
        <w:trPr>
          <w:trHeight w:val="15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Прочие межбюджетные трансферты общего характера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522,0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522,0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522,0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4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237,6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237,6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237,6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5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"Развитие системы межбюджетных отношений в Целинном районе"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237,6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237,6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237,6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92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Финансовое обеспечение расходных обязательств муниципальных образований, возникающих при выполнении муниципальных полномочий Российской Федерации, Целинного района, переданных для осуществления органам местного самоуправления в установленном порядке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237,6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237,6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237,6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8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Выделяются прочие межбюджетные трансферты  на временное трудоустройство на общественные работы население потерявшее работу во время распространение новой </w:t>
            </w:r>
            <w:proofErr w:type="spellStart"/>
            <w:r w:rsidRPr="0000063F">
              <w:rPr>
                <w:rFonts w:ascii="PT Astra Serif" w:hAnsi="PT Astra Serif"/>
                <w:sz w:val="16"/>
                <w:szCs w:val="16"/>
              </w:rPr>
              <w:t>короновирусной</w:t>
            </w:r>
            <w:proofErr w:type="spellEnd"/>
            <w:r w:rsidRPr="0000063F">
              <w:rPr>
                <w:rFonts w:ascii="PT Astra Serif" w:hAnsi="PT Astra Serif"/>
                <w:sz w:val="16"/>
                <w:szCs w:val="16"/>
              </w:rPr>
              <w:t xml:space="preserve"> инфекции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01 2 04 84010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237,6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237,6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237,6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1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Межбюджетные трансферты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01 2 04 84010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237,6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237,6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237,6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98"/>
        </w:trPr>
        <w:tc>
          <w:tcPr>
            <w:tcW w:w="3544" w:type="dxa"/>
            <w:noWrap/>
            <w:vAlign w:val="bottom"/>
            <w:hideMark/>
          </w:tcPr>
          <w:p w:rsidR="006E6461" w:rsidRPr="0000063F" w:rsidRDefault="00B62379" w:rsidP="0000063F">
            <w:pPr>
              <w:spacing w:after="0" w:line="240" w:lineRule="auto"/>
              <w:jc w:val="both"/>
              <w:rPr>
                <w:rFonts w:ascii="PT Astra Serif" w:hAnsi="PT Astra Serif"/>
                <w:sz w:val="16"/>
                <w:szCs w:val="16"/>
                <w:u w:val="single"/>
              </w:rPr>
            </w:pPr>
            <w:hyperlink r:id="rId10" w:history="1">
              <w:r w:rsidR="006E6461" w:rsidRPr="0000063F">
                <w:rPr>
                  <w:rStyle w:val="af5"/>
                  <w:rFonts w:ascii="PT Astra Serif" w:hAnsi="PT Astra Serif"/>
                  <w:sz w:val="16"/>
                  <w:szCs w:val="16"/>
                </w:rPr>
                <w:t>Иные межбюджетные трансферты</w:t>
              </w:r>
            </w:hyperlink>
          </w:p>
        </w:tc>
        <w:tc>
          <w:tcPr>
            <w:tcW w:w="567" w:type="dxa"/>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01 2 04 84010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237,6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237,6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237,6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15"/>
        </w:trPr>
        <w:tc>
          <w:tcPr>
            <w:tcW w:w="3544" w:type="dxa"/>
            <w:tcBorders>
              <w:top w:val="single" w:sz="4" w:space="0" w:color="auto"/>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284,4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284,4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284,4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284,4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284,4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284,4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Поощрение муниципальных управленческих команд в 2020 году</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55 9 00 10930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284,4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284,4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284,4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Межбюджетные трансферты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55 9 00 10930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284,4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284,4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284,4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noWrap/>
            <w:vAlign w:val="bottom"/>
            <w:hideMark/>
          </w:tcPr>
          <w:p w:rsidR="006E6461" w:rsidRPr="0000063F" w:rsidRDefault="00B62379" w:rsidP="0000063F">
            <w:pPr>
              <w:spacing w:after="0" w:line="240" w:lineRule="auto"/>
              <w:jc w:val="both"/>
              <w:rPr>
                <w:rFonts w:ascii="PT Astra Serif" w:hAnsi="PT Astra Serif"/>
                <w:sz w:val="16"/>
                <w:szCs w:val="16"/>
                <w:u w:val="single"/>
              </w:rPr>
            </w:pPr>
            <w:hyperlink r:id="rId11" w:history="1">
              <w:r w:rsidR="006E6461" w:rsidRPr="0000063F">
                <w:rPr>
                  <w:rStyle w:val="af5"/>
                  <w:rFonts w:ascii="PT Astra Serif" w:hAnsi="PT Astra Serif"/>
                  <w:sz w:val="16"/>
                  <w:szCs w:val="16"/>
                </w:rPr>
                <w:t>Иные межбюджетные трансферты</w:t>
              </w:r>
            </w:hyperlink>
          </w:p>
        </w:tc>
        <w:tc>
          <w:tcPr>
            <w:tcW w:w="567" w:type="dxa"/>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900</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55 9 00 10930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284,4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284,4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284,4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96"/>
        </w:trPr>
        <w:tc>
          <w:tcPr>
            <w:tcW w:w="3544" w:type="dxa"/>
            <w:tcBorders>
              <w:top w:val="single" w:sz="4" w:space="0" w:color="auto"/>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Отдел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276526,8</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79222,8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355749,6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308236,5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86,6</w:t>
            </w:r>
          </w:p>
        </w:tc>
      </w:tr>
      <w:tr w:rsidR="006E6461" w:rsidRPr="0000063F" w:rsidTr="00B62379">
        <w:trPr>
          <w:trHeight w:val="5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ОБРАЗОВАНИЕ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259183,5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78476,5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337660,0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291360,7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86,3</w:t>
            </w:r>
          </w:p>
        </w:tc>
      </w:tr>
      <w:tr w:rsidR="006E6461" w:rsidRPr="0000063F" w:rsidTr="00B62379">
        <w:trPr>
          <w:trHeight w:val="14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Дошкольное образование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53800,6</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12559,9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66360,5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64163,7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96,7</w:t>
            </w:r>
          </w:p>
        </w:tc>
      </w:tr>
      <w:tr w:rsidR="006E6461" w:rsidRPr="0000063F" w:rsidTr="00B62379">
        <w:trPr>
          <w:trHeight w:val="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152,1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352,1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352,1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Организационные мероприятия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152,1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352,1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352,1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Проведение </w:t>
            </w:r>
            <w:proofErr w:type="spellStart"/>
            <w:r w:rsidRPr="0000063F">
              <w:rPr>
                <w:rFonts w:ascii="PT Astra Serif" w:hAnsi="PT Astra Serif"/>
                <w:sz w:val="16"/>
                <w:szCs w:val="16"/>
              </w:rPr>
              <w:t>спецоценки</w:t>
            </w:r>
            <w:proofErr w:type="spellEnd"/>
            <w:r w:rsidRPr="0000063F">
              <w:rPr>
                <w:rFonts w:ascii="PT Astra Serif" w:hAnsi="PT Astra Serif"/>
                <w:sz w:val="16"/>
                <w:szCs w:val="16"/>
              </w:rPr>
              <w:t xml:space="preserve"> и медосмотров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05 0 03 82100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152,1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352,1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352,1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2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05 0 03 82100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152,1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352,1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352,1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6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53600,6</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11921,8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65522,4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63332,7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96,7</w:t>
            </w:r>
          </w:p>
        </w:tc>
      </w:tr>
      <w:tr w:rsidR="006E6461" w:rsidRPr="0000063F" w:rsidTr="00B62379">
        <w:trPr>
          <w:trHeight w:val="33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53450,6</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11295,6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64746,2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62605,3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96,7</w:t>
            </w:r>
          </w:p>
        </w:tc>
      </w:tr>
      <w:tr w:rsidR="006E6461" w:rsidRPr="0000063F" w:rsidTr="00B62379">
        <w:trPr>
          <w:trHeight w:val="27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доступности дошкольного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53450,6</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1395,6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54846,2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54773,1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99,9</w:t>
            </w:r>
          </w:p>
        </w:tc>
      </w:tr>
      <w:tr w:rsidR="006E6461" w:rsidRPr="0000063F" w:rsidTr="00B62379">
        <w:trPr>
          <w:trHeight w:val="46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293,8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2093,8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2093,8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70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-145,9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1054,1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1054,1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6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439,7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1039,7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1039,7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4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Реализация государственного стандарта дошкольного образования на оплату труда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09 1 01 12010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20652,0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2005,2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22657,2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22657,2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83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09 1 01 12010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20082,0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1935,3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22017,3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22017,3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3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09 1 01 12010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19,9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19,9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19,9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1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09 1 01 12010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570,0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620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620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09 1 01 12010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570,0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620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49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09 1 01 12020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0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09 1 01 12020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529,0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5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09 1 01 12020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8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09 1 01 12020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23928,0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2426,4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26354,4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26281,3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99,7</w:t>
            </w:r>
          </w:p>
        </w:tc>
      </w:tr>
      <w:tr w:rsidR="006E6461" w:rsidRPr="0000063F" w:rsidTr="00B62379">
        <w:trPr>
          <w:trHeight w:val="88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15464,7</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2487,3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17952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17878,9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99,6</w:t>
            </w:r>
          </w:p>
        </w:tc>
      </w:tr>
      <w:tr w:rsidR="006E6461" w:rsidRPr="0000063F" w:rsidTr="00B62379">
        <w:trPr>
          <w:trHeight w:val="19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8453,3</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-411,5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8041,8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8041,8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9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350,6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360,6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360,6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сбалансированным питанием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09 1 01 87100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6530,6</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-3329,8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3200,8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3200,8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7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09 1 01 87100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6530,6</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-3329,8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3200,8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3200,8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8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Строительство и капитальный ремонт объектов муниципальной собственности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09 1 04 00000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9900,0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9900,0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7832,2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79,1</w:t>
            </w:r>
          </w:p>
        </w:tc>
      </w:tr>
      <w:tr w:rsidR="006E6461" w:rsidRPr="0000063F" w:rsidTr="00B62379">
        <w:trPr>
          <w:trHeight w:val="8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Развитие муниципальной системы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09 1 04 17240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9900,0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9900,0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7832,2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79,1</w:t>
            </w:r>
          </w:p>
        </w:tc>
      </w:tr>
      <w:tr w:rsidR="006E6461" w:rsidRPr="0000063F" w:rsidTr="00B62379">
        <w:trPr>
          <w:trHeight w:val="17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09 1 04 17240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9900,0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7832,2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79,1</w:t>
            </w:r>
          </w:p>
        </w:tc>
      </w:tr>
      <w:tr w:rsidR="006E6461" w:rsidRPr="0000063F" w:rsidTr="00B62379">
        <w:trPr>
          <w:trHeight w:val="22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"Обеспечение безопасности образовательных организаций Целинного района на 2017-2020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09 2 00 00000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626,2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776,2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727,4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93,7</w:t>
            </w:r>
          </w:p>
        </w:tc>
      </w:tr>
      <w:tr w:rsidR="006E6461" w:rsidRPr="0000063F" w:rsidTr="00B62379">
        <w:trPr>
          <w:trHeight w:val="40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09 2 02 00000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626,2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776,2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727,4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93,7</w:t>
            </w:r>
          </w:p>
        </w:tc>
      </w:tr>
      <w:tr w:rsidR="006E6461" w:rsidRPr="0000063F" w:rsidTr="00B62379">
        <w:trPr>
          <w:trHeight w:val="40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09 2 02 87090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626,2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776,2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727,4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93,7</w:t>
            </w:r>
          </w:p>
        </w:tc>
      </w:tr>
      <w:tr w:rsidR="006E6461" w:rsidRPr="0000063F" w:rsidTr="00B62379">
        <w:trPr>
          <w:trHeight w:val="28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09 2 02 87090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626,2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776,2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727,4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93,7</w:t>
            </w:r>
          </w:p>
        </w:tc>
      </w:tr>
      <w:tr w:rsidR="006E6461" w:rsidRPr="0000063F" w:rsidTr="00B62379">
        <w:trPr>
          <w:trHeight w:val="47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Программа Целинного района Курганской области "Энергосбережение и повышение энергетической эффективности на период до 2015 года и на перспективу до 2020 года"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486,0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486,0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478,9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98,5</w:t>
            </w:r>
          </w:p>
        </w:tc>
      </w:tr>
      <w:tr w:rsidR="006E6461" w:rsidRPr="0000063F" w:rsidTr="00B62379">
        <w:trPr>
          <w:trHeight w:val="16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Мероприятия  энергосбережения и повышение энергетической эффективности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486,0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486,0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478,9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98,5</w:t>
            </w:r>
          </w:p>
        </w:tc>
      </w:tr>
      <w:tr w:rsidR="006E6461" w:rsidRPr="0000063F" w:rsidTr="00B62379">
        <w:trPr>
          <w:trHeight w:val="6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Установка приборов учёта тепловой энергии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13 0 02 83001</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486,0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486,0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478,9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98,5</w:t>
            </w:r>
          </w:p>
        </w:tc>
      </w:tr>
      <w:tr w:rsidR="006E6461" w:rsidRPr="0000063F" w:rsidTr="00B62379">
        <w:trPr>
          <w:trHeight w:val="15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13 0 02 83001</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486,0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486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478,9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98,5</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Общее образование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181775,5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66037,1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247812,6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204599,5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82,6</w:t>
            </w:r>
          </w:p>
        </w:tc>
      </w:tr>
      <w:tr w:rsidR="006E6461" w:rsidRPr="0000063F" w:rsidTr="00B62379">
        <w:trPr>
          <w:trHeight w:val="36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671,4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1271,4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1257,5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98,9</w:t>
            </w:r>
          </w:p>
        </w:tc>
      </w:tr>
      <w:tr w:rsidR="006E6461" w:rsidRPr="0000063F" w:rsidTr="00B62379">
        <w:trPr>
          <w:trHeight w:val="8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Организационные мероприятия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671,4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1271,4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1257,5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98,9</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Проведение </w:t>
            </w:r>
            <w:proofErr w:type="spellStart"/>
            <w:r w:rsidRPr="0000063F">
              <w:rPr>
                <w:rFonts w:ascii="PT Astra Serif" w:hAnsi="PT Astra Serif"/>
                <w:sz w:val="16"/>
                <w:szCs w:val="16"/>
              </w:rPr>
              <w:t>спецоценки</w:t>
            </w:r>
            <w:proofErr w:type="spellEnd"/>
            <w:r w:rsidRPr="0000063F">
              <w:rPr>
                <w:rFonts w:ascii="PT Astra Serif" w:hAnsi="PT Astra Serif"/>
                <w:sz w:val="16"/>
                <w:szCs w:val="16"/>
              </w:rPr>
              <w:t xml:space="preserve"> и медосмотров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05 0 03 82100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671,4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1271,4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1257,5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98,9</w:t>
            </w:r>
          </w:p>
        </w:tc>
      </w:tr>
      <w:tr w:rsidR="006E6461" w:rsidRPr="0000063F" w:rsidTr="00B62379">
        <w:trPr>
          <w:trHeight w:val="33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05 0 03 82100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557,7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1057,7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1045,9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98,9</w:t>
            </w:r>
          </w:p>
        </w:tc>
      </w:tr>
      <w:tr w:rsidR="006E6461" w:rsidRPr="0000063F" w:rsidTr="00B62379">
        <w:trPr>
          <w:trHeight w:val="24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05 0 03 82100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113,7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213,7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211,6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05 0 03 82100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113,7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213,7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211,6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99,0</w:t>
            </w:r>
          </w:p>
        </w:tc>
      </w:tr>
      <w:tr w:rsidR="006E6461" w:rsidRPr="0000063F" w:rsidTr="00B62379">
        <w:trPr>
          <w:trHeight w:val="40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181175,5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65308,0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246483,5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203289,3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82,5</w:t>
            </w:r>
          </w:p>
        </w:tc>
      </w:tr>
      <w:tr w:rsidR="006E6461" w:rsidRPr="0000063F" w:rsidTr="00B62379">
        <w:trPr>
          <w:trHeight w:val="22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180463,5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64979,3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245442,8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202306,9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82,4</w:t>
            </w:r>
          </w:p>
        </w:tc>
      </w:tr>
      <w:tr w:rsidR="006E6461" w:rsidRPr="0000063F" w:rsidTr="00B62379">
        <w:trPr>
          <w:trHeight w:val="31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доступности общего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172707,2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1883,8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174591,0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172806,8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99,0</w:t>
            </w:r>
          </w:p>
        </w:tc>
      </w:tr>
      <w:tr w:rsidR="006E6461" w:rsidRPr="0000063F" w:rsidTr="00B62379">
        <w:trPr>
          <w:trHeight w:val="37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8976,0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-67,3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8908,7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8753,8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98,3</w:t>
            </w:r>
          </w:p>
        </w:tc>
      </w:tr>
      <w:tr w:rsidR="006E6461" w:rsidRPr="0000063F" w:rsidTr="00B62379">
        <w:trPr>
          <w:trHeight w:val="102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5010,0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-1335,7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3674,3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3519,4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95,8</w:t>
            </w:r>
          </w:p>
        </w:tc>
      </w:tr>
      <w:tr w:rsidR="006E6461" w:rsidRPr="0000063F" w:rsidTr="00B62379">
        <w:trPr>
          <w:trHeight w:val="21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545,0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4045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4045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5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466,0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723,4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1189,4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1189,4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7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466,0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723,4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1189,4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1189,4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1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09 1 02 12030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86374,0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5746,0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92120,0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92120,0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8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09 1 02 12030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72874,0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6294,5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79168,5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79168,5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9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09 1 02 12030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51,4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8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09 1 02 12030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13500,0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-599,9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12900,1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12900,1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09 1 02 12030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13500,0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-599,9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12900,1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12900,1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7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Реализация государственного стандарта общего образования на обеспечение учебного процесса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09 1 02 12040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2563,0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257,9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2820,9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2563,0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90,9</w:t>
            </w:r>
          </w:p>
        </w:tc>
      </w:tr>
      <w:tr w:rsidR="006E6461" w:rsidRPr="0000063F" w:rsidTr="00B62379">
        <w:trPr>
          <w:trHeight w:val="26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09 1 02 12040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2293,0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494,2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2787,2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2529,3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90,7</w:t>
            </w:r>
          </w:p>
        </w:tc>
      </w:tr>
      <w:tr w:rsidR="006E6461" w:rsidRPr="0000063F" w:rsidTr="00B62379">
        <w:trPr>
          <w:trHeight w:val="3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09 1 02 12040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270,0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-236,3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33,7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33,7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09 1 02 12040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270,0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-236,3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33,7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33,7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Развитие муниципальной системы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09 1 02 17240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-8000,0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76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09 1 02 17240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-8000,0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Подвоз учащихся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5915,0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-1723,5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4191,5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4191,5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3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5315,0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-1688,5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3626,5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3626,5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2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-55,5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544,5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544,5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-55,5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544,5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544,5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20,5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8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Организация подвоза к основному месту учёбы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09 1 02 87051</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108,9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108,9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108,9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7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09 1 02 87051</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85,7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85,7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85,7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6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09 1 02 87051</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20,3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09 1 02 87051</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20,3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09 1 02 87051</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2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60879,2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1459,2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62338,4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61086,8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98,0</w:t>
            </w:r>
          </w:p>
        </w:tc>
      </w:tr>
      <w:tr w:rsidR="006E6461" w:rsidRPr="0000063F" w:rsidTr="00B62379">
        <w:trPr>
          <w:trHeight w:val="108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28162,4</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-1572,4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26590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26590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3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21514,9</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949,9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22464,8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22047,6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98,1</w:t>
            </w:r>
          </w:p>
        </w:tc>
      </w:tr>
      <w:tr w:rsidR="006E6461" w:rsidRPr="0000063F" w:rsidTr="00B62379">
        <w:trPr>
          <w:trHeight w:val="15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172,1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172,1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172,1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4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9021,7</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954,9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9976,6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9180,2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9021,7</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954,9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9976,6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9180,2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2180,2</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954,7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3134,9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3096,9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98,8</w:t>
            </w:r>
          </w:p>
        </w:tc>
      </w:tr>
      <w:tr w:rsidR="006E6461" w:rsidRPr="0000063F" w:rsidTr="00B62379">
        <w:trPr>
          <w:trHeight w:val="51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L3030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4102,6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4102,6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3982,8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97,1</w:t>
            </w:r>
          </w:p>
        </w:tc>
      </w:tr>
      <w:tr w:rsidR="006E6461" w:rsidRPr="0000063F" w:rsidTr="00B62379">
        <w:trPr>
          <w:trHeight w:val="48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L3030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3578,2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3578,2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3473,7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97,1</w:t>
            </w:r>
          </w:p>
        </w:tc>
      </w:tr>
      <w:tr w:rsidR="006E6461" w:rsidRPr="0000063F" w:rsidTr="00B62379">
        <w:trPr>
          <w:trHeight w:val="35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L3030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524,4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524,4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509,1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97,1</w:t>
            </w:r>
          </w:p>
        </w:tc>
      </w:tr>
      <w:tr w:rsidR="006E6461" w:rsidRPr="0000063F" w:rsidTr="00B62379">
        <w:trPr>
          <w:trHeight w:val="8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L3030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524,4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524,4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509,1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97,1</w:t>
            </w:r>
          </w:p>
        </w:tc>
      </w:tr>
      <w:tr w:rsidR="006E6461" w:rsidRPr="0000063F" w:rsidTr="00B62379">
        <w:trPr>
          <w:trHeight w:val="31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питанием в общеобразовательных учреждениях</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4381,1</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1045,4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5426,5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4796,6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88,4</w:t>
            </w:r>
          </w:p>
        </w:tc>
      </w:tr>
      <w:tr w:rsidR="006E6461" w:rsidRPr="0000063F" w:rsidTr="00B62379">
        <w:trPr>
          <w:trHeight w:val="21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питанием обучающихся  общеобразовательных организаций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09 1 03 12240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2777,0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-1413,0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1364,0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1314,0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96,3</w:t>
            </w:r>
          </w:p>
        </w:tc>
      </w:tr>
      <w:tr w:rsidR="006E6461" w:rsidRPr="0000063F" w:rsidTr="00B62379">
        <w:trPr>
          <w:trHeight w:val="26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09 1 03 12240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2444,4</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-1246,8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1197,6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1147,6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95,8</w:t>
            </w:r>
          </w:p>
        </w:tc>
      </w:tr>
      <w:tr w:rsidR="006E6461" w:rsidRPr="0000063F" w:rsidTr="00B62379">
        <w:trPr>
          <w:trHeight w:val="31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09 1 03 12240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11,0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2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09 1 03 12240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332,6</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-177,2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155,4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155,4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09 1 03 12240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332,6</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-177,2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155,4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155,4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питанием обучающихся  общеобразовательных организаций за счёт родительской платы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09 1 03 82240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414,1</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106,1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520,2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520,2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09 1 03 82240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414,1</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104,1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518,2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518,2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3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09 1 03 82240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09 1 03 82240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0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proofErr w:type="gramStart"/>
            <w:r w:rsidRPr="0000063F">
              <w:rPr>
                <w:rFonts w:ascii="PT Astra Serif" w:hAnsi="PT Astra Serif"/>
                <w:sz w:val="16"/>
                <w:szCs w:val="16"/>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L3040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2977,8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2977,8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2397,9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80,5</w:t>
            </w:r>
          </w:p>
        </w:tc>
      </w:tr>
      <w:tr w:rsidR="006E6461" w:rsidRPr="0000063F" w:rsidTr="00B62379">
        <w:trPr>
          <w:trHeight w:val="2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L3040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2809,6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2809,6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2230,6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79,4</w:t>
            </w:r>
          </w:p>
        </w:tc>
      </w:tr>
      <w:tr w:rsidR="006E6461" w:rsidRPr="0000063F" w:rsidTr="00B62379">
        <w:trPr>
          <w:trHeight w:val="43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L3040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168,2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168,2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167,3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99,5</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L3040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168,2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168,2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167,3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99,5</w:t>
            </w:r>
          </w:p>
        </w:tc>
      </w:tr>
      <w:tr w:rsidR="006E6461" w:rsidRPr="0000063F" w:rsidTr="00B62379">
        <w:trPr>
          <w:trHeight w:val="17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питанием обучающихся  общеобразовательных организаций из малообеспеченных семей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S2240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1190,0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-625,5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564,5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564,5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8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S2240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1069,0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-607,5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461,5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461,5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2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S2240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45,5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45,5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45,5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2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S2240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121,0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-63,5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57,5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57,5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03 S2240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121,0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-63,5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57,5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57,5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9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Строительство и капитальный ремонт объектов муниципальной собственности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09 1 04 00000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62016,0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62016,0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21294,2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34,3</w:t>
            </w:r>
          </w:p>
        </w:tc>
      </w:tr>
      <w:tr w:rsidR="006E6461" w:rsidRPr="0000063F" w:rsidTr="00B62379">
        <w:trPr>
          <w:trHeight w:val="20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Строительство </w:t>
            </w:r>
            <w:proofErr w:type="spellStart"/>
            <w:r w:rsidRPr="0000063F">
              <w:rPr>
                <w:rFonts w:ascii="PT Astra Serif" w:hAnsi="PT Astra Serif"/>
                <w:sz w:val="16"/>
                <w:szCs w:val="16"/>
              </w:rPr>
              <w:t>пристроя</w:t>
            </w:r>
            <w:proofErr w:type="spellEnd"/>
            <w:r w:rsidRPr="0000063F">
              <w:rPr>
                <w:rFonts w:ascii="PT Astra Serif" w:hAnsi="PT Astra Serif"/>
                <w:sz w:val="16"/>
                <w:szCs w:val="16"/>
              </w:rPr>
              <w:t xml:space="preserve"> интерната для детей </w:t>
            </w:r>
            <w:proofErr w:type="gramStart"/>
            <w:r w:rsidRPr="0000063F">
              <w:rPr>
                <w:rFonts w:ascii="PT Astra Serif" w:hAnsi="PT Astra Serif"/>
                <w:sz w:val="16"/>
                <w:szCs w:val="16"/>
              </w:rPr>
              <w:t>в</w:t>
            </w:r>
            <w:proofErr w:type="gramEnd"/>
            <w:r w:rsidRPr="0000063F">
              <w:rPr>
                <w:rFonts w:ascii="PT Astra Serif" w:hAnsi="PT Astra Serif"/>
                <w:sz w:val="16"/>
                <w:szCs w:val="16"/>
              </w:rPr>
              <w:t xml:space="preserve"> с, Косолапово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09 1 04 17070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16000,0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16000,0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4216,3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26,4</w:t>
            </w:r>
          </w:p>
        </w:tc>
      </w:tr>
      <w:tr w:rsidR="006E6461" w:rsidRPr="0000063F" w:rsidTr="00B62379">
        <w:trPr>
          <w:trHeight w:val="39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09 1 04 17070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16000,0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16000,0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4216,3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26,4</w:t>
            </w:r>
          </w:p>
        </w:tc>
      </w:tr>
      <w:tr w:rsidR="006E6461" w:rsidRPr="0000063F" w:rsidTr="00B62379">
        <w:trPr>
          <w:trHeight w:val="11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09 1 04 17070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16000,0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16000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4216,3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26,4</w:t>
            </w:r>
          </w:p>
        </w:tc>
      </w:tr>
      <w:tr w:rsidR="006E6461" w:rsidRPr="0000063F" w:rsidTr="00B62379">
        <w:trPr>
          <w:trHeight w:val="34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proofErr w:type="gramStart"/>
            <w:r w:rsidRPr="0000063F">
              <w:rPr>
                <w:rFonts w:ascii="PT Astra Serif" w:hAnsi="PT Astra Serif"/>
                <w:sz w:val="16"/>
                <w:szCs w:val="16"/>
              </w:rPr>
              <w:t>Пристрой спортивного зала к филиалу МКОУ "</w:t>
            </w:r>
            <w:proofErr w:type="spellStart"/>
            <w:r w:rsidRPr="0000063F">
              <w:rPr>
                <w:rFonts w:ascii="PT Astra Serif" w:hAnsi="PT Astra Serif"/>
                <w:sz w:val="16"/>
                <w:szCs w:val="16"/>
              </w:rPr>
              <w:t>ЦелиннаяСОШ</w:t>
            </w:r>
            <w:proofErr w:type="spellEnd"/>
            <w:r w:rsidRPr="0000063F">
              <w:rPr>
                <w:rFonts w:ascii="PT Astra Serif" w:hAnsi="PT Astra Serif"/>
                <w:sz w:val="16"/>
                <w:szCs w:val="16"/>
              </w:rPr>
              <w:t xml:space="preserve"> им. </w:t>
            </w:r>
            <w:proofErr w:type="spellStart"/>
            <w:r w:rsidRPr="0000063F">
              <w:rPr>
                <w:rFonts w:ascii="PT Astra Serif" w:hAnsi="PT Astra Serif"/>
                <w:sz w:val="16"/>
                <w:szCs w:val="16"/>
              </w:rPr>
              <w:t>Н.Д.Томина</w:t>
            </w:r>
            <w:proofErr w:type="spellEnd"/>
            <w:r w:rsidRPr="0000063F">
              <w:rPr>
                <w:rFonts w:ascii="PT Astra Serif" w:hAnsi="PT Astra Serif"/>
                <w:sz w:val="16"/>
                <w:szCs w:val="16"/>
              </w:rPr>
              <w:t xml:space="preserve">"  </w:t>
            </w:r>
            <w:proofErr w:type="spellStart"/>
            <w:r w:rsidRPr="0000063F">
              <w:rPr>
                <w:rFonts w:ascii="PT Astra Serif" w:hAnsi="PT Astra Serif"/>
                <w:sz w:val="16"/>
                <w:szCs w:val="16"/>
              </w:rPr>
              <w:t>Матвеевская</w:t>
            </w:r>
            <w:proofErr w:type="spellEnd"/>
            <w:r w:rsidRPr="0000063F">
              <w:rPr>
                <w:rFonts w:ascii="PT Astra Serif" w:hAnsi="PT Astra Serif"/>
                <w:sz w:val="16"/>
                <w:szCs w:val="16"/>
              </w:rPr>
              <w:t xml:space="preserve"> ООШ" модульный пристрой спортзала)</w:t>
            </w:r>
            <w:proofErr w:type="gramEnd"/>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09 1 04 17210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16016,0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16016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4417,7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27,6</w:t>
            </w:r>
          </w:p>
        </w:tc>
      </w:tr>
      <w:tr w:rsidR="006E6461" w:rsidRPr="0000063F" w:rsidTr="00B62379">
        <w:trPr>
          <w:trHeight w:val="28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09 1 04 17210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16016,0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16016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4417,7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27,6</w:t>
            </w:r>
          </w:p>
        </w:tc>
      </w:tr>
      <w:tr w:rsidR="006E6461" w:rsidRPr="0000063F" w:rsidTr="00B62379">
        <w:trPr>
          <w:trHeight w:val="20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Развитие муниципальной системы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09 1 04 17240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30000,0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30000,0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12660,2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42,2</w:t>
            </w:r>
          </w:p>
        </w:tc>
      </w:tr>
      <w:tr w:rsidR="006E6461" w:rsidRPr="0000063F" w:rsidTr="00B62379">
        <w:trPr>
          <w:trHeight w:val="29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09 1 04 17240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30000,0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12660,2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42,2</w:t>
            </w:r>
          </w:p>
        </w:tc>
      </w:tr>
      <w:tr w:rsidR="006E6461" w:rsidRPr="0000063F" w:rsidTr="00B62379">
        <w:trPr>
          <w:trHeight w:val="184"/>
        </w:trPr>
        <w:tc>
          <w:tcPr>
            <w:tcW w:w="3544" w:type="dxa"/>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Федеральный проект "Современная школа"</w:t>
            </w:r>
          </w:p>
        </w:tc>
        <w:tc>
          <w:tcPr>
            <w:tcW w:w="567" w:type="dxa"/>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E1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1117,0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11,3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1128,3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1128,3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981"/>
        </w:trPr>
        <w:tc>
          <w:tcPr>
            <w:tcW w:w="3544" w:type="dxa"/>
            <w:tcBorders>
              <w:top w:val="single" w:sz="4" w:space="0" w:color="auto"/>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E1 51690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1117,0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11,3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1128,3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1128,3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6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E1 51690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1117,0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11,3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1128,3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1128,3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Федеральный проект "Цифровая образовательная среда"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E4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2258,2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22,8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2281,0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2281,0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0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E4 52100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2258,2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22,8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2281,0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2281,0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1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E4 52100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2258,2</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22,8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2281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2281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1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"Безопасность образовательных организаций"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09 2 00 00000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712,0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328,7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1040,7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982,4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94,4</w:t>
            </w:r>
          </w:p>
        </w:tc>
      </w:tr>
      <w:tr w:rsidR="006E6461" w:rsidRPr="0000063F" w:rsidTr="00B62379">
        <w:trPr>
          <w:trHeight w:val="40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09 2 02 00000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712,0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328,7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1040,7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982,4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94,4</w:t>
            </w:r>
          </w:p>
        </w:tc>
      </w:tr>
      <w:tr w:rsidR="006E6461" w:rsidRPr="0000063F" w:rsidTr="00B62379">
        <w:trPr>
          <w:trHeight w:val="36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09 2 02 87090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712,0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328,7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1040,7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982,4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94,4</w:t>
            </w:r>
          </w:p>
        </w:tc>
      </w:tr>
      <w:tr w:rsidR="006E6461" w:rsidRPr="0000063F" w:rsidTr="00B62379">
        <w:trPr>
          <w:trHeight w:val="37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09 2 02 87090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-244,0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456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402,9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88,4</w:t>
            </w:r>
          </w:p>
        </w:tc>
      </w:tr>
      <w:tr w:rsidR="006E6461" w:rsidRPr="0000063F" w:rsidTr="00B62379">
        <w:trPr>
          <w:trHeight w:val="27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09 2 02 87090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137,7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149,7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144,5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w:t>
            </w:r>
          </w:p>
        </w:tc>
      </w:tr>
      <w:tr w:rsidR="006E6461" w:rsidRPr="0000063F" w:rsidTr="00B62379">
        <w:trPr>
          <w:trHeight w:val="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09 2 02 87090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137,7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149,7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144,5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09 2 02 87090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435,0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435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Программа Целинного района Курганской области "Энергосбережение и повышение энергетической эффективности на период до </w:t>
            </w:r>
            <w:r w:rsidRPr="0000063F">
              <w:rPr>
                <w:rFonts w:ascii="PT Astra Serif" w:hAnsi="PT Astra Serif"/>
                <w:sz w:val="16"/>
                <w:szCs w:val="16"/>
              </w:rPr>
              <w:lastRenderedPageBreak/>
              <w:t>2015 года и на перспективу до 2020 года"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57,7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57,7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91,3</w:t>
            </w:r>
          </w:p>
        </w:tc>
      </w:tr>
      <w:tr w:rsidR="006E6461" w:rsidRPr="0000063F" w:rsidTr="00B62379">
        <w:trPr>
          <w:trHeight w:val="24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Мероприятия  энергосбережения и повышение энергетической эффективности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57,7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57,7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91,3</w:t>
            </w:r>
          </w:p>
        </w:tc>
      </w:tr>
      <w:tr w:rsidR="006E6461" w:rsidRPr="0000063F" w:rsidTr="00B62379">
        <w:trPr>
          <w:trHeight w:val="13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Установка приборов учёта тепловой энергии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13 0 02 83001</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57,7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57,7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91,3</w:t>
            </w:r>
          </w:p>
        </w:tc>
      </w:tr>
      <w:tr w:rsidR="006E6461" w:rsidRPr="0000063F" w:rsidTr="00B62379">
        <w:trPr>
          <w:trHeight w:val="21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13 0 02 83001</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57,7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57,7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91,3</w:t>
            </w:r>
          </w:p>
        </w:tc>
      </w:tr>
      <w:tr w:rsidR="006E6461" w:rsidRPr="0000063F" w:rsidTr="00B62379">
        <w:trPr>
          <w:trHeight w:val="13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Дополнительное образование детей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12392,4</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1713,1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14105,5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13560,9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96,1</w:t>
            </w:r>
          </w:p>
        </w:tc>
      </w:tr>
      <w:tr w:rsidR="006E6461" w:rsidRPr="0000063F" w:rsidTr="00B62379">
        <w:trPr>
          <w:trHeight w:val="21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46,1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46,6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61,2</w:t>
            </w:r>
          </w:p>
        </w:tc>
      </w:tr>
      <w:tr w:rsidR="006E6461" w:rsidRPr="0000063F" w:rsidTr="00B62379">
        <w:trPr>
          <w:trHeight w:val="7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Организационные мероприятия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46,1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46,6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61,2</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Проведение </w:t>
            </w:r>
            <w:proofErr w:type="spellStart"/>
            <w:r w:rsidRPr="0000063F">
              <w:rPr>
                <w:rFonts w:ascii="PT Astra Serif" w:hAnsi="PT Astra Serif"/>
                <w:sz w:val="16"/>
                <w:szCs w:val="16"/>
              </w:rPr>
              <w:t>спецоценки</w:t>
            </w:r>
            <w:proofErr w:type="spellEnd"/>
            <w:r w:rsidRPr="0000063F">
              <w:rPr>
                <w:rFonts w:ascii="PT Astra Serif" w:hAnsi="PT Astra Serif"/>
                <w:sz w:val="16"/>
                <w:szCs w:val="16"/>
              </w:rPr>
              <w:t xml:space="preserve"> и медосмотров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05 0 03 82100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46,1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46,6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61,2</w:t>
            </w:r>
          </w:p>
        </w:tc>
      </w:tr>
      <w:tr w:rsidR="006E6461" w:rsidRPr="0000063F" w:rsidTr="00B62379">
        <w:trPr>
          <w:trHeight w:val="19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05 0 03 82100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46,1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46,6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61,2</w:t>
            </w:r>
          </w:p>
        </w:tc>
      </w:tr>
      <w:tr w:rsidR="006E6461" w:rsidRPr="0000063F" w:rsidTr="00B62379">
        <w:trPr>
          <w:trHeight w:val="38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12362,4</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1657,6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14020,0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13506,8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96,3</w:t>
            </w:r>
          </w:p>
        </w:tc>
      </w:tr>
      <w:tr w:rsidR="006E6461" w:rsidRPr="0000063F" w:rsidTr="00B62379">
        <w:trPr>
          <w:trHeight w:val="34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"Обеспечение безопасности образовательных организаций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09 2 00 00000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127,2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137,2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130,4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95,0</w:t>
            </w:r>
          </w:p>
        </w:tc>
      </w:tr>
      <w:tr w:rsidR="006E6461" w:rsidRPr="0000063F" w:rsidTr="00B62379">
        <w:trPr>
          <w:trHeight w:val="35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09 2 02 00000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127,2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137,2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130,4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95,0</w:t>
            </w:r>
          </w:p>
        </w:tc>
      </w:tr>
      <w:tr w:rsidR="006E6461" w:rsidRPr="0000063F" w:rsidTr="00B62379">
        <w:trPr>
          <w:trHeight w:val="17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09 2 02 87090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127,2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137,2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130,4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95,0</w:t>
            </w:r>
          </w:p>
        </w:tc>
      </w:tr>
      <w:tr w:rsidR="006E6461" w:rsidRPr="0000063F" w:rsidTr="00B62379">
        <w:trPr>
          <w:trHeight w:val="31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09 2 02 87090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127,2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137,2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130,4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95,0</w:t>
            </w:r>
          </w:p>
        </w:tc>
      </w:tr>
      <w:tr w:rsidR="006E6461" w:rsidRPr="0000063F" w:rsidTr="00B62379">
        <w:trPr>
          <w:trHeight w:val="50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"Реализация государственной молодёжной политики, воспитания и дополнительного образования детей и молодёжи"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12352,4</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1530,4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13882,8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13376,4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96,4</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деятельности ДЮЦ</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09 3 01 00000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6621,9</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928,9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7550,8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7390,9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97,9</w:t>
            </w:r>
          </w:p>
        </w:tc>
      </w:tr>
      <w:tr w:rsidR="006E6461" w:rsidRPr="0000063F" w:rsidTr="00B62379">
        <w:trPr>
          <w:trHeight w:val="34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09 3 01 10970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303,8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303,8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73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09 3 01 10970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8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09 3 01 10970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6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09 3 01 87090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6321,9</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925,1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7247,0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7087,1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97,8</w:t>
            </w:r>
          </w:p>
        </w:tc>
      </w:tr>
      <w:tr w:rsidR="006E6461" w:rsidRPr="0000063F" w:rsidTr="00B62379">
        <w:trPr>
          <w:trHeight w:val="66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09 3 01 87090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5838,4</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800,7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6639,1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6556,8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98,8</w:t>
            </w:r>
          </w:p>
        </w:tc>
      </w:tr>
      <w:tr w:rsidR="006E6461" w:rsidRPr="0000063F" w:rsidTr="00B62379">
        <w:trPr>
          <w:trHeight w:val="26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09 3 01 87090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483,5</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68,5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484,4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87,8</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09 3 01 87090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55,9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82,1</w:t>
            </w:r>
          </w:p>
        </w:tc>
      </w:tr>
      <w:tr w:rsidR="006E6461" w:rsidRPr="0000063F" w:rsidTr="00B62379">
        <w:trPr>
          <w:trHeight w:val="18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деятельности  МКУ ДО "ДЮФСЦ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5730,5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601,5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6332,0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5985,5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94,5</w:t>
            </w:r>
          </w:p>
        </w:tc>
      </w:tr>
      <w:tr w:rsidR="006E6461" w:rsidRPr="0000063F" w:rsidTr="00B62379">
        <w:trPr>
          <w:trHeight w:val="37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09 3 02 10970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-47,2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172,8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172,8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62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09 3 02 10970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-31,8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138,2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138,2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1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09 3 02 10970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34,6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34,6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Расходы на обеспечение деятельности (оказание услуг) муниципальных учреждений </w:t>
            </w:r>
            <w:r w:rsidRPr="0000063F">
              <w:rPr>
                <w:rFonts w:ascii="PT Astra Serif" w:hAnsi="PT Astra Serif"/>
                <w:sz w:val="16"/>
                <w:szCs w:val="16"/>
              </w:rPr>
              <w:lastRenderedPageBreak/>
              <w:t>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5510,5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648,7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6159,2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5812,7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94,4</w:t>
            </w:r>
          </w:p>
        </w:tc>
      </w:tr>
      <w:tr w:rsidR="006E6461" w:rsidRPr="0000063F" w:rsidTr="00B62379">
        <w:trPr>
          <w:trHeight w:val="52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4548,0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533,6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5081,6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4891,5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96,3</w:t>
            </w:r>
          </w:p>
        </w:tc>
      </w:tr>
      <w:tr w:rsidR="006E6461" w:rsidRPr="0000063F" w:rsidTr="00B62379">
        <w:trPr>
          <w:trHeight w:val="9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962,5</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86,0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1048,5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892,2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85,1</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09 3 02 87090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99,7</w:t>
            </w:r>
          </w:p>
        </w:tc>
      </w:tr>
      <w:tr w:rsidR="006E6461" w:rsidRPr="0000063F" w:rsidTr="00B62379">
        <w:trPr>
          <w:trHeight w:val="46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Программа Целинного района Курганской области "Энергосбережение и повышение энергетической эффективности на период до 2015 года и на перспективу до 2020 года"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79,8</w:t>
            </w:r>
          </w:p>
        </w:tc>
      </w:tr>
      <w:tr w:rsidR="006E6461" w:rsidRPr="0000063F" w:rsidTr="00B62379">
        <w:trPr>
          <w:trHeight w:val="27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Мероприятия  энергосбережения и повышение энергетической эффективности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79,8</w:t>
            </w:r>
          </w:p>
        </w:tc>
      </w:tr>
      <w:tr w:rsidR="006E6461" w:rsidRPr="0000063F" w:rsidTr="00B62379">
        <w:trPr>
          <w:trHeight w:val="19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Установка приборов учёта тепловой энергии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13 0 02 83001</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79,8</w:t>
            </w:r>
          </w:p>
        </w:tc>
      </w:tr>
      <w:tr w:rsidR="006E6461" w:rsidRPr="0000063F" w:rsidTr="00B62379">
        <w:trPr>
          <w:trHeight w:val="26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13 0 02 83001</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79,8</w:t>
            </w:r>
          </w:p>
        </w:tc>
      </w:tr>
      <w:tr w:rsidR="006E6461" w:rsidRPr="0000063F" w:rsidTr="00B62379">
        <w:trPr>
          <w:trHeight w:val="31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266,4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76,1</w:t>
            </w:r>
          </w:p>
        </w:tc>
      </w:tr>
      <w:tr w:rsidR="006E6461" w:rsidRPr="0000063F" w:rsidTr="00B62379">
        <w:trPr>
          <w:trHeight w:val="50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266,4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76,1</w:t>
            </w:r>
          </w:p>
        </w:tc>
      </w:tr>
      <w:tr w:rsidR="006E6461" w:rsidRPr="0000063F" w:rsidTr="00B62379">
        <w:trPr>
          <w:trHeight w:val="17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"Кадровое обеспечение системы образования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09 5 00 00000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266,4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76,1</w:t>
            </w:r>
          </w:p>
        </w:tc>
      </w:tr>
      <w:tr w:rsidR="006E6461" w:rsidRPr="0000063F" w:rsidTr="00B62379">
        <w:trPr>
          <w:trHeight w:val="23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Повышение уровня профессиональной компетенции педагогических и руководящих работников</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09 5 02 00000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266,4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76,1</w:t>
            </w:r>
          </w:p>
        </w:tc>
      </w:tr>
      <w:tr w:rsidR="006E6461" w:rsidRPr="0000063F" w:rsidTr="00B62379">
        <w:trPr>
          <w:trHeight w:val="23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Организация предоставления дополнительного профессионального образования педагогическим работникам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09 5 02 12130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266,4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76,1</w:t>
            </w:r>
          </w:p>
        </w:tc>
      </w:tr>
      <w:tr w:rsidR="006E6461" w:rsidRPr="0000063F" w:rsidTr="00B62379">
        <w:trPr>
          <w:trHeight w:val="24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09 5 02 12130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450,0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266,4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76,1</w:t>
            </w:r>
          </w:p>
        </w:tc>
      </w:tr>
      <w:tr w:rsidR="006E6461" w:rsidRPr="0000063F" w:rsidTr="00B62379">
        <w:trPr>
          <w:trHeight w:val="14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Молодёжная политика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2542,3</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-1739,8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802,5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802,3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1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2512,3</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-1736,3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776,0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775,8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8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"Организация обеспечения отдыха, оздоровления и занятости детей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2512,3</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-1736,3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776,0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775,8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Организация отдыха детей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2512,3</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-1736,3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776,0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775,8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1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Организация отдыха детей в лагерях дневного пребывания в каникулярное время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09 6 01 12430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853,8</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-477,7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376,1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376,1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7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09 6 01 12430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703,8</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-327,7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376,1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376,1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09 6 01 12430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17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09 6 01 12430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40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Организация отдыха детей в лагерях дневного пребывания в каникулярное время за счёт средств местного бюджета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S2430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8,1</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7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S2430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8,1</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2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Организация отдыха детей, находящихся в трудной жизненной ситуации, в лагерях дневного пребывания в каникулярное время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09 6 01 12440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493,4</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-311,0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182,4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182,3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99,9</w:t>
            </w:r>
          </w:p>
        </w:tc>
      </w:tr>
      <w:tr w:rsidR="006E6461" w:rsidRPr="0000063F" w:rsidTr="00B62379">
        <w:trPr>
          <w:trHeight w:val="18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09 6 01 12440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443,4</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-261,0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182,4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182,3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99,9</w:t>
            </w:r>
          </w:p>
        </w:tc>
      </w:tr>
      <w:tr w:rsidR="006E6461" w:rsidRPr="0000063F" w:rsidTr="00B62379">
        <w:trPr>
          <w:trHeight w:val="22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09 6 01 12440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8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Субсидии бюджетным учреждениям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09 6 01 12440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31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S2440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4,7</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4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S2440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4,7</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9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Организация отдыха детей в загородных лагерях</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09 6 01 12450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937,1</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-749,1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188,0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187,9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99,9</w:t>
            </w:r>
          </w:p>
        </w:tc>
      </w:tr>
      <w:tr w:rsidR="006E6461" w:rsidRPr="0000063F" w:rsidTr="00B62379">
        <w:trPr>
          <w:trHeight w:val="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09 6 01 12450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937,1</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-749,1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187,9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99,9</w:t>
            </w:r>
          </w:p>
        </w:tc>
      </w:tr>
      <w:tr w:rsidR="006E6461" w:rsidRPr="0000063F" w:rsidTr="00B62379">
        <w:trPr>
          <w:trHeight w:val="5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Организация отдыха детей в загородных лагерях за счёт средств местного бюджета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S2450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85,2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-70,1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2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S2450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9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S2450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85,2</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-72,0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4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Организация и обеспечение отдыха и оздоровления детей за счёт средств местного бюджета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09 6 01 87070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-121,2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4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09 6 01 87070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-121,2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3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"Содействие занятости населения Целинного района на 2018-2020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9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Содействие в трудоустройстве граждан, ищущих работу, в том числе граждан, испытывающих трудности в поиске работы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16 0 01 00000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4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Организация временного трудоустройства несовершеннолетних граждан в возрасте от 14 до 18 лет в свободное от учёбы время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16 0 01 84010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0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16 0 01 84010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Другие вопросы в области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8222,7</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8228,9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7967,9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96,8</w:t>
            </w:r>
          </w:p>
        </w:tc>
      </w:tr>
      <w:tr w:rsidR="006E6461" w:rsidRPr="0000063F" w:rsidTr="00B62379">
        <w:trPr>
          <w:trHeight w:val="41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86,0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8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"Организация и совершенствование бюджетного процесса в Целинном районе"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86,0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7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01 1 05 00000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86,0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0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Сопровождение, поддержка и развитие программного обеспечения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01 1 05 87010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86,0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01 1 05 87010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86,0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9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"Развитие муниципальной службы в Целинном районе на 2020-2024 гг."</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5001,2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-846,5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4154,7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4057,6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97,7</w:t>
            </w:r>
          </w:p>
        </w:tc>
      </w:tr>
      <w:tr w:rsidR="006E6461" w:rsidRPr="0000063F" w:rsidTr="00B62379">
        <w:trPr>
          <w:trHeight w:val="16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5001,2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-846,5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4154,7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4057,6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97,7</w:t>
            </w:r>
          </w:p>
        </w:tc>
      </w:tr>
      <w:tr w:rsidR="006E6461" w:rsidRPr="0000063F" w:rsidTr="00B62379">
        <w:trPr>
          <w:trHeight w:val="21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Поощрение муниципальных управленческих команд в 2020 году</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02 0 15 10930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82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02 0 15 10930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7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Исполнение государственных полномочий по содержанию органов опеки и попечительства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02 0 15 12190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979,0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979,0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979,0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60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02 0 15 12190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812,5</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41,2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853,7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853,7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9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02 0 15 12190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166,5</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-41,2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125,3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125,3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8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02 0 15 12390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166,2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166,2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166,2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9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02 0 15 12390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34,5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34,5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34,5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8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02 0 15 12390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166,2</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-34,5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131,7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131,7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Центральный аппарат</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3856,0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-860,8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2995,2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2898,1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96,8</w:t>
            </w:r>
          </w:p>
        </w:tc>
      </w:tr>
      <w:tr w:rsidR="006E6461" w:rsidRPr="0000063F" w:rsidTr="00B62379">
        <w:trPr>
          <w:trHeight w:val="69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3691,0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-998,2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2692,8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2595,7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96,4</w:t>
            </w:r>
          </w:p>
        </w:tc>
      </w:tr>
      <w:tr w:rsidR="006E6461" w:rsidRPr="0000063F" w:rsidTr="00B62379">
        <w:trPr>
          <w:trHeight w:val="16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145,0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159,4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159,4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123,0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6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3221,5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766,7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3988,2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3824,3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95,9</w:t>
            </w:r>
          </w:p>
        </w:tc>
      </w:tr>
      <w:tr w:rsidR="006E6461" w:rsidRPr="0000063F" w:rsidTr="00B62379">
        <w:trPr>
          <w:trHeight w:val="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3221,5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766,7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3988,2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3824,3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95,9</w:t>
            </w:r>
          </w:p>
        </w:tc>
      </w:tr>
      <w:tr w:rsidR="006E6461" w:rsidRPr="0000063F" w:rsidTr="00B62379">
        <w:trPr>
          <w:trHeight w:val="27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доступности общего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3221,5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766,7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3988,2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3824,3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95,9</w:t>
            </w:r>
          </w:p>
        </w:tc>
      </w:tr>
      <w:tr w:rsidR="006E6461" w:rsidRPr="0000063F" w:rsidTr="00B62379">
        <w:trPr>
          <w:trHeight w:val="27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09 1 02 89090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2052,3</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767,6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2819,9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2704,8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95,9</w:t>
            </w:r>
          </w:p>
        </w:tc>
      </w:tr>
      <w:tr w:rsidR="006E6461" w:rsidRPr="0000063F" w:rsidTr="00B62379">
        <w:trPr>
          <w:trHeight w:val="75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09 1 02 89090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2052,3</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767,6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2819,9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2704,8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95,9</w:t>
            </w:r>
          </w:p>
        </w:tc>
      </w:tr>
      <w:tr w:rsidR="006E6461" w:rsidRPr="0000063F" w:rsidTr="00B62379">
        <w:trPr>
          <w:trHeight w:val="30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Содержание хозяйственной группы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09 1 02 89091</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1169,2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1168,3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1119,5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95,8</w:t>
            </w:r>
          </w:p>
        </w:tc>
      </w:tr>
      <w:tr w:rsidR="006E6461" w:rsidRPr="0000063F" w:rsidTr="00B62379">
        <w:trPr>
          <w:trHeight w:val="74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09 1 02 89091</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1169,2</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-57,3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1111,9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1063,1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95,6</w:t>
            </w:r>
          </w:p>
        </w:tc>
      </w:tr>
      <w:tr w:rsidR="006E6461" w:rsidRPr="0000063F" w:rsidTr="00B62379">
        <w:trPr>
          <w:trHeight w:val="20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09 1 02 89091</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56,4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56,4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56,4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СОЦИАЛЬНАЯ ПОЛИТИКА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17343,3</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746,3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18089,6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16875,8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93,3</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-965,9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43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Целинного района Курганской области "Обеспечение жильём молодых семей на 2019-2020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-965,9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15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Мероприятия  по обеспечению жильём молодых семей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06 0 02 00000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-965,9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19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социальных выплат на приобретение (строительство) жилья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 0 02 L0200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-965,9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3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 0 02 L0200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-965,9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Охрана семьи и детства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16377,4</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1712,2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18089,6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16875,8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93,3</w:t>
            </w:r>
          </w:p>
        </w:tc>
      </w:tr>
      <w:tr w:rsidR="006E6461" w:rsidRPr="0000063F" w:rsidTr="00B62379">
        <w:trPr>
          <w:trHeight w:val="44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"Развитие образования и реализация государственной молодёжной политики в Целинном районе на 2017-2020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16377,4</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1712,2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18089,6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16875,8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93,3</w:t>
            </w:r>
          </w:p>
        </w:tc>
      </w:tr>
      <w:tr w:rsidR="006E6461" w:rsidRPr="0000063F" w:rsidTr="00B62379">
        <w:trPr>
          <w:trHeight w:val="13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"Развитие общего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2090,0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-910,0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1180,0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1162,8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98,5</w:t>
            </w:r>
          </w:p>
        </w:tc>
      </w:tr>
      <w:tr w:rsidR="006E6461" w:rsidRPr="0000063F" w:rsidTr="00B62379">
        <w:trPr>
          <w:trHeight w:val="21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доступности дошкольного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2090,0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-910,0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1180,0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1162,8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98,5</w:t>
            </w:r>
          </w:p>
        </w:tc>
      </w:tr>
      <w:tr w:rsidR="006E6461" w:rsidRPr="0000063F" w:rsidTr="00B62379">
        <w:trPr>
          <w:trHeight w:val="97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09 1 01 12200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2090,0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-910,0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1180,0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1162,8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98,5</w:t>
            </w:r>
          </w:p>
        </w:tc>
      </w:tr>
      <w:tr w:rsidR="006E6461" w:rsidRPr="0000063F" w:rsidTr="00B62379">
        <w:trPr>
          <w:trHeight w:val="10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09 1 01 12200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2090,0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-910,0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1180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1162,8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98,5</w:t>
            </w:r>
          </w:p>
        </w:tc>
      </w:tr>
      <w:tr w:rsidR="006E6461" w:rsidRPr="0000063F" w:rsidTr="00B62379">
        <w:trPr>
          <w:trHeight w:val="57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 на 2017-2020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09 4 00 00000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14287,4</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2622,2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16909,6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15713,0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92,9</w:t>
            </w:r>
          </w:p>
        </w:tc>
      </w:tr>
      <w:tr w:rsidR="006E6461" w:rsidRPr="0000063F" w:rsidTr="00B62379">
        <w:trPr>
          <w:trHeight w:val="63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09 4 01 00000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14287,4</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2622,2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16909,6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15713,0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92,9</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Содержание детей в приёмных семьях</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09 4 01 11450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5664,3</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1100,0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6764,3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6272,9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92,7</w:t>
            </w:r>
          </w:p>
        </w:tc>
      </w:tr>
      <w:tr w:rsidR="006E6461" w:rsidRPr="0000063F" w:rsidTr="00B62379">
        <w:trPr>
          <w:trHeight w:val="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09 4 01 11450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5664,3</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1100,0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6764,3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6272,9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92,7</w:t>
            </w:r>
          </w:p>
        </w:tc>
      </w:tr>
      <w:tr w:rsidR="006E6461" w:rsidRPr="0000063F" w:rsidTr="00B62379">
        <w:trPr>
          <w:trHeight w:val="12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Выплаты вознаграждения опекунам (попечителям), приёмным родителям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09 4 01 11460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4577,9</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5377,9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4867,0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90,5</w:t>
            </w:r>
          </w:p>
        </w:tc>
      </w:tr>
      <w:tr w:rsidR="006E6461" w:rsidRPr="0000063F" w:rsidTr="00B62379">
        <w:trPr>
          <w:trHeight w:val="18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09 4 01 11460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4577,9</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5377,9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4867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90,5</w:t>
            </w:r>
          </w:p>
        </w:tc>
      </w:tr>
      <w:tr w:rsidR="006E6461" w:rsidRPr="0000063F" w:rsidTr="00B62379">
        <w:trPr>
          <w:trHeight w:val="10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Содержание детей в семьях опекунов (попечителей)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09 4 01 11470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3577,5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4177,5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3983,2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95,3</w:t>
            </w:r>
          </w:p>
        </w:tc>
      </w:tr>
      <w:tr w:rsidR="006E6461" w:rsidRPr="0000063F" w:rsidTr="00B62379">
        <w:trPr>
          <w:trHeight w:val="13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09 4 01 11470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3577,5</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600,0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4177,5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3983,2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95,3</w:t>
            </w:r>
          </w:p>
        </w:tc>
      </w:tr>
      <w:tr w:rsidR="006E6461" w:rsidRPr="0000063F" w:rsidTr="00B62379">
        <w:trPr>
          <w:trHeight w:val="32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Выплата единовременного денежного пособия при достижении усыновлённым (удочерённым) ребёнком 10 летнего возраста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09 4 01 11510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9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09 4 01 11510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8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Выплата единовременного денежного пособия при истечении трёх лет после </w:t>
            </w:r>
            <w:proofErr w:type="spellStart"/>
            <w:r w:rsidRPr="0000063F">
              <w:rPr>
                <w:rFonts w:ascii="PT Astra Serif" w:hAnsi="PT Astra Serif"/>
                <w:sz w:val="16"/>
                <w:szCs w:val="16"/>
              </w:rPr>
              <w:t>усыновлёния</w:t>
            </w:r>
            <w:proofErr w:type="spellEnd"/>
            <w:r w:rsidRPr="0000063F">
              <w:rPr>
                <w:rFonts w:ascii="PT Astra Serif" w:hAnsi="PT Astra Serif"/>
                <w:sz w:val="16"/>
                <w:szCs w:val="16"/>
              </w:rPr>
              <w:t xml:space="preserve"> (</w:t>
            </w:r>
            <w:proofErr w:type="spellStart"/>
            <w:r w:rsidRPr="0000063F">
              <w:rPr>
                <w:rFonts w:ascii="PT Astra Serif" w:hAnsi="PT Astra Serif"/>
                <w:sz w:val="16"/>
                <w:szCs w:val="16"/>
              </w:rPr>
              <w:t>удочерёния</w:t>
            </w:r>
            <w:proofErr w:type="spellEnd"/>
            <w:r w:rsidRPr="0000063F">
              <w:rPr>
                <w:rFonts w:ascii="PT Astra Serif" w:hAnsi="PT Astra Serif"/>
                <w:sz w:val="16"/>
                <w:szCs w:val="16"/>
              </w:rPr>
              <w:t>) ребёнком - сироты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09 4 01 11520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09 4 01 11520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8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09 4 01 12800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27,0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-27,0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1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09 4 01 12800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27,0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-27,0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40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Выплаты единовременного пособия при всех формах устройства детей, лишённых родительского попечения, в семью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09 4 01 52600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140,7</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149,2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289,9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289,9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2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976</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09 4 01 52600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140,7</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149,2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289,9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289,9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Администрация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71837,0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7775,6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79612,6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78928,3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99,1</w:t>
            </w:r>
          </w:p>
        </w:tc>
      </w:tr>
      <w:tr w:rsidR="006E6461" w:rsidRPr="0000063F" w:rsidTr="00B62379">
        <w:trPr>
          <w:trHeight w:val="5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ОБЩЕГОСУДАРСТВЕННЫЕ ВОПРОСЫ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23205,5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2959,6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26165,1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25655,6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98,1</w:t>
            </w:r>
          </w:p>
        </w:tc>
      </w:tr>
      <w:tr w:rsidR="006E6461" w:rsidRPr="0000063F" w:rsidTr="00B62379">
        <w:trPr>
          <w:trHeight w:val="56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1069,0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191,2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1260,2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1260,2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7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"Развитие муниципальной службы в Целинном районе" на 2020-2024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1069,0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191,2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1260,2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1260,2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4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функционирования Главы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02 0 14 00000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1069,0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191,2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1260,2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1260,2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1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Поощрение муниципальных управленческих команд в 2020 году</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02 0 14 10930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74,8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74,8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74,8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66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02 0 14 10930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74,8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74,8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74,8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Центральный аппарат</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02 0 14 89040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1069,0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116,4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1185,4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1185,4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69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02 0 14 89040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1069,0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110,6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1179,6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1179,6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4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02 0 14 89040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32"/>
        </w:trPr>
        <w:tc>
          <w:tcPr>
            <w:tcW w:w="3544" w:type="dxa"/>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133,4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133,4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133,4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00"/>
        </w:trPr>
        <w:tc>
          <w:tcPr>
            <w:tcW w:w="3544" w:type="dxa"/>
            <w:tcBorders>
              <w:top w:val="single" w:sz="4" w:space="0" w:color="auto"/>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133,4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133,4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133,4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133,4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133,4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133,4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Депутаты Целинной районной Думы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55 9 00 89060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115,9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115,9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7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55 9 00 89060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115,9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115,9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Председатель Целинной районной Думы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55 9 00 89070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17,5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0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Расходы на выплату персоналу в целях обеспечения выполнения функций государственными (муниципальными) органами, казёнными учреждениями, органами </w:t>
            </w:r>
            <w:r w:rsidRPr="0000063F">
              <w:rPr>
                <w:rFonts w:ascii="PT Astra Serif" w:hAnsi="PT Astra Serif"/>
                <w:sz w:val="16"/>
                <w:szCs w:val="16"/>
              </w:rPr>
              <w:lastRenderedPageBreak/>
              <w:t>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55 9 00 89070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17,5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4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18990,2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1966,8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20957,0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20504,6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97,8</w:t>
            </w:r>
          </w:p>
        </w:tc>
      </w:tr>
      <w:tr w:rsidR="006E6461" w:rsidRPr="0000063F" w:rsidTr="00B62379">
        <w:trPr>
          <w:trHeight w:val="25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404,2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404,2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396,1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98,0</w:t>
            </w:r>
          </w:p>
        </w:tc>
      </w:tr>
      <w:tr w:rsidR="006E6461" w:rsidRPr="0000063F" w:rsidTr="00B62379">
        <w:trPr>
          <w:trHeight w:val="40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Подпрограмма "Организация и совершенствование бюджетного процесса в Целинном районе"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404,2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404,2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396,1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98,0</w:t>
            </w:r>
          </w:p>
        </w:tc>
      </w:tr>
      <w:tr w:rsidR="006E6461" w:rsidRPr="0000063F" w:rsidTr="00B62379">
        <w:trPr>
          <w:trHeight w:val="55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01 1 05 00000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404,2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404,2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396,1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98,0</w:t>
            </w:r>
          </w:p>
        </w:tc>
      </w:tr>
      <w:tr w:rsidR="006E6461" w:rsidRPr="0000063F" w:rsidTr="00B62379">
        <w:trPr>
          <w:trHeight w:val="32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Сопровождение, поддержка и развитие программного обеспечения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01 1 05 87010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404,2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404,2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396,1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98,0</w:t>
            </w:r>
          </w:p>
        </w:tc>
      </w:tr>
      <w:tr w:rsidR="006E6461" w:rsidRPr="0000063F" w:rsidTr="00B62379">
        <w:trPr>
          <w:trHeight w:val="23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01 1 05 87010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404,2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404,2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396,1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98,0</w:t>
            </w:r>
          </w:p>
        </w:tc>
      </w:tr>
      <w:tr w:rsidR="006E6461" w:rsidRPr="0000063F" w:rsidTr="00B62379">
        <w:trPr>
          <w:trHeight w:val="27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"Развитие муниципальной службы в Целинном районе" на 2020-2024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18940,2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1540,6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20480,8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20036,5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97,8</w:t>
            </w:r>
          </w:p>
        </w:tc>
      </w:tr>
      <w:tr w:rsidR="006E6461" w:rsidRPr="0000063F" w:rsidTr="00B62379">
        <w:trPr>
          <w:trHeight w:val="14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18940,2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1540,6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20480,8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20036,5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97,8</w:t>
            </w:r>
          </w:p>
        </w:tc>
      </w:tr>
      <w:tr w:rsidR="006E6461" w:rsidRPr="0000063F" w:rsidTr="00B62379">
        <w:trPr>
          <w:trHeight w:val="19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Поощрение муниципальных управленческих команд в 2020 году</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02 0 15 10930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58,2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58,2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58,2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80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02 0 15 10930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58,2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58,2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58,2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Центральный аппарат</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18940,2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1482,4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20422,6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19978,3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97,8</w:t>
            </w:r>
          </w:p>
        </w:tc>
      </w:tr>
      <w:tr w:rsidR="006E6461" w:rsidRPr="0000063F" w:rsidTr="00B62379">
        <w:trPr>
          <w:trHeight w:val="69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15136,0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778,0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15914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15900,5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99,9</w:t>
            </w:r>
          </w:p>
        </w:tc>
      </w:tr>
      <w:tr w:rsidR="006E6461" w:rsidRPr="0000063F" w:rsidTr="00B62379">
        <w:trPr>
          <w:trHeight w:val="14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3544,2</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513,3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4057,5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3626,7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89,4</w:t>
            </w:r>
          </w:p>
        </w:tc>
      </w:tr>
      <w:tr w:rsidR="006E6461" w:rsidRPr="0000063F" w:rsidTr="00B62379">
        <w:trPr>
          <w:trHeight w:val="21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69,7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69,7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69,7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121,4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381,4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381,4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7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22,0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72,0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72,0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Организационные мероприятия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22,0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72,0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72,0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Проведение </w:t>
            </w:r>
            <w:proofErr w:type="spellStart"/>
            <w:r w:rsidRPr="0000063F">
              <w:rPr>
                <w:rFonts w:ascii="PT Astra Serif" w:hAnsi="PT Astra Serif"/>
                <w:sz w:val="16"/>
                <w:szCs w:val="16"/>
              </w:rPr>
              <w:t>спецоценки</w:t>
            </w:r>
            <w:proofErr w:type="spellEnd"/>
            <w:r w:rsidRPr="0000063F">
              <w:rPr>
                <w:rFonts w:ascii="PT Astra Serif" w:hAnsi="PT Astra Serif"/>
                <w:sz w:val="16"/>
                <w:szCs w:val="16"/>
              </w:rPr>
              <w:t xml:space="preserve"> и медосмотров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05 0 03 82100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22,0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72,0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72,0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0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05 0 03 82100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22,0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Судебная система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3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72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Осуществление полномочий по составлению (изменению) списков кандидатов в присяжные заседатели федеральных судов общей юрисдикции РФ</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55 9 00 51200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0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55 9 00 51200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10"/>
        </w:trPr>
        <w:tc>
          <w:tcPr>
            <w:tcW w:w="3544" w:type="dxa"/>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проведения выборов и референдумов</w:t>
            </w:r>
          </w:p>
        </w:tc>
        <w:tc>
          <w:tcPr>
            <w:tcW w:w="567" w:type="dxa"/>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313,4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313,4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313,4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20"/>
        </w:trPr>
        <w:tc>
          <w:tcPr>
            <w:tcW w:w="3544" w:type="dxa"/>
            <w:tcBorders>
              <w:top w:val="single" w:sz="4" w:space="0" w:color="auto"/>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313,4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313,4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313,4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313,4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313,4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313,4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Расходы на содержание территориальной избирательной комиссии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55 9 00 89170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295,0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295,0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295,0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55 9 00 89170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295,0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4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Оказание содействия в подготовке проведения общероссийского голосования, а так же в информировании граждан РФ о такой подготовке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W0 86080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18,4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W0 86080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18,4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Другие общегосударственные вопросы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3141,9</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354,8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3496,7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3439,6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98,4</w:t>
            </w:r>
          </w:p>
        </w:tc>
      </w:tr>
      <w:tr w:rsidR="006E6461" w:rsidRPr="0000063F" w:rsidTr="00B62379">
        <w:trPr>
          <w:trHeight w:val="31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"Развитие муниципальной службы в Целинном районе" на 2020-2024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1889,9</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146,9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2036,8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2036,8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7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1889,9</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146,9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2036,8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2036,8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6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Исполнение государственных полномочий по образованию комиссий по делам несовершеннолетних и защите их</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02 0 15 14150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325,0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325,0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325,0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78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02 0 15 14150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218,0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17,8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235,8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02 0 15 14150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107,0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-17,8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9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Исполнение государственных полномочий по созданию административных комиссий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02 0 15 16090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02 0 15 16090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96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02 0 15 16100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02 0 15 16100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60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02 0 15 16200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15,4</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7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02 0 15 16200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15,4</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6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02 0 15 19500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4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02 0 15 19500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65"/>
        </w:trPr>
        <w:tc>
          <w:tcPr>
            <w:tcW w:w="3544" w:type="dxa"/>
            <w:tcBorders>
              <w:top w:val="nil"/>
              <w:left w:val="single" w:sz="4" w:space="0" w:color="auto"/>
              <w:bottom w:val="nil"/>
              <w:right w:val="nil"/>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Выплаты стимулирующего характера за особые условия и дополнительную нагрузку работникам органам записи актов гражданского состояния</w:t>
            </w:r>
          </w:p>
        </w:tc>
        <w:tc>
          <w:tcPr>
            <w:tcW w:w="567" w:type="dxa"/>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02 0 15 58790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146,6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146,6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146,6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732"/>
        </w:trPr>
        <w:tc>
          <w:tcPr>
            <w:tcW w:w="3544" w:type="dxa"/>
            <w:tcBorders>
              <w:top w:val="single" w:sz="4" w:space="0" w:color="auto"/>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02 0 15 58790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146,6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146,6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146,6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315"/>
        </w:trPr>
        <w:tc>
          <w:tcPr>
            <w:tcW w:w="3544" w:type="dxa"/>
            <w:tcBorders>
              <w:top w:val="nil"/>
              <w:left w:val="single" w:sz="4" w:space="0" w:color="auto"/>
              <w:bottom w:val="nil"/>
              <w:right w:val="nil"/>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567" w:type="dxa"/>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02 0 15 59310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837,0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837,0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837,0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90"/>
        </w:trPr>
        <w:tc>
          <w:tcPr>
            <w:tcW w:w="3544" w:type="dxa"/>
            <w:tcBorders>
              <w:top w:val="single" w:sz="4" w:space="0" w:color="auto"/>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02 0 15 59310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678,0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738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738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2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02 0 15 59310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159,0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108"/>
        </w:trPr>
        <w:tc>
          <w:tcPr>
            <w:tcW w:w="3544" w:type="dxa"/>
            <w:tcBorders>
              <w:top w:val="nil"/>
              <w:left w:val="single" w:sz="4" w:space="0" w:color="auto"/>
              <w:bottom w:val="nil"/>
              <w:right w:val="nil"/>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для перевода в электронную форму книг государственной регистрации актов гражданского состояния (актовых книг)</w:t>
            </w:r>
          </w:p>
        </w:tc>
        <w:tc>
          <w:tcPr>
            <w:tcW w:w="567" w:type="dxa"/>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02 0 15 59320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704,0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704,0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704,0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720"/>
        </w:trPr>
        <w:tc>
          <w:tcPr>
            <w:tcW w:w="3544" w:type="dxa"/>
            <w:tcBorders>
              <w:top w:val="single" w:sz="4" w:space="0" w:color="auto"/>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02 0 15 59320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654,0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-100,3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553,7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553,7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02 0 15 59320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100,3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150,3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150,3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78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"Эффективное функционирование контрактной системы в сфере закупок, товаров, работ и услуг для обеспечения муниципальных нужд Целинного района на 2018-2020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523,2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523,2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2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Развитие контрактной системы в Целинном муниципальном районе в соответствии с требованиями Закона о контрактной системе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07 0 01 00000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523,2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523,2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9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Реализация единой политики контрактной системы в сфере закупок</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07 0 01 89130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523,2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523,2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61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07 0 01 89130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523,2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523,2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05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Целинном районе на 2017-2021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713,2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813,2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756,1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93,0</w:t>
            </w:r>
          </w:p>
        </w:tc>
      </w:tr>
      <w:tr w:rsidR="006E6461" w:rsidRPr="0000063F" w:rsidTr="00B62379">
        <w:trPr>
          <w:trHeight w:val="51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15 0 02 00000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713,2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813,2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756,1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93,0</w:t>
            </w:r>
          </w:p>
        </w:tc>
      </w:tr>
      <w:tr w:rsidR="006E6461" w:rsidRPr="0000063F" w:rsidTr="00B62379">
        <w:trPr>
          <w:trHeight w:val="32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Регистрация права собственности Целинного  района на имущество, в том числе земельные участки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15 0 02 81130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713,2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813,2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756,1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93,0</w:t>
            </w:r>
          </w:p>
        </w:tc>
      </w:tr>
      <w:tr w:rsidR="006E6461" w:rsidRPr="0000063F" w:rsidTr="00B62379">
        <w:trPr>
          <w:trHeight w:val="19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15 0 02 81130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428,2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528,2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471,1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89,2</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15 0 02 81130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285,0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6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632,0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-508,5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123,5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123,5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632,0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-508,5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123,5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123,5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9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Проведение Всероссийской переписи населения 2020 года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55 9 00 54690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237,0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-237,0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3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55 9 00 54690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237,0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-237,0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13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Проведение мероприятий районного значения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55 9 00 89130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23,5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123,5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123,5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2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55 9 00 89130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-20,3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79,7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79,7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3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55 9 00 89130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22,0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55 9 00 89130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21,8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21,8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21,8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9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Расходы на содержание территориальной избирательной комиссии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55 9 00 89170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295,0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-295,0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55 9 00 89170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295,0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-295,0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15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1815,0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-484,7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1330,3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1330,3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4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1815,0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-484,7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1330,3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1330,3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2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Программа Целинного района "Развитие единой дежурно-диспетчерской службы Целинного </w:t>
            </w:r>
            <w:r w:rsidRPr="0000063F">
              <w:rPr>
                <w:rFonts w:ascii="PT Astra Serif" w:hAnsi="PT Astra Serif"/>
                <w:sz w:val="16"/>
                <w:szCs w:val="16"/>
              </w:rPr>
              <w:lastRenderedPageBreak/>
              <w:t>района на 2019-2021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1205,0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65,5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1270,5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1270,5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Функционирование ЕДДС</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10 0 01 00000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1205,0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65,5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1270,5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1270,5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деятельности ЕДДС</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10 0 01 83090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1205,0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65,5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1270,5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1270,5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84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10 0 01 83090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940,0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187,1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1127,1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1127,1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9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10 0 01 83090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265,0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-126,5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138,5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138,5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10 0 01 83090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5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-550,2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59,8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59,8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-550,2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59,8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59,8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8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Резерв материальных ресурсов для ликвидации чрезвычайных ситуаций на территории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55 9 00 81012</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-550,2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59,8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59,8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09</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55 9 00 81012</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-550,2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59,8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59,8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НАЦИОНАЛЬНАЯ ЭКОНОМИКА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428,0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-220,3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207,7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207,7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Сельское хозяйство и рыболовство</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328,0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-271,4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56,6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56,6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7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"Развитие муниципальной службы в Целинном районе" на 2020-2024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25,1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3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25,1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Центральный аппарат</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25,1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7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25,1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6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Комплексная программа Целинного района Курганской области "Устойчивое развитие сельских территорий Целинного района на 2014-2017 годы и на период до 2020 года"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296,5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-296,5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Поддержка сельского населения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14 0 03 00000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296,5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-296,5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70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комплексного развития сельских территорий. Возмещение ИП и организациям независимо от их организационн</w:t>
            </w:r>
            <w:proofErr w:type="gramStart"/>
            <w:r w:rsidRPr="0000063F">
              <w:rPr>
                <w:rFonts w:ascii="PT Astra Serif" w:hAnsi="PT Astra Serif"/>
                <w:sz w:val="16"/>
                <w:szCs w:val="16"/>
              </w:rPr>
              <w:t>о-</w:t>
            </w:r>
            <w:proofErr w:type="gramEnd"/>
            <w:r w:rsidRPr="0000063F">
              <w:rPr>
                <w:rFonts w:ascii="PT Astra Serif" w:hAnsi="PT Astra Serif"/>
                <w:sz w:val="16"/>
                <w:szCs w:val="16"/>
              </w:rPr>
              <w:t xml:space="preserve"> правовой формы, являющихся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понесённых в году предоставления субсидии затрат по заключённым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 0 03 L5766</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6,2</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17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 0 03 L5766</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6,2</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168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 Возмещение ИП и организациям независимо от их организационн</w:t>
            </w:r>
            <w:proofErr w:type="gramStart"/>
            <w:r w:rsidRPr="0000063F">
              <w:rPr>
                <w:rFonts w:ascii="PT Astra Serif" w:hAnsi="PT Astra Serif"/>
                <w:sz w:val="16"/>
                <w:szCs w:val="16"/>
              </w:rPr>
              <w:t>о-</w:t>
            </w:r>
            <w:proofErr w:type="gramEnd"/>
            <w:r w:rsidRPr="0000063F">
              <w:rPr>
                <w:rFonts w:ascii="PT Astra Serif" w:hAnsi="PT Astra Serif"/>
                <w:sz w:val="16"/>
                <w:szCs w:val="16"/>
              </w:rPr>
              <w:t xml:space="preserve"> правовой формы, являющихся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понесённых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привлечённых для прохождения практики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 0 03 L5767</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4,8</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5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 0 03 L5767</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4,8</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Благоустройство сельских территорий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 0 03 R5764</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285,5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-285,5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5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 0 03 R5764</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285,5</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-285,5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6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Исполнение государственных полномочий </w:t>
            </w:r>
            <w:proofErr w:type="gramStart"/>
            <w:r w:rsidRPr="0000063F">
              <w:rPr>
                <w:rFonts w:ascii="PT Astra Serif" w:hAnsi="PT Astra Serif"/>
                <w:sz w:val="16"/>
                <w:szCs w:val="16"/>
              </w:rPr>
              <w:t>по организации мероприятий при осуществлении деятельности по обращению с животными без владельцев</w:t>
            </w:r>
            <w:proofErr w:type="gramEnd"/>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55 9 00 15550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31,5</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7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55 9 00 15550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31,5</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31,5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9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51,1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151,1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151,1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65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Целинном районе на 2017-2021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51,1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151,1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151,1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15 0 02 00000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51,1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151,1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151,1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6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Регистрация права собственности Целинного  района на имущество, в том числе земельные участки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15 0 02 81130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51,1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151,1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151,1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2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15 0 02 81130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51,1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151,1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151,1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2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ЖИЛИЩНО-КОММУНАЛЬНОЕ ХОЗЯЙСТВО</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3007,1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3057,1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2888,2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94,5</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Жилищное хозяйство</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3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непрограммные мероприятия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9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Взносы на капитальный ремонт муниципального жилого фонда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55 9 00 95010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0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55 9 00 95010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1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Коммунальное хозяйство</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2178,9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2178,9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2010,0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92,2</w:t>
            </w:r>
          </w:p>
        </w:tc>
      </w:tr>
      <w:tr w:rsidR="006E6461" w:rsidRPr="0000063F" w:rsidTr="00B62379">
        <w:trPr>
          <w:trHeight w:val="35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Программа Целинного района Курганской области "Энергосбережение и повышение энергетической эффективности на период до 2015 года и на перспективу до 2020 года"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2178,9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2178,9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2010,0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92,2</w:t>
            </w:r>
          </w:p>
        </w:tc>
      </w:tr>
      <w:tr w:rsidR="006E6461" w:rsidRPr="0000063F" w:rsidTr="00B62379">
        <w:trPr>
          <w:trHeight w:val="30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Мероприятия  энергосбережения и повышение энергетической эффективности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2178,9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2178,9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2010,0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92,2</w:t>
            </w:r>
          </w:p>
        </w:tc>
      </w:tr>
      <w:tr w:rsidR="006E6461" w:rsidRPr="0000063F" w:rsidTr="00B62379">
        <w:trPr>
          <w:trHeight w:val="21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Реконструкция и </w:t>
            </w:r>
            <w:proofErr w:type="spellStart"/>
            <w:r w:rsidRPr="0000063F">
              <w:rPr>
                <w:rFonts w:ascii="PT Astra Serif" w:hAnsi="PT Astra Serif"/>
                <w:sz w:val="16"/>
                <w:szCs w:val="16"/>
              </w:rPr>
              <w:t>техперевооружение</w:t>
            </w:r>
            <w:proofErr w:type="spellEnd"/>
            <w:r w:rsidRPr="0000063F">
              <w:rPr>
                <w:rFonts w:ascii="PT Astra Serif" w:hAnsi="PT Astra Serif"/>
                <w:sz w:val="16"/>
                <w:szCs w:val="16"/>
              </w:rPr>
              <w:t xml:space="preserve"> инженерной инфраструктуры муниципальных образований Курганской области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13 0 02 17020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2070,0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2070,0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1909,5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92,2</w:t>
            </w:r>
          </w:p>
        </w:tc>
      </w:tr>
      <w:tr w:rsidR="006E6461" w:rsidRPr="0000063F" w:rsidTr="00B62379">
        <w:trPr>
          <w:trHeight w:val="22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13 0 02 17020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2070,0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2070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1909,5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92,2</w:t>
            </w:r>
          </w:p>
        </w:tc>
      </w:tr>
      <w:tr w:rsidR="006E6461" w:rsidRPr="0000063F" w:rsidTr="00B62379">
        <w:trPr>
          <w:trHeight w:val="50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Реконструкция и </w:t>
            </w:r>
            <w:proofErr w:type="spellStart"/>
            <w:r w:rsidRPr="0000063F">
              <w:rPr>
                <w:rFonts w:ascii="PT Astra Serif" w:hAnsi="PT Astra Serif"/>
                <w:sz w:val="16"/>
                <w:szCs w:val="16"/>
              </w:rPr>
              <w:t>техперевооружение</w:t>
            </w:r>
            <w:proofErr w:type="spellEnd"/>
            <w:r w:rsidRPr="0000063F">
              <w:rPr>
                <w:rFonts w:ascii="PT Astra Serif" w:hAnsi="PT Astra Serif"/>
                <w:sz w:val="16"/>
                <w:szCs w:val="16"/>
              </w:rPr>
              <w:t xml:space="preserve"> инженерной инфраструктуры муниципальных образований Курганской области на условиях </w:t>
            </w:r>
            <w:proofErr w:type="spellStart"/>
            <w:r w:rsidRPr="0000063F">
              <w:rPr>
                <w:rFonts w:ascii="PT Astra Serif" w:hAnsi="PT Astra Serif"/>
                <w:sz w:val="16"/>
                <w:szCs w:val="16"/>
              </w:rPr>
              <w:t>софинансирования</w:t>
            </w:r>
            <w:proofErr w:type="spellEnd"/>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02 S7020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108,9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108,9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92,3</w:t>
            </w:r>
          </w:p>
        </w:tc>
      </w:tr>
      <w:tr w:rsidR="006E6461" w:rsidRPr="0000063F" w:rsidTr="00B62379">
        <w:trPr>
          <w:trHeight w:val="32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13 0 02 S7020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108,9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108,9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92,3</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Благоустройство</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837,1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837,1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837,1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5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Комплексная программа Целинного района Курганской области "Устойчивое развитие сельских территорий Целинного района на 2014-2017 годы и на период до 2020 года"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837,1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837,1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837,1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Поддержка сельского населения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14 0 03 00000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837,1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837,1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837,1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Благоустройство сельских территорий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 0 03 R5764</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837,1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837,1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837,1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0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 0 03 R5764</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837,1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837,1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837,1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ОБРАЗОВАНИЕ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6350,1</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336,0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6686,1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6686,1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Дополнительное образование детей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6335,1</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345,6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6680,7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6680,7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2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Программа Целинного района "Улучшение условий и охраны труда на территории Целинного района на 2020-2024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Организационные мероприятия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Проведение </w:t>
            </w:r>
            <w:proofErr w:type="spellStart"/>
            <w:r w:rsidRPr="0000063F">
              <w:rPr>
                <w:rFonts w:ascii="PT Astra Serif" w:hAnsi="PT Astra Serif"/>
                <w:sz w:val="16"/>
                <w:szCs w:val="16"/>
              </w:rPr>
              <w:t>спецоценки</w:t>
            </w:r>
            <w:proofErr w:type="spellEnd"/>
            <w:r w:rsidRPr="0000063F">
              <w:rPr>
                <w:rFonts w:ascii="PT Astra Serif" w:hAnsi="PT Astra Serif"/>
                <w:sz w:val="16"/>
                <w:szCs w:val="16"/>
              </w:rPr>
              <w:t xml:space="preserve"> и медосмотров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05 0 03 82100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9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05 0 03 82100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2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"Культура Целинного района на2018-2020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6310,1</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344,8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6654,9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6654,9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7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Развитие дополнительного образования в сфере культуры. Поддержка и развитие юных дарований.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08 0 04 00000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6310,1</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344,8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6654,9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6654,9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8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08 0 04 10970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370,0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-169,8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67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08 0 04 10970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-167,1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182,9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182,9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08 0 04 10970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7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08 0 04 89090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5940,1</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514,6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6454,7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6454,7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7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08 0 04 89090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5048,0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257,7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5305,7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5305,7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7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08 0 04 89090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888,1</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246,4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1134,5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1134,5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03</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08 0 04 89090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6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3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"Развитие муниципальной службы в Целинном районе" на 2020-2024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17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Развитие системы дополнительного профессионального образования муниципальных служащих в Целинном районе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02 0 03 00000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32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Организация повышения квалификации муниципальных служащих в Целинном районе</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02 0 03 89030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1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02 0 03 89030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15,0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r>
      <w:tr w:rsidR="006E6461" w:rsidRPr="0000063F" w:rsidTr="00B62379">
        <w:trPr>
          <w:trHeight w:val="255"/>
        </w:trPr>
        <w:tc>
          <w:tcPr>
            <w:tcW w:w="3544" w:type="dxa"/>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Молодежная политика</w:t>
            </w:r>
          </w:p>
        </w:tc>
        <w:tc>
          <w:tcPr>
            <w:tcW w:w="567" w:type="dxa"/>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98"/>
        </w:trPr>
        <w:tc>
          <w:tcPr>
            <w:tcW w:w="3544" w:type="dxa"/>
            <w:tcBorders>
              <w:top w:val="single" w:sz="4" w:space="0" w:color="auto"/>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"Содействие занятости населения Целинного района на 2018-2020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4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Содействие в трудоустройстве граждан, ищущих работу, в том числе граждан, испытывающих трудности в поиске работы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16 0 01 00000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4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Организация временного трудоустройства несовершеннолетних граждан в возрасте от 14 до 18 лет в свободное от учёбы время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16 0 01 84010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0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07</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16 0 01 84010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КУЛЬТУРА, КИНЕМАТОГРАФИЯ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39688,4</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1060,4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40748,8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40742,9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Культура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33506,3</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2385,3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35891,6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35891,6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9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Программа Целинного района "Улучшение условий и охраны труда на территории Целинного района на 2020-2024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67,5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67,5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67,5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Организационные мероприятия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67,5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67,5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67,5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Проведение </w:t>
            </w:r>
            <w:proofErr w:type="spellStart"/>
            <w:r w:rsidRPr="0000063F">
              <w:rPr>
                <w:rFonts w:ascii="PT Astra Serif" w:hAnsi="PT Astra Serif"/>
                <w:sz w:val="16"/>
                <w:szCs w:val="16"/>
              </w:rPr>
              <w:t>спецоценки</w:t>
            </w:r>
            <w:proofErr w:type="spellEnd"/>
            <w:r w:rsidRPr="0000063F">
              <w:rPr>
                <w:rFonts w:ascii="PT Astra Serif" w:hAnsi="PT Astra Serif"/>
                <w:sz w:val="16"/>
                <w:szCs w:val="16"/>
              </w:rPr>
              <w:t xml:space="preserve"> и медосмотров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05 0 03 82100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67,5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67,5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67,5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5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05 0 03 82100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67,5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67,5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67,5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"Культура Целинного района на 2018-2020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33506,3</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2317,8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35824,1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35824,1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6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Сохранение и развитие традиционной народной культуры, нематериального культурного </w:t>
            </w:r>
            <w:r w:rsidRPr="0000063F">
              <w:rPr>
                <w:rFonts w:ascii="PT Astra Serif" w:hAnsi="PT Astra Serif"/>
                <w:sz w:val="16"/>
                <w:szCs w:val="16"/>
              </w:rPr>
              <w:lastRenderedPageBreak/>
              <w:t>наследия, развитие культурн</w:t>
            </w:r>
            <w:proofErr w:type="gramStart"/>
            <w:r w:rsidRPr="0000063F">
              <w:rPr>
                <w:rFonts w:ascii="PT Astra Serif" w:hAnsi="PT Astra Serif"/>
                <w:sz w:val="16"/>
                <w:szCs w:val="16"/>
              </w:rPr>
              <w:t>о-</w:t>
            </w:r>
            <w:proofErr w:type="gramEnd"/>
            <w:r w:rsidRPr="0000063F">
              <w:rPr>
                <w:rFonts w:ascii="PT Astra Serif" w:hAnsi="PT Astra Serif"/>
                <w:sz w:val="16"/>
                <w:szCs w:val="16"/>
              </w:rPr>
              <w:t xml:space="preserve"> досуговой деятельности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22061,9</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902,8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22964,7</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22964,7</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69"/>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08 0 02 10970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16,4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516,4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516,4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7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08 0 02 10970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71,0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371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371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6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08 0 02 10970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-54,6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145,4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145,4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1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08 0 02 89090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20561,9</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886,4</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21448,3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21448,3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69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08 0 02 89090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16951,9</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498,7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17450,6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17450,6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8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08 0 02 89090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3602,0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284,1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3886,1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3886,1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08 0 02 89090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103,6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111,6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111,6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63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развития и укрепления материально-технической базы домов культуры в населённых пунктах с числом жителей до 50 тысяч</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02 L4670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1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02 L4670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2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Совершенствование и развитие библиотечно-информационной деятельности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08 0 03 00000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11444,4</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1415,0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12859,4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12859,4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08 0 03 10970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-29,7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370,3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370,3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66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08 0 03 10970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260,0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-34,5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225,5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225,5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08 0 03 10970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144,8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144,8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0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08 0 03 89090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11044,4</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1444,7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12489,1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12489,1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63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08 0 03 89090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9407,3</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1256,0</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10663,3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10663,3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81"/>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08 0 03 89090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1602,1</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177,5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1779,6</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1779,6</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08 0 03 89090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11,2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46,2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46,2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4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Другие вопросы в области культуры, кинематографии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6182,1</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-1324,9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4857,2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4851,3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99,9</w:t>
            </w:r>
          </w:p>
        </w:tc>
      </w:tr>
      <w:tr w:rsidR="006E6461" w:rsidRPr="0000063F" w:rsidTr="00B62379">
        <w:trPr>
          <w:trHeight w:val="33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"Развитие муниципальной службы в Целинном районе" на 2020-2024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789,1</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-32,3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756,8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750,9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99,2</w:t>
            </w:r>
          </w:p>
        </w:tc>
      </w:tr>
      <w:tr w:rsidR="006E6461" w:rsidRPr="0000063F" w:rsidTr="00B62379">
        <w:trPr>
          <w:trHeight w:val="20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789,1</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-32,3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756,8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750,9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99,2</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Центральный аппарат</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789,1</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-32,3</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756,8</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750,9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99,2</w:t>
            </w:r>
          </w:p>
        </w:tc>
      </w:tr>
      <w:tr w:rsidR="006E6461" w:rsidRPr="0000063F" w:rsidTr="00B62379">
        <w:trPr>
          <w:trHeight w:val="69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789,1</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-35,8</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753,3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747,4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99,2</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Иные бюджетные ассигнования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02 0 15 89040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3,5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0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"Культура Целинного района на 2018-2020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5393,0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-1292,6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4100,4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4100,4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деятельности муниципальных учреждений культуры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08 0 09 00000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5393,0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-1292,6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4100,4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4100,4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2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lastRenderedPageBreak/>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08 0 09 89090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5393,0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-1292,6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4100,4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4100,4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03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08 0 09 89090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5393,0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-1292,6</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4100,4</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4100,4</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СОЦИАЛЬНАЯ ПОЛИТИКА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xml:space="preserve">10 </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965,9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Охрана семьи и детства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965,9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Целинного района Курганской области "Обеспечение жильём молодых семей на 2019-2020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965,9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4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Мероприятия по обеспечению жильём молодых семей</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06 0 02 00000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965,9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51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Предоставление социальных выплат на приобретение (строительство) жилья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 0 02 L4970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965,9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00"/>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04</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06 0 02 L4970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300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965,9</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965,9</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ФИЗИЧЕСКАЯ КУЛЬТУРА И СПОРТ</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Физическая культура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8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"Развитие физической культуры и спорта в Целинном районе на 2020-2022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434"/>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Развитие массовой физической культуры, детско-юношеского спорта и формирование здорового образа жизни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11 0 01 00000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5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Развитие физической культуры, детско-юношеского спорта и здорового образа жизни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11 0 01 81110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07"/>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01</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11 0 01 81110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0,1</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200,1</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200,1</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12"/>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СРЕДСТВА МАССОВОЙ ИНФОРМАЦИИ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151,5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Периодическая печать и издательства</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151,5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1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Муниципальная программа "Развитие муниципальной службы в Целинном районе" на 2020-2024 годы</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02 0 00 00000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151,5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26"/>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02 0 15 00000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151,5</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251,5</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55"/>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Публикация нормативно-правовых актов</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02 0 15 89150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196,2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246,2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246,2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53"/>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02 0 15 89150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196,2</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246,2</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246,2</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32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Публикация информации в средствах массовой информации</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02 0 15 89160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-44,7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248"/>
        </w:trPr>
        <w:tc>
          <w:tcPr>
            <w:tcW w:w="3544" w:type="dxa"/>
            <w:tcBorders>
              <w:top w:val="nil"/>
              <w:left w:val="single" w:sz="4" w:space="0" w:color="auto"/>
              <w:bottom w:val="single" w:sz="4" w:space="0" w:color="auto"/>
              <w:right w:val="single" w:sz="4" w:space="0" w:color="auto"/>
            </w:tcBorders>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998</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12</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02 0 15 89160</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200</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50,0</w:t>
            </w:r>
          </w:p>
        </w:tc>
        <w:tc>
          <w:tcPr>
            <w:tcW w:w="851" w:type="dxa"/>
            <w:tcBorders>
              <w:top w:val="nil"/>
              <w:left w:val="single" w:sz="4" w:space="0" w:color="auto"/>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-44,7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5,3</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100,0</w:t>
            </w:r>
          </w:p>
        </w:tc>
      </w:tr>
      <w:tr w:rsidR="006E6461" w:rsidRPr="0000063F" w:rsidTr="00B62379">
        <w:trPr>
          <w:trHeight w:val="152"/>
        </w:trPr>
        <w:tc>
          <w:tcPr>
            <w:tcW w:w="3544" w:type="dxa"/>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Итого</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2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425"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1276"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567"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 </w:t>
            </w:r>
          </w:p>
        </w:tc>
        <w:tc>
          <w:tcPr>
            <w:tcW w:w="85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416900,8</w:t>
            </w:r>
          </w:p>
        </w:tc>
        <w:tc>
          <w:tcPr>
            <w:tcW w:w="851" w:type="dxa"/>
            <w:tcBorders>
              <w:top w:val="nil"/>
              <w:left w:val="nil"/>
              <w:bottom w:val="single" w:sz="4" w:space="0" w:color="auto"/>
              <w:right w:val="nil"/>
            </w:tcBorders>
            <w:noWrap/>
            <w:vAlign w:val="bottom"/>
            <w:hideMark/>
          </w:tcPr>
          <w:p w:rsidR="006E6461" w:rsidRPr="0000063F" w:rsidRDefault="006E6461" w:rsidP="0000063F">
            <w:pPr>
              <w:spacing w:after="0" w:line="240" w:lineRule="auto"/>
              <w:jc w:val="both"/>
              <w:rPr>
                <w:rFonts w:ascii="PT Astra Serif" w:hAnsi="PT Astra Serif"/>
                <w:bCs/>
                <w:sz w:val="16"/>
                <w:szCs w:val="16"/>
              </w:rPr>
            </w:pPr>
            <w:r w:rsidRPr="0000063F">
              <w:rPr>
                <w:rFonts w:ascii="PT Astra Serif" w:hAnsi="PT Astra Serif"/>
                <w:bCs/>
                <w:sz w:val="16"/>
                <w:szCs w:val="16"/>
              </w:rPr>
              <w:t>85131,7</w:t>
            </w:r>
          </w:p>
        </w:tc>
        <w:tc>
          <w:tcPr>
            <w:tcW w:w="850" w:type="dxa"/>
            <w:gridSpan w:val="2"/>
            <w:tcBorders>
              <w:top w:val="nil"/>
              <w:left w:val="single" w:sz="4" w:space="0" w:color="auto"/>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502032,5</w:t>
            </w:r>
          </w:p>
        </w:tc>
        <w:tc>
          <w:tcPr>
            <w:tcW w:w="840"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450717,8</w:t>
            </w:r>
          </w:p>
        </w:tc>
        <w:tc>
          <w:tcPr>
            <w:tcW w:w="694" w:type="dxa"/>
            <w:tcBorders>
              <w:top w:val="nil"/>
              <w:left w:val="nil"/>
              <w:bottom w:val="single" w:sz="4" w:space="0" w:color="auto"/>
              <w:right w:val="single" w:sz="4" w:space="0" w:color="auto"/>
            </w:tcBorders>
            <w:noWrap/>
            <w:vAlign w:val="bottom"/>
            <w:hideMark/>
          </w:tcPr>
          <w:p w:rsidR="006E6461" w:rsidRPr="0000063F" w:rsidRDefault="006E6461" w:rsidP="0000063F">
            <w:pPr>
              <w:spacing w:after="0" w:line="240" w:lineRule="auto"/>
              <w:jc w:val="both"/>
              <w:rPr>
                <w:rFonts w:ascii="PT Astra Serif" w:hAnsi="PT Astra Serif"/>
                <w:sz w:val="16"/>
                <w:szCs w:val="16"/>
              </w:rPr>
            </w:pPr>
            <w:r w:rsidRPr="0000063F">
              <w:rPr>
                <w:rFonts w:ascii="PT Astra Serif" w:hAnsi="PT Astra Serif"/>
                <w:sz w:val="16"/>
                <w:szCs w:val="16"/>
              </w:rPr>
              <w:t>89,8</w:t>
            </w:r>
          </w:p>
        </w:tc>
      </w:tr>
    </w:tbl>
    <w:p w:rsidR="006E6461" w:rsidRPr="0000063F" w:rsidRDefault="006E6461" w:rsidP="0000063F">
      <w:pPr>
        <w:spacing w:after="0" w:line="240" w:lineRule="auto"/>
        <w:jc w:val="both"/>
        <w:rPr>
          <w:rFonts w:ascii="PT Astra Serif" w:hAnsi="PT Astra Serif"/>
          <w:sz w:val="16"/>
          <w:szCs w:val="16"/>
        </w:rPr>
      </w:pPr>
    </w:p>
    <w:p w:rsidR="00267E53" w:rsidRPr="0000063F" w:rsidRDefault="00267E53" w:rsidP="0000063F">
      <w:pPr>
        <w:shd w:val="clear" w:color="auto" w:fill="FFFFFF"/>
        <w:tabs>
          <w:tab w:val="left" w:pos="5026"/>
        </w:tabs>
        <w:spacing w:after="0" w:line="240" w:lineRule="auto"/>
        <w:ind w:firstLine="567"/>
        <w:jc w:val="both"/>
        <w:rPr>
          <w:rFonts w:ascii="PT Astra Serif" w:hAnsi="PT Astra Serif"/>
          <w:color w:val="000000"/>
          <w:sz w:val="16"/>
          <w:szCs w:val="16"/>
        </w:rPr>
      </w:pPr>
    </w:p>
    <w:p w:rsidR="00C146A8" w:rsidRPr="00702DB7" w:rsidRDefault="004F1A2A" w:rsidP="004F1A2A">
      <w:pPr>
        <w:spacing w:after="0" w:line="240" w:lineRule="auto"/>
        <w:ind w:left="-567" w:firstLine="567"/>
        <w:rPr>
          <w:rFonts w:ascii="PT Astra Serif" w:hAnsi="PT Astra Serif"/>
          <w:b/>
          <w:i/>
          <w:sz w:val="32"/>
        </w:rPr>
      </w:pPr>
      <w:r w:rsidRPr="00702DB7">
        <w:rPr>
          <w:rFonts w:ascii="PT Astra Serif" w:hAnsi="PT Astra Serif"/>
          <w:b/>
          <w:i/>
          <w:sz w:val="32"/>
        </w:rPr>
        <w:t>Раздел второй</w:t>
      </w:r>
    </w:p>
    <w:p w:rsidR="00B92964" w:rsidRPr="00CE7F7C" w:rsidRDefault="00B92964" w:rsidP="004A568C">
      <w:pPr>
        <w:spacing w:after="0" w:line="240" w:lineRule="auto"/>
        <w:jc w:val="both"/>
      </w:pPr>
      <w:r w:rsidRPr="00CE7F7C">
        <w:rPr>
          <w:b/>
          <w:sz w:val="40"/>
          <w:szCs w:val="40"/>
        </w:rPr>
        <w:t xml:space="preserve">                                                             </w:t>
      </w:r>
    </w:p>
    <w:p w:rsidR="00B92964" w:rsidRPr="004A568C" w:rsidRDefault="00B92964" w:rsidP="004A568C">
      <w:pPr>
        <w:pStyle w:val="ConsNonformat"/>
        <w:widowControl/>
        <w:ind w:firstLine="567"/>
        <w:jc w:val="center"/>
        <w:rPr>
          <w:rFonts w:ascii="PT Astra Serif" w:hAnsi="PT Astra Serif"/>
          <w:sz w:val="28"/>
          <w:szCs w:val="40"/>
        </w:rPr>
      </w:pPr>
      <w:r w:rsidRPr="004A568C">
        <w:rPr>
          <w:rFonts w:ascii="PT Astra Serif" w:hAnsi="PT Astra Serif"/>
          <w:sz w:val="28"/>
          <w:szCs w:val="40"/>
        </w:rPr>
        <w:t>КУРГАНСКАЯ ОБЛАСТЬ</w:t>
      </w:r>
    </w:p>
    <w:p w:rsidR="00B92964" w:rsidRPr="004A568C" w:rsidRDefault="00B92964" w:rsidP="004A568C">
      <w:pPr>
        <w:pStyle w:val="ConsNonformat"/>
        <w:widowControl/>
        <w:ind w:firstLine="567"/>
        <w:jc w:val="center"/>
        <w:rPr>
          <w:rFonts w:ascii="PT Astra Serif" w:hAnsi="PT Astra Serif"/>
          <w:sz w:val="28"/>
          <w:szCs w:val="40"/>
        </w:rPr>
      </w:pPr>
      <w:r w:rsidRPr="004A568C">
        <w:rPr>
          <w:rFonts w:ascii="PT Astra Serif" w:hAnsi="PT Astra Serif"/>
          <w:sz w:val="28"/>
          <w:szCs w:val="40"/>
        </w:rPr>
        <w:t>ЦЕЛИННЫЙ РАЙОН</w:t>
      </w:r>
    </w:p>
    <w:p w:rsidR="00B92964" w:rsidRPr="004A568C" w:rsidRDefault="00B92964" w:rsidP="004A568C">
      <w:pPr>
        <w:pStyle w:val="ConsNonformat"/>
        <w:widowControl/>
        <w:ind w:firstLine="567"/>
        <w:jc w:val="center"/>
        <w:rPr>
          <w:rFonts w:ascii="PT Astra Serif" w:hAnsi="PT Astra Serif"/>
          <w:sz w:val="28"/>
          <w:szCs w:val="40"/>
        </w:rPr>
      </w:pPr>
      <w:r w:rsidRPr="004A568C">
        <w:rPr>
          <w:rFonts w:ascii="PT Astra Serif" w:hAnsi="PT Astra Serif"/>
          <w:sz w:val="28"/>
          <w:szCs w:val="40"/>
        </w:rPr>
        <w:t>АДМИНИСТРАЦИЯ ЦЕЛИННОГО РАЙОНА</w:t>
      </w:r>
    </w:p>
    <w:p w:rsidR="00B92964" w:rsidRPr="003A6F69" w:rsidRDefault="00B92964" w:rsidP="004A568C">
      <w:pPr>
        <w:pStyle w:val="ConsNonformat"/>
        <w:widowControl/>
        <w:ind w:firstLine="567"/>
        <w:jc w:val="center"/>
        <w:rPr>
          <w:rFonts w:ascii="PT Astra Serif" w:hAnsi="PT Astra Serif"/>
          <w:b/>
          <w:sz w:val="32"/>
          <w:szCs w:val="40"/>
        </w:rPr>
      </w:pPr>
    </w:p>
    <w:p w:rsidR="00B92964" w:rsidRPr="004A568C" w:rsidRDefault="00B92964" w:rsidP="00260EB2">
      <w:pPr>
        <w:pStyle w:val="ConsNonformat"/>
        <w:widowControl/>
        <w:ind w:firstLine="567"/>
        <w:jc w:val="center"/>
        <w:rPr>
          <w:rFonts w:ascii="PT Astra Serif" w:hAnsi="PT Astra Serif"/>
          <w:b/>
          <w:sz w:val="36"/>
          <w:szCs w:val="40"/>
        </w:rPr>
      </w:pPr>
      <w:r w:rsidRPr="004A568C">
        <w:rPr>
          <w:rFonts w:ascii="PT Astra Serif" w:hAnsi="PT Astra Serif"/>
          <w:b/>
          <w:sz w:val="36"/>
          <w:szCs w:val="40"/>
        </w:rPr>
        <w:t>ПОСТАНОВЛЕНИЕ</w:t>
      </w:r>
    </w:p>
    <w:p w:rsidR="00B92964" w:rsidRPr="003A6F69" w:rsidRDefault="00B92964" w:rsidP="00260EB2">
      <w:pPr>
        <w:pStyle w:val="ConsNonformat"/>
        <w:widowControl/>
        <w:ind w:firstLine="567"/>
        <w:jc w:val="center"/>
        <w:rPr>
          <w:rFonts w:ascii="PT Astra Serif" w:hAnsi="PT Astra Serif"/>
          <w:b/>
          <w:sz w:val="32"/>
        </w:rPr>
      </w:pPr>
    </w:p>
    <w:p w:rsidR="00B92964" w:rsidRPr="004A568C" w:rsidRDefault="00B92964" w:rsidP="000945B3">
      <w:pPr>
        <w:suppressAutoHyphens/>
        <w:jc w:val="center"/>
        <w:rPr>
          <w:rFonts w:ascii="PT Astra Serif" w:hAnsi="PT Astra Serif"/>
          <w:kern w:val="1"/>
          <w:sz w:val="24"/>
          <w:szCs w:val="28"/>
        </w:rPr>
      </w:pPr>
      <w:r w:rsidRPr="004A568C">
        <w:rPr>
          <w:rFonts w:ascii="PT Astra Serif" w:hAnsi="PT Astra Serif"/>
          <w:kern w:val="1"/>
          <w:sz w:val="24"/>
          <w:szCs w:val="28"/>
        </w:rPr>
        <w:t xml:space="preserve">от «16» апреля 2021 года </w:t>
      </w:r>
      <w:r w:rsidRPr="004A568C">
        <w:rPr>
          <w:rFonts w:ascii="PT Astra Serif" w:hAnsi="PT Astra Serif"/>
          <w:kern w:val="1"/>
          <w:sz w:val="24"/>
          <w:szCs w:val="28"/>
        </w:rPr>
        <w:tab/>
      </w:r>
      <w:r w:rsidRPr="004A568C">
        <w:rPr>
          <w:rFonts w:ascii="PT Astra Serif" w:hAnsi="PT Astra Serif"/>
          <w:kern w:val="1"/>
          <w:sz w:val="24"/>
          <w:szCs w:val="28"/>
        </w:rPr>
        <w:tab/>
      </w:r>
      <w:r w:rsidR="004A568C">
        <w:rPr>
          <w:rFonts w:ascii="PT Astra Serif" w:hAnsi="PT Astra Serif"/>
          <w:kern w:val="1"/>
          <w:sz w:val="24"/>
          <w:szCs w:val="28"/>
        </w:rPr>
        <w:t xml:space="preserve">                   </w:t>
      </w:r>
      <w:r w:rsidRPr="004A568C">
        <w:rPr>
          <w:rFonts w:ascii="PT Astra Serif" w:hAnsi="PT Astra Serif"/>
          <w:kern w:val="1"/>
          <w:sz w:val="24"/>
          <w:szCs w:val="28"/>
        </w:rPr>
        <w:t xml:space="preserve">  №61 </w:t>
      </w:r>
      <w:r w:rsidRPr="004A568C">
        <w:rPr>
          <w:rFonts w:ascii="PT Astra Serif" w:hAnsi="PT Astra Serif"/>
          <w:kern w:val="1"/>
          <w:sz w:val="24"/>
          <w:szCs w:val="28"/>
        </w:rPr>
        <w:tab/>
      </w:r>
      <w:r w:rsidRPr="004A568C">
        <w:rPr>
          <w:rFonts w:ascii="PT Astra Serif" w:hAnsi="PT Astra Serif"/>
          <w:kern w:val="1"/>
          <w:sz w:val="24"/>
          <w:szCs w:val="28"/>
        </w:rPr>
        <w:tab/>
      </w:r>
      <w:r w:rsidRPr="004A568C">
        <w:rPr>
          <w:rFonts w:ascii="PT Astra Serif" w:hAnsi="PT Astra Serif"/>
          <w:kern w:val="1"/>
          <w:sz w:val="24"/>
          <w:szCs w:val="28"/>
        </w:rPr>
        <w:tab/>
      </w:r>
      <w:r w:rsidRPr="004A568C">
        <w:rPr>
          <w:rFonts w:ascii="PT Astra Serif" w:hAnsi="PT Astra Serif"/>
          <w:kern w:val="1"/>
          <w:sz w:val="24"/>
          <w:szCs w:val="28"/>
        </w:rPr>
        <w:tab/>
      </w:r>
      <w:r w:rsidR="004A568C">
        <w:rPr>
          <w:rFonts w:ascii="PT Astra Serif" w:hAnsi="PT Astra Serif"/>
          <w:kern w:val="1"/>
          <w:sz w:val="24"/>
          <w:szCs w:val="28"/>
        </w:rPr>
        <w:t xml:space="preserve">                 </w:t>
      </w:r>
      <w:r w:rsidRPr="004A568C">
        <w:rPr>
          <w:rFonts w:ascii="PT Astra Serif" w:hAnsi="PT Astra Serif"/>
          <w:kern w:val="1"/>
          <w:sz w:val="24"/>
          <w:szCs w:val="28"/>
        </w:rPr>
        <w:t xml:space="preserve">с. </w:t>
      </w:r>
      <w:proofErr w:type="gramStart"/>
      <w:r w:rsidRPr="004A568C">
        <w:rPr>
          <w:rFonts w:ascii="PT Astra Serif" w:hAnsi="PT Astra Serif"/>
          <w:kern w:val="1"/>
          <w:sz w:val="24"/>
          <w:szCs w:val="28"/>
        </w:rPr>
        <w:t>Целинное</w:t>
      </w:r>
      <w:proofErr w:type="gramEnd"/>
    </w:p>
    <w:p w:rsidR="000945B3" w:rsidRDefault="00B92964" w:rsidP="004A568C">
      <w:pPr>
        <w:autoSpaceDE w:val="0"/>
        <w:autoSpaceDN w:val="0"/>
        <w:adjustRightInd w:val="0"/>
        <w:spacing w:after="0" w:line="240" w:lineRule="auto"/>
        <w:jc w:val="center"/>
        <w:rPr>
          <w:rFonts w:ascii="PT Astra Serif" w:hAnsi="PT Astra Serif"/>
          <w:b/>
          <w:bCs/>
          <w:color w:val="000000"/>
          <w:sz w:val="20"/>
          <w:szCs w:val="28"/>
        </w:rPr>
      </w:pPr>
      <w:r w:rsidRPr="004A568C">
        <w:rPr>
          <w:rFonts w:ascii="PT Astra Serif" w:hAnsi="PT Astra Serif"/>
          <w:b/>
          <w:bCs/>
          <w:color w:val="000000"/>
          <w:sz w:val="20"/>
          <w:szCs w:val="28"/>
        </w:rPr>
        <w:t xml:space="preserve">«О внесении изменений в постановление Администрации Целинного района от 26 октября 2011 года </w:t>
      </w:r>
    </w:p>
    <w:p w:rsidR="000945B3" w:rsidRDefault="00B92964" w:rsidP="004A568C">
      <w:pPr>
        <w:autoSpaceDE w:val="0"/>
        <w:autoSpaceDN w:val="0"/>
        <w:adjustRightInd w:val="0"/>
        <w:spacing w:after="0" w:line="240" w:lineRule="auto"/>
        <w:jc w:val="center"/>
        <w:rPr>
          <w:rFonts w:ascii="PT Astra Serif" w:hAnsi="PT Astra Serif"/>
          <w:b/>
          <w:bCs/>
          <w:sz w:val="20"/>
          <w:szCs w:val="28"/>
        </w:rPr>
      </w:pPr>
      <w:r w:rsidRPr="004A568C">
        <w:rPr>
          <w:rFonts w:ascii="PT Astra Serif" w:hAnsi="PT Astra Serif"/>
          <w:b/>
          <w:bCs/>
          <w:color w:val="000000"/>
          <w:sz w:val="20"/>
          <w:szCs w:val="28"/>
        </w:rPr>
        <w:t>№ 101 «</w:t>
      </w:r>
      <w:r w:rsidRPr="004A568C">
        <w:rPr>
          <w:rFonts w:ascii="PT Astra Serif" w:hAnsi="PT Astra Serif"/>
          <w:b/>
          <w:bCs/>
          <w:sz w:val="20"/>
          <w:szCs w:val="28"/>
        </w:rPr>
        <w:t xml:space="preserve">О принятии Целевой программы </w:t>
      </w:r>
      <w:r w:rsidRPr="004A568C">
        <w:rPr>
          <w:rFonts w:ascii="PT Astra Serif" w:hAnsi="PT Astra Serif"/>
          <w:b/>
          <w:sz w:val="20"/>
          <w:szCs w:val="28"/>
        </w:rPr>
        <w:t xml:space="preserve">Целинного района </w:t>
      </w:r>
      <w:r w:rsidRPr="004A568C">
        <w:rPr>
          <w:rFonts w:ascii="PT Astra Serif" w:hAnsi="PT Astra Serif"/>
          <w:b/>
          <w:bCs/>
          <w:sz w:val="20"/>
          <w:szCs w:val="28"/>
        </w:rPr>
        <w:t xml:space="preserve">Курганской области «Энергосбережение </w:t>
      </w:r>
    </w:p>
    <w:p w:rsidR="00B92964" w:rsidRPr="004A568C" w:rsidRDefault="00B92964" w:rsidP="004A568C">
      <w:pPr>
        <w:autoSpaceDE w:val="0"/>
        <w:autoSpaceDN w:val="0"/>
        <w:adjustRightInd w:val="0"/>
        <w:spacing w:after="0" w:line="240" w:lineRule="auto"/>
        <w:jc w:val="center"/>
        <w:rPr>
          <w:rFonts w:ascii="PT Astra Serif" w:hAnsi="PT Astra Serif"/>
          <w:b/>
          <w:bCs/>
          <w:sz w:val="20"/>
          <w:szCs w:val="28"/>
        </w:rPr>
      </w:pPr>
      <w:r w:rsidRPr="004A568C">
        <w:rPr>
          <w:rFonts w:ascii="PT Astra Serif" w:hAnsi="PT Astra Serif"/>
          <w:b/>
          <w:bCs/>
          <w:sz w:val="20"/>
          <w:szCs w:val="28"/>
        </w:rPr>
        <w:t xml:space="preserve">и </w:t>
      </w:r>
      <w:proofErr w:type="gramStart"/>
      <w:r w:rsidRPr="004A568C">
        <w:rPr>
          <w:rFonts w:ascii="PT Astra Serif" w:hAnsi="PT Astra Serif"/>
          <w:b/>
          <w:bCs/>
          <w:sz w:val="20"/>
          <w:szCs w:val="28"/>
        </w:rPr>
        <w:t>повышении</w:t>
      </w:r>
      <w:proofErr w:type="gramEnd"/>
      <w:r w:rsidRPr="004A568C">
        <w:rPr>
          <w:rFonts w:ascii="PT Astra Serif" w:hAnsi="PT Astra Serif"/>
          <w:b/>
          <w:bCs/>
          <w:sz w:val="20"/>
          <w:szCs w:val="28"/>
        </w:rPr>
        <w:t xml:space="preserve"> энергетической эффективности на период до 2015 года и на перспективу до 2020 года»</w:t>
      </w:r>
    </w:p>
    <w:p w:rsidR="00B92964" w:rsidRDefault="00B92964" w:rsidP="00260EB2">
      <w:pPr>
        <w:pStyle w:val="afd"/>
        <w:rPr>
          <w:rFonts w:ascii="PT Astra Serif" w:hAnsi="PT Astra Serif"/>
          <w:sz w:val="28"/>
          <w:szCs w:val="28"/>
        </w:rPr>
      </w:pPr>
    </w:p>
    <w:p w:rsidR="00B92964" w:rsidRPr="004A568C" w:rsidRDefault="00B92964" w:rsidP="004A568C">
      <w:pPr>
        <w:autoSpaceDE w:val="0"/>
        <w:autoSpaceDN w:val="0"/>
        <w:adjustRightInd w:val="0"/>
        <w:spacing w:after="0" w:line="240" w:lineRule="auto"/>
        <w:ind w:firstLine="709"/>
        <w:jc w:val="both"/>
        <w:rPr>
          <w:rFonts w:ascii="PT Astra Serif" w:hAnsi="PT Astra Serif"/>
          <w:sz w:val="16"/>
          <w:szCs w:val="16"/>
        </w:rPr>
      </w:pPr>
      <w:r w:rsidRPr="004A568C">
        <w:rPr>
          <w:rFonts w:ascii="PT Astra Serif" w:hAnsi="PT Astra Serif"/>
          <w:bCs/>
          <w:color w:val="000000"/>
          <w:sz w:val="16"/>
          <w:szCs w:val="16"/>
        </w:rPr>
        <w:t>В связи с производственной необходимостью, в соответствии с постановлением Правительства Российской Федерации от 07.10.2019 года № 1289, в целях достижения ожидаемых результатов исполнения программы,</w:t>
      </w:r>
      <w:r w:rsidRPr="004A568C">
        <w:rPr>
          <w:rFonts w:ascii="PT Astra Serif" w:hAnsi="PT Astra Serif"/>
          <w:sz w:val="16"/>
          <w:szCs w:val="16"/>
        </w:rPr>
        <w:t xml:space="preserve"> Администрация Целинного района;- </w:t>
      </w:r>
    </w:p>
    <w:p w:rsidR="00B92964" w:rsidRPr="004A568C" w:rsidRDefault="00B92964" w:rsidP="004A568C">
      <w:pPr>
        <w:autoSpaceDE w:val="0"/>
        <w:autoSpaceDN w:val="0"/>
        <w:adjustRightInd w:val="0"/>
        <w:spacing w:after="0" w:line="240" w:lineRule="auto"/>
        <w:ind w:firstLine="709"/>
        <w:jc w:val="both"/>
        <w:rPr>
          <w:rFonts w:ascii="PT Astra Serif" w:hAnsi="PT Astra Serif"/>
          <w:sz w:val="16"/>
          <w:szCs w:val="16"/>
        </w:rPr>
      </w:pPr>
      <w:r w:rsidRPr="004A568C">
        <w:rPr>
          <w:rFonts w:ascii="PT Astra Serif" w:hAnsi="PT Astra Serif"/>
          <w:sz w:val="16"/>
          <w:szCs w:val="16"/>
        </w:rPr>
        <w:lastRenderedPageBreak/>
        <w:t>ПОСТАНОВЛЯЕТ:</w:t>
      </w:r>
    </w:p>
    <w:p w:rsidR="00B92964" w:rsidRPr="004A568C" w:rsidRDefault="00B92964" w:rsidP="004F112B">
      <w:pPr>
        <w:numPr>
          <w:ilvl w:val="0"/>
          <w:numId w:val="27"/>
        </w:numPr>
        <w:tabs>
          <w:tab w:val="left" w:pos="993"/>
        </w:tabs>
        <w:spacing w:after="0" w:line="240" w:lineRule="auto"/>
        <w:ind w:left="0" w:firstLine="709"/>
        <w:jc w:val="both"/>
        <w:rPr>
          <w:rFonts w:ascii="PT Astra Serif" w:hAnsi="PT Astra Serif"/>
          <w:sz w:val="16"/>
          <w:szCs w:val="16"/>
        </w:rPr>
      </w:pPr>
      <w:r w:rsidRPr="004A568C">
        <w:rPr>
          <w:rFonts w:ascii="PT Astra Serif" w:hAnsi="PT Astra Serif"/>
          <w:sz w:val="16"/>
          <w:szCs w:val="16"/>
        </w:rPr>
        <w:t>Наименование программы изложить в следующей редакции:</w:t>
      </w:r>
    </w:p>
    <w:p w:rsidR="00B92964" w:rsidRPr="004A568C" w:rsidRDefault="00B92964" w:rsidP="004A568C">
      <w:pPr>
        <w:tabs>
          <w:tab w:val="left" w:pos="993"/>
        </w:tabs>
        <w:spacing w:after="0" w:line="240" w:lineRule="auto"/>
        <w:ind w:firstLine="709"/>
        <w:jc w:val="both"/>
        <w:rPr>
          <w:rFonts w:ascii="PT Astra Serif" w:hAnsi="PT Astra Serif"/>
          <w:sz w:val="16"/>
          <w:szCs w:val="16"/>
        </w:rPr>
      </w:pPr>
      <w:r w:rsidRPr="004A568C">
        <w:rPr>
          <w:rFonts w:ascii="PT Astra Serif" w:hAnsi="PT Astra Serif"/>
          <w:sz w:val="16"/>
          <w:szCs w:val="16"/>
        </w:rPr>
        <w:t>«</w:t>
      </w:r>
      <w:r w:rsidRPr="004A568C">
        <w:rPr>
          <w:rFonts w:ascii="PT Astra Serif" w:hAnsi="PT Astra Serif"/>
          <w:bCs/>
          <w:sz w:val="16"/>
          <w:szCs w:val="16"/>
        </w:rPr>
        <w:t xml:space="preserve">О принятии Целевой программы </w:t>
      </w:r>
      <w:r w:rsidRPr="004A568C">
        <w:rPr>
          <w:rFonts w:ascii="PT Astra Serif" w:hAnsi="PT Astra Serif"/>
          <w:sz w:val="16"/>
          <w:szCs w:val="16"/>
        </w:rPr>
        <w:t xml:space="preserve">Целинного района </w:t>
      </w:r>
      <w:r w:rsidRPr="004A568C">
        <w:rPr>
          <w:rFonts w:ascii="PT Astra Serif" w:hAnsi="PT Astra Serif"/>
          <w:bCs/>
          <w:sz w:val="16"/>
          <w:szCs w:val="16"/>
        </w:rPr>
        <w:t>Курганской области «Энергосбережение и повышении энергетической эффективности на период до 2015 года и на перспективу до 2021 года»</w:t>
      </w:r>
    </w:p>
    <w:p w:rsidR="00B92964" w:rsidRPr="004A568C" w:rsidRDefault="00B92964" w:rsidP="004F112B">
      <w:pPr>
        <w:pStyle w:val="a3"/>
        <w:numPr>
          <w:ilvl w:val="0"/>
          <w:numId w:val="27"/>
        </w:numPr>
        <w:tabs>
          <w:tab w:val="left" w:pos="993"/>
        </w:tabs>
        <w:spacing w:before="0" w:beforeAutospacing="0" w:after="0" w:afterAutospacing="0"/>
        <w:ind w:left="0" w:firstLine="709"/>
        <w:jc w:val="both"/>
        <w:rPr>
          <w:rFonts w:ascii="PT Astra Serif" w:hAnsi="PT Astra Serif"/>
          <w:bCs/>
          <w:sz w:val="16"/>
          <w:szCs w:val="16"/>
        </w:rPr>
      </w:pPr>
      <w:r w:rsidRPr="004A568C">
        <w:rPr>
          <w:rFonts w:ascii="PT Astra Serif" w:hAnsi="PT Astra Serif"/>
          <w:sz w:val="16"/>
          <w:szCs w:val="16"/>
        </w:rPr>
        <w:t>Паспорт целевой программы «</w:t>
      </w:r>
      <w:r w:rsidRPr="004A568C">
        <w:rPr>
          <w:rFonts w:ascii="PT Astra Serif" w:hAnsi="PT Astra Serif"/>
          <w:bCs/>
          <w:sz w:val="16"/>
          <w:szCs w:val="16"/>
        </w:rPr>
        <w:t xml:space="preserve">Энергосбережение и </w:t>
      </w:r>
      <w:proofErr w:type="gramStart"/>
      <w:r w:rsidRPr="004A568C">
        <w:rPr>
          <w:rFonts w:ascii="PT Astra Serif" w:hAnsi="PT Astra Serif"/>
          <w:bCs/>
          <w:sz w:val="16"/>
          <w:szCs w:val="16"/>
        </w:rPr>
        <w:t>повышении</w:t>
      </w:r>
      <w:proofErr w:type="gramEnd"/>
      <w:r w:rsidRPr="004A568C">
        <w:rPr>
          <w:rFonts w:ascii="PT Astra Serif" w:hAnsi="PT Astra Serif"/>
          <w:bCs/>
          <w:sz w:val="16"/>
          <w:szCs w:val="16"/>
        </w:rPr>
        <w:t xml:space="preserve"> энергетической эффективности на период до 2015 года и на перспективу до 2020 года» изложить в новой редакции согласно приложению № 1 к настоящему постановлению.</w:t>
      </w:r>
    </w:p>
    <w:p w:rsidR="00B92964" w:rsidRPr="004A568C" w:rsidRDefault="00B92964" w:rsidP="004F112B">
      <w:pPr>
        <w:pStyle w:val="a3"/>
        <w:numPr>
          <w:ilvl w:val="0"/>
          <w:numId w:val="27"/>
        </w:numPr>
        <w:tabs>
          <w:tab w:val="left" w:pos="993"/>
        </w:tabs>
        <w:spacing w:before="0" w:beforeAutospacing="0" w:after="0" w:afterAutospacing="0"/>
        <w:ind w:left="0" w:firstLine="709"/>
        <w:jc w:val="both"/>
        <w:rPr>
          <w:rFonts w:ascii="PT Astra Serif" w:hAnsi="PT Astra Serif"/>
          <w:sz w:val="16"/>
          <w:szCs w:val="16"/>
        </w:rPr>
      </w:pPr>
      <w:r w:rsidRPr="004A568C">
        <w:rPr>
          <w:rFonts w:ascii="PT Astra Serif" w:hAnsi="PT Astra Serif"/>
          <w:sz w:val="16"/>
          <w:szCs w:val="16"/>
        </w:rPr>
        <w:t xml:space="preserve">Приложение № 1 к постановлению Администрации Целинного района от 26 октября 2011 года № 101 «О принятии Целевой программы Целинного района </w:t>
      </w:r>
      <w:r w:rsidRPr="004A568C">
        <w:rPr>
          <w:rFonts w:ascii="PT Astra Serif" w:hAnsi="PT Astra Serif"/>
          <w:bCs/>
          <w:sz w:val="16"/>
          <w:szCs w:val="16"/>
        </w:rPr>
        <w:t>Курганской области «Энергосбережение и повышении энергетической эффективности на период до 2015 года и на перспективу до 2020 года» изложить в новой редакции согласно приложению № 2 к настоящему постановлению.</w:t>
      </w:r>
    </w:p>
    <w:p w:rsidR="00B92964" w:rsidRPr="004A568C" w:rsidRDefault="00B92964" w:rsidP="004F112B">
      <w:pPr>
        <w:pStyle w:val="a3"/>
        <w:numPr>
          <w:ilvl w:val="0"/>
          <w:numId w:val="27"/>
        </w:numPr>
        <w:tabs>
          <w:tab w:val="left" w:pos="993"/>
        </w:tabs>
        <w:spacing w:before="0" w:beforeAutospacing="0" w:after="0" w:afterAutospacing="0"/>
        <w:ind w:left="0" w:firstLine="709"/>
        <w:jc w:val="both"/>
        <w:rPr>
          <w:rFonts w:ascii="PT Astra Serif" w:hAnsi="PT Astra Serif"/>
          <w:sz w:val="16"/>
          <w:szCs w:val="16"/>
        </w:rPr>
      </w:pPr>
      <w:r w:rsidRPr="004A568C">
        <w:rPr>
          <w:rFonts w:ascii="PT Astra Serif" w:hAnsi="PT Astra Serif"/>
          <w:bCs/>
          <w:sz w:val="16"/>
          <w:szCs w:val="16"/>
        </w:rPr>
        <w:t xml:space="preserve">Приложение № 2 </w:t>
      </w:r>
      <w:r w:rsidRPr="004A568C">
        <w:rPr>
          <w:rFonts w:ascii="PT Astra Serif" w:hAnsi="PT Astra Serif"/>
          <w:sz w:val="16"/>
          <w:szCs w:val="16"/>
        </w:rPr>
        <w:t xml:space="preserve">к постановлению Администрации Целинного района от 26 октября 2011 года № 101 «О принятии Целевой программы Целинного района </w:t>
      </w:r>
      <w:r w:rsidRPr="004A568C">
        <w:rPr>
          <w:rFonts w:ascii="PT Astra Serif" w:hAnsi="PT Astra Serif"/>
          <w:bCs/>
          <w:sz w:val="16"/>
          <w:szCs w:val="16"/>
        </w:rPr>
        <w:t>Курганской области «Энергосбережение и повышении энергетической эффективности на период до 2015 года и на перспективу до 2020 года» изложить в новой редакции согласно приложению № 3 к настоящему постановлению.</w:t>
      </w:r>
    </w:p>
    <w:p w:rsidR="00B92964" w:rsidRPr="004A568C" w:rsidRDefault="00B92964" w:rsidP="004A568C">
      <w:pPr>
        <w:tabs>
          <w:tab w:val="left" w:pos="993"/>
        </w:tabs>
        <w:spacing w:after="0" w:line="240" w:lineRule="auto"/>
        <w:ind w:firstLine="709"/>
        <w:jc w:val="both"/>
        <w:rPr>
          <w:rFonts w:ascii="PT Astra Serif" w:hAnsi="PT Astra Serif"/>
          <w:sz w:val="16"/>
          <w:szCs w:val="16"/>
        </w:rPr>
      </w:pPr>
      <w:r w:rsidRPr="004A568C">
        <w:rPr>
          <w:rFonts w:ascii="PT Astra Serif" w:hAnsi="PT Astra Serif"/>
          <w:sz w:val="16"/>
          <w:szCs w:val="16"/>
        </w:rPr>
        <w:t>5.</w:t>
      </w:r>
      <w:r w:rsidRPr="004A568C">
        <w:rPr>
          <w:rFonts w:ascii="PT Astra Serif" w:hAnsi="PT Astra Serif"/>
          <w:sz w:val="16"/>
          <w:szCs w:val="16"/>
        </w:rPr>
        <w:tab/>
        <w:t>Опубликовать настоящее постановление в информационном бюллетене «Муниципальный вестник».</w:t>
      </w:r>
    </w:p>
    <w:p w:rsidR="00B92964" w:rsidRPr="004A568C" w:rsidRDefault="00B92964" w:rsidP="004A568C">
      <w:pPr>
        <w:tabs>
          <w:tab w:val="left" w:pos="993"/>
        </w:tabs>
        <w:spacing w:after="0" w:line="240" w:lineRule="auto"/>
        <w:ind w:firstLine="709"/>
        <w:jc w:val="both"/>
        <w:rPr>
          <w:rFonts w:ascii="PT Astra Serif" w:hAnsi="PT Astra Serif"/>
          <w:sz w:val="16"/>
          <w:szCs w:val="16"/>
        </w:rPr>
      </w:pPr>
      <w:r w:rsidRPr="004A568C">
        <w:rPr>
          <w:rFonts w:ascii="PT Astra Serif" w:hAnsi="PT Astra Serif"/>
          <w:sz w:val="16"/>
          <w:szCs w:val="16"/>
        </w:rPr>
        <w:t>6.</w:t>
      </w:r>
      <w:r w:rsidRPr="004A568C">
        <w:rPr>
          <w:rFonts w:ascii="PT Astra Serif" w:hAnsi="PT Astra Serif"/>
          <w:sz w:val="16"/>
          <w:szCs w:val="16"/>
        </w:rPr>
        <w:tab/>
        <w:t>Настоящее постановление применяется к правоотношениям с 01 января 2021 года.</w:t>
      </w:r>
    </w:p>
    <w:p w:rsidR="00B92964" w:rsidRPr="004A568C" w:rsidRDefault="00B92964" w:rsidP="004A568C">
      <w:pPr>
        <w:pStyle w:val="afd"/>
        <w:tabs>
          <w:tab w:val="left" w:pos="993"/>
        </w:tabs>
        <w:ind w:firstLine="709"/>
        <w:jc w:val="both"/>
        <w:rPr>
          <w:rFonts w:ascii="PT Astra Serif" w:hAnsi="PT Astra Serif"/>
          <w:sz w:val="16"/>
          <w:szCs w:val="16"/>
        </w:rPr>
      </w:pPr>
      <w:r w:rsidRPr="004A568C">
        <w:rPr>
          <w:rFonts w:ascii="PT Astra Serif" w:hAnsi="PT Astra Serif"/>
          <w:sz w:val="16"/>
          <w:szCs w:val="16"/>
        </w:rPr>
        <w:t>7.</w:t>
      </w:r>
      <w:r w:rsidRPr="004A568C">
        <w:rPr>
          <w:rFonts w:ascii="PT Astra Serif" w:hAnsi="PT Astra Serif"/>
          <w:sz w:val="16"/>
          <w:szCs w:val="16"/>
        </w:rPr>
        <w:tab/>
      </w:r>
      <w:proofErr w:type="gramStart"/>
      <w:r w:rsidRPr="004A568C">
        <w:rPr>
          <w:rFonts w:ascii="PT Astra Serif" w:hAnsi="PT Astra Serif"/>
          <w:sz w:val="16"/>
          <w:szCs w:val="16"/>
        </w:rPr>
        <w:t>Контроль за</w:t>
      </w:r>
      <w:proofErr w:type="gramEnd"/>
      <w:r w:rsidRPr="004A568C">
        <w:rPr>
          <w:rFonts w:ascii="PT Astra Serif" w:hAnsi="PT Astra Serif"/>
          <w:sz w:val="16"/>
          <w:szCs w:val="16"/>
        </w:rPr>
        <w:t xml:space="preserve"> выполнением настоящего постановления возложить на Заместителя Главы Целинного района курирующего данное направление.</w:t>
      </w:r>
    </w:p>
    <w:p w:rsidR="00B92964" w:rsidRPr="004A568C" w:rsidRDefault="00B92964" w:rsidP="004A568C">
      <w:pPr>
        <w:spacing w:after="0" w:line="240" w:lineRule="auto"/>
        <w:rPr>
          <w:rFonts w:ascii="PT Astra Serif" w:hAnsi="PT Astra Serif"/>
          <w:sz w:val="16"/>
          <w:szCs w:val="16"/>
        </w:rPr>
      </w:pPr>
    </w:p>
    <w:p w:rsidR="00B92964" w:rsidRPr="004A568C" w:rsidRDefault="00B92964" w:rsidP="004A568C">
      <w:pPr>
        <w:spacing w:after="0" w:line="240" w:lineRule="auto"/>
        <w:rPr>
          <w:rFonts w:ascii="PT Astra Serif" w:hAnsi="PT Astra Serif"/>
          <w:sz w:val="16"/>
          <w:szCs w:val="16"/>
        </w:rPr>
      </w:pPr>
      <w:r w:rsidRPr="004A568C">
        <w:rPr>
          <w:rFonts w:ascii="PT Astra Serif" w:hAnsi="PT Astra Serif"/>
          <w:sz w:val="16"/>
          <w:szCs w:val="16"/>
        </w:rPr>
        <w:t>Глава Целинного района</w:t>
      </w:r>
      <w:r w:rsidRPr="004A568C">
        <w:rPr>
          <w:rFonts w:ascii="PT Astra Serif" w:hAnsi="PT Astra Serif"/>
          <w:sz w:val="16"/>
          <w:szCs w:val="16"/>
        </w:rPr>
        <w:tab/>
      </w:r>
      <w:r w:rsidRPr="004A568C">
        <w:rPr>
          <w:rFonts w:ascii="PT Astra Serif" w:hAnsi="PT Astra Serif"/>
          <w:sz w:val="16"/>
          <w:szCs w:val="16"/>
        </w:rPr>
        <w:tab/>
      </w:r>
      <w:r w:rsidRPr="004A568C">
        <w:rPr>
          <w:rFonts w:ascii="PT Astra Serif" w:hAnsi="PT Astra Serif"/>
          <w:sz w:val="16"/>
          <w:szCs w:val="16"/>
        </w:rPr>
        <w:tab/>
      </w:r>
      <w:r w:rsidRPr="004A568C">
        <w:rPr>
          <w:rFonts w:ascii="PT Astra Serif" w:hAnsi="PT Astra Serif"/>
          <w:sz w:val="16"/>
          <w:szCs w:val="16"/>
        </w:rPr>
        <w:tab/>
      </w:r>
      <w:r w:rsidRPr="004A568C">
        <w:rPr>
          <w:rFonts w:ascii="PT Astra Serif" w:hAnsi="PT Astra Serif"/>
          <w:sz w:val="16"/>
          <w:szCs w:val="16"/>
        </w:rPr>
        <w:tab/>
      </w:r>
      <w:r w:rsidRPr="004A568C">
        <w:rPr>
          <w:rFonts w:ascii="PT Astra Serif" w:hAnsi="PT Astra Serif"/>
          <w:sz w:val="16"/>
          <w:szCs w:val="16"/>
        </w:rPr>
        <w:tab/>
      </w:r>
      <w:r w:rsidRPr="004A568C">
        <w:rPr>
          <w:rFonts w:ascii="PT Astra Serif" w:hAnsi="PT Astra Serif"/>
          <w:sz w:val="16"/>
          <w:szCs w:val="16"/>
        </w:rPr>
        <w:tab/>
        <w:t xml:space="preserve">А.В. </w:t>
      </w:r>
      <w:proofErr w:type="spellStart"/>
      <w:r w:rsidRPr="004A568C">
        <w:rPr>
          <w:rFonts w:ascii="PT Astra Serif" w:hAnsi="PT Astra Serif"/>
          <w:sz w:val="16"/>
          <w:szCs w:val="16"/>
        </w:rPr>
        <w:t>Сытов</w:t>
      </w:r>
      <w:proofErr w:type="spellEnd"/>
      <w:r w:rsidRPr="004A568C">
        <w:rPr>
          <w:rFonts w:ascii="PT Astra Serif" w:hAnsi="PT Astra Serif"/>
          <w:sz w:val="16"/>
          <w:szCs w:val="16"/>
        </w:rPr>
        <w:t xml:space="preserve"> </w:t>
      </w:r>
    </w:p>
    <w:p w:rsidR="00B92964" w:rsidRPr="004A568C" w:rsidRDefault="00B92964" w:rsidP="004A568C">
      <w:pPr>
        <w:spacing w:after="0" w:line="240" w:lineRule="auto"/>
        <w:rPr>
          <w:rFonts w:ascii="PT Astra Serif" w:hAnsi="PT Astra Serif"/>
          <w:i/>
          <w:sz w:val="16"/>
          <w:szCs w:val="16"/>
        </w:rPr>
      </w:pPr>
    </w:p>
    <w:p w:rsidR="00B92964" w:rsidRPr="004A568C" w:rsidRDefault="00B92964" w:rsidP="004A568C">
      <w:pPr>
        <w:autoSpaceDE w:val="0"/>
        <w:autoSpaceDN w:val="0"/>
        <w:adjustRightInd w:val="0"/>
        <w:spacing w:after="0" w:line="240" w:lineRule="auto"/>
        <w:ind w:left="5103"/>
        <w:jc w:val="both"/>
        <w:rPr>
          <w:rFonts w:ascii="PT Astra Serif" w:hAnsi="PT Astra Serif"/>
          <w:bCs/>
          <w:color w:val="000000"/>
          <w:sz w:val="16"/>
          <w:szCs w:val="16"/>
        </w:rPr>
      </w:pPr>
      <w:r w:rsidRPr="004A568C">
        <w:rPr>
          <w:rFonts w:ascii="PT Astra Serif" w:hAnsi="PT Astra Serif"/>
          <w:bCs/>
          <w:color w:val="000000"/>
          <w:sz w:val="16"/>
          <w:szCs w:val="16"/>
        </w:rPr>
        <w:t>Приложение 1</w:t>
      </w:r>
    </w:p>
    <w:p w:rsidR="00B92964" w:rsidRPr="004A568C" w:rsidRDefault="00B92964" w:rsidP="004A568C">
      <w:pPr>
        <w:autoSpaceDE w:val="0"/>
        <w:autoSpaceDN w:val="0"/>
        <w:adjustRightInd w:val="0"/>
        <w:spacing w:after="0" w:line="240" w:lineRule="auto"/>
        <w:ind w:left="5103"/>
        <w:jc w:val="both"/>
        <w:rPr>
          <w:rFonts w:ascii="PT Astra Serif" w:hAnsi="PT Astra Serif"/>
          <w:bCs/>
          <w:sz w:val="16"/>
          <w:szCs w:val="16"/>
        </w:rPr>
      </w:pPr>
      <w:r w:rsidRPr="004A568C">
        <w:rPr>
          <w:rFonts w:ascii="PT Astra Serif" w:hAnsi="PT Astra Serif"/>
          <w:bCs/>
          <w:color w:val="000000"/>
          <w:sz w:val="16"/>
          <w:szCs w:val="16"/>
        </w:rPr>
        <w:t>к постановлению Администрации Целинного района от «16» апреля 2021 года №61 «О внесении изменений в постановление Администрации Целинного района от 26 октября 2011 года № 101 «</w:t>
      </w:r>
      <w:r w:rsidRPr="004A568C">
        <w:rPr>
          <w:rFonts w:ascii="PT Astra Serif" w:hAnsi="PT Astra Serif"/>
          <w:bCs/>
          <w:sz w:val="16"/>
          <w:szCs w:val="16"/>
        </w:rPr>
        <w:t xml:space="preserve">О принятии Целевой программы </w:t>
      </w:r>
      <w:r w:rsidRPr="004A568C">
        <w:rPr>
          <w:rFonts w:ascii="PT Astra Serif" w:hAnsi="PT Astra Serif"/>
          <w:sz w:val="16"/>
          <w:szCs w:val="16"/>
        </w:rPr>
        <w:t xml:space="preserve">Целинного района </w:t>
      </w:r>
      <w:r w:rsidRPr="004A568C">
        <w:rPr>
          <w:rFonts w:ascii="PT Astra Serif" w:hAnsi="PT Astra Serif"/>
          <w:bCs/>
          <w:sz w:val="16"/>
          <w:szCs w:val="16"/>
        </w:rPr>
        <w:t>Курганской области «Энергосбережение и повышении энергетической эффективности на период до 2015 года и на перспективу до 2020 года»</w:t>
      </w:r>
    </w:p>
    <w:p w:rsidR="00B92964" w:rsidRPr="004A568C" w:rsidRDefault="00B92964" w:rsidP="004A568C">
      <w:pPr>
        <w:autoSpaceDE w:val="0"/>
        <w:autoSpaceDN w:val="0"/>
        <w:adjustRightInd w:val="0"/>
        <w:spacing w:after="0" w:line="240" w:lineRule="auto"/>
        <w:ind w:left="5103"/>
        <w:jc w:val="both"/>
        <w:rPr>
          <w:rFonts w:ascii="PT Astra Serif" w:hAnsi="PT Astra Serif"/>
          <w:bCs/>
          <w:sz w:val="16"/>
          <w:szCs w:val="16"/>
        </w:rPr>
      </w:pPr>
    </w:p>
    <w:p w:rsidR="00B92964" w:rsidRPr="004A568C" w:rsidRDefault="00B92964" w:rsidP="004A568C">
      <w:pPr>
        <w:spacing w:after="0" w:line="240" w:lineRule="auto"/>
        <w:jc w:val="center"/>
        <w:rPr>
          <w:rFonts w:ascii="PT Astra Serif" w:hAnsi="PT Astra Serif" w:cs="Arial"/>
          <w:b/>
          <w:sz w:val="16"/>
          <w:szCs w:val="16"/>
        </w:rPr>
      </w:pPr>
      <w:r w:rsidRPr="004A568C">
        <w:rPr>
          <w:rFonts w:ascii="PT Astra Serif" w:hAnsi="PT Astra Serif" w:cs="Arial"/>
          <w:b/>
          <w:sz w:val="16"/>
          <w:szCs w:val="16"/>
        </w:rPr>
        <w:t>Паспорт</w:t>
      </w:r>
    </w:p>
    <w:p w:rsidR="00B92964" w:rsidRPr="004A568C" w:rsidRDefault="00B92964" w:rsidP="004A568C">
      <w:pPr>
        <w:autoSpaceDE w:val="0"/>
        <w:autoSpaceDN w:val="0"/>
        <w:adjustRightInd w:val="0"/>
        <w:spacing w:after="0" w:line="240" w:lineRule="auto"/>
        <w:jc w:val="center"/>
        <w:rPr>
          <w:rFonts w:ascii="PT Astra Serif" w:hAnsi="PT Astra Serif" w:cs="Arial"/>
          <w:b/>
          <w:bCs/>
          <w:sz w:val="16"/>
          <w:szCs w:val="16"/>
        </w:rPr>
      </w:pPr>
      <w:r w:rsidRPr="004A568C">
        <w:rPr>
          <w:rFonts w:ascii="PT Astra Serif" w:hAnsi="PT Astra Serif" w:cs="Arial"/>
          <w:b/>
          <w:bCs/>
          <w:sz w:val="16"/>
          <w:szCs w:val="16"/>
        </w:rPr>
        <w:t>Целевой программы</w:t>
      </w:r>
      <w:r w:rsidR="004A568C">
        <w:rPr>
          <w:rFonts w:ascii="PT Astra Serif" w:hAnsi="PT Astra Serif" w:cs="Arial"/>
          <w:b/>
          <w:bCs/>
          <w:sz w:val="16"/>
          <w:szCs w:val="16"/>
        </w:rPr>
        <w:t xml:space="preserve"> </w:t>
      </w:r>
      <w:r w:rsidRPr="004A568C">
        <w:rPr>
          <w:rFonts w:ascii="PT Astra Serif" w:hAnsi="PT Astra Serif" w:cs="Arial"/>
          <w:b/>
          <w:sz w:val="16"/>
          <w:szCs w:val="16"/>
        </w:rPr>
        <w:t xml:space="preserve">Целинного района </w:t>
      </w:r>
      <w:r w:rsidRPr="004A568C">
        <w:rPr>
          <w:rFonts w:ascii="PT Astra Serif" w:hAnsi="PT Astra Serif" w:cs="Arial"/>
          <w:b/>
          <w:bCs/>
          <w:sz w:val="16"/>
          <w:szCs w:val="16"/>
        </w:rPr>
        <w:t>Курганской области «Энергосбережение и повышение энергетической эффективности</w:t>
      </w:r>
    </w:p>
    <w:p w:rsidR="00B92964" w:rsidRPr="004A568C" w:rsidRDefault="00B92964" w:rsidP="004A568C">
      <w:pPr>
        <w:spacing w:after="0" w:line="240" w:lineRule="auto"/>
        <w:jc w:val="center"/>
        <w:rPr>
          <w:rFonts w:ascii="PT Astra Serif" w:hAnsi="PT Astra Serif" w:cs="Arial"/>
          <w:b/>
          <w:sz w:val="16"/>
          <w:szCs w:val="16"/>
        </w:rPr>
      </w:pPr>
      <w:r w:rsidRPr="004A568C">
        <w:rPr>
          <w:rFonts w:ascii="PT Astra Serif" w:hAnsi="PT Astra Serif" w:cs="Arial"/>
          <w:b/>
          <w:bCs/>
          <w:sz w:val="16"/>
          <w:szCs w:val="16"/>
        </w:rPr>
        <w:t>на период до 2015 года и на перспективу до 2021 года»</w:t>
      </w:r>
    </w:p>
    <w:p w:rsidR="00B92964" w:rsidRPr="004A568C" w:rsidRDefault="00B92964" w:rsidP="004A568C">
      <w:pPr>
        <w:spacing w:after="0" w:line="240" w:lineRule="auto"/>
        <w:jc w:val="center"/>
        <w:rPr>
          <w:rFonts w:ascii="PT Astra Serif" w:hAnsi="PT Astra Serif" w:cs="Arial"/>
          <w:b/>
          <w:sz w:val="16"/>
          <w:szCs w:val="16"/>
        </w:rPr>
      </w:pPr>
    </w:p>
    <w:p w:rsidR="00B92964" w:rsidRPr="004A568C" w:rsidRDefault="00B92964" w:rsidP="004A568C">
      <w:pPr>
        <w:pStyle w:val="ConsPlusTitle"/>
        <w:widowControl/>
        <w:jc w:val="both"/>
        <w:rPr>
          <w:rFonts w:ascii="PT Astra Serif" w:hAnsi="PT Astra Serif"/>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8221"/>
      </w:tblGrid>
      <w:tr w:rsidR="00B92964" w:rsidRPr="004A568C" w:rsidTr="00B62379">
        <w:tc>
          <w:tcPr>
            <w:tcW w:w="2127" w:type="dxa"/>
          </w:tcPr>
          <w:p w:rsidR="00B92964" w:rsidRPr="004A568C" w:rsidRDefault="00B92964" w:rsidP="004A568C">
            <w:pPr>
              <w:spacing w:after="0" w:line="240" w:lineRule="auto"/>
              <w:jc w:val="both"/>
              <w:rPr>
                <w:rFonts w:ascii="PT Astra Serif" w:hAnsi="PT Astra Serif"/>
                <w:sz w:val="16"/>
                <w:szCs w:val="16"/>
              </w:rPr>
            </w:pPr>
            <w:r w:rsidRPr="004A568C">
              <w:rPr>
                <w:rFonts w:ascii="PT Astra Serif" w:hAnsi="PT Astra Serif"/>
                <w:sz w:val="16"/>
                <w:szCs w:val="16"/>
              </w:rPr>
              <w:t xml:space="preserve">Наименование </w:t>
            </w:r>
          </w:p>
          <w:p w:rsidR="00B92964" w:rsidRPr="004A568C" w:rsidRDefault="00B92964" w:rsidP="004A568C">
            <w:pPr>
              <w:spacing w:after="0" w:line="240" w:lineRule="auto"/>
              <w:jc w:val="both"/>
              <w:rPr>
                <w:rFonts w:ascii="PT Astra Serif" w:hAnsi="PT Astra Serif"/>
                <w:sz w:val="16"/>
                <w:szCs w:val="16"/>
              </w:rPr>
            </w:pPr>
            <w:r w:rsidRPr="004A568C">
              <w:rPr>
                <w:rFonts w:ascii="PT Astra Serif" w:hAnsi="PT Astra Serif"/>
                <w:sz w:val="16"/>
                <w:szCs w:val="16"/>
              </w:rPr>
              <w:t>Программы</w:t>
            </w:r>
          </w:p>
        </w:tc>
        <w:tc>
          <w:tcPr>
            <w:tcW w:w="8221" w:type="dxa"/>
          </w:tcPr>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Целевая программа</w:t>
            </w:r>
            <w:r w:rsidRPr="004A568C">
              <w:rPr>
                <w:rFonts w:ascii="PT Astra Serif" w:hAnsi="PT Astra Serif" w:cs="Arial"/>
                <w:sz w:val="16"/>
                <w:szCs w:val="16"/>
              </w:rPr>
              <w:t xml:space="preserve"> Целинного района</w:t>
            </w:r>
            <w:r w:rsidRPr="004A568C">
              <w:rPr>
                <w:rFonts w:ascii="PT Astra Serif" w:eastAsia="ArialMT" w:hAnsi="PT Astra Serif" w:cs="Arial"/>
                <w:sz w:val="16"/>
                <w:szCs w:val="16"/>
              </w:rPr>
              <w:t xml:space="preserve"> Курганской области</w:t>
            </w:r>
          </w:p>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 xml:space="preserve">Энергосбережение и повышение </w:t>
            </w:r>
            <w:proofErr w:type="gramStart"/>
            <w:r w:rsidRPr="004A568C">
              <w:rPr>
                <w:rFonts w:ascii="PT Astra Serif" w:eastAsia="ArialMT" w:hAnsi="PT Astra Serif" w:cs="Arial"/>
                <w:sz w:val="16"/>
                <w:szCs w:val="16"/>
              </w:rPr>
              <w:t>энергетической</w:t>
            </w:r>
            <w:proofErr w:type="gramEnd"/>
          </w:p>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эффективности на период до 2015 года и на перспективу до 2021 года (далее - Программа)</w:t>
            </w:r>
          </w:p>
        </w:tc>
      </w:tr>
      <w:tr w:rsidR="00B92964" w:rsidRPr="004A568C" w:rsidTr="00B62379">
        <w:trPr>
          <w:trHeight w:val="1090"/>
        </w:trPr>
        <w:tc>
          <w:tcPr>
            <w:tcW w:w="2127" w:type="dxa"/>
          </w:tcPr>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Наименование, дата и</w:t>
            </w:r>
          </w:p>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номер правового акта</w:t>
            </w:r>
          </w:p>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о разработке</w:t>
            </w:r>
          </w:p>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долгосрочной целевой</w:t>
            </w:r>
          </w:p>
          <w:p w:rsidR="00B92964" w:rsidRPr="004A568C" w:rsidRDefault="00B92964" w:rsidP="005A1579">
            <w:pPr>
              <w:autoSpaceDE w:val="0"/>
              <w:autoSpaceDN w:val="0"/>
              <w:adjustRightInd w:val="0"/>
              <w:spacing w:after="0" w:line="240" w:lineRule="auto"/>
              <w:jc w:val="both"/>
              <w:rPr>
                <w:rFonts w:ascii="PT Astra Serif" w:hAnsi="PT Astra Serif"/>
                <w:sz w:val="16"/>
                <w:szCs w:val="16"/>
              </w:rPr>
            </w:pPr>
            <w:r w:rsidRPr="004A568C">
              <w:rPr>
                <w:rFonts w:ascii="PT Astra Serif" w:eastAsia="ArialMT" w:hAnsi="PT Astra Serif" w:cs="Arial"/>
                <w:sz w:val="16"/>
                <w:szCs w:val="16"/>
              </w:rPr>
              <w:t>программы</w:t>
            </w:r>
            <w:r w:rsidRPr="004A568C">
              <w:rPr>
                <w:rFonts w:ascii="PT Astra Serif" w:hAnsi="PT Astra Serif" w:cs="Arial"/>
                <w:sz w:val="16"/>
                <w:szCs w:val="16"/>
              </w:rPr>
              <w:t xml:space="preserve"> Целинного района</w:t>
            </w:r>
            <w:r w:rsidRPr="004A568C">
              <w:rPr>
                <w:rFonts w:ascii="PT Astra Serif" w:eastAsia="ArialMT" w:hAnsi="PT Astra Serif" w:cs="Arial"/>
                <w:sz w:val="16"/>
                <w:szCs w:val="16"/>
              </w:rPr>
              <w:t xml:space="preserve"> Курганской области</w:t>
            </w:r>
          </w:p>
        </w:tc>
        <w:tc>
          <w:tcPr>
            <w:tcW w:w="8221" w:type="dxa"/>
          </w:tcPr>
          <w:p w:rsidR="00B92964" w:rsidRPr="004A568C" w:rsidRDefault="00B92964" w:rsidP="004A568C">
            <w:pPr>
              <w:spacing w:after="0" w:line="240" w:lineRule="auto"/>
              <w:jc w:val="both"/>
              <w:rPr>
                <w:rFonts w:ascii="PT Astra Serif" w:hAnsi="PT Astra Serif" w:cs="Arial"/>
                <w:sz w:val="16"/>
                <w:szCs w:val="16"/>
              </w:rPr>
            </w:pPr>
            <w:r w:rsidRPr="004A568C">
              <w:rPr>
                <w:rFonts w:ascii="PT Astra Serif" w:hAnsi="PT Astra Serif" w:cs="Arial"/>
                <w:sz w:val="16"/>
                <w:szCs w:val="16"/>
              </w:rPr>
              <w:t>Постановление главы Целинного района от «30» июля 2010г. № 63</w:t>
            </w:r>
            <w:r w:rsidR="005A1579">
              <w:rPr>
                <w:rFonts w:ascii="PT Astra Serif" w:hAnsi="PT Astra Serif" w:cs="Arial"/>
                <w:sz w:val="16"/>
                <w:szCs w:val="16"/>
              </w:rPr>
              <w:t xml:space="preserve"> «</w:t>
            </w:r>
            <w:r w:rsidRPr="004A568C">
              <w:rPr>
                <w:rFonts w:ascii="PT Astra Serif" w:hAnsi="PT Astra Serif" w:cs="Arial"/>
                <w:sz w:val="16"/>
                <w:szCs w:val="16"/>
              </w:rPr>
              <w:t xml:space="preserve">О разработке согласно Федеральному закону Российской Федерации от 23 ноября </w:t>
            </w:r>
            <w:smartTag w:uri="urn:schemas-microsoft-com:office:smarttags" w:element="metricconverter">
              <w:smartTagPr>
                <w:attr w:name="ProductID" w:val="2009 г"/>
              </w:smartTagPr>
              <w:r w:rsidRPr="004A568C">
                <w:rPr>
                  <w:rFonts w:ascii="PT Astra Serif" w:hAnsi="PT Astra Serif" w:cs="Arial"/>
                  <w:sz w:val="16"/>
                  <w:szCs w:val="16"/>
                </w:rPr>
                <w:t>2009 г</w:t>
              </w:r>
            </w:smartTag>
            <w:r w:rsidRPr="004A568C">
              <w:rPr>
                <w:rFonts w:ascii="PT Astra Serif" w:hAnsi="PT Astra Serif" w:cs="Arial"/>
                <w:sz w:val="16"/>
                <w:szCs w:val="16"/>
              </w:rPr>
              <w:t xml:space="preserve">. N 261-ФЗ "Об энергосбережении и о повышении энергетической эффективности и о внесении изменений в отдельные законодательные акты Российской Федерации " </w:t>
            </w:r>
          </w:p>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Целевой программы</w:t>
            </w:r>
            <w:r w:rsidRPr="004A568C">
              <w:rPr>
                <w:rFonts w:ascii="PT Astra Serif" w:hAnsi="PT Astra Serif" w:cs="Arial"/>
                <w:sz w:val="16"/>
                <w:szCs w:val="16"/>
              </w:rPr>
              <w:t xml:space="preserve"> Целинного района</w:t>
            </w:r>
            <w:r w:rsidRPr="004A568C">
              <w:rPr>
                <w:rFonts w:ascii="PT Astra Serif" w:eastAsia="ArialMT" w:hAnsi="PT Astra Serif" w:cs="Arial"/>
                <w:sz w:val="16"/>
                <w:szCs w:val="16"/>
              </w:rPr>
              <w:t xml:space="preserve"> Курганской области</w:t>
            </w:r>
          </w:p>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 xml:space="preserve">Энергосбережение и повышение </w:t>
            </w:r>
            <w:proofErr w:type="gramStart"/>
            <w:r w:rsidRPr="004A568C">
              <w:rPr>
                <w:rFonts w:ascii="PT Astra Serif" w:eastAsia="ArialMT" w:hAnsi="PT Astra Serif" w:cs="Arial"/>
                <w:sz w:val="16"/>
                <w:szCs w:val="16"/>
              </w:rPr>
              <w:t>энергетической</w:t>
            </w:r>
            <w:proofErr w:type="gramEnd"/>
          </w:p>
          <w:p w:rsidR="00B92964" w:rsidRPr="004A568C" w:rsidRDefault="00B92964" w:rsidP="004A568C">
            <w:pPr>
              <w:spacing w:after="0" w:line="240" w:lineRule="auto"/>
              <w:jc w:val="both"/>
              <w:rPr>
                <w:rFonts w:ascii="PT Astra Serif" w:hAnsi="PT Astra Serif" w:cs="Arial"/>
                <w:sz w:val="16"/>
                <w:szCs w:val="16"/>
              </w:rPr>
            </w:pPr>
            <w:r w:rsidRPr="004A568C">
              <w:rPr>
                <w:rFonts w:ascii="PT Astra Serif" w:eastAsia="ArialMT" w:hAnsi="PT Astra Serif" w:cs="Arial"/>
                <w:sz w:val="16"/>
                <w:szCs w:val="16"/>
              </w:rPr>
              <w:t>эффективности на период до 2015 года и на перспективу до 2020 года</w:t>
            </w:r>
          </w:p>
        </w:tc>
      </w:tr>
      <w:tr w:rsidR="00B92964" w:rsidRPr="004A568C" w:rsidTr="00B62379">
        <w:trPr>
          <w:trHeight w:val="615"/>
        </w:trPr>
        <w:tc>
          <w:tcPr>
            <w:tcW w:w="2127" w:type="dxa"/>
          </w:tcPr>
          <w:p w:rsidR="00B92964" w:rsidRPr="004A568C" w:rsidRDefault="00B92964" w:rsidP="004A568C">
            <w:pPr>
              <w:pStyle w:val="ConsPlusNormal"/>
              <w:ind w:firstLine="0"/>
              <w:jc w:val="both"/>
              <w:rPr>
                <w:rFonts w:ascii="PT Astra Serif" w:hAnsi="PT Astra Serif"/>
                <w:sz w:val="16"/>
                <w:szCs w:val="16"/>
              </w:rPr>
            </w:pPr>
            <w:r w:rsidRPr="004A568C">
              <w:rPr>
                <w:rFonts w:ascii="PT Astra Serif" w:hAnsi="PT Astra Serif"/>
                <w:sz w:val="16"/>
                <w:szCs w:val="16"/>
              </w:rPr>
              <w:t xml:space="preserve">Сроки реализации </w:t>
            </w:r>
          </w:p>
          <w:p w:rsidR="00B92964" w:rsidRPr="004A568C" w:rsidRDefault="00B92964" w:rsidP="004A568C">
            <w:pPr>
              <w:pStyle w:val="ConsPlusNormal"/>
              <w:ind w:firstLine="0"/>
              <w:jc w:val="both"/>
              <w:rPr>
                <w:rFonts w:ascii="PT Astra Serif" w:hAnsi="PT Astra Serif"/>
                <w:sz w:val="16"/>
                <w:szCs w:val="16"/>
              </w:rPr>
            </w:pPr>
            <w:r w:rsidRPr="004A568C">
              <w:rPr>
                <w:rFonts w:ascii="PT Astra Serif" w:hAnsi="PT Astra Serif"/>
                <w:sz w:val="16"/>
                <w:szCs w:val="16"/>
              </w:rPr>
              <w:t>Программы</w:t>
            </w:r>
          </w:p>
        </w:tc>
        <w:tc>
          <w:tcPr>
            <w:tcW w:w="8221" w:type="dxa"/>
          </w:tcPr>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2010 - 2021 годы:</w:t>
            </w:r>
          </w:p>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I этап – 2010 - 2015 годы;</w:t>
            </w:r>
          </w:p>
          <w:p w:rsidR="00B92964" w:rsidRPr="004A568C" w:rsidRDefault="00B92964" w:rsidP="004A568C">
            <w:pPr>
              <w:spacing w:after="0" w:line="240" w:lineRule="auto"/>
              <w:jc w:val="both"/>
              <w:rPr>
                <w:rFonts w:ascii="PT Astra Serif" w:hAnsi="PT Astra Serif"/>
                <w:sz w:val="16"/>
                <w:szCs w:val="16"/>
              </w:rPr>
            </w:pPr>
            <w:r w:rsidRPr="004A568C">
              <w:rPr>
                <w:rFonts w:ascii="PT Astra Serif" w:eastAsia="ArialMT" w:hAnsi="PT Astra Serif" w:cs="Arial"/>
                <w:sz w:val="16"/>
                <w:szCs w:val="16"/>
              </w:rPr>
              <w:t>II этап – 2016 - 2021 годы</w:t>
            </w:r>
          </w:p>
        </w:tc>
      </w:tr>
      <w:tr w:rsidR="00B92964" w:rsidRPr="004A568C" w:rsidTr="00B62379">
        <w:trPr>
          <w:trHeight w:val="208"/>
        </w:trPr>
        <w:tc>
          <w:tcPr>
            <w:tcW w:w="2127" w:type="dxa"/>
          </w:tcPr>
          <w:p w:rsidR="00B92964" w:rsidRPr="004A568C" w:rsidRDefault="00B92964" w:rsidP="004A568C">
            <w:pPr>
              <w:pStyle w:val="ConsPlusNormal"/>
              <w:ind w:firstLine="0"/>
              <w:jc w:val="both"/>
              <w:rPr>
                <w:rFonts w:ascii="PT Astra Serif" w:hAnsi="PT Astra Serif"/>
                <w:sz w:val="16"/>
                <w:szCs w:val="16"/>
              </w:rPr>
            </w:pPr>
            <w:r w:rsidRPr="004A568C">
              <w:rPr>
                <w:rFonts w:ascii="PT Astra Serif" w:hAnsi="PT Astra Serif"/>
                <w:sz w:val="16"/>
                <w:szCs w:val="16"/>
              </w:rPr>
              <w:t>Заказчик Программы</w:t>
            </w:r>
          </w:p>
        </w:tc>
        <w:tc>
          <w:tcPr>
            <w:tcW w:w="8221" w:type="dxa"/>
          </w:tcPr>
          <w:p w:rsidR="00B92964" w:rsidRPr="004A568C" w:rsidRDefault="00B92964" w:rsidP="004A568C">
            <w:pPr>
              <w:spacing w:after="0" w:line="240" w:lineRule="auto"/>
              <w:ind w:firstLine="291"/>
              <w:jc w:val="both"/>
              <w:rPr>
                <w:rFonts w:ascii="PT Astra Serif" w:hAnsi="PT Astra Serif"/>
                <w:sz w:val="16"/>
                <w:szCs w:val="16"/>
              </w:rPr>
            </w:pPr>
            <w:r w:rsidRPr="004A568C">
              <w:rPr>
                <w:rFonts w:ascii="PT Astra Serif" w:hAnsi="PT Astra Serif"/>
                <w:sz w:val="16"/>
                <w:szCs w:val="16"/>
              </w:rPr>
              <w:t xml:space="preserve">Администрация </w:t>
            </w:r>
            <w:r w:rsidRPr="004A568C">
              <w:rPr>
                <w:rFonts w:ascii="PT Astra Serif" w:hAnsi="PT Astra Serif" w:cs="Arial"/>
                <w:sz w:val="16"/>
                <w:szCs w:val="16"/>
              </w:rPr>
              <w:t xml:space="preserve">Целинного </w:t>
            </w:r>
            <w:r w:rsidRPr="004A568C">
              <w:rPr>
                <w:rFonts w:ascii="PT Astra Serif" w:hAnsi="PT Astra Serif"/>
                <w:sz w:val="16"/>
                <w:szCs w:val="16"/>
              </w:rPr>
              <w:t>района</w:t>
            </w:r>
          </w:p>
        </w:tc>
      </w:tr>
      <w:tr w:rsidR="00B92964" w:rsidRPr="004A568C" w:rsidTr="00B62379">
        <w:trPr>
          <w:trHeight w:val="465"/>
        </w:trPr>
        <w:tc>
          <w:tcPr>
            <w:tcW w:w="2127" w:type="dxa"/>
          </w:tcPr>
          <w:p w:rsidR="00B92964" w:rsidRPr="004A568C" w:rsidRDefault="00B92964" w:rsidP="004A568C">
            <w:pPr>
              <w:pStyle w:val="ConsPlusNormal"/>
              <w:ind w:firstLine="0"/>
              <w:jc w:val="both"/>
              <w:rPr>
                <w:rFonts w:ascii="PT Astra Serif" w:hAnsi="PT Astra Serif"/>
                <w:sz w:val="16"/>
                <w:szCs w:val="16"/>
              </w:rPr>
            </w:pPr>
            <w:r w:rsidRPr="004A568C">
              <w:rPr>
                <w:rFonts w:ascii="PT Astra Serif" w:hAnsi="PT Astra Serif"/>
                <w:sz w:val="16"/>
                <w:szCs w:val="16"/>
              </w:rPr>
              <w:t>Исполнитель – координатор Программы</w:t>
            </w:r>
          </w:p>
        </w:tc>
        <w:tc>
          <w:tcPr>
            <w:tcW w:w="8221" w:type="dxa"/>
          </w:tcPr>
          <w:p w:rsidR="00B92964" w:rsidRPr="004A568C" w:rsidRDefault="00B92964" w:rsidP="004A568C">
            <w:pPr>
              <w:spacing w:after="0" w:line="240" w:lineRule="auto"/>
              <w:ind w:firstLine="291"/>
              <w:jc w:val="both"/>
              <w:rPr>
                <w:rFonts w:ascii="PT Astra Serif" w:hAnsi="PT Astra Serif"/>
                <w:sz w:val="16"/>
                <w:szCs w:val="16"/>
              </w:rPr>
            </w:pPr>
            <w:r w:rsidRPr="004A568C">
              <w:rPr>
                <w:rFonts w:ascii="PT Astra Serif" w:hAnsi="PT Astra Serif"/>
                <w:sz w:val="16"/>
                <w:szCs w:val="16"/>
              </w:rPr>
              <w:t>Отдел градостроительства и ЖКХ Администрации Целинного района</w:t>
            </w:r>
          </w:p>
          <w:p w:rsidR="00B92964" w:rsidRPr="004A568C" w:rsidRDefault="00B92964" w:rsidP="004A568C">
            <w:pPr>
              <w:spacing w:after="0" w:line="240" w:lineRule="auto"/>
              <w:ind w:firstLine="291"/>
              <w:jc w:val="both"/>
              <w:rPr>
                <w:rFonts w:ascii="PT Astra Serif" w:hAnsi="PT Astra Serif"/>
                <w:sz w:val="16"/>
                <w:szCs w:val="16"/>
              </w:rPr>
            </w:pPr>
          </w:p>
        </w:tc>
      </w:tr>
      <w:tr w:rsidR="00B92964" w:rsidRPr="004A568C" w:rsidTr="00B62379">
        <w:trPr>
          <w:trHeight w:val="219"/>
        </w:trPr>
        <w:tc>
          <w:tcPr>
            <w:tcW w:w="2127" w:type="dxa"/>
          </w:tcPr>
          <w:p w:rsidR="00B92964" w:rsidRPr="004A568C" w:rsidRDefault="00B92964" w:rsidP="004A568C">
            <w:pPr>
              <w:spacing w:after="0" w:line="240" w:lineRule="auto"/>
              <w:jc w:val="both"/>
              <w:rPr>
                <w:rFonts w:ascii="PT Astra Serif" w:hAnsi="PT Astra Serif"/>
                <w:sz w:val="16"/>
                <w:szCs w:val="16"/>
              </w:rPr>
            </w:pPr>
            <w:r w:rsidRPr="004A568C">
              <w:rPr>
                <w:rFonts w:ascii="PT Astra Serif" w:hAnsi="PT Astra Serif"/>
                <w:sz w:val="16"/>
                <w:szCs w:val="16"/>
              </w:rPr>
              <w:t xml:space="preserve">Разработчик </w:t>
            </w:r>
            <w:r w:rsidR="004A568C">
              <w:rPr>
                <w:rFonts w:ascii="PT Astra Serif" w:hAnsi="PT Astra Serif"/>
                <w:sz w:val="16"/>
                <w:szCs w:val="16"/>
              </w:rPr>
              <w:t xml:space="preserve"> </w:t>
            </w:r>
            <w:r w:rsidRPr="004A568C">
              <w:rPr>
                <w:rFonts w:ascii="PT Astra Serif" w:hAnsi="PT Astra Serif"/>
                <w:sz w:val="16"/>
                <w:szCs w:val="16"/>
              </w:rPr>
              <w:t>Программы</w:t>
            </w:r>
          </w:p>
        </w:tc>
        <w:tc>
          <w:tcPr>
            <w:tcW w:w="8221" w:type="dxa"/>
          </w:tcPr>
          <w:p w:rsidR="00B92964" w:rsidRPr="004A568C" w:rsidRDefault="00B92964" w:rsidP="004A568C">
            <w:pPr>
              <w:spacing w:after="0" w:line="240" w:lineRule="auto"/>
              <w:ind w:firstLine="291"/>
              <w:jc w:val="both"/>
              <w:rPr>
                <w:rFonts w:ascii="PT Astra Serif" w:hAnsi="PT Astra Serif"/>
                <w:sz w:val="16"/>
                <w:szCs w:val="16"/>
              </w:rPr>
            </w:pPr>
            <w:r w:rsidRPr="004A568C">
              <w:rPr>
                <w:rFonts w:ascii="PT Astra Serif" w:hAnsi="PT Astra Serif"/>
                <w:sz w:val="16"/>
                <w:szCs w:val="16"/>
              </w:rPr>
              <w:t>Отдел градостроительства и ЖКХ Администрации Целинного района</w:t>
            </w:r>
          </w:p>
          <w:p w:rsidR="00B92964" w:rsidRPr="004A568C" w:rsidRDefault="00B92964" w:rsidP="004A568C">
            <w:pPr>
              <w:spacing w:after="0" w:line="240" w:lineRule="auto"/>
              <w:jc w:val="both"/>
              <w:rPr>
                <w:rFonts w:ascii="PT Astra Serif" w:hAnsi="PT Astra Serif"/>
                <w:sz w:val="16"/>
                <w:szCs w:val="16"/>
              </w:rPr>
            </w:pPr>
          </w:p>
        </w:tc>
      </w:tr>
      <w:tr w:rsidR="00B92964" w:rsidRPr="004A568C" w:rsidTr="00B62379">
        <w:tc>
          <w:tcPr>
            <w:tcW w:w="2127" w:type="dxa"/>
          </w:tcPr>
          <w:p w:rsidR="00B92964" w:rsidRPr="004A568C" w:rsidRDefault="00B92964" w:rsidP="004A568C">
            <w:pPr>
              <w:spacing w:after="0" w:line="240" w:lineRule="auto"/>
              <w:jc w:val="both"/>
              <w:rPr>
                <w:rFonts w:ascii="PT Astra Serif" w:hAnsi="PT Astra Serif"/>
                <w:sz w:val="16"/>
                <w:szCs w:val="16"/>
              </w:rPr>
            </w:pPr>
            <w:r w:rsidRPr="004A568C">
              <w:rPr>
                <w:rFonts w:ascii="PT Astra Serif" w:hAnsi="PT Astra Serif"/>
                <w:sz w:val="16"/>
                <w:szCs w:val="16"/>
              </w:rPr>
              <w:t xml:space="preserve">Источники и объемы финансирования </w:t>
            </w:r>
          </w:p>
          <w:p w:rsidR="00B92964" w:rsidRPr="004A568C" w:rsidRDefault="00B92964" w:rsidP="004A568C">
            <w:pPr>
              <w:spacing w:after="0" w:line="240" w:lineRule="auto"/>
              <w:jc w:val="both"/>
              <w:rPr>
                <w:rFonts w:ascii="PT Astra Serif" w:hAnsi="PT Astra Serif"/>
                <w:sz w:val="16"/>
                <w:szCs w:val="16"/>
              </w:rPr>
            </w:pPr>
            <w:r w:rsidRPr="004A568C">
              <w:rPr>
                <w:rFonts w:ascii="PT Astra Serif" w:hAnsi="PT Astra Serif"/>
                <w:sz w:val="16"/>
                <w:szCs w:val="16"/>
              </w:rPr>
              <w:t xml:space="preserve">Программы </w:t>
            </w:r>
          </w:p>
        </w:tc>
        <w:tc>
          <w:tcPr>
            <w:tcW w:w="8221" w:type="dxa"/>
          </w:tcPr>
          <w:p w:rsidR="00B92964" w:rsidRPr="004A568C" w:rsidRDefault="00B92964" w:rsidP="004A568C">
            <w:pPr>
              <w:spacing w:after="0" w:line="240" w:lineRule="auto"/>
              <w:jc w:val="center"/>
              <w:rPr>
                <w:rFonts w:ascii="PT Astra Serif" w:eastAsia="ArialMT" w:hAnsi="PT Astra Serif" w:cs="Arial"/>
                <w:sz w:val="16"/>
                <w:szCs w:val="16"/>
              </w:rPr>
            </w:pPr>
            <w:r w:rsidRPr="004A568C">
              <w:rPr>
                <w:rFonts w:ascii="PT Astra Serif" w:eastAsia="ArialMT" w:hAnsi="PT Astra Serif" w:cs="Arial"/>
                <w:sz w:val="16"/>
                <w:szCs w:val="16"/>
              </w:rPr>
              <w:t>Финансирование за 2010 год</w:t>
            </w:r>
          </w:p>
          <w:p w:rsidR="00B92964" w:rsidRPr="004A568C" w:rsidRDefault="00B92964" w:rsidP="004A568C">
            <w:pPr>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Бюджет Целинного района 1 млн. руб. Местный бюджет (по согласованию) 0,018 млн. руб. Внебюджетные источники (по согласованию) 0,52</w:t>
            </w:r>
          </w:p>
          <w:p w:rsidR="00B92964" w:rsidRPr="004A568C" w:rsidRDefault="00B92964" w:rsidP="004A568C">
            <w:pPr>
              <w:spacing w:after="0" w:line="240" w:lineRule="auto"/>
              <w:jc w:val="center"/>
              <w:rPr>
                <w:rFonts w:ascii="PT Astra Serif" w:eastAsia="ArialMT" w:hAnsi="PT Astra Serif" w:cs="Arial"/>
                <w:sz w:val="16"/>
                <w:szCs w:val="16"/>
              </w:rPr>
            </w:pPr>
            <w:r w:rsidRPr="004A568C">
              <w:rPr>
                <w:rFonts w:ascii="PT Astra Serif" w:eastAsia="ArialMT" w:hAnsi="PT Astra Serif" w:cs="Arial"/>
                <w:sz w:val="16"/>
                <w:szCs w:val="16"/>
              </w:rPr>
              <w:t>Финансирование за 2011 год</w:t>
            </w:r>
          </w:p>
          <w:p w:rsidR="00B92964" w:rsidRPr="004A568C" w:rsidRDefault="00B92964" w:rsidP="004A568C">
            <w:pPr>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Бюджет Целинного района 1,2 млн. руб. Местный бюдже</w:t>
            </w:r>
            <w:proofErr w:type="gramStart"/>
            <w:r w:rsidRPr="004A568C">
              <w:rPr>
                <w:rFonts w:ascii="PT Astra Serif" w:eastAsia="ArialMT" w:hAnsi="PT Astra Serif" w:cs="Arial"/>
                <w:sz w:val="16"/>
                <w:szCs w:val="16"/>
              </w:rPr>
              <w:t>т(</w:t>
            </w:r>
            <w:proofErr w:type="gramEnd"/>
            <w:r w:rsidRPr="004A568C">
              <w:rPr>
                <w:rFonts w:ascii="PT Astra Serif" w:eastAsia="ArialMT" w:hAnsi="PT Astra Serif" w:cs="Arial"/>
                <w:sz w:val="16"/>
                <w:szCs w:val="16"/>
              </w:rPr>
              <w:t>по согласованию) 0,08 млн. руб. Внебюджетные источники (по согласованию) 2,12</w:t>
            </w:r>
          </w:p>
          <w:p w:rsidR="00B92964" w:rsidRPr="004A568C" w:rsidRDefault="00B92964" w:rsidP="004A568C">
            <w:pPr>
              <w:spacing w:after="0" w:line="240" w:lineRule="auto"/>
              <w:jc w:val="center"/>
              <w:rPr>
                <w:rFonts w:ascii="PT Astra Serif" w:eastAsia="ArialMT" w:hAnsi="PT Astra Serif" w:cs="Arial"/>
                <w:sz w:val="16"/>
                <w:szCs w:val="16"/>
              </w:rPr>
            </w:pPr>
            <w:r w:rsidRPr="004A568C">
              <w:rPr>
                <w:rFonts w:ascii="PT Astra Serif" w:eastAsia="ArialMT" w:hAnsi="PT Astra Serif" w:cs="Arial"/>
                <w:sz w:val="16"/>
                <w:szCs w:val="16"/>
              </w:rPr>
              <w:t>Финансирование за 2012 год</w:t>
            </w:r>
          </w:p>
          <w:p w:rsidR="00B92964" w:rsidRPr="004A568C" w:rsidRDefault="00B92964" w:rsidP="004A568C">
            <w:pPr>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Бюджет Целинного района 1,2 млн. руб. Местный бюджет (по согласованию) 0,08 млн. руб. Внебюджетные источники (по согласованию) 0,88</w:t>
            </w:r>
          </w:p>
          <w:p w:rsidR="00B92964" w:rsidRPr="004A568C" w:rsidRDefault="00B92964" w:rsidP="004A568C">
            <w:pPr>
              <w:spacing w:after="0" w:line="240" w:lineRule="auto"/>
              <w:jc w:val="center"/>
              <w:rPr>
                <w:rFonts w:ascii="PT Astra Serif" w:eastAsia="ArialMT" w:hAnsi="PT Astra Serif" w:cs="Arial"/>
                <w:sz w:val="16"/>
                <w:szCs w:val="16"/>
              </w:rPr>
            </w:pPr>
            <w:r w:rsidRPr="004A568C">
              <w:rPr>
                <w:rFonts w:ascii="PT Astra Serif" w:eastAsia="ArialMT" w:hAnsi="PT Astra Serif" w:cs="Arial"/>
                <w:sz w:val="16"/>
                <w:szCs w:val="16"/>
              </w:rPr>
              <w:t>Финансирование за 2013 год</w:t>
            </w:r>
          </w:p>
          <w:p w:rsidR="00B92964" w:rsidRPr="004A568C" w:rsidRDefault="00B92964" w:rsidP="004A568C">
            <w:pPr>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Бюджет Целинного района 1,2 млн. руб. Местный бюджет (по согласованию) 0,076 млн. руб. Внебюджетные источники (по согласованию) 1,28</w:t>
            </w:r>
          </w:p>
          <w:p w:rsidR="00B92964" w:rsidRPr="004A568C" w:rsidRDefault="00B92964" w:rsidP="004A568C">
            <w:pPr>
              <w:spacing w:after="0" w:line="240" w:lineRule="auto"/>
              <w:jc w:val="center"/>
              <w:rPr>
                <w:rFonts w:ascii="PT Astra Serif" w:eastAsia="ArialMT" w:hAnsi="PT Astra Serif" w:cs="Arial"/>
                <w:sz w:val="16"/>
                <w:szCs w:val="16"/>
              </w:rPr>
            </w:pPr>
            <w:r w:rsidRPr="004A568C">
              <w:rPr>
                <w:rFonts w:ascii="PT Astra Serif" w:eastAsia="ArialMT" w:hAnsi="PT Astra Serif" w:cs="Arial"/>
                <w:sz w:val="16"/>
                <w:szCs w:val="16"/>
              </w:rPr>
              <w:t>Финансирование за 2014 год</w:t>
            </w:r>
          </w:p>
          <w:p w:rsidR="00B92964" w:rsidRPr="004A568C" w:rsidRDefault="00B92964" w:rsidP="004A568C">
            <w:pPr>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Бюджет Целинного района 1 млн. руб. Местный бюджет (по согласованию) 0,74 млн. руб. Внебюджетные источники (по согласованию) 0,66</w:t>
            </w:r>
          </w:p>
          <w:p w:rsidR="00B92964" w:rsidRPr="004A568C" w:rsidRDefault="00B92964" w:rsidP="004A568C">
            <w:pPr>
              <w:spacing w:after="0" w:line="240" w:lineRule="auto"/>
              <w:jc w:val="center"/>
              <w:rPr>
                <w:rFonts w:ascii="PT Astra Serif" w:eastAsia="ArialMT" w:hAnsi="PT Astra Serif" w:cs="Arial"/>
                <w:sz w:val="16"/>
                <w:szCs w:val="16"/>
              </w:rPr>
            </w:pPr>
            <w:r w:rsidRPr="004A568C">
              <w:rPr>
                <w:rFonts w:ascii="PT Astra Serif" w:eastAsia="ArialMT" w:hAnsi="PT Astra Serif" w:cs="Arial"/>
                <w:sz w:val="16"/>
                <w:szCs w:val="16"/>
              </w:rPr>
              <w:t>Финансирование за 2015 год</w:t>
            </w:r>
          </w:p>
          <w:p w:rsidR="00B92964" w:rsidRPr="004A568C" w:rsidRDefault="00B92964" w:rsidP="004A568C">
            <w:pPr>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Бюджет Целинного района 1 млн. руб. Местный бюджет (по согласованию) 0,07 млн. руб. Внебюджетные источники (по согласованию) 0,58</w:t>
            </w:r>
          </w:p>
          <w:p w:rsidR="00B92964" w:rsidRPr="004A568C" w:rsidRDefault="00B92964" w:rsidP="004A568C">
            <w:pPr>
              <w:spacing w:after="0" w:line="240" w:lineRule="auto"/>
              <w:jc w:val="center"/>
              <w:rPr>
                <w:rFonts w:ascii="PT Astra Serif" w:eastAsia="ArialMT" w:hAnsi="PT Astra Serif" w:cs="Arial"/>
                <w:sz w:val="16"/>
                <w:szCs w:val="16"/>
              </w:rPr>
            </w:pPr>
            <w:r w:rsidRPr="004A568C">
              <w:rPr>
                <w:rFonts w:ascii="PT Astra Serif" w:eastAsia="ArialMT" w:hAnsi="PT Astra Serif" w:cs="Arial"/>
                <w:sz w:val="16"/>
                <w:szCs w:val="16"/>
              </w:rPr>
              <w:t>Финансирование за 2016 год</w:t>
            </w:r>
          </w:p>
          <w:p w:rsidR="00B92964" w:rsidRPr="004A568C" w:rsidRDefault="00B92964" w:rsidP="004A568C">
            <w:pPr>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Бюджет Целинного района 1 млн. руб. Местный бюджет (по согласованию) 0,07 млн. руб. Внебюджетные источники (по согласованию) 0,58</w:t>
            </w:r>
          </w:p>
          <w:p w:rsidR="00B92964" w:rsidRPr="004A568C" w:rsidRDefault="00B92964" w:rsidP="004A568C">
            <w:pPr>
              <w:spacing w:after="0" w:line="240" w:lineRule="auto"/>
              <w:jc w:val="center"/>
              <w:rPr>
                <w:rFonts w:ascii="PT Astra Serif" w:eastAsia="ArialMT" w:hAnsi="PT Astra Serif" w:cs="Arial"/>
                <w:sz w:val="16"/>
                <w:szCs w:val="16"/>
              </w:rPr>
            </w:pPr>
            <w:r w:rsidRPr="004A568C">
              <w:rPr>
                <w:rFonts w:ascii="PT Astra Serif" w:eastAsia="ArialMT" w:hAnsi="PT Astra Serif" w:cs="Arial"/>
                <w:sz w:val="16"/>
                <w:szCs w:val="16"/>
              </w:rPr>
              <w:t>Финансирование за 2017 год</w:t>
            </w:r>
          </w:p>
          <w:p w:rsidR="00B92964" w:rsidRPr="004A568C" w:rsidRDefault="00B92964" w:rsidP="004A568C">
            <w:pPr>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Бюджет Целинного района 1 млн. руб. Местный бюджето</w:t>
            </w:r>
            <w:proofErr w:type="gramStart"/>
            <w:r w:rsidRPr="004A568C">
              <w:rPr>
                <w:rFonts w:ascii="PT Astra Serif" w:eastAsia="ArialMT" w:hAnsi="PT Astra Serif" w:cs="Arial"/>
                <w:sz w:val="16"/>
                <w:szCs w:val="16"/>
              </w:rPr>
              <w:t>в(</w:t>
            </w:r>
            <w:proofErr w:type="gramEnd"/>
            <w:r w:rsidRPr="004A568C">
              <w:rPr>
                <w:rFonts w:ascii="PT Astra Serif" w:eastAsia="ArialMT" w:hAnsi="PT Astra Serif" w:cs="Arial"/>
                <w:sz w:val="16"/>
                <w:szCs w:val="16"/>
              </w:rPr>
              <w:t>по согласованию) 0,07 млн. руб. Внебюджетные источники (по согласованию) 0,58</w:t>
            </w:r>
          </w:p>
          <w:p w:rsidR="00B92964" w:rsidRPr="004A568C" w:rsidRDefault="00B92964" w:rsidP="004A568C">
            <w:pPr>
              <w:spacing w:after="0" w:line="240" w:lineRule="auto"/>
              <w:jc w:val="center"/>
              <w:rPr>
                <w:rFonts w:ascii="PT Astra Serif" w:eastAsia="ArialMT" w:hAnsi="PT Astra Serif" w:cs="Arial"/>
                <w:sz w:val="16"/>
                <w:szCs w:val="16"/>
              </w:rPr>
            </w:pPr>
            <w:r w:rsidRPr="004A568C">
              <w:rPr>
                <w:rFonts w:ascii="PT Astra Serif" w:eastAsia="ArialMT" w:hAnsi="PT Astra Serif" w:cs="Arial"/>
                <w:sz w:val="16"/>
                <w:szCs w:val="16"/>
              </w:rPr>
              <w:t>Финансирование за 2018 год</w:t>
            </w:r>
          </w:p>
          <w:p w:rsidR="00B92964" w:rsidRPr="004A568C" w:rsidRDefault="00B92964" w:rsidP="004A568C">
            <w:pPr>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Бюджет Целинного района 1 млн. руб. Местный бюджет (по согласованию) 0,07 млн. руб. Внебюджетные источники (по согласованию) 0,58</w:t>
            </w:r>
          </w:p>
          <w:p w:rsidR="00B92964" w:rsidRPr="004A568C" w:rsidRDefault="00B92964" w:rsidP="004A568C">
            <w:pPr>
              <w:spacing w:after="0" w:line="240" w:lineRule="auto"/>
              <w:jc w:val="center"/>
              <w:rPr>
                <w:rFonts w:ascii="PT Astra Serif" w:eastAsia="ArialMT" w:hAnsi="PT Astra Serif" w:cs="Arial"/>
                <w:sz w:val="16"/>
                <w:szCs w:val="16"/>
              </w:rPr>
            </w:pPr>
            <w:r w:rsidRPr="004A568C">
              <w:rPr>
                <w:rFonts w:ascii="PT Astra Serif" w:eastAsia="ArialMT" w:hAnsi="PT Astra Serif" w:cs="Arial"/>
                <w:sz w:val="16"/>
                <w:szCs w:val="16"/>
              </w:rPr>
              <w:t>Финансирование за 2019 год</w:t>
            </w:r>
          </w:p>
          <w:p w:rsidR="00B92964" w:rsidRPr="004A568C" w:rsidRDefault="00B92964" w:rsidP="004A568C">
            <w:pPr>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lastRenderedPageBreak/>
              <w:t>Бюджет Целинного района 1 млн. руб. Местный бюджето</w:t>
            </w:r>
            <w:proofErr w:type="gramStart"/>
            <w:r w:rsidRPr="004A568C">
              <w:rPr>
                <w:rFonts w:ascii="PT Astra Serif" w:eastAsia="ArialMT" w:hAnsi="PT Astra Serif" w:cs="Arial"/>
                <w:sz w:val="16"/>
                <w:szCs w:val="16"/>
              </w:rPr>
              <w:t>в(</w:t>
            </w:r>
            <w:proofErr w:type="gramEnd"/>
            <w:r w:rsidRPr="004A568C">
              <w:rPr>
                <w:rFonts w:ascii="PT Astra Serif" w:eastAsia="ArialMT" w:hAnsi="PT Astra Serif" w:cs="Arial"/>
                <w:sz w:val="16"/>
                <w:szCs w:val="16"/>
              </w:rPr>
              <w:t>по согласованию) 0,07 млн. руб. Внебюджетные источники (по согласованию) 0,58</w:t>
            </w:r>
          </w:p>
          <w:p w:rsidR="00B92964" w:rsidRPr="004A568C" w:rsidRDefault="00B92964" w:rsidP="004A568C">
            <w:pPr>
              <w:spacing w:after="0" w:line="240" w:lineRule="auto"/>
              <w:jc w:val="center"/>
              <w:rPr>
                <w:rFonts w:ascii="PT Astra Serif" w:eastAsia="ArialMT" w:hAnsi="PT Astra Serif" w:cs="Arial"/>
                <w:sz w:val="16"/>
                <w:szCs w:val="16"/>
              </w:rPr>
            </w:pPr>
            <w:r w:rsidRPr="004A568C">
              <w:rPr>
                <w:rFonts w:ascii="PT Astra Serif" w:eastAsia="ArialMT" w:hAnsi="PT Astra Serif" w:cs="Arial"/>
                <w:sz w:val="16"/>
                <w:szCs w:val="16"/>
              </w:rPr>
              <w:t>Финансирование за 2020 год</w:t>
            </w:r>
          </w:p>
          <w:p w:rsidR="00B92964" w:rsidRPr="004A568C" w:rsidRDefault="00B92964" w:rsidP="004A568C">
            <w:pPr>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Бюджет Целинного района 1,164 млн. руб. Местный бюджет (по согласованию) 0,05 млн. руб. Внебюджетные источники (по согласованию) 0,54</w:t>
            </w:r>
          </w:p>
          <w:p w:rsidR="00B92964" w:rsidRPr="004A568C" w:rsidRDefault="00B92964" w:rsidP="004A568C">
            <w:pPr>
              <w:tabs>
                <w:tab w:val="left" w:pos="1800"/>
              </w:tabs>
              <w:spacing w:after="0" w:line="240" w:lineRule="auto"/>
              <w:jc w:val="center"/>
              <w:rPr>
                <w:rFonts w:ascii="PT Astra Serif" w:eastAsia="ArialMT" w:hAnsi="PT Astra Serif" w:cs="Arial"/>
                <w:sz w:val="16"/>
                <w:szCs w:val="16"/>
              </w:rPr>
            </w:pPr>
            <w:r w:rsidRPr="004A568C">
              <w:rPr>
                <w:rFonts w:ascii="PT Astra Serif" w:eastAsia="ArialMT" w:hAnsi="PT Astra Serif" w:cs="Arial"/>
                <w:sz w:val="16"/>
                <w:szCs w:val="16"/>
              </w:rPr>
              <w:t>Финансирование за 2021 год</w:t>
            </w:r>
          </w:p>
          <w:p w:rsidR="00B92964" w:rsidRPr="004A568C" w:rsidRDefault="00B92964" w:rsidP="004A568C">
            <w:pPr>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Бюджет Целинного района 0 млн. руб. Местный бюджет (по согласованию) 0 млн. руб. Внебюджетные источники (по согласованию) 0</w:t>
            </w:r>
          </w:p>
          <w:p w:rsidR="00B92964" w:rsidRPr="004A568C" w:rsidRDefault="00B92964" w:rsidP="004A568C">
            <w:pPr>
              <w:tabs>
                <w:tab w:val="left" w:pos="1800"/>
              </w:tabs>
              <w:spacing w:after="0" w:line="240" w:lineRule="auto"/>
              <w:jc w:val="both"/>
              <w:rPr>
                <w:rFonts w:ascii="PT Astra Serif" w:eastAsia="ArialMT" w:hAnsi="PT Astra Serif" w:cs="Arial"/>
                <w:sz w:val="16"/>
                <w:szCs w:val="16"/>
              </w:rPr>
            </w:pPr>
          </w:p>
          <w:p w:rsidR="00B92964" w:rsidRPr="004A568C" w:rsidRDefault="00B92964" w:rsidP="004A568C">
            <w:pPr>
              <w:spacing w:after="0" w:line="240" w:lineRule="auto"/>
              <w:jc w:val="center"/>
              <w:rPr>
                <w:rFonts w:ascii="PT Astra Serif" w:eastAsia="ArialMT" w:hAnsi="PT Astra Serif" w:cs="Arial"/>
                <w:sz w:val="16"/>
                <w:szCs w:val="16"/>
              </w:rPr>
            </w:pPr>
            <w:r w:rsidRPr="004A568C">
              <w:rPr>
                <w:rFonts w:ascii="PT Astra Serif" w:eastAsia="ArialMT" w:hAnsi="PT Astra Serif" w:cs="Arial"/>
                <w:sz w:val="16"/>
                <w:szCs w:val="16"/>
              </w:rPr>
              <w:t xml:space="preserve">Общие объем финансирования  </w:t>
            </w:r>
          </w:p>
          <w:p w:rsidR="00B92964" w:rsidRPr="004A568C" w:rsidRDefault="00B92964" w:rsidP="004A568C">
            <w:pPr>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Бюджет Целинного района 11,764 млн. руб. Местный бюджет (по согласованию) 1,394 млн. руб. Внебюджетные источники (по согласованию) 8,9</w:t>
            </w:r>
          </w:p>
          <w:p w:rsidR="00B92964" w:rsidRPr="004A568C" w:rsidRDefault="00B92964" w:rsidP="004A568C">
            <w:pPr>
              <w:spacing w:after="0" w:line="240" w:lineRule="auto"/>
              <w:jc w:val="both"/>
              <w:rPr>
                <w:rFonts w:ascii="PT Astra Serif" w:eastAsia="ArialMT" w:hAnsi="PT Astra Serif" w:cs="Arial"/>
                <w:b/>
                <w:sz w:val="16"/>
                <w:szCs w:val="16"/>
              </w:rPr>
            </w:pPr>
            <w:r w:rsidRPr="004A568C">
              <w:rPr>
                <w:rFonts w:ascii="PT Astra Serif" w:eastAsia="ArialMT" w:hAnsi="PT Astra Serif" w:cs="Arial"/>
                <w:b/>
                <w:sz w:val="16"/>
                <w:szCs w:val="16"/>
              </w:rPr>
              <w:t>Итого по программе 22,058</w:t>
            </w:r>
          </w:p>
          <w:p w:rsidR="00B92964" w:rsidRPr="004A568C" w:rsidRDefault="00B92964" w:rsidP="004A568C">
            <w:pPr>
              <w:spacing w:after="0" w:line="240" w:lineRule="auto"/>
              <w:rPr>
                <w:rFonts w:ascii="PT Astra Serif" w:eastAsia="ArialMT" w:hAnsi="PT Astra Serif" w:cs="Arial"/>
                <w:sz w:val="16"/>
                <w:szCs w:val="16"/>
              </w:rPr>
            </w:pPr>
          </w:p>
        </w:tc>
      </w:tr>
    </w:tbl>
    <w:p w:rsidR="00B92964" w:rsidRPr="004A568C" w:rsidRDefault="00B92964" w:rsidP="004A568C">
      <w:pPr>
        <w:pStyle w:val="ConsPlusNormal"/>
        <w:ind w:firstLine="0"/>
        <w:jc w:val="both"/>
        <w:outlineLvl w:val="1"/>
        <w:rPr>
          <w:rFonts w:ascii="PT Astra Serif" w:hAnsi="PT Astra Serif"/>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8079"/>
      </w:tblGrid>
      <w:tr w:rsidR="00B92964" w:rsidRPr="004A568C" w:rsidTr="00B62379">
        <w:trPr>
          <w:trHeight w:val="1041"/>
        </w:trPr>
        <w:tc>
          <w:tcPr>
            <w:tcW w:w="2127" w:type="dxa"/>
          </w:tcPr>
          <w:p w:rsidR="00B92964" w:rsidRPr="004A568C" w:rsidRDefault="00B92964" w:rsidP="004A568C">
            <w:pPr>
              <w:spacing w:after="0" w:line="240" w:lineRule="auto"/>
              <w:jc w:val="both"/>
              <w:rPr>
                <w:rFonts w:ascii="PT Astra Serif" w:hAnsi="PT Astra Serif" w:cs="Arial"/>
                <w:sz w:val="16"/>
                <w:szCs w:val="16"/>
              </w:rPr>
            </w:pPr>
            <w:r w:rsidRPr="004A568C">
              <w:rPr>
                <w:rFonts w:ascii="PT Astra Serif" w:hAnsi="PT Astra Serif" w:cs="Arial"/>
                <w:bCs/>
                <w:color w:val="000000"/>
                <w:sz w:val="16"/>
                <w:szCs w:val="16"/>
              </w:rPr>
              <w:t>Исполнители Программы</w:t>
            </w:r>
          </w:p>
          <w:p w:rsidR="00B92964" w:rsidRPr="004A568C" w:rsidRDefault="00B92964" w:rsidP="004A568C">
            <w:pPr>
              <w:spacing w:after="0" w:line="240" w:lineRule="auto"/>
              <w:ind w:left="108"/>
              <w:jc w:val="both"/>
              <w:rPr>
                <w:rFonts w:ascii="PT Astra Serif" w:hAnsi="PT Astra Serif"/>
                <w:sz w:val="16"/>
                <w:szCs w:val="16"/>
              </w:rPr>
            </w:pPr>
          </w:p>
          <w:p w:rsidR="00B92964" w:rsidRPr="004A568C" w:rsidRDefault="00B92964" w:rsidP="004A568C">
            <w:pPr>
              <w:spacing w:after="0" w:line="240" w:lineRule="auto"/>
              <w:ind w:left="108"/>
              <w:jc w:val="both"/>
              <w:rPr>
                <w:rFonts w:ascii="PT Astra Serif" w:hAnsi="PT Astra Serif"/>
                <w:sz w:val="16"/>
                <w:szCs w:val="16"/>
              </w:rPr>
            </w:pPr>
          </w:p>
          <w:p w:rsidR="00B92964" w:rsidRPr="004A568C" w:rsidRDefault="00B92964" w:rsidP="004A568C">
            <w:pPr>
              <w:spacing w:after="0" w:line="240" w:lineRule="auto"/>
              <w:ind w:left="108"/>
              <w:jc w:val="both"/>
              <w:rPr>
                <w:rFonts w:ascii="PT Astra Serif" w:hAnsi="PT Astra Serif"/>
                <w:sz w:val="16"/>
                <w:szCs w:val="16"/>
              </w:rPr>
            </w:pPr>
          </w:p>
          <w:p w:rsidR="00B92964" w:rsidRPr="004A568C" w:rsidRDefault="00B92964" w:rsidP="004A568C">
            <w:pPr>
              <w:spacing w:after="0" w:line="240" w:lineRule="auto"/>
              <w:ind w:left="108"/>
              <w:jc w:val="both"/>
              <w:rPr>
                <w:rFonts w:ascii="PT Astra Serif" w:hAnsi="PT Astra Serif"/>
                <w:sz w:val="16"/>
                <w:szCs w:val="16"/>
              </w:rPr>
            </w:pPr>
          </w:p>
          <w:p w:rsidR="00B92964" w:rsidRPr="004A568C" w:rsidRDefault="00B92964" w:rsidP="004A568C">
            <w:pPr>
              <w:spacing w:after="0" w:line="240" w:lineRule="auto"/>
              <w:ind w:left="108"/>
              <w:jc w:val="both"/>
              <w:rPr>
                <w:rFonts w:ascii="PT Astra Serif" w:hAnsi="PT Astra Serif"/>
                <w:sz w:val="16"/>
                <w:szCs w:val="16"/>
              </w:rPr>
            </w:pPr>
          </w:p>
        </w:tc>
        <w:tc>
          <w:tcPr>
            <w:tcW w:w="8079" w:type="dxa"/>
          </w:tcPr>
          <w:p w:rsidR="00B92964" w:rsidRPr="004A568C" w:rsidRDefault="00B92964" w:rsidP="005A1579">
            <w:pPr>
              <w:spacing w:after="0" w:line="240" w:lineRule="auto"/>
              <w:ind w:firstLine="33"/>
              <w:jc w:val="both"/>
              <w:rPr>
                <w:rFonts w:ascii="PT Astra Serif" w:hAnsi="PT Astra Serif"/>
                <w:sz w:val="16"/>
                <w:szCs w:val="16"/>
              </w:rPr>
            </w:pPr>
            <w:proofErr w:type="gramStart"/>
            <w:r w:rsidRPr="004A568C">
              <w:rPr>
                <w:rFonts w:ascii="PT Astra Serif" w:hAnsi="PT Astra Serif"/>
                <w:sz w:val="16"/>
                <w:szCs w:val="16"/>
              </w:rPr>
              <w:t xml:space="preserve">Отдел градостроительства и ЖКХ Администрации Целинного района, </w:t>
            </w:r>
            <w:r w:rsidRPr="004A568C">
              <w:rPr>
                <w:rFonts w:ascii="PT Astra Serif" w:hAnsi="PT Astra Serif" w:cs="Arial"/>
                <w:sz w:val="16"/>
                <w:szCs w:val="16"/>
              </w:rPr>
              <w:t xml:space="preserve">органы местного самоуправления муниципальных образований Целинного района, управляющие организации, ТСЖ, </w:t>
            </w:r>
            <w:r w:rsidRPr="004A568C">
              <w:rPr>
                <w:rFonts w:ascii="PT Astra Serif" w:hAnsi="PT Astra Serif"/>
                <w:sz w:val="16"/>
                <w:szCs w:val="16"/>
              </w:rPr>
              <w:t>собственники помещений в многоквартирных домах</w:t>
            </w:r>
            <w:r w:rsidRPr="004A568C">
              <w:rPr>
                <w:rFonts w:ascii="PT Astra Serif" w:hAnsi="PT Astra Serif" w:cs="Arial"/>
                <w:sz w:val="16"/>
                <w:szCs w:val="16"/>
              </w:rPr>
              <w:t xml:space="preserve">, подрядные организации, привлеченные для выполнения работ по </w:t>
            </w:r>
            <w:r w:rsidRPr="004A568C">
              <w:rPr>
                <w:rFonts w:ascii="PT Astra Serif" w:hAnsi="PT Astra Serif" w:cs="Arial"/>
                <w:color w:val="000000"/>
                <w:sz w:val="16"/>
                <w:szCs w:val="16"/>
              </w:rPr>
              <w:t xml:space="preserve">оснащению </w:t>
            </w:r>
            <w:r w:rsidRPr="004A568C">
              <w:rPr>
                <w:rFonts w:ascii="PT Astra Serif" w:hAnsi="PT Astra Serif" w:cs="Arial"/>
                <w:sz w:val="16"/>
                <w:szCs w:val="16"/>
              </w:rPr>
              <w:t xml:space="preserve">многоквартирных домов </w:t>
            </w:r>
            <w:r w:rsidRPr="004A568C">
              <w:rPr>
                <w:rFonts w:ascii="PT Astra Serif" w:hAnsi="PT Astra Serif" w:cs="Arial"/>
                <w:color w:val="000000"/>
                <w:sz w:val="16"/>
                <w:szCs w:val="16"/>
              </w:rPr>
              <w:t>коллективными (общедомовыми) приборами учета потребления коммунальных ресурсов (далее – общедомовые приборы учета)</w:t>
            </w:r>
            <w:r w:rsidRPr="004A568C">
              <w:rPr>
                <w:rFonts w:ascii="PT Astra Serif" w:hAnsi="PT Astra Serif" w:cs="Arial"/>
                <w:sz w:val="16"/>
                <w:szCs w:val="16"/>
              </w:rPr>
              <w:t>,</w:t>
            </w:r>
            <w:r w:rsidRPr="004A568C">
              <w:rPr>
                <w:rFonts w:ascii="PT Astra Serif" w:eastAsia="ArialMT" w:hAnsi="PT Astra Serif" w:cs="Arial"/>
                <w:sz w:val="16"/>
                <w:szCs w:val="16"/>
              </w:rPr>
              <w:t xml:space="preserve"> отдел образования Целинного района, отдел сельского хозяйства Целинного района.</w:t>
            </w:r>
            <w:proofErr w:type="gramEnd"/>
          </w:p>
        </w:tc>
      </w:tr>
      <w:tr w:rsidR="00B92964" w:rsidRPr="004A568C" w:rsidTr="004A568C">
        <w:trPr>
          <w:trHeight w:val="1127"/>
        </w:trPr>
        <w:tc>
          <w:tcPr>
            <w:tcW w:w="2127" w:type="dxa"/>
          </w:tcPr>
          <w:p w:rsidR="00B92964" w:rsidRPr="004A568C" w:rsidRDefault="00B92964" w:rsidP="004A568C">
            <w:pPr>
              <w:spacing w:after="0" w:line="240" w:lineRule="auto"/>
              <w:jc w:val="both"/>
              <w:rPr>
                <w:rFonts w:ascii="PT Astra Serif" w:hAnsi="PT Astra Serif" w:cs="Arial"/>
                <w:bCs/>
                <w:color w:val="000000"/>
                <w:sz w:val="16"/>
                <w:szCs w:val="16"/>
              </w:rPr>
            </w:pPr>
            <w:r w:rsidRPr="004A568C">
              <w:rPr>
                <w:rFonts w:ascii="PT Astra Serif" w:hAnsi="PT Astra Serif" w:cs="Arial"/>
                <w:bCs/>
                <w:color w:val="000000"/>
                <w:sz w:val="16"/>
                <w:szCs w:val="16"/>
              </w:rPr>
              <w:t>Основные целевые индикаторы</w:t>
            </w:r>
          </w:p>
          <w:p w:rsidR="00B92964" w:rsidRPr="004A568C" w:rsidRDefault="00B92964" w:rsidP="004A568C">
            <w:pPr>
              <w:spacing w:after="0" w:line="240" w:lineRule="auto"/>
              <w:jc w:val="both"/>
              <w:rPr>
                <w:rFonts w:ascii="PT Astra Serif" w:hAnsi="PT Astra Serif" w:cs="Arial"/>
                <w:bCs/>
                <w:color w:val="000000"/>
                <w:sz w:val="16"/>
                <w:szCs w:val="16"/>
              </w:rPr>
            </w:pPr>
            <w:r w:rsidRPr="004A568C">
              <w:rPr>
                <w:rFonts w:ascii="PT Astra Serif" w:hAnsi="PT Astra Serif" w:cs="Arial"/>
                <w:bCs/>
                <w:color w:val="000000"/>
                <w:sz w:val="16"/>
                <w:szCs w:val="16"/>
              </w:rPr>
              <w:t>оценки эффективности</w:t>
            </w:r>
          </w:p>
          <w:p w:rsidR="00B92964" w:rsidRPr="004A568C" w:rsidRDefault="00B92964" w:rsidP="004A568C">
            <w:pPr>
              <w:spacing w:after="0" w:line="240" w:lineRule="auto"/>
              <w:jc w:val="both"/>
              <w:rPr>
                <w:rFonts w:ascii="PT Astra Serif" w:hAnsi="PT Astra Serif" w:cs="Arial"/>
                <w:bCs/>
                <w:color w:val="000000"/>
                <w:sz w:val="16"/>
                <w:szCs w:val="16"/>
              </w:rPr>
            </w:pPr>
            <w:r w:rsidRPr="004A568C">
              <w:rPr>
                <w:rFonts w:ascii="PT Astra Serif" w:hAnsi="PT Astra Serif" w:cs="Arial"/>
                <w:bCs/>
                <w:color w:val="000000"/>
                <w:sz w:val="16"/>
                <w:szCs w:val="16"/>
              </w:rPr>
              <w:t>Программы</w:t>
            </w:r>
          </w:p>
          <w:p w:rsidR="00B92964" w:rsidRPr="004A568C" w:rsidRDefault="00B92964" w:rsidP="004A568C">
            <w:pPr>
              <w:spacing w:after="0" w:line="240" w:lineRule="auto"/>
              <w:ind w:left="108"/>
              <w:jc w:val="both"/>
              <w:rPr>
                <w:rFonts w:ascii="PT Astra Serif" w:hAnsi="PT Astra Serif" w:cs="Arial"/>
                <w:bCs/>
                <w:color w:val="000000"/>
                <w:sz w:val="16"/>
                <w:szCs w:val="16"/>
              </w:rPr>
            </w:pPr>
          </w:p>
          <w:p w:rsidR="00B92964" w:rsidRPr="004A568C" w:rsidRDefault="00B92964" w:rsidP="004A568C">
            <w:pPr>
              <w:spacing w:after="0" w:line="240" w:lineRule="auto"/>
              <w:ind w:left="108"/>
              <w:jc w:val="both"/>
              <w:rPr>
                <w:rFonts w:ascii="PT Astra Serif" w:hAnsi="PT Astra Serif" w:cs="Arial"/>
                <w:bCs/>
                <w:color w:val="000000"/>
                <w:sz w:val="16"/>
                <w:szCs w:val="16"/>
              </w:rPr>
            </w:pPr>
          </w:p>
        </w:tc>
        <w:tc>
          <w:tcPr>
            <w:tcW w:w="8079" w:type="dxa"/>
          </w:tcPr>
          <w:p w:rsidR="00B92964" w:rsidRPr="004A568C" w:rsidRDefault="00B92964" w:rsidP="005A1579">
            <w:pPr>
              <w:spacing w:after="0" w:line="240" w:lineRule="auto"/>
              <w:ind w:firstLine="33"/>
              <w:jc w:val="both"/>
              <w:rPr>
                <w:rFonts w:ascii="PT Astra Serif" w:hAnsi="PT Astra Serif" w:cs="Arial"/>
                <w:sz w:val="16"/>
                <w:szCs w:val="16"/>
              </w:rPr>
            </w:pPr>
            <w:r w:rsidRPr="004A568C">
              <w:rPr>
                <w:rFonts w:ascii="PT Astra Serif" w:hAnsi="PT Astra Serif" w:cs="Arial"/>
                <w:sz w:val="16"/>
                <w:szCs w:val="16"/>
              </w:rPr>
              <w:t>количество многоквартирных жилых домов,  оснащённых коллективными (общедомовыми) приборами учёта потребления коммунальных ресурсов по видам услуг на условиях, предусмотренных Программой;</w:t>
            </w:r>
          </w:p>
          <w:p w:rsidR="00B92964" w:rsidRPr="004A568C" w:rsidRDefault="00B92964" w:rsidP="005A1579">
            <w:pPr>
              <w:spacing w:after="0" w:line="240" w:lineRule="auto"/>
              <w:ind w:firstLine="33"/>
              <w:jc w:val="both"/>
              <w:rPr>
                <w:rFonts w:ascii="PT Astra Serif" w:hAnsi="PT Astra Serif" w:cs="Arial"/>
                <w:sz w:val="16"/>
                <w:szCs w:val="16"/>
              </w:rPr>
            </w:pPr>
            <w:r w:rsidRPr="004A568C">
              <w:rPr>
                <w:rFonts w:ascii="PT Astra Serif" w:hAnsi="PT Astra Serif" w:cs="Arial"/>
                <w:sz w:val="16"/>
                <w:szCs w:val="16"/>
              </w:rPr>
              <w:t>доля многоквартирных жилых домов, оснащённых коллективными (общедомовыми) приборами учёта потребления коммунальных ресурсов по видам услуг в отчётном году, к общему количеству многоквартирных домов, оснащённых общедомовыми приборами учёта каждого коммунального ресурса за весь период действия Программы</w:t>
            </w:r>
          </w:p>
        </w:tc>
      </w:tr>
      <w:tr w:rsidR="00B92964" w:rsidRPr="004A568C" w:rsidTr="004A568C">
        <w:tblPrEx>
          <w:tblLook w:val="0000" w:firstRow="0" w:lastRow="0" w:firstColumn="0" w:lastColumn="0" w:noHBand="0" w:noVBand="0"/>
        </w:tblPrEx>
        <w:trPr>
          <w:trHeight w:val="2580"/>
        </w:trPr>
        <w:tc>
          <w:tcPr>
            <w:tcW w:w="2127" w:type="dxa"/>
          </w:tcPr>
          <w:p w:rsidR="00B92964" w:rsidRPr="004A568C" w:rsidRDefault="00B92964" w:rsidP="004A568C">
            <w:pPr>
              <w:spacing w:after="0" w:line="240" w:lineRule="auto"/>
              <w:jc w:val="both"/>
              <w:rPr>
                <w:rFonts w:ascii="PT Astra Serif" w:hAnsi="PT Astra Serif" w:cs="Arial"/>
                <w:sz w:val="16"/>
                <w:szCs w:val="16"/>
              </w:rPr>
            </w:pPr>
            <w:r w:rsidRPr="004A568C">
              <w:rPr>
                <w:rFonts w:ascii="PT Astra Serif" w:hAnsi="PT Astra Serif" w:cs="Arial"/>
                <w:sz w:val="16"/>
                <w:szCs w:val="16"/>
              </w:rPr>
              <w:t xml:space="preserve">Ожидаемые </w:t>
            </w:r>
          </w:p>
          <w:p w:rsidR="00B92964" w:rsidRPr="004A568C" w:rsidRDefault="00B92964" w:rsidP="004A568C">
            <w:pPr>
              <w:spacing w:after="0" w:line="240" w:lineRule="auto"/>
              <w:jc w:val="both"/>
              <w:rPr>
                <w:rFonts w:ascii="PT Astra Serif" w:hAnsi="PT Astra Serif" w:cs="Arial"/>
                <w:sz w:val="16"/>
                <w:szCs w:val="16"/>
              </w:rPr>
            </w:pPr>
            <w:r w:rsidRPr="004A568C">
              <w:rPr>
                <w:rFonts w:ascii="PT Astra Serif" w:hAnsi="PT Astra Serif" w:cs="Arial"/>
                <w:sz w:val="16"/>
                <w:szCs w:val="16"/>
              </w:rPr>
              <w:t xml:space="preserve">результаты от реализации Программы </w:t>
            </w:r>
          </w:p>
          <w:p w:rsidR="00B92964" w:rsidRPr="004A568C" w:rsidRDefault="00B92964" w:rsidP="004A568C">
            <w:pPr>
              <w:spacing w:after="0" w:line="240" w:lineRule="auto"/>
              <w:jc w:val="both"/>
              <w:rPr>
                <w:rFonts w:ascii="PT Astra Serif" w:hAnsi="PT Astra Serif" w:cs="Arial"/>
                <w:sz w:val="16"/>
                <w:szCs w:val="16"/>
              </w:rPr>
            </w:pPr>
          </w:p>
          <w:p w:rsidR="00B92964" w:rsidRPr="004A568C" w:rsidRDefault="00B92964" w:rsidP="004A568C">
            <w:pPr>
              <w:spacing w:after="0" w:line="240" w:lineRule="auto"/>
              <w:jc w:val="both"/>
              <w:rPr>
                <w:rFonts w:ascii="PT Astra Serif" w:hAnsi="PT Astra Serif" w:cs="Arial"/>
                <w:sz w:val="16"/>
                <w:szCs w:val="16"/>
              </w:rPr>
            </w:pPr>
          </w:p>
          <w:p w:rsidR="00B92964" w:rsidRPr="004A568C" w:rsidRDefault="00B92964" w:rsidP="004A568C">
            <w:pPr>
              <w:spacing w:after="0" w:line="240" w:lineRule="auto"/>
              <w:jc w:val="both"/>
              <w:rPr>
                <w:rFonts w:ascii="PT Astra Serif" w:hAnsi="PT Astra Serif" w:cs="Arial"/>
                <w:sz w:val="16"/>
                <w:szCs w:val="16"/>
              </w:rPr>
            </w:pPr>
          </w:p>
          <w:p w:rsidR="00B92964" w:rsidRPr="004A568C" w:rsidRDefault="00B92964" w:rsidP="004A568C">
            <w:pPr>
              <w:spacing w:after="0" w:line="240" w:lineRule="auto"/>
              <w:jc w:val="both"/>
              <w:rPr>
                <w:rFonts w:ascii="PT Astra Serif" w:hAnsi="PT Astra Serif" w:cs="Arial"/>
                <w:sz w:val="16"/>
                <w:szCs w:val="16"/>
              </w:rPr>
            </w:pPr>
          </w:p>
          <w:p w:rsidR="00B92964" w:rsidRPr="004A568C" w:rsidRDefault="00B92964" w:rsidP="004A568C">
            <w:pPr>
              <w:spacing w:after="0" w:line="240" w:lineRule="auto"/>
              <w:jc w:val="both"/>
              <w:rPr>
                <w:rFonts w:ascii="PT Astra Serif" w:hAnsi="PT Astra Serif" w:cs="Arial"/>
                <w:sz w:val="16"/>
                <w:szCs w:val="16"/>
              </w:rPr>
            </w:pPr>
          </w:p>
          <w:p w:rsidR="00B92964" w:rsidRPr="004A568C" w:rsidRDefault="00B92964" w:rsidP="004A568C">
            <w:pPr>
              <w:spacing w:after="0" w:line="240" w:lineRule="auto"/>
              <w:jc w:val="both"/>
              <w:rPr>
                <w:rFonts w:ascii="PT Astra Serif" w:hAnsi="PT Astra Serif" w:cs="Arial"/>
                <w:sz w:val="16"/>
                <w:szCs w:val="16"/>
              </w:rPr>
            </w:pPr>
          </w:p>
          <w:p w:rsidR="00B92964" w:rsidRPr="004A568C" w:rsidRDefault="00B92964" w:rsidP="004A568C">
            <w:pPr>
              <w:spacing w:after="0" w:line="240" w:lineRule="auto"/>
              <w:jc w:val="both"/>
              <w:rPr>
                <w:rFonts w:ascii="PT Astra Serif" w:hAnsi="PT Astra Serif" w:cs="Arial"/>
                <w:sz w:val="16"/>
                <w:szCs w:val="16"/>
              </w:rPr>
            </w:pPr>
          </w:p>
          <w:p w:rsidR="00B92964" w:rsidRPr="004A568C" w:rsidRDefault="00B92964" w:rsidP="004A568C">
            <w:pPr>
              <w:spacing w:after="0" w:line="240" w:lineRule="auto"/>
              <w:jc w:val="both"/>
              <w:rPr>
                <w:rFonts w:ascii="PT Astra Serif" w:hAnsi="PT Astra Serif" w:cs="Arial"/>
                <w:sz w:val="16"/>
                <w:szCs w:val="16"/>
              </w:rPr>
            </w:pPr>
          </w:p>
          <w:p w:rsidR="00B92964" w:rsidRPr="004A568C" w:rsidRDefault="00B92964" w:rsidP="004A568C">
            <w:pPr>
              <w:spacing w:after="0" w:line="240" w:lineRule="auto"/>
              <w:jc w:val="both"/>
              <w:rPr>
                <w:rFonts w:ascii="PT Astra Serif" w:hAnsi="PT Astra Serif" w:cs="Arial"/>
                <w:sz w:val="16"/>
                <w:szCs w:val="16"/>
              </w:rPr>
            </w:pPr>
          </w:p>
          <w:p w:rsidR="00B92964" w:rsidRPr="004A568C" w:rsidRDefault="00B92964" w:rsidP="004A568C">
            <w:pPr>
              <w:spacing w:after="0" w:line="240" w:lineRule="auto"/>
              <w:jc w:val="both"/>
              <w:rPr>
                <w:rFonts w:ascii="PT Astra Serif" w:hAnsi="PT Astra Serif" w:cs="Arial"/>
                <w:sz w:val="16"/>
                <w:szCs w:val="16"/>
              </w:rPr>
            </w:pPr>
          </w:p>
          <w:p w:rsidR="00B92964" w:rsidRPr="004A568C" w:rsidRDefault="00B92964" w:rsidP="004A568C">
            <w:pPr>
              <w:spacing w:after="0" w:line="240" w:lineRule="auto"/>
              <w:jc w:val="both"/>
              <w:rPr>
                <w:rFonts w:ascii="PT Astra Serif" w:hAnsi="PT Astra Serif" w:cs="Arial"/>
                <w:sz w:val="16"/>
                <w:szCs w:val="16"/>
              </w:rPr>
            </w:pPr>
          </w:p>
          <w:p w:rsidR="00B92964" w:rsidRPr="004A568C" w:rsidRDefault="00B92964" w:rsidP="004A568C">
            <w:pPr>
              <w:spacing w:after="0" w:line="240" w:lineRule="auto"/>
              <w:jc w:val="both"/>
              <w:rPr>
                <w:rFonts w:ascii="PT Astra Serif" w:hAnsi="PT Astra Serif" w:cs="Arial"/>
                <w:sz w:val="16"/>
                <w:szCs w:val="16"/>
              </w:rPr>
            </w:pPr>
          </w:p>
          <w:p w:rsidR="00B92964" w:rsidRPr="004A568C" w:rsidRDefault="00B92964" w:rsidP="004A568C">
            <w:pPr>
              <w:spacing w:after="0" w:line="240" w:lineRule="auto"/>
              <w:jc w:val="both"/>
              <w:rPr>
                <w:rFonts w:ascii="PT Astra Serif" w:hAnsi="PT Astra Serif" w:cs="Arial"/>
                <w:sz w:val="16"/>
                <w:szCs w:val="16"/>
              </w:rPr>
            </w:pPr>
          </w:p>
          <w:p w:rsidR="00B92964" w:rsidRPr="004A568C" w:rsidRDefault="00B92964" w:rsidP="004A568C">
            <w:pPr>
              <w:spacing w:after="0" w:line="240" w:lineRule="auto"/>
              <w:jc w:val="both"/>
              <w:rPr>
                <w:rFonts w:ascii="PT Astra Serif" w:hAnsi="PT Astra Serif" w:cs="Arial"/>
                <w:sz w:val="16"/>
                <w:szCs w:val="16"/>
              </w:rPr>
            </w:pPr>
          </w:p>
          <w:p w:rsidR="00B92964" w:rsidRPr="004A568C" w:rsidRDefault="00B92964" w:rsidP="004A568C">
            <w:pPr>
              <w:spacing w:after="0" w:line="240" w:lineRule="auto"/>
              <w:jc w:val="both"/>
              <w:rPr>
                <w:rFonts w:ascii="PT Astra Serif" w:hAnsi="PT Astra Serif" w:cs="Arial"/>
                <w:sz w:val="16"/>
                <w:szCs w:val="16"/>
              </w:rPr>
            </w:pPr>
          </w:p>
        </w:tc>
        <w:tc>
          <w:tcPr>
            <w:tcW w:w="8079" w:type="dxa"/>
          </w:tcPr>
          <w:p w:rsidR="00B92964" w:rsidRPr="004A568C" w:rsidRDefault="00B92964" w:rsidP="004A568C">
            <w:pPr>
              <w:spacing w:after="0" w:line="240" w:lineRule="auto"/>
              <w:jc w:val="both"/>
              <w:rPr>
                <w:rFonts w:ascii="PT Astra Serif" w:hAnsi="PT Astra Serif" w:cs="Arial"/>
                <w:sz w:val="16"/>
                <w:szCs w:val="16"/>
              </w:rPr>
            </w:pPr>
            <w:r w:rsidRPr="004A568C">
              <w:rPr>
                <w:rFonts w:ascii="PT Astra Serif" w:hAnsi="PT Astra Serif" w:cs="Arial"/>
                <w:sz w:val="16"/>
                <w:szCs w:val="16"/>
              </w:rPr>
              <w:t>Ожидаемые результаты по Программе к</w:t>
            </w:r>
            <w:r w:rsidRPr="004A568C">
              <w:rPr>
                <w:rFonts w:ascii="PT Astra Serif" w:hAnsi="PT Astra Serif" w:cs="Arial"/>
                <w:color w:val="FF0000"/>
                <w:sz w:val="16"/>
                <w:szCs w:val="16"/>
              </w:rPr>
              <w:t xml:space="preserve"> </w:t>
            </w:r>
            <w:r w:rsidRPr="004A568C">
              <w:rPr>
                <w:rFonts w:ascii="PT Astra Serif" w:hAnsi="PT Astra Serif" w:cs="Arial"/>
                <w:sz w:val="16"/>
                <w:szCs w:val="16"/>
              </w:rPr>
              <w:t>2021 году:</w:t>
            </w:r>
          </w:p>
          <w:p w:rsidR="00B92964" w:rsidRPr="004A568C" w:rsidRDefault="00B92964" w:rsidP="004A568C">
            <w:pPr>
              <w:spacing w:after="0" w:line="240" w:lineRule="auto"/>
              <w:jc w:val="both"/>
              <w:rPr>
                <w:rFonts w:ascii="PT Astra Serif" w:hAnsi="PT Astra Serif" w:cs="Arial"/>
                <w:sz w:val="16"/>
                <w:szCs w:val="16"/>
              </w:rPr>
            </w:pPr>
            <w:r w:rsidRPr="004A568C">
              <w:rPr>
                <w:rFonts w:ascii="PT Astra Serif" w:hAnsi="PT Astra Serif" w:cs="Arial"/>
                <w:sz w:val="16"/>
                <w:szCs w:val="16"/>
              </w:rPr>
              <w:t xml:space="preserve">1.экономия энергоресурсов </w:t>
            </w:r>
          </w:p>
          <w:p w:rsidR="00B92964" w:rsidRPr="004A568C" w:rsidRDefault="00B92964" w:rsidP="004A568C">
            <w:pPr>
              <w:spacing w:after="0" w:line="240" w:lineRule="auto"/>
              <w:jc w:val="both"/>
              <w:rPr>
                <w:rFonts w:ascii="PT Astra Serif" w:hAnsi="PT Astra Serif" w:cs="Arial"/>
                <w:sz w:val="16"/>
                <w:szCs w:val="16"/>
              </w:rPr>
            </w:pPr>
            <w:r w:rsidRPr="004A568C">
              <w:rPr>
                <w:rFonts w:ascii="PT Astra Serif" w:hAnsi="PT Astra Serif" w:cs="Arial"/>
                <w:sz w:val="16"/>
                <w:szCs w:val="16"/>
              </w:rPr>
              <w:t>холодной воды – на 15%;</w:t>
            </w:r>
          </w:p>
          <w:p w:rsidR="00B92964" w:rsidRPr="004A568C" w:rsidRDefault="00B92964" w:rsidP="004A568C">
            <w:pPr>
              <w:spacing w:after="0" w:line="240" w:lineRule="auto"/>
              <w:jc w:val="both"/>
              <w:rPr>
                <w:rFonts w:ascii="PT Astra Serif" w:hAnsi="PT Astra Serif" w:cs="Arial"/>
                <w:sz w:val="16"/>
                <w:szCs w:val="16"/>
              </w:rPr>
            </w:pPr>
            <w:r w:rsidRPr="004A568C">
              <w:rPr>
                <w:rFonts w:ascii="PT Astra Serif" w:hAnsi="PT Astra Serif" w:cs="Arial"/>
                <w:sz w:val="16"/>
                <w:szCs w:val="16"/>
              </w:rPr>
              <w:t>тепловой энергии – на 15%, при установке систем автоматического регулирования на</w:t>
            </w:r>
            <w:r w:rsidRPr="004A568C">
              <w:rPr>
                <w:rFonts w:ascii="PT Astra Serif" w:hAnsi="PT Astra Serif" w:cs="Arial"/>
                <w:color w:val="FF0000"/>
                <w:sz w:val="16"/>
                <w:szCs w:val="16"/>
              </w:rPr>
              <w:t xml:space="preserve"> </w:t>
            </w:r>
            <w:r w:rsidRPr="004A568C">
              <w:rPr>
                <w:rFonts w:ascii="PT Astra Serif" w:hAnsi="PT Astra Serif" w:cs="Arial"/>
                <w:sz w:val="16"/>
                <w:szCs w:val="16"/>
              </w:rPr>
              <w:t>40%;</w:t>
            </w:r>
          </w:p>
          <w:p w:rsidR="00B92964" w:rsidRPr="004A568C" w:rsidRDefault="00B92964" w:rsidP="004A568C">
            <w:pPr>
              <w:spacing w:after="0" w:line="240" w:lineRule="auto"/>
              <w:ind w:firstLine="66"/>
              <w:jc w:val="both"/>
              <w:rPr>
                <w:rFonts w:ascii="PT Astra Serif" w:hAnsi="PT Astra Serif" w:cs="Arial"/>
                <w:sz w:val="16"/>
                <w:szCs w:val="16"/>
              </w:rPr>
            </w:pPr>
            <w:r w:rsidRPr="004A568C">
              <w:rPr>
                <w:rFonts w:ascii="PT Astra Serif" w:hAnsi="PT Astra Serif" w:cs="Arial"/>
                <w:sz w:val="16"/>
                <w:szCs w:val="16"/>
              </w:rPr>
              <w:t>электроэнергии – на 10%;</w:t>
            </w:r>
          </w:p>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2.Улучшение экологических показателей и параметров охраны окружающей среды в результате сокращения сжигания органического топлива и снижения потерь энергоресурсов и тем самым снижение рисков для здоровья жителей Целинного района</w:t>
            </w:r>
          </w:p>
          <w:p w:rsidR="00B92964" w:rsidRPr="004A568C" w:rsidRDefault="00B92964" w:rsidP="004A568C">
            <w:pPr>
              <w:pStyle w:val="ConsPlusNormal"/>
              <w:ind w:firstLine="0"/>
              <w:jc w:val="both"/>
              <w:rPr>
                <w:rFonts w:ascii="PT Astra Serif" w:hAnsi="PT Astra Serif"/>
                <w:sz w:val="16"/>
                <w:szCs w:val="16"/>
              </w:rPr>
            </w:pPr>
            <w:r w:rsidRPr="004A568C">
              <w:rPr>
                <w:rFonts w:ascii="PT Astra Serif" w:hAnsi="PT Astra Serif"/>
                <w:sz w:val="16"/>
                <w:szCs w:val="16"/>
              </w:rPr>
              <w:t>3.Повышение заинтересованности в энергосбережении;</w:t>
            </w:r>
          </w:p>
          <w:p w:rsidR="00B92964" w:rsidRPr="004A568C" w:rsidRDefault="00B92964" w:rsidP="004A568C">
            <w:pPr>
              <w:pStyle w:val="ConsPlusNormal"/>
              <w:ind w:firstLine="0"/>
              <w:jc w:val="both"/>
              <w:rPr>
                <w:rFonts w:ascii="PT Astra Serif" w:hAnsi="PT Astra Serif"/>
                <w:sz w:val="16"/>
                <w:szCs w:val="16"/>
              </w:rPr>
            </w:pPr>
            <w:r w:rsidRPr="004A568C">
              <w:rPr>
                <w:rFonts w:ascii="PT Astra Serif" w:hAnsi="PT Astra Serif"/>
                <w:sz w:val="16"/>
                <w:szCs w:val="16"/>
              </w:rPr>
              <w:t>сокращение расходов тепловой и электрической энергии в муниципальных учреждениях;</w:t>
            </w:r>
          </w:p>
          <w:p w:rsidR="00B92964" w:rsidRPr="004A568C" w:rsidRDefault="00B92964" w:rsidP="004A568C">
            <w:pPr>
              <w:spacing w:after="0" w:line="240" w:lineRule="auto"/>
              <w:jc w:val="both"/>
              <w:rPr>
                <w:rFonts w:ascii="PT Astra Serif" w:hAnsi="PT Astra Serif" w:cs="Arial"/>
                <w:sz w:val="16"/>
                <w:szCs w:val="16"/>
              </w:rPr>
            </w:pPr>
            <w:r w:rsidRPr="004A568C">
              <w:rPr>
                <w:rFonts w:ascii="PT Astra Serif" w:hAnsi="PT Astra Serif" w:cs="Arial"/>
                <w:sz w:val="16"/>
                <w:szCs w:val="16"/>
              </w:rPr>
              <w:t>экономия потребления воды в муниципальных учреждениях</w:t>
            </w:r>
          </w:p>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4.Повышение эффективности использования</w:t>
            </w:r>
          </w:p>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энергетических ресурсов в системах коммунальной</w:t>
            </w:r>
            <w:r w:rsidR="00B62379">
              <w:rPr>
                <w:rFonts w:ascii="PT Astra Serif" w:eastAsia="ArialMT" w:hAnsi="PT Astra Serif" w:cs="Arial"/>
                <w:sz w:val="16"/>
                <w:szCs w:val="16"/>
              </w:rPr>
              <w:t xml:space="preserve"> </w:t>
            </w:r>
            <w:r w:rsidRPr="004A568C">
              <w:rPr>
                <w:rFonts w:ascii="PT Astra Serif" w:eastAsia="ArialMT" w:hAnsi="PT Astra Serif" w:cs="Arial"/>
                <w:sz w:val="16"/>
                <w:szCs w:val="16"/>
              </w:rPr>
              <w:t>инфраструктуры;</w:t>
            </w:r>
          </w:p>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 xml:space="preserve">5.Сокращение потерь энергетических ресурсов </w:t>
            </w:r>
            <w:proofErr w:type="gramStart"/>
            <w:r w:rsidRPr="004A568C">
              <w:rPr>
                <w:rFonts w:ascii="PT Astra Serif" w:eastAsia="ArialMT" w:hAnsi="PT Astra Serif" w:cs="Arial"/>
                <w:sz w:val="16"/>
                <w:szCs w:val="16"/>
              </w:rPr>
              <w:t>при</w:t>
            </w:r>
            <w:proofErr w:type="gramEnd"/>
            <w:r w:rsidRPr="004A568C">
              <w:rPr>
                <w:rFonts w:ascii="PT Astra Serif" w:eastAsia="ArialMT" w:hAnsi="PT Astra Serif" w:cs="Arial"/>
                <w:sz w:val="16"/>
                <w:szCs w:val="16"/>
              </w:rPr>
              <w:t xml:space="preserve"> их</w:t>
            </w:r>
          </w:p>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eastAsia="ArialMT" w:hAnsi="PT Astra Serif" w:cs="Arial"/>
                <w:sz w:val="16"/>
                <w:szCs w:val="16"/>
              </w:rPr>
              <w:t>передаче, в том числе в системах коммунальной</w:t>
            </w:r>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r w:rsidRPr="004A568C">
              <w:rPr>
                <w:rFonts w:ascii="PT Astra Serif" w:eastAsia="ArialMT" w:hAnsi="PT Astra Serif" w:cs="Arial"/>
                <w:sz w:val="16"/>
                <w:szCs w:val="16"/>
              </w:rPr>
              <w:t>инфраструктуры</w:t>
            </w:r>
            <w:r w:rsidRPr="004A568C">
              <w:rPr>
                <w:rFonts w:ascii="PT Astra Serif" w:eastAsia="ArialMT" w:hAnsi="PT Astra Serif"/>
                <w:sz w:val="16"/>
                <w:szCs w:val="16"/>
              </w:rPr>
              <w:t>;</w:t>
            </w:r>
          </w:p>
          <w:p w:rsidR="00B92964" w:rsidRPr="004A568C" w:rsidRDefault="00B92964" w:rsidP="004A568C">
            <w:pPr>
              <w:autoSpaceDE w:val="0"/>
              <w:autoSpaceDN w:val="0"/>
              <w:adjustRightInd w:val="0"/>
              <w:spacing w:after="0" w:line="240" w:lineRule="auto"/>
              <w:jc w:val="both"/>
              <w:rPr>
                <w:rFonts w:ascii="PT Astra Serif" w:eastAsia="ArialMT" w:hAnsi="PT Astra Serif" w:cs="Arial"/>
                <w:sz w:val="16"/>
                <w:szCs w:val="16"/>
              </w:rPr>
            </w:pPr>
            <w:r w:rsidRPr="004A568C">
              <w:rPr>
                <w:rFonts w:ascii="PT Astra Serif" w:hAnsi="PT Astra Serif" w:cs="Arial"/>
                <w:sz w:val="16"/>
                <w:szCs w:val="16"/>
              </w:rPr>
              <w:t>6.</w:t>
            </w:r>
            <w:r w:rsidRPr="004A568C">
              <w:rPr>
                <w:rFonts w:ascii="PT Astra Serif" w:eastAsia="ArialMT" w:hAnsi="PT Astra Serif" w:cs="Arial"/>
                <w:sz w:val="16"/>
                <w:szCs w:val="16"/>
              </w:rPr>
              <w:t>Годовая экономия средств  местных бюджетов;</w:t>
            </w:r>
          </w:p>
        </w:tc>
      </w:tr>
    </w:tbl>
    <w:p w:rsidR="00B92964" w:rsidRPr="004A568C" w:rsidRDefault="00B92964" w:rsidP="004A568C">
      <w:pPr>
        <w:spacing w:after="0" w:line="240" w:lineRule="auto"/>
        <w:jc w:val="both"/>
        <w:rPr>
          <w:rFonts w:ascii="PT Astra Serif" w:hAnsi="PT Astra Serif"/>
          <w:sz w:val="16"/>
          <w:szCs w:val="16"/>
        </w:rPr>
      </w:pPr>
    </w:p>
    <w:p w:rsidR="00B92964" w:rsidRPr="004A568C" w:rsidRDefault="00B92964" w:rsidP="004A568C">
      <w:pPr>
        <w:spacing w:after="0" w:line="240" w:lineRule="auto"/>
        <w:jc w:val="both"/>
        <w:rPr>
          <w:rFonts w:ascii="PT Astra Serif" w:hAnsi="PT Astra Serif"/>
          <w:sz w:val="16"/>
          <w:szCs w:val="16"/>
        </w:rPr>
      </w:pPr>
    </w:p>
    <w:p w:rsidR="00B92964" w:rsidRPr="004A568C" w:rsidRDefault="00B92964" w:rsidP="004A568C">
      <w:pPr>
        <w:pStyle w:val="ConsPlusNormal"/>
        <w:ind w:firstLine="0"/>
        <w:jc w:val="center"/>
        <w:rPr>
          <w:rFonts w:ascii="PT Astra Serif" w:hAnsi="PT Astra Serif" w:cs="Times New Roman"/>
          <w:b/>
          <w:bCs/>
          <w:sz w:val="16"/>
          <w:szCs w:val="16"/>
        </w:rPr>
      </w:pPr>
      <w:r w:rsidRPr="004A568C">
        <w:rPr>
          <w:rFonts w:ascii="PT Astra Serif" w:hAnsi="PT Astra Serif" w:cs="Times New Roman"/>
          <w:b/>
          <w:bCs/>
          <w:sz w:val="16"/>
          <w:szCs w:val="16"/>
        </w:rPr>
        <w:t>Раздел 1. Характеристика проблемы, на решение которой направлена Программа</w:t>
      </w:r>
    </w:p>
    <w:p w:rsidR="00B92964" w:rsidRPr="004A568C" w:rsidRDefault="00B92964" w:rsidP="004A568C">
      <w:pPr>
        <w:spacing w:after="0" w:line="240" w:lineRule="auto"/>
        <w:ind w:firstLine="709"/>
        <w:jc w:val="both"/>
        <w:rPr>
          <w:rFonts w:ascii="PT Astra Serif" w:hAnsi="PT Astra Serif"/>
          <w:sz w:val="16"/>
          <w:szCs w:val="16"/>
        </w:rPr>
      </w:pPr>
      <w:r w:rsidRPr="004A568C">
        <w:rPr>
          <w:rFonts w:ascii="PT Astra Serif" w:hAnsi="PT Astra Serif"/>
          <w:sz w:val="16"/>
          <w:szCs w:val="16"/>
        </w:rPr>
        <w:t xml:space="preserve">Проводимая в </w:t>
      </w:r>
      <w:proofErr w:type="gramStart"/>
      <w:r w:rsidRPr="004A568C">
        <w:rPr>
          <w:rFonts w:ascii="PT Astra Serif" w:hAnsi="PT Astra Serif"/>
          <w:sz w:val="16"/>
          <w:szCs w:val="16"/>
        </w:rPr>
        <w:t>жилищном-коммунальном</w:t>
      </w:r>
      <w:proofErr w:type="gramEnd"/>
      <w:r w:rsidRPr="004A568C">
        <w:rPr>
          <w:rFonts w:ascii="PT Astra Serif" w:hAnsi="PT Astra Serif"/>
          <w:sz w:val="16"/>
          <w:szCs w:val="16"/>
        </w:rPr>
        <w:t xml:space="preserve"> хозяйстве реформа должна обеспечить нормальные условия проживания населения путем получения качественных услуг по доступным для большинства ценам и датирование их только тем жителям, доход которых не позволяет оплачивать весь комплекс услуг.</w:t>
      </w:r>
    </w:p>
    <w:p w:rsidR="00B92964" w:rsidRPr="004A568C" w:rsidRDefault="00B92964" w:rsidP="004A568C">
      <w:pPr>
        <w:pStyle w:val="ConsPlusNormal"/>
        <w:ind w:firstLine="709"/>
        <w:jc w:val="both"/>
        <w:rPr>
          <w:rFonts w:ascii="PT Astra Serif" w:hAnsi="PT Astra Serif" w:cs="Times New Roman"/>
          <w:sz w:val="16"/>
          <w:szCs w:val="16"/>
        </w:rPr>
      </w:pPr>
      <w:r w:rsidRPr="004A568C">
        <w:rPr>
          <w:rFonts w:ascii="PT Astra Serif" w:hAnsi="PT Astra Serif" w:cs="Times New Roman"/>
          <w:sz w:val="16"/>
          <w:szCs w:val="16"/>
        </w:rPr>
        <w:t xml:space="preserve">Общедомовые приборы учета позволяют контролировать не только объемы потребления, но и параметры качества ресурсов (давление, температуру и др.), несоблюдение которых может привести к неоправданному увеличению объемов потребления. Кроме того, общедомовые приборы учета позволяют точно определить потери воды по пути от центрального теплового пункта до дома при расчетах с </w:t>
      </w:r>
      <w:proofErr w:type="spellStart"/>
      <w:r w:rsidRPr="004A568C">
        <w:rPr>
          <w:rFonts w:ascii="PT Astra Serif" w:hAnsi="PT Astra Serif" w:cs="Times New Roman"/>
          <w:sz w:val="16"/>
          <w:szCs w:val="16"/>
        </w:rPr>
        <w:t>ресурсоснабжающими</w:t>
      </w:r>
      <w:proofErr w:type="spellEnd"/>
      <w:r w:rsidRPr="004A568C">
        <w:rPr>
          <w:rFonts w:ascii="PT Astra Serif" w:hAnsi="PT Astra Serif" w:cs="Times New Roman"/>
          <w:sz w:val="16"/>
          <w:szCs w:val="16"/>
        </w:rPr>
        <w:t xml:space="preserve"> организациями, выявить утечки в системах водо- и теплоснабжения многоквартирного дома, а также дают реальные возможности для ресурсосбережения. </w:t>
      </w:r>
    </w:p>
    <w:p w:rsidR="00B92964" w:rsidRPr="004A568C" w:rsidRDefault="00B92964" w:rsidP="004A568C">
      <w:pPr>
        <w:pStyle w:val="af9"/>
        <w:ind w:firstLine="709"/>
        <w:rPr>
          <w:rFonts w:ascii="PT Astra Serif" w:hAnsi="PT Astra Serif"/>
          <w:sz w:val="16"/>
          <w:szCs w:val="16"/>
        </w:rPr>
      </w:pPr>
      <w:r w:rsidRPr="004A568C">
        <w:rPr>
          <w:rFonts w:ascii="PT Astra Serif" w:hAnsi="PT Astra Serif"/>
          <w:sz w:val="16"/>
          <w:szCs w:val="16"/>
        </w:rPr>
        <w:t>В условиях роста тарифов на энергоносители актуальность проблемы экономного использования энергоресурсов в жилищной сфере городского хозяйства непрерывно повышается.</w:t>
      </w:r>
    </w:p>
    <w:p w:rsidR="00B92964" w:rsidRPr="004A568C" w:rsidRDefault="00B92964" w:rsidP="004A568C">
      <w:pPr>
        <w:spacing w:after="0" w:line="240" w:lineRule="auto"/>
        <w:ind w:firstLine="709"/>
        <w:jc w:val="both"/>
        <w:rPr>
          <w:rFonts w:ascii="PT Astra Serif" w:hAnsi="PT Astra Serif"/>
          <w:sz w:val="16"/>
          <w:szCs w:val="16"/>
        </w:rPr>
      </w:pPr>
      <w:r w:rsidRPr="004A568C">
        <w:rPr>
          <w:rFonts w:ascii="PT Astra Serif" w:hAnsi="PT Astra Serif"/>
          <w:sz w:val="16"/>
          <w:szCs w:val="16"/>
        </w:rPr>
        <w:t>Имеет место необоснованное отнесение затрат по потерям воды в сетях тепло- и водоснабжения сверх установленных нормативных потерь на организации, управляющие жилищным фондом.</w:t>
      </w:r>
    </w:p>
    <w:p w:rsidR="00B92964" w:rsidRPr="004A568C" w:rsidRDefault="00B92964" w:rsidP="004A568C">
      <w:pPr>
        <w:spacing w:after="0" w:line="240" w:lineRule="auto"/>
        <w:ind w:firstLine="709"/>
        <w:jc w:val="both"/>
        <w:rPr>
          <w:rFonts w:ascii="PT Astra Serif" w:hAnsi="PT Astra Serif"/>
          <w:sz w:val="16"/>
          <w:szCs w:val="16"/>
        </w:rPr>
      </w:pPr>
      <w:r w:rsidRPr="004A568C">
        <w:rPr>
          <w:rFonts w:ascii="PT Astra Serif" w:hAnsi="PT Astra Serif"/>
          <w:sz w:val="16"/>
          <w:szCs w:val="16"/>
        </w:rPr>
        <w:t xml:space="preserve">Важнейшим звеном реформирования должно стать снижение издержек на производство услуг, осуществление этого процесса является энергосбережение. При проведении работ по энергосбережению необходимо правильно определить первоочередные мероприятия, позволяющие получить наибольший эффект за наименьший период окупаемости. Необходимо создание </w:t>
      </w:r>
      <w:proofErr w:type="gramStart"/>
      <w:r w:rsidRPr="004A568C">
        <w:rPr>
          <w:rFonts w:ascii="PT Astra Serif" w:hAnsi="PT Astra Serif"/>
          <w:sz w:val="16"/>
          <w:szCs w:val="16"/>
        </w:rPr>
        <w:t>экономического механизма</w:t>
      </w:r>
      <w:proofErr w:type="gramEnd"/>
      <w:r w:rsidRPr="004A568C">
        <w:rPr>
          <w:rFonts w:ascii="PT Astra Serif" w:hAnsi="PT Astra Serif"/>
          <w:sz w:val="16"/>
          <w:szCs w:val="16"/>
        </w:rPr>
        <w:t>, стимулирующего процесс энергосбережения.</w:t>
      </w:r>
    </w:p>
    <w:p w:rsidR="00B92964" w:rsidRPr="004A568C" w:rsidRDefault="00B92964" w:rsidP="004A568C">
      <w:pPr>
        <w:spacing w:after="0" w:line="240" w:lineRule="auto"/>
        <w:ind w:firstLine="709"/>
        <w:jc w:val="both"/>
        <w:rPr>
          <w:rFonts w:ascii="PT Astra Serif" w:hAnsi="PT Astra Serif"/>
          <w:sz w:val="16"/>
          <w:szCs w:val="16"/>
        </w:rPr>
      </w:pPr>
      <w:proofErr w:type="gramStart"/>
      <w:r w:rsidRPr="004A568C">
        <w:rPr>
          <w:rFonts w:ascii="PT Astra Serif" w:hAnsi="PT Astra Serif"/>
          <w:sz w:val="16"/>
          <w:szCs w:val="16"/>
        </w:rPr>
        <w:t>Экономический механизм</w:t>
      </w:r>
      <w:proofErr w:type="gramEnd"/>
      <w:r w:rsidRPr="004A568C">
        <w:rPr>
          <w:rFonts w:ascii="PT Astra Serif" w:hAnsi="PT Astra Serif"/>
          <w:sz w:val="16"/>
          <w:szCs w:val="16"/>
        </w:rPr>
        <w:t xml:space="preserve"> должен с одной стороны стимулировать заинтересованность энергосберегающих предприятий и потребителей в экономике тепла. Основными методами достижения указанных целей являются:</w:t>
      </w:r>
    </w:p>
    <w:p w:rsidR="00B92964" w:rsidRPr="004A568C" w:rsidRDefault="00B92964" w:rsidP="004A568C">
      <w:pPr>
        <w:spacing w:after="0" w:line="240" w:lineRule="auto"/>
        <w:ind w:firstLine="709"/>
        <w:jc w:val="both"/>
        <w:rPr>
          <w:rFonts w:ascii="PT Astra Serif" w:hAnsi="PT Astra Serif"/>
          <w:sz w:val="16"/>
          <w:szCs w:val="16"/>
        </w:rPr>
      </w:pPr>
      <w:r w:rsidRPr="004A568C">
        <w:rPr>
          <w:rFonts w:ascii="PT Astra Serif" w:hAnsi="PT Astra Serif"/>
          <w:sz w:val="16"/>
          <w:szCs w:val="16"/>
        </w:rPr>
        <w:t xml:space="preserve">1.Переход к эффективным энергосберегающим архитектурно-строительным системам и инженерному оборудованию в жилищном </w:t>
      </w:r>
      <w:proofErr w:type="gramStart"/>
      <w:r w:rsidRPr="004A568C">
        <w:rPr>
          <w:rFonts w:ascii="PT Astra Serif" w:hAnsi="PT Astra Serif"/>
          <w:sz w:val="16"/>
          <w:szCs w:val="16"/>
        </w:rPr>
        <w:t>–к</w:t>
      </w:r>
      <w:proofErr w:type="gramEnd"/>
      <w:r w:rsidRPr="004A568C">
        <w:rPr>
          <w:rFonts w:ascii="PT Astra Serif" w:hAnsi="PT Astra Serif"/>
          <w:sz w:val="16"/>
          <w:szCs w:val="16"/>
        </w:rPr>
        <w:t>оммунальном строительстве;</w:t>
      </w:r>
    </w:p>
    <w:p w:rsidR="00B92964" w:rsidRPr="004A568C" w:rsidRDefault="00B92964" w:rsidP="004A568C">
      <w:pPr>
        <w:spacing w:after="0" w:line="240" w:lineRule="auto"/>
        <w:ind w:firstLine="709"/>
        <w:jc w:val="both"/>
        <w:rPr>
          <w:rFonts w:ascii="PT Astra Serif" w:hAnsi="PT Astra Serif"/>
          <w:sz w:val="16"/>
          <w:szCs w:val="16"/>
        </w:rPr>
      </w:pPr>
      <w:r w:rsidRPr="004A568C">
        <w:rPr>
          <w:rFonts w:ascii="PT Astra Serif" w:hAnsi="PT Astra Serif"/>
          <w:sz w:val="16"/>
          <w:szCs w:val="16"/>
        </w:rPr>
        <w:t>2.Внедрение приборов учета и регулирования потребления тепловой энергии и воды, организация взаиморасчетов за потребление ресурсов по показаниям приборов.</w:t>
      </w:r>
    </w:p>
    <w:p w:rsidR="00B92964" w:rsidRPr="004A568C" w:rsidRDefault="00B92964" w:rsidP="004A568C">
      <w:pPr>
        <w:pStyle w:val="af9"/>
        <w:ind w:firstLine="709"/>
        <w:rPr>
          <w:rFonts w:ascii="PT Astra Serif" w:hAnsi="PT Astra Serif"/>
          <w:spacing w:val="4"/>
          <w:sz w:val="16"/>
          <w:szCs w:val="16"/>
        </w:rPr>
      </w:pPr>
      <w:r w:rsidRPr="004A568C">
        <w:rPr>
          <w:rFonts w:ascii="PT Astra Serif" w:hAnsi="PT Astra Serif"/>
          <w:spacing w:val="4"/>
          <w:sz w:val="16"/>
          <w:szCs w:val="16"/>
        </w:rPr>
        <w:t>В то же время, как показывает опыт, при проведении организациями, управляющими жилищным фондом, мероприятий по сокращению нерациональных расходов воды в жилых помещениях и переходе на расчеты с жителями за фактическое водопотребление, исходя из показаний счетчиков население платит меньше, чем при расчетах по утвержденным нормативным ставкам.</w:t>
      </w:r>
    </w:p>
    <w:p w:rsidR="00B92964" w:rsidRPr="004A568C" w:rsidRDefault="00B92964" w:rsidP="004A568C">
      <w:pPr>
        <w:pStyle w:val="ConsPlusNormal"/>
        <w:ind w:firstLine="709"/>
        <w:jc w:val="both"/>
        <w:rPr>
          <w:rFonts w:ascii="PT Astra Serif" w:hAnsi="PT Astra Serif" w:cs="Times New Roman"/>
          <w:sz w:val="16"/>
          <w:szCs w:val="16"/>
        </w:rPr>
      </w:pPr>
      <w:r w:rsidRPr="004A568C">
        <w:rPr>
          <w:rFonts w:ascii="PT Astra Serif" w:hAnsi="PT Astra Serif" w:cs="Times New Roman"/>
          <w:sz w:val="16"/>
          <w:szCs w:val="16"/>
        </w:rPr>
        <w:t>Проблема сокращения энергоемкости, уменьшения затратной составляющей жилищно-коммунальных услуг частично может быть решена посредством реализации Программы.</w:t>
      </w:r>
    </w:p>
    <w:p w:rsidR="00B92964" w:rsidRPr="004A568C" w:rsidRDefault="00B92964" w:rsidP="004A568C">
      <w:pPr>
        <w:pStyle w:val="ConsPlusNormal"/>
        <w:ind w:firstLine="709"/>
        <w:jc w:val="both"/>
        <w:rPr>
          <w:rFonts w:ascii="PT Astra Serif" w:hAnsi="PT Astra Serif" w:cs="Times New Roman"/>
          <w:sz w:val="16"/>
          <w:szCs w:val="16"/>
        </w:rPr>
      </w:pPr>
      <w:r w:rsidRPr="004A568C">
        <w:rPr>
          <w:rFonts w:ascii="PT Astra Serif" w:hAnsi="PT Astra Serif" w:cs="Times New Roman"/>
          <w:sz w:val="16"/>
          <w:szCs w:val="16"/>
        </w:rPr>
        <w:t xml:space="preserve">Необходимость использования общедомовых приборов учета продиктована также задачей учета затрат воды на содержание общего имущества собственников в многоквартирном доме, уборку и поливку. </w:t>
      </w:r>
      <w:proofErr w:type="gramStart"/>
      <w:r w:rsidRPr="004A568C">
        <w:rPr>
          <w:rFonts w:ascii="PT Astra Serif" w:hAnsi="PT Astra Serif" w:cs="Times New Roman"/>
          <w:sz w:val="16"/>
          <w:szCs w:val="16"/>
        </w:rPr>
        <w:t xml:space="preserve">В соответствии с Правилами предоставления коммунальных услуг гражданам, утвержденными Постановлением Правительства Российской Федерации от 23.05.2006 N 307, собственники помещений в </w:t>
      </w:r>
      <w:r w:rsidRPr="004A568C">
        <w:rPr>
          <w:rFonts w:ascii="PT Astra Serif" w:hAnsi="PT Astra Serif" w:cs="Times New Roman"/>
          <w:sz w:val="16"/>
          <w:szCs w:val="16"/>
        </w:rPr>
        <w:lastRenderedPageBreak/>
        <w:t xml:space="preserve">многоквартирном доме и собственники жилых домов вносят плату за приобретенные у </w:t>
      </w:r>
      <w:proofErr w:type="spellStart"/>
      <w:r w:rsidRPr="004A568C">
        <w:rPr>
          <w:rFonts w:ascii="PT Astra Serif" w:hAnsi="PT Astra Serif" w:cs="Times New Roman"/>
          <w:sz w:val="16"/>
          <w:szCs w:val="16"/>
        </w:rPr>
        <w:t>ресурсоснабжающей</w:t>
      </w:r>
      <w:proofErr w:type="spellEnd"/>
      <w:r w:rsidRPr="004A568C">
        <w:rPr>
          <w:rFonts w:ascii="PT Astra Serif" w:hAnsi="PT Astra Serif" w:cs="Times New Roman"/>
          <w:sz w:val="16"/>
          <w:szCs w:val="16"/>
        </w:rPr>
        <w:t xml:space="preserve"> организации объемы (количество) холодной воды, горячей воды, электрической энергии, газа и тепловой энергии, а также за оказанные услуги водоотведения исходя из показаний приборов учета, установленных на границе сетей</w:t>
      </w:r>
      <w:proofErr w:type="gramEnd"/>
      <w:r w:rsidRPr="004A568C">
        <w:rPr>
          <w:rFonts w:ascii="PT Astra Serif" w:hAnsi="PT Astra Serif" w:cs="Times New Roman"/>
          <w:sz w:val="16"/>
          <w:szCs w:val="16"/>
        </w:rPr>
        <w:t>, входящих в состав общего имущества собственников помещений в многоквартирном доме или принадлежащих собственникам жилых домов, с системами коммунальной инфраструктуры.</w:t>
      </w:r>
    </w:p>
    <w:p w:rsidR="00B92964" w:rsidRPr="004A568C" w:rsidRDefault="00B92964" w:rsidP="004A568C">
      <w:pPr>
        <w:pStyle w:val="ConsPlusNormal"/>
        <w:ind w:firstLine="709"/>
        <w:jc w:val="both"/>
        <w:rPr>
          <w:rFonts w:ascii="PT Astra Serif" w:hAnsi="PT Astra Serif" w:cs="Times New Roman"/>
          <w:sz w:val="16"/>
          <w:szCs w:val="16"/>
        </w:rPr>
      </w:pPr>
      <w:proofErr w:type="gramStart"/>
      <w:r w:rsidRPr="004A568C">
        <w:rPr>
          <w:rFonts w:ascii="PT Astra Serif" w:hAnsi="PT Astra Serif" w:cs="Times New Roman"/>
          <w:sz w:val="16"/>
          <w:szCs w:val="16"/>
        </w:rPr>
        <w:t>При этом общий объем (количество) потребленных холодной воды, горячей воды, электрической энергии, газа и тепловой энергии определенный исходя из показаний коллективных (общедомовых) приборов учета, распределяется между указанными собственниками.</w:t>
      </w:r>
      <w:proofErr w:type="gramEnd"/>
    </w:p>
    <w:p w:rsidR="00B92964" w:rsidRPr="004A568C" w:rsidRDefault="00B92964" w:rsidP="004A568C">
      <w:pPr>
        <w:pStyle w:val="ConsPlusNormal"/>
        <w:ind w:firstLine="709"/>
        <w:jc w:val="both"/>
        <w:rPr>
          <w:rFonts w:ascii="PT Astra Serif" w:hAnsi="PT Astra Serif" w:cs="Times New Roman"/>
          <w:sz w:val="16"/>
          <w:szCs w:val="16"/>
        </w:rPr>
      </w:pPr>
      <w:r w:rsidRPr="004A568C">
        <w:rPr>
          <w:rFonts w:ascii="PT Astra Serif" w:hAnsi="PT Astra Serif" w:cs="Times New Roman"/>
          <w:sz w:val="16"/>
          <w:szCs w:val="16"/>
        </w:rPr>
        <w:t>Затраты на содержание общего имущества собственников помещений в многоквартирном доме должны оплачивать собственники, что повышает роль общедомовых приборов учета, с помощью которых возможно учесть весь объем горячей и холодной воды, потребленный домом на полив газонов, влажную уборку подъездов.</w:t>
      </w:r>
    </w:p>
    <w:p w:rsidR="00B92964" w:rsidRPr="004A568C" w:rsidRDefault="00B92964" w:rsidP="004A568C">
      <w:pPr>
        <w:spacing w:after="0" w:line="240" w:lineRule="auto"/>
        <w:ind w:firstLine="709"/>
        <w:jc w:val="both"/>
        <w:rPr>
          <w:rFonts w:ascii="PT Astra Serif" w:hAnsi="PT Astra Serif"/>
          <w:sz w:val="16"/>
          <w:szCs w:val="16"/>
        </w:rPr>
      </w:pPr>
      <w:r w:rsidRPr="004A568C">
        <w:rPr>
          <w:rFonts w:ascii="PT Astra Serif" w:hAnsi="PT Astra Serif"/>
          <w:sz w:val="16"/>
          <w:szCs w:val="16"/>
        </w:rPr>
        <w:t xml:space="preserve">А с другой стороны предусматривать жесткие экономические санкции </w:t>
      </w:r>
      <w:proofErr w:type="gramStart"/>
      <w:r w:rsidRPr="004A568C">
        <w:rPr>
          <w:rFonts w:ascii="PT Astra Serif" w:hAnsi="PT Astra Serif"/>
          <w:sz w:val="16"/>
          <w:szCs w:val="16"/>
        </w:rPr>
        <w:t xml:space="preserve">( </w:t>
      </w:r>
      <w:proofErr w:type="gramEnd"/>
      <w:r w:rsidRPr="004A568C">
        <w:rPr>
          <w:rFonts w:ascii="PT Astra Serif" w:hAnsi="PT Astra Serif"/>
          <w:sz w:val="16"/>
          <w:szCs w:val="16"/>
        </w:rPr>
        <w:t>в том числе путем тарифной политики) за нерациональное и расточительное расходование энергоресурсов.</w:t>
      </w:r>
    </w:p>
    <w:p w:rsidR="00B92964" w:rsidRPr="004A568C" w:rsidRDefault="00B92964" w:rsidP="004A568C">
      <w:pPr>
        <w:spacing w:after="0" w:line="240" w:lineRule="auto"/>
        <w:ind w:firstLine="709"/>
        <w:jc w:val="both"/>
        <w:rPr>
          <w:rFonts w:ascii="PT Astra Serif" w:hAnsi="PT Astra Serif"/>
          <w:sz w:val="16"/>
          <w:szCs w:val="16"/>
        </w:rPr>
      </w:pPr>
      <w:r w:rsidRPr="004A568C">
        <w:rPr>
          <w:rFonts w:ascii="PT Astra Serif" w:hAnsi="PT Astra Serif"/>
          <w:sz w:val="16"/>
          <w:szCs w:val="16"/>
        </w:rPr>
        <w:t>В настоящее время ресурсное энергосбережение ЖКХ является сферой с весьма большими энергетическими, материальными и экономическими потерями.</w:t>
      </w:r>
    </w:p>
    <w:p w:rsidR="00B92964" w:rsidRPr="004A568C" w:rsidRDefault="00B92964" w:rsidP="004A568C">
      <w:pPr>
        <w:spacing w:after="0" w:line="240" w:lineRule="auto"/>
        <w:ind w:firstLine="709"/>
        <w:jc w:val="both"/>
        <w:rPr>
          <w:rFonts w:ascii="PT Astra Serif" w:hAnsi="PT Astra Serif"/>
          <w:sz w:val="16"/>
          <w:szCs w:val="16"/>
        </w:rPr>
      </w:pPr>
      <w:r w:rsidRPr="004A568C">
        <w:rPr>
          <w:rFonts w:ascii="PT Astra Serif" w:hAnsi="PT Astra Serif"/>
          <w:sz w:val="16"/>
          <w:szCs w:val="16"/>
        </w:rPr>
        <w:t>В настоящее время деятельность ЖКХ сопровождается весьма большими потерями ресурсов, как потребляемых самими коммунальными предприятиями, так и предоставляемых потребителям воды и тепловой энергии.</w:t>
      </w:r>
    </w:p>
    <w:p w:rsidR="00B92964" w:rsidRPr="004A568C" w:rsidRDefault="00B92964" w:rsidP="004A568C">
      <w:pPr>
        <w:spacing w:after="0" w:line="240" w:lineRule="auto"/>
        <w:ind w:firstLine="709"/>
        <w:jc w:val="both"/>
        <w:rPr>
          <w:rFonts w:ascii="PT Astra Serif" w:hAnsi="PT Astra Serif"/>
          <w:sz w:val="16"/>
          <w:szCs w:val="16"/>
        </w:rPr>
      </w:pPr>
      <w:r w:rsidRPr="004A568C">
        <w:rPr>
          <w:rFonts w:ascii="PT Astra Serif" w:hAnsi="PT Astra Serif"/>
          <w:sz w:val="16"/>
          <w:szCs w:val="16"/>
        </w:rPr>
        <w:t xml:space="preserve">Удельное потребление воды и тепла в расчете на одного жителя превышает установленную норму, точное потребление воды и тепла подсчитать не возможно, так как на вводах в дома отсутствуют приборы учета, при установке которых была бы ясна истинная картина потребления этих услуг. Предприятие ЖКХ не имеет достаточных финансовых возможностей по замене в необходимых объемах устаревшего оборудования и изношенных основных фондов. Высок уровень потерь в зданиях вследствие низкой энергетической эффективности ограждающих конструкции, нерационального построения внутренних систем теплоснабжения, отсутствия приборов учета потребления ресурсов (воды, тепла). </w:t>
      </w:r>
      <w:proofErr w:type="gramStart"/>
      <w:r w:rsidRPr="004A568C">
        <w:rPr>
          <w:rFonts w:ascii="PT Astra Serif" w:hAnsi="PT Astra Serif"/>
          <w:sz w:val="16"/>
          <w:szCs w:val="16"/>
        </w:rPr>
        <w:t>Низкая эффективность энергетического хозяйства, повышение цен на энергоносители обуславливает рост тарифов на жилищное — коммунальные услуги населению и организациям бюджетной сферы.</w:t>
      </w:r>
      <w:proofErr w:type="gramEnd"/>
    </w:p>
    <w:p w:rsidR="00B92964" w:rsidRPr="004A568C" w:rsidRDefault="00B92964" w:rsidP="004A568C">
      <w:pPr>
        <w:spacing w:after="0" w:line="240" w:lineRule="auto"/>
        <w:ind w:firstLine="709"/>
        <w:jc w:val="both"/>
        <w:rPr>
          <w:rFonts w:ascii="PT Astra Serif" w:hAnsi="PT Astra Serif"/>
          <w:sz w:val="16"/>
          <w:szCs w:val="16"/>
        </w:rPr>
      </w:pPr>
      <w:r w:rsidRPr="004A568C">
        <w:rPr>
          <w:rFonts w:ascii="PT Astra Serif" w:hAnsi="PT Astra Serif"/>
          <w:sz w:val="16"/>
          <w:szCs w:val="16"/>
        </w:rPr>
        <w:t>Доля энергетической составляющей в стоимости услуг ЖКХ постоянно растет. Большая часть в структуре оплат за теплоснабжение, за услуги ЖКХ являются бюджетные учреждения - 49%.</w:t>
      </w:r>
    </w:p>
    <w:p w:rsidR="00B92964" w:rsidRPr="004A568C" w:rsidRDefault="00B92964" w:rsidP="004A568C">
      <w:pPr>
        <w:spacing w:after="0" w:line="240" w:lineRule="auto"/>
        <w:ind w:firstLine="709"/>
        <w:jc w:val="both"/>
        <w:rPr>
          <w:rFonts w:ascii="PT Astra Serif" w:hAnsi="PT Astra Serif"/>
          <w:sz w:val="16"/>
          <w:szCs w:val="16"/>
        </w:rPr>
      </w:pPr>
      <w:r w:rsidRPr="004A568C">
        <w:rPr>
          <w:rFonts w:ascii="PT Astra Serif" w:hAnsi="PT Astra Serif"/>
          <w:sz w:val="16"/>
          <w:szCs w:val="16"/>
        </w:rPr>
        <w:t>С передачей жилищного фонда на баланс муниципалитетов, значительно вырастает величина средств, направляемых на датирование потребителей энергии. Выходом из сложившейся ситуации является проведение последовательной и постоянной работы по энергосбережению и повышению эффективности использования топливо – энергетических ресурсов в ЖКХ и в жилом секторе  района.</w:t>
      </w:r>
    </w:p>
    <w:p w:rsidR="00B92964" w:rsidRPr="004A568C" w:rsidRDefault="00B92964" w:rsidP="004A568C">
      <w:pPr>
        <w:spacing w:after="0" w:line="240" w:lineRule="auto"/>
        <w:ind w:firstLine="709"/>
        <w:jc w:val="both"/>
        <w:rPr>
          <w:rFonts w:ascii="PT Astra Serif" w:eastAsia="ArialMT" w:hAnsi="PT Astra Serif"/>
          <w:sz w:val="16"/>
          <w:szCs w:val="16"/>
        </w:rPr>
      </w:pPr>
      <w:r w:rsidRPr="004A568C">
        <w:rPr>
          <w:rFonts w:ascii="PT Astra Serif" w:eastAsia="ArialMT" w:hAnsi="PT Astra Serif"/>
          <w:sz w:val="16"/>
          <w:szCs w:val="16"/>
        </w:rPr>
        <w:t xml:space="preserve">Основными задачами для </w:t>
      </w:r>
      <w:proofErr w:type="spellStart"/>
      <w:r w:rsidRPr="004A568C">
        <w:rPr>
          <w:rFonts w:ascii="PT Astra Serif" w:eastAsia="ArialMT" w:hAnsi="PT Astra Serif"/>
          <w:sz w:val="16"/>
          <w:szCs w:val="16"/>
        </w:rPr>
        <w:t>сельхозтоваропроизводителей</w:t>
      </w:r>
      <w:proofErr w:type="spellEnd"/>
      <w:r w:rsidRPr="004A568C">
        <w:rPr>
          <w:rFonts w:ascii="PT Astra Serif" w:eastAsia="ArialMT" w:hAnsi="PT Astra Serif"/>
          <w:sz w:val="16"/>
          <w:szCs w:val="16"/>
        </w:rPr>
        <w:t xml:space="preserve"> Целинного района являются внедрение </w:t>
      </w:r>
      <w:proofErr w:type="spellStart"/>
      <w:r w:rsidRPr="004A568C">
        <w:rPr>
          <w:rFonts w:ascii="PT Astra Serif" w:eastAsia="ArialMT" w:hAnsi="PT Astra Serif"/>
          <w:sz w:val="16"/>
          <w:szCs w:val="16"/>
        </w:rPr>
        <w:t>энергоресурсосберегающих</w:t>
      </w:r>
      <w:proofErr w:type="spellEnd"/>
      <w:r w:rsidRPr="004A568C">
        <w:rPr>
          <w:rFonts w:ascii="PT Astra Serif" w:eastAsia="ArialMT" w:hAnsi="PT Astra Serif"/>
          <w:sz w:val="16"/>
          <w:szCs w:val="16"/>
        </w:rPr>
        <w:t xml:space="preserve"> технологий в растениеводстве и животноводстве, обеспечивающих конкурентоспособность производимой продукции на региональном рынке, увеличение объемов производства и реализации продукции при сохранении или снижении объемов потребления первичных видов ресурсов.</w:t>
      </w:r>
    </w:p>
    <w:p w:rsidR="00B92964" w:rsidRPr="004A568C" w:rsidRDefault="00B92964" w:rsidP="004A568C">
      <w:pPr>
        <w:autoSpaceDE w:val="0"/>
        <w:autoSpaceDN w:val="0"/>
        <w:adjustRightInd w:val="0"/>
        <w:spacing w:after="0" w:line="240" w:lineRule="auto"/>
        <w:ind w:firstLine="709"/>
        <w:jc w:val="both"/>
        <w:rPr>
          <w:rFonts w:ascii="PT Astra Serif" w:eastAsia="ArialMT" w:hAnsi="PT Astra Serif"/>
          <w:sz w:val="16"/>
          <w:szCs w:val="16"/>
        </w:rPr>
      </w:pPr>
      <w:r w:rsidRPr="004A568C">
        <w:rPr>
          <w:rFonts w:ascii="PT Astra Serif" w:eastAsia="ArialMT" w:hAnsi="PT Astra Serif"/>
          <w:sz w:val="16"/>
          <w:szCs w:val="16"/>
        </w:rPr>
        <w:t>Доля затрат на электрическую энергию в себестоимости производимой</w:t>
      </w:r>
    </w:p>
    <w:p w:rsidR="00B92964" w:rsidRPr="004A568C" w:rsidRDefault="00B92964" w:rsidP="004A568C">
      <w:pPr>
        <w:spacing w:after="0" w:line="240" w:lineRule="auto"/>
        <w:ind w:firstLine="709"/>
        <w:jc w:val="both"/>
        <w:rPr>
          <w:rFonts w:ascii="PT Astra Serif" w:eastAsia="ArialMT" w:hAnsi="PT Astra Serif"/>
          <w:sz w:val="16"/>
          <w:szCs w:val="16"/>
        </w:rPr>
      </w:pPr>
      <w:r w:rsidRPr="004A568C">
        <w:rPr>
          <w:rFonts w:ascii="PT Astra Serif" w:eastAsia="ArialMT" w:hAnsi="PT Astra Serif"/>
          <w:sz w:val="16"/>
          <w:szCs w:val="16"/>
        </w:rPr>
        <w:t>сельскохозяйственной продукции в 2008 - 2009 годах составляла 3-4%, на дизельное топливо 15%</w:t>
      </w:r>
    </w:p>
    <w:p w:rsidR="00B92964" w:rsidRPr="004A568C" w:rsidRDefault="00B92964" w:rsidP="004A568C">
      <w:pPr>
        <w:spacing w:after="0" w:line="240" w:lineRule="auto"/>
        <w:ind w:firstLine="709"/>
        <w:jc w:val="both"/>
        <w:rPr>
          <w:rFonts w:ascii="PT Astra Serif" w:hAnsi="PT Astra Serif"/>
          <w:sz w:val="16"/>
          <w:szCs w:val="16"/>
        </w:rPr>
      </w:pPr>
      <w:r w:rsidRPr="004A568C">
        <w:rPr>
          <w:rFonts w:ascii="PT Astra Serif" w:hAnsi="PT Astra Serif"/>
          <w:sz w:val="16"/>
          <w:szCs w:val="16"/>
        </w:rPr>
        <w:t>В целях экономии средств и улучшения оказываемых услуг населению и бюджетных учреждениях за последние годы</w:t>
      </w:r>
    </w:p>
    <w:p w:rsidR="00B92964" w:rsidRPr="004A568C" w:rsidRDefault="00B92964" w:rsidP="004A568C">
      <w:pPr>
        <w:spacing w:after="0" w:line="240" w:lineRule="auto"/>
        <w:ind w:firstLine="709"/>
        <w:jc w:val="both"/>
        <w:rPr>
          <w:rFonts w:ascii="PT Astra Serif" w:hAnsi="PT Astra Serif"/>
          <w:sz w:val="16"/>
          <w:szCs w:val="16"/>
        </w:rPr>
      </w:pPr>
      <w:r w:rsidRPr="004A568C">
        <w:rPr>
          <w:rFonts w:ascii="PT Astra Serif" w:hAnsi="PT Astra Serif"/>
          <w:sz w:val="16"/>
          <w:szCs w:val="16"/>
        </w:rPr>
        <w:t>В целях улучшения теплоснабжения ЦРБ - производится замена котла, тем самым будет увеличен температурный режим и уменьшено потребление угля. В котельной была проведена реконструкция электроснабжения, установлен экономайзер. Проведена реконструкция в топливохранилище с подводом тепла с первого контура, что позволило подать к форсункам подогретое топливо.</w:t>
      </w:r>
    </w:p>
    <w:p w:rsidR="00B92964" w:rsidRPr="004A568C" w:rsidRDefault="00B92964" w:rsidP="004A568C">
      <w:pPr>
        <w:spacing w:after="0" w:line="240" w:lineRule="auto"/>
        <w:ind w:firstLine="709"/>
        <w:jc w:val="both"/>
        <w:rPr>
          <w:rFonts w:ascii="PT Astra Serif" w:hAnsi="PT Astra Serif"/>
          <w:sz w:val="16"/>
          <w:szCs w:val="16"/>
        </w:rPr>
      </w:pPr>
      <w:r w:rsidRPr="004A568C">
        <w:rPr>
          <w:rFonts w:ascii="PT Astra Serif" w:hAnsi="PT Astra Serif"/>
          <w:sz w:val="16"/>
          <w:szCs w:val="16"/>
        </w:rPr>
        <w:t>В котельных бюджетных учреждении проведена замена устаревших котлов на более современные - марки КЧМ, установлен 1 новый котёл в котельной ЦРБ, проведена замена сетевых насосов с электродвигателями мощностью 5 и более кВт, на 1,5—2,2 кВт, что дала возможность получить экономию электроэнергии от 9 до кВт в каждой котельной.</w:t>
      </w:r>
    </w:p>
    <w:p w:rsidR="00B92964" w:rsidRPr="004A568C" w:rsidRDefault="00B92964" w:rsidP="004A568C">
      <w:pPr>
        <w:pStyle w:val="ConsPlusNormal"/>
        <w:ind w:firstLine="0"/>
        <w:jc w:val="both"/>
        <w:rPr>
          <w:rFonts w:ascii="PT Astra Serif" w:hAnsi="PT Astra Serif" w:cs="Times New Roman"/>
          <w:b/>
          <w:bCs/>
          <w:sz w:val="16"/>
          <w:szCs w:val="16"/>
        </w:rPr>
      </w:pPr>
    </w:p>
    <w:p w:rsidR="00B92964" w:rsidRPr="004A568C" w:rsidRDefault="00B92964" w:rsidP="004A568C">
      <w:pPr>
        <w:pStyle w:val="ConsPlusNormal"/>
        <w:ind w:firstLine="0"/>
        <w:jc w:val="center"/>
        <w:rPr>
          <w:rFonts w:ascii="PT Astra Serif" w:hAnsi="PT Astra Serif" w:cs="Times New Roman"/>
          <w:b/>
          <w:bCs/>
          <w:sz w:val="16"/>
          <w:szCs w:val="16"/>
        </w:rPr>
      </w:pPr>
      <w:r w:rsidRPr="004A568C">
        <w:rPr>
          <w:rFonts w:ascii="PT Astra Serif" w:hAnsi="PT Astra Serif" w:cs="Times New Roman"/>
          <w:b/>
          <w:bCs/>
          <w:sz w:val="16"/>
          <w:szCs w:val="16"/>
        </w:rPr>
        <w:t>Раздел 2. Основные цели, задачи и планируемые показатели выполнения Программы</w:t>
      </w:r>
    </w:p>
    <w:p w:rsidR="00B92964" w:rsidRPr="004A568C" w:rsidRDefault="00B92964" w:rsidP="004A568C">
      <w:pPr>
        <w:autoSpaceDE w:val="0"/>
        <w:autoSpaceDN w:val="0"/>
        <w:adjustRightInd w:val="0"/>
        <w:spacing w:after="0" w:line="240" w:lineRule="auto"/>
        <w:ind w:firstLine="708"/>
        <w:rPr>
          <w:rFonts w:ascii="PT Astra Serif" w:eastAsia="ArialMT" w:hAnsi="PT Astra Serif"/>
          <w:sz w:val="16"/>
          <w:szCs w:val="16"/>
        </w:rPr>
      </w:pPr>
      <w:r w:rsidRPr="004A568C">
        <w:rPr>
          <w:rFonts w:ascii="PT Astra Serif" w:eastAsia="ArialMT" w:hAnsi="PT Astra Serif"/>
          <w:sz w:val="16"/>
          <w:szCs w:val="16"/>
        </w:rPr>
        <w:t xml:space="preserve">- повышение эффективности использования энергетических ресурсов </w:t>
      </w:r>
      <w:proofErr w:type="gramStart"/>
      <w:r w:rsidRPr="004A568C">
        <w:rPr>
          <w:rFonts w:ascii="PT Astra Serif" w:eastAsia="ArialMT" w:hAnsi="PT Astra Serif"/>
          <w:sz w:val="16"/>
          <w:szCs w:val="16"/>
        </w:rPr>
        <w:t>в</w:t>
      </w:r>
      <w:proofErr w:type="gramEnd"/>
    </w:p>
    <w:p w:rsidR="00B92964" w:rsidRPr="004A568C" w:rsidRDefault="00B92964" w:rsidP="004A568C">
      <w:pPr>
        <w:pStyle w:val="ConsPlusNormal"/>
        <w:ind w:firstLine="0"/>
        <w:jc w:val="both"/>
        <w:rPr>
          <w:rFonts w:ascii="PT Astra Serif" w:hAnsi="PT Astra Serif" w:cs="Times New Roman"/>
          <w:b/>
          <w:bCs/>
          <w:sz w:val="16"/>
          <w:szCs w:val="16"/>
        </w:rPr>
      </w:pPr>
      <w:r w:rsidRPr="004A568C">
        <w:rPr>
          <w:rFonts w:ascii="PT Astra Serif" w:eastAsia="ArialMT" w:hAnsi="PT Astra Serif" w:cs="Times New Roman"/>
          <w:sz w:val="16"/>
          <w:szCs w:val="16"/>
        </w:rPr>
        <w:t xml:space="preserve">Целинном </w:t>
      </w:r>
      <w:proofErr w:type="gramStart"/>
      <w:r w:rsidRPr="004A568C">
        <w:rPr>
          <w:rFonts w:ascii="PT Astra Serif" w:eastAsia="ArialMT" w:hAnsi="PT Astra Serif" w:cs="Times New Roman"/>
          <w:sz w:val="16"/>
          <w:szCs w:val="16"/>
        </w:rPr>
        <w:t>районе</w:t>
      </w:r>
      <w:proofErr w:type="gramEnd"/>
      <w:r w:rsidRPr="004A568C">
        <w:rPr>
          <w:rFonts w:ascii="PT Astra Serif" w:eastAsia="ArialMT" w:hAnsi="PT Astra Serif" w:cs="Times New Roman"/>
          <w:sz w:val="16"/>
          <w:szCs w:val="16"/>
        </w:rPr>
        <w:t xml:space="preserve"> за счет снижения удельных показателей энергоемкости экономики Целинном районе к 2020 году</w:t>
      </w:r>
    </w:p>
    <w:p w:rsidR="00B92964" w:rsidRPr="004A568C" w:rsidRDefault="00B92964" w:rsidP="004A568C">
      <w:pPr>
        <w:autoSpaceDE w:val="0"/>
        <w:autoSpaceDN w:val="0"/>
        <w:adjustRightInd w:val="0"/>
        <w:spacing w:after="0" w:line="240" w:lineRule="auto"/>
        <w:ind w:firstLine="708"/>
        <w:rPr>
          <w:rFonts w:ascii="PT Astra Serif" w:eastAsia="ArialMT" w:hAnsi="PT Astra Serif"/>
          <w:b/>
          <w:sz w:val="16"/>
          <w:szCs w:val="16"/>
        </w:rPr>
      </w:pPr>
      <w:r w:rsidRPr="004A568C">
        <w:rPr>
          <w:rFonts w:ascii="PT Astra Serif" w:eastAsia="ArialMT" w:hAnsi="PT Astra Serif"/>
          <w:b/>
          <w:sz w:val="16"/>
          <w:szCs w:val="16"/>
        </w:rPr>
        <w:t>Задачи Программы:</w:t>
      </w:r>
    </w:p>
    <w:p w:rsidR="00B92964" w:rsidRPr="004A568C" w:rsidRDefault="00B92964" w:rsidP="004A568C">
      <w:pPr>
        <w:autoSpaceDE w:val="0"/>
        <w:autoSpaceDN w:val="0"/>
        <w:adjustRightInd w:val="0"/>
        <w:spacing w:after="0" w:line="240" w:lineRule="auto"/>
        <w:ind w:firstLine="708"/>
        <w:rPr>
          <w:rFonts w:ascii="PT Astra Serif" w:eastAsia="ArialMT" w:hAnsi="PT Astra Serif"/>
          <w:sz w:val="16"/>
          <w:szCs w:val="16"/>
        </w:rPr>
      </w:pPr>
      <w:r w:rsidRPr="004A568C">
        <w:rPr>
          <w:rFonts w:ascii="PT Astra Serif" w:eastAsia="ArialMT" w:hAnsi="PT Astra Serif"/>
          <w:sz w:val="16"/>
          <w:szCs w:val="16"/>
        </w:rPr>
        <w:t xml:space="preserve">- Сокращение расходов на оплату энергоресурсов в бюджетной сфере; </w:t>
      </w:r>
    </w:p>
    <w:p w:rsidR="00B92964" w:rsidRPr="004A568C" w:rsidRDefault="00B92964" w:rsidP="004A568C">
      <w:pPr>
        <w:autoSpaceDE w:val="0"/>
        <w:autoSpaceDN w:val="0"/>
        <w:adjustRightInd w:val="0"/>
        <w:spacing w:after="0" w:line="240" w:lineRule="auto"/>
        <w:ind w:firstLine="708"/>
        <w:rPr>
          <w:rFonts w:ascii="PT Astra Serif" w:eastAsia="ArialMT" w:hAnsi="PT Astra Serif"/>
          <w:sz w:val="16"/>
          <w:szCs w:val="16"/>
        </w:rPr>
      </w:pPr>
      <w:r w:rsidRPr="004A568C">
        <w:rPr>
          <w:rFonts w:ascii="PT Astra Serif" w:eastAsia="ArialMT" w:hAnsi="PT Astra Serif"/>
          <w:sz w:val="16"/>
          <w:szCs w:val="16"/>
        </w:rPr>
        <w:t>- Снижение объёма потребления всех видов топливно-энергетических</w:t>
      </w:r>
    </w:p>
    <w:p w:rsidR="00B92964" w:rsidRPr="004A568C" w:rsidRDefault="00B92964" w:rsidP="004A568C">
      <w:pPr>
        <w:pStyle w:val="ConsPlusNormal"/>
        <w:ind w:firstLine="0"/>
        <w:jc w:val="both"/>
        <w:rPr>
          <w:rFonts w:ascii="PT Astra Serif" w:eastAsia="ArialMT" w:hAnsi="PT Astra Serif" w:cs="Times New Roman"/>
          <w:sz w:val="16"/>
          <w:szCs w:val="16"/>
        </w:rPr>
      </w:pPr>
      <w:r w:rsidRPr="004A568C">
        <w:rPr>
          <w:rFonts w:ascii="PT Astra Serif" w:eastAsia="ArialMT" w:hAnsi="PT Astra Serif" w:cs="Times New Roman"/>
          <w:sz w:val="16"/>
          <w:szCs w:val="16"/>
        </w:rPr>
        <w:t>ресурсов в районе;</w:t>
      </w:r>
    </w:p>
    <w:p w:rsidR="00B92964" w:rsidRPr="004A568C" w:rsidRDefault="00B92964" w:rsidP="004A568C">
      <w:pPr>
        <w:pStyle w:val="ConsPlusNormal"/>
        <w:ind w:firstLine="708"/>
        <w:jc w:val="both"/>
        <w:rPr>
          <w:rFonts w:ascii="PT Astra Serif" w:eastAsia="ArialMT" w:hAnsi="PT Astra Serif" w:cs="Times New Roman"/>
          <w:sz w:val="16"/>
          <w:szCs w:val="16"/>
        </w:rPr>
      </w:pPr>
      <w:r w:rsidRPr="004A568C">
        <w:rPr>
          <w:rFonts w:ascii="PT Astra Serif" w:eastAsia="ArialMT" w:hAnsi="PT Astra Serif" w:cs="Times New Roman"/>
          <w:sz w:val="16"/>
          <w:szCs w:val="16"/>
        </w:rPr>
        <w:t>- Снижение удельных показателей потребления электрической, тепловой энергии и воды;</w:t>
      </w:r>
    </w:p>
    <w:p w:rsidR="00B92964" w:rsidRPr="004A568C" w:rsidRDefault="00B92964" w:rsidP="004A568C">
      <w:pPr>
        <w:autoSpaceDE w:val="0"/>
        <w:autoSpaceDN w:val="0"/>
        <w:adjustRightInd w:val="0"/>
        <w:spacing w:after="0" w:line="240" w:lineRule="auto"/>
        <w:ind w:firstLine="708"/>
        <w:rPr>
          <w:rFonts w:ascii="PT Astra Serif" w:eastAsia="ArialMT" w:hAnsi="PT Astra Serif"/>
          <w:sz w:val="16"/>
          <w:szCs w:val="16"/>
        </w:rPr>
      </w:pPr>
      <w:r w:rsidRPr="004A568C">
        <w:rPr>
          <w:rFonts w:ascii="PT Astra Serif" w:eastAsia="ArialMT" w:hAnsi="PT Astra Serif"/>
          <w:sz w:val="16"/>
          <w:szCs w:val="16"/>
        </w:rPr>
        <w:t xml:space="preserve">- Сокращение потребления энергоресурсов на собственные нужды </w:t>
      </w:r>
      <w:proofErr w:type="gramStart"/>
      <w:r w:rsidRPr="004A568C">
        <w:rPr>
          <w:rFonts w:ascii="PT Astra Serif" w:eastAsia="ArialMT" w:hAnsi="PT Astra Serif"/>
          <w:sz w:val="16"/>
          <w:szCs w:val="16"/>
        </w:rPr>
        <w:t>при</w:t>
      </w:r>
      <w:proofErr w:type="gramEnd"/>
    </w:p>
    <w:p w:rsidR="00B92964" w:rsidRPr="004A568C" w:rsidRDefault="00B92964" w:rsidP="004A568C">
      <w:pPr>
        <w:spacing w:after="0" w:line="240" w:lineRule="auto"/>
        <w:rPr>
          <w:rFonts w:ascii="PT Astra Serif" w:eastAsia="ArialMT" w:hAnsi="PT Astra Serif"/>
          <w:sz w:val="16"/>
          <w:szCs w:val="16"/>
        </w:rPr>
      </w:pPr>
      <w:proofErr w:type="gramStart"/>
      <w:r w:rsidRPr="004A568C">
        <w:rPr>
          <w:rFonts w:ascii="PT Astra Serif" w:eastAsia="ArialMT" w:hAnsi="PT Astra Serif"/>
          <w:sz w:val="16"/>
          <w:szCs w:val="16"/>
        </w:rPr>
        <w:t>производстве</w:t>
      </w:r>
      <w:proofErr w:type="gramEnd"/>
      <w:r w:rsidRPr="004A568C">
        <w:rPr>
          <w:rFonts w:ascii="PT Astra Serif" w:eastAsia="ArialMT" w:hAnsi="PT Astra Serif"/>
          <w:sz w:val="16"/>
          <w:szCs w:val="16"/>
        </w:rPr>
        <w:t xml:space="preserve"> тепловой энергии;</w:t>
      </w:r>
    </w:p>
    <w:p w:rsidR="00B92964" w:rsidRPr="004A568C" w:rsidRDefault="00B92964" w:rsidP="004A568C">
      <w:pPr>
        <w:spacing w:after="0" w:line="240" w:lineRule="auto"/>
        <w:ind w:firstLine="708"/>
        <w:rPr>
          <w:rFonts w:ascii="PT Astra Serif" w:eastAsia="ArialMT" w:hAnsi="PT Astra Serif"/>
          <w:sz w:val="16"/>
          <w:szCs w:val="16"/>
        </w:rPr>
      </w:pPr>
      <w:r w:rsidRPr="004A568C">
        <w:rPr>
          <w:rFonts w:ascii="PT Astra Serif" w:eastAsia="ArialMT" w:hAnsi="PT Astra Serif"/>
          <w:sz w:val="16"/>
          <w:szCs w:val="16"/>
        </w:rPr>
        <w:t>- Сокращение потерь тепловой, электрической энергии и воды.</w:t>
      </w:r>
    </w:p>
    <w:p w:rsidR="00B92964" w:rsidRPr="004A568C" w:rsidRDefault="00B92964" w:rsidP="004A568C">
      <w:pPr>
        <w:autoSpaceDE w:val="0"/>
        <w:autoSpaceDN w:val="0"/>
        <w:adjustRightInd w:val="0"/>
        <w:spacing w:after="0" w:line="240" w:lineRule="auto"/>
        <w:ind w:firstLine="708"/>
        <w:rPr>
          <w:rFonts w:ascii="PT Astra Serif" w:eastAsia="ArialMT" w:hAnsi="PT Astra Serif"/>
          <w:sz w:val="16"/>
          <w:szCs w:val="16"/>
        </w:rPr>
      </w:pPr>
      <w:r w:rsidRPr="004A568C">
        <w:rPr>
          <w:rFonts w:ascii="PT Astra Serif" w:eastAsia="ArialMT" w:hAnsi="PT Astra Serif"/>
          <w:sz w:val="16"/>
          <w:szCs w:val="16"/>
        </w:rPr>
        <w:t xml:space="preserve">- реализация комплекса мер по повышению </w:t>
      </w:r>
      <w:proofErr w:type="spellStart"/>
      <w:r w:rsidRPr="004A568C">
        <w:rPr>
          <w:rFonts w:ascii="PT Astra Serif" w:eastAsia="ArialMT" w:hAnsi="PT Astra Serif"/>
          <w:sz w:val="16"/>
          <w:szCs w:val="16"/>
        </w:rPr>
        <w:t>энергоэффективности</w:t>
      </w:r>
      <w:proofErr w:type="spellEnd"/>
      <w:r w:rsidRPr="004A568C">
        <w:rPr>
          <w:rFonts w:ascii="PT Astra Serif" w:eastAsia="ArialMT" w:hAnsi="PT Astra Serif"/>
          <w:sz w:val="16"/>
          <w:szCs w:val="16"/>
        </w:rPr>
        <w:t xml:space="preserve"> </w:t>
      </w:r>
      <w:proofErr w:type="gramStart"/>
      <w:r w:rsidRPr="004A568C">
        <w:rPr>
          <w:rFonts w:ascii="PT Astra Serif" w:eastAsia="ArialMT" w:hAnsi="PT Astra Serif"/>
          <w:sz w:val="16"/>
          <w:szCs w:val="16"/>
        </w:rPr>
        <w:t>в</w:t>
      </w:r>
      <w:proofErr w:type="gramEnd"/>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proofErr w:type="gramStart"/>
      <w:r w:rsidRPr="004A568C">
        <w:rPr>
          <w:rFonts w:ascii="PT Astra Serif" w:eastAsia="ArialMT" w:hAnsi="PT Astra Serif"/>
          <w:sz w:val="16"/>
          <w:szCs w:val="16"/>
        </w:rPr>
        <w:t>учреждениях</w:t>
      </w:r>
      <w:proofErr w:type="gramEnd"/>
      <w:r w:rsidRPr="004A568C">
        <w:rPr>
          <w:rFonts w:ascii="PT Astra Serif" w:eastAsia="ArialMT" w:hAnsi="PT Astra Serif"/>
          <w:sz w:val="16"/>
          <w:szCs w:val="16"/>
        </w:rPr>
        <w:t xml:space="preserve"> бюджетной сферы;</w:t>
      </w:r>
    </w:p>
    <w:p w:rsidR="00B92964" w:rsidRPr="004A568C" w:rsidRDefault="00B92964" w:rsidP="004A568C">
      <w:pPr>
        <w:autoSpaceDE w:val="0"/>
        <w:autoSpaceDN w:val="0"/>
        <w:adjustRightInd w:val="0"/>
        <w:spacing w:after="0" w:line="240" w:lineRule="auto"/>
        <w:jc w:val="both"/>
        <w:rPr>
          <w:rFonts w:ascii="PT Astra Serif" w:hAnsi="PT Astra Serif"/>
          <w:b/>
          <w:bCs/>
          <w:sz w:val="16"/>
          <w:szCs w:val="16"/>
        </w:rPr>
      </w:pPr>
    </w:p>
    <w:p w:rsidR="00B92964" w:rsidRPr="004A568C" w:rsidRDefault="00B92964" w:rsidP="004A568C">
      <w:pPr>
        <w:autoSpaceDE w:val="0"/>
        <w:autoSpaceDN w:val="0"/>
        <w:adjustRightInd w:val="0"/>
        <w:spacing w:after="0" w:line="240" w:lineRule="auto"/>
        <w:jc w:val="center"/>
        <w:rPr>
          <w:rFonts w:ascii="PT Astra Serif" w:hAnsi="PT Astra Serif"/>
          <w:b/>
          <w:bCs/>
          <w:sz w:val="16"/>
          <w:szCs w:val="16"/>
        </w:rPr>
      </w:pPr>
      <w:r w:rsidRPr="004A568C">
        <w:rPr>
          <w:rFonts w:ascii="PT Astra Serif" w:hAnsi="PT Astra Serif"/>
          <w:b/>
          <w:bCs/>
          <w:sz w:val="16"/>
          <w:szCs w:val="16"/>
        </w:rPr>
        <w:t>Раздел 3. Технико-экономическое обоснование Программы</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xml:space="preserve">Для создания объективных предпосылок практической реализации проекта энергосбережения в ЖКХ и в бюджетной сфере необходимо выработать эффективный </w:t>
      </w:r>
      <w:proofErr w:type="gramStart"/>
      <w:r w:rsidRPr="004A568C">
        <w:rPr>
          <w:rFonts w:ascii="PT Astra Serif" w:hAnsi="PT Astra Serif"/>
          <w:sz w:val="16"/>
          <w:szCs w:val="16"/>
        </w:rPr>
        <w:t>экономический механизм</w:t>
      </w:r>
      <w:proofErr w:type="gramEnd"/>
      <w:r w:rsidRPr="004A568C">
        <w:rPr>
          <w:rFonts w:ascii="PT Astra Serif" w:hAnsi="PT Astra Serif"/>
          <w:sz w:val="16"/>
          <w:szCs w:val="16"/>
        </w:rPr>
        <w:t xml:space="preserve">, включающий в себя устойчивые источники финансирования и меры по стимулированию </w:t>
      </w:r>
      <w:proofErr w:type="spellStart"/>
      <w:r w:rsidRPr="004A568C">
        <w:rPr>
          <w:rFonts w:ascii="PT Astra Serif" w:hAnsi="PT Astra Serif"/>
          <w:sz w:val="16"/>
          <w:szCs w:val="16"/>
        </w:rPr>
        <w:t>энергоресурсосбережения</w:t>
      </w:r>
      <w:proofErr w:type="spellEnd"/>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1. Определение источников финансирования программы энергосбережения:</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xml:space="preserve"> -</w:t>
      </w:r>
      <w:r w:rsidRPr="004A568C">
        <w:rPr>
          <w:rFonts w:ascii="PT Astra Serif" w:hAnsi="PT Astra Serif"/>
          <w:b/>
          <w:sz w:val="16"/>
          <w:szCs w:val="16"/>
        </w:rPr>
        <w:t>средства местного бюджета</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xml:space="preserve"> на цели энергосбережения может направляться часть средств, предусмотренных в местном бюджете на финансирование развития и текущей деятельности ЖКХ. Эти средства направляются на установку приборов учета в пунктах учета тепла на границах раздела сфер ответственности, источниках тепла, на домовых вводах;</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-средства выделенные на подготовку к зимнему отопительному сезону, эти средства используются для реализации технических задач в период подготовки к зимней эксплуатации способствующих ресурсосбережению</w:t>
      </w:r>
      <w:proofErr w:type="gramStart"/>
      <w:r w:rsidRPr="004A568C">
        <w:rPr>
          <w:rFonts w:ascii="PT Astra Serif" w:hAnsi="PT Astra Serif"/>
          <w:sz w:val="16"/>
          <w:szCs w:val="16"/>
        </w:rPr>
        <w:t xml:space="preserve"> ;</w:t>
      </w:r>
      <w:proofErr w:type="gramEnd"/>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средства предприятий ЖКХ формирующихся за счет платежей населения и учреждений за оказанные услуги;</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иные средства предприятия (ремонтный фонд, амортизация).</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2. Стимулирование энергосбережения.</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К предприятиям этого направления следует отнести:</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xml:space="preserve"> -оставление в распоряжении организации ЖКХ экономии полученной в результате реализации мер по ресурсосбережению;</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xml:space="preserve"> -осуществление дополнительных мер социальной защиты малообеспеченных семей путем установки приборов учета в их квартирах за счет бюджетных средств, что в свою очередь будет стимулировать установку приборов учета в квартирах других граждан.</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Экономические расчеты энергосбережения должны действовать на разных уровнях:</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субъектов РФ и органов местного самоуправления: тарифы; налоги; кредиты и другие.</w:t>
      </w:r>
    </w:p>
    <w:p w:rsidR="00B92964" w:rsidRPr="004A568C" w:rsidRDefault="00B92964" w:rsidP="004A568C">
      <w:pPr>
        <w:autoSpaceDE w:val="0"/>
        <w:autoSpaceDN w:val="0"/>
        <w:adjustRightInd w:val="0"/>
        <w:spacing w:after="0" w:line="240" w:lineRule="auto"/>
        <w:ind w:firstLine="708"/>
        <w:rPr>
          <w:rFonts w:ascii="PT Astra Serif" w:hAnsi="PT Astra Serif"/>
          <w:sz w:val="16"/>
          <w:szCs w:val="16"/>
        </w:rPr>
      </w:pPr>
      <w:r w:rsidRPr="004A568C">
        <w:rPr>
          <w:rFonts w:ascii="PT Astra Serif" w:hAnsi="PT Astra Serif"/>
          <w:sz w:val="16"/>
          <w:szCs w:val="16"/>
        </w:rPr>
        <w:t>- организации ЖКХ должны оставлять в своем распоряжении средства, полученные от проведения мероприятии по энергосбережению.</w:t>
      </w:r>
    </w:p>
    <w:p w:rsidR="00B92964" w:rsidRPr="004A568C" w:rsidRDefault="00B92964" w:rsidP="004A568C">
      <w:pPr>
        <w:pStyle w:val="ConsPlusNormal"/>
        <w:ind w:firstLine="0"/>
        <w:jc w:val="both"/>
        <w:rPr>
          <w:rFonts w:ascii="PT Astra Serif" w:hAnsi="PT Astra Serif" w:cs="Times New Roman"/>
          <w:b/>
          <w:bCs/>
          <w:sz w:val="16"/>
          <w:szCs w:val="16"/>
        </w:rPr>
      </w:pPr>
    </w:p>
    <w:p w:rsidR="00B92964" w:rsidRPr="004A568C" w:rsidRDefault="00B92964" w:rsidP="004A568C">
      <w:pPr>
        <w:spacing w:after="0" w:line="240" w:lineRule="auto"/>
        <w:jc w:val="center"/>
        <w:rPr>
          <w:rFonts w:ascii="PT Astra Serif" w:hAnsi="PT Astra Serif"/>
          <w:b/>
          <w:bCs/>
          <w:sz w:val="16"/>
          <w:szCs w:val="16"/>
        </w:rPr>
      </w:pPr>
      <w:r w:rsidRPr="004A568C">
        <w:rPr>
          <w:rFonts w:ascii="PT Astra Serif" w:hAnsi="PT Astra Serif"/>
          <w:b/>
          <w:bCs/>
          <w:sz w:val="16"/>
          <w:szCs w:val="16"/>
        </w:rPr>
        <w:t>Раздел 4. Оценка ожидаемой эффективности реализации Программы</w:t>
      </w:r>
    </w:p>
    <w:p w:rsidR="00B92964" w:rsidRPr="004A568C" w:rsidRDefault="00B92964" w:rsidP="004A568C">
      <w:pPr>
        <w:pStyle w:val="consplusnormal2"/>
        <w:spacing w:before="0" w:beforeAutospacing="0" w:after="0" w:afterAutospacing="0"/>
        <w:jc w:val="both"/>
        <w:rPr>
          <w:rFonts w:ascii="PT Astra Serif" w:hAnsi="PT Astra Serif"/>
          <w:sz w:val="16"/>
          <w:szCs w:val="16"/>
        </w:rPr>
      </w:pPr>
      <w:r w:rsidRPr="004A568C">
        <w:rPr>
          <w:rFonts w:ascii="PT Astra Serif" w:hAnsi="PT Astra Serif"/>
          <w:sz w:val="16"/>
          <w:szCs w:val="16"/>
        </w:rPr>
        <w:lastRenderedPageBreak/>
        <w:tab/>
        <w:t>Актуальность Программы обусловлена рядом социальных и экономических факторов. Социальные факторы связаны с качеством предоставляемых коммунальных услуг, экономические – с высоким уровнем платежей населения за коммунальные услуги.</w:t>
      </w:r>
    </w:p>
    <w:p w:rsidR="00B92964" w:rsidRPr="004A568C" w:rsidRDefault="00B92964" w:rsidP="004A568C">
      <w:pPr>
        <w:pStyle w:val="consplusnormal2"/>
        <w:spacing w:before="0" w:beforeAutospacing="0" w:after="0" w:afterAutospacing="0"/>
        <w:ind w:firstLine="709"/>
        <w:jc w:val="both"/>
        <w:rPr>
          <w:rFonts w:ascii="PT Astra Serif" w:hAnsi="PT Astra Serif"/>
          <w:sz w:val="16"/>
          <w:szCs w:val="16"/>
        </w:rPr>
      </w:pPr>
      <w:r w:rsidRPr="004A568C">
        <w:rPr>
          <w:rFonts w:ascii="PT Astra Serif" w:hAnsi="PT Astra Serif"/>
          <w:sz w:val="16"/>
          <w:szCs w:val="16"/>
        </w:rPr>
        <w:t>Внедрение общедомовых приборов учета предоставит возможность определять реальное потребление горячего водоснабжения, холодного водоснабжения, теплоснабжения, электроснабжения многоквартирных домов. Подобный контроль позволит привести в соответствие уровень платежей населения за эти ресурсы к фактическим объемам их использования.</w:t>
      </w:r>
    </w:p>
    <w:p w:rsidR="00B92964" w:rsidRPr="004A568C" w:rsidRDefault="00B92964" w:rsidP="004A568C">
      <w:pPr>
        <w:pStyle w:val="consplusnormal2"/>
        <w:spacing w:before="0" w:beforeAutospacing="0" w:after="0" w:afterAutospacing="0"/>
        <w:ind w:firstLine="709"/>
        <w:jc w:val="both"/>
        <w:rPr>
          <w:rFonts w:ascii="PT Astra Serif" w:hAnsi="PT Astra Serif"/>
          <w:sz w:val="16"/>
          <w:szCs w:val="16"/>
        </w:rPr>
      </w:pPr>
      <w:r w:rsidRPr="004A568C">
        <w:rPr>
          <w:rFonts w:ascii="PT Astra Serif" w:hAnsi="PT Astra Serif"/>
          <w:sz w:val="16"/>
          <w:szCs w:val="16"/>
        </w:rPr>
        <w:t>Оперативный контроль потребления энергоресурсов существенно повысит результативность энергосбережения, так как позволит выявлять дома с избыточным или  недостаточным теплопотреблением, производить регулировку гидравлического режима тепловых сетей, определять потери и устранять их.</w:t>
      </w:r>
    </w:p>
    <w:p w:rsidR="00B92964" w:rsidRPr="004A568C" w:rsidRDefault="00B92964" w:rsidP="004A568C">
      <w:pPr>
        <w:pStyle w:val="consplusnormal2"/>
        <w:spacing w:before="0" w:beforeAutospacing="0" w:after="0" w:afterAutospacing="0"/>
        <w:ind w:firstLine="709"/>
        <w:jc w:val="both"/>
        <w:rPr>
          <w:rFonts w:ascii="PT Astra Serif" w:hAnsi="PT Astra Serif"/>
          <w:sz w:val="16"/>
          <w:szCs w:val="16"/>
        </w:rPr>
      </w:pPr>
      <w:r w:rsidRPr="004A568C">
        <w:rPr>
          <w:rFonts w:ascii="PT Astra Serif" w:hAnsi="PT Astra Serif"/>
          <w:sz w:val="16"/>
          <w:szCs w:val="16"/>
        </w:rPr>
        <w:t xml:space="preserve">Внедрение системы приборов учета коммунальных ресурсов сформирует оптимальную систему взаиморасчетов между </w:t>
      </w:r>
      <w:proofErr w:type="spellStart"/>
      <w:r w:rsidRPr="004A568C">
        <w:rPr>
          <w:rFonts w:ascii="PT Astra Serif" w:hAnsi="PT Astra Serif"/>
          <w:sz w:val="16"/>
          <w:szCs w:val="16"/>
        </w:rPr>
        <w:t>ресурсоснабжающими</w:t>
      </w:r>
      <w:proofErr w:type="spellEnd"/>
      <w:r w:rsidRPr="004A568C">
        <w:rPr>
          <w:rFonts w:ascii="PT Astra Serif" w:hAnsi="PT Astra Serif"/>
          <w:sz w:val="16"/>
          <w:szCs w:val="16"/>
        </w:rPr>
        <w:t xml:space="preserve"> организациями и потребителями коммунальных услуг.</w:t>
      </w:r>
    </w:p>
    <w:p w:rsidR="00B92964" w:rsidRPr="004A568C" w:rsidRDefault="00B92964" w:rsidP="004A568C">
      <w:pPr>
        <w:pStyle w:val="a6"/>
        <w:spacing w:after="0" w:line="240" w:lineRule="auto"/>
        <w:ind w:firstLine="709"/>
        <w:jc w:val="both"/>
        <w:rPr>
          <w:rFonts w:ascii="PT Astra Serif" w:hAnsi="PT Astra Serif"/>
          <w:snapToGrid w:val="0"/>
          <w:sz w:val="16"/>
          <w:szCs w:val="16"/>
        </w:rPr>
      </w:pPr>
      <w:proofErr w:type="gramStart"/>
      <w:r w:rsidRPr="004A568C">
        <w:rPr>
          <w:rFonts w:ascii="PT Astra Serif" w:hAnsi="PT Astra Serif"/>
          <w:sz w:val="16"/>
          <w:szCs w:val="16"/>
        </w:rPr>
        <w:t xml:space="preserve">Оценка предполагаемой социально-экономической эффективности в результате реализации программы по </w:t>
      </w:r>
      <w:r w:rsidRPr="004A568C">
        <w:rPr>
          <w:rFonts w:ascii="PT Astra Serif" w:hAnsi="PT Astra Serif"/>
          <w:snapToGrid w:val="0"/>
          <w:sz w:val="16"/>
          <w:szCs w:val="16"/>
        </w:rPr>
        <w:t xml:space="preserve">переходу на отпуск потребителям коммунальных ресурсов по приборам учета </w:t>
      </w:r>
      <w:r w:rsidRPr="004A568C">
        <w:rPr>
          <w:rFonts w:ascii="PT Astra Serif" w:hAnsi="PT Astra Serif"/>
          <w:sz w:val="16"/>
          <w:szCs w:val="16"/>
        </w:rPr>
        <w:t xml:space="preserve">производится исходя из ожидания снижения совокупной оплаты гражданами коммунальных услуг </w:t>
      </w:r>
      <w:r w:rsidRPr="004A568C">
        <w:rPr>
          <w:rFonts w:ascii="PT Astra Serif" w:hAnsi="PT Astra Serif"/>
          <w:snapToGrid w:val="0"/>
          <w:sz w:val="16"/>
          <w:szCs w:val="16"/>
        </w:rPr>
        <w:t>за счет достоверного учета потребления коммунальных ресурсов на каждом конкретном доме, что предполагает справедливость расчетов начислений за потребляемые жилищно-коммунальные услуги и позволяет получать экономию ресурса за счет проведения организационных и технических мероприятий</w:t>
      </w:r>
      <w:proofErr w:type="gramEnd"/>
      <w:r w:rsidRPr="004A568C">
        <w:rPr>
          <w:rFonts w:ascii="PT Astra Serif" w:hAnsi="PT Astra Serif"/>
          <w:snapToGrid w:val="0"/>
          <w:sz w:val="16"/>
          <w:szCs w:val="16"/>
        </w:rPr>
        <w:t xml:space="preserve"> на этом доме.</w:t>
      </w:r>
    </w:p>
    <w:p w:rsidR="00B92964" w:rsidRPr="004A568C" w:rsidRDefault="00B92964" w:rsidP="004A568C">
      <w:pPr>
        <w:pStyle w:val="ConsPlusNormal"/>
        <w:jc w:val="both"/>
        <w:rPr>
          <w:rFonts w:ascii="PT Astra Serif" w:hAnsi="PT Astra Serif" w:cs="Times New Roman"/>
          <w:sz w:val="16"/>
          <w:szCs w:val="16"/>
        </w:rPr>
      </w:pPr>
      <w:r w:rsidRPr="004A568C">
        <w:rPr>
          <w:rFonts w:ascii="PT Astra Serif" w:hAnsi="PT Astra Serif" w:cs="Times New Roman"/>
          <w:sz w:val="16"/>
          <w:szCs w:val="16"/>
        </w:rPr>
        <w:t>Использование общедомовых приборов учёта даёт возможность зафиксировать реально потреблённое количество энергоносителей, которое, как правило, значительно ниже расчётного. Опыт установки средств учёта в многоквартирных жилых домах показал, что разница между расчётным потреблением и фактическим может достигать:</w:t>
      </w:r>
    </w:p>
    <w:p w:rsidR="00B92964" w:rsidRPr="004A568C" w:rsidRDefault="00B92964" w:rsidP="004A568C">
      <w:pPr>
        <w:pStyle w:val="ConsPlusNormal"/>
        <w:ind w:firstLine="708"/>
        <w:jc w:val="both"/>
        <w:rPr>
          <w:rFonts w:ascii="PT Astra Serif" w:hAnsi="PT Astra Serif" w:cs="Times New Roman"/>
          <w:sz w:val="16"/>
          <w:szCs w:val="16"/>
        </w:rPr>
      </w:pPr>
      <w:r w:rsidRPr="004A568C">
        <w:rPr>
          <w:rFonts w:ascii="PT Astra Serif" w:hAnsi="PT Astra Serif" w:cs="Times New Roman"/>
          <w:sz w:val="16"/>
          <w:szCs w:val="16"/>
        </w:rPr>
        <w:t xml:space="preserve">по холодному водоснабжению – 30%; </w:t>
      </w:r>
    </w:p>
    <w:p w:rsidR="00B92964" w:rsidRPr="004A568C" w:rsidRDefault="00B92964" w:rsidP="004A568C">
      <w:pPr>
        <w:pStyle w:val="ConsPlusNormal"/>
        <w:ind w:firstLine="708"/>
        <w:jc w:val="both"/>
        <w:rPr>
          <w:rFonts w:ascii="PT Astra Serif" w:hAnsi="PT Astra Serif" w:cs="Times New Roman"/>
          <w:sz w:val="16"/>
          <w:szCs w:val="16"/>
        </w:rPr>
      </w:pPr>
      <w:r w:rsidRPr="004A568C">
        <w:rPr>
          <w:rFonts w:ascii="PT Astra Serif" w:hAnsi="PT Astra Serif" w:cs="Times New Roman"/>
          <w:sz w:val="16"/>
          <w:szCs w:val="16"/>
        </w:rPr>
        <w:t>теплоснабжению - 20 %;</w:t>
      </w:r>
    </w:p>
    <w:p w:rsidR="00B92964" w:rsidRPr="004A568C" w:rsidRDefault="00B92964" w:rsidP="004A568C">
      <w:pPr>
        <w:pStyle w:val="ConsPlusNormal"/>
        <w:ind w:firstLine="708"/>
        <w:jc w:val="both"/>
        <w:rPr>
          <w:rFonts w:ascii="PT Astra Serif" w:hAnsi="PT Astra Serif" w:cs="Times New Roman"/>
          <w:sz w:val="16"/>
          <w:szCs w:val="16"/>
        </w:rPr>
      </w:pPr>
      <w:r w:rsidRPr="004A568C">
        <w:rPr>
          <w:rFonts w:ascii="PT Astra Serif" w:hAnsi="PT Astra Serif" w:cs="Times New Roman"/>
          <w:sz w:val="16"/>
          <w:szCs w:val="16"/>
        </w:rPr>
        <w:t>по горячему водоснабжению – 20%.</w:t>
      </w:r>
    </w:p>
    <w:p w:rsidR="00B92964" w:rsidRPr="004A568C" w:rsidRDefault="00B92964" w:rsidP="004A568C">
      <w:pPr>
        <w:pStyle w:val="ConsPlusNormal"/>
        <w:ind w:firstLine="540"/>
        <w:jc w:val="both"/>
        <w:rPr>
          <w:rFonts w:ascii="PT Astra Serif" w:hAnsi="PT Astra Serif" w:cs="Times New Roman"/>
          <w:sz w:val="16"/>
          <w:szCs w:val="16"/>
        </w:rPr>
      </w:pPr>
      <w:r w:rsidRPr="004A568C">
        <w:rPr>
          <w:rFonts w:ascii="PT Astra Serif" w:hAnsi="PT Astra Serif" w:cs="Times New Roman"/>
          <w:sz w:val="16"/>
          <w:szCs w:val="16"/>
        </w:rPr>
        <w:t>Оценка эффективности реализации Программы будет осуществляться с помощью показателей:</w:t>
      </w:r>
    </w:p>
    <w:p w:rsidR="00B92964" w:rsidRPr="004A568C" w:rsidRDefault="00B92964" w:rsidP="004A568C">
      <w:pPr>
        <w:pStyle w:val="ConsPlusNormal"/>
        <w:ind w:firstLine="540"/>
        <w:jc w:val="both"/>
        <w:rPr>
          <w:rFonts w:ascii="PT Astra Serif" w:hAnsi="PT Astra Serif" w:cs="Times New Roman"/>
          <w:sz w:val="16"/>
          <w:szCs w:val="16"/>
        </w:rPr>
      </w:pPr>
      <w:r w:rsidRPr="004A568C">
        <w:rPr>
          <w:rFonts w:ascii="PT Astra Serif" w:hAnsi="PT Astra Serif" w:cs="Times New Roman"/>
          <w:sz w:val="16"/>
          <w:szCs w:val="16"/>
        </w:rPr>
        <w:t>- расчетов за поставленные коммунальные ресурсы по фактическому потреблению;</w:t>
      </w:r>
    </w:p>
    <w:p w:rsidR="00B92964" w:rsidRPr="004A568C" w:rsidRDefault="00B92964" w:rsidP="004A568C">
      <w:pPr>
        <w:pStyle w:val="ConsPlusNormal"/>
        <w:ind w:firstLine="540"/>
        <w:jc w:val="both"/>
        <w:rPr>
          <w:rFonts w:ascii="PT Astra Serif" w:hAnsi="PT Astra Serif" w:cs="Times New Roman"/>
          <w:sz w:val="16"/>
          <w:szCs w:val="16"/>
        </w:rPr>
      </w:pPr>
      <w:r w:rsidRPr="004A568C">
        <w:rPr>
          <w:rFonts w:ascii="PT Astra Serif" w:hAnsi="PT Astra Serif" w:cs="Times New Roman"/>
          <w:sz w:val="16"/>
          <w:szCs w:val="16"/>
        </w:rPr>
        <w:t>- экономии потребления коммунальных ресурсов;</w:t>
      </w:r>
    </w:p>
    <w:p w:rsidR="00B92964" w:rsidRPr="004A568C" w:rsidRDefault="00B92964" w:rsidP="004A568C">
      <w:pPr>
        <w:pStyle w:val="ConsPlusNormal"/>
        <w:ind w:firstLine="540"/>
        <w:jc w:val="both"/>
        <w:rPr>
          <w:rFonts w:ascii="PT Astra Serif" w:hAnsi="PT Astra Serif" w:cs="Times New Roman"/>
          <w:sz w:val="16"/>
          <w:szCs w:val="16"/>
        </w:rPr>
      </w:pPr>
      <w:r w:rsidRPr="004A568C">
        <w:rPr>
          <w:rFonts w:ascii="PT Astra Serif" w:hAnsi="PT Astra Serif" w:cs="Times New Roman"/>
          <w:sz w:val="16"/>
          <w:szCs w:val="16"/>
        </w:rPr>
        <w:t>- снижения задолженности потребителей за коммунальные услуги;</w:t>
      </w:r>
    </w:p>
    <w:p w:rsidR="00B92964" w:rsidRPr="004A568C" w:rsidRDefault="00B92964" w:rsidP="004A568C">
      <w:pPr>
        <w:pStyle w:val="a3"/>
        <w:spacing w:before="0" w:beforeAutospacing="0" w:after="0" w:afterAutospacing="0"/>
        <w:ind w:firstLine="540"/>
        <w:jc w:val="both"/>
        <w:rPr>
          <w:rFonts w:ascii="PT Astra Serif" w:hAnsi="PT Astra Serif"/>
          <w:sz w:val="16"/>
          <w:szCs w:val="16"/>
        </w:rPr>
      </w:pPr>
      <w:r w:rsidRPr="004A568C">
        <w:rPr>
          <w:rFonts w:ascii="PT Astra Serif" w:hAnsi="PT Astra Serif"/>
          <w:sz w:val="16"/>
          <w:szCs w:val="16"/>
        </w:rPr>
        <w:t xml:space="preserve">Программа предусматривает обеспечить 100 процентное </w:t>
      </w:r>
      <w:r w:rsidRPr="004A568C">
        <w:rPr>
          <w:rFonts w:ascii="PT Astra Serif" w:hAnsi="PT Astra Serif"/>
          <w:bCs/>
          <w:sz w:val="16"/>
          <w:szCs w:val="16"/>
        </w:rPr>
        <w:t xml:space="preserve">оснащение многоквартирных домов </w:t>
      </w:r>
      <w:r w:rsidRPr="004A568C">
        <w:rPr>
          <w:rFonts w:ascii="PT Astra Serif" w:hAnsi="PT Astra Serif"/>
          <w:sz w:val="16"/>
          <w:szCs w:val="16"/>
        </w:rPr>
        <w:t>общедомовыми приборами учета коммунальных ресурсов (тепловой энергии, горячей и холодной воды, электрической энергии) к концу 2015 года.</w:t>
      </w:r>
    </w:p>
    <w:p w:rsidR="00B92964" w:rsidRPr="004A568C" w:rsidRDefault="00B92964" w:rsidP="004A568C">
      <w:pPr>
        <w:tabs>
          <w:tab w:val="left" w:pos="5775"/>
        </w:tabs>
        <w:autoSpaceDE w:val="0"/>
        <w:autoSpaceDN w:val="0"/>
        <w:adjustRightInd w:val="0"/>
        <w:spacing w:after="0" w:line="240" w:lineRule="auto"/>
        <w:jc w:val="both"/>
        <w:rPr>
          <w:rFonts w:ascii="PT Astra Serif" w:hAnsi="PT Astra Serif"/>
          <w:bCs/>
          <w:color w:val="000000"/>
          <w:sz w:val="16"/>
          <w:szCs w:val="16"/>
        </w:rPr>
      </w:pPr>
    </w:p>
    <w:p w:rsidR="00B92964" w:rsidRPr="004A568C" w:rsidRDefault="00B92964" w:rsidP="004A568C">
      <w:pPr>
        <w:autoSpaceDE w:val="0"/>
        <w:autoSpaceDN w:val="0"/>
        <w:adjustRightInd w:val="0"/>
        <w:spacing w:after="0" w:line="240" w:lineRule="auto"/>
        <w:jc w:val="center"/>
        <w:rPr>
          <w:rFonts w:ascii="PT Astra Serif" w:hAnsi="PT Astra Serif"/>
          <w:b/>
          <w:bCs/>
          <w:sz w:val="16"/>
          <w:szCs w:val="16"/>
        </w:rPr>
      </w:pPr>
      <w:r w:rsidRPr="004A568C">
        <w:rPr>
          <w:rFonts w:ascii="PT Astra Serif" w:hAnsi="PT Astra Serif"/>
          <w:b/>
          <w:bCs/>
          <w:sz w:val="16"/>
          <w:szCs w:val="16"/>
        </w:rPr>
        <w:t>Раздел 5. Мероприятия Программы</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Система программных мероприятий представлена следующими направлениями:</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 нормативно-правовое, организационное и информационное обеспечение деятельности по повышению </w:t>
      </w:r>
      <w:proofErr w:type="spellStart"/>
      <w:r w:rsidRPr="004A568C">
        <w:rPr>
          <w:rFonts w:ascii="PT Astra Serif" w:eastAsia="ArialMT" w:hAnsi="PT Astra Serif"/>
          <w:sz w:val="16"/>
          <w:szCs w:val="16"/>
        </w:rPr>
        <w:t>энергоэффективности</w:t>
      </w:r>
      <w:proofErr w:type="spellEnd"/>
      <w:r w:rsidRPr="004A568C">
        <w:rPr>
          <w:rFonts w:ascii="PT Astra Serif" w:eastAsia="ArialMT" w:hAnsi="PT Astra Serif"/>
          <w:sz w:val="16"/>
          <w:szCs w:val="16"/>
        </w:rPr>
        <w:t>;</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 энергосбережение и повышение </w:t>
      </w:r>
      <w:proofErr w:type="spellStart"/>
      <w:r w:rsidRPr="004A568C">
        <w:rPr>
          <w:rFonts w:ascii="PT Astra Serif" w:eastAsia="ArialMT" w:hAnsi="PT Astra Serif"/>
          <w:sz w:val="16"/>
          <w:szCs w:val="16"/>
        </w:rPr>
        <w:t>энергоэффективности</w:t>
      </w:r>
      <w:proofErr w:type="spellEnd"/>
      <w:r w:rsidRPr="004A568C">
        <w:rPr>
          <w:rFonts w:ascii="PT Astra Serif" w:eastAsia="ArialMT" w:hAnsi="PT Astra Serif"/>
          <w:sz w:val="16"/>
          <w:szCs w:val="16"/>
        </w:rPr>
        <w:t xml:space="preserve"> в организациях</w:t>
      </w:r>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r w:rsidRPr="004A568C">
        <w:rPr>
          <w:rFonts w:ascii="PT Astra Serif" w:eastAsia="ArialMT" w:hAnsi="PT Astra Serif"/>
          <w:sz w:val="16"/>
          <w:szCs w:val="16"/>
        </w:rPr>
        <w:t>бюджетной сферы;</w:t>
      </w:r>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r w:rsidRPr="004A568C">
        <w:rPr>
          <w:rFonts w:ascii="PT Astra Serif" w:eastAsia="ArialMT" w:hAnsi="PT Astra Serif"/>
          <w:sz w:val="16"/>
          <w:szCs w:val="16"/>
        </w:rPr>
        <w:t xml:space="preserve"> </w:t>
      </w:r>
      <w:r w:rsidRPr="004A568C">
        <w:rPr>
          <w:rFonts w:ascii="PT Astra Serif" w:eastAsia="ArialMT" w:hAnsi="PT Astra Serif"/>
          <w:sz w:val="16"/>
          <w:szCs w:val="16"/>
        </w:rPr>
        <w:tab/>
        <w:t xml:space="preserve">- энергосбережение и повышение </w:t>
      </w:r>
      <w:proofErr w:type="spellStart"/>
      <w:r w:rsidRPr="004A568C">
        <w:rPr>
          <w:rFonts w:ascii="PT Astra Serif" w:eastAsia="ArialMT" w:hAnsi="PT Astra Serif"/>
          <w:sz w:val="16"/>
          <w:szCs w:val="16"/>
        </w:rPr>
        <w:t>энергоэффективности</w:t>
      </w:r>
      <w:proofErr w:type="spellEnd"/>
      <w:r w:rsidRPr="004A568C">
        <w:rPr>
          <w:rFonts w:ascii="PT Astra Serif" w:eastAsia="ArialMT" w:hAnsi="PT Astra Serif"/>
          <w:sz w:val="16"/>
          <w:szCs w:val="16"/>
        </w:rPr>
        <w:t xml:space="preserve"> в сельском хозяйстве;</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 энергосбережение и повышение </w:t>
      </w:r>
      <w:proofErr w:type="spellStart"/>
      <w:r w:rsidRPr="004A568C">
        <w:rPr>
          <w:rFonts w:ascii="PT Astra Serif" w:eastAsia="ArialMT" w:hAnsi="PT Astra Serif"/>
          <w:sz w:val="16"/>
          <w:szCs w:val="16"/>
        </w:rPr>
        <w:t>энергоэффективности</w:t>
      </w:r>
      <w:proofErr w:type="spellEnd"/>
      <w:r w:rsidRPr="004A568C">
        <w:rPr>
          <w:rFonts w:ascii="PT Astra Serif" w:eastAsia="ArialMT" w:hAnsi="PT Astra Serif"/>
          <w:sz w:val="16"/>
          <w:szCs w:val="16"/>
        </w:rPr>
        <w:t xml:space="preserve"> в электроэнергетике;</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 энергосбережение и повышение </w:t>
      </w:r>
      <w:proofErr w:type="spellStart"/>
      <w:r w:rsidRPr="004A568C">
        <w:rPr>
          <w:rFonts w:ascii="PT Astra Serif" w:eastAsia="ArialMT" w:hAnsi="PT Astra Serif"/>
          <w:sz w:val="16"/>
          <w:szCs w:val="16"/>
        </w:rPr>
        <w:t>энергоэффективности</w:t>
      </w:r>
      <w:proofErr w:type="spellEnd"/>
      <w:r w:rsidRPr="004A568C">
        <w:rPr>
          <w:rFonts w:ascii="PT Astra Serif" w:eastAsia="ArialMT" w:hAnsi="PT Astra Serif"/>
          <w:sz w:val="16"/>
          <w:szCs w:val="16"/>
        </w:rPr>
        <w:t xml:space="preserve"> в теплоэнергетике и коммунальном хозяйстве;</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 энергосбережение и повышение </w:t>
      </w:r>
      <w:proofErr w:type="spellStart"/>
      <w:r w:rsidRPr="004A568C">
        <w:rPr>
          <w:rFonts w:ascii="PT Astra Serif" w:eastAsia="ArialMT" w:hAnsi="PT Astra Serif"/>
          <w:sz w:val="16"/>
          <w:szCs w:val="16"/>
        </w:rPr>
        <w:t>энергоэффективности</w:t>
      </w:r>
      <w:proofErr w:type="spellEnd"/>
      <w:r w:rsidRPr="004A568C">
        <w:rPr>
          <w:rFonts w:ascii="PT Astra Serif" w:eastAsia="ArialMT" w:hAnsi="PT Astra Serif"/>
          <w:sz w:val="16"/>
          <w:szCs w:val="16"/>
        </w:rPr>
        <w:t xml:space="preserve"> в жилищном секторе;</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энергосбережение и повышение эффективности использования энергии;</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 энергосбережение и повышение </w:t>
      </w:r>
      <w:proofErr w:type="spellStart"/>
      <w:r w:rsidRPr="004A568C">
        <w:rPr>
          <w:rFonts w:ascii="PT Astra Serif" w:eastAsia="ArialMT" w:hAnsi="PT Astra Serif"/>
          <w:sz w:val="16"/>
          <w:szCs w:val="16"/>
        </w:rPr>
        <w:t>энергоэффективности</w:t>
      </w:r>
      <w:proofErr w:type="spellEnd"/>
      <w:r w:rsidRPr="004A568C">
        <w:rPr>
          <w:rFonts w:ascii="PT Astra Serif" w:eastAsia="ArialMT" w:hAnsi="PT Astra Serif"/>
          <w:sz w:val="16"/>
          <w:szCs w:val="16"/>
        </w:rPr>
        <w:t xml:space="preserve"> на транспорте.</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Администрация Целинного района оказывает организациям и учреждениям организационную и методическую помощь в выполнении мероприятий по энергосбережению в рамках настоящей Программы </w:t>
      </w:r>
    </w:p>
    <w:p w:rsidR="00B92964" w:rsidRPr="004A568C" w:rsidRDefault="00B92964" w:rsidP="004A568C">
      <w:pPr>
        <w:spacing w:after="0" w:line="240" w:lineRule="auto"/>
        <w:jc w:val="both"/>
        <w:rPr>
          <w:rFonts w:ascii="PT Astra Serif" w:eastAsia="ArialMT" w:hAnsi="PT Astra Serif"/>
          <w:sz w:val="16"/>
          <w:szCs w:val="16"/>
        </w:rPr>
      </w:pPr>
    </w:p>
    <w:p w:rsidR="00B92964" w:rsidRPr="004A568C" w:rsidRDefault="00B92964" w:rsidP="004A568C">
      <w:pPr>
        <w:autoSpaceDE w:val="0"/>
        <w:autoSpaceDN w:val="0"/>
        <w:adjustRightInd w:val="0"/>
        <w:spacing w:after="0" w:line="240" w:lineRule="auto"/>
        <w:ind w:firstLine="708"/>
        <w:jc w:val="center"/>
        <w:rPr>
          <w:rFonts w:ascii="PT Astra Serif" w:hAnsi="PT Astra Serif"/>
          <w:sz w:val="16"/>
          <w:szCs w:val="16"/>
        </w:rPr>
      </w:pPr>
      <w:r w:rsidRPr="004A568C">
        <w:rPr>
          <w:rFonts w:ascii="PT Astra Serif" w:hAnsi="PT Astra Serif"/>
          <w:b/>
          <w:bCs/>
          <w:sz w:val="16"/>
          <w:szCs w:val="16"/>
        </w:rPr>
        <w:t xml:space="preserve">Раздел 6. Нормативно-правовое, организационное и информационное обеспечение деятельности по повышению </w:t>
      </w:r>
      <w:proofErr w:type="spellStart"/>
      <w:r w:rsidRPr="004A568C">
        <w:rPr>
          <w:rFonts w:ascii="PT Astra Serif" w:hAnsi="PT Astra Serif"/>
          <w:b/>
          <w:bCs/>
          <w:sz w:val="16"/>
          <w:szCs w:val="16"/>
        </w:rPr>
        <w:t>энергоэффективности</w:t>
      </w:r>
      <w:proofErr w:type="spellEnd"/>
    </w:p>
    <w:p w:rsidR="00B92964" w:rsidRPr="004A568C" w:rsidRDefault="00B92964" w:rsidP="004A568C">
      <w:pPr>
        <w:autoSpaceDE w:val="0"/>
        <w:autoSpaceDN w:val="0"/>
        <w:adjustRightInd w:val="0"/>
        <w:spacing w:after="0" w:line="240" w:lineRule="auto"/>
        <w:ind w:firstLine="708"/>
        <w:jc w:val="both"/>
        <w:rPr>
          <w:rFonts w:ascii="PT Astra Serif" w:hAnsi="PT Astra Serif"/>
          <w:sz w:val="16"/>
          <w:szCs w:val="16"/>
        </w:rPr>
      </w:pPr>
      <w:r w:rsidRPr="004A568C">
        <w:rPr>
          <w:rFonts w:ascii="PT Astra Serif" w:hAnsi="PT Astra Serif"/>
          <w:sz w:val="16"/>
          <w:szCs w:val="16"/>
        </w:rPr>
        <w:t>Реализация Программы осуществляется исполнителем-координатором Программы – Отдел ЖКХ Администрации Целинного района, а также по согласованию:</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органами местного самоуправления  муниципальных образований  Целинного района</w:t>
      </w:r>
      <w:proofErr w:type="gramStart"/>
      <w:r w:rsidRPr="004A568C">
        <w:rPr>
          <w:rFonts w:ascii="PT Astra Serif" w:hAnsi="PT Astra Serif"/>
          <w:sz w:val="16"/>
          <w:szCs w:val="16"/>
        </w:rPr>
        <w:t xml:space="preserve"> ;</w:t>
      </w:r>
      <w:proofErr w:type="gramEnd"/>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товариществами собственников жилья;</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жилищными, жилищно-строительными кооперативами или иными специализированными потребительскими кооперативами;</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собственниками помещений в многоквартирных домах;</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подрядными организациями.</w:t>
      </w:r>
    </w:p>
    <w:p w:rsidR="00B92964" w:rsidRPr="004A568C" w:rsidRDefault="00B92964" w:rsidP="004A568C">
      <w:pPr>
        <w:spacing w:after="0" w:line="240" w:lineRule="auto"/>
        <w:ind w:firstLine="708"/>
        <w:jc w:val="both"/>
        <w:rPr>
          <w:rFonts w:ascii="PT Astra Serif" w:hAnsi="PT Astra Serif"/>
          <w:sz w:val="16"/>
          <w:szCs w:val="16"/>
        </w:rPr>
      </w:pPr>
      <w:proofErr w:type="gramStart"/>
      <w:r w:rsidRPr="004A568C">
        <w:rPr>
          <w:rFonts w:ascii="PT Astra Serif" w:hAnsi="PT Astra Serif"/>
          <w:sz w:val="16"/>
          <w:szCs w:val="16"/>
        </w:rPr>
        <w:t xml:space="preserve">Отдел ЖКХ Администрации Целинного района: рассматривает ежегодно адресные списки многоквартирных домов, поданные органами местного самоуправления муниципальных образований Целинного района (далее - ОМС) для установки приборов учета и проверяет выполнение ими условий предоставления финансовой поддержки на установку приборов учета (наличие финансирования жителей многоквартирных домов в размере не менее 5%, </w:t>
      </w:r>
      <w:proofErr w:type="spellStart"/>
      <w:r w:rsidRPr="004A568C">
        <w:rPr>
          <w:rFonts w:ascii="PT Astra Serif" w:hAnsi="PT Astra Serif"/>
          <w:sz w:val="16"/>
          <w:szCs w:val="16"/>
        </w:rPr>
        <w:t>софинансирования</w:t>
      </w:r>
      <w:proofErr w:type="spellEnd"/>
      <w:r w:rsidRPr="004A568C">
        <w:rPr>
          <w:rFonts w:ascii="PT Astra Serif" w:hAnsi="PT Astra Serif"/>
          <w:sz w:val="16"/>
          <w:szCs w:val="16"/>
        </w:rPr>
        <w:t xml:space="preserve"> органами местного самоуправления в размере 50%);</w:t>
      </w:r>
      <w:proofErr w:type="gramEnd"/>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формирует на основании списков ОМС муниципальных образований Целинного района сводную заявку Целинного района на предоставление финансовой поддержки для установки приборов учета;</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xml:space="preserve">- в течение десяти календарных дней со дня получения из областного бюджета финансовых средств на установку приборов принимает решение об их распределении </w:t>
      </w:r>
      <w:proofErr w:type="gramStart"/>
      <w:r w:rsidRPr="004A568C">
        <w:rPr>
          <w:rFonts w:ascii="PT Astra Serif" w:hAnsi="PT Astra Serif"/>
          <w:sz w:val="16"/>
          <w:szCs w:val="16"/>
        </w:rPr>
        <w:t>согласно</w:t>
      </w:r>
      <w:proofErr w:type="gramEnd"/>
      <w:r w:rsidRPr="004A568C">
        <w:rPr>
          <w:rFonts w:ascii="PT Astra Serif" w:hAnsi="PT Astra Serif"/>
          <w:sz w:val="16"/>
          <w:szCs w:val="16"/>
        </w:rPr>
        <w:t xml:space="preserve"> утвержденных адресных списков многоквартирных домов, между муниципальными образованиями Целинного района, включенными в Программу, и уведомляет соответствующие ОМС об этом;</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осуществляет мониторинг реализации Программы и выполнения условий предоставления финансовой поддержки на основе сбора и анализа представляемой ОМС муниципальных образований Целинного района отчетности.</w:t>
      </w:r>
    </w:p>
    <w:p w:rsidR="00B92964" w:rsidRPr="004A568C" w:rsidRDefault="00B92964" w:rsidP="004A568C">
      <w:pPr>
        <w:pStyle w:val="ConsPlusNormal"/>
        <w:ind w:firstLine="708"/>
        <w:jc w:val="both"/>
        <w:rPr>
          <w:rFonts w:ascii="PT Astra Serif" w:hAnsi="PT Astra Serif" w:cs="Times New Roman"/>
          <w:sz w:val="16"/>
          <w:szCs w:val="16"/>
        </w:rPr>
      </w:pPr>
      <w:r w:rsidRPr="004A568C">
        <w:rPr>
          <w:rFonts w:ascii="PT Astra Serif" w:hAnsi="PT Astra Serif" w:cs="Times New Roman"/>
          <w:sz w:val="16"/>
          <w:szCs w:val="16"/>
        </w:rPr>
        <w:t>- вносит предложения по совершенствованию реализации Программы (совместно с исполнителями Программы).</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ОМС муниципальных образований Целинного района (по согласованию):</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разрабатывают муниципальные правовые акты в пределах своей компетенции, организуют работу по реализации и финансированию мероприятий Программы</w:t>
      </w:r>
    </w:p>
    <w:p w:rsidR="00B92964" w:rsidRPr="004A568C" w:rsidRDefault="00B92964" w:rsidP="004A568C">
      <w:pPr>
        <w:autoSpaceDE w:val="0"/>
        <w:spacing w:after="0" w:line="240" w:lineRule="auto"/>
        <w:ind w:firstLine="708"/>
        <w:jc w:val="both"/>
        <w:rPr>
          <w:rFonts w:ascii="PT Astra Serif" w:hAnsi="PT Astra Serif"/>
          <w:sz w:val="16"/>
          <w:szCs w:val="16"/>
          <w:lang w:eastAsia="ar-SA"/>
        </w:rPr>
      </w:pPr>
      <w:r w:rsidRPr="004A568C">
        <w:rPr>
          <w:rFonts w:ascii="PT Astra Serif" w:hAnsi="PT Astra Serif"/>
          <w:sz w:val="16"/>
          <w:szCs w:val="16"/>
          <w:lang w:eastAsia="ar-SA"/>
        </w:rPr>
        <w:t>- участвуют в приемке установленных приборов учета энергоресурсов в многоквартирных домах, на которые настоящей Программой выделено финансирование;</w:t>
      </w:r>
    </w:p>
    <w:p w:rsidR="00B92964" w:rsidRPr="004A568C" w:rsidRDefault="00B92964" w:rsidP="004A568C">
      <w:pPr>
        <w:spacing w:after="0" w:line="240" w:lineRule="auto"/>
        <w:ind w:firstLine="709"/>
        <w:jc w:val="both"/>
        <w:rPr>
          <w:rFonts w:ascii="PT Astra Serif" w:hAnsi="PT Astra Serif"/>
          <w:sz w:val="16"/>
          <w:szCs w:val="16"/>
        </w:rPr>
      </w:pPr>
      <w:r w:rsidRPr="004A568C">
        <w:rPr>
          <w:rFonts w:ascii="PT Astra Serif" w:hAnsi="PT Astra Serif"/>
          <w:sz w:val="16"/>
          <w:szCs w:val="16"/>
        </w:rPr>
        <w:t>- рассматривают заявки товариществ собственников жилья, жилищных, жилищно-строительных кооперативов или иных специализированных потребительских кооперативов, собственников помещений в многоквартирных домах на предоставление финансовой поддержки для установки приборов учета;</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формируют и направляют в Отдел градостроительства и ЖКХ Администрации Целинного района текущем году заявку по муниципальному образованию Целинного района на предоставление финансовой поддержки на адресную установку приборов учета в следующем году;</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Отдел градостроительства и ЖКХ Администрации Целинного района по муниципальному условию предоставления финансовой поддержки (в срок до 1 сентября текущего года);</w:t>
      </w:r>
    </w:p>
    <w:p w:rsidR="00B92964" w:rsidRPr="004A568C" w:rsidRDefault="00B92964" w:rsidP="004A568C">
      <w:pPr>
        <w:pStyle w:val="ConsPlusNormal"/>
        <w:ind w:firstLine="708"/>
        <w:jc w:val="both"/>
        <w:rPr>
          <w:rFonts w:ascii="PT Astra Serif" w:hAnsi="PT Astra Serif" w:cs="Times New Roman"/>
          <w:sz w:val="16"/>
          <w:szCs w:val="16"/>
        </w:rPr>
      </w:pPr>
      <w:r w:rsidRPr="004A568C">
        <w:rPr>
          <w:rFonts w:ascii="PT Astra Serif" w:hAnsi="PT Astra Serif" w:cs="Times New Roman"/>
          <w:sz w:val="16"/>
          <w:szCs w:val="16"/>
        </w:rPr>
        <w:t xml:space="preserve"> - проводят контроль целевого использования средств, выделяемых на реализацию Программы;</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lastRenderedPageBreak/>
        <w:t>- в течение четырнадцати дней со дня получения субсидий из областного бюджета принимают решение о распределении полученных средств и средств, предусмотренных в местном бюджете на долевое финансирование проведения установки приборов учета в многоквартирных домах, между многоквартирными домами, включенными в Программу;</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в течение семи дней со дня принятия указанного решения уведомляют товарищества собственников жилья, жилищные, жилищно-строительные кооперативы или иные специализированные потребительские кооперативы, собственников помещений в многоквартирных домах, в отношении которых принято такое решение, о его принятии с указанием объема средств, предусмотренных на проведение установки приборов учета в конкретных многоквартирных домах;</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xml:space="preserve">- определяют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собственниками помещений в многоквартирных домах средств на долевое финансирование установки приборов учета в многоквартирных домах; </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при наличии собранных финансовых средств жителями многоквартирных домов в размере не менее 5% в течени</w:t>
      </w:r>
      <w:proofErr w:type="gramStart"/>
      <w:r w:rsidRPr="004A568C">
        <w:rPr>
          <w:rFonts w:ascii="PT Astra Serif" w:hAnsi="PT Astra Serif"/>
          <w:sz w:val="16"/>
          <w:szCs w:val="16"/>
        </w:rPr>
        <w:t>и</w:t>
      </w:r>
      <w:proofErr w:type="gramEnd"/>
      <w:r w:rsidRPr="004A568C">
        <w:rPr>
          <w:rFonts w:ascii="PT Astra Serif" w:hAnsi="PT Astra Serif"/>
          <w:sz w:val="16"/>
          <w:szCs w:val="16"/>
        </w:rPr>
        <w:t xml:space="preserve"> десяти дней после получения финансовых средств из областного бюджета перечисляют средства на </w:t>
      </w:r>
      <w:proofErr w:type="spellStart"/>
      <w:r w:rsidRPr="004A568C">
        <w:rPr>
          <w:rFonts w:ascii="PT Astra Serif" w:hAnsi="PT Astra Serif"/>
          <w:sz w:val="16"/>
          <w:szCs w:val="16"/>
        </w:rPr>
        <w:t>софинансирование</w:t>
      </w:r>
      <w:proofErr w:type="spellEnd"/>
      <w:r w:rsidRPr="004A568C">
        <w:rPr>
          <w:rFonts w:ascii="PT Astra Serif" w:hAnsi="PT Astra Serif"/>
          <w:sz w:val="16"/>
          <w:szCs w:val="16"/>
        </w:rPr>
        <w:t xml:space="preserve"> работ по установке приборов учета на счета</w:t>
      </w:r>
      <w:r w:rsidRPr="004A568C">
        <w:rPr>
          <w:rFonts w:ascii="PT Astra Serif" w:hAnsi="PT Astra Serif"/>
          <w:sz w:val="16"/>
          <w:szCs w:val="16"/>
          <w:lang w:eastAsia="ar-SA"/>
        </w:rPr>
        <w:t xml:space="preserve"> управляющих организаций</w:t>
      </w:r>
      <w:r w:rsidRPr="004A568C">
        <w:rPr>
          <w:rFonts w:ascii="PT Astra Serif" w:hAnsi="PT Astra Serif"/>
          <w:sz w:val="16"/>
          <w:szCs w:val="16"/>
        </w:rPr>
        <w:t>, товариществ собственников жилья, жилищных, жилищно-строительных кооперативов или иных специализированных потребительских кооперативов или управляющих организаций, выбранных собственниками помещений в многоквартирных домах;</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согласовывают акты приемки работ по установке приборов учета, за исключением случаев использования средств, предусмотренных на проведение работ по установке приборов учета, не по назначению, а также в случае превышения утвержденной сметы по установке приборов учета в многоквартирных домах;</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осуществляют контроль целевого использования средств, выделяемых на проведение работ по капитальному ремонту многоквартирных домов;</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xml:space="preserve">- представляют Отдел ЖКХ Администрации Целинного района ежеквартальную (до 10 числа месяца следующего за отчетным периодом) и годовую отчетность (до 20 января) </w:t>
      </w:r>
      <w:proofErr w:type="gramStart"/>
      <w:r w:rsidRPr="004A568C">
        <w:rPr>
          <w:rFonts w:ascii="PT Astra Serif" w:hAnsi="PT Astra Serif"/>
          <w:sz w:val="16"/>
          <w:szCs w:val="16"/>
        </w:rPr>
        <w:t>согласно форм</w:t>
      </w:r>
      <w:proofErr w:type="gramEnd"/>
      <w:r w:rsidRPr="004A568C">
        <w:rPr>
          <w:rFonts w:ascii="PT Astra Serif" w:hAnsi="PT Astra Serif"/>
          <w:sz w:val="16"/>
          <w:szCs w:val="16"/>
        </w:rPr>
        <w:t xml:space="preserve"> предоставленных Отдел градостроительства и ЖКХ Администрации Целинного района;</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оказывают методическую поддержку товариществам собственников жилья, жилищным, жилищно-строительным кооперативам или иным специализированным потребительским кооперативам, собственникам помещений в многоквартирных домах при составлении проектно-сметной документации;</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утверждают формы отчетов об установке приборов учета в многоквартирных домах;</w:t>
      </w:r>
    </w:p>
    <w:p w:rsidR="00B92964" w:rsidRPr="004A568C" w:rsidRDefault="00B92964" w:rsidP="004A568C">
      <w:pPr>
        <w:spacing w:after="0" w:line="240" w:lineRule="auto"/>
        <w:ind w:firstLine="708"/>
        <w:jc w:val="both"/>
        <w:rPr>
          <w:rFonts w:ascii="PT Astra Serif" w:hAnsi="PT Astra Serif"/>
          <w:bCs/>
          <w:sz w:val="16"/>
          <w:szCs w:val="16"/>
        </w:rPr>
      </w:pPr>
      <w:r w:rsidRPr="004A568C">
        <w:rPr>
          <w:rFonts w:ascii="PT Astra Serif" w:hAnsi="PT Astra Serif"/>
          <w:bCs/>
          <w:sz w:val="16"/>
          <w:szCs w:val="16"/>
        </w:rPr>
        <w:t>- осуществляют сбор информации о фактическом энергопотреблении модернизированного объекта.</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Товарищества собственников жилья, жилищные, жилищно-строительные кооперативы или иные специализированные потребительские кооперативы (по согласованию):</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подают заявку в ОМС муниципальных образований Курганской области на участие в Программе;</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утверждают проектно-сметную документацию;</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финансируют проведение установки приборов учета в размере не менее пяти процентов общего объема средств, предоставляемых на установку приборов учета в многоквартирных домах;</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заключают договоры с подрядными организациями;</w:t>
      </w:r>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участвуют в осуществлении контроля своевременного и качественного выполнения работ по установке приборов учета в многоквартирном доме, а также в приемке в эксплуатацию приборов учета с правом подписи актов ввода в коммерческую эксплуатацию</w:t>
      </w:r>
      <w:proofErr w:type="gramStart"/>
      <w:r w:rsidRPr="004A568C">
        <w:rPr>
          <w:rFonts w:ascii="PT Astra Serif" w:hAnsi="PT Astra Serif"/>
          <w:sz w:val="16"/>
          <w:szCs w:val="16"/>
        </w:rPr>
        <w:t xml:space="preserve"> ;</w:t>
      </w:r>
      <w:proofErr w:type="gramEnd"/>
    </w:p>
    <w:p w:rsidR="00B92964" w:rsidRPr="004A568C" w:rsidRDefault="00B92964" w:rsidP="004A568C">
      <w:pPr>
        <w:spacing w:after="0" w:line="240" w:lineRule="auto"/>
        <w:ind w:firstLine="708"/>
        <w:jc w:val="both"/>
        <w:rPr>
          <w:rFonts w:ascii="PT Astra Serif" w:hAnsi="PT Astra Serif"/>
          <w:sz w:val="16"/>
          <w:szCs w:val="16"/>
        </w:rPr>
      </w:pPr>
      <w:r w:rsidRPr="004A568C">
        <w:rPr>
          <w:rFonts w:ascii="PT Astra Serif" w:hAnsi="PT Astra Serif"/>
          <w:sz w:val="16"/>
          <w:szCs w:val="16"/>
        </w:rPr>
        <w:t>- представляют в ОМС муниципальных образований Курганской области отчеты об установке приборов учета в многоквартирные дома в сроки и по форме, установленные ОМС муниципальных образований Курганской области.</w:t>
      </w:r>
    </w:p>
    <w:p w:rsidR="00B92964" w:rsidRPr="004A568C" w:rsidRDefault="00B92964" w:rsidP="004A568C">
      <w:pPr>
        <w:pStyle w:val="ConsPlusNormal"/>
        <w:ind w:firstLine="708"/>
        <w:jc w:val="both"/>
        <w:rPr>
          <w:rFonts w:ascii="PT Astra Serif" w:hAnsi="PT Astra Serif" w:cs="Times New Roman"/>
          <w:sz w:val="16"/>
          <w:szCs w:val="16"/>
        </w:rPr>
      </w:pPr>
      <w:r w:rsidRPr="004A568C">
        <w:rPr>
          <w:rFonts w:ascii="PT Astra Serif" w:hAnsi="PT Astra Serif" w:cs="Times New Roman"/>
          <w:snapToGrid w:val="0"/>
          <w:sz w:val="16"/>
          <w:szCs w:val="16"/>
        </w:rPr>
        <w:t xml:space="preserve">Установка </w:t>
      </w:r>
      <w:r w:rsidRPr="004A568C">
        <w:rPr>
          <w:rFonts w:ascii="PT Astra Serif" w:hAnsi="PT Astra Serif" w:cs="Times New Roman"/>
          <w:sz w:val="16"/>
          <w:szCs w:val="16"/>
        </w:rPr>
        <w:t xml:space="preserve">общедомовых приборов учета тепловой энергии, горячей и холодной воды </w:t>
      </w:r>
      <w:r w:rsidRPr="004A568C">
        <w:rPr>
          <w:rFonts w:ascii="PT Astra Serif" w:hAnsi="PT Astra Serif" w:cs="Times New Roman"/>
          <w:snapToGrid w:val="0"/>
          <w:sz w:val="16"/>
          <w:szCs w:val="16"/>
        </w:rPr>
        <w:t xml:space="preserve">осуществляется </w:t>
      </w:r>
      <w:r w:rsidRPr="004A568C">
        <w:rPr>
          <w:rFonts w:ascii="PT Astra Serif" w:hAnsi="PT Astra Serif" w:cs="Times New Roman"/>
          <w:sz w:val="16"/>
          <w:szCs w:val="16"/>
        </w:rPr>
        <w:t>в полном соответствии с подготовленными и согласованными в установленном порядке проектами.</w:t>
      </w:r>
    </w:p>
    <w:p w:rsidR="00B92964" w:rsidRPr="004A568C" w:rsidRDefault="00B92964" w:rsidP="004A568C">
      <w:pPr>
        <w:pStyle w:val="ConsPlusNormal"/>
        <w:ind w:firstLine="708"/>
        <w:jc w:val="both"/>
        <w:rPr>
          <w:rFonts w:ascii="PT Astra Serif" w:hAnsi="PT Astra Serif" w:cs="Times New Roman"/>
          <w:sz w:val="16"/>
          <w:szCs w:val="16"/>
        </w:rPr>
      </w:pPr>
      <w:r w:rsidRPr="004A568C">
        <w:rPr>
          <w:rFonts w:ascii="PT Astra Serif" w:hAnsi="PT Astra Serif" w:cs="Times New Roman"/>
          <w:sz w:val="16"/>
          <w:szCs w:val="16"/>
        </w:rPr>
        <w:t>После сдачи общедомовых приборов учета по акту выполненных работ в эксплуатацию, общедомовые приборы учета передаются  в общедолевую собственность собственников помещений в многоквартирном доме, в соответствии с действующим законодательством.</w:t>
      </w:r>
    </w:p>
    <w:p w:rsidR="00B92964" w:rsidRPr="004A568C" w:rsidRDefault="00B92964" w:rsidP="004A568C">
      <w:pPr>
        <w:pStyle w:val="a6"/>
        <w:spacing w:after="0" w:line="240" w:lineRule="auto"/>
        <w:ind w:firstLine="708"/>
        <w:jc w:val="both"/>
        <w:rPr>
          <w:rFonts w:ascii="PT Astra Serif" w:hAnsi="PT Astra Serif"/>
          <w:snapToGrid w:val="0"/>
          <w:sz w:val="16"/>
          <w:szCs w:val="16"/>
        </w:rPr>
      </w:pPr>
      <w:r w:rsidRPr="004A568C">
        <w:rPr>
          <w:rFonts w:ascii="PT Astra Serif" w:hAnsi="PT Astra Serif"/>
          <w:snapToGrid w:val="0"/>
          <w:sz w:val="16"/>
          <w:szCs w:val="16"/>
        </w:rPr>
        <w:t>Исполнителями мероприятий Программы могут являться юридические или физические лица, определенные в соответствии с законодательством Российской Федерации о размещении заказов для государственных и муниципальных нужд.</w:t>
      </w:r>
    </w:p>
    <w:p w:rsidR="00B92964" w:rsidRPr="004A568C" w:rsidRDefault="00B92964" w:rsidP="004A568C">
      <w:pPr>
        <w:spacing w:after="0" w:line="240" w:lineRule="auto"/>
        <w:ind w:firstLine="708"/>
        <w:jc w:val="center"/>
        <w:rPr>
          <w:rFonts w:ascii="PT Astra Serif" w:hAnsi="PT Astra Serif"/>
          <w:b/>
          <w:bCs/>
          <w:sz w:val="16"/>
          <w:szCs w:val="16"/>
        </w:rPr>
      </w:pPr>
    </w:p>
    <w:p w:rsidR="00B92964" w:rsidRPr="004A568C" w:rsidRDefault="00B92964" w:rsidP="004A568C">
      <w:pPr>
        <w:spacing w:after="0" w:line="240" w:lineRule="auto"/>
        <w:ind w:firstLine="708"/>
        <w:jc w:val="center"/>
        <w:rPr>
          <w:rFonts w:ascii="PT Astra Serif" w:hAnsi="PT Astra Serif"/>
          <w:b/>
          <w:bCs/>
          <w:sz w:val="16"/>
          <w:szCs w:val="16"/>
        </w:rPr>
      </w:pPr>
      <w:r w:rsidRPr="004A568C">
        <w:rPr>
          <w:rFonts w:ascii="PT Astra Serif" w:hAnsi="PT Astra Serif"/>
          <w:b/>
          <w:bCs/>
          <w:sz w:val="16"/>
          <w:szCs w:val="16"/>
        </w:rPr>
        <w:t>Раздел 7 Подпрограммы энергосбережения.</w:t>
      </w:r>
    </w:p>
    <w:p w:rsidR="000945B3" w:rsidRDefault="00B92964" w:rsidP="004A568C">
      <w:pPr>
        <w:autoSpaceDE w:val="0"/>
        <w:autoSpaceDN w:val="0"/>
        <w:adjustRightInd w:val="0"/>
        <w:spacing w:after="0" w:line="240" w:lineRule="auto"/>
        <w:jc w:val="center"/>
        <w:rPr>
          <w:rFonts w:ascii="PT Astra Serif" w:hAnsi="PT Astra Serif"/>
          <w:b/>
          <w:bCs/>
          <w:iCs/>
          <w:sz w:val="16"/>
          <w:szCs w:val="16"/>
        </w:rPr>
      </w:pPr>
      <w:r w:rsidRPr="004A568C">
        <w:rPr>
          <w:rFonts w:ascii="PT Astra Serif" w:hAnsi="PT Astra Serif"/>
          <w:b/>
          <w:bCs/>
          <w:iCs/>
          <w:sz w:val="16"/>
          <w:szCs w:val="16"/>
        </w:rPr>
        <w:t>Подпрограмма «</w:t>
      </w:r>
      <w:r w:rsidRPr="004A568C">
        <w:rPr>
          <w:rFonts w:ascii="PT Astra Serif" w:hAnsi="PT Astra Serif" w:cs="Arial"/>
          <w:b/>
          <w:bCs/>
          <w:sz w:val="16"/>
          <w:szCs w:val="16"/>
        </w:rPr>
        <w:t>Энергосбережение и повышение энергетической эффективности</w:t>
      </w:r>
      <w:r w:rsidR="004A568C">
        <w:rPr>
          <w:rFonts w:ascii="PT Astra Serif" w:hAnsi="PT Astra Serif" w:cs="Arial"/>
          <w:b/>
          <w:bCs/>
          <w:sz w:val="16"/>
          <w:szCs w:val="16"/>
        </w:rPr>
        <w:t xml:space="preserve"> </w:t>
      </w:r>
      <w:r w:rsidRPr="004A568C">
        <w:rPr>
          <w:rFonts w:ascii="PT Astra Serif" w:hAnsi="PT Astra Serif" w:cs="Arial"/>
          <w:b/>
          <w:bCs/>
          <w:sz w:val="16"/>
          <w:szCs w:val="16"/>
        </w:rPr>
        <w:t>на период до 2015 года и на перспективу до 2021 года</w:t>
      </w:r>
      <w:r w:rsidRPr="004A568C">
        <w:rPr>
          <w:rFonts w:ascii="PT Astra Serif" w:hAnsi="PT Astra Serif"/>
          <w:b/>
          <w:bCs/>
          <w:iCs/>
          <w:sz w:val="16"/>
          <w:szCs w:val="16"/>
        </w:rPr>
        <w:t xml:space="preserve"> </w:t>
      </w:r>
    </w:p>
    <w:p w:rsidR="00B92964" w:rsidRPr="004A568C" w:rsidRDefault="00B92964" w:rsidP="004A568C">
      <w:pPr>
        <w:autoSpaceDE w:val="0"/>
        <w:autoSpaceDN w:val="0"/>
        <w:adjustRightInd w:val="0"/>
        <w:spacing w:after="0" w:line="240" w:lineRule="auto"/>
        <w:jc w:val="center"/>
        <w:rPr>
          <w:rFonts w:ascii="PT Astra Serif" w:hAnsi="PT Astra Serif"/>
          <w:b/>
          <w:bCs/>
          <w:iCs/>
          <w:sz w:val="16"/>
          <w:szCs w:val="16"/>
        </w:rPr>
      </w:pPr>
      <w:r w:rsidRPr="004A568C">
        <w:rPr>
          <w:rFonts w:ascii="PT Astra Serif" w:hAnsi="PT Astra Serif"/>
          <w:b/>
          <w:bCs/>
          <w:iCs/>
          <w:sz w:val="16"/>
          <w:szCs w:val="16"/>
        </w:rPr>
        <w:t>в бюджетной сфере».</w:t>
      </w:r>
    </w:p>
    <w:p w:rsidR="00B92964" w:rsidRPr="004A568C" w:rsidRDefault="00B92964" w:rsidP="004A568C">
      <w:pPr>
        <w:spacing w:after="0" w:line="240" w:lineRule="auto"/>
        <w:ind w:firstLine="708"/>
        <w:rPr>
          <w:rFonts w:ascii="PT Astra Serif" w:eastAsia="ArialMT" w:hAnsi="PT Astra Serif"/>
          <w:sz w:val="16"/>
          <w:szCs w:val="16"/>
        </w:rPr>
      </w:pPr>
      <w:r w:rsidRPr="004A568C">
        <w:rPr>
          <w:rFonts w:ascii="PT Astra Serif" w:eastAsia="ArialMT" w:hAnsi="PT Astra Serif"/>
          <w:sz w:val="16"/>
          <w:szCs w:val="16"/>
        </w:rPr>
        <w:t>Типовые технические мероприятия, реализуемые на объектах бюджетной сферы и сферы услуг, обеспечивают решение задачи снижения удельного расхода энергии в бюджетных учреждениях. На выполнение этой задачи направлен ряд мероприятий таких как;</w:t>
      </w:r>
    </w:p>
    <w:p w:rsidR="00B92964" w:rsidRPr="004A568C" w:rsidRDefault="00B92964" w:rsidP="004A568C">
      <w:pPr>
        <w:autoSpaceDE w:val="0"/>
        <w:autoSpaceDN w:val="0"/>
        <w:adjustRightInd w:val="0"/>
        <w:spacing w:after="0" w:line="240" w:lineRule="auto"/>
        <w:ind w:firstLine="708"/>
        <w:rPr>
          <w:rFonts w:ascii="PT Astra Serif" w:eastAsia="ArialMT" w:hAnsi="PT Astra Serif"/>
          <w:sz w:val="16"/>
          <w:szCs w:val="16"/>
        </w:rPr>
      </w:pPr>
      <w:r w:rsidRPr="004A568C">
        <w:rPr>
          <w:rFonts w:ascii="PT Astra Serif" w:eastAsia="ArialMT" w:hAnsi="PT Astra Serif"/>
          <w:sz w:val="16"/>
          <w:szCs w:val="16"/>
        </w:rPr>
        <w:t xml:space="preserve">- переход с 1 января 2011 года на расчеты между </w:t>
      </w:r>
      <w:proofErr w:type="gramStart"/>
      <w:r w:rsidRPr="004A568C">
        <w:rPr>
          <w:rFonts w:ascii="PT Astra Serif" w:eastAsia="ArialMT" w:hAnsi="PT Astra Serif"/>
          <w:sz w:val="16"/>
          <w:szCs w:val="16"/>
        </w:rPr>
        <w:t>муниципальными</w:t>
      </w:r>
      <w:proofErr w:type="gramEnd"/>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r w:rsidRPr="004A568C">
        <w:rPr>
          <w:rFonts w:ascii="PT Astra Serif" w:eastAsia="ArialMT" w:hAnsi="PT Astra Serif"/>
          <w:sz w:val="16"/>
          <w:szCs w:val="16"/>
        </w:rPr>
        <w:t xml:space="preserve">организациями и поставщиками коммунальных ресурсов, исходя из показаний приборов учета (в отношении учёта и регулирования потреблённой тепловой энергии требование о сроках касается объектов с максимальным объёмом потребления тепловой энергии не менее чем 0,2 </w:t>
      </w:r>
      <w:proofErr w:type="spellStart"/>
      <w:r w:rsidRPr="004A568C">
        <w:rPr>
          <w:rFonts w:ascii="PT Astra Serif" w:eastAsia="ArialMT" w:hAnsi="PT Astra Serif"/>
          <w:sz w:val="16"/>
          <w:szCs w:val="16"/>
        </w:rPr>
        <w:t>Гигакалории</w:t>
      </w:r>
      <w:proofErr w:type="spellEnd"/>
      <w:r w:rsidRPr="004A568C">
        <w:rPr>
          <w:rFonts w:ascii="PT Astra Serif" w:eastAsia="ArialMT" w:hAnsi="PT Astra Serif"/>
          <w:sz w:val="16"/>
          <w:szCs w:val="16"/>
        </w:rPr>
        <w:t xml:space="preserve"> в час);</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проведение энергетического обследования не реже 1 раза в 5 лет на всех объектах бюджетной сферы Целинного района</w:t>
      </w:r>
      <w:proofErr w:type="gramStart"/>
      <w:r w:rsidRPr="004A568C">
        <w:rPr>
          <w:rFonts w:ascii="PT Astra Serif" w:eastAsia="ArialMT" w:hAnsi="PT Astra Serif"/>
          <w:sz w:val="16"/>
          <w:szCs w:val="16"/>
        </w:rPr>
        <w:t xml:space="preserve"> ;</w:t>
      </w:r>
      <w:proofErr w:type="gramEnd"/>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w:t>
      </w:r>
      <w:proofErr w:type="gramStart"/>
      <w:r w:rsidRPr="004A568C">
        <w:rPr>
          <w:rFonts w:ascii="PT Astra Serif" w:eastAsia="ArialMT" w:hAnsi="PT Astra Serif"/>
          <w:sz w:val="16"/>
          <w:szCs w:val="16"/>
        </w:rPr>
        <w:t>при формировании плана капитального ремонта на очередной год на каждом из включенных в адресный перечень</w:t>
      </w:r>
      <w:proofErr w:type="gramEnd"/>
      <w:r w:rsidRPr="004A568C">
        <w:rPr>
          <w:rFonts w:ascii="PT Astra Serif" w:eastAsia="ArialMT" w:hAnsi="PT Astra Serif"/>
          <w:sz w:val="16"/>
          <w:szCs w:val="16"/>
        </w:rPr>
        <w:t xml:space="preserve"> годового плана зданий в обязательном порядке проводится энергетическое обследование. </w:t>
      </w:r>
      <w:proofErr w:type="gramStart"/>
      <w:r w:rsidRPr="004A568C">
        <w:rPr>
          <w:rFonts w:ascii="PT Astra Serif" w:eastAsia="ArialMT" w:hAnsi="PT Astra Serif"/>
          <w:sz w:val="16"/>
          <w:szCs w:val="16"/>
        </w:rPr>
        <w:t>В состав обязательных мер по комплексному капитальному ремонту общественных зданий включаются: установка приборов учета и средств регулирования тепловой энергии; установка приборов учета расхода холодной и горячей воды и утепление покрытий верхнего этажа, капитальный ремонт систем отопления, горячего и холодного водоснабжения; установка балансировочных вентилей на стояках системы отопления, промывка внутридомовых сетей отопления;</w:t>
      </w:r>
      <w:proofErr w:type="gramEnd"/>
      <w:r w:rsidRPr="004A568C">
        <w:rPr>
          <w:rFonts w:ascii="PT Astra Serif" w:eastAsia="ArialMT" w:hAnsi="PT Astra Serif"/>
          <w:sz w:val="16"/>
          <w:szCs w:val="16"/>
        </w:rPr>
        <w:t xml:space="preserve"> установка стеклопакетов; установка входных и тамбурных дверей с доводчиками; установка эффективных систем освещения мест общего пользования; капитальный ремонт электрооборудования, окраска лестничных клеток в светлые тона. </w:t>
      </w:r>
      <w:proofErr w:type="gramStart"/>
      <w:r w:rsidRPr="004A568C">
        <w:rPr>
          <w:rFonts w:ascii="PT Astra Serif" w:eastAsia="ArialMT" w:hAnsi="PT Astra Serif"/>
          <w:sz w:val="16"/>
          <w:szCs w:val="16"/>
        </w:rPr>
        <w:t>При выявлении необходимости по результатам энергетического обследования проводится утепление фасада здания;</w:t>
      </w:r>
      <w:proofErr w:type="gramEnd"/>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 повышение </w:t>
      </w:r>
      <w:proofErr w:type="gramStart"/>
      <w:r w:rsidRPr="004A568C">
        <w:rPr>
          <w:rFonts w:ascii="PT Astra Serif" w:eastAsia="ArialMT" w:hAnsi="PT Astra Serif"/>
          <w:sz w:val="16"/>
          <w:szCs w:val="16"/>
        </w:rPr>
        <w:t>эффективности систем освещения бюджетных зданий Целинного района</w:t>
      </w:r>
      <w:proofErr w:type="gramEnd"/>
      <w:r w:rsidRPr="004A568C">
        <w:rPr>
          <w:rFonts w:ascii="PT Astra Serif" w:eastAsia="ArialMT" w:hAnsi="PT Astra Serif"/>
          <w:sz w:val="16"/>
          <w:szCs w:val="16"/>
        </w:rPr>
        <w:t xml:space="preserve"> и зданий сферы услуг (полная замена люминесцентных ламп стандарта Т12 и Т8 на лампы стандарта Т5 к 2016 и полная замена ламп накаливания на компактные люминесцентные лампы (далее - КЛЛ) к 2011 зданиях к 2021 году;</w:t>
      </w:r>
    </w:p>
    <w:p w:rsidR="00B92964" w:rsidRPr="004A568C" w:rsidRDefault="00B92964" w:rsidP="004A568C">
      <w:pPr>
        <w:autoSpaceDE w:val="0"/>
        <w:autoSpaceDN w:val="0"/>
        <w:adjustRightInd w:val="0"/>
        <w:spacing w:after="0" w:line="240" w:lineRule="auto"/>
        <w:ind w:firstLine="708"/>
        <w:jc w:val="both"/>
        <w:rPr>
          <w:rFonts w:ascii="PT Astra Serif" w:hAnsi="PT Astra Serif"/>
          <w:bCs/>
          <w:iCs/>
          <w:sz w:val="16"/>
          <w:szCs w:val="16"/>
        </w:rPr>
      </w:pPr>
      <w:r w:rsidRPr="004A568C">
        <w:rPr>
          <w:rFonts w:ascii="PT Astra Serif" w:eastAsia="ArialMT" w:hAnsi="PT Astra Serif"/>
          <w:sz w:val="16"/>
          <w:szCs w:val="16"/>
        </w:rPr>
        <w:t xml:space="preserve">Остальные мероприятия по </w:t>
      </w:r>
      <w:proofErr w:type="spellStart"/>
      <w:r w:rsidRPr="004A568C">
        <w:rPr>
          <w:rFonts w:ascii="PT Astra Serif" w:hAnsi="PT Astra Serif"/>
          <w:bCs/>
          <w:iCs/>
          <w:sz w:val="16"/>
          <w:szCs w:val="16"/>
        </w:rPr>
        <w:t>Энергоэффективности</w:t>
      </w:r>
      <w:proofErr w:type="spellEnd"/>
      <w:r w:rsidRPr="004A568C">
        <w:rPr>
          <w:rFonts w:ascii="PT Astra Serif" w:hAnsi="PT Astra Serif"/>
          <w:bCs/>
          <w:iCs/>
          <w:sz w:val="16"/>
          <w:szCs w:val="16"/>
        </w:rPr>
        <w:t xml:space="preserve"> в бюджетной сфере (Приложения 1)</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Механизм реализации данной подпрограммы предусматривает осуществление программных мероприятий с использованием существующей схемы муниципального управления, дополненной системой мониторинга и оценки достигнутых промежуточных и итоговых результатов.</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Координация деятельности органов муниципального управления, мониторинг выполнения, анализ результатов и </w:t>
      </w:r>
      <w:proofErr w:type="gramStart"/>
      <w:r w:rsidRPr="004A568C">
        <w:rPr>
          <w:rFonts w:ascii="PT Astra Serif" w:eastAsia="ArialMT" w:hAnsi="PT Astra Serif"/>
          <w:sz w:val="16"/>
          <w:szCs w:val="16"/>
        </w:rPr>
        <w:t>контроль за</w:t>
      </w:r>
      <w:proofErr w:type="gramEnd"/>
      <w:r w:rsidRPr="004A568C">
        <w:rPr>
          <w:rFonts w:ascii="PT Astra Serif" w:eastAsia="ArialMT" w:hAnsi="PT Astra Serif"/>
          <w:sz w:val="16"/>
          <w:szCs w:val="16"/>
        </w:rPr>
        <w:t xml:space="preserve"> реализацией данной подпрограммы осуществляется администрацией Целинного района.</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Информация о результатах реализации данной подпрограммы в организациях</w:t>
      </w:r>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r w:rsidRPr="004A568C">
        <w:rPr>
          <w:rFonts w:ascii="PT Astra Serif" w:eastAsia="ArialMT" w:hAnsi="PT Astra Serif"/>
          <w:sz w:val="16"/>
          <w:szCs w:val="16"/>
        </w:rPr>
        <w:t>муниципальной бюджетной сферы представляется руководителями вышеуказанных организаций в администрацию района ежеквартально.</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Проверка целевого использования средств бюджета, выделяемых </w:t>
      </w:r>
      <w:proofErr w:type="gramStart"/>
      <w:r w:rsidRPr="004A568C">
        <w:rPr>
          <w:rFonts w:ascii="PT Astra Serif" w:eastAsia="ArialMT" w:hAnsi="PT Astra Serif"/>
          <w:sz w:val="16"/>
          <w:szCs w:val="16"/>
        </w:rPr>
        <w:t>на</w:t>
      </w:r>
      <w:proofErr w:type="gramEnd"/>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r w:rsidRPr="004A568C">
        <w:rPr>
          <w:rFonts w:ascii="PT Astra Serif" w:eastAsia="ArialMT" w:hAnsi="PT Astra Serif"/>
          <w:sz w:val="16"/>
          <w:szCs w:val="16"/>
        </w:rPr>
        <w:t>реализацию данной подпрограммы, осуществляется в соответствии с действующим законодательством.</w:t>
      </w:r>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p>
    <w:p w:rsidR="00B92964" w:rsidRPr="004A568C" w:rsidRDefault="00B92964" w:rsidP="004A568C">
      <w:pPr>
        <w:autoSpaceDE w:val="0"/>
        <w:autoSpaceDN w:val="0"/>
        <w:adjustRightInd w:val="0"/>
        <w:spacing w:after="0" w:line="240" w:lineRule="auto"/>
        <w:jc w:val="center"/>
        <w:rPr>
          <w:rFonts w:ascii="PT Astra Serif" w:hAnsi="PT Astra Serif"/>
          <w:b/>
          <w:bCs/>
          <w:iCs/>
          <w:sz w:val="16"/>
          <w:szCs w:val="16"/>
        </w:rPr>
      </w:pPr>
      <w:r w:rsidRPr="004A568C">
        <w:rPr>
          <w:rFonts w:ascii="PT Astra Serif" w:hAnsi="PT Astra Serif"/>
          <w:b/>
          <w:bCs/>
          <w:sz w:val="16"/>
          <w:szCs w:val="16"/>
        </w:rPr>
        <w:t xml:space="preserve">Подпрограмма </w:t>
      </w:r>
      <w:r w:rsidRPr="004A568C">
        <w:rPr>
          <w:rFonts w:ascii="PT Astra Serif" w:hAnsi="PT Astra Serif"/>
          <w:b/>
          <w:bCs/>
          <w:iCs/>
          <w:sz w:val="16"/>
          <w:szCs w:val="16"/>
        </w:rPr>
        <w:t>«</w:t>
      </w:r>
      <w:r w:rsidRPr="004A568C">
        <w:rPr>
          <w:rFonts w:ascii="PT Astra Serif" w:hAnsi="PT Astra Serif"/>
          <w:b/>
          <w:bCs/>
          <w:sz w:val="16"/>
          <w:szCs w:val="16"/>
        </w:rPr>
        <w:t xml:space="preserve">Энергосбережение и повышение </w:t>
      </w:r>
      <w:proofErr w:type="spellStart"/>
      <w:r w:rsidRPr="004A568C">
        <w:rPr>
          <w:rFonts w:ascii="PT Astra Serif" w:hAnsi="PT Astra Serif"/>
          <w:b/>
          <w:bCs/>
          <w:sz w:val="16"/>
          <w:szCs w:val="16"/>
        </w:rPr>
        <w:t>энергоэффективности</w:t>
      </w:r>
      <w:proofErr w:type="spellEnd"/>
      <w:r w:rsidRPr="004A568C">
        <w:rPr>
          <w:rFonts w:ascii="PT Astra Serif" w:hAnsi="PT Astra Serif"/>
          <w:b/>
          <w:bCs/>
          <w:sz w:val="16"/>
          <w:szCs w:val="16"/>
        </w:rPr>
        <w:t xml:space="preserve"> в сельском хозяйстве</w:t>
      </w:r>
      <w:r w:rsidRPr="004A568C">
        <w:rPr>
          <w:rFonts w:ascii="PT Astra Serif" w:hAnsi="PT Astra Serif"/>
          <w:b/>
          <w:bCs/>
          <w:iCs/>
          <w:sz w:val="16"/>
          <w:szCs w:val="16"/>
        </w:rPr>
        <w:t>»</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lastRenderedPageBreak/>
        <w:t xml:space="preserve">Основными задачами для </w:t>
      </w:r>
      <w:proofErr w:type="spellStart"/>
      <w:r w:rsidRPr="004A568C">
        <w:rPr>
          <w:rFonts w:ascii="PT Astra Serif" w:eastAsia="ArialMT" w:hAnsi="PT Astra Serif"/>
          <w:sz w:val="16"/>
          <w:szCs w:val="16"/>
        </w:rPr>
        <w:t>сельхозтоваропроизводителей</w:t>
      </w:r>
      <w:proofErr w:type="spellEnd"/>
      <w:r w:rsidRPr="004A568C">
        <w:rPr>
          <w:rFonts w:ascii="PT Astra Serif" w:eastAsia="ArialMT" w:hAnsi="PT Astra Serif"/>
          <w:sz w:val="16"/>
          <w:szCs w:val="16"/>
        </w:rPr>
        <w:t xml:space="preserve"> Целинного района являются внедрение </w:t>
      </w:r>
      <w:proofErr w:type="spellStart"/>
      <w:r w:rsidRPr="004A568C">
        <w:rPr>
          <w:rFonts w:ascii="PT Astra Serif" w:eastAsia="ArialMT" w:hAnsi="PT Astra Serif"/>
          <w:sz w:val="16"/>
          <w:szCs w:val="16"/>
        </w:rPr>
        <w:t>энергоресурсосберегающих</w:t>
      </w:r>
      <w:proofErr w:type="spellEnd"/>
      <w:r w:rsidRPr="004A568C">
        <w:rPr>
          <w:rFonts w:ascii="PT Astra Serif" w:eastAsia="ArialMT" w:hAnsi="PT Astra Serif"/>
          <w:sz w:val="16"/>
          <w:szCs w:val="16"/>
        </w:rPr>
        <w:t xml:space="preserve"> технологий в растениеводстве и животноводстве, обеспечивающих конкурентоспособность производимой продукции на региональном рынке, увеличение объемов производства и реализации продукции при сохранении или снижении объемов потребления первичных видов ресурсов.</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Доля затрат на электрическую энергию в себестоимости производимой</w:t>
      </w:r>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r w:rsidRPr="004A568C">
        <w:rPr>
          <w:rFonts w:ascii="PT Astra Serif" w:eastAsia="ArialMT" w:hAnsi="PT Astra Serif"/>
          <w:sz w:val="16"/>
          <w:szCs w:val="16"/>
        </w:rPr>
        <w:t>сельскохозяйственной продукции в 2008 - 2009 годах составляла 3-4%, на дизельное топливо 15%</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proofErr w:type="gramStart"/>
      <w:r w:rsidRPr="004A568C">
        <w:rPr>
          <w:rFonts w:ascii="PT Astra Serif" w:eastAsia="ArialMT" w:hAnsi="PT Astra Serif"/>
          <w:sz w:val="16"/>
          <w:szCs w:val="16"/>
        </w:rPr>
        <w:t>В сельском хозяйстве реализуются меры по проведению энергетического обследования 1 раз в 5 лет, а также реализуется типовое техническое мероприятие по повышению эффективности парка сельскохозяйственных тракторов с оптимизацией их мощности и снижением среднего расхода топлива новых сельскохозяйственных тракторов, работающих на дизельном топливе, до 192,5 грамм/кВт-ч  в 2015 году с увеличением коэффициента обновления парка сельскохозяйственных тракторов до 10,3% в 2012</w:t>
      </w:r>
      <w:proofErr w:type="gramEnd"/>
      <w:r w:rsidRPr="004A568C">
        <w:rPr>
          <w:rFonts w:ascii="PT Astra Serif" w:eastAsia="ArialMT" w:hAnsi="PT Astra Serif"/>
          <w:sz w:val="16"/>
          <w:szCs w:val="16"/>
        </w:rPr>
        <w:t xml:space="preserve"> году и его поддержание на этом уровне до 2021 года.</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К сельскохозяйственным котельным применяются меры Программы, определенные в соответствующих разделах выше.</w:t>
      </w:r>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r w:rsidRPr="004A568C">
        <w:rPr>
          <w:rFonts w:ascii="PT Astra Serif" w:eastAsia="ArialMT" w:hAnsi="PT Astra Serif"/>
          <w:sz w:val="16"/>
          <w:szCs w:val="16"/>
        </w:rPr>
        <w:t>За счет реализации этого комплекса мер в сельском хозяйстве  будет достигнута экономия топлива и электроэнергии.</w:t>
      </w:r>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p>
    <w:p w:rsidR="00B92964" w:rsidRPr="004A568C" w:rsidRDefault="00B92964" w:rsidP="004A568C">
      <w:pPr>
        <w:autoSpaceDE w:val="0"/>
        <w:autoSpaceDN w:val="0"/>
        <w:adjustRightInd w:val="0"/>
        <w:spacing w:after="0" w:line="240" w:lineRule="auto"/>
        <w:jc w:val="center"/>
        <w:rPr>
          <w:rFonts w:ascii="PT Astra Serif" w:hAnsi="PT Astra Serif"/>
          <w:b/>
          <w:bCs/>
          <w:iCs/>
          <w:sz w:val="16"/>
          <w:szCs w:val="16"/>
        </w:rPr>
      </w:pPr>
      <w:r w:rsidRPr="004A568C">
        <w:rPr>
          <w:rFonts w:ascii="PT Astra Serif" w:hAnsi="PT Astra Serif"/>
          <w:b/>
          <w:bCs/>
          <w:sz w:val="16"/>
          <w:szCs w:val="16"/>
        </w:rPr>
        <w:t xml:space="preserve">Подпрограмма </w:t>
      </w:r>
      <w:r w:rsidRPr="004A568C">
        <w:rPr>
          <w:rFonts w:ascii="PT Astra Serif" w:hAnsi="PT Astra Serif"/>
          <w:b/>
          <w:bCs/>
          <w:iCs/>
          <w:sz w:val="16"/>
          <w:szCs w:val="16"/>
        </w:rPr>
        <w:t>«</w:t>
      </w:r>
      <w:r w:rsidRPr="004A568C">
        <w:rPr>
          <w:rFonts w:ascii="PT Astra Serif" w:hAnsi="PT Astra Serif" w:cs="Arial"/>
          <w:b/>
          <w:bCs/>
          <w:sz w:val="16"/>
          <w:szCs w:val="16"/>
        </w:rPr>
        <w:t>Энергосбережение и повышение энергетической эффективности</w:t>
      </w:r>
      <w:r w:rsidR="00E87C1E">
        <w:rPr>
          <w:rFonts w:ascii="PT Astra Serif" w:hAnsi="PT Astra Serif" w:cs="Arial"/>
          <w:b/>
          <w:bCs/>
          <w:sz w:val="16"/>
          <w:szCs w:val="16"/>
        </w:rPr>
        <w:t xml:space="preserve"> </w:t>
      </w:r>
      <w:r w:rsidRPr="004A568C">
        <w:rPr>
          <w:rFonts w:ascii="PT Astra Serif" w:hAnsi="PT Astra Serif" w:cs="Arial"/>
          <w:b/>
          <w:bCs/>
          <w:sz w:val="16"/>
          <w:szCs w:val="16"/>
        </w:rPr>
        <w:t>на период до 2015 года и на перспективу до 2021 года</w:t>
      </w:r>
      <w:r w:rsidRPr="004A568C">
        <w:rPr>
          <w:rFonts w:ascii="PT Astra Serif" w:hAnsi="PT Astra Serif"/>
          <w:b/>
          <w:bCs/>
          <w:sz w:val="16"/>
          <w:szCs w:val="16"/>
        </w:rPr>
        <w:t xml:space="preserve"> в</w:t>
      </w:r>
      <w:r w:rsidR="000945B3">
        <w:rPr>
          <w:rFonts w:ascii="PT Astra Serif" w:hAnsi="PT Astra Serif"/>
          <w:b/>
          <w:bCs/>
          <w:sz w:val="16"/>
          <w:szCs w:val="16"/>
        </w:rPr>
        <w:t xml:space="preserve"> </w:t>
      </w:r>
      <w:r w:rsidRPr="004A568C">
        <w:rPr>
          <w:rFonts w:ascii="PT Astra Serif" w:hAnsi="PT Astra Serif"/>
          <w:b/>
          <w:bCs/>
          <w:sz w:val="16"/>
          <w:szCs w:val="16"/>
        </w:rPr>
        <w:t>Электроэнергетике</w:t>
      </w:r>
      <w:r w:rsidRPr="004A568C">
        <w:rPr>
          <w:rFonts w:ascii="PT Astra Serif" w:hAnsi="PT Astra Serif"/>
          <w:b/>
          <w:bCs/>
          <w:iCs/>
          <w:sz w:val="16"/>
          <w:szCs w:val="16"/>
        </w:rPr>
        <w:t>»</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Повышение </w:t>
      </w:r>
      <w:proofErr w:type="spellStart"/>
      <w:r w:rsidRPr="004A568C">
        <w:rPr>
          <w:rFonts w:ascii="PT Astra Serif" w:eastAsia="ArialMT" w:hAnsi="PT Astra Serif"/>
          <w:sz w:val="16"/>
          <w:szCs w:val="16"/>
        </w:rPr>
        <w:t>энергоэффективности</w:t>
      </w:r>
      <w:proofErr w:type="spellEnd"/>
      <w:r w:rsidRPr="004A568C">
        <w:rPr>
          <w:rFonts w:ascii="PT Astra Serif" w:eastAsia="ArialMT" w:hAnsi="PT Astra Serif"/>
          <w:sz w:val="16"/>
          <w:szCs w:val="16"/>
        </w:rPr>
        <w:t xml:space="preserve"> в электроэнергетике реализуется за счет мероприятий;</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В рамках долгосрочных целевых соглашений будут реализованы следующие мероприятия:</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проведение энергетического обследования на объектах генерации и</w:t>
      </w:r>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r w:rsidRPr="004A568C">
        <w:rPr>
          <w:rFonts w:ascii="PT Astra Serif" w:eastAsia="ArialMT" w:hAnsi="PT Astra Serif"/>
          <w:sz w:val="16"/>
          <w:szCs w:val="16"/>
        </w:rPr>
        <w:t>электросетевого хозяйства Целинного района не реже 1 раза в 5 лет;</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proofErr w:type="gramStart"/>
      <w:r w:rsidRPr="004A568C">
        <w:rPr>
          <w:rFonts w:ascii="PT Astra Serif" w:eastAsia="ArialMT" w:hAnsi="PT Astra Serif"/>
          <w:sz w:val="16"/>
          <w:szCs w:val="16"/>
        </w:rPr>
        <w:t xml:space="preserve">- реконструкция трансформаторных подстанций (далее - ТП) и комплектных трансформаторных подстанций (далее - КТП) с суммарной установленной мощностью 418,9 МВ•А. Реконструкция ТП и КТП представляет собой замену физически изношенного энергетического оборудования, полностью выработавшего свой ресурс и имеющего 80 - 100% физический износ, на новые силовые </w:t>
      </w:r>
      <w:proofErr w:type="spellStart"/>
      <w:r w:rsidRPr="004A568C">
        <w:rPr>
          <w:rFonts w:ascii="PT Astra Serif" w:eastAsia="ArialMT" w:hAnsi="PT Astra Serif"/>
          <w:sz w:val="16"/>
          <w:szCs w:val="16"/>
        </w:rPr>
        <w:t>элегазовые</w:t>
      </w:r>
      <w:proofErr w:type="spellEnd"/>
      <w:r w:rsidRPr="004A568C">
        <w:rPr>
          <w:rFonts w:ascii="PT Astra Serif" w:eastAsia="ArialMT" w:hAnsi="PT Astra Serif"/>
          <w:sz w:val="16"/>
          <w:szCs w:val="16"/>
        </w:rPr>
        <w:t xml:space="preserve"> трансформаторы и/ или сухие трансформаторы с литой изоляцией защищенного исполнения;</w:t>
      </w:r>
      <w:proofErr w:type="gramEnd"/>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реконструкция воздушных линий распределительных электрических сетей среднего и низкого напряжения (замена физически изношенных проводов из алюминия А-35, А-50, АС-50 с сечением ниже 95 мм</w:t>
      </w:r>
      <w:proofErr w:type="gramStart"/>
      <w:r w:rsidRPr="004A568C">
        <w:rPr>
          <w:rFonts w:ascii="PT Astra Serif" w:eastAsia="ArialMT" w:hAnsi="PT Astra Serif"/>
          <w:sz w:val="16"/>
          <w:szCs w:val="16"/>
        </w:rPr>
        <w:t>2</w:t>
      </w:r>
      <w:proofErr w:type="gramEnd"/>
      <w:r w:rsidRPr="004A568C">
        <w:rPr>
          <w:rFonts w:ascii="PT Astra Serif" w:eastAsia="ArialMT" w:hAnsi="PT Astra Serif"/>
          <w:sz w:val="16"/>
          <w:szCs w:val="16"/>
        </w:rPr>
        <w:t xml:space="preserve"> на самонесущие изолированные провода (далее – СИП);</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реконструкция  кабельных линий распределительных электрических сетей среднего и низкого напряжения (замена физически изношенных кабельных линий с бумажно-пропитанной изоляцией, а также линий с сечениями проводов 3×35 и 3×50 мм</w:t>
      </w:r>
      <w:proofErr w:type="gramStart"/>
      <w:r w:rsidRPr="004A568C">
        <w:rPr>
          <w:rFonts w:ascii="PT Astra Serif" w:eastAsia="ArialMT" w:hAnsi="PT Astra Serif"/>
          <w:sz w:val="16"/>
          <w:szCs w:val="16"/>
        </w:rPr>
        <w:t>2</w:t>
      </w:r>
      <w:proofErr w:type="gramEnd"/>
      <w:r w:rsidRPr="004A568C">
        <w:rPr>
          <w:rFonts w:ascii="PT Astra Serif" w:eastAsia="ArialMT" w:hAnsi="PT Astra Serif"/>
          <w:sz w:val="16"/>
          <w:szCs w:val="16"/>
        </w:rPr>
        <w:t xml:space="preserve"> на новые провода с сечением не ниже 3×95 мм2 с изоляцией из сшитого  полиэтилена);</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реконструкция воздушных линий магистральных и распределительных электрических сетей высокого напряжения (замена проводов</w:t>
      </w:r>
      <w:proofErr w:type="gramStart"/>
      <w:r w:rsidRPr="004A568C">
        <w:rPr>
          <w:rFonts w:ascii="PT Astra Serif" w:eastAsia="ArialMT" w:hAnsi="PT Astra Serif"/>
          <w:sz w:val="16"/>
          <w:szCs w:val="16"/>
        </w:rPr>
        <w:t xml:space="preserve"> А</w:t>
      </w:r>
      <w:proofErr w:type="gramEnd"/>
      <w:r w:rsidRPr="004A568C">
        <w:rPr>
          <w:rFonts w:ascii="PT Astra Serif" w:eastAsia="ArialMT" w:hAnsi="PT Astra Serif"/>
          <w:sz w:val="16"/>
          <w:szCs w:val="16"/>
        </w:rPr>
        <w:t xml:space="preserve"> и АС на высокотемпературные провода);</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реконструкция и/или расширение подстанций (далее - ПС) с суммарной установленной мощностью 419 МВ</w:t>
      </w:r>
      <w:r w:rsidRPr="004A568C">
        <w:rPr>
          <w:rFonts w:ascii="PT Astra Serif" w:eastAsia="ArialMT" w:hAnsi="PT Astra Serif"/>
          <w:sz w:val="16"/>
          <w:szCs w:val="16"/>
        </w:rPr>
        <w:t>・</w:t>
      </w:r>
      <w:r w:rsidRPr="004A568C">
        <w:rPr>
          <w:rFonts w:ascii="PT Astra Serif" w:eastAsia="ArialMT" w:hAnsi="PT Astra Serif"/>
          <w:sz w:val="16"/>
          <w:szCs w:val="16"/>
        </w:rPr>
        <w:t xml:space="preserve">А. Реконструкция ПС представляет собой замену физически изношенного энергетического оборудования, полностью выработавшего свой ресурс и имеющего 80-100% физический износ, на новое высокоэффективное оборудование (сухие трансформаторы, </w:t>
      </w:r>
      <w:proofErr w:type="spellStart"/>
      <w:r w:rsidRPr="004A568C">
        <w:rPr>
          <w:rFonts w:ascii="PT Astra Serif" w:eastAsia="ArialMT" w:hAnsi="PT Astra Serif"/>
          <w:sz w:val="16"/>
          <w:szCs w:val="16"/>
        </w:rPr>
        <w:t>элегазовые</w:t>
      </w:r>
      <w:proofErr w:type="spellEnd"/>
      <w:r w:rsidRPr="004A568C">
        <w:rPr>
          <w:rFonts w:ascii="PT Astra Serif" w:eastAsia="ArialMT" w:hAnsi="PT Astra Serif"/>
          <w:sz w:val="16"/>
          <w:szCs w:val="16"/>
        </w:rPr>
        <w:t xml:space="preserve"> выключатели);</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совершенствование системы коммерческого и технического учета электроэнерг</w:t>
      </w:r>
      <w:proofErr w:type="gramStart"/>
      <w:r w:rsidRPr="004A568C">
        <w:rPr>
          <w:rFonts w:ascii="PT Astra Serif" w:eastAsia="ArialMT" w:hAnsi="PT Astra Serif"/>
          <w:sz w:val="16"/>
          <w:szCs w:val="16"/>
        </w:rPr>
        <w:t>ии у а</w:t>
      </w:r>
      <w:proofErr w:type="gramEnd"/>
      <w:r w:rsidRPr="004A568C">
        <w:rPr>
          <w:rFonts w:ascii="PT Astra Serif" w:eastAsia="ArialMT" w:hAnsi="PT Astra Serif"/>
          <w:sz w:val="16"/>
          <w:szCs w:val="16"/>
        </w:rPr>
        <w:t xml:space="preserve">бонентов (физических и юридических лиц) и в трансформаторных подстанциях. </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Также в период с 2010 по 2021 год необходимо установить приборы технического учета расхода электроэнергии на трансформаторных подстанциях Целинного района  </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При модернизации электрических сетей будут применяться технологии и оборудование гибких систем передачи переменного тока; силовые электронные системы постоянного тока высокого напряжения; </w:t>
      </w:r>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r w:rsidRPr="004A568C">
        <w:rPr>
          <w:rFonts w:ascii="PT Astra Serif" w:eastAsia="ArialMT" w:hAnsi="PT Astra Serif"/>
          <w:sz w:val="16"/>
          <w:szCs w:val="16"/>
        </w:rPr>
        <w:t>уменьшить затраты на сооружение линий электропередач, уменьшить потери в сетях</w:t>
      </w:r>
    </w:p>
    <w:p w:rsidR="00B92964" w:rsidRPr="004A568C" w:rsidRDefault="00B92964" w:rsidP="004A568C">
      <w:pPr>
        <w:autoSpaceDE w:val="0"/>
        <w:autoSpaceDN w:val="0"/>
        <w:adjustRightInd w:val="0"/>
        <w:spacing w:after="0" w:line="240" w:lineRule="auto"/>
        <w:jc w:val="both"/>
        <w:rPr>
          <w:rFonts w:ascii="PT Astra Serif" w:hAnsi="PT Astra Serif"/>
          <w:b/>
          <w:bCs/>
          <w:sz w:val="16"/>
          <w:szCs w:val="16"/>
        </w:rPr>
      </w:pPr>
    </w:p>
    <w:p w:rsidR="00B92964" w:rsidRPr="004A568C" w:rsidRDefault="00B92964" w:rsidP="004A568C">
      <w:pPr>
        <w:autoSpaceDE w:val="0"/>
        <w:autoSpaceDN w:val="0"/>
        <w:adjustRightInd w:val="0"/>
        <w:spacing w:after="0" w:line="240" w:lineRule="auto"/>
        <w:jc w:val="center"/>
        <w:rPr>
          <w:rFonts w:ascii="PT Astra Serif" w:hAnsi="PT Astra Serif" w:cs="Arial"/>
          <w:b/>
          <w:bCs/>
          <w:sz w:val="16"/>
          <w:szCs w:val="16"/>
        </w:rPr>
      </w:pPr>
      <w:r w:rsidRPr="004A568C">
        <w:rPr>
          <w:rFonts w:ascii="PT Astra Serif" w:hAnsi="PT Astra Serif"/>
          <w:b/>
          <w:bCs/>
          <w:sz w:val="16"/>
          <w:szCs w:val="16"/>
        </w:rPr>
        <w:t xml:space="preserve">Подпрограмма </w:t>
      </w:r>
      <w:r w:rsidRPr="004A568C">
        <w:rPr>
          <w:rFonts w:ascii="PT Astra Serif" w:hAnsi="PT Astra Serif"/>
          <w:b/>
          <w:bCs/>
          <w:iCs/>
          <w:sz w:val="16"/>
          <w:szCs w:val="16"/>
        </w:rPr>
        <w:t>«</w:t>
      </w:r>
      <w:r w:rsidRPr="004A568C">
        <w:rPr>
          <w:rFonts w:ascii="PT Astra Serif" w:hAnsi="PT Astra Serif" w:cs="Arial"/>
          <w:b/>
          <w:bCs/>
          <w:sz w:val="16"/>
          <w:szCs w:val="16"/>
        </w:rPr>
        <w:t>Энергосбережение и повышение энергетической эффективности</w:t>
      </w:r>
    </w:p>
    <w:p w:rsidR="00B92964" w:rsidRPr="004A568C" w:rsidRDefault="00B92964" w:rsidP="004A568C">
      <w:pPr>
        <w:autoSpaceDE w:val="0"/>
        <w:autoSpaceDN w:val="0"/>
        <w:adjustRightInd w:val="0"/>
        <w:spacing w:after="0" w:line="240" w:lineRule="auto"/>
        <w:jc w:val="center"/>
        <w:rPr>
          <w:rFonts w:ascii="PT Astra Serif" w:eastAsia="ArialMT" w:hAnsi="PT Astra Serif"/>
          <w:sz w:val="16"/>
          <w:szCs w:val="16"/>
        </w:rPr>
      </w:pPr>
      <w:r w:rsidRPr="004A568C">
        <w:rPr>
          <w:rFonts w:ascii="PT Astra Serif" w:hAnsi="PT Astra Serif" w:cs="Arial"/>
          <w:b/>
          <w:bCs/>
          <w:sz w:val="16"/>
          <w:szCs w:val="16"/>
        </w:rPr>
        <w:t>на период до 2015 года и на перспективу до 2021 года</w:t>
      </w:r>
      <w:r w:rsidRPr="004A568C">
        <w:rPr>
          <w:rFonts w:ascii="PT Astra Serif" w:hAnsi="PT Astra Serif"/>
          <w:b/>
          <w:bCs/>
          <w:sz w:val="16"/>
          <w:szCs w:val="16"/>
        </w:rPr>
        <w:t xml:space="preserve"> в</w:t>
      </w:r>
      <w:r w:rsidR="000945B3">
        <w:rPr>
          <w:rFonts w:ascii="PT Astra Serif" w:hAnsi="PT Astra Serif"/>
          <w:b/>
          <w:bCs/>
          <w:sz w:val="16"/>
          <w:szCs w:val="16"/>
        </w:rPr>
        <w:t xml:space="preserve"> </w:t>
      </w:r>
      <w:r w:rsidRPr="004A568C">
        <w:rPr>
          <w:rFonts w:ascii="PT Astra Serif" w:hAnsi="PT Astra Serif"/>
          <w:b/>
          <w:bCs/>
          <w:sz w:val="16"/>
          <w:szCs w:val="16"/>
        </w:rPr>
        <w:t>теплоэнергетике и коммунальном хозяйстве</w:t>
      </w:r>
      <w:r w:rsidRPr="004A568C">
        <w:rPr>
          <w:rFonts w:ascii="PT Astra Serif" w:hAnsi="PT Astra Serif"/>
          <w:b/>
          <w:bCs/>
          <w:iCs/>
          <w:sz w:val="16"/>
          <w:szCs w:val="16"/>
        </w:rPr>
        <w:t>»</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Основные направления, реализуются в рамках мероприятия Программы</w:t>
      </w:r>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r w:rsidRPr="004A568C">
        <w:rPr>
          <w:rFonts w:ascii="PT Astra Serif" w:eastAsia="ArialMT" w:hAnsi="PT Astra Serif"/>
          <w:sz w:val="16"/>
          <w:szCs w:val="16"/>
        </w:rPr>
        <w:t>на 2010 - 2015 годы включают:</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проведение энергетического обследования на предприятиях теплоснабжения и водоснабжения Целинного района, а также уличного освещения не реже 1 раза в 5 лет;</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 строительство </w:t>
      </w:r>
      <w:proofErr w:type="spellStart"/>
      <w:r w:rsidRPr="004A568C">
        <w:rPr>
          <w:rFonts w:ascii="PT Astra Serif" w:eastAsia="ArialMT" w:hAnsi="PT Astra Serif"/>
          <w:sz w:val="16"/>
          <w:szCs w:val="16"/>
        </w:rPr>
        <w:t>теплопункта</w:t>
      </w:r>
      <w:proofErr w:type="spellEnd"/>
      <w:r w:rsidRPr="004A568C">
        <w:rPr>
          <w:rFonts w:ascii="PT Astra Serif" w:eastAsia="ArialMT" w:hAnsi="PT Astra Serif"/>
          <w:sz w:val="16"/>
          <w:szCs w:val="16"/>
        </w:rPr>
        <w:t xml:space="preserve"> для передачи тепловой </w:t>
      </w:r>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r w:rsidRPr="004A568C">
        <w:rPr>
          <w:rFonts w:ascii="PT Astra Serif" w:eastAsia="ArialMT" w:hAnsi="PT Astra Serif"/>
          <w:sz w:val="16"/>
          <w:szCs w:val="16"/>
        </w:rPr>
        <w:t>энергии от котельной №1 потребителям.</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 оптимизацию схем теплоснабжения с. </w:t>
      </w:r>
      <w:proofErr w:type="gramStart"/>
      <w:r w:rsidRPr="004A568C">
        <w:rPr>
          <w:rFonts w:ascii="PT Astra Serif" w:eastAsia="ArialMT" w:hAnsi="PT Astra Serif"/>
          <w:sz w:val="16"/>
          <w:szCs w:val="16"/>
        </w:rPr>
        <w:t>Целинное</w:t>
      </w:r>
      <w:proofErr w:type="gramEnd"/>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замену ветхих участков теплотрасс и строительство новых тепловых сетей с использованием современных изоляционных материалов;</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внедрение приборов учета тепловой энергии;</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 замену светильников наружного освещения РКУ с лампами ДРЛ 125 на светильники ЖКУ с лампами </w:t>
      </w:r>
      <w:proofErr w:type="spellStart"/>
      <w:r w:rsidRPr="004A568C">
        <w:rPr>
          <w:rFonts w:ascii="PT Astra Serif" w:eastAsia="ArialMT" w:hAnsi="PT Astra Serif"/>
          <w:sz w:val="16"/>
          <w:szCs w:val="16"/>
        </w:rPr>
        <w:t>ДНаТ</w:t>
      </w:r>
      <w:proofErr w:type="spellEnd"/>
      <w:r w:rsidRPr="004A568C">
        <w:rPr>
          <w:rFonts w:ascii="PT Astra Serif" w:eastAsia="ArialMT" w:hAnsi="PT Astra Serif"/>
          <w:sz w:val="16"/>
          <w:szCs w:val="16"/>
        </w:rPr>
        <w:t xml:space="preserve"> с ЭПРА, </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proofErr w:type="gramStart"/>
      <w:r w:rsidRPr="004A568C">
        <w:rPr>
          <w:rFonts w:ascii="PT Astra Serif" w:eastAsia="ArialMT" w:hAnsi="PT Astra Serif"/>
          <w:sz w:val="16"/>
          <w:szCs w:val="16"/>
        </w:rPr>
        <w:t xml:space="preserve">При модернизации котельных проводятся: замена </w:t>
      </w:r>
      <w:proofErr w:type="spellStart"/>
      <w:r w:rsidRPr="004A568C">
        <w:rPr>
          <w:rFonts w:ascii="PT Astra Serif" w:eastAsia="ArialMT" w:hAnsi="PT Astra Serif"/>
          <w:sz w:val="16"/>
          <w:szCs w:val="16"/>
        </w:rPr>
        <w:t>котлоагрегатов</w:t>
      </w:r>
      <w:proofErr w:type="spellEnd"/>
      <w:r w:rsidRPr="004A568C">
        <w:rPr>
          <w:rFonts w:ascii="PT Astra Serif" w:eastAsia="ArialMT" w:hAnsi="PT Astra Serif"/>
          <w:sz w:val="16"/>
          <w:szCs w:val="16"/>
        </w:rPr>
        <w:t xml:space="preserve"> на новые, апробированные образцы, имеющие улучшенные эксплуатационные характеристики; подбор оборудования с профилем, позволяющим обеспечить быстрое снижение или повышение мощности в зависимости от требований потребителя, оборудованного автоматизированными системами регулирования потребления теплоты; оборудование котлов интегрированными системами автоматического управления тепловыми процессами; реконструкция систем электропитания котельных с использованием новых образцов техники с улучшенными эксплуатационными характеристиками;</w:t>
      </w:r>
      <w:proofErr w:type="gramEnd"/>
      <w:r w:rsidRPr="004A568C">
        <w:rPr>
          <w:rFonts w:ascii="PT Astra Serif" w:eastAsia="ArialMT" w:hAnsi="PT Astra Serif"/>
          <w:sz w:val="16"/>
          <w:szCs w:val="16"/>
        </w:rPr>
        <w:t xml:space="preserve"> </w:t>
      </w:r>
      <w:proofErr w:type="gramStart"/>
      <w:r w:rsidRPr="004A568C">
        <w:rPr>
          <w:rFonts w:ascii="PT Astra Serif" w:eastAsia="ArialMT" w:hAnsi="PT Astra Serif"/>
          <w:sz w:val="16"/>
          <w:szCs w:val="16"/>
        </w:rPr>
        <w:t>переход с высоковольтного электрического привода сетевых насосов и тягодутьевого оборудования на низковольтный с обеспечением последнего ЧРП.  установка на котельных теплообменных аппаратов в системы отопления и горячего водоснабжения, позволяющих организовать разделение контуров циркуляции теплоносителя в котельной и тепловых сетях; установка на котельных автоматизированных горелочных аппаратов, позволяющих организовать оптимальное сжигание различных видов  жидкого топлива;</w:t>
      </w:r>
      <w:proofErr w:type="gramEnd"/>
      <w:r w:rsidRPr="004A568C">
        <w:rPr>
          <w:rFonts w:ascii="PT Astra Serif" w:eastAsia="ArialMT" w:hAnsi="PT Astra Serif"/>
          <w:sz w:val="16"/>
          <w:szCs w:val="16"/>
        </w:rPr>
        <w:t xml:space="preserve"> обеспечение котельных резервными источниками и аварийными запасами топлива, электроэнергии и воды.</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proofErr w:type="gramStart"/>
      <w:r w:rsidRPr="004A568C">
        <w:rPr>
          <w:rFonts w:ascii="PT Astra Serif" w:eastAsia="ArialMT" w:hAnsi="PT Astra Serif"/>
          <w:sz w:val="16"/>
          <w:szCs w:val="16"/>
        </w:rPr>
        <w:t>При модернизации присоединения потребителей к тепловым сетям проводятся мероприятия по переходу от зависимого присоединения систем отопления абонентов к независимым</w:t>
      </w:r>
      <w:proofErr w:type="gramEnd"/>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При строительстве и модернизации тепловых сетей проводятся мероприятия по регулярной гидравлической наладке тепловых сетей; их гидропневматической промывке; установке приборов учета на границах раздела зон эксплуатационной ответственности; замене аварийной секционирующей арматуры; превентивной диагностике трубопроводов.</w:t>
      </w:r>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r w:rsidRPr="004A568C">
        <w:rPr>
          <w:rFonts w:ascii="PT Astra Serif" w:eastAsia="ArialMT" w:hAnsi="PT Astra Serif"/>
          <w:sz w:val="16"/>
          <w:szCs w:val="16"/>
        </w:rPr>
        <w:t>диспетчеризации и управления теплопотреблением.</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При строительстве новых трубопроводов и при замене существующих с использованием дорогостоящих предварительно изолированных </w:t>
      </w:r>
      <w:proofErr w:type="spellStart"/>
      <w:r w:rsidRPr="004A568C">
        <w:rPr>
          <w:rFonts w:ascii="PT Astra Serif" w:eastAsia="ArialMT" w:hAnsi="PT Astra Serif"/>
          <w:sz w:val="16"/>
          <w:szCs w:val="16"/>
        </w:rPr>
        <w:t>пенополиуретаном</w:t>
      </w:r>
      <w:proofErr w:type="spellEnd"/>
      <w:r w:rsidRPr="004A568C">
        <w:rPr>
          <w:rFonts w:ascii="PT Astra Serif" w:eastAsia="ArialMT" w:hAnsi="PT Astra Serif"/>
          <w:sz w:val="16"/>
          <w:szCs w:val="16"/>
        </w:rPr>
        <w:t xml:space="preserve"> трубопроводов следует разрешать замену или строительство новых трубопроводов только при: организации химической очистки теплоносителя и подпитки; </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-наличия теплообменного устройства, разделяющего котловую и сетевую воду; </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w:t>
      </w:r>
      <w:proofErr w:type="gramStart"/>
      <w:r w:rsidRPr="004A568C">
        <w:rPr>
          <w:rFonts w:ascii="PT Astra Serif" w:eastAsia="ArialMT" w:hAnsi="PT Astra Serif"/>
          <w:sz w:val="16"/>
          <w:szCs w:val="16"/>
        </w:rPr>
        <w:t>соблюдении</w:t>
      </w:r>
      <w:proofErr w:type="gramEnd"/>
      <w:r w:rsidRPr="004A568C">
        <w:rPr>
          <w:rFonts w:ascii="PT Astra Serif" w:eastAsia="ArialMT" w:hAnsi="PT Astra Serif"/>
          <w:sz w:val="16"/>
          <w:szCs w:val="16"/>
        </w:rPr>
        <w:t xml:space="preserve"> регламентных работ при изготовлении траншеи (обязательное наличие песчаной подушки); наличии гидравлического расчета, подтверждающего необходимость укладки трубопровода требуемого диаметра.</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Переход при новом жилищном строительстве в зонах </w:t>
      </w:r>
      <w:proofErr w:type="gramStart"/>
      <w:r w:rsidRPr="004A568C">
        <w:rPr>
          <w:rFonts w:ascii="PT Astra Serif" w:eastAsia="ArialMT" w:hAnsi="PT Astra Serif"/>
          <w:sz w:val="16"/>
          <w:szCs w:val="16"/>
        </w:rPr>
        <w:t>неэффективного</w:t>
      </w:r>
      <w:proofErr w:type="gramEnd"/>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proofErr w:type="gramStart"/>
      <w:r w:rsidRPr="004A568C">
        <w:rPr>
          <w:rFonts w:ascii="PT Astra Serif" w:eastAsia="ArialMT" w:hAnsi="PT Astra Serif"/>
          <w:sz w:val="16"/>
          <w:szCs w:val="16"/>
        </w:rPr>
        <w:t xml:space="preserve">централизованного теплоснабжения (с отношением материальной характеристики тепловой сети данной зоны теплоснабжения к присоединенной нагрузке более 200 мм*км/Гкал) осуществляется переход на автономные котельные котлы, КПД которых не должен быть ниже 90%, снижение </w:t>
      </w:r>
      <w:r w:rsidRPr="004A568C">
        <w:rPr>
          <w:rFonts w:ascii="PT Astra Serif" w:eastAsia="ArialMT" w:hAnsi="PT Astra Serif"/>
          <w:sz w:val="16"/>
          <w:szCs w:val="16"/>
        </w:rPr>
        <w:lastRenderedPageBreak/>
        <w:t>уровня аварийности по вине эксплуатационной организации за счет повышения квалификации персонала, использования современной техники и более совершенных методов работы.</w:t>
      </w:r>
      <w:proofErr w:type="gramEnd"/>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xml:space="preserve">При модернизации систем уличного освещения производится замена светильников РКУ с лампами марки ДРЛ 125, ДРЛ 250, ДРЛ 400 на светодиодные, замена неизолированного провода на СИП, внедрение систем автоматизированного управления наружным освещением (далее </w:t>
      </w:r>
      <w:proofErr w:type="gramStart"/>
      <w:r w:rsidRPr="004A568C">
        <w:rPr>
          <w:rFonts w:ascii="PT Astra Serif" w:eastAsia="ArialMT" w:hAnsi="PT Astra Serif"/>
          <w:sz w:val="16"/>
          <w:szCs w:val="16"/>
        </w:rPr>
        <w:t>–А</w:t>
      </w:r>
      <w:proofErr w:type="gramEnd"/>
      <w:r w:rsidRPr="004A568C">
        <w:rPr>
          <w:rFonts w:ascii="PT Astra Serif" w:eastAsia="ArialMT" w:hAnsi="PT Astra Serif"/>
          <w:sz w:val="16"/>
          <w:szCs w:val="16"/>
        </w:rPr>
        <w:t>СУНО).</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p>
    <w:p w:rsidR="00B92964" w:rsidRPr="004A568C" w:rsidRDefault="00B92964" w:rsidP="004A568C">
      <w:pPr>
        <w:autoSpaceDE w:val="0"/>
        <w:autoSpaceDN w:val="0"/>
        <w:adjustRightInd w:val="0"/>
        <w:spacing w:after="0" w:line="240" w:lineRule="auto"/>
        <w:jc w:val="center"/>
        <w:rPr>
          <w:rFonts w:ascii="PT Astra Serif" w:hAnsi="PT Astra Serif" w:cs="Arial"/>
          <w:b/>
          <w:bCs/>
          <w:sz w:val="16"/>
          <w:szCs w:val="16"/>
        </w:rPr>
      </w:pPr>
      <w:r w:rsidRPr="004A568C">
        <w:rPr>
          <w:rFonts w:ascii="PT Astra Serif" w:hAnsi="PT Astra Serif"/>
          <w:b/>
          <w:bCs/>
          <w:sz w:val="16"/>
          <w:szCs w:val="16"/>
        </w:rPr>
        <w:t xml:space="preserve">Подпрограмма </w:t>
      </w:r>
      <w:r w:rsidRPr="004A568C">
        <w:rPr>
          <w:rFonts w:ascii="PT Astra Serif" w:hAnsi="PT Astra Serif"/>
          <w:b/>
          <w:bCs/>
          <w:iCs/>
          <w:sz w:val="16"/>
          <w:szCs w:val="16"/>
        </w:rPr>
        <w:t>«</w:t>
      </w:r>
      <w:r w:rsidRPr="004A568C">
        <w:rPr>
          <w:rFonts w:ascii="PT Astra Serif" w:hAnsi="PT Astra Serif" w:cs="Arial"/>
          <w:b/>
          <w:bCs/>
          <w:sz w:val="16"/>
          <w:szCs w:val="16"/>
        </w:rPr>
        <w:t>Энергосбережение и повышение энергетической эффективности</w:t>
      </w:r>
    </w:p>
    <w:p w:rsidR="00B92964" w:rsidRPr="004A568C" w:rsidRDefault="00B92964" w:rsidP="004A568C">
      <w:pPr>
        <w:autoSpaceDE w:val="0"/>
        <w:autoSpaceDN w:val="0"/>
        <w:adjustRightInd w:val="0"/>
        <w:spacing w:after="0" w:line="240" w:lineRule="auto"/>
        <w:jc w:val="center"/>
        <w:rPr>
          <w:rFonts w:ascii="PT Astra Serif" w:hAnsi="PT Astra Serif"/>
          <w:b/>
          <w:bCs/>
          <w:iCs/>
          <w:sz w:val="16"/>
          <w:szCs w:val="16"/>
        </w:rPr>
      </w:pPr>
      <w:r w:rsidRPr="004A568C">
        <w:rPr>
          <w:rFonts w:ascii="PT Astra Serif" w:hAnsi="PT Astra Serif" w:cs="Arial"/>
          <w:b/>
          <w:bCs/>
          <w:sz w:val="16"/>
          <w:szCs w:val="16"/>
        </w:rPr>
        <w:t>на период до 2015 года и на перспективу до 2021 года</w:t>
      </w:r>
      <w:r w:rsidRPr="004A568C">
        <w:rPr>
          <w:rFonts w:ascii="PT Astra Serif" w:hAnsi="PT Astra Serif"/>
          <w:b/>
          <w:bCs/>
          <w:sz w:val="16"/>
          <w:szCs w:val="16"/>
        </w:rPr>
        <w:t xml:space="preserve"> на транспорте</w:t>
      </w:r>
      <w:r w:rsidRPr="004A568C">
        <w:rPr>
          <w:rFonts w:ascii="PT Astra Serif" w:hAnsi="PT Astra Serif"/>
          <w:b/>
          <w:bCs/>
          <w:iCs/>
          <w:sz w:val="16"/>
          <w:szCs w:val="16"/>
        </w:rPr>
        <w:t>»</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В организациях транспорта Целинного района реализуются технические мероприятия:</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создание комиссии по рассмотрению хода выполнения мероприятий,</w:t>
      </w:r>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proofErr w:type="gramStart"/>
      <w:r w:rsidRPr="004A568C">
        <w:rPr>
          <w:rFonts w:ascii="PT Astra Serif" w:eastAsia="ArialMT" w:hAnsi="PT Astra Serif"/>
          <w:sz w:val="16"/>
          <w:szCs w:val="16"/>
        </w:rPr>
        <w:t>направленных</w:t>
      </w:r>
      <w:proofErr w:type="gramEnd"/>
      <w:r w:rsidRPr="004A568C">
        <w:rPr>
          <w:rFonts w:ascii="PT Astra Serif" w:eastAsia="ArialMT" w:hAnsi="PT Astra Serif"/>
          <w:sz w:val="16"/>
          <w:szCs w:val="16"/>
        </w:rPr>
        <w:t xml:space="preserve"> на экономию ТЭР;</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анализ итогов расхода ТЭР с принятием эффективных мер воздействия к проявлению бесхозяйственности и расточительности в расходовании топлива, тепловой и электрической энергии;</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проведение теплотехнических конференций по результатам использования ТЭР за год с разработкой рекомендаций по улучшению использования ресурсов;</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проведение целевых проверок организации работы по экономии ТЭР на предприятиях с детальным разбором их результатов;</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назначение на каждом предприятии ответственных лиц за рациональное использование ТЭР;</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установление лимитов на расход каждого вида ТЭР на основании ежегодно защищаемых заявок;</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назначение на каждом предприятии инженерно-технического работника, ответственного за учет и контроль расхода ТЭР;</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представление на каждое предприятие нормативных документов,</w:t>
      </w:r>
    </w:p>
    <w:p w:rsidR="00B92964" w:rsidRPr="004A568C" w:rsidRDefault="00B92964" w:rsidP="004A568C">
      <w:pPr>
        <w:autoSpaceDE w:val="0"/>
        <w:autoSpaceDN w:val="0"/>
        <w:adjustRightInd w:val="0"/>
        <w:spacing w:after="0" w:line="240" w:lineRule="auto"/>
        <w:jc w:val="both"/>
        <w:rPr>
          <w:rFonts w:ascii="PT Astra Serif" w:eastAsia="ArialMT" w:hAnsi="PT Astra Serif"/>
          <w:sz w:val="16"/>
          <w:szCs w:val="16"/>
        </w:rPr>
      </w:pPr>
      <w:r w:rsidRPr="004A568C">
        <w:rPr>
          <w:rFonts w:ascii="PT Astra Serif" w:eastAsia="ArialMT" w:hAnsi="PT Astra Serif"/>
          <w:sz w:val="16"/>
          <w:szCs w:val="16"/>
        </w:rPr>
        <w:t>установленных методик по нормированию, учету расхода ТЭР;</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замена изношенного контактного провода;</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установка электрических соединителей контактной сети;</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установка экономичных светильников наружного освещения;</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-утепление стояночных гаражей и замена внутреннего освещения на энергосберегающие лампы,</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замена проводов воздушных линий,</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r w:rsidRPr="004A568C">
        <w:rPr>
          <w:rFonts w:ascii="PT Astra Serif" w:eastAsia="ArialMT" w:hAnsi="PT Astra Serif"/>
          <w:sz w:val="16"/>
          <w:szCs w:val="16"/>
        </w:rPr>
        <w:t>- устройство менее затратного и более эффективного отопления в гараже. Перевод в перспективе автобусов общего пользования на работу на сжиженный газ. Экономия нефтепродуктов от реализации этой меры составит в 2015 - 30% в 2020 году- 50%,угля-7%, электроэнергии- 15%</w:t>
      </w:r>
    </w:p>
    <w:p w:rsidR="00B92964" w:rsidRPr="004A568C" w:rsidRDefault="00B92964" w:rsidP="004A568C">
      <w:pPr>
        <w:autoSpaceDE w:val="0"/>
        <w:autoSpaceDN w:val="0"/>
        <w:adjustRightInd w:val="0"/>
        <w:spacing w:after="0" w:line="240" w:lineRule="auto"/>
        <w:ind w:firstLine="708"/>
        <w:jc w:val="both"/>
        <w:rPr>
          <w:rFonts w:ascii="PT Astra Serif" w:eastAsia="ArialMT" w:hAnsi="PT Astra Serif"/>
          <w:sz w:val="16"/>
          <w:szCs w:val="16"/>
        </w:rPr>
      </w:pPr>
    </w:p>
    <w:p w:rsidR="00B92964" w:rsidRPr="004A568C" w:rsidRDefault="00B92964" w:rsidP="004A568C">
      <w:pPr>
        <w:autoSpaceDE w:val="0"/>
        <w:autoSpaceDN w:val="0"/>
        <w:adjustRightInd w:val="0"/>
        <w:spacing w:after="0" w:line="240" w:lineRule="auto"/>
        <w:jc w:val="center"/>
        <w:rPr>
          <w:rFonts w:ascii="PT Astra Serif" w:hAnsi="PT Astra Serif"/>
          <w:b/>
          <w:bCs/>
          <w:sz w:val="16"/>
          <w:szCs w:val="16"/>
        </w:rPr>
      </w:pPr>
      <w:r w:rsidRPr="004A568C">
        <w:rPr>
          <w:rFonts w:ascii="PT Astra Serif" w:hAnsi="PT Astra Serif"/>
          <w:b/>
          <w:bCs/>
          <w:sz w:val="16"/>
          <w:szCs w:val="16"/>
        </w:rPr>
        <w:t xml:space="preserve">Раздел 8 . Механизм </w:t>
      </w:r>
      <w:proofErr w:type="gramStart"/>
      <w:r w:rsidRPr="004A568C">
        <w:rPr>
          <w:rFonts w:ascii="PT Astra Serif" w:hAnsi="PT Astra Serif"/>
          <w:b/>
          <w:bCs/>
          <w:sz w:val="16"/>
          <w:szCs w:val="16"/>
        </w:rPr>
        <w:t>контроля за</w:t>
      </w:r>
      <w:proofErr w:type="gramEnd"/>
      <w:r w:rsidRPr="004A568C">
        <w:rPr>
          <w:rFonts w:ascii="PT Astra Serif" w:hAnsi="PT Astra Serif"/>
          <w:b/>
          <w:bCs/>
          <w:sz w:val="16"/>
          <w:szCs w:val="16"/>
        </w:rPr>
        <w:t xml:space="preserve"> выполнением Программы</w:t>
      </w:r>
    </w:p>
    <w:p w:rsidR="00B92964" w:rsidRPr="004A568C" w:rsidRDefault="00B92964" w:rsidP="004A568C">
      <w:pPr>
        <w:autoSpaceDE w:val="0"/>
        <w:autoSpaceDN w:val="0"/>
        <w:adjustRightInd w:val="0"/>
        <w:spacing w:after="0" w:line="240" w:lineRule="auto"/>
        <w:ind w:firstLine="708"/>
        <w:jc w:val="both"/>
        <w:rPr>
          <w:rFonts w:ascii="PT Astra Serif" w:hAnsi="PT Astra Serif"/>
          <w:bCs/>
          <w:sz w:val="16"/>
          <w:szCs w:val="16"/>
        </w:rPr>
      </w:pPr>
      <w:r w:rsidRPr="004A568C">
        <w:rPr>
          <w:rFonts w:ascii="PT Astra Serif" w:hAnsi="PT Astra Serif"/>
          <w:bCs/>
          <w:sz w:val="16"/>
          <w:szCs w:val="16"/>
        </w:rPr>
        <w:t>Отдел градостроительства ЖКХ Администрации Целинного района:</w:t>
      </w:r>
    </w:p>
    <w:p w:rsidR="00B92964" w:rsidRPr="004A568C" w:rsidRDefault="00B92964" w:rsidP="004A568C">
      <w:pPr>
        <w:autoSpaceDE w:val="0"/>
        <w:autoSpaceDN w:val="0"/>
        <w:adjustRightInd w:val="0"/>
        <w:spacing w:after="0" w:line="240" w:lineRule="auto"/>
        <w:jc w:val="both"/>
        <w:rPr>
          <w:rFonts w:ascii="PT Astra Serif" w:hAnsi="PT Astra Serif"/>
          <w:bCs/>
          <w:sz w:val="16"/>
          <w:szCs w:val="16"/>
        </w:rPr>
      </w:pPr>
      <w:r w:rsidRPr="004A568C">
        <w:rPr>
          <w:rFonts w:ascii="PT Astra Serif" w:hAnsi="PT Astra Serif"/>
          <w:bCs/>
          <w:sz w:val="16"/>
          <w:szCs w:val="16"/>
        </w:rPr>
        <w:t xml:space="preserve"> </w:t>
      </w:r>
      <w:r w:rsidRPr="004A568C">
        <w:rPr>
          <w:rFonts w:ascii="PT Astra Serif" w:hAnsi="PT Astra Serif"/>
          <w:bCs/>
          <w:sz w:val="16"/>
          <w:szCs w:val="16"/>
        </w:rPr>
        <w:tab/>
        <w:t>-осуществляет в пределах своей компетенции координацию деятельности исполнителей Программы;</w:t>
      </w:r>
    </w:p>
    <w:p w:rsidR="00B92964" w:rsidRPr="004A568C" w:rsidRDefault="00B92964" w:rsidP="004A568C">
      <w:pPr>
        <w:autoSpaceDE w:val="0"/>
        <w:autoSpaceDN w:val="0"/>
        <w:adjustRightInd w:val="0"/>
        <w:spacing w:after="0" w:line="240" w:lineRule="auto"/>
        <w:ind w:firstLine="708"/>
        <w:jc w:val="both"/>
        <w:rPr>
          <w:rFonts w:ascii="PT Astra Serif" w:hAnsi="PT Astra Serif"/>
          <w:bCs/>
          <w:sz w:val="16"/>
          <w:szCs w:val="16"/>
        </w:rPr>
      </w:pPr>
      <w:r w:rsidRPr="004A568C">
        <w:rPr>
          <w:rFonts w:ascii="PT Astra Serif" w:hAnsi="PT Astra Serif"/>
          <w:bCs/>
          <w:sz w:val="16"/>
          <w:szCs w:val="16"/>
        </w:rPr>
        <w:t>-подготавливает ежегодно доклад о ходе реализации Программы;</w:t>
      </w:r>
    </w:p>
    <w:p w:rsidR="00B92964" w:rsidRPr="004A568C" w:rsidRDefault="00B92964" w:rsidP="004A568C">
      <w:pPr>
        <w:autoSpaceDE w:val="0"/>
        <w:autoSpaceDN w:val="0"/>
        <w:adjustRightInd w:val="0"/>
        <w:spacing w:after="0" w:line="240" w:lineRule="auto"/>
        <w:ind w:firstLine="708"/>
        <w:jc w:val="both"/>
        <w:rPr>
          <w:rFonts w:ascii="PT Astra Serif" w:hAnsi="PT Astra Serif"/>
          <w:bCs/>
          <w:sz w:val="16"/>
          <w:szCs w:val="16"/>
        </w:rPr>
      </w:pPr>
      <w:r w:rsidRPr="004A568C">
        <w:rPr>
          <w:rFonts w:ascii="PT Astra Serif" w:hAnsi="PT Astra Serif"/>
          <w:bCs/>
          <w:sz w:val="16"/>
          <w:szCs w:val="16"/>
        </w:rPr>
        <w:t>-подготавливает предложения по уточнению перечня мероприятий Программы;</w:t>
      </w:r>
    </w:p>
    <w:p w:rsidR="00B92964" w:rsidRPr="004A568C" w:rsidRDefault="00B92964" w:rsidP="004A568C">
      <w:pPr>
        <w:autoSpaceDE w:val="0"/>
        <w:autoSpaceDN w:val="0"/>
        <w:adjustRightInd w:val="0"/>
        <w:spacing w:after="0" w:line="240" w:lineRule="auto"/>
        <w:ind w:firstLine="708"/>
        <w:jc w:val="both"/>
        <w:rPr>
          <w:rFonts w:ascii="PT Astra Serif" w:hAnsi="PT Astra Serif"/>
          <w:bCs/>
          <w:sz w:val="16"/>
          <w:szCs w:val="16"/>
        </w:rPr>
      </w:pPr>
      <w:r w:rsidRPr="004A568C">
        <w:rPr>
          <w:rFonts w:ascii="PT Astra Serif" w:hAnsi="PT Astra Serif"/>
          <w:bCs/>
          <w:sz w:val="16"/>
          <w:szCs w:val="16"/>
        </w:rPr>
        <w:t>-организует размещение на официальном сайте Администрации Целинного района информации о ходе и результатах реализации Программы;</w:t>
      </w:r>
    </w:p>
    <w:p w:rsidR="00B92964" w:rsidRPr="004A568C" w:rsidRDefault="00B92964" w:rsidP="004A568C">
      <w:pPr>
        <w:autoSpaceDE w:val="0"/>
        <w:autoSpaceDN w:val="0"/>
        <w:adjustRightInd w:val="0"/>
        <w:spacing w:after="0" w:line="240" w:lineRule="auto"/>
        <w:ind w:firstLine="708"/>
        <w:jc w:val="both"/>
        <w:rPr>
          <w:rFonts w:ascii="PT Astra Serif" w:hAnsi="PT Astra Serif"/>
          <w:bCs/>
          <w:sz w:val="16"/>
          <w:szCs w:val="16"/>
        </w:rPr>
      </w:pPr>
      <w:r w:rsidRPr="004A568C">
        <w:rPr>
          <w:rFonts w:ascii="PT Astra Serif" w:hAnsi="PT Astra Serif"/>
          <w:bCs/>
          <w:sz w:val="16"/>
          <w:szCs w:val="16"/>
        </w:rPr>
        <w:t>-организует ведение отчетности по реализации Программы;</w:t>
      </w:r>
    </w:p>
    <w:p w:rsidR="00B92964" w:rsidRPr="004A568C" w:rsidRDefault="00B92964" w:rsidP="004A568C">
      <w:pPr>
        <w:autoSpaceDE w:val="0"/>
        <w:autoSpaceDN w:val="0"/>
        <w:adjustRightInd w:val="0"/>
        <w:spacing w:after="0" w:line="240" w:lineRule="auto"/>
        <w:ind w:firstLine="708"/>
        <w:jc w:val="both"/>
        <w:rPr>
          <w:rFonts w:ascii="PT Astra Serif" w:hAnsi="PT Astra Serif"/>
          <w:bCs/>
          <w:sz w:val="16"/>
          <w:szCs w:val="16"/>
        </w:rPr>
      </w:pPr>
      <w:r w:rsidRPr="004A568C">
        <w:rPr>
          <w:rFonts w:ascii="PT Astra Serif" w:hAnsi="PT Astra Serif"/>
          <w:bCs/>
          <w:sz w:val="16"/>
          <w:szCs w:val="16"/>
        </w:rPr>
        <w:t>-направляет ежегодно до 1 марта в Администрацию Целинного района доклад о ходе реализации Программы;</w:t>
      </w:r>
    </w:p>
    <w:p w:rsidR="00B92964" w:rsidRPr="004A568C" w:rsidRDefault="00B92964" w:rsidP="004A568C">
      <w:pPr>
        <w:autoSpaceDE w:val="0"/>
        <w:autoSpaceDN w:val="0"/>
        <w:adjustRightInd w:val="0"/>
        <w:spacing w:after="0" w:line="240" w:lineRule="auto"/>
        <w:jc w:val="both"/>
        <w:rPr>
          <w:rFonts w:ascii="PT Astra Serif" w:hAnsi="PT Astra Serif"/>
          <w:b/>
          <w:bCs/>
          <w:sz w:val="16"/>
          <w:szCs w:val="16"/>
        </w:rPr>
      </w:pPr>
    </w:p>
    <w:p w:rsidR="00B92964" w:rsidRPr="004A568C" w:rsidRDefault="00B92964" w:rsidP="004A568C">
      <w:pPr>
        <w:autoSpaceDE w:val="0"/>
        <w:autoSpaceDN w:val="0"/>
        <w:adjustRightInd w:val="0"/>
        <w:spacing w:after="0" w:line="240" w:lineRule="auto"/>
        <w:ind w:firstLine="708"/>
        <w:jc w:val="center"/>
        <w:rPr>
          <w:rFonts w:ascii="PT Astra Serif" w:hAnsi="PT Astra Serif"/>
          <w:b/>
          <w:bCs/>
          <w:sz w:val="16"/>
          <w:szCs w:val="16"/>
        </w:rPr>
      </w:pPr>
      <w:r w:rsidRPr="004A568C">
        <w:rPr>
          <w:rFonts w:ascii="PT Astra Serif" w:hAnsi="PT Astra Serif"/>
          <w:b/>
          <w:bCs/>
          <w:sz w:val="16"/>
          <w:szCs w:val="16"/>
        </w:rPr>
        <w:t>Раздел 9. Оценка социально-экономической и экологической эффективности Программы</w:t>
      </w:r>
    </w:p>
    <w:p w:rsidR="00B92964" w:rsidRPr="004A568C" w:rsidRDefault="00B92964" w:rsidP="004A568C">
      <w:pPr>
        <w:pStyle w:val="consplusnormal2"/>
        <w:spacing w:before="0" w:beforeAutospacing="0" w:after="0" w:afterAutospacing="0"/>
        <w:ind w:firstLine="708"/>
        <w:jc w:val="both"/>
        <w:rPr>
          <w:rFonts w:ascii="PT Astra Serif" w:hAnsi="PT Astra Serif"/>
          <w:sz w:val="16"/>
          <w:szCs w:val="16"/>
        </w:rPr>
      </w:pPr>
      <w:r w:rsidRPr="004A568C">
        <w:rPr>
          <w:rFonts w:ascii="PT Astra Serif" w:hAnsi="PT Astra Serif"/>
          <w:sz w:val="16"/>
          <w:szCs w:val="16"/>
        </w:rPr>
        <w:t>Актуальность Программы обусловлена рядом социальных и экономических факторов. Социальные факторы связаны с качеством предоставляемых коммунальных услуг, экономические – с высоким уровнем платежей населения за коммунальные услуги.</w:t>
      </w:r>
    </w:p>
    <w:p w:rsidR="00B92964" w:rsidRPr="004A568C" w:rsidRDefault="00B92964" w:rsidP="004A568C">
      <w:pPr>
        <w:pStyle w:val="consplusnormal2"/>
        <w:spacing w:before="0" w:beforeAutospacing="0" w:after="0" w:afterAutospacing="0"/>
        <w:ind w:firstLine="709"/>
        <w:jc w:val="both"/>
        <w:rPr>
          <w:rFonts w:ascii="PT Astra Serif" w:hAnsi="PT Astra Serif"/>
          <w:sz w:val="16"/>
          <w:szCs w:val="16"/>
        </w:rPr>
      </w:pPr>
      <w:r w:rsidRPr="004A568C">
        <w:rPr>
          <w:rFonts w:ascii="PT Astra Serif" w:hAnsi="PT Astra Serif"/>
          <w:sz w:val="16"/>
          <w:szCs w:val="16"/>
        </w:rPr>
        <w:t>Внедрение общедомовых приборов учета предоставит возможность определять реальное потребление горячего водоснабжения, холодного водоснабжения, теплоснабжения, электроснабжения многоквартирных домов. Подобный контроль позволит привести в соответствие уровень платежей населения за эти ресурсы к фактическим объемам их использования.</w:t>
      </w:r>
    </w:p>
    <w:p w:rsidR="00B92964" w:rsidRPr="004A568C" w:rsidRDefault="00B92964" w:rsidP="004A568C">
      <w:pPr>
        <w:pStyle w:val="consplusnormal2"/>
        <w:spacing w:before="0" w:beforeAutospacing="0" w:after="0" w:afterAutospacing="0"/>
        <w:ind w:firstLine="709"/>
        <w:jc w:val="both"/>
        <w:rPr>
          <w:rFonts w:ascii="PT Astra Serif" w:hAnsi="PT Astra Serif"/>
          <w:sz w:val="16"/>
          <w:szCs w:val="16"/>
        </w:rPr>
      </w:pPr>
      <w:r w:rsidRPr="004A568C">
        <w:rPr>
          <w:rFonts w:ascii="PT Astra Serif" w:hAnsi="PT Astra Serif"/>
          <w:sz w:val="16"/>
          <w:szCs w:val="16"/>
        </w:rPr>
        <w:t>Оперативный контроль потребления энергоресурсов существенно повысит результативность энергосбережения, так как позволит выявлять дома с избыточным или  недостаточным теплопотреблением, производить регулировку гидравлического режима тепловых сетей, определять потери и устранять их.</w:t>
      </w:r>
    </w:p>
    <w:p w:rsidR="00B92964" w:rsidRPr="004A568C" w:rsidRDefault="00B92964" w:rsidP="004A568C">
      <w:pPr>
        <w:pStyle w:val="consplusnormal2"/>
        <w:spacing w:before="0" w:beforeAutospacing="0" w:after="0" w:afterAutospacing="0"/>
        <w:ind w:firstLine="709"/>
        <w:jc w:val="both"/>
        <w:rPr>
          <w:rFonts w:ascii="PT Astra Serif" w:hAnsi="PT Astra Serif"/>
          <w:sz w:val="16"/>
          <w:szCs w:val="16"/>
        </w:rPr>
      </w:pPr>
      <w:r w:rsidRPr="004A568C">
        <w:rPr>
          <w:rFonts w:ascii="PT Astra Serif" w:hAnsi="PT Astra Serif"/>
          <w:sz w:val="16"/>
          <w:szCs w:val="16"/>
        </w:rPr>
        <w:t xml:space="preserve"> Внедрение системы приборов учета коммунальных ресурсов сформирует оптимальную систему взаиморасчетов между </w:t>
      </w:r>
      <w:proofErr w:type="spellStart"/>
      <w:r w:rsidRPr="004A568C">
        <w:rPr>
          <w:rFonts w:ascii="PT Astra Serif" w:hAnsi="PT Astra Serif"/>
          <w:sz w:val="16"/>
          <w:szCs w:val="16"/>
        </w:rPr>
        <w:t>ресурсоснабжающими</w:t>
      </w:r>
      <w:proofErr w:type="spellEnd"/>
      <w:r w:rsidRPr="004A568C">
        <w:rPr>
          <w:rFonts w:ascii="PT Astra Serif" w:hAnsi="PT Astra Serif"/>
          <w:sz w:val="16"/>
          <w:szCs w:val="16"/>
        </w:rPr>
        <w:t xml:space="preserve"> организациями и потребителями коммунальных услуг.</w:t>
      </w:r>
    </w:p>
    <w:p w:rsidR="00B92964" w:rsidRPr="004A568C" w:rsidRDefault="00B92964" w:rsidP="004A568C">
      <w:pPr>
        <w:pStyle w:val="a6"/>
        <w:spacing w:after="0" w:line="240" w:lineRule="auto"/>
        <w:ind w:firstLine="709"/>
        <w:jc w:val="both"/>
        <w:rPr>
          <w:rFonts w:ascii="PT Astra Serif" w:hAnsi="PT Astra Serif"/>
          <w:snapToGrid w:val="0"/>
          <w:sz w:val="16"/>
          <w:szCs w:val="16"/>
        </w:rPr>
      </w:pPr>
      <w:proofErr w:type="gramStart"/>
      <w:r w:rsidRPr="004A568C">
        <w:rPr>
          <w:rFonts w:ascii="PT Astra Serif" w:hAnsi="PT Astra Serif"/>
          <w:sz w:val="16"/>
          <w:szCs w:val="16"/>
        </w:rPr>
        <w:t xml:space="preserve">Оценка предполагаемой социально-экономической эффективности в результате реализации программы по </w:t>
      </w:r>
      <w:r w:rsidRPr="004A568C">
        <w:rPr>
          <w:rFonts w:ascii="PT Astra Serif" w:hAnsi="PT Astra Serif"/>
          <w:snapToGrid w:val="0"/>
          <w:sz w:val="16"/>
          <w:szCs w:val="16"/>
        </w:rPr>
        <w:t xml:space="preserve">переходу на отпуск потребителям коммунальных ресурсов по приборам учета </w:t>
      </w:r>
      <w:r w:rsidRPr="004A568C">
        <w:rPr>
          <w:rFonts w:ascii="PT Astra Serif" w:hAnsi="PT Astra Serif"/>
          <w:sz w:val="16"/>
          <w:szCs w:val="16"/>
        </w:rPr>
        <w:t xml:space="preserve">производится исходя из ожидания снижения совокупной оплаты гражданами коммунальных услуг </w:t>
      </w:r>
      <w:r w:rsidRPr="004A568C">
        <w:rPr>
          <w:rFonts w:ascii="PT Astra Serif" w:hAnsi="PT Astra Serif"/>
          <w:snapToGrid w:val="0"/>
          <w:sz w:val="16"/>
          <w:szCs w:val="16"/>
        </w:rPr>
        <w:t>за счет достоверного учета потребления коммунальных ресурсов на каждом конкретном доме, что предполагает справедливость расчетов начислений за потребляемые жилищно-коммунальные услуги и позволяет получать экономию ресурса за счет проведения организационных и технических мероприятий</w:t>
      </w:r>
      <w:proofErr w:type="gramEnd"/>
      <w:r w:rsidRPr="004A568C">
        <w:rPr>
          <w:rFonts w:ascii="PT Astra Serif" w:hAnsi="PT Astra Serif"/>
          <w:snapToGrid w:val="0"/>
          <w:sz w:val="16"/>
          <w:szCs w:val="16"/>
        </w:rPr>
        <w:t xml:space="preserve"> на этом доме.</w:t>
      </w:r>
    </w:p>
    <w:p w:rsidR="00B92964" w:rsidRPr="004A568C" w:rsidRDefault="00B92964" w:rsidP="004A568C">
      <w:pPr>
        <w:pStyle w:val="ConsPlusNormal"/>
        <w:jc w:val="both"/>
        <w:rPr>
          <w:rFonts w:ascii="PT Astra Serif" w:hAnsi="PT Astra Serif" w:cs="Times New Roman"/>
          <w:sz w:val="16"/>
          <w:szCs w:val="16"/>
        </w:rPr>
      </w:pPr>
      <w:r w:rsidRPr="004A568C">
        <w:rPr>
          <w:rFonts w:ascii="PT Astra Serif" w:hAnsi="PT Astra Serif" w:cs="Times New Roman"/>
          <w:sz w:val="16"/>
          <w:szCs w:val="16"/>
        </w:rPr>
        <w:t>Использование общедомовых приборов учёта даёт возможность зафиксировать реально потреблённое количество энергоносителей, которое, как правило, значительно ниже расчётного. Опыт установки средств учёта в многоквартирных жилых домах показал, что разница между расчётным потреблением и фактическим может достигать:</w:t>
      </w:r>
    </w:p>
    <w:p w:rsidR="00B92964" w:rsidRPr="004A568C" w:rsidRDefault="00B92964" w:rsidP="004A568C">
      <w:pPr>
        <w:pStyle w:val="ConsPlusNormal"/>
        <w:ind w:firstLine="708"/>
        <w:jc w:val="both"/>
        <w:rPr>
          <w:rFonts w:ascii="PT Astra Serif" w:hAnsi="PT Astra Serif" w:cs="Times New Roman"/>
          <w:sz w:val="16"/>
          <w:szCs w:val="16"/>
        </w:rPr>
      </w:pPr>
      <w:r w:rsidRPr="004A568C">
        <w:rPr>
          <w:rFonts w:ascii="PT Astra Serif" w:hAnsi="PT Astra Serif" w:cs="Times New Roman"/>
          <w:sz w:val="16"/>
          <w:szCs w:val="16"/>
        </w:rPr>
        <w:t>по холодному водоснабжению – 30%;</w:t>
      </w:r>
    </w:p>
    <w:p w:rsidR="00B92964" w:rsidRPr="004A568C" w:rsidRDefault="00B92964" w:rsidP="004A568C">
      <w:pPr>
        <w:pStyle w:val="ConsPlusNormal"/>
        <w:ind w:firstLine="708"/>
        <w:jc w:val="both"/>
        <w:rPr>
          <w:rFonts w:ascii="PT Astra Serif" w:hAnsi="PT Astra Serif" w:cs="Times New Roman"/>
          <w:sz w:val="16"/>
          <w:szCs w:val="16"/>
        </w:rPr>
      </w:pPr>
      <w:r w:rsidRPr="004A568C">
        <w:rPr>
          <w:rFonts w:ascii="PT Astra Serif" w:hAnsi="PT Astra Serif" w:cs="Times New Roman"/>
          <w:sz w:val="16"/>
          <w:szCs w:val="16"/>
        </w:rPr>
        <w:t>теплоснабжению - 20 %;</w:t>
      </w:r>
    </w:p>
    <w:p w:rsidR="00B92964" w:rsidRPr="004A568C" w:rsidRDefault="00B92964" w:rsidP="004A568C">
      <w:pPr>
        <w:pStyle w:val="ConsPlusNormal"/>
        <w:ind w:firstLine="708"/>
        <w:jc w:val="both"/>
        <w:rPr>
          <w:rFonts w:ascii="PT Astra Serif" w:hAnsi="PT Astra Serif" w:cs="Times New Roman"/>
          <w:sz w:val="16"/>
          <w:szCs w:val="16"/>
        </w:rPr>
      </w:pPr>
      <w:r w:rsidRPr="004A568C">
        <w:rPr>
          <w:rFonts w:ascii="PT Astra Serif" w:hAnsi="PT Astra Serif" w:cs="Times New Roman"/>
          <w:sz w:val="16"/>
          <w:szCs w:val="16"/>
        </w:rPr>
        <w:t>по горячему водоснабжению – 20%.</w:t>
      </w:r>
    </w:p>
    <w:p w:rsidR="00B92964" w:rsidRPr="004A568C" w:rsidRDefault="00B92964" w:rsidP="004A568C">
      <w:pPr>
        <w:pStyle w:val="ConsPlusNormal"/>
        <w:ind w:firstLine="540"/>
        <w:jc w:val="both"/>
        <w:rPr>
          <w:rFonts w:ascii="PT Astra Serif" w:hAnsi="PT Astra Serif" w:cs="Times New Roman"/>
          <w:sz w:val="16"/>
          <w:szCs w:val="16"/>
        </w:rPr>
      </w:pPr>
      <w:r w:rsidRPr="004A568C">
        <w:rPr>
          <w:rFonts w:ascii="PT Astra Serif" w:hAnsi="PT Astra Serif" w:cs="Times New Roman"/>
          <w:sz w:val="16"/>
          <w:szCs w:val="16"/>
        </w:rPr>
        <w:t>Оценка эффективности реализации Программы будет осуществляться с помощью показателей:</w:t>
      </w:r>
    </w:p>
    <w:p w:rsidR="00B92964" w:rsidRPr="004A568C" w:rsidRDefault="00B92964" w:rsidP="004A568C">
      <w:pPr>
        <w:pStyle w:val="ConsPlusNormal"/>
        <w:ind w:firstLine="540"/>
        <w:jc w:val="both"/>
        <w:rPr>
          <w:rFonts w:ascii="PT Astra Serif" w:hAnsi="PT Astra Serif" w:cs="Times New Roman"/>
          <w:sz w:val="16"/>
          <w:szCs w:val="16"/>
        </w:rPr>
      </w:pPr>
      <w:r w:rsidRPr="004A568C">
        <w:rPr>
          <w:rFonts w:ascii="PT Astra Serif" w:hAnsi="PT Astra Serif" w:cs="Times New Roman"/>
          <w:sz w:val="16"/>
          <w:szCs w:val="16"/>
        </w:rPr>
        <w:t>расчетов за поставленные коммунальные ресурсы по фактическому потреблению;</w:t>
      </w:r>
    </w:p>
    <w:p w:rsidR="00B92964" w:rsidRPr="004A568C" w:rsidRDefault="00B92964" w:rsidP="004A568C">
      <w:pPr>
        <w:pStyle w:val="ConsPlusNormal"/>
        <w:ind w:firstLine="0"/>
        <w:jc w:val="both"/>
        <w:rPr>
          <w:rFonts w:ascii="PT Astra Serif" w:hAnsi="PT Astra Serif" w:cs="Times New Roman"/>
          <w:sz w:val="16"/>
          <w:szCs w:val="16"/>
        </w:rPr>
      </w:pPr>
      <w:r w:rsidRPr="004A568C">
        <w:rPr>
          <w:rFonts w:ascii="PT Astra Serif" w:hAnsi="PT Astra Serif" w:cs="Times New Roman"/>
          <w:sz w:val="16"/>
          <w:szCs w:val="16"/>
        </w:rPr>
        <w:t xml:space="preserve">экономии потребления коммунальных ресурсов; </w:t>
      </w:r>
    </w:p>
    <w:p w:rsidR="00B92964" w:rsidRPr="004A568C" w:rsidRDefault="00B92964" w:rsidP="004A568C">
      <w:pPr>
        <w:pStyle w:val="ConsPlusNormal"/>
        <w:ind w:firstLine="0"/>
        <w:jc w:val="both"/>
        <w:rPr>
          <w:rFonts w:ascii="PT Astra Serif" w:hAnsi="PT Astra Serif" w:cs="Times New Roman"/>
          <w:sz w:val="16"/>
          <w:szCs w:val="16"/>
        </w:rPr>
      </w:pPr>
      <w:r w:rsidRPr="004A568C">
        <w:rPr>
          <w:rFonts w:ascii="PT Astra Serif" w:hAnsi="PT Astra Serif" w:cs="Times New Roman"/>
          <w:sz w:val="16"/>
          <w:szCs w:val="16"/>
        </w:rPr>
        <w:t>снижения задолженности потребителей за коммунальные услуги;</w:t>
      </w:r>
    </w:p>
    <w:p w:rsidR="003D73B6" w:rsidRDefault="00B92964" w:rsidP="00B62379">
      <w:pPr>
        <w:autoSpaceDE w:val="0"/>
        <w:autoSpaceDN w:val="0"/>
        <w:adjustRightInd w:val="0"/>
        <w:spacing w:after="0" w:line="240" w:lineRule="auto"/>
        <w:ind w:firstLine="708"/>
        <w:jc w:val="both"/>
        <w:rPr>
          <w:rFonts w:ascii="PT Astra Serif" w:hAnsi="PT Astra Serif"/>
          <w:bCs/>
          <w:color w:val="000000"/>
          <w:sz w:val="16"/>
          <w:szCs w:val="16"/>
        </w:rPr>
      </w:pPr>
      <w:r w:rsidRPr="004A568C">
        <w:rPr>
          <w:rFonts w:ascii="PT Astra Serif" w:hAnsi="PT Astra Serif"/>
          <w:sz w:val="16"/>
          <w:szCs w:val="16"/>
        </w:rPr>
        <w:t xml:space="preserve">Программа предусматривает обеспечить 100 процентное </w:t>
      </w:r>
      <w:r w:rsidRPr="004A568C">
        <w:rPr>
          <w:rFonts w:ascii="PT Astra Serif" w:hAnsi="PT Astra Serif"/>
          <w:bCs/>
          <w:sz w:val="16"/>
          <w:szCs w:val="16"/>
        </w:rPr>
        <w:t xml:space="preserve">оснащение  многоквартирных домов </w:t>
      </w:r>
      <w:r w:rsidRPr="004A568C">
        <w:rPr>
          <w:rFonts w:ascii="PT Astra Serif" w:hAnsi="PT Astra Serif"/>
          <w:sz w:val="16"/>
          <w:szCs w:val="16"/>
        </w:rPr>
        <w:t xml:space="preserve">общедомовыми приборами учета коммунальных ресурсов (тепловой энергии, горячей и холодной воды, электрической энергии) к концу 2015 года. </w:t>
      </w:r>
    </w:p>
    <w:p w:rsidR="003D73B6" w:rsidRDefault="003D73B6" w:rsidP="004A568C">
      <w:pPr>
        <w:autoSpaceDE w:val="0"/>
        <w:autoSpaceDN w:val="0"/>
        <w:adjustRightInd w:val="0"/>
        <w:spacing w:after="0" w:line="240" w:lineRule="auto"/>
        <w:ind w:left="5670"/>
        <w:jc w:val="both"/>
        <w:rPr>
          <w:rFonts w:ascii="PT Astra Serif" w:hAnsi="PT Astra Serif"/>
          <w:bCs/>
          <w:color w:val="000000"/>
          <w:sz w:val="16"/>
          <w:szCs w:val="16"/>
        </w:rPr>
      </w:pPr>
    </w:p>
    <w:p w:rsidR="003D73B6" w:rsidRDefault="003D73B6" w:rsidP="004A568C">
      <w:pPr>
        <w:autoSpaceDE w:val="0"/>
        <w:autoSpaceDN w:val="0"/>
        <w:adjustRightInd w:val="0"/>
        <w:spacing w:after="0" w:line="240" w:lineRule="auto"/>
        <w:ind w:left="5670"/>
        <w:jc w:val="both"/>
        <w:rPr>
          <w:rFonts w:ascii="PT Astra Serif" w:hAnsi="PT Astra Serif"/>
          <w:bCs/>
          <w:color w:val="000000"/>
          <w:sz w:val="16"/>
          <w:szCs w:val="16"/>
        </w:rPr>
      </w:pPr>
    </w:p>
    <w:p w:rsidR="003D73B6" w:rsidRDefault="003D73B6" w:rsidP="004A568C">
      <w:pPr>
        <w:autoSpaceDE w:val="0"/>
        <w:autoSpaceDN w:val="0"/>
        <w:adjustRightInd w:val="0"/>
        <w:spacing w:after="0" w:line="240" w:lineRule="auto"/>
        <w:ind w:left="5670"/>
        <w:jc w:val="both"/>
        <w:rPr>
          <w:rFonts w:ascii="PT Astra Serif" w:hAnsi="PT Astra Serif"/>
          <w:bCs/>
          <w:color w:val="000000"/>
          <w:sz w:val="16"/>
          <w:szCs w:val="16"/>
        </w:rPr>
      </w:pPr>
    </w:p>
    <w:p w:rsidR="003D73B6" w:rsidRDefault="003D73B6" w:rsidP="004A568C">
      <w:pPr>
        <w:autoSpaceDE w:val="0"/>
        <w:autoSpaceDN w:val="0"/>
        <w:adjustRightInd w:val="0"/>
        <w:spacing w:after="0" w:line="240" w:lineRule="auto"/>
        <w:ind w:left="5670"/>
        <w:jc w:val="both"/>
        <w:rPr>
          <w:rFonts w:ascii="PT Astra Serif" w:hAnsi="PT Astra Serif"/>
          <w:bCs/>
          <w:color w:val="000000"/>
          <w:sz w:val="16"/>
          <w:szCs w:val="16"/>
        </w:rPr>
      </w:pPr>
    </w:p>
    <w:p w:rsidR="003D73B6" w:rsidRDefault="003D73B6" w:rsidP="004A568C">
      <w:pPr>
        <w:autoSpaceDE w:val="0"/>
        <w:autoSpaceDN w:val="0"/>
        <w:adjustRightInd w:val="0"/>
        <w:spacing w:after="0" w:line="240" w:lineRule="auto"/>
        <w:ind w:left="5670"/>
        <w:jc w:val="both"/>
        <w:rPr>
          <w:rFonts w:ascii="PT Astra Serif" w:hAnsi="PT Astra Serif"/>
          <w:bCs/>
          <w:color w:val="000000"/>
          <w:sz w:val="16"/>
          <w:szCs w:val="16"/>
        </w:rPr>
      </w:pPr>
    </w:p>
    <w:p w:rsidR="003D73B6" w:rsidRDefault="003D73B6" w:rsidP="004A568C">
      <w:pPr>
        <w:autoSpaceDE w:val="0"/>
        <w:autoSpaceDN w:val="0"/>
        <w:adjustRightInd w:val="0"/>
        <w:spacing w:after="0" w:line="240" w:lineRule="auto"/>
        <w:ind w:left="5670"/>
        <w:jc w:val="both"/>
        <w:rPr>
          <w:rFonts w:ascii="PT Astra Serif" w:hAnsi="PT Astra Serif"/>
          <w:bCs/>
          <w:color w:val="000000"/>
          <w:sz w:val="16"/>
          <w:szCs w:val="16"/>
        </w:rPr>
      </w:pPr>
    </w:p>
    <w:p w:rsidR="003D73B6" w:rsidRDefault="003D73B6" w:rsidP="004A568C">
      <w:pPr>
        <w:autoSpaceDE w:val="0"/>
        <w:autoSpaceDN w:val="0"/>
        <w:adjustRightInd w:val="0"/>
        <w:spacing w:after="0" w:line="240" w:lineRule="auto"/>
        <w:ind w:left="5670"/>
        <w:jc w:val="both"/>
        <w:rPr>
          <w:rFonts w:ascii="PT Astra Serif" w:hAnsi="PT Astra Serif"/>
          <w:bCs/>
          <w:color w:val="000000"/>
          <w:sz w:val="16"/>
          <w:szCs w:val="16"/>
        </w:rPr>
      </w:pPr>
    </w:p>
    <w:p w:rsidR="003D73B6" w:rsidRDefault="003D73B6" w:rsidP="004A568C">
      <w:pPr>
        <w:autoSpaceDE w:val="0"/>
        <w:autoSpaceDN w:val="0"/>
        <w:adjustRightInd w:val="0"/>
        <w:spacing w:after="0" w:line="240" w:lineRule="auto"/>
        <w:ind w:left="5670"/>
        <w:jc w:val="both"/>
        <w:rPr>
          <w:rFonts w:ascii="PT Astra Serif" w:hAnsi="PT Astra Serif"/>
          <w:bCs/>
          <w:color w:val="000000"/>
          <w:sz w:val="16"/>
          <w:szCs w:val="16"/>
        </w:rPr>
        <w:sectPr w:rsidR="003D73B6" w:rsidSect="00903166">
          <w:pgSz w:w="11906" w:h="16838"/>
          <w:pgMar w:top="680" w:right="707" w:bottom="1701" w:left="992" w:header="794" w:footer="709" w:gutter="0"/>
          <w:cols w:space="708"/>
          <w:titlePg/>
          <w:docGrid w:linePitch="360"/>
        </w:sectPr>
      </w:pPr>
    </w:p>
    <w:p w:rsidR="00B92964" w:rsidRPr="004A568C" w:rsidRDefault="00B92964" w:rsidP="003D73B6">
      <w:pPr>
        <w:autoSpaceDE w:val="0"/>
        <w:autoSpaceDN w:val="0"/>
        <w:adjustRightInd w:val="0"/>
        <w:spacing w:after="0" w:line="240" w:lineRule="auto"/>
        <w:ind w:left="11340"/>
        <w:jc w:val="both"/>
        <w:rPr>
          <w:rFonts w:ascii="PT Astra Serif" w:hAnsi="PT Astra Serif"/>
          <w:bCs/>
          <w:color w:val="000000"/>
          <w:sz w:val="16"/>
          <w:szCs w:val="16"/>
        </w:rPr>
      </w:pPr>
      <w:r w:rsidRPr="004A568C">
        <w:rPr>
          <w:rFonts w:ascii="PT Astra Serif" w:hAnsi="PT Astra Serif"/>
          <w:bCs/>
          <w:color w:val="000000"/>
          <w:sz w:val="16"/>
          <w:szCs w:val="16"/>
        </w:rPr>
        <w:lastRenderedPageBreak/>
        <w:t>Приложение 2</w:t>
      </w:r>
    </w:p>
    <w:p w:rsidR="00B92964" w:rsidRPr="004A568C" w:rsidRDefault="00B92964" w:rsidP="003D73B6">
      <w:pPr>
        <w:autoSpaceDE w:val="0"/>
        <w:autoSpaceDN w:val="0"/>
        <w:adjustRightInd w:val="0"/>
        <w:spacing w:after="0" w:line="240" w:lineRule="auto"/>
        <w:ind w:left="11340"/>
        <w:jc w:val="both"/>
        <w:rPr>
          <w:rFonts w:ascii="PT Astra Serif" w:hAnsi="PT Astra Serif"/>
          <w:bCs/>
          <w:color w:val="000000"/>
          <w:sz w:val="16"/>
          <w:szCs w:val="16"/>
        </w:rPr>
      </w:pPr>
      <w:r w:rsidRPr="004A568C">
        <w:rPr>
          <w:rFonts w:ascii="PT Astra Serif" w:hAnsi="PT Astra Serif"/>
          <w:bCs/>
          <w:color w:val="000000"/>
          <w:sz w:val="16"/>
          <w:szCs w:val="16"/>
        </w:rPr>
        <w:t>к постановлению Администрации Целинного района</w:t>
      </w:r>
    </w:p>
    <w:p w:rsidR="00B92964" w:rsidRPr="004A568C" w:rsidRDefault="00B92964" w:rsidP="003D73B6">
      <w:pPr>
        <w:autoSpaceDE w:val="0"/>
        <w:autoSpaceDN w:val="0"/>
        <w:adjustRightInd w:val="0"/>
        <w:spacing w:after="0" w:line="240" w:lineRule="auto"/>
        <w:ind w:left="11340"/>
        <w:jc w:val="both"/>
        <w:rPr>
          <w:rFonts w:ascii="PT Astra Serif" w:hAnsi="PT Astra Serif"/>
          <w:bCs/>
          <w:sz w:val="16"/>
          <w:szCs w:val="16"/>
        </w:rPr>
      </w:pPr>
      <w:r w:rsidRPr="004A568C">
        <w:rPr>
          <w:rFonts w:ascii="PT Astra Serif" w:hAnsi="PT Astra Serif"/>
          <w:bCs/>
          <w:color w:val="000000"/>
          <w:sz w:val="16"/>
          <w:szCs w:val="16"/>
        </w:rPr>
        <w:t>от «16» апреля 2021 года №61»О внесении изменений в постановление Администрации Целинного района от 26 октября 2011 года № 101 «</w:t>
      </w:r>
      <w:r w:rsidRPr="004A568C">
        <w:rPr>
          <w:rFonts w:ascii="PT Astra Serif" w:hAnsi="PT Astra Serif"/>
          <w:bCs/>
          <w:sz w:val="16"/>
          <w:szCs w:val="16"/>
        </w:rPr>
        <w:t xml:space="preserve">О принятии Целевой  программы </w:t>
      </w:r>
      <w:r w:rsidRPr="004A568C">
        <w:rPr>
          <w:rFonts w:ascii="PT Astra Serif" w:hAnsi="PT Astra Serif"/>
          <w:sz w:val="16"/>
          <w:szCs w:val="16"/>
        </w:rPr>
        <w:t xml:space="preserve">Целинного района </w:t>
      </w:r>
      <w:r w:rsidRPr="004A568C">
        <w:rPr>
          <w:rFonts w:ascii="PT Astra Serif" w:hAnsi="PT Astra Serif"/>
          <w:bCs/>
          <w:sz w:val="16"/>
          <w:szCs w:val="16"/>
        </w:rPr>
        <w:t>Курганской области «Энергосбережение и повышении энергетической эффективности на период до 2015 года и на перспективу до 2020 года»</w:t>
      </w:r>
    </w:p>
    <w:p w:rsidR="00B92964" w:rsidRPr="003D73B6" w:rsidRDefault="00B92964" w:rsidP="004A568C">
      <w:pPr>
        <w:spacing w:after="0" w:line="240" w:lineRule="auto"/>
        <w:jc w:val="center"/>
        <w:rPr>
          <w:rFonts w:ascii="PT Astra Serif" w:hAnsi="PT Astra Serif"/>
          <w:sz w:val="16"/>
          <w:szCs w:val="16"/>
        </w:rPr>
      </w:pPr>
    </w:p>
    <w:p w:rsidR="00B92964" w:rsidRPr="000945B3" w:rsidRDefault="00B92964" w:rsidP="004A568C">
      <w:pPr>
        <w:spacing w:after="0" w:line="240" w:lineRule="auto"/>
        <w:jc w:val="center"/>
        <w:rPr>
          <w:rFonts w:ascii="PT Astra Serif" w:hAnsi="PT Astra Serif"/>
          <w:b/>
          <w:sz w:val="16"/>
          <w:szCs w:val="16"/>
        </w:rPr>
      </w:pPr>
      <w:bookmarkStart w:id="5" w:name="OLE_LINK1"/>
      <w:r w:rsidRPr="003D73B6">
        <w:rPr>
          <w:rFonts w:ascii="PT Astra Serif" w:hAnsi="PT Astra Serif"/>
          <w:b/>
          <w:sz w:val="16"/>
          <w:szCs w:val="16"/>
        </w:rPr>
        <w:t>План мероприятий, исполнители, объемы и источники финансирования</w:t>
      </w:r>
    </w:p>
    <w:p w:rsidR="00B92964" w:rsidRPr="000945B3" w:rsidRDefault="00B92964" w:rsidP="004A568C">
      <w:pPr>
        <w:spacing w:after="0" w:line="240" w:lineRule="auto"/>
        <w:jc w:val="center"/>
        <w:rPr>
          <w:rFonts w:ascii="PT Astra Serif" w:hAnsi="PT Astra Serif"/>
          <w:b/>
          <w:sz w:val="16"/>
          <w:szCs w:val="16"/>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992"/>
        <w:gridCol w:w="992"/>
        <w:gridCol w:w="709"/>
        <w:gridCol w:w="709"/>
        <w:gridCol w:w="709"/>
        <w:gridCol w:w="708"/>
        <w:gridCol w:w="709"/>
        <w:gridCol w:w="709"/>
        <w:gridCol w:w="709"/>
        <w:gridCol w:w="708"/>
        <w:gridCol w:w="709"/>
        <w:gridCol w:w="709"/>
        <w:gridCol w:w="709"/>
        <w:gridCol w:w="708"/>
        <w:gridCol w:w="851"/>
        <w:gridCol w:w="2409"/>
      </w:tblGrid>
      <w:tr w:rsidR="003D73B6" w:rsidRPr="003D73B6" w:rsidTr="00122427">
        <w:trPr>
          <w:trHeight w:val="537"/>
        </w:trPr>
        <w:tc>
          <w:tcPr>
            <w:tcW w:w="426" w:type="dxa"/>
            <w:vAlign w:val="center"/>
          </w:tcPr>
          <w:p w:rsidR="00B92964" w:rsidRPr="003D73B6" w:rsidRDefault="00B92964" w:rsidP="003D73B6">
            <w:pPr>
              <w:spacing w:after="0" w:line="240" w:lineRule="auto"/>
              <w:jc w:val="center"/>
              <w:rPr>
                <w:rFonts w:ascii="PT Astra Serif" w:hAnsi="PT Astra Serif"/>
                <w:sz w:val="16"/>
                <w:szCs w:val="16"/>
              </w:rPr>
            </w:pPr>
            <w:r w:rsidRPr="003D73B6">
              <w:rPr>
                <w:rFonts w:ascii="PT Astra Serif" w:hAnsi="PT Astra Serif"/>
                <w:sz w:val="16"/>
                <w:szCs w:val="16"/>
              </w:rPr>
              <w:t>№</w:t>
            </w:r>
          </w:p>
        </w:tc>
        <w:tc>
          <w:tcPr>
            <w:tcW w:w="1134" w:type="dxa"/>
            <w:vMerge w:val="restart"/>
            <w:vAlign w:val="center"/>
          </w:tcPr>
          <w:p w:rsidR="00B92964" w:rsidRPr="003D73B6" w:rsidRDefault="00B92964" w:rsidP="003D73B6">
            <w:pPr>
              <w:spacing w:after="0" w:line="240" w:lineRule="auto"/>
              <w:jc w:val="center"/>
              <w:rPr>
                <w:rFonts w:ascii="PT Astra Serif" w:hAnsi="PT Astra Serif"/>
                <w:sz w:val="16"/>
                <w:szCs w:val="16"/>
              </w:rPr>
            </w:pPr>
            <w:r w:rsidRPr="003D73B6">
              <w:rPr>
                <w:rFonts w:ascii="PT Astra Serif" w:hAnsi="PT Astra Serif"/>
                <w:sz w:val="16"/>
                <w:szCs w:val="16"/>
              </w:rPr>
              <w:t>Наименование мероприятия</w:t>
            </w:r>
          </w:p>
        </w:tc>
        <w:tc>
          <w:tcPr>
            <w:tcW w:w="992" w:type="dxa"/>
            <w:vMerge w:val="restart"/>
            <w:vAlign w:val="center"/>
          </w:tcPr>
          <w:p w:rsidR="00B92964" w:rsidRPr="003D73B6" w:rsidRDefault="00B92964" w:rsidP="003D73B6">
            <w:pPr>
              <w:spacing w:after="0" w:line="240" w:lineRule="auto"/>
              <w:jc w:val="center"/>
              <w:rPr>
                <w:rFonts w:ascii="PT Astra Serif" w:hAnsi="PT Astra Serif"/>
                <w:sz w:val="16"/>
                <w:szCs w:val="16"/>
              </w:rPr>
            </w:pPr>
            <w:r w:rsidRPr="003D73B6">
              <w:rPr>
                <w:rFonts w:ascii="PT Astra Serif" w:hAnsi="PT Astra Serif"/>
                <w:sz w:val="16"/>
                <w:szCs w:val="16"/>
              </w:rPr>
              <w:t>Сроки исполнения</w:t>
            </w:r>
          </w:p>
        </w:tc>
        <w:tc>
          <w:tcPr>
            <w:tcW w:w="992" w:type="dxa"/>
            <w:vMerge w:val="restart"/>
            <w:vAlign w:val="center"/>
          </w:tcPr>
          <w:p w:rsidR="00B92964" w:rsidRPr="003D73B6" w:rsidRDefault="00B92964" w:rsidP="003D73B6">
            <w:pPr>
              <w:spacing w:after="0" w:line="240" w:lineRule="auto"/>
              <w:jc w:val="center"/>
              <w:rPr>
                <w:rFonts w:ascii="PT Astra Serif" w:hAnsi="PT Astra Serif"/>
                <w:sz w:val="16"/>
                <w:szCs w:val="16"/>
              </w:rPr>
            </w:pPr>
            <w:r w:rsidRPr="003D73B6">
              <w:rPr>
                <w:rFonts w:ascii="PT Astra Serif" w:hAnsi="PT Astra Serif"/>
                <w:sz w:val="16"/>
                <w:szCs w:val="16"/>
              </w:rPr>
              <w:t>Источники финансирования</w:t>
            </w:r>
          </w:p>
        </w:tc>
        <w:tc>
          <w:tcPr>
            <w:tcW w:w="709" w:type="dxa"/>
          </w:tcPr>
          <w:p w:rsidR="00B92964" w:rsidRPr="003D73B6" w:rsidRDefault="00B92964" w:rsidP="003D73B6">
            <w:pPr>
              <w:spacing w:after="0" w:line="240" w:lineRule="auto"/>
              <w:jc w:val="center"/>
              <w:rPr>
                <w:rFonts w:ascii="PT Astra Serif" w:hAnsi="PT Astra Serif"/>
                <w:sz w:val="16"/>
                <w:szCs w:val="16"/>
              </w:rPr>
            </w:pPr>
          </w:p>
        </w:tc>
        <w:tc>
          <w:tcPr>
            <w:tcW w:w="7796" w:type="dxa"/>
            <w:gridSpan w:val="11"/>
          </w:tcPr>
          <w:p w:rsidR="00B92964" w:rsidRPr="003D73B6" w:rsidRDefault="00B92964" w:rsidP="003D73B6">
            <w:pPr>
              <w:spacing w:after="0" w:line="240" w:lineRule="auto"/>
              <w:ind w:right="-108"/>
              <w:jc w:val="center"/>
              <w:rPr>
                <w:rFonts w:ascii="PT Astra Serif" w:hAnsi="PT Astra Serif"/>
                <w:sz w:val="16"/>
                <w:szCs w:val="16"/>
              </w:rPr>
            </w:pPr>
            <w:r w:rsidRPr="003D73B6">
              <w:rPr>
                <w:rFonts w:ascii="PT Astra Serif" w:hAnsi="PT Astra Serif"/>
                <w:sz w:val="16"/>
                <w:szCs w:val="16"/>
              </w:rPr>
              <w:t>Объемы финансирования, млн. руб. в том числе по годам</w:t>
            </w:r>
          </w:p>
        </w:tc>
        <w:tc>
          <w:tcPr>
            <w:tcW w:w="3260" w:type="dxa"/>
            <w:gridSpan w:val="2"/>
            <w:vAlign w:val="center"/>
          </w:tcPr>
          <w:p w:rsidR="00B92964" w:rsidRPr="003D73B6" w:rsidRDefault="00B92964" w:rsidP="004A568C">
            <w:pPr>
              <w:spacing w:after="0" w:line="240" w:lineRule="auto"/>
              <w:ind w:right="-108"/>
              <w:jc w:val="center"/>
              <w:rPr>
                <w:rFonts w:ascii="PT Astra Serif" w:hAnsi="PT Astra Serif"/>
                <w:sz w:val="16"/>
                <w:szCs w:val="16"/>
              </w:rPr>
            </w:pPr>
          </w:p>
        </w:tc>
      </w:tr>
      <w:tr w:rsidR="003D73B6" w:rsidRPr="003D73B6" w:rsidTr="00122427">
        <w:trPr>
          <w:trHeight w:val="356"/>
        </w:trPr>
        <w:tc>
          <w:tcPr>
            <w:tcW w:w="426" w:type="dxa"/>
            <w:vAlign w:val="center"/>
          </w:tcPr>
          <w:p w:rsidR="00B92964" w:rsidRPr="003D73B6" w:rsidRDefault="00B92964" w:rsidP="003D73B6">
            <w:pPr>
              <w:spacing w:after="0" w:line="240" w:lineRule="auto"/>
              <w:jc w:val="center"/>
              <w:rPr>
                <w:rFonts w:ascii="PT Astra Serif" w:hAnsi="PT Astra Serif"/>
                <w:sz w:val="16"/>
                <w:szCs w:val="16"/>
              </w:rPr>
            </w:pPr>
          </w:p>
        </w:tc>
        <w:tc>
          <w:tcPr>
            <w:tcW w:w="1134" w:type="dxa"/>
            <w:vMerge/>
            <w:vAlign w:val="center"/>
          </w:tcPr>
          <w:p w:rsidR="00B92964" w:rsidRPr="003D73B6" w:rsidRDefault="00B92964" w:rsidP="003D73B6">
            <w:pPr>
              <w:spacing w:after="0" w:line="240" w:lineRule="auto"/>
              <w:jc w:val="center"/>
              <w:rPr>
                <w:rFonts w:ascii="PT Astra Serif" w:hAnsi="PT Astra Serif"/>
                <w:sz w:val="16"/>
                <w:szCs w:val="16"/>
              </w:rPr>
            </w:pPr>
          </w:p>
        </w:tc>
        <w:tc>
          <w:tcPr>
            <w:tcW w:w="992" w:type="dxa"/>
            <w:vMerge/>
            <w:vAlign w:val="center"/>
          </w:tcPr>
          <w:p w:rsidR="00B92964" w:rsidRPr="003D73B6" w:rsidRDefault="00B92964" w:rsidP="003D73B6">
            <w:pPr>
              <w:spacing w:after="0" w:line="240" w:lineRule="auto"/>
              <w:jc w:val="center"/>
              <w:rPr>
                <w:rFonts w:ascii="PT Astra Serif" w:hAnsi="PT Astra Serif"/>
                <w:sz w:val="16"/>
                <w:szCs w:val="16"/>
              </w:rPr>
            </w:pPr>
          </w:p>
        </w:tc>
        <w:tc>
          <w:tcPr>
            <w:tcW w:w="992" w:type="dxa"/>
            <w:vMerge/>
          </w:tcPr>
          <w:p w:rsidR="00B92964" w:rsidRPr="003D73B6" w:rsidRDefault="00B92964" w:rsidP="003D73B6">
            <w:pPr>
              <w:spacing w:after="0" w:line="240" w:lineRule="auto"/>
              <w:jc w:val="center"/>
              <w:rPr>
                <w:rFonts w:ascii="PT Astra Serif" w:hAnsi="PT Astra Serif"/>
                <w:sz w:val="16"/>
                <w:szCs w:val="16"/>
              </w:rPr>
            </w:pPr>
          </w:p>
        </w:tc>
        <w:tc>
          <w:tcPr>
            <w:tcW w:w="709" w:type="dxa"/>
          </w:tcPr>
          <w:p w:rsidR="00B92964" w:rsidRPr="003D73B6" w:rsidRDefault="00B92964" w:rsidP="003D73B6">
            <w:pPr>
              <w:spacing w:after="0" w:line="240" w:lineRule="auto"/>
              <w:jc w:val="center"/>
              <w:rPr>
                <w:rFonts w:ascii="PT Astra Serif" w:hAnsi="PT Astra Serif"/>
                <w:sz w:val="16"/>
                <w:szCs w:val="16"/>
              </w:rPr>
            </w:pPr>
          </w:p>
          <w:p w:rsidR="00B92964" w:rsidRPr="003D73B6" w:rsidRDefault="00B92964" w:rsidP="003D73B6">
            <w:pPr>
              <w:spacing w:after="0" w:line="240" w:lineRule="auto"/>
              <w:rPr>
                <w:rFonts w:ascii="PT Astra Serif" w:hAnsi="PT Astra Serif"/>
                <w:sz w:val="16"/>
                <w:szCs w:val="16"/>
                <w:lang w:val="en-US"/>
              </w:rPr>
            </w:pPr>
            <w:r w:rsidRPr="003D73B6">
              <w:rPr>
                <w:rFonts w:ascii="PT Astra Serif" w:hAnsi="PT Astra Serif"/>
                <w:sz w:val="16"/>
                <w:szCs w:val="16"/>
                <w:lang w:val="en-US"/>
              </w:rPr>
              <w:t>2009</w:t>
            </w:r>
            <w:r w:rsidRPr="003D73B6">
              <w:rPr>
                <w:rFonts w:ascii="PT Astra Serif" w:hAnsi="PT Astra Serif"/>
                <w:sz w:val="16"/>
                <w:szCs w:val="16"/>
              </w:rPr>
              <w:t>г</w:t>
            </w:r>
            <w:r w:rsidRPr="003D73B6">
              <w:rPr>
                <w:rFonts w:ascii="PT Astra Serif" w:hAnsi="PT Astra Serif"/>
                <w:sz w:val="16"/>
                <w:szCs w:val="16"/>
                <w:lang w:val="en-US"/>
              </w:rPr>
              <w:t xml:space="preserve"> </w:t>
            </w:r>
          </w:p>
        </w:tc>
        <w:tc>
          <w:tcPr>
            <w:tcW w:w="709" w:type="dxa"/>
            <w:vAlign w:val="center"/>
          </w:tcPr>
          <w:p w:rsidR="00B92964" w:rsidRPr="003D73B6" w:rsidRDefault="00B92964" w:rsidP="003D73B6">
            <w:pPr>
              <w:spacing w:after="0" w:line="240" w:lineRule="auto"/>
              <w:jc w:val="center"/>
              <w:rPr>
                <w:rFonts w:ascii="PT Astra Serif" w:hAnsi="PT Astra Serif"/>
                <w:sz w:val="16"/>
                <w:szCs w:val="16"/>
              </w:rPr>
            </w:pPr>
            <w:r w:rsidRPr="003D73B6">
              <w:rPr>
                <w:rFonts w:ascii="PT Astra Serif" w:hAnsi="PT Astra Serif"/>
                <w:sz w:val="16"/>
                <w:szCs w:val="16"/>
              </w:rPr>
              <w:t>2010г</w:t>
            </w:r>
          </w:p>
        </w:tc>
        <w:tc>
          <w:tcPr>
            <w:tcW w:w="709" w:type="dxa"/>
            <w:vAlign w:val="center"/>
          </w:tcPr>
          <w:p w:rsidR="00B92964" w:rsidRPr="003D73B6" w:rsidRDefault="00B92964" w:rsidP="003D73B6">
            <w:pPr>
              <w:spacing w:after="0" w:line="240" w:lineRule="auto"/>
              <w:jc w:val="center"/>
              <w:rPr>
                <w:rFonts w:ascii="PT Astra Serif" w:hAnsi="PT Astra Serif"/>
                <w:sz w:val="16"/>
                <w:szCs w:val="16"/>
              </w:rPr>
            </w:pPr>
            <w:r w:rsidRPr="003D73B6">
              <w:rPr>
                <w:rFonts w:ascii="PT Astra Serif" w:hAnsi="PT Astra Serif"/>
                <w:sz w:val="16"/>
                <w:szCs w:val="16"/>
              </w:rPr>
              <w:t>2011г</w:t>
            </w:r>
          </w:p>
        </w:tc>
        <w:tc>
          <w:tcPr>
            <w:tcW w:w="708" w:type="dxa"/>
            <w:vAlign w:val="center"/>
          </w:tcPr>
          <w:p w:rsidR="00B92964" w:rsidRPr="003D73B6" w:rsidRDefault="00B92964" w:rsidP="003D73B6">
            <w:pPr>
              <w:spacing w:after="0" w:line="240" w:lineRule="auto"/>
              <w:jc w:val="center"/>
              <w:rPr>
                <w:rFonts w:ascii="PT Astra Serif" w:hAnsi="PT Astra Serif"/>
                <w:sz w:val="16"/>
                <w:szCs w:val="16"/>
              </w:rPr>
            </w:pPr>
            <w:r w:rsidRPr="003D73B6">
              <w:rPr>
                <w:rFonts w:ascii="PT Astra Serif" w:hAnsi="PT Astra Serif"/>
                <w:sz w:val="16"/>
                <w:szCs w:val="16"/>
              </w:rPr>
              <w:t>2012г</w:t>
            </w:r>
          </w:p>
        </w:tc>
        <w:tc>
          <w:tcPr>
            <w:tcW w:w="709" w:type="dxa"/>
            <w:vAlign w:val="center"/>
          </w:tcPr>
          <w:p w:rsidR="00B92964" w:rsidRPr="003D73B6" w:rsidRDefault="00B92964" w:rsidP="003D73B6">
            <w:pPr>
              <w:spacing w:after="0" w:line="240" w:lineRule="auto"/>
              <w:jc w:val="center"/>
              <w:rPr>
                <w:rFonts w:ascii="PT Astra Serif" w:hAnsi="PT Astra Serif"/>
                <w:sz w:val="16"/>
                <w:szCs w:val="16"/>
              </w:rPr>
            </w:pPr>
            <w:r w:rsidRPr="003D73B6">
              <w:rPr>
                <w:rFonts w:ascii="PT Astra Serif" w:hAnsi="PT Astra Serif"/>
                <w:sz w:val="16"/>
                <w:szCs w:val="16"/>
              </w:rPr>
              <w:t>2013г</w:t>
            </w:r>
          </w:p>
        </w:tc>
        <w:tc>
          <w:tcPr>
            <w:tcW w:w="709" w:type="dxa"/>
            <w:vAlign w:val="center"/>
          </w:tcPr>
          <w:p w:rsidR="00B92964" w:rsidRPr="003D73B6" w:rsidRDefault="00B92964" w:rsidP="003D73B6">
            <w:pPr>
              <w:spacing w:after="0" w:line="240" w:lineRule="auto"/>
              <w:jc w:val="center"/>
              <w:rPr>
                <w:rFonts w:ascii="PT Astra Serif" w:hAnsi="PT Astra Serif"/>
                <w:sz w:val="16"/>
                <w:szCs w:val="16"/>
              </w:rPr>
            </w:pPr>
            <w:r w:rsidRPr="003D73B6">
              <w:rPr>
                <w:rFonts w:ascii="PT Astra Serif" w:hAnsi="PT Astra Serif"/>
                <w:sz w:val="16"/>
                <w:szCs w:val="16"/>
              </w:rPr>
              <w:t>2014г</w:t>
            </w:r>
          </w:p>
        </w:tc>
        <w:tc>
          <w:tcPr>
            <w:tcW w:w="709" w:type="dxa"/>
            <w:vAlign w:val="center"/>
          </w:tcPr>
          <w:p w:rsidR="00B92964" w:rsidRPr="003D73B6" w:rsidRDefault="00B92964" w:rsidP="003D73B6">
            <w:pPr>
              <w:spacing w:after="0" w:line="240" w:lineRule="auto"/>
              <w:jc w:val="center"/>
              <w:rPr>
                <w:rFonts w:ascii="PT Astra Serif" w:hAnsi="PT Astra Serif"/>
                <w:sz w:val="16"/>
                <w:szCs w:val="16"/>
              </w:rPr>
            </w:pPr>
            <w:r w:rsidRPr="003D73B6">
              <w:rPr>
                <w:rFonts w:ascii="PT Astra Serif" w:hAnsi="PT Astra Serif"/>
                <w:sz w:val="16"/>
                <w:szCs w:val="16"/>
              </w:rPr>
              <w:t>2015г</w:t>
            </w:r>
          </w:p>
        </w:tc>
        <w:tc>
          <w:tcPr>
            <w:tcW w:w="708" w:type="dxa"/>
            <w:vAlign w:val="center"/>
          </w:tcPr>
          <w:p w:rsidR="00B92964" w:rsidRPr="003D73B6" w:rsidRDefault="00B92964" w:rsidP="003D73B6">
            <w:pPr>
              <w:spacing w:after="0" w:line="240" w:lineRule="auto"/>
              <w:jc w:val="center"/>
              <w:rPr>
                <w:rFonts w:ascii="PT Astra Serif" w:hAnsi="PT Astra Serif"/>
                <w:sz w:val="16"/>
                <w:szCs w:val="16"/>
              </w:rPr>
            </w:pPr>
            <w:r w:rsidRPr="003D73B6">
              <w:rPr>
                <w:rFonts w:ascii="PT Astra Serif" w:hAnsi="PT Astra Serif"/>
                <w:sz w:val="16"/>
                <w:szCs w:val="16"/>
              </w:rPr>
              <w:t>2016г</w:t>
            </w:r>
          </w:p>
        </w:tc>
        <w:tc>
          <w:tcPr>
            <w:tcW w:w="709" w:type="dxa"/>
            <w:vAlign w:val="center"/>
          </w:tcPr>
          <w:p w:rsidR="00B92964" w:rsidRPr="003D73B6" w:rsidRDefault="00B92964" w:rsidP="003D73B6">
            <w:pPr>
              <w:spacing w:after="0" w:line="240" w:lineRule="auto"/>
              <w:jc w:val="center"/>
              <w:rPr>
                <w:rFonts w:ascii="PT Astra Serif" w:hAnsi="PT Astra Serif"/>
                <w:sz w:val="16"/>
                <w:szCs w:val="16"/>
              </w:rPr>
            </w:pPr>
            <w:r w:rsidRPr="003D73B6">
              <w:rPr>
                <w:rFonts w:ascii="PT Astra Serif" w:hAnsi="PT Astra Serif"/>
                <w:sz w:val="16"/>
                <w:szCs w:val="16"/>
              </w:rPr>
              <w:t>2017г</w:t>
            </w:r>
          </w:p>
        </w:tc>
        <w:tc>
          <w:tcPr>
            <w:tcW w:w="709" w:type="dxa"/>
            <w:vAlign w:val="center"/>
          </w:tcPr>
          <w:p w:rsidR="00B92964" w:rsidRPr="003D73B6" w:rsidRDefault="00B92964" w:rsidP="003D73B6">
            <w:pPr>
              <w:spacing w:after="0" w:line="240" w:lineRule="auto"/>
              <w:jc w:val="center"/>
              <w:rPr>
                <w:rFonts w:ascii="PT Astra Serif" w:hAnsi="PT Astra Serif"/>
                <w:sz w:val="16"/>
                <w:szCs w:val="16"/>
              </w:rPr>
            </w:pPr>
            <w:r w:rsidRPr="003D73B6">
              <w:rPr>
                <w:rFonts w:ascii="PT Astra Serif" w:hAnsi="PT Astra Serif"/>
                <w:sz w:val="16"/>
                <w:szCs w:val="16"/>
              </w:rPr>
              <w:t>2018г</w:t>
            </w:r>
          </w:p>
        </w:tc>
        <w:tc>
          <w:tcPr>
            <w:tcW w:w="709" w:type="dxa"/>
            <w:vAlign w:val="center"/>
          </w:tcPr>
          <w:p w:rsidR="00B92964" w:rsidRPr="003D73B6" w:rsidRDefault="00B92964" w:rsidP="004A568C">
            <w:pPr>
              <w:spacing w:after="0" w:line="240" w:lineRule="auto"/>
              <w:jc w:val="center"/>
              <w:rPr>
                <w:rFonts w:ascii="PT Astra Serif" w:hAnsi="PT Astra Serif"/>
                <w:sz w:val="16"/>
                <w:szCs w:val="16"/>
              </w:rPr>
            </w:pPr>
            <w:r w:rsidRPr="003D73B6">
              <w:rPr>
                <w:rFonts w:ascii="PT Astra Serif" w:hAnsi="PT Astra Serif"/>
                <w:sz w:val="16"/>
                <w:szCs w:val="16"/>
              </w:rPr>
              <w:t>2019г</w:t>
            </w:r>
          </w:p>
        </w:tc>
        <w:tc>
          <w:tcPr>
            <w:tcW w:w="708" w:type="dxa"/>
            <w:vAlign w:val="center"/>
          </w:tcPr>
          <w:p w:rsidR="00B92964" w:rsidRPr="003D73B6" w:rsidRDefault="00B92964" w:rsidP="004A568C">
            <w:pPr>
              <w:spacing w:after="0" w:line="240" w:lineRule="auto"/>
              <w:jc w:val="center"/>
              <w:rPr>
                <w:rFonts w:ascii="PT Astra Serif" w:hAnsi="PT Astra Serif"/>
                <w:sz w:val="16"/>
                <w:szCs w:val="16"/>
              </w:rPr>
            </w:pPr>
            <w:r w:rsidRPr="003D73B6">
              <w:rPr>
                <w:rFonts w:ascii="PT Astra Serif" w:hAnsi="PT Astra Serif"/>
                <w:sz w:val="16"/>
                <w:szCs w:val="16"/>
              </w:rPr>
              <w:t>2020г</w:t>
            </w:r>
          </w:p>
        </w:tc>
        <w:tc>
          <w:tcPr>
            <w:tcW w:w="851" w:type="dxa"/>
            <w:vAlign w:val="center"/>
          </w:tcPr>
          <w:p w:rsidR="00B92964" w:rsidRPr="003D73B6" w:rsidRDefault="00B92964" w:rsidP="004A568C">
            <w:pPr>
              <w:spacing w:after="0" w:line="240" w:lineRule="auto"/>
              <w:ind w:right="-108"/>
              <w:jc w:val="center"/>
              <w:rPr>
                <w:rFonts w:ascii="PT Astra Serif" w:hAnsi="PT Astra Serif"/>
                <w:sz w:val="16"/>
                <w:szCs w:val="16"/>
              </w:rPr>
            </w:pPr>
            <w:r w:rsidRPr="003D73B6">
              <w:rPr>
                <w:rFonts w:ascii="PT Astra Serif" w:hAnsi="PT Astra Serif"/>
                <w:sz w:val="16"/>
                <w:szCs w:val="16"/>
              </w:rPr>
              <w:t>2021г</w:t>
            </w:r>
          </w:p>
        </w:tc>
        <w:tc>
          <w:tcPr>
            <w:tcW w:w="2409" w:type="dxa"/>
            <w:vAlign w:val="center"/>
          </w:tcPr>
          <w:p w:rsidR="00B92964" w:rsidRPr="003D73B6" w:rsidRDefault="00B92964" w:rsidP="004A568C">
            <w:pPr>
              <w:spacing w:after="0" w:line="240" w:lineRule="auto"/>
              <w:ind w:right="-108"/>
              <w:jc w:val="center"/>
              <w:rPr>
                <w:rFonts w:ascii="PT Astra Serif" w:hAnsi="PT Astra Serif"/>
                <w:sz w:val="16"/>
                <w:szCs w:val="16"/>
              </w:rPr>
            </w:pPr>
            <w:r w:rsidRPr="003D73B6">
              <w:rPr>
                <w:rFonts w:ascii="PT Astra Serif" w:hAnsi="PT Astra Serif"/>
                <w:sz w:val="16"/>
                <w:szCs w:val="16"/>
              </w:rPr>
              <w:t>Исполнители</w:t>
            </w:r>
          </w:p>
        </w:tc>
      </w:tr>
    </w:tbl>
    <w:p w:rsidR="00B92964" w:rsidRPr="003D73B6" w:rsidRDefault="00B92964"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r w:rsidRPr="004A568C">
        <w:rPr>
          <w:rFonts w:ascii="PT Astra Serif" w:hAnsi="PT Astra Serif"/>
          <w:b/>
          <w:sz w:val="16"/>
          <w:szCs w:val="16"/>
        </w:rPr>
        <w:t>1Мероприятия по выявлению бесхозяйственных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таким объектов на учёт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B92964" w:rsidRPr="004A568C" w:rsidRDefault="00B92964" w:rsidP="004A568C">
      <w:pPr>
        <w:spacing w:after="0" w:line="240" w:lineRule="auto"/>
        <w:jc w:val="center"/>
        <w:rPr>
          <w:rFonts w:ascii="PT Astra Serif" w:hAnsi="PT Astra Serif"/>
          <w:b/>
          <w:sz w:val="16"/>
          <w:szCs w:val="16"/>
        </w:rPr>
      </w:pPr>
    </w:p>
    <w:tbl>
      <w:tblPr>
        <w:tblpPr w:leftFromText="180" w:rightFromText="180" w:vertAnchor="text" w:horzAnchor="margin" w:tblpXSpec="center" w:tblpY="6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492"/>
        <w:gridCol w:w="709"/>
        <w:gridCol w:w="994"/>
        <w:gridCol w:w="426"/>
        <w:gridCol w:w="708"/>
        <w:gridCol w:w="709"/>
        <w:gridCol w:w="709"/>
        <w:gridCol w:w="709"/>
        <w:gridCol w:w="708"/>
        <w:gridCol w:w="709"/>
        <w:gridCol w:w="709"/>
        <w:gridCol w:w="709"/>
        <w:gridCol w:w="708"/>
        <w:gridCol w:w="636"/>
        <w:gridCol w:w="782"/>
        <w:gridCol w:w="706"/>
        <w:gridCol w:w="1843"/>
      </w:tblGrid>
      <w:tr w:rsidR="00B64430" w:rsidRPr="004A568C" w:rsidTr="005A1579">
        <w:trPr>
          <w:trHeight w:val="557"/>
        </w:trPr>
        <w:tc>
          <w:tcPr>
            <w:tcW w:w="451" w:type="dxa"/>
            <w:vMerge w:val="restart"/>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1</w:t>
            </w:r>
          </w:p>
        </w:tc>
        <w:tc>
          <w:tcPr>
            <w:tcW w:w="2492" w:type="dxa"/>
            <w:vMerge w:val="restart"/>
          </w:tcPr>
          <w:p w:rsidR="00B92964" w:rsidRPr="004A568C" w:rsidRDefault="00B92964" w:rsidP="00B64430">
            <w:pPr>
              <w:autoSpaceDE w:val="0"/>
              <w:autoSpaceDN w:val="0"/>
              <w:adjustRightInd w:val="0"/>
              <w:spacing w:after="0" w:line="240" w:lineRule="auto"/>
              <w:jc w:val="both"/>
              <w:rPr>
                <w:rFonts w:ascii="PT Astra Serif" w:eastAsia="ArialMT" w:hAnsi="PT Astra Serif"/>
                <w:sz w:val="16"/>
                <w:szCs w:val="16"/>
              </w:rPr>
            </w:pPr>
            <w:r w:rsidRPr="004A568C">
              <w:rPr>
                <w:rFonts w:ascii="PT Astra Serif" w:eastAsia="ArialMT" w:hAnsi="PT Astra Serif"/>
                <w:sz w:val="16"/>
                <w:szCs w:val="16"/>
              </w:rPr>
              <w:t>Проведение инвентаризации объектов недвижимого имущества, используемых</w:t>
            </w:r>
          </w:p>
          <w:p w:rsidR="00B92964" w:rsidRPr="004A568C" w:rsidRDefault="00B92964" w:rsidP="00B64430">
            <w:pPr>
              <w:autoSpaceDE w:val="0"/>
              <w:autoSpaceDN w:val="0"/>
              <w:adjustRightInd w:val="0"/>
              <w:spacing w:after="0" w:line="240" w:lineRule="auto"/>
              <w:jc w:val="both"/>
              <w:rPr>
                <w:rFonts w:ascii="PT Astra Serif" w:hAnsi="PT Astra Serif"/>
                <w:sz w:val="16"/>
                <w:szCs w:val="16"/>
              </w:rPr>
            </w:pPr>
            <w:r w:rsidRPr="004A568C">
              <w:rPr>
                <w:rFonts w:ascii="PT Astra Serif" w:eastAsia="ArialMT" w:hAnsi="PT Astra Serif"/>
                <w:sz w:val="16"/>
                <w:szCs w:val="16"/>
              </w:rPr>
              <w:t>для передачи электрической и тепловой энергии, воды на территориях сельсоветов</w:t>
            </w:r>
          </w:p>
        </w:tc>
        <w:tc>
          <w:tcPr>
            <w:tcW w:w="709" w:type="dxa"/>
            <w:vMerge w:val="restart"/>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201</w:t>
            </w:r>
            <w:r w:rsidRPr="004A568C">
              <w:rPr>
                <w:rFonts w:ascii="PT Astra Serif" w:hAnsi="PT Astra Serif"/>
                <w:sz w:val="16"/>
                <w:szCs w:val="16"/>
                <w:lang w:val="en-US"/>
              </w:rPr>
              <w:t>3</w:t>
            </w:r>
            <w:r w:rsidRPr="004A568C">
              <w:rPr>
                <w:rFonts w:ascii="PT Astra Serif" w:hAnsi="PT Astra Serif"/>
                <w:sz w:val="16"/>
                <w:szCs w:val="16"/>
              </w:rPr>
              <w:t>-20</w:t>
            </w:r>
            <w:r w:rsidRPr="004A568C">
              <w:rPr>
                <w:rFonts w:ascii="PT Astra Serif" w:hAnsi="PT Astra Serif"/>
                <w:sz w:val="16"/>
                <w:szCs w:val="16"/>
                <w:lang w:val="en-US"/>
              </w:rPr>
              <w:t>2</w:t>
            </w:r>
            <w:r w:rsidRPr="004A568C">
              <w:rPr>
                <w:rFonts w:ascii="PT Astra Serif" w:hAnsi="PT Astra Serif"/>
                <w:sz w:val="16"/>
                <w:szCs w:val="16"/>
              </w:rPr>
              <w:t>1</w:t>
            </w:r>
          </w:p>
        </w:tc>
        <w:tc>
          <w:tcPr>
            <w:tcW w:w="994"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Местные бюджеты</w:t>
            </w:r>
          </w:p>
        </w:tc>
        <w:tc>
          <w:tcPr>
            <w:tcW w:w="426" w:type="dxa"/>
          </w:tcPr>
          <w:p w:rsidR="00B92964" w:rsidRPr="004A568C" w:rsidRDefault="00B92964" w:rsidP="00B64430">
            <w:pPr>
              <w:spacing w:after="0" w:line="240" w:lineRule="auto"/>
              <w:jc w:val="both"/>
              <w:rPr>
                <w:rFonts w:ascii="PT Astra Serif" w:hAnsi="PT Astra Serif"/>
                <w:sz w:val="16"/>
                <w:szCs w:val="16"/>
              </w:rPr>
            </w:pPr>
          </w:p>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708"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0,005</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0,005</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0,005</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0,005</w:t>
            </w:r>
          </w:p>
        </w:tc>
        <w:tc>
          <w:tcPr>
            <w:tcW w:w="708"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0,005</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0,005</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0,005</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0,005</w:t>
            </w:r>
          </w:p>
        </w:tc>
        <w:tc>
          <w:tcPr>
            <w:tcW w:w="708"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0,005</w:t>
            </w:r>
          </w:p>
        </w:tc>
        <w:tc>
          <w:tcPr>
            <w:tcW w:w="636"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0,005</w:t>
            </w:r>
          </w:p>
        </w:tc>
        <w:tc>
          <w:tcPr>
            <w:tcW w:w="782"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0,005</w:t>
            </w:r>
          </w:p>
        </w:tc>
        <w:tc>
          <w:tcPr>
            <w:tcW w:w="706" w:type="dxa"/>
            <w:vAlign w:val="center"/>
          </w:tcPr>
          <w:p w:rsidR="00B92964" w:rsidRPr="004A568C" w:rsidRDefault="00B92964" w:rsidP="00B64430">
            <w:pPr>
              <w:spacing w:after="0" w:line="240" w:lineRule="auto"/>
              <w:jc w:val="both"/>
              <w:rPr>
                <w:rFonts w:ascii="PT Astra Serif" w:hAnsi="PT Astra Serif"/>
                <w:iCs/>
                <w:sz w:val="16"/>
                <w:szCs w:val="16"/>
              </w:rPr>
            </w:pPr>
            <w:r w:rsidRPr="004A568C">
              <w:rPr>
                <w:rFonts w:ascii="PT Astra Serif" w:hAnsi="PT Astra Serif"/>
                <w:iCs/>
                <w:sz w:val="16"/>
                <w:szCs w:val="16"/>
              </w:rPr>
              <w:t xml:space="preserve">  0,005</w:t>
            </w:r>
          </w:p>
        </w:tc>
        <w:tc>
          <w:tcPr>
            <w:tcW w:w="1843" w:type="dxa"/>
            <w:vMerge w:val="restart"/>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iCs/>
                <w:sz w:val="16"/>
                <w:szCs w:val="16"/>
              </w:rPr>
              <w:t xml:space="preserve">Сельсоветы </w:t>
            </w:r>
            <w:r w:rsidRPr="004A568C">
              <w:rPr>
                <w:rFonts w:ascii="PT Astra Serif" w:hAnsi="PT Astra Serif"/>
                <w:sz w:val="16"/>
                <w:szCs w:val="16"/>
              </w:rPr>
              <w:t>(</w:t>
            </w:r>
            <w:r w:rsidRPr="004A568C">
              <w:rPr>
                <w:rFonts w:ascii="PT Astra Serif" w:hAnsi="PT Astra Serif"/>
                <w:iCs/>
                <w:sz w:val="16"/>
                <w:szCs w:val="16"/>
              </w:rPr>
              <w:t>по согласованию</w:t>
            </w:r>
            <w:r w:rsidRPr="004A568C">
              <w:rPr>
                <w:rFonts w:ascii="PT Astra Serif" w:hAnsi="PT Astra Serif"/>
                <w:sz w:val="16"/>
                <w:szCs w:val="16"/>
              </w:rPr>
              <w:t>)</w:t>
            </w:r>
          </w:p>
        </w:tc>
      </w:tr>
      <w:tr w:rsidR="00B64430" w:rsidRPr="004A568C" w:rsidTr="00071718">
        <w:trPr>
          <w:trHeight w:val="285"/>
        </w:trPr>
        <w:tc>
          <w:tcPr>
            <w:tcW w:w="451" w:type="dxa"/>
            <w:vMerge/>
            <w:vAlign w:val="center"/>
          </w:tcPr>
          <w:p w:rsidR="00B92964" w:rsidRPr="004A568C" w:rsidRDefault="00B92964" w:rsidP="00B64430">
            <w:pPr>
              <w:spacing w:after="0" w:line="240" w:lineRule="auto"/>
              <w:jc w:val="both"/>
              <w:rPr>
                <w:rFonts w:ascii="PT Astra Serif" w:hAnsi="PT Astra Serif"/>
                <w:sz w:val="16"/>
                <w:szCs w:val="16"/>
              </w:rPr>
            </w:pPr>
          </w:p>
        </w:tc>
        <w:tc>
          <w:tcPr>
            <w:tcW w:w="2492" w:type="dxa"/>
            <w:vMerge/>
          </w:tcPr>
          <w:p w:rsidR="00B92964" w:rsidRPr="004A568C" w:rsidRDefault="00B92964" w:rsidP="00B64430">
            <w:pPr>
              <w:autoSpaceDE w:val="0"/>
              <w:autoSpaceDN w:val="0"/>
              <w:adjustRightInd w:val="0"/>
              <w:spacing w:after="0" w:line="240" w:lineRule="auto"/>
              <w:jc w:val="both"/>
              <w:rPr>
                <w:rFonts w:ascii="PT Astra Serif" w:eastAsia="ArialMT" w:hAnsi="PT Astra Serif"/>
                <w:sz w:val="16"/>
                <w:szCs w:val="16"/>
              </w:rPr>
            </w:pPr>
          </w:p>
        </w:tc>
        <w:tc>
          <w:tcPr>
            <w:tcW w:w="709" w:type="dxa"/>
            <w:vMerge/>
            <w:vAlign w:val="center"/>
          </w:tcPr>
          <w:p w:rsidR="00B92964" w:rsidRPr="004A568C" w:rsidRDefault="00B92964" w:rsidP="00B64430">
            <w:pPr>
              <w:spacing w:after="0" w:line="240" w:lineRule="auto"/>
              <w:jc w:val="both"/>
              <w:rPr>
                <w:rFonts w:ascii="PT Astra Serif" w:hAnsi="PT Astra Serif"/>
                <w:sz w:val="16"/>
                <w:szCs w:val="16"/>
              </w:rPr>
            </w:pPr>
          </w:p>
        </w:tc>
        <w:tc>
          <w:tcPr>
            <w:tcW w:w="994"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Бюджет района</w:t>
            </w:r>
          </w:p>
        </w:tc>
        <w:tc>
          <w:tcPr>
            <w:tcW w:w="426" w:type="dxa"/>
          </w:tcPr>
          <w:p w:rsidR="00B92964" w:rsidRPr="004A568C" w:rsidRDefault="00B92964" w:rsidP="00B64430">
            <w:pPr>
              <w:spacing w:after="0" w:line="240" w:lineRule="auto"/>
              <w:jc w:val="both"/>
              <w:rPr>
                <w:rFonts w:ascii="PT Astra Serif" w:hAnsi="PT Astra Serif"/>
                <w:sz w:val="16"/>
                <w:szCs w:val="16"/>
              </w:rPr>
            </w:pPr>
          </w:p>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708"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0,008</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0,01</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0,01</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0,01</w:t>
            </w:r>
          </w:p>
        </w:tc>
        <w:tc>
          <w:tcPr>
            <w:tcW w:w="708"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0,01</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0,01</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0,01</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0,01</w:t>
            </w:r>
          </w:p>
        </w:tc>
        <w:tc>
          <w:tcPr>
            <w:tcW w:w="708"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0,01</w:t>
            </w:r>
          </w:p>
        </w:tc>
        <w:tc>
          <w:tcPr>
            <w:tcW w:w="636"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0,01</w:t>
            </w:r>
          </w:p>
        </w:tc>
        <w:tc>
          <w:tcPr>
            <w:tcW w:w="782"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0,01</w:t>
            </w:r>
          </w:p>
        </w:tc>
        <w:tc>
          <w:tcPr>
            <w:tcW w:w="706"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0,01</w:t>
            </w:r>
          </w:p>
        </w:tc>
        <w:tc>
          <w:tcPr>
            <w:tcW w:w="1843" w:type="dxa"/>
            <w:vMerge/>
          </w:tcPr>
          <w:p w:rsidR="00B92964" w:rsidRPr="004A568C" w:rsidRDefault="00B92964" w:rsidP="00B64430">
            <w:pPr>
              <w:spacing w:after="0" w:line="240" w:lineRule="auto"/>
              <w:jc w:val="both"/>
              <w:rPr>
                <w:rFonts w:ascii="PT Astra Serif" w:hAnsi="PT Astra Serif"/>
                <w:sz w:val="16"/>
                <w:szCs w:val="16"/>
              </w:rPr>
            </w:pPr>
          </w:p>
        </w:tc>
      </w:tr>
      <w:tr w:rsidR="00B64430" w:rsidRPr="004A568C" w:rsidTr="00071718">
        <w:trPr>
          <w:trHeight w:val="479"/>
        </w:trPr>
        <w:tc>
          <w:tcPr>
            <w:tcW w:w="451"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2</w:t>
            </w:r>
          </w:p>
        </w:tc>
        <w:tc>
          <w:tcPr>
            <w:tcW w:w="2492" w:type="dxa"/>
          </w:tcPr>
          <w:p w:rsidR="00B92964" w:rsidRPr="004A568C" w:rsidRDefault="00B92964" w:rsidP="00B64430">
            <w:pPr>
              <w:autoSpaceDE w:val="0"/>
              <w:autoSpaceDN w:val="0"/>
              <w:adjustRightInd w:val="0"/>
              <w:spacing w:after="0" w:line="240" w:lineRule="auto"/>
              <w:jc w:val="both"/>
              <w:rPr>
                <w:rFonts w:ascii="PT Astra Serif" w:eastAsia="ArialMT" w:hAnsi="PT Astra Serif"/>
                <w:sz w:val="16"/>
                <w:szCs w:val="16"/>
              </w:rPr>
            </w:pPr>
            <w:r w:rsidRPr="004A568C">
              <w:rPr>
                <w:rFonts w:ascii="PT Astra Serif" w:hAnsi="PT Astra Serif"/>
                <w:sz w:val="16"/>
                <w:szCs w:val="16"/>
              </w:rPr>
              <w:t>Регистрация права муниципальной собственности (при выявлении бесхозяйных объектов)</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201</w:t>
            </w:r>
            <w:r w:rsidRPr="004A568C">
              <w:rPr>
                <w:rFonts w:ascii="PT Astra Serif" w:hAnsi="PT Astra Serif"/>
                <w:sz w:val="16"/>
                <w:szCs w:val="16"/>
                <w:lang w:val="en-US"/>
              </w:rPr>
              <w:t>3</w:t>
            </w:r>
            <w:r w:rsidRPr="004A568C">
              <w:rPr>
                <w:rFonts w:ascii="PT Astra Serif" w:hAnsi="PT Astra Serif"/>
                <w:sz w:val="16"/>
                <w:szCs w:val="16"/>
              </w:rPr>
              <w:t>-20</w:t>
            </w:r>
            <w:r w:rsidRPr="004A568C">
              <w:rPr>
                <w:rFonts w:ascii="PT Astra Serif" w:hAnsi="PT Astra Serif"/>
                <w:sz w:val="16"/>
                <w:szCs w:val="16"/>
                <w:lang w:val="en-US"/>
              </w:rPr>
              <w:t>2</w:t>
            </w:r>
            <w:r w:rsidRPr="004A568C">
              <w:rPr>
                <w:rFonts w:ascii="PT Astra Serif" w:hAnsi="PT Astra Serif"/>
                <w:sz w:val="16"/>
                <w:szCs w:val="16"/>
              </w:rPr>
              <w:t>1</w:t>
            </w:r>
          </w:p>
        </w:tc>
        <w:tc>
          <w:tcPr>
            <w:tcW w:w="994"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Местные бюджеты</w:t>
            </w:r>
          </w:p>
        </w:tc>
        <w:tc>
          <w:tcPr>
            <w:tcW w:w="426" w:type="dxa"/>
          </w:tcPr>
          <w:p w:rsidR="00B92964" w:rsidRPr="004A568C" w:rsidRDefault="00B92964" w:rsidP="00B64430">
            <w:pPr>
              <w:spacing w:after="0" w:line="240" w:lineRule="auto"/>
              <w:jc w:val="both"/>
              <w:rPr>
                <w:rFonts w:ascii="PT Astra Serif" w:hAnsi="PT Astra Serif"/>
                <w:sz w:val="16"/>
                <w:szCs w:val="16"/>
              </w:rPr>
            </w:pPr>
          </w:p>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708"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0,003</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0,003</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0,003</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0,03</w:t>
            </w:r>
          </w:p>
        </w:tc>
        <w:tc>
          <w:tcPr>
            <w:tcW w:w="708"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0,03</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0,03</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0,03</w:t>
            </w:r>
          </w:p>
        </w:tc>
        <w:tc>
          <w:tcPr>
            <w:tcW w:w="709"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0,03</w:t>
            </w:r>
          </w:p>
        </w:tc>
        <w:tc>
          <w:tcPr>
            <w:tcW w:w="708"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0,03</w:t>
            </w:r>
          </w:p>
        </w:tc>
        <w:tc>
          <w:tcPr>
            <w:tcW w:w="636"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0,03</w:t>
            </w:r>
          </w:p>
        </w:tc>
        <w:tc>
          <w:tcPr>
            <w:tcW w:w="782" w:type="dxa"/>
            <w:vAlign w:val="center"/>
          </w:tcPr>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sz w:val="16"/>
                <w:szCs w:val="16"/>
              </w:rPr>
              <w:t>0,03</w:t>
            </w:r>
          </w:p>
        </w:tc>
        <w:tc>
          <w:tcPr>
            <w:tcW w:w="706" w:type="dxa"/>
            <w:vAlign w:val="center"/>
          </w:tcPr>
          <w:p w:rsidR="00B92964" w:rsidRPr="004A568C" w:rsidRDefault="00B92964" w:rsidP="00B64430">
            <w:pPr>
              <w:autoSpaceDE w:val="0"/>
              <w:autoSpaceDN w:val="0"/>
              <w:adjustRightInd w:val="0"/>
              <w:spacing w:after="0" w:line="240" w:lineRule="auto"/>
              <w:jc w:val="both"/>
              <w:rPr>
                <w:rFonts w:ascii="PT Astra Serif" w:hAnsi="PT Astra Serif"/>
                <w:iCs/>
                <w:sz w:val="16"/>
                <w:szCs w:val="16"/>
              </w:rPr>
            </w:pPr>
            <w:r w:rsidRPr="004A568C">
              <w:rPr>
                <w:rFonts w:ascii="PT Astra Serif" w:hAnsi="PT Astra Serif"/>
                <w:iCs/>
                <w:sz w:val="16"/>
                <w:szCs w:val="16"/>
              </w:rPr>
              <w:t>0,03</w:t>
            </w:r>
          </w:p>
        </w:tc>
        <w:tc>
          <w:tcPr>
            <w:tcW w:w="1843" w:type="dxa"/>
            <w:vAlign w:val="center"/>
          </w:tcPr>
          <w:p w:rsidR="00B92964" w:rsidRPr="004A568C" w:rsidRDefault="00B92964" w:rsidP="00B64430">
            <w:pPr>
              <w:autoSpaceDE w:val="0"/>
              <w:autoSpaceDN w:val="0"/>
              <w:adjustRightInd w:val="0"/>
              <w:spacing w:after="0" w:line="240" w:lineRule="auto"/>
              <w:jc w:val="both"/>
              <w:rPr>
                <w:rFonts w:ascii="PT Astra Serif" w:hAnsi="PT Astra Serif"/>
                <w:iCs/>
                <w:sz w:val="16"/>
                <w:szCs w:val="16"/>
              </w:rPr>
            </w:pPr>
            <w:r w:rsidRPr="004A568C">
              <w:rPr>
                <w:rFonts w:ascii="PT Astra Serif" w:hAnsi="PT Astra Serif"/>
                <w:iCs/>
                <w:sz w:val="16"/>
                <w:szCs w:val="16"/>
              </w:rPr>
              <w:t>Администрация</w:t>
            </w:r>
          </w:p>
          <w:p w:rsidR="00B92964" w:rsidRPr="004A568C" w:rsidRDefault="00B92964" w:rsidP="00B64430">
            <w:pPr>
              <w:autoSpaceDE w:val="0"/>
              <w:autoSpaceDN w:val="0"/>
              <w:adjustRightInd w:val="0"/>
              <w:spacing w:after="0" w:line="240" w:lineRule="auto"/>
              <w:jc w:val="both"/>
              <w:rPr>
                <w:rFonts w:ascii="PT Astra Serif" w:hAnsi="PT Astra Serif"/>
                <w:iCs/>
                <w:sz w:val="16"/>
                <w:szCs w:val="16"/>
              </w:rPr>
            </w:pPr>
            <w:proofErr w:type="gramStart"/>
            <w:r w:rsidRPr="004A568C">
              <w:rPr>
                <w:rFonts w:ascii="PT Astra Serif" w:hAnsi="PT Astra Serif"/>
                <w:iCs/>
                <w:sz w:val="16"/>
                <w:szCs w:val="16"/>
              </w:rPr>
              <w:t>Целинного района,  сельсоветы (по</w:t>
            </w:r>
            <w:proofErr w:type="gramEnd"/>
          </w:p>
          <w:p w:rsidR="00B92964" w:rsidRPr="004A568C" w:rsidRDefault="00B92964" w:rsidP="00B64430">
            <w:pPr>
              <w:spacing w:after="0" w:line="240" w:lineRule="auto"/>
              <w:jc w:val="both"/>
              <w:rPr>
                <w:rFonts w:ascii="PT Astra Serif" w:hAnsi="PT Astra Serif"/>
                <w:sz w:val="16"/>
                <w:szCs w:val="16"/>
              </w:rPr>
            </w:pPr>
            <w:r w:rsidRPr="004A568C">
              <w:rPr>
                <w:rFonts w:ascii="PT Astra Serif" w:hAnsi="PT Astra Serif"/>
                <w:iCs/>
                <w:sz w:val="16"/>
                <w:szCs w:val="16"/>
              </w:rPr>
              <w:t>согласованию</w:t>
            </w:r>
          </w:p>
        </w:tc>
      </w:tr>
    </w:tbl>
    <w:p w:rsidR="00B92964" w:rsidRPr="004A568C" w:rsidRDefault="00B92964"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r w:rsidRPr="004A568C">
        <w:rPr>
          <w:rFonts w:ascii="PT Astra Serif" w:hAnsi="PT Astra Serif"/>
          <w:b/>
          <w:sz w:val="16"/>
          <w:szCs w:val="16"/>
        </w:rPr>
        <w:t>2.Мероприятия по организации порядка управления бесхозными объектами недвижимого имущества, используемыми для передачи электрической и тепловой энергии, воды, с момента выявления таких объектов.</w:t>
      </w:r>
    </w:p>
    <w:p w:rsidR="00B92964" w:rsidRPr="004A568C" w:rsidRDefault="00B92964" w:rsidP="004A568C">
      <w:pPr>
        <w:spacing w:after="0" w:line="240" w:lineRule="auto"/>
        <w:jc w:val="center"/>
        <w:rPr>
          <w:rFonts w:ascii="PT Astra Serif" w:hAnsi="PT Astra Serif"/>
          <w:b/>
          <w:sz w:val="16"/>
          <w:szCs w:val="16"/>
        </w:rPr>
      </w:pPr>
    </w:p>
    <w:tbl>
      <w:tblPr>
        <w:tblpPr w:leftFromText="180" w:rightFromText="180" w:vertAnchor="text" w:horzAnchor="margin" w:tblpXSpec="center" w:tblpY="77"/>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3589"/>
        <w:gridCol w:w="993"/>
        <w:gridCol w:w="1275"/>
        <w:gridCol w:w="567"/>
        <w:gridCol w:w="567"/>
        <w:gridCol w:w="567"/>
        <w:gridCol w:w="567"/>
        <w:gridCol w:w="426"/>
        <w:gridCol w:w="567"/>
        <w:gridCol w:w="567"/>
        <w:gridCol w:w="567"/>
        <w:gridCol w:w="567"/>
        <w:gridCol w:w="567"/>
        <w:gridCol w:w="567"/>
        <w:gridCol w:w="567"/>
        <w:gridCol w:w="708"/>
        <w:gridCol w:w="1843"/>
      </w:tblGrid>
      <w:tr w:rsidR="00071718" w:rsidRPr="004A568C" w:rsidTr="00071718">
        <w:trPr>
          <w:trHeight w:val="837"/>
        </w:trPr>
        <w:tc>
          <w:tcPr>
            <w:tcW w:w="48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w:t>
            </w:r>
          </w:p>
        </w:tc>
        <w:tc>
          <w:tcPr>
            <w:tcW w:w="3589" w:type="dxa"/>
          </w:tcPr>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 xml:space="preserve">Передача в управление </w:t>
            </w:r>
            <w:proofErr w:type="gramStart"/>
            <w:r w:rsidRPr="004A568C">
              <w:rPr>
                <w:rFonts w:ascii="PT Astra Serif" w:eastAsia="ArialMT" w:hAnsi="PT Astra Serif"/>
                <w:sz w:val="16"/>
                <w:szCs w:val="16"/>
              </w:rPr>
              <w:t>выявленных</w:t>
            </w:r>
            <w:proofErr w:type="gramEnd"/>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 xml:space="preserve">бесхозяйных объектов </w:t>
            </w:r>
            <w:proofErr w:type="gramStart"/>
            <w:r w:rsidRPr="004A568C">
              <w:rPr>
                <w:rFonts w:ascii="PT Astra Serif" w:eastAsia="ArialMT" w:hAnsi="PT Astra Serif"/>
                <w:sz w:val="16"/>
                <w:szCs w:val="16"/>
              </w:rPr>
              <w:t>недвижимого</w:t>
            </w:r>
            <w:proofErr w:type="gramEnd"/>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 xml:space="preserve">имущества, </w:t>
            </w:r>
            <w:proofErr w:type="gramStart"/>
            <w:r w:rsidRPr="004A568C">
              <w:rPr>
                <w:rFonts w:ascii="PT Astra Serif" w:eastAsia="ArialMT" w:hAnsi="PT Astra Serif"/>
                <w:sz w:val="16"/>
                <w:szCs w:val="16"/>
              </w:rPr>
              <w:t>используемых</w:t>
            </w:r>
            <w:proofErr w:type="gramEnd"/>
            <w:r w:rsidRPr="004A568C">
              <w:rPr>
                <w:rFonts w:ascii="PT Astra Serif" w:eastAsia="ArialMT" w:hAnsi="PT Astra Serif"/>
                <w:sz w:val="16"/>
                <w:szCs w:val="16"/>
              </w:rPr>
              <w:t xml:space="preserve"> для передачи электрической и тепловой энергии, воды</w:t>
            </w:r>
          </w:p>
          <w:p w:rsidR="00B92964" w:rsidRPr="004A568C" w:rsidRDefault="00B92964" w:rsidP="004A568C">
            <w:pPr>
              <w:spacing w:after="0" w:line="240" w:lineRule="auto"/>
              <w:jc w:val="both"/>
              <w:rPr>
                <w:rFonts w:ascii="PT Astra Serif" w:hAnsi="PT Astra Serif"/>
                <w:sz w:val="16"/>
                <w:szCs w:val="16"/>
              </w:rPr>
            </w:pPr>
            <w:r w:rsidRPr="004A568C">
              <w:rPr>
                <w:rFonts w:ascii="PT Astra Serif" w:eastAsia="ArialMT" w:hAnsi="PT Astra Serif"/>
                <w:sz w:val="16"/>
                <w:szCs w:val="16"/>
              </w:rPr>
              <w:t>на территориях сельсоветов</w:t>
            </w:r>
          </w:p>
        </w:tc>
        <w:tc>
          <w:tcPr>
            <w:tcW w:w="99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2010-2021</w:t>
            </w:r>
          </w:p>
        </w:tc>
        <w:tc>
          <w:tcPr>
            <w:tcW w:w="127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Не требуется финансирования</w:t>
            </w:r>
          </w:p>
        </w:tc>
        <w:tc>
          <w:tcPr>
            <w:tcW w:w="567" w:type="dxa"/>
          </w:tcPr>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56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56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56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426"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56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56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56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56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56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56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56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08" w:type="dxa"/>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0</w:t>
            </w:r>
          </w:p>
        </w:tc>
        <w:tc>
          <w:tcPr>
            <w:tcW w:w="1843"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Администрация</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proofErr w:type="gramStart"/>
            <w:r w:rsidRPr="004A568C">
              <w:rPr>
                <w:rFonts w:ascii="PT Astra Serif" w:hAnsi="PT Astra Serif"/>
                <w:iCs/>
                <w:sz w:val="16"/>
                <w:szCs w:val="16"/>
              </w:rPr>
              <w:t>Целинного района,  сельсоветы (по</w:t>
            </w:r>
            <w:proofErr w:type="gramEnd"/>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iCs/>
                <w:sz w:val="16"/>
                <w:szCs w:val="16"/>
              </w:rPr>
              <w:t>согласованию</w:t>
            </w:r>
          </w:p>
        </w:tc>
      </w:tr>
    </w:tbl>
    <w:p w:rsidR="00071718" w:rsidRDefault="00071718"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r w:rsidRPr="004A568C">
        <w:rPr>
          <w:rFonts w:ascii="PT Astra Serif" w:hAnsi="PT Astra Serif"/>
          <w:b/>
          <w:sz w:val="16"/>
          <w:szCs w:val="16"/>
        </w:rPr>
        <w:t xml:space="preserve"> 3.Мероприятия в области регулирования цен (тарифов) направленных на стимулирование энергосбережения и повышения энергетической эффективности, в том числе переход регулированию цен на основе долгосрочных параметров регулирования, введение социальной нормы потребления энергетических ресурсов и </w:t>
      </w:r>
      <w:proofErr w:type="spellStart"/>
      <w:r w:rsidRPr="004A568C">
        <w:rPr>
          <w:rFonts w:ascii="PT Astra Serif" w:hAnsi="PT Astra Serif"/>
          <w:b/>
          <w:sz w:val="16"/>
          <w:szCs w:val="16"/>
        </w:rPr>
        <w:t>диффиреренцированных</w:t>
      </w:r>
      <w:proofErr w:type="spellEnd"/>
      <w:r w:rsidRPr="004A568C">
        <w:rPr>
          <w:rFonts w:ascii="PT Astra Serif" w:hAnsi="PT Astra Serif"/>
          <w:b/>
          <w:sz w:val="16"/>
          <w:szCs w:val="16"/>
        </w:rPr>
        <w:t xml:space="preserve"> цен на энергетические ресурсы в пределах и свыше социальной нормы потребления, введение цен (тарифов)</w:t>
      </w:r>
      <w:proofErr w:type="gramStart"/>
      <w:r w:rsidRPr="004A568C">
        <w:rPr>
          <w:rFonts w:ascii="PT Astra Serif" w:hAnsi="PT Astra Serif"/>
          <w:b/>
          <w:sz w:val="16"/>
          <w:szCs w:val="16"/>
        </w:rPr>
        <w:t>,д</w:t>
      </w:r>
      <w:proofErr w:type="gramEnd"/>
      <w:r w:rsidRPr="004A568C">
        <w:rPr>
          <w:rFonts w:ascii="PT Astra Serif" w:hAnsi="PT Astra Serif"/>
          <w:b/>
          <w:sz w:val="16"/>
          <w:szCs w:val="16"/>
        </w:rPr>
        <w:t>ифференцированных по времени суток ,выходным и рабочим дням, если соответствующие полномочия в области регулирования цен (тарифов) переданы органам местного самоуправления</w:t>
      </w:r>
    </w:p>
    <w:tbl>
      <w:tblPr>
        <w:tblpPr w:leftFromText="180" w:rightFromText="180" w:vertAnchor="text" w:horzAnchor="margin" w:tblpXSpec="center" w:tblpY="52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709"/>
        <w:gridCol w:w="992"/>
        <w:gridCol w:w="426"/>
        <w:gridCol w:w="708"/>
        <w:gridCol w:w="709"/>
        <w:gridCol w:w="709"/>
        <w:gridCol w:w="709"/>
        <w:gridCol w:w="708"/>
        <w:gridCol w:w="709"/>
        <w:gridCol w:w="709"/>
        <w:gridCol w:w="709"/>
        <w:gridCol w:w="708"/>
        <w:gridCol w:w="709"/>
        <w:gridCol w:w="709"/>
        <w:gridCol w:w="709"/>
        <w:gridCol w:w="708"/>
        <w:gridCol w:w="1560"/>
      </w:tblGrid>
      <w:tr w:rsidR="00B64430" w:rsidRPr="004A568C" w:rsidTr="00443AF2">
        <w:trPr>
          <w:trHeight w:val="414"/>
        </w:trPr>
        <w:tc>
          <w:tcPr>
            <w:tcW w:w="39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4</w:t>
            </w:r>
          </w:p>
        </w:tc>
        <w:tc>
          <w:tcPr>
            <w:tcW w:w="1984" w:type="dxa"/>
          </w:tcPr>
          <w:p w:rsidR="00B92964" w:rsidRPr="004A568C" w:rsidRDefault="00B92964" w:rsidP="004A568C">
            <w:pPr>
              <w:spacing w:after="0" w:line="240" w:lineRule="auto"/>
              <w:jc w:val="both"/>
              <w:rPr>
                <w:rFonts w:ascii="PT Astra Serif" w:hAnsi="PT Astra Serif"/>
                <w:sz w:val="16"/>
                <w:szCs w:val="16"/>
              </w:rPr>
            </w:pPr>
            <w:r w:rsidRPr="004A568C">
              <w:rPr>
                <w:rFonts w:ascii="PT Astra Serif" w:hAnsi="PT Astra Serif"/>
                <w:sz w:val="16"/>
                <w:szCs w:val="16"/>
              </w:rPr>
              <w:t xml:space="preserve">Внедрения эффективных систем освещения   </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2010-2021</w:t>
            </w:r>
          </w:p>
        </w:tc>
        <w:tc>
          <w:tcPr>
            <w:tcW w:w="99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Бюджет района</w:t>
            </w:r>
          </w:p>
        </w:tc>
        <w:tc>
          <w:tcPr>
            <w:tcW w:w="426" w:type="dxa"/>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0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0,028</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0,028</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0,2</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0,2</w:t>
            </w:r>
          </w:p>
        </w:tc>
        <w:tc>
          <w:tcPr>
            <w:tcW w:w="70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0,2</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0,2</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0,2</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0,2</w:t>
            </w:r>
          </w:p>
        </w:tc>
        <w:tc>
          <w:tcPr>
            <w:tcW w:w="70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0,2</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0,2</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0,2</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0,2</w:t>
            </w:r>
          </w:p>
        </w:tc>
        <w:tc>
          <w:tcPr>
            <w:tcW w:w="70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0,2</w:t>
            </w:r>
          </w:p>
        </w:tc>
        <w:tc>
          <w:tcPr>
            <w:tcW w:w="1560" w:type="dxa"/>
          </w:tcPr>
          <w:p w:rsidR="00B92964" w:rsidRPr="004A568C" w:rsidRDefault="00B92964" w:rsidP="004A568C">
            <w:pPr>
              <w:spacing w:after="0" w:line="240" w:lineRule="auto"/>
              <w:jc w:val="both"/>
              <w:rPr>
                <w:rFonts w:ascii="PT Astra Serif" w:hAnsi="PT Astra Serif"/>
                <w:sz w:val="16"/>
                <w:szCs w:val="16"/>
              </w:rPr>
            </w:pPr>
          </w:p>
        </w:tc>
      </w:tr>
      <w:tr w:rsidR="00B64430" w:rsidRPr="004A568C" w:rsidTr="00443AF2">
        <w:trPr>
          <w:trHeight w:val="940"/>
        </w:trPr>
        <w:tc>
          <w:tcPr>
            <w:tcW w:w="392" w:type="dxa"/>
            <w:vMerge w:val="restart"/>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lastRenderedPageBreak/>
              <w:t>1</w:t>
            </w:r>
          </w:p>
        </w:tc>
        <w:tc>
          <w:tcPr>
            <w:tcW w:w="1984" w:type="dxa"/>
            <w:vMerge w:val="restart"/>
          </w:tcPr>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Оснащение приборами учета</w:t>
            </w:r>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коммунальных ресурсов и устройствами</w:t>
            </w:r>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 xml:space="preserve">регулирования потребления </w:t>
            </w:r>
            <w:proofErr w:type="gramStart"/>
            <w:r w:rsidRPr="004A568C">
              <w:rPr>
                <w:rFonts w:ascii="PT Astra Serif" w:eastAsia="ArialMT" w:hAnsi="PT Astra Serif"/>
                <w:sz w:val="16"/>
                <w:szCs w:val="16"/>
              </w:rPr>
              <w:t>тепловой</w:t>
            </w:r>
            <w:proofErr w:type="gramEnd"/>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энергии, замена устаревших счетчиков</w:t>
            </w:r>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на счетчики повышенного класса</w:t>
            </w:r>
          </w:p>
          <w:p w:rsidR="00B92964" w:rsidRPr="004A568C" w:rsidRDefault="00B92964" w:rsidP="004A568C">
            <w:pPr>
              <w:spacing w:after="0" w:line="240" w:lineRule="auto"/>
              <w:jc w:val="both"/>
              <w:rPr>
                <w:rFonts w:ascii="PT Astra Serif" w:hAnsi="PT Astra Serif"/>
                <w:sz w:val="16"/>
                <w:szCs w:val="16"/>
              </w:rPr>
            </w:pPr>
            <w:r w:rsidRPr="004A568C">
              <w:rPr>
                <w:rFonts w:ascii="PT Astra Serif" w:eastAsia="ArialMT" w:hAnsi="PT Astra Serif"/>
                <w:sz w:val="16"/>
                <w:szCs w:val="16"/>
              </w:rPr>
              <w:t>точности объектов бюджетной сферы</w:t>
            </w:r>
          </w:p>
        </w:tc>
        <w:tc>
          <w:tcPr>
            <w:tcW w:w="709" w:type="dxa"/>
            <w:vMerge w:val="restart"/>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w:t>
            </w:r>
            <w:r w:rsidRPr="004A568C">
              <w:rPr>
                <w:rFonts w:ascii="PT Astra Serif" w:hAnsi="PT Astra Serif"/>
                <w:sz w:val="16"/>
                <w:szCs w:val="16"/>
                <w:lang w:val="en-US"/>
              </w:rPr>
              <w:t>3</w:t>
            </w:r>
            <w:r w:rsidRPr="004A568C">
              <w:rPr>
                <w:rFonts w:ascii="PT Astra Serif" w:hAnsi="PT Astra Serif"/>
                <w:sz w:val="16"/>
                <w:szCs w:val="16"/>
              </w:rPr>
              <w:t>-20</w:t>
            </w:r>
            <w:r w:rsidRPr="004A568C">
              <w:rPr>
                <w:rFonts w:ascii="PT Astra Serif" w:hAnsi="PT Astra Serif"/>
                <w:sz w:val="16"/>
                <w:szCs w:val="16"/>
                <w:lang w:val="en-US"/>
              </w:rPr>
              <w:t>2</w:t>
            </w:r>
            <w:r w:rsidRPr="004A568C">
              <w:rPr>
                <w:rFonts w:ascii="PT Astra Serif" w:hAnsi="PT Astra Serif"/>
                <w:sz w:val="16"/>
                <w:szCs w:val="16"/>
              </w:rPr>
              <w:t>1</w:t>
            </w:r>
          </w:p>
        </w:tc>
        <w:tc>
          <w:tcPr>
            <w:tcW w:w="99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Местные бюджеты</w:t>
            </w:r>
          </w:p>
        </w:tc>
        <w:tc>
          <w:tcPr>
            <w:tcW w:w="426" w:type="dxa"/>
          </w:tcPr>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0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0,005</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0,005</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70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70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709"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0,04</w:t>
            </w:r>
          </w:p>
        </w:tc>
        <w:tc>
          <w:tcPr>
            <w:tcW w:w="708"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0,04</w:t>
            </w:r>
          </w:p>
        </w:tc>
        <w:tc>
          <w:tcPr>
            <w:tcW w:w="1560" w:type="dxa"/>
            <w:vMerge w:val="restart"/>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Отдел градостроительства и ЖКХ Администрации Целинного района</w:t>
            </w:r>
            <w:proofErr w:type="gramStart"/>
            <w:r w:rsidRPr="004A568C">
              <w:rPr>
                <w:rFonts w:ascii="PT Astra Serif" w:hAnsi="PT Astra Serif"/>
                <w:iCs/>
                <w:sz w:val="16"/>
                <w:szCs w:val="16"/>
              </w:rPr>
              <w:t xml:space="preserve"> ,</w:t>
            </w:r>
            <w:proofErr w:type="gramEnd"/>
            <w:r w:rsidRPr="004A568C">
              <w:rPr>
                <w:rFonts w:ascii="PT Astra Serif" w:hAnsi="PT Astra Serif"/>
                <w:iCs/>
                <w:sz w:val="16"/>
                <w:szCs w:val="16"/>
              </w:rPr>
              <w:t xml:space="preserve"> ЦТКС, отдел образования, </w:t>
            </w:r>
            <w:r w:rsidRPr="004A568C">
              <w:rPr>
                <w:rFonts w:ascii="PT Astra Serif" w:hAnsi="PT Astra Serif"/>
                <w:bCs/>
                <w:sz w:val="16"/>
                <w:szCs w:val="16"/>
              </w:rPr>
              <w:t xml:space="preserve">Целинная </w:t>
            </w:r>
            <w:proofErr w:type="spellStart"/>
            <w:r w:rsidRPr="004A568C">
              <w:rPr>
                <w:rFonts w:ascii="PT Astra Serif" w:hAnsi="PT Astra Serif"/>
                <w:bCs/>
                <w:sz w:val="16"/>
                <w:szCs w:val="16"/>
              </w:rPr>
              <w:t>межпоселенческая</w:t>
            </w:r>
            <w:proofErr w:type="spellEnd"/>
            <w:r w:rsidRPr="004A568C">
              <w:rPr>
                <w:rFonts w:ascii="PT Astra Serif" w:hAnsi="PT Astra Serif"/>
                <w:bCs/>
                <w:sz w:val="16"/>
                <w:szCs w:val="16"/>
              </w:rPr>
              <w:t xml:space="preserve"> центральная библиотека</w:t>
            </w:r>
            <w:r w:rsidRPr="004A568C">
              <w:rPr>
                <w:rFonts w:ascii="PT Astra Serif" w:hAnsi="PT Astra Serif"/>
                <w:iCs/>
                <w:sz w:val="16"/>
                <w:szCs w:val="16"/>
              </w:rPr>
              <w:t>, сельсоветы</w:t>
            </w:r>
          </w:p>
          <w:p w:rsidR="00B92964" w:rsidRPr="004A568C" w:rsidRDefault="00B92964" w:rsidP="000945B3">
            <w:pPr>
              <w:autoSpaceDE w:val="0"/>
              <w:autoSpaceDN w:val="0"/>
              <w:adjustRightInd w:val="0"/>
              <w:spacing w:after="0" w:line="240" w:lineRule="auto"/>
              <w:jc w:val="center"/>
              <w:rPr>
                <w:rFonts w:ascii="PT Astra Serif" w:hAnsi="PT Astra Serif"/>
                <w:sz w:val="16"/>
                <w:szCs w:val="16"/>
              </w:rPr>
            </w:pPr>
            <w:r w:rsidRPr="004A568C">
              <w:rPr>
                <w:rFonts w:ascii="PT Astra Serif" w:hAnsi="PT Astra Serif"/>
                <w:iCs/>
                <w:sz w:val="16"/>
                <w:szCs w:val="16"/>
              </w:rPr>
              <w:t>(по согласованию)</w:t>
            </w:r>
          </w:p>
        </w:tc>
      </w:tr>
      <w:tr w:rsidR="00B64430" w:rsidRPr="004A568C" w:rsidTr="00443AF2">
        <w:trPr>
          <w:trHeight w:val="798"/>
        </w:trPr>
        <w:tc>
          <w:tcPr>
            <w:tcW w:w="392" w:type="dxa"/>
            <w:vMerge/>
            <w:vAlign w:val="center"/>
          </w:tcPr>
          <w:p w:rsidR="00B92964" w:rsidRPr="004A568C" w:rsidRDefault="00B92964" w:rsidP="004A568C">
            <w:pPr>
              <w:spacing w:after="0" w:line="240" w:lineRule="auto"/>
              <w:jc w:val="center"/>
              <w:rPr>
                <w:rFonts w:ascii="PT Astra Serif" w:hAnsi="PT Astra Serif"/>
                <w:sz w:val="16"/>
                <w:szCs w:val="16"/>
              </w:rPr>
            </w:pPr>
          </w:p>
        </w:tc>
        <w:tc>
          <w:tcPr>
            <w:tcW w:w="1984" w:type="dxa"/>
            <w:vMerge/>
          </w:tcPr>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p>
        </w:tc>
        <w:tc>
          <w:tcPr>
            <w:tcW w:w="709" w:type="dxa"/>
            <w:vMerge/>
            <w:vAlign w:val="center"/>
          </w:tcPr>
          <w:p w:rsidR="00B92964" w:rsidRPr="004A568C" w:rsidRDefault="00B92964" w:rsidP="004A568C">
            <w:pPr>
              <w:spacing w:after="0" w:line="240" w:lineRule="auto"/>
              <w:jc w:val="center"/>
              <w:rPr>
                <w:rFonts w:ascii="PT Astra Serif" w:hAnsi="PT Astra Serif"/>
                <w:sz w:val="16"/>
                <w:szCs w:val="16"/>
              </w:rPr>
            </w:pPr>
          </w:p>
        </w:tc>
        <w:tc>
          <w:tcPr>
            <w:tcW w:w="99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Бюджет района</w:t>
            </w:r>
          </w:p>
        </w:tc>
        <w:tc>
          <w:tcPr>
            <w:tcW w:w="426" w:type="dxa"/>
          </w:tcPr>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0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0,027</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0,027</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0,027</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0,027</w:t>
            </w:r>
          </w:p>
        </w:tc>
        <w:tc>
          <w:tcPr>
            <w:tcW w:w="70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0,027</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0,027</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0,027</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0,027</w:t>
            </w:r>
          </w:p>
        </w:tc>
        <w:tc>
          <w:tcPr>
            <w:tcW w:w="70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0,027</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0,027</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0,027</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1,164</w:t>
            </w:r>
          </w:p>
        </w:tc>
        <w:tc>
          <w:tcPr>
            <w:tcW w:w="70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0,027</w:t>
            </w:r>
          </w:p>
        </w:tc>
        <w:tc>
          <w:tcPr>
            <w:tcW w:w="1560" w:type="dxa"/>
            <w:vMerge/>
          </w:tcPr>
          <w:p w:rsidR="00B92964" w:rsidRPr="004A568C" w:rsidRDefault="00B92964" w:rsidP="004A568C">
            <w:pPr>
              <w:spacing w:after="0" w:line="240" w:lineRule="auto"/>
              <w:jc w:val="both"/>
              <w:rPr>
                <w:rFonts w:ascii="PT Astra Serif" w:hAnsi="PT Astra Serif"/>
                <w:sz w:val="16"/>
                <w:szCs w:val="16"/>
              </w:rPr>
            </w:pPr>
          </w:p>
        </w:tc>
      </w:tr>
    </w:tbl>
    <w:p w:rsidR="00443AF2" w:rsidRDefault="00443AF2" w:rsidP="004A568C">
      <w:pPr>
        <w:spacing w:after="0" w:line="240" w:lineRule="auto"/>
        <w:jc w:val="center"/>
        <w:rPr>
          <w:rFonts w:ascii="PT Astra Serif" w:hAnsi="PT Astra Serif"/>
          <w:b/>
          <w:sz w:val="16"/>
          <w:szCs w:val="16"/>
        </w:rPr>
      </w:pPr>
    </w:p>
    <w:p w:rsidR="00122427" w:rsidRDefault="00B92964" w:rsidP="004A568C">
      <w:pPr>
        <w:spacing w:after="0" w:line="240" w:lineRule="auto"/>
        <w:jc w:val="center"/>
        <w:rPr>
          <w:rFonts w:ascii="PT Astra Serif" w:hAnsi="PT Astra Serif"/>
          <w:b/>
          <w:sz w:val="16"/>
          <w:szCs w:val="16"/>
        </w:rPr>
      </w:pPr>
      <w:r w:rsidRPr="004A568C">
        <w:rPr>
          <w:rFonts w:ascii="PT Astra Serif" w:hAnsi="PT Astra Serif"/>
          <w:b/>
          <w:sz w:val="16"/>
          <w:szCs w:val="16"/>
        </w:rPr>
        <w:t xml:space="preserve">4.Мероприятия по оснащению приборами учета используемых энергетических ресурсов в жилищном фонде, в т.ч. с использованием интеллектуальных приборов учета, </w:t>
      </w:r>
    </w:p>
    <w:p w:rsidR="00B92964" w:rsidRPr="004A568C" w:rsidRDefault="00B92964" w:rsidP="004A568C">
      <w:pPr>
        <w:spacing w:after="0" w:line="240" w:lineRule="auto"/>
        <w:jc w:val="center"/>
        <w:rPr>
          <w:rFonts w:ascii="PT Astra Serif" w:hAnsi="PT Astra Serif"/>
          <w:b/>
          <w:sz w:val="16"/>
          <w:szCs w:val="16"/>
        </w:rPr>
      </w:pPr>
      <w:r w:rsidRPr="004A568C">
        <w:rPr>
          <w:rFonts w:ascii="PT Astra Serif" w:hAnsi="PT Astra Serif"/>
          <w:b/>
          <w:sz w:val="16"/>
          <w:szCs w:val="16"/>
        </w:rPr>
        <w:t>автоматизированных систем и систем диспетчеризации</w:t>
      </w:r>
    </w:p>
    <w:p w:rsidR="00B92964" w:rsidRPr="004A568C" w:rsidRDefault="00B92964" w:rsidP="004A568C">
      <w:pPr>
        <w:spacing w:after="0" w:line="240" w:lineRule="auto"/>
        <w:jc w:val="center"/>
        <w:rPr>
          <w:rFonts w:ascii="PT Astra Serif" w:hAnsi="PT Astra Serif"/>
          <w:b/>
          <w:sz w:val="16"/>
          <w:szCs w:val="16"/>
        </w:rPr>
      </w:pPr>
    </w:p>
    <w:tbl>
      <w:tblPr>
        <w:tblW w:w="153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
        <w:gridCol w:w="2977"/>
        <w:gridCol w:w="709"/>
        <w:gridCol w:w="1085"/>
        <w:gridCol w:w="600"/>
        <w:gridCol w:w="600"/>
        <w:gridCol w:w="600"/>
        <w:gridCol w:w="600"/>
        <w:gridCol w:w="601"/>
        <w:gridCol w:w="600"/>
        <w:gridCol w:w="601"/>
        <w:gridCol w:w="600"/>
        <w:gridCol w:w="601"/>
        <w:gridCol w:w="600"/>
        <w:gridCol w:w="850"/>
        <w:gridCol w:w="709"/>
        <w:gridCol w:w="708"/>
        <w:gridCol w:w="1972"/>
      </w:tblGrid>
      <w:tr w:rsidR="00B92964" w:rsidRPr="004A568C" w:rsidTr="00071718">
        <w:trPr>
          <w:trHeight w:val="909"/>
        </w:trPr>
        <w:tc>
          <w:tcPr>
            <w:tcW w:w="29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w:t>
            </w:r>
          </w:p>
        </w:tc>
        <w:tc>
          <w:tcPr>
            <w:tcW w:w="2977" w:type="dxa"/>
          </w:tcPr>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Оснащение индивидуальными приборами учета</w:t>
            </w:r>
            <w:r w:rsidR="000945B3">
              <w:rPr>
                <w:rFonts w:ascii="PT Astra Serif" w:eastAsia="ArialMT" w:hAnsi="PT Astra Serif"/>
                <w:sz w:val="16"/>
                <w:szCs w:val="16"/>
              </w:rPr>
              <w:t xml:space="preserve"> </w:t>
            </w:r>
            <w:r w:rsidRPr="004A568C">
              <w:rPr>
                <w:rFonts w:ascii="PT Astra Serif" w:eastAsia="ArialMT" w:hAnsi="PT Astra Serif"/>
                <w:sz w:val="16"/>
                <w:szCs w:val="16"/>
              </w:rPr>
              <w:t>коммунальных ресурсов и устройствами</w:t>
            </w:r>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регулирования потребления тепловой</w:t>
            </w:r>
            <w:r w:rsidR="000945B3">
              <w:rPr>
                <w:rFonts w:ascii="PT Astra Serif" w:eastAsia="ArialMT" w:hAnsi="PT Astra Serif"/>
                <w:sz w:val="16"/>
                <w:szCs w:val="16"/>
              </w:rPr>
              <w:t xml:space="preserve"> </w:t>
            </w:r>
            <w:r w:rsidRPr="004A568C">
              <w:rPr>
                <w:rFonts w:ascii="PT Astra Serif" w:eastAsia="ArialMT" w:hAnsi="PT Astra Serif"/>
                <w:sz w:val="16"/>
                <w:szCs w:val="16"/>
              </w:rPr>
              <w:t>энергии, замена устаревших счетчиков</w:t>
            </w:r>
          </w:p>
          <w:p w:rsidR="00B92964" w:rsidRPr="004A568C" w:rsidRDefault="00B92964" w:rsidP="000945B3">
            <w:pPr>
              <w:autoSpaceDE w:val="0"/>
              <w:autoSpaceDN w:val="0"/>
              <w:adjustRightInd w:val="0"/>
              <w:spacing w:after="0" w:line="240" w:lineRule="auto"/>
              <w:rPr>
                <w:rFonts w:ascii="PT Astra Serif" w:hAnsi="PT Astra Serif"/>
                <w:sz w:val="16"/>
                <w:szCs w:val="16"/>
              </w:rPr>
            </w:pPr>
            <w:r w:rsidRPr="004A568C">
              <w:rPr>
                <w:rFonts w:ascii="PT Astra Serif" w:eastAsia="ArialMT" w:hAnsi="PT Astra Serif"/>
                <w:sz w:val="16"/>
                <w:szCs w:val="16"/>
              </w:rPr>
              <w:t>на счетчики повышенного класса</w:t>
            </w:r>
            <w:r w:rsidR="000945B3">
              <w:rPr>
                <w:rFonts w:ascii="PT Astra Serif" w:eastAsia="ArialMT" w:hAnsi="PT Astra Serif"/>
                <w:sz w:val="16"/>
                <w:szCs w:val="16"/>
              </w:rPr>
              <w:t xml:space="preserve"> </w:t>
            </w:r>
            <w:r w:rsidRPr="004A568C">
              <w:rPr>
                <w:rFonts w:ascii="PT Astra Serif" w:eastAsia="ArialMT" w:hAnsi="PT Astra Serif"/>
                <w:sz w:val="16"/>
                <w:szCs w:val="16"/>
              </w:rPr>
              <w:t xml:space="preserve">точности </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w:t>
            </w:r>
            <w:r w:rsidRPr="004A568C">
              <w:rPr>
                <w:rFonts w:ascii="PT Astra Serif" w:hAnsi="PT Astra Serif"/>
                <w:sz w:val="16"/>
                <w:szCs w:val="16"/>
                <w:lang w:val="en-US"/>
              </w:rPr>
              <w:t>3</w:t>
            </w:r>
            <w:r w:rsidRPr="004A568C">
              <w:rPr>
                <w:rFonts w:ascii="PT Astra Serif" w:hAnsi="PT Astra Serif"/>
                <w:sz w:val="16"/>
                <w:szCs w:val="16"/>
              </w:rPr>
              <w:t>-20</w:t>
            </w:r>
            <w:r w:rsidRPr="004A568C">
              <w:rPr>
                <w:rFonts w:ascii="PT Astra Serif" w:hAnsi="PT Astra Serif"/>
                <w:sz w:val="16"/>
                <w:szCs w:val="16"/>
                <w:lang w:val="en-US"/>
              </w:rPr>
              <w:t>2</w:t>
            </w:r>
            <w:r w:rsidRPr="004A568C">
              <w:rPr>
                <w:rFonts w:ascii="PT Astra Serif" w:hAnsi="PT Astra Serif"/>
                <w:sz w:val="16"/>
                <w:szCs w:val="16"/>
              </w:rPr>
              <w:t>1</w:t>
            </w:r>
          </w:p>
        </w:tc>
        <w:tc>
          <w:tcPr>
            <w:tcW w:w="108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eastAsia="ArialMT" w:hAnsi="PT Astra Serif"/>
                <w:sz w:val="16"/>
                <w:szCs w:val="16"/>
              </w:rPr>
              <w:t>Внебюджетные источники финансирования</w:t>
            </w:r>
          </w:p>
        </w:tc>
        <w:tc>
          <w:tcPr>
            <w:tcW w:w="600" w:type="dxa"/>
          </w:tcPr>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00"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0,005</w:t>
            </w:r>
          </w:p>
        </w:tc>
        <w:tc>
          <w:tcPr>
            <w:tcW w:w="600"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0,005</w:t>
            </w:r>
          </w:p>
        </w:tc>
        <w:tc>
          <w:tcPr>
            <w:tcW w:w="600"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601"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600"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601"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600"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601"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600"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850"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0,04</w:t>
            </w:r>
          </w:p>
        </w:tc>
        <w:tc>
          <w:tcPr>
            <w:tcW w:w="708" w:type="dxa"/>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p>
        </w:tc>
        <w:tc>
          <w:tcPr>
            <w:tcW w:w="1972"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Отдел градостроительства и ЖКХ Администрации</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 xml:space="preserve">Целинного района, </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 xml:space="preserve"> сельсоветы</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(по согласованию)</w:t>
            </w:r>
          </w:p>
          <w:p w:rsidR="00B92964" w:rsidRPr="004A568C" w:rsidRDefault="00B92964" w:rsidP="004A568C">
            <w:pPr>
              <w:spacing w:after="0" w:line="240" w:lineRule="auto"/>
              <w:jc w:val="center"/>
              <w:rPr>
                <w:rFonts w:ascii="PT Astra Serif" w:hAnsi="PT Astra Serif"/>
                <w:sz w:val="16"/>
                <w:szCs w:val="16"/>
              </w:rPr>
            </w:pPr>
          </w:p>
        </w:tc>
      </w:tr>
    </w:tbl>
    <w:p w:rsidR="000945B3" w:rsidRDefault="000945B3"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r w:rsidRPr="004A568C">
        <w:rPr>
          <w:rFonts w:ascii="PT Astra Serif" w:hAnsi="PT Astra Serif"/>
          <w:b/>
          <w:sz w:val="16"/>
          <w:szCs w:val="16"/>
        </w:rPr>
        <w:t xml:space="preserve">5.Мероприятия по </w:t>
      </w:r>
      <w:proofErr w:type="spellStart"/>
      <w:r w:rsidRPr="004A568C">
        <w:rPr>
          <w:rFonts w:ascii="PT Astra Serif" w:hAnsi="PT Astra Serif"/>
          <w:b/>
          <w:sz w:val="16"/>
          <w:szCs w:val="16"/>
        </w:rPr>
        <w:t>прединвестиционной</w:t>
      </w:r>
      <w:proofErr w:type="spellEnd"/>
      <w:r w:rsidRPr="004A568C">
        <w:rPr>
          <w:rFonts w:ascii="PT Astra Serif" w:hAnsi="PT Astra Serif"/>
          <w:b/>
          <w:sz w:val="16"/>
          <w:szCs w:val="16"/>
        </w:rPr>
        <w:t xml:space="preserve"> подготовке проектов и мероприятий в области энергосбережения и повышения энергетической эффективности, включая разработку технико-экономических обоснований, бизнес-планов, разработку схем теплоснабжения, </w:t>
      </w:r>
      <w:proofErr w:type="spellStart"/>
      <w:r w:rsidRPr="004A568C">
        <w:rPr>
          <w:rFonts w:ascii="PT Astra Serif" w:hAnsi="PT Astra Serif"/>
          <w:b/>
          <w:sz w:val="16"/>
          <w:szCs w:val="16"/>
        </w:rPr>
        <w:t>водоснаюжения</w:t>
      </w:r>
      <w:proofErr w:type="spellEnd"/>
      <w:r w:rsidRPr="004A568C">
        <w:rPr>
          <w:rFonts w:ascii="PT Astra Serif" w:hAnsi="PT Astra Serif"/>
          <w:b/>
          <w:sz w:val="16"/>
          <w:szCs w:val="16"/>
        </w:rPr>
        <w:t xml:space="preserve"> и водоотведения, а также проведение энергетических обследований</w:t>
      </w:r>
    </w:p>
    <w:p w:rsidR="00B92964" w:rsidRPr="004A568C" w:rsidRDefault="00B92964" w:rsidP="004A568C">
      <w:pPr>
        <w:spacing w:after="0" w:line="240" w:lineRule="auto"/>
        <w:jc w:val="center"/>
        <w:rPr>
          <w:rFonts w:ascii="PT Astra Serif" w:hAnsi="PT Astra Serif"/>
          <w:b/>
          <w:sz w:val="16"/>
          <w:szCs w:val="1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693"/>
        <w:gridCol w:w="709"/>
        <w:gridCol w:w="1134"/>
        <w:gridCol w:w="561"/>
        <w:gridCol w:w="703"/>
        <w:gridCol w:w="703"/>
        <w:gridCol w:w="703"/>
        <w:gridCol w:w="704"/>
        <w:gridCol w:w="703"/>
        <w:gridCol w:w="704"/>
        <w:gridCol w:w="703"/>
        <w:gridCol w:w="704"/>
        <w:gridCol w:w="703"/>
        <w:gridCol w:w="703"/>
        <w:gridCol w:w="617"/>
        <w:gridCol w:w="2278"/>
      </w:tblGrid>
      <w:tr w:rsidR="00B92964" w:rsidRPr="004A568C" w:rsidTr="00122427">
        <w:trPr>
          <w:trHeight w:val="896"/>
        </w:trPr>
        <w:tc>
          <w:tcPr>
            <w:tcW w:w="39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w:t>
            </w:r>
          </w:p>
        </w:tc>
        <w:tc>
          <w:tcPr>
            <w:tcW w:w="2693" w:type="dxa"/>
          </w:tcPr>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Обеспечение проведения</w:t>
            </w:r>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Энергетического обследования</w:t>
            </w:r>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муниципальных зданий района, сельсоветов (по согласованию) и составления энергетических паспортов</w:t>
            </w:r>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по результатам обследований по каждому объекту</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lang w:val="en-US"/>
              </w:rPr>
            </w:pPr>
            <w:r w:rsidRPr="004A568C">
              <w:rPr>
                <w:rFonts w:ascii="PT Astra Serif" w:hAnsi="PT Astra Serif"/>
                <w:sz w:val="16"/>
                <w:szCs w:val="16"/>
              </w:rPr>
              <w:t>201</w:t>
            </w:r>
            <w:r w:rsidRPr="004A568C">
              <w:rPr>
                <w:rFonts w:ascii="PT Astra Serif" w:hAnsi="PT Astra Serif"/>
                <w:sz w:val="16"/>
                <w:szCs w:val="16"/>
                <w:lang w:val="en-US"/>
              </w:rPr>
              <w:t>7</w:t>
            </w:r>
            <w:r w:rsidRPr="004A568C">
              <w:rPr>
                <w:rFonts w:ascii="PT Astra Serif" w:hAnsi="PT Astra Serif"/>
                <w:sz w:val="16"/>
                <w:szCs w:val="16"/>
              </w:rPr>
              <w:t>-201</w:t>
            </w:r>
            <w:r w:rsidRPr="004A568C">
              <w:rPr>
                <w:rFonts w:ascii="PT Astra Serif" w:hAnsi="PT Astra Serif"/>
                <w:sz w:val="16"/>
                <w:szCs w:val="16"/>
                <w:lang w:val="en-US"/>
              </w:rPr>
              <w:t>8</w:t>
            </w:r>
          </w:p>
        </w:tc>
        <w:tc>
          <w:tcPr>
            <w:tcW w:w="113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Местные бюджеты</w:t>
            </w:r>
          </w:p>
        </w:tc>
        <w:tc>
          <w:tcPr>
            <w:tcW w:w="561" w:type="dxa"/>
          </w:tcPr>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0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0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0,6</w:t>
            </w:r>
          </w:p>
        </w:tc>
        <w:tc>
          <w:tcPr>
            <w:tcW w:w="70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0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0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0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0,6</w:t>
            </w:r>
          </w:p>
        </w:tc>
        <w:tc>
          <w:tcPr>
            <w:tcW w:w="70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0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0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0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0,6</w:t>
            </w:r>
          </w:p>
        </w:tc>
        <w:tc>
          <w:tcPr>
            <w:tcW w:w="61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2278"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Отдел ЖКХ Администрации</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Целинного района</w:t>
            </w:r>
            <w:proofErr w:type="gramStart"/>
            <w:r w:rsidRPr="004A568C">
              <w:rPr>
                <w:rFonts w:ascii="PT Astra Serif" w:hAnsi="PT Astra Serif"/>
                <w:iCs/>
                <w:sz w:val="16"/>
                <w:szCs w:val="16"/>
              </w:rPr>
              <w:t xml:space="preserve"> ,</w:t>
            </w:r>
            <w:proofErr w:type="gramEnd"/>
            <w:r w:rsidRPr="004A568C">
              <w:rPr>
                <w:rFonts w:ascii="PT Astra Serif" w:hAnsi="PT Astra Serif"/>
                <w:iCs/>
                <w:sz w:val="16"/>
                <w:szCs w:val="16"/>
              </w:rPr>
              <w:t xml:space="preserve"> ЦТКС, Социальная</w:t>
            </w:r>
          </w:p>
          <w:p w:rsidR="00B92964" w:rsidRPr="004A568C" w:rsidRDefault="00B92964" w:rsidP="004A568C">
            <w:pPr>
              <w:autoSpaceDE w:val="0"/>
              <w:autoSpaceDN w:val="0"/>
              <w:adjustRightInd w:val="0"/>
              <w:spacing w:after="0" w:line="240" w:lineRule="auto"/>
              <w:jc w:val="center"/>
              <w:rPr>
                <w:rFonts w:ascii="PT Astra Serif" w:hAnsi="PT Astra Serif"/>
                <w:bCs/>
                <w:sz w:val="16"/>
                <w:szCs w:val="16"/>
              </w:rPr>
            </w:pPr>
            <w:r w:rsidRPr="004A568C">
              <w:rPr>
                <w:rFonts w:ascii="PT Astra Serif" w:hAnsi="PT Astra Serif"/>
                <w:iCs/>
                <w:sz w:val="16"/>
                <w:szCs w:val="16"/>
              </w:rPr>
              <w:t xml:space="preserve">политика, </w:t>
            </w:r>
            <w:r w:rsidRPr="004A568C">
              <w:rPr>
                <w:rFonts w:ascii="PT Astra Serif" w:hAnsi="PT Astra Serif"/>
                <w:bCs/>
                <w:sz w:val="16"/>
                <w:szCs w:val="16"/>
              </w:rPr>
              <w:t xml:space="preserve">Целинная </w:t>
            </w:r>
            <w:proofErr w:type="spellStart"/>
            <w:r w:rsidRPr="004A568C">
              <w:rPr>
                <w:rFonts w:ascii="PT Astra Serif" w:hAnsi="PT Astra Serif"/>
                <w:bCs/>
                <w:sz w:val="16"/>
                <w:szCs w:val="16"/>
              </w:rPr>
              <w:t>межпоселенческая</w:t>
            </w:r>
            <w:proofErr w:type="spellEnd"/>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bCs/>
                <w:sz w:val="16"/>
                <w:szCs w:val="16"/>
              </w:rPr>
              <w:t>центральная библиотека</w:t>
            </w:r>
            <w:r w:rsidRPr="004A568C">
              <w:rPr>
                <w:rFonts w:ascii="PT Astra Serif" w:hAnsi="PT Astra Serif"/>
                <w:iCs/>
                <w:sz w:val="16"/>
                <w:szCs w:val="16"/>
              </w:rPr>
              <w:t>, сельсоветы</w:t>
            </w:r>
          </w:p>
          <w:p w:rsidR="00B92964" w:rsidRPr="004A568C" w:rsidRDefault="00B92964" w:rsidP="00122427">
            <w:pPr>
              <w:autoSpaceDE w:val="0"/>
              <w:autoSpaceDN w:val="0"/>
              <w:adjustRightInd w:val="0"/>
              <w:spacing w:after="0" w:line="240" w:lineRule="auto"/>
              <w:jc w:val="center"/>
              <w:rPr>
                <w:rFonts w:ascii="PT Astra Serif" w:hAnsi="PT Astra Serif"/>
                <w:sz w:val="16"/>
                <w:szCs w:val="16"/>
              </w:rPr>
            </w:pPr>
            <w:r w:rsidRPr="004A568C">
              <w:rPr>
                <w:rFonts w:ascii="PT Astra Serif" w:hAnsi="PT Astra Serif"/>
                <w:iCs/>
                <w:sz w:val="16"/>
                <w:szCs w:val="16"/>
              </w:rPr>
              <w:t>(по согласованию)</w:t>
            </w:r>
          </w:p>
        </w:tc>
      </w:tr>
    </w:tbl>
    <w:p w:rsidR="00122427" w:rsidRDefault="00122427"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r w:rsidRPr="004A568C">
        <w:rPr>
          <w:rFonts w:ascii="PT Astra Serif" w:hAnsi="PT Astra Serif"/>
          <w:b/>
          <w:sz w:val="16"/>
          <w:szCs w:val="16"/>
        </w:rPr>
        <w:t xml:space="preserve">6.Мероприятия по модернизации </w:t>
      </w:r>
      <w:proofErr w:type="spellStart"/>
      <w:r w:rsidRPr="004A568C">
        <w:rPr>
          <w:rFonts w:ascii="PT Astra Serif" w:hAnsi="PT Astra Serif"/>
          <w:b/>
          <w:sz w:val="16"/>
          <w:szCs w:val="16"/>
        </w:rPr>
        <w:t>оборудования</w:t>
      </w:r>
      <w:proofErr w:type="gramStart"/>
      <w:r w:rsidRPr="004A568C">
        <w:rPr>
          <w:rFonts w:ascii="PT Astra Serif" w:hAnsi="PT Astra Serif"/>
          <w:b/>
          <w:sz w:val="16"/>
          <w:szCs w:val="16"/>
        </w:rPr>
        <w:t>,и</w:t>
      </w:r>
      <w:proofErr w:type="gramEnd"/>
      <w:r w:rsidRPr="004A568C">
        <w:rPr>
          <w:rFonts w:ascii="PT Astra Serif" w:hAnsi="PT Astra Serif"/>
          <w:b/>
          <w:sz w:val="16"/>
          <w:szCs w:val="16"/>
        </w:rPr>
        <w:t>спользуемого</w:t>
      </w:r>
      <w:proofErr w:type="spellEnd"/>
      <w:r w:rsidRPr="004A568C">
        <w:rPr>
          <w:rFonts w:ascii="PT Astra Serif" w:hAnsi="PT Astra Serif"/>
          <w:b/>
          <w:sz w:val="16"/>
          <w:szCs w:val="16"/>
        </w:rPr>
        <w:t xml:space="preserve"> для выработки тепловой </w:t>
      </w:r>
      <w:proofErr w:type="spellStart"/>
      <w:r w:rsidRPr="004A568C">
        <w:rPr>
          <w:rFonts w:ascii="PT Astra Serif" w:hAnsi="PT Astra Serif"/>
          <w:b/>
          <w:sz w:val="16"/>
          <w:szCs w:val="16"/>
        </w:rPr>
        <w:t>энергии,передачи</w:t>
      </w:r>
      <w:proofErr w:type="spellEnd"/>
      <w:r w:rsidRPr="004A568C">
        <w:rPr>
          <w:rFonts w:ascii="PT Astra Serif" w:hAnsi="PT Astra Serif"/>
          <w:b/>
          <w:sz w:val="16"/>
          <w:szCs w:val="16"/>
        </w:rPr>
        <w:t xml:space="preserve"> электрической и тепловой </w:t>
      </w:r>
      <w:proofErr w:type="spellStart"/>
      <w:r w:rsidRPr="004A568C">
        <w:rPr>
          <w:rFonts w:ascii="PT Astra Serif" w:hAnsi="PT Astra Serif"/>
          <w:b/>
          <w:sz w:val="16"/>
          <w:szCs w:val="16"/>
        </w:rPr>
        <w:t>энергии,в</w:t>
      </w:r>
      <w:proofErr w:type="spellEnd"/>
      <w:r w:rsidRPr="004A568C">
        <w:rPr>
          <w:rFonts w:ascii="PT Astra Serif" w:hAnsi="PT Astra Serif"/>
          <w:b/>
          <w:sz w:val="16"/>
          <w:szCs w:val="16"/>
        </w:rPr>
        <w:t xml:space="preserve"> т. ч. замене оборудования на оборудование с более высоким коэффициентом полезного </w:t>
      </w:r>
      <w:proofErr w:type="spellStart"/>
      <w:r w:rsidRPr="004A568C">
        <w:rPr>
          <w:rFonts w:ascii="PT Astra Serif" w:hAnsi="PT Astra Serif"/>
          <w:b/>
          <w:sz w:val="16"/>
          <w:szCs w:val="16"/>
        </w:rPr>
        <w:t>действия,внедрению</w:t>
      </w:r>
      <w:proofErr w:type="spellEnd"/>
      <w:r w:rsidRPr="004A568C">
        <w:rPr>
          <w:rFonts w:ascii="PT Astra Serif" w:hAnsi="PT Astra Serif"/>
          <w:b/>
          <w:sz w:val="16"/>
          <w:szCs w:val="16"/>
        </w:rPr>
        <w:t xml:space="preserve"> инновационных решений и технологий в целях повышения энергетической эффективности осуществления регулируемых видов деятельности</w:t>
      </w:r>
    </w:p>
    <w:p w:rsidR="00B92964" w:rsidRPr="004A568C" w:rsidRDefault="00B92964" w:rsidP="004A568C">
      <w:pPr>
        <w:spacing w:after="0" w:line="240" w:lineRule="auto"/>
        <w:jc w:val="center"/>
        <w:rPr>
          <w:rFonts w:ascii="PT Astra Serif" w:hAnsi="PT Astra Serif"/>
          <w:b/>
          <w:sz w:val="16"/>
          <w:szCs w:val="16"/>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
        <w:gridCol w:w="2086"/>
        <w:gridCol w:w="778"/>
        <w:gridCol w:w="1559"/>
        <w:gridCol w:w="567"/>
        <w:gridCol w:w="567"/>
        <w:gridCol w:w="957"/>
        <w:gridCol w:w="685"/>
        <w:gridCol w:w="686"/>
        <w:gridCol w:w="685"/>
        <w:gridCol w:w="686"/>
        <w:gridCol w:w="685"/>
        <w:gridCol w:w="686"/>
        <w:gridCol w:w="685"/>
        <w:gridCol w:w="685"/>
        <w:gridCol w:w="931"/>
        <w:gridCol w:w="2127"/>
      </w:tblGrid>
      <w:tr w:rsidR="00B92964" w:rsidRPr="004A568C" w:rsidTr="00443AF2">
        <w:trPr>
          <w:trHeight w:val="288"/>
        </w:trPr>
        <w:tc>
          <w:tcPr>
            <w:tcW w:w="255" w:type="dxa"/>
            <w:vAlign w:val="center"/>
          </w:tcPr>
          <w:p w:rsidR="00B92964" w:rsidRPr="004A568C" w:rsidRDefault="00B92964" w:rsidP="004A568C">
            <w:pPr>
              <w:spacing w:after="0" w:line="240" w:lineRule="auto"/>
              <w:jc w:val="center"/>
              <w:rPr>
                <w:rFonts w:ascii="PT Astra Serif" w:hAnsi="PT Astra Serif"/>
                <w:sz w:val="16"/>
                <w:szCs w:val="16"/>
                <w:lang w:val="en-US"/>
              </w:rPr>
            </w:pPr>
            <w:r w:rsidRPr="004A568C">
              <w:rPr>
                <w:rFonts w:ascii="PT Astra Serif" w:hAnsi="PT Astra Serif"/>
                <w:sz w:val="16"/>
                <w:szCs w:val="16"/>
              </w:rPr>
              <w:t>1</w:t>
            </w:r>
          </w:p>
        </w:tc>
        <w:tc>
          <w:tcPr>
            <w:tcW w:w="2086" w:type="dxa"/>
            <w:vAlign w:val="center"/>
          </w:tcPr>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 xml:space="preserve">Замена электродвигателей, насосов </w:t>
            </w:r>
            <w:proofErr w:type="gramStart"/>
            <w:r w:rsidRPr="004A568C">
              <w:rPr>
                <w:rFonts w:ascii="PT Astra Serif" w:eastAsia="ArialMT" w:hAnsi="PT Astra Serif"/>
                <w:sz w:val="16"/>
                <w:szCs w:val="16"/>
              </w:rPr>
              <w:t>на</w:t>
            </w:r>
            <w:proofErr w:type="gramEnd"/>
          </w:p>
          <w:p w:rsidR="00B92964" w:rsidRPr="004A568C" w:rsidRDefault="00B92964" w:rsidP="004A568C">
            <w:pPr>
              <w:spacing w:after="0" w:line="240" w:lineRule="auto"/>
              <w:rPr>
                <w:rFonts w:ascii="PT Astra Serif" w:hAnsi="PT Astra Serif"/>
                <w:sz w:val="16"/>
                <w:szCs w:val="16"/>
              </w:rPr>
            </w:pPr>
            <w:proofErr w:type="spellStart"/>
            <w:r w:rsidRPr="004A568C">
              <w:rPr>
                <w:rFonts w:ascii="PT Astra Serif" w:eastAsia="ArialMT" w:hAnsi="PT Astra Serif"/>
                <w:sz w:val="16"/>
                <w:szCs w:val="16"/>
              </w:rPr>
              <w:t>энергоэффективные</w:t>
            </w:r>
            <w:proofErr w:type="spellEnd"/>
            <w:r w:rsidRPr="004A568C">
              <w:rPr>
                <w:rFonts w:ascii="PT Astra Serif" w:eastAsia="ArialMT" w:hAnsi="PT Astra Serif"/>
                <w:sz w:val="16"/>
                <w:szCs w:val="16"/>
              </w:rPr>
              <w:t xml:space="preserve"> МУП “</w:t>
            </w:r>
            <w:r w:rsidRPr="004A568C">
              <w:rPr>
                <w:rFonts w:ascii="PT Astra Serif" w:hAnsi="PT Astra Serif"/>
                <w:sz w:val="16"/>
                <w:szCs w:val="16"/>
              </w:rPr>
              <w:t>Водоканал</w:t>
            </w:r>
            <w:r w:rsidRPr="004A568C">
              <w:rPr>
                <w:rFonts w:ascii="PT Astra Serif" w:eastAsia="ArialMT" w:hAnsi="PT Astra Serif"/>
                <w:sz w:val="16"/>
                <w:szCs w:val="16"/>
              </w:rPr>
              <w:t xml:space="preserve">” </w:t>
            </w:r>
          </w:p>
        </w:tc>
        <w:tc>
          <w:tcPr>
            <w:tcW w:w="778" w:type="dxa"/>
            <w:vAlign w:val="center"/>
          </w:tcPr>
          <w:p w:rsidR="00B92964" w:rsidRPr="004A568C" w:rsidRDefault="00B92964" w:rsidP="004A568C">
            <w:pPr>
              <w:spacing w:after="0" w:line="240" w:lineRule="auto"/>
              <w:jc w:val="center"/>
              <w:rPr>
                <w:rFonts w:ascii="PT Astra Serif" w:hAnsi="PT Astra Serif"/>
                <w:sz w:val="16"/>
                <w:szCs w:val="16"/>
                <w:lang w:val="en-US"/>
              </w:rPr>
            </w:pPr>
            <w:r w:rsidRPr="004A568C">
              <w:rPr>
                <w:rFonts w:ascii="PT Astra Serif" w:hAnsi="PT Astra Serif"/>
                <w:sz w:val="16"/>
                <w:szCs w:val="16"/>
              </w:rPr>
              <w:t>201</w:t>
            </w:r>
            <w:r w:rsidRPr="004A568C">
              <w:rPr>
                <w:rFonts w:ascii="PT Astra Serif" w:hAnsi="PT Astra Serif"/>
                <w:sz w:val="16"/>
                <w:szCs w:val="16"/>
                <w:lang w:val="en-US"/>
              </w:rPr>
              <w:t>3</w:t>
            </w:r>
            <w:r w:rsidRPr="004A568C">
              <w:rPr>
                <w:rFonts w:ascii="PT Astra Serif" w:hAnsi="PT Astra Serif"/>
                <w:sz w:val="16"/>
                <w:szCs w:val="16"/>
              </w:rPr>
              <w:t>-201</w:t>
            </w:r>
            <w:r w:rsidRPr="004A568C">
              <w:rPr>
                <w:rFonts w:ascii="PT Astra Serif" w:hAnsi="PT Astra Serif"/>
                <w:sz w:val="16"/>
                <w:szCs w:val="16"/>
                <w:lang w:val="en-US"/>
              </w:rPr>
              <w:t>5</w:t>
            </w:r>
          </w:p>
        </w:tc>
        <w:tc>
          <w:tcPr>
            <w:tcW w:w="1559" w:type="dxa"/>
            <w:vAlign w:val="center"/>
          </w:tcPr>
          <w:p w:rsidR="00B92964" w:rsidRPr="004A568C" w:rsidRDefault="00B92964" w:rsidP="004A568C">
            <w:pPr>
              <w:spacing w:after="0" w:line="240" w:lineRule="auto"/>
              <w:jc w:val="center"/>
              <w:rPr>
                <w:rFonts w:ascii="PT Astra Serif" w:eastAsia="ArialMT" w:hAnsi="PT Astra Serif"/>
                <w:sz w:val="16"/>
                <w:szCs w:val="16"/>
              </w:rPr>
            </w:pPr>
            <w:r w:rsidRPr="004A568C">
              <w:rPr>
                <w:rFonts w:ascii="PT Astra Serif" w:eastAsia="ArialMT" w:hAnsi="PT Astra Serif"/>
                <w:sz w:val="16"/>
                <w:szCs w:val="16"/>
              </w:rPr>
              <w:t>Внебюджетные источники финансирования</w:t>
            </w:r>
          </w:p>
        </w:tc>
        <w:tc>
          <w:tcPr>
            <w:tcW w:w="567" w:type="dxa"/>
          </w:tcPr>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56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0,15</w:t>
            </w:r>
          </w:p>
        </w:tc>
        <w:tc>
          <w:tcPr>
            <w:tcW w:w="95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0,09</w:t>
            </w:r>
          </w:p>
        </w:tc>
        <w:tc>
          <w:tcPr>
            <w:tcW w:w="68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686"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68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686"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68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686"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68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68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931"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2127" w:type="dxa"/>
            <w:vAlign w:val="center"/>
          </w:tcPr>
          <w:p w:rsidR="00B92964" w:rsidRPr="004A568C" w:rsidRDefault="00B92964" w:rsidP="004A568C">
            <w:pPr>
              <w:spacing w:after="0" w:line="240" w:lineRule="auto"/>
              <w:jc w:val="center"/>
              <w:rPr>
                <w:rFonts w:ascii="PT Astra Serif" w:eastAsia="ArialMT" w:hAnsi="PT Astra Serif"/>
                <w:sz w:val="16"/>
                <w:szCs w:val="16"/>
              </w:rPr>
            </w:pPr>
            <w:r w:rsidRPr="004A568C">
              <w:rPr>
                <w:rFonts w:ascii="PT Astra Serif" w:eastAsia="ArialMT" w:hAnsi="PT Astra Serif"/>
                <w:sz w:val="16"/>
                <w:szCs w:val="16"/>
              </w:rPr>
              <w:t xml:space="preserve">МУП </w:t>
            </w:r>
            <w:r w:rsidRPr="004A568C">
              <w:rPr>
                <w:rFonts w:ascii="PT Astra Serif" w:eastAsia="ArialMT" w:hAnsi="PT Astra Serif"/>
                <w:sz w:val="16"/>
                <w:szCs w:val="16"/>
                <w:lang w:val="en-US"/>
              </w:rPr>
              <w:t>“</w:t>
            </w:r>
            <w:proofErr w:type="spellStart"/>
            <w:r w:rsidRPr="004A568C">
              <w:rPr>
                <w:rFonts w:ascii="PT Astra Serif" w:hAnsi="PT Astra Serif"/>
                <w:sz w:val="16"/>
                <w:szCs w:val="16"/>
              </w:rPr>
              <w:t>Теплосервис</w:t>
            </w:r>
            <w:proofErr w:type="spellEnd"/>
            <w:r w:rsidRPr="004A568C">
              <w:rPr>
                <w:rFonts w:ascii="PT Astra Serif" w:eastAsia="ArialMT" w:hAnsi="PT Astra Serif"/>
                <w:sz w:val="16"/>
                <w:szCs w:val="16"/>
                <w:lang w:val="en-US"/>
              </w:rPr>
              <w:t>”</w:t>
            </w: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eastAsia="ArialMT" w:hAnsi="PT Astra Serif"/>
                <w:sz w:val="16"/>
                <w:szCs w:val="16"/>
              </w:rPr>
              <w:t>(МУП Водоканал)</w:t>
            </w:r>
          </w:p>
        </w:tc>
      </w:tr>
    </w:tbl>
    <w:p w:rsidR="00B92964" w:rsidRPr="004A568C" w:rsidRDefault="00B92964" w:rsidP="004A568C">
      <w:pPr>
        <w:spacing w:after="0" w:line="240" w:lineRule="auto"/>
        <w:jc w:val="center"/>
        <w:rPr>
          <w:rFonts w:ascii="PT Astra Serif" w:hAnsi="PT Astra Serif"/>
          <w:b/>
          <w:sz w:val="16"/>
          <w:szCs w:val="16"/>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883"/>
        <w:gridCol w:w="567"/>
        <w:gridCol w:w="992"/>
        <w:gridCol w:w="567"/>
        <w:gridCol w:w="567"/>
        <w:gridCol w:w="436"/>
        <w:gridCol w:w="616"/>
        <w:gridCol w:w="617"/>
        <w:gridCol w:w="616"/>
        <w:gridCol w:w="692"/>
        <w:gridCol w:w="709"/>
        <w:gridCol w:w="709"/>
        <w:gridCol w:w="708"/>
        <w:gridCol w:w="709"/>
        <w:gridCol w:w="567"/>
        <w:gridCol w:w="992"/>
        <w:gridCol w:w="2127"/>
      </w:tblGrid>
      <w:tr w:rsidR="00443AF2" w:rsidRPr="004A568C" w:rsidTr="00443AF2">
        <w:trPr>
          <w:trHeight w:val="1264"/>
        </w:trPr>
        <w:tc>
          <w:tcPr>
            <w:tcW w:w="236" w:type="dxa"/>
            <w:vAlign w:val="center"/>
          </w:tcPr>
          <w:p w:rsidR="00B92964" w:rsidRPr="004A568C" w:rsidRDefault="00B92964" w:rsidP="004A568C">
            <w:pPr>
              <w:spacing w:after="0" w:line="240" w:lineRule="auto"/>
              <w:jc w:val="center"/>
              <w:rPr>
                <w:rFonts w:ascii="PT Astra Serif" w:hAnsi="PT Astra Serif"/>
                <w:sz w:val="16"/>
                <w:szCs w:val="16"/>
                <w:lang w:val="en-US"/>
              </w:rPr>
            </w:pPr>
            <w:r w:rsidRPr="004A568C">
              <w:rPr>
                <w:rFonts w:ascii="PT Astra Serif" w:hAnsi="PT Astra Serif"/>
                <w:sz w:val="16"/>
                <w:szCs w:val="16"/>
              </w:rPr>
              <w:lastRenderedPageBreak/>
              <w:t>2</w:t>
            </w:r>
          </w:p>
        </w:tc>
        <w:tc>
          <w:tcPr>
            <w:tcW w:w="2883" w:type="dxa"/>
          </w:tcPr>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 xml:space="preserve">Проведение текущих мероприятий </w:t>
            </w:r>
            <w:proofErr w:type="gramStart"/>
            <w:r w:rsidRPr="004A568C">
              <w:rPr>
                <w:rFonts w:ascii="PT Astra Serif" w:eastAsia="ArialMT" w:hAnsi="PT Astra Serif"/>
                <w:sz w:val="16"/>
                <w:szCs w:val="16"/>
              </w:rPr>
              <w:t>по</w:t>
            </w:r>
            <w:proofErr w:type="gramEnd"/>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муниципальным зданиям: ремонт и наладка инженерного оборудования,</w:t>
            </w:r>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модернизация тепловых узлов, ремонт и регулировка систем отопления,</w:t>
            </w:r>
          </w:p>
          <w:p w:rsidR="00B92964" w:rsidRPr="004A568C" w:rsidRDefault="00B92964" w:rsidP="004A568C">
            <w:pPr>
              <w:spacing w:after="0" w:line="240" w:lineRule="auto"/>
              <w:jc w:val="both"/>
              <w:rPr>
                <w:rFonts w:ascii="PT Astra Serif" w:hAnsi="PT Astra Serif"/>
                <w:sz w:val="16"/>
                <w:szCs w:val="16"/>
              </w:rPr>
            </w:pPr>
            <w:r w:rsidRPr="004A568C">
              <w:rPr>
                <w:rFonts w:ascii="PT Astra Serif" w:eastAsia="ArialMT" w:hAnsi="PT Astra Serif"/>
                <w:sz w:val="16"/>
                <w:szCs w:val="16"/>
              </w:rPr>
              <w:t>водоснабжения, электроснабжения</w:t>
            </w:r>
          </w:p>
        </w:tc>
        <w:tc>
          <w:tcPr>
            <w:tcW w:w="56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2010-2021</w:t>
            </w:r>
          </w:p>
        </w:tc>
        <w:tc>
          <w:tcPr>
            <w:tcW w:w="99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Бюджет района</w:t>
            </w:r>
          </w:p>
        </w:tc>
        <w:tc>
          <w:tcPr>
            <w:tcW w:w="567" w:type="dxa"/>
          </w:tcPr>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56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436"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616"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61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616"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69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70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70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56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992"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0,3</w:t>
            </w:r>
          </w:p>
        </w:tc>
        <w:tc>
          <w:tcPr>
            <w:tcW w:w="2127"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Отдел градостроительства ЖКХ Администрации</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Целинного района</w:t>
            </w:r>
            <w:proofErr w:type="gramStart"/>
            <w:r w:rsidRPr="004A568C">
              <w:rPr>
                <w:rFonts w:ascii="PT Astra Serif" w:hAnsi="PT Astra Serif"/>
                <w:iCs/>
                <w:sz w:val="16"/>
                <w:szCs w:val="16"/>
              </w:rPr>
              <w:t xml:space="preserve"> ,</w:t>
            </w:r>
            <w:proofErr w:type="gramEnd"/>
            <w:r w:rsidRPr="004A568C">
              <w:rPr>
                <w:rFonts w:ascii="PT Astra Serif" w:hAnsi="PT Astra Serif"/>
                <w:iCs/>
                <w:sz w:val="16"/>
                <w:szCs w:val="16"/>
              </w:rPr>
              <w:t xml:space="preserve"> </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 сельсоветы</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(по согласованию)</w:t>
            </w:r>
          </w:p>
          <w:p w:rsidR="00B92964" w:rsidRPr="004A568C" w:rsidRDefault="00B92964" w:rsidP="004A568C">
            <w:pPr>
              <w:spacing w:after="0" w:line="240" w:lineRule="auto"/>
              <w:jc w:val="center"/>
              <w:rPr>
                <w:rFonts w:ascii="PT Astra Serif" w:hAnsi="PT Astra Serif"/>
                <w:sz w:val="16"/>
                <w:szCs w:val="16"/>
              </w:rPr>
            </w:pPr>
          </w:p>
        </w:tc>
      </w:tr>
    </w:tbl>
    <w:p w:rsidR="00B92964" w:rsidRPr="004A568C" w:rsidRDefault="00B92964"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r w:rsidRPr="004A568C">
        <w:rPr>
          <w:rFonts w:ascii="PT Astra Serif" w:hAnsi="PT Astra Serif"/>
          <w:b/>
          <w:sz w:val="16"/>
          <w:szCs w:val="16"/>
        </w:rPr>
        <w:t>7.Мероприятия по расширению использования в качестве источников энергии вторичных энергетических ресурсов и (или) возобновляемых источников энергии</w:t>
      </w:r>
    </w:p>
    <w:p w:rsidR="00B92964" w:rsidRPr="004A568C" w:rsidRDefault="00B92964" w:rsidP="004A568C">
      <w:pPr>
        <w:spacing w:after="0" w:line="240" w:lineRule="auto"/>
        <w:jc w:val="center"/>
        <w:rPr>
          <w:rFonts w:ascii="PT Astra Serif" w:hAnsi="PT Astra Serif"/>
          <w:b/>
          <w:sz w:val="16"/>
          <w:szCs w:val="16"/>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
        <w:gridCol w:w="3711"/>
        <w:gridCol w:w="850"/>
        <w:gridCol w:w="1559"/>
        <w:gridCol w:w="795"/>
        <w:gridCol w:w="694"/>
        <w:gridCol w:w="694"/>
        <w:gridCol w:w="694"/>
        <w:gridCol w:w="695"/>
        <w:gridCol w:w="694"/>
        <w:gridCol w:w="695"/>
        <w:gridCol w:w="694"/>
        <w:gridCol w:w="695"/>
        <w:gridCol w:w="694"/>
        <w:gridCol w:w="694"/>
        <w:gridCol w:w="696"/>
        <w:gridCol w:w="638"/>
      </w:tblGrid>
      <w:tr w:rsidR="00B92964" w:rsidRPr="004A568C" w:rsidTr="00443AF2">
        <w:trPr>
          <w:trHeight w:val="710"/>
        </w:trPr>
        <w:tc>
          <w:tcPr>
            <w:tcW w:w="25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w:t>
            </w:r>
          </w:p>
        </w:tc>
        <w:tc>
          <w:tcPr>
            <w:tcW w:w="3711" w:type="dxa"/>
          </w:tcPr>
          <w:p w:rsidR="00B92964" w:rsidRPr="004A568C" w:rsidRDefault="00B92964" w:rsidP="004A568C">
            <w:pPr>
              <w:spacing w:after="0" w:line="240" w:lineRule="auto"/>
              <w:jc w:val="both"/>
              <w:rPr>
                <w:rFonts w:ascii="PT Astra Serif" w:hAnsi="PT Astra Serif"/>
                <w:sz w:val="16"/>
                <w:szCs w:val="16"/>
              </w:rPr>
            </w:pPr>
            <w:r w:rsidRPr="004A568C">
              <w:rPr>
                <w:rFonts w:ascii="PT Astra Serif" w:hAnsi="PT Astra Serif"/>
                <w:sz w:val="16"/>
                <w:szCs w:val="16"/>
              </w:rPr>
              <w:t>Выработка электрической энергии с применением установок по использованию энергии ветра и солнца и их комбинаций</w:t>
            </w:r>
          </w:p>
        </w:tc>
        <w:tc>
          <w:tcPr>
            <w:tcW w:w="850"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2010-2021</w:t>
            </w:r>
          </w:p>
        </w:tc>
        <w:tc>
          <w:tcPr>
            <w:tcW w:w="155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eastAsia="ArialMT" w:hAnsi="PT Astra Serif"/>
                <w:sz w:val="16"/>
                <w:szCs w:val="16"/>
              </w:rPr>
              <w:t>Внебюджетные источники финансирования</w:t>
            </w:r>
          </w:p>
        </w:tc>
        <w:tc>
          <w:tcPr>
            <w:tcW w:w="795" w:type="dxa"/>
          </w:tcPr>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9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9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9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9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9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9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0,5</w:t>
            </w:r>
          </w:p>
        </w:tc>
        <w:tc>
          <w:tcPr>
            <w:tcW w:w="69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50</w:t>
            </w:r>
          </w:p>
        </w:tc>
        <w:tc>
          <w:tcPr>
            <w:tcW w:w="69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50</w:t>
            </w:r>
          </w:p>
        </w:tc>
        <w:tc>
          <w:tcPr>
            <w:tcW w:w="69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5</w:t>
            </w:r>
          </w:p>
        </w:tc>
        <w:tc>
          <w:tcPr>
            <w:tcW w:w="69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5</w:t>
            </w:r>
          </w:p>
        </w:tc>
        <w:tc>
          <w:tcPr>
            <w:tcW w:w="696"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5</w:t>
            </w:r>
          </w:p>
        </w:tc>
        <w:tc>
          <w:tcPr>
            <w:tcW w:w="63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5</w:t>
            </w:r>
          </w:p>
        </w:tc>
      </w:tr>
    </w:tbl>
    <w:p w:rsidR="00B92964" w:rsidRPr="004A568C" w:rsidRDefault="00B92964"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r w:rsidRPr="004A568C">
        <w:rPr>
          <w:rFonts w:ascii="PT Astra Serif" w:hAnsi="PT Astra Serif"/>
          <w:b/>
          <w:sz w:val="16"/>
          <w:szCs w:val="16"/>
        </w:rPr>
        <w:t>8.Мероприятия, направленные на снижение потребления энергетических ресурсов на собственные нужды при осуществлении регулируемых видов деятельности.</w:t>
      </w:r>
    </w:p>
    <w:p w:rsidR="00B92964" w:rsidRPr="004A568C" w:rsidRDefault="00B92964" w:rsidP="004A568C">
      <w:pPr>
        <w:spacing w:after="0" w:line="240" w:lineRule="auto"/>
        <w:jc w:val="center"/>
        <w:rPr>
          <w:rFonts w:ascii="PT Astra Serif" w:hAnsi="PT Astra Serif"/>
          <w:b/>
          <w:sz w:val="16"/>
          <w:szCs w:val="16"/>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1879"/>
        <w:gridCol w:w="868"/>
        <w:gridCol w:w="1270"/>
        <w:gridCol w:w="617"/>
        <w:gridCol w:w="617"/>
        <w:gridCol w:w="617"/>
        <w:gridCol w:w="617"/>
        <w:gridCol w:w="618"/>
        <w:gridCol w:w="617"/>
        <w:gridCol w:w="618"/>
        <w:gridCol w:w="617"/>
        <w:gridCol w:w="618"/>
        <w:gridCol w:w="617"/>
        <w:gridCol w:w="617"/>
        <w:gridCol w:w="618"/>
        <w:gridCol w:w="751"/>
        <w:gridCol w:w="2835"/>
      </w:tblGrid>
      <w:tr w:rsidR="00B92964" w:rsidRPr="004A568C" w:rsidTr="00443AF2">
        <w:trPr>
          <w:trHeight w:val="356"/>
        </w:trPr>
        <w:tc>
          <w:tcPr>
            <w:tcW w:w="440"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w:t>
            </w:r>
          </w:p>
        </w:tc>
        <w:tc>
          <w:tcPr>
            <w:tcW w:w="1879" w:type="dxa"/>
            <w:vAlign w:val="center"/>
          </w:tcPr>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 xml:space="preserve">Замена электродвигателей, насосов </w:t>
            </w:r>
            <w:proofErr w:type="gramStart"/>
            <w:r w:rsidRPr="004A568C">
              <w:rPr>
                <w:rFonts w:ascii="PT Astra Serif" w:eastAsia="ArialMT" w:hAnsi="PT Astra Serif"/>
                <w:sz w:val="16"/>
                <w:szCs w:val="16"/>
              </w:rPr>
              <w:t>на</w:t>
            </w:r>
            <w:proofErr w:type="gramEnd"/>
          </w:p>
          <w:p w:rsidR="00B92964" w:rsidRPr="004A568C" w:rsidRDefault="00B92964" w:rsidP="004A568C">
            <w:pPr>
              <w:spacing w:after="0" w:line="240" w:lineRule="auto"/>
              <w:rPr>
                <w:rFonts w:ascii="PT Astra Serif" w:hAnsi="PT Astra Serif"/>
                <w:sz w:val="16"/>
                <w:szCs w:val="16"/>
              </w:rPr>
            </w:pPr>
            <w:r w:rsidRPr="004A568C">
              <w:rPr>
                <w:rFonts w:ascii="PT Astra Serif" w:eastAsia="ArialMT" w:hAnsi="PT Astra Serif"/>
                <w:sz w:val="16"/>
                <w:szCs w:val="16"/>
              </w:rPr>
              <w:t xml:space="preserve">энергоэффективные </w:t>
            </w:r>
          </w:p>
        </w:tc>
        <w:tc>
          <w:tcPr>
            <w:tcW w:w="868" w:type="dxa"/>
            <w:vAlign w:val="center"/>
          </w:tcPr>
          <w:p w:rsidR="00B92964" w:rsidRPr="004A568C" w:rsidRDefault="00B92964" w:rsidP="004A568C">
            <w:pPr>
              <w:spacing w:after="0" w:line="240" w:lineRule="auto"/>
              <w:jc w:val="center"/>
              <w:rPr>
                <w:rFonts w:ascii="PT Astra Serif" w:hAnsi="PT Astra Serif"/>
                <w:sz w:val="16"/>
                <w:szCs w:val="16"/>
                <w:lang w:val="en-US"/>
              </w:rPr>
            </w:pPr>
            <w:r w:rsidRPr="004A568C">
              <w:rPr>
                <w:rFonts w:ascii="PT Astra Serif" w:hAnsi="PT Astra Serif"/>
                <w:sz w:val="16"/>
                <w:szCs w:val="16"/>
              </w:rPr>
              <w:t>201</w:t>
            </w:r>
            <w:r w:rsidRPr="004A568C">
              <w:rPr>
                <w:rFonts w:ascii="PT Astra Serif" w:hAnsi="PT Astra Serif"/>
                <w:sz w:val="16"/>
                <w:szCs w:val="16"/>
                <w:lang w:val="en-US"/>
              </w:rPr>
              <w:t>3</w:t>
            </w:r>
            <w:r w:rsidRPr="004A568C">
              <w:rPr>
                <w:rFonts w:ascii="PT Astra Serif" w:hAnsi="PT Astra Serif"/>
                <w:sz w:val="16"/>
                <w:szCs w:val="16"/>
              </w:rPr>
              <w:t>-201</w:t>
            </w:r>
            <w:r w:rsidRPr="004A568C">
              <w:rPr>
                <w:rFonts w:ascii="PT Astra Serif" w:hAnsi="PT Astra Serif"/>
                <w:sz w:val="16"/>
                <w:szCs w:val="16"/>
                <w:lang w:val="en-US"/>
              </w:rPr>
              <w:t>5</w:t>
            </w:r>
          </w:p>
        </w:tc>
        <w:tc>
          <w:tcPr>
            <w:tcW w:w="1270" w:type="dxa"/>
            <w:vAlign w:val="center"/>
          </w:tcPr>
          <w:p w:rsidR="00B92964" w:rsidRPr="004A568C" w:rsidRDefault="00B92964" w:rsidP="004A568C">
            <w:pPr>
              <w:spacing w:after="0" w:line="240" w:lineRule="auto"/>
              <w:jc w:val="center"/>
              <w:rPr>
                <w:rFonts w:ascii="PT Astra Serif" w:eastAsia="ArialMT" w:hAnsi="PT Astra Serif"/>
                <w:sz w:val="16"/>
                <w:szCs w:val="16"/>
              </w:rPr>
            </w:pPr>
            <w:r w:rsidRPr="004A568C">
              <w:rPr>
                <w:rFonts w:ascii="PT Astra Serif" w:eastAsia="ArialMT" w:hAnsi="PT Astra Serif"/>
                <w:sz w:val="16"/>
                <w:szCs w:val="16"/>
              </w:rPr>
              <w:t>Внебюджетные источники финансирования</w:t>
            </w:r>
          </w:p>
        </w:tc>
        <w:tc>
          <w:tcPr>
            <w:tcW w:w="617" w:type="dxa"/>
          </w:tcPr>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p w:rsidR="00B92964" w:rsidRPr="004A568C" w:rsidRDefault="00B92964" w:rsidP="004A568C">
            <w:pPr>
              <w:spacing w:after="0" w:line="240" w:lineRule="auto"/>
              <w:jc w:val="center"/>
              <w:rPr>
                <w:rFonts w:ascii="PT Astra Serif" w:hAnsi="PT Astra Serif"/>
                <w:sz w:val="16"/>
                <w:szCs w:val="16"/>
              </w:rPr>
            </w:pPr>
          </w:p>
        </w:tc>
        <w:tc>
          <w:tcPr>
            <w:tcW w:w="61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0,15</w:t>
            </w:r>
          </w:p>
        </w:tc>
        <w:tc>
          <w:tcPr>
            <w:tcW w:w="61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0,09</w:t>
            </w:r>
          </w:p>
        </w:tc>
        <w:tc>
          <w:tcPr>
            <w:tcW w:w="61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61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61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61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61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61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61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61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61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751"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0,01</w:t>
            </w:r>
          </w:p>
        </w:tc>
        <w:tc>
          <w:tcPr>
            <w:tcW w:w="2835"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Отдел ЖКХ Администрации</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Целинного района, организации</w:t>
            </w: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iCs/>
                <w:sz w:val="16"/>
                <w:szCs w:val="16"/>
              </w:rPr>
              <w:t>коммунального комплекса (по согласованию)</w:t>
            </w:r>
            <w:r w:rsidRPr="004A568C">
              <w:rPr>
                <w:rFonts w:ascii="PT Astra Serif" w:eastAsia="ArialMT" w:hAnsi="PT Astra Serif"/>
                <w:sz w:val="16"/>
                <w:szCs w:val="16"/>
                <w:lang w:val="en-US"/>
              </w:rPr>
              <w:t>”</w:t>
            </w:r>
          </w:p>
        </w:tc>
      </w:tr>
    </w:tbl>
    <w:p w:rsidR="00B92964" w:rsidRPr="004A568C" w:rsidRDefault="00B92964" w:rsidP="004A568C">
      <w:pPr>
        <w:spacing w:after="0" w:line="240" w:lineRule="auto"/>
        <w:jc w:val="center"/>
        <w:rPr>
          <w:rFonts w:ascii="PT Astra Serif" w:hAnsi="PT Astra Serif"/>
          <w:b/>
          <w:sz w:val="16"/>
          <w:szCs w:val="16"/>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1895"/>
        <w:gridCol w:w="875"/>
        <w:gridCol w:w="1281"/>
        <w:gridCol w:w="622"/>
        <w:gridCol w:w="622"/>
        <w:gridCol w:w="622"/>
        <w:gridCol w:w="622"/>
        <w:gridCol w:w="623"/>
        <w:gridCol w:w="622"/>
        <w:gridCol w:w="623"/>
        <w:gridCol w:w="622"/>
        <w:gridCol w:w="623"/>
        <w:gridCol w:w="622"/>
        <w:gridCol w:w="622"/>
        <w:gridCol w:w="624"/>
        <w:gridCol w:w="651"/>
        <w:gridCol w:w="2835"/>
      </w:tblGrid>
      <w:tr w:rsidR="00B92964" w:rsidRPr="004A568C" w:rsidTr="00443AF2">
        <w:trPr>
          <w:trHeight w:val="612"/>
        </w:trPr>
        <w:tc>
          <w:tcPr>
            <w:tcW w:w="44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w:t>
            </w:r>
          </w:p>
        </w:tc>
        <w:tc>
          <w:tcPr>
            <w:tcW w:w="1895" w:type="dxa"/>
            <w:vAlign w:val="center"/>
          </w:tcPr>
          <w:p w:rsidR="00B92964" w:rsidRPr="004A568C" w:rsidRDefault="00B92964" w:rsidP="004A568C">
            <w:pPr>
              <w:spacing w:after="0" w:line="240" w:lineRule="auto"/>
              <w:rPr>
                <w:rFonts w:ascii="PT Astra Serif" w:hAnsi="PT Astra Serif"/>
                <w:sz w:val="16"/>
                <w:szCs w:val="16"/>
              </w:rPr>
            </w:pPr>
            <w:r w:rsidRPr="004A568C">
              <w:rPr>
                <w:rFonts w:ascii="PT Astra Serif" w:hAnsi="PT Astra Serif"/>
                <w:sz w:val="16"/>
                <w:szCs w:val="16"/>
              </w:rPr>
              <w:t>Замена ламп накаливания на энергоэффективные</w:t>
            </w:r>
          </w:p>
        </w:tc>
        <w:tc>
          <w:tcPr>
            <w:tcW w:w="87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2010-2021</w:t>
            </w:r>
          </w:p>
        </w:tc>
        <w:tc>
          <w:tcPr>
            <w:tcW w:w="1281"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eastAsia="ArialMT" w:hAnsi="PT Astra Serif"/>
                <w:sz w:val="16"/>
                <w:szCs w:val="16"/>
              </w:rPr>
              <w:t>Внебюджетные источники финансирования</w:t>
            </w:r>
          </w:p>
        </w:tc>
        <w:tc>
          <w:tcPr>
            <w:tcW w:w="622" w:type="dxa"/>
          </w:tcPr>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0,06</w:t>
            </w:r>
          </w:p>
        </w:tc>
        <w:tc>
          <w:tcPr>
            <w:tcW w:w="62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0,05</w:t>
            </w:r>
          </w:p>
        </w:tc>
        <w:tc>
          <w:tcPr>
            <w:tcW w:w="62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0,08</w:t>
            </w:r>
          </w:p>
        </w:tc>
        <w:tc>
          <w:tcPr>
            <w:tcW w:w="62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0,08</w:t>
            </w:r>
          </w:p>
        </w:tc>
        <w:tc>
          <w:tcPr>
            <w:tcW w:w="62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0,08</w:t>
            </w:r>
          </w:p>
        </w:tc>
        <w:tc>
          <w:tcPr>
            <w:tcW w:w="62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0,08</w:t>
            </w:r>
          </w:p>
        </w:tc>
        <w:tc>
          <w:tcPr>
            <w:tcW w:w="62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0,08</w:t>
            </w:r>
          </w:p>
        </w:tc>
        <w:tc>
          <w:tcPr>
            <w:tcW w:w="62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0,08</w:t>
            </w:r>
          </w:p>
        </w:tc>
        <w:tc>
          <w:tcPr>
            <w:tcW w:w="62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0,08</w:t>
            </w:r>
          </w:p>
        </w:tc>
        <w:tc>
          <w:tcPr>
            <w:tcW w:w="62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0,08</w:t>
            </w:r>
          </w:p>
        </w:tc>
        <w:tc>
          <w:tcPr>
            <w:tcW w:w="62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0,08</w:t>
            </w:r>
          </w:p>
        </w:tc>
        <w:tc>
          <w:tcPr>
            <w:tcW w:w="651"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0,8</w:t>
            </w:r>
          </w:p>
        </w:tc>
        <w:tc>
          <w:tcPr>
            <w:tcW w:w="2835" w:type="dxa"/>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Отдел градостроительства и ЖКХ Администрации</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Целинного района</w:t>
            </w:r>
            <w:proofErr w:type="gramStart"/>
            <w:r w:rsidRPr="004A568C">
              <w:rPr>
                <w:rFonts w:ascii="PT Astra Serif" w:hAnsi="PT Astra Serif"/>
                <w:iCs/>
                <w:sz w:val="16"/>
                <w:szCs w:val="16"/>
              </w:rPr>
              <w:t xml:space="preserve"> ,</w:t>
            </w:r>
            <w:proofErr w:type="gramEnd"/>
            <w:r w:rsidRPr="004A568C">
              <w:rPr>
                <w:rFonts w:ascii="PT Astra Serif" w:hAnsi="PT Astra Serif"/>
                <w:iCs/>
                <w:sz w:val="16"/>
                <w:szCs w:val="16"/>
              </w:rPr>
              <w:t xml:space="preserve"> организации</w:t>
            </w: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iCs/>
                <w:sz w:val="16"/>
                <w:szCs w:val="16"/>
              </w:rPr>
              <w:t>коммунального комплекса (по согласованию)</w:t>
            </w:r>
          </w:p>
        </w:tc>
      </w:tr>
    </w:tbl>
    <w:p w:rsidR="00B92964" w:rsidRPr="004A568C" w:rsidRDefault="00B92964" w:rsidP="004A568C">
      <w:pPr>
        <w:spacing w:after="0" w:line="240" w:lineRule="auto"/>
        <w:jc w:val="center"/>
        <w:rPr>
          <w:rFonts w:ascii="PT Astra Serif" w:hAnsi="PT Astra Serif"/>
          <w:b/>
          <w:sz w:val="16"/>
          <w:szCs w:val="16"/>
        </w:rPr>
      </w:pPr>
      <w:r w:rsidRPr="004A568C">
        <w:rPr>
          <w:rFonts w:ascii="PT Astra Serif" w:hAnsi="PT Astra Serif"/>
          <w:b/>
          <w:sz w:val="16"/>
          <w:szCs w:val="16"/>
        </w:rPr>
        <w:t xml:space="preserve">9.Мероприятия по сокращению потерь электроэнергии, </w:t>
      </w:r>
      <w:proofErr w:type="spellStart"/>
      <w:r w:rsidRPr="004A568C">
        <w:rPr>
          <w:rFonts w:ascii="PT Astra Serif" w:hAnsi="PT Astra Serif"/>
          <w:b/>
          <w:sz w:val="16"/>
          <w:szCs w:val="16"/>
        </w:rPr>
        <w:t>теплоэнергии</w:t>
      </w:r>
      <w:proofErr w:type="spellEnd"/>
      <w:r w:rsidRPr="004A568C">
        <w:rPr>
          <w:rFonts w:ascii="PT Astra Serif" w:hAnsi="PT Astra Serif"/>
          <w:b/>
          <w:sz w:val="16"/>
          <w:szCs w:val="16"/>
        </w:rPr>
        <w:t xml:space="preserve"> при их передаче.</w:t>
      </w:r>
    </w:p>
    <w:p w:rsidR="00B92964" w:rsidRPr="004A568C" w:rsidRDefault="00B92964"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p>
    <w:tbl>
      <w:tblPr>
        <w:tblW w:w="15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884"/>
        <w:gridCol w:w="869"/>
        <w:gridCol w:w="1272"/>
        <w:gridCol w:w="618"/>
        <w:gridCol w:w="618"/>
        <w:gridCol w:w="618"/>
        <w:gridCol w:w="618"/>
        <w:gridCol w:w="619"/>
        <w:gridCol w:w="618"/>
        <w:gridCol w:w="619"/>
        <w:gridCol w:w="618"/>
        <w:gridCol w:w="619"/>
        <w:gridCol w:w="618"/>
        <w:gridCol w:w="618"/>
        <w:gridCol w:w="620"/>
        <w:gridCol w:w="837"/>
        <w:gridCol w:w="2589"/>
      </w:tblGrid>
      <w:tr w:rsidR="00B92964" w:rsidRPr="004A568C" w:rsidTr="00260EB2">
        <w:trPr>
          <w:trHeight w:val="1939"/>
        </w:trPr>
        <w:tc>
          <w:tcPr>
            <w:tcW w:w="441"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w:t>
            </w:r>
          </w:p>
        </w:tc>
        <w:tc>
          <w:tcPr>
            <w:tcW w:w="1884" w:type="dxa"/>
          </w:tcPr>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 xml:space="preserve">Проведение текущих мероприятий </w:t>
            </w:r>
            <w:proofErr w:type="gramStart"/>
            <w:r w:rsidRPr="004A568C">
              <w:rPr>
                <w:rFonts w:ascii="PT Astra Serif" w:eastAsia="ArialMT" w:hAnsi="PT Astra Serif"/>
                <w:sz w:val="16"/>
                <w:szCs w:val="16"/>
              </w:rPr>
              <w:t>по</w:t>
            </w:r>
            <w:proofErr w:type="gramEnd"/>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муниципальным зданиям: ремонт и наладка инженерного оборудования,</w:t>
            </w:r>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модернизация тепловых узлов, ремонт и регулировка систем отопления,</w:t>
            </w:r>
          </w:p>
          <w:p w:rsidR="00B92964" w:rsidRPr="004A568C" w:rsidRDefault="00B92964" w:rsidP="004A568C">
            <w:pPr>
              <w:spacing w:after="0" w:line="240" w:lineRule="auto"/>
              <w:jc w:val="both"/>
              <w:rPr>
                <w:rFonts w:ascii="PT Astra Serif" w:hAnsi="PT Astra Serif"/>
                <w:sz w:val="16"/>
                <w:szCs w:val="16"/>
              </w:rPr>
            </w:pPr>
            <w:r w:rsidRPr="004A568C">
              <w:rPr>
                <w:rFonts w:ascii="PT Astra Serif" w:eastAsia="ArialMT" w:hAnsi="PT Astra Serif"/>
                <w:sz w:val="16"/>
                <w:szCs w:val="16"/>
              </w:rPr>
              <w:t>водоснабжения, электроснабжения</w:t>
            </w:r>
          </w:p>
        </w:tc>
        <w:tc>
          <w:tcPr>
            <w:tcW w:w="86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2010-2021</w:t>
            </w:r>
          </w:p>
        </w:tc>
        <w:tc>
          <w:tcPr>
            <w:tcW w:w="127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 xml:space="preserve">Бюджет </w:t>
            </w: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района</w:t>
            </w:r>
          </w:p>
        </w:tc>
        <w:tc>
          <w:tcPr>
            <w:tcW w:w="618" w:type="dxa"/>
            <w:vAlign w:val="center"/>
          </w:tcPr>
          <w:p w:rsidR="00B92964" w:rsidRPr="004A568C" w:rsidRDefault="00B92964" w:rsidP="004A568C">
            <w:pPr>
              <w:spacing w:after="0" w:line="240" w:lineRule="auto"/>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p w:rsidR="00B92964" w:rsidRPr="004A568C" w:rsidRDefault="00B92964" w:rsidP="004A568C">
            <w:pPr>
              <w:spacing w:after="0" w:line="240" w:lineRule="auto"/>
              <w:jc w:val="center"/>
              <w:rPr>
                <w:rFonts w:ascii="PT Astra Serif" w:hAnsi="PT Astra Serif"/>
                <w:sz w:val="16"/>
                <w:szCs w:val="16"/>
              </w:rPr>
            </w:pPr>
          </w:p>
        </w:tc>
        <w:tc>
          <w:tcPr>
            <w:tcW w:w="61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61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61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61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61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61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61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61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61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61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620"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0,3</w:t>
            </w:r>
          </w:p>
        </w:tc>
        <w:tc>
          <w:tcPr>
            <w:tcW w:w="837"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0,3</w:t>
            </w:r>
          </w:p>
        </w:tc>
        <w:tc>
          <w:tcPr>
            <w:tcW w:w="2589"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Отдел градостроительства ЖКХ Администрации</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 xml:space="preserve">Целинного района, </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 xml:space="preserve"> сельсоветы</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(по согласованию)</w:t>
            </w:r>
          </w:p>
          <w:p w:rsidR="00B92964" w:rsidRPr="004A568C" w:rsidRDefault="00B92964" w:rsidP="004A568C">
            <w:pPr>
              <w:spacing w:after="0" w:line="240" w:lineRule="auto"/>
              <w:jc w:val="center"/>
              <w:rPr>
                <w:rFonts w:ascii="PT Astra Serif" w:hAnsi="PT Astra Serif"/>
                <w:sz w:val="16"/>
                <w:szCs w:val="16"/>
              </w:rPr>
            </w:pPr>
          </w:p>
        </w:tc>
      </w:tr>
    </w:tbl>
    <w:p w:rsidR="00B92964" w:rsidRPr="004A568C" w:rsidRDefault="00B92964"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r w:rsidRPr="004A568C">
        <w:rPr>
          <w:rFonts w:ascii="PT Astra Serif" w:hAnsi="PT Astra Serif"/>
          <w:b/>
          <w:sz w:val="16"/>
          <w:szCs w:val="16"/>
        </w:rPr>
        <w:t>10.Мероприятия по сокращению объемов электроэнергии, используемой при передаче (транспортировке) воды</w:t>
      </w:r>
    </w:p>
    <w:p w:rsidR="00B92964" w:rsidRPr="004A568C" w:rsidRDefault="00B92964"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2119"/>
        <w:gridCol w:w="978"/>
        <w:gridCol w:w="1082"/>
        <w:gridCol w:w="1045"/>
        <w:gridCol w:w="696"/>
        <w:gridCol w:w="696"/>
        <w:gridCol w:w="696"/>
        <w:gridCol w:w="697"/>
        <w:gridCol w:w="696"/>
        <w:gridCol w:w="697"/>
        <w:gridCol w:w="696"/>
        <w:gridCol w:w="697"/>
        <w:gridCol w:w="696"/>
        <w:gridCol w:w="696"/>
        <w:gridCol w:w="698"/>
        <w:gridCol w:w="1927"/>
      </w:tblGrid>
      <w:tr w:rsidR="00B92964" w:rsidRPr="004A568C" w:rsidTr="00122427">
        <w:trPr>
          <w:trHeight w:val="911"/>
        </w:trPr>
        <w:tc>
          <w:tcPr>
            <w:tcW w:w="497" w:type="dxa"/>
            <w:vAlign w:val="center"/>
          </w:tcPr>
          <w:p w:rsidR="00B92964" w:rsidRPr="004A568C" w:rsidRDefault="00B92964" w:rsidP="004A568C">
            <w:pPr>
              <w:spacing w:after="0" w:line="240" w:lineRule="auto"/>
              <w:jc w:val="center"/>
              <w:rPr>
                <w:rFonts w:ascii="PT Astra Serif" w:hAnsi="PT Astra Serif"/>
                <w:sz w:val="16"/>
                <w:szCs w:val="16"/>
                <w:lang w:val="en-US"/>
              </w:rPr>
            </w:pPr>
            <w:r w:rsidRPr="004A568C">
              <w:rPr>
                <w:rFonts w:ascii="PT Astra Serif" w:hAnsi="PT Astra Serif"/>
                <w:sz w:val="16"/>
                <w:szCs w:val="16"/>
              </w:rPr>
              <w:lastRenderedPageBreak/>
              <w:t>1</w:t>
            </w:r>
          </w:p>
        </w:tc>
        <w:tc>
          <w:tcPr>
            <w:tcW w:w="2119" w:type="dxa"/>
          </w:tcPr>
          <w:p w:rsidR="00B92964" w:rsidRPr="004A568C" w:rsidRDefault="00B92964" w:rsidP="004A568C">
            <w:pPr>
              <w:spacing w:after="0" w:line="240" w:lineRule="auto"/>
              <w:jc w:val="both"/>
              <w:rPr>
                <w:rFonts w:ascii="PT Astra Serif" w:hAnsi="PT Astra Serif"/>
                <w:sz w:val="16"/>
                <w:szCs w:val="16"/>
              </w:rPr>
            </w:pPr>
            <w:r w:rsidRPr="004A568C">
              <w:rPr>
                <w:rFonts w:ascii="PT Astra Serif" w:hAnsi="PT Astra Serif"/>
                <w:sz w:val="16"/>
                <w:szCs w:val="16"/>
              </w:rPr>
              <w:t>Установка модулей частотного регулирования электропривода на станции второго подъема воды</w:t>
            </w:r>
          </w:p>
        </w:tc>
        <w:tc>
          <w:tcPr>
            <w:tcW w:w="97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2010-2021</w:t>
            </w:r>
          </w:p>
        </w:tc>
        <w:tc>
          <w:tcPr>
            <w:tcW w:w="108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Бюджет района</w:t>
            </w:r>
          </w:p>
        </w:tc>
        <w:tc>
          <w:tcPr>
            <w:tcW w:w="1045" w:type="dxa"/>
            <w:vAlign w:val="center"/>
          </w:tcPr>
          <w:p w:rsidR="00B92964" w:rsidRPr="004A568C" w:rsidRDefault="00B92964" w:rsidP="004A568C">
            <w:pPr>
              <w:spacing w:after="0" w:line="240" w:lineRule="auto"/>
              <w:rPr>
                <w:rFonts w:ascii="PT Astra Serif" w:hAnsi="PT Astra Serif"/>
                <w:sz w:val="16"/>
                <w:szCs w:val="16"/>
              </w:rPr>
            </w:pPr>
            <w:r w:rsidRPr="004A568C">
              <w:rPr>
                <w:rFonts w:ascii="PT Astra Serif" w:hAnsi="PT Astra Serif"/>
                <w:sz w:val="16"/>
                <w:szCs w:val="16"/>
              </w:rPr>
              <w:t xml:space="preserve">          0</w:t>
            </w:r>
          </w:p>
        </w:tc>
        <w:tc>
          <w:tcPr>
            <w:tcW w:w="696"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96"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96"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9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96"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0,1</w:t>
            </w:r>
          </w:p>
        </w:tc>
        <w:tc>
          <w:tcPr>
            <w:tcW w:w="69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0,5</w:t>
            </w:r>
          </w:p>
        </w:tc>
        <w:tc>
          <w:tcPr>
            <w:tcW w:w="696"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0,1</w:t>
            </w:r>
          </w:p>
        </w:tc>
        <w:tc>
          <w:tcPr>
            <w:tcW w:w="697"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0,1</w:t>
            </w:r>
          </w:p>
        </w:tc>
        <w:tc>
          <w:tcPr>
            <w:tcW w:w="696"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0,1</w:t>
            </w:r>
          </w:p>
        </w:tc>
        <w:tc>
          <w:tcPr>
            <w:tcW w:w="696"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0,1</w:t>
            </w:r>
          </w:p>
        </w:tc>
        <w:tc>
          <w:tcPr>
            <w:tcW w:w="69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0,1</w:t>
            </w:r>
          </w:p>
        </w:tc>
        <w:tc>
          <w:tcPr>
            <w:tcW w:w="1927"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Отдел градостроительства и ЖКХ Администрации</w:t>
            </w:r>
          </w:p>
          <w:p w:rsidR="00B92964" w:rsidRPr="004A568C" w:rsidRDefault="00B92964" w:rsidP="00122427">
            <w:pPr>
              <w:autoSpaceDE w:val="0"/>
              <w:autoSpaceDN w:val="0"/>
              <w:adjustRightInd w:val="0"/>
              <w:spacing w:after="0" w:line="240" w:lineRule="auto"/>
              <w:jc w:val="center"/>
              <w:rPr>
                <w:rFonts w:ascii="PT Astra Serif" w:hAnsi="PT Astra Serif"/>
                <w:sz w:val="16"/>
                <w:szCs w:val="16"/>
              </w:rPr>
            </w:pPr>
            <w:r w:rsidRPr="004A568C">
              <w:rPr>
                <w:rFonts w:ascii="PT Astra Serif" w:hAnsi="PT Astra Serif"/>
                <w:iCs/>
                <w:sz w:val="16"/>
                <w:szCs w:val="16"/>
              </w:rPr>
              <w:t xml:space="preserve">Целинного района </w:t>
            </w:r>
          </w:p>
        </w:tc>
      </w:tr>
    </w:tbl>
    <w:p w:rsidR="00B92964" w:rsidRPr="004A568C" w:rsidRDefault="00B92964"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r w:rsidRPr="004A568C">
        <w:rPr>
          <w:rFonts w:ascii="PT Astra Serif" w:hAnsi="PT Astra Serif"/>
          <w:b/>
          <w:sz w:val="16"/>
          <w:szCs w:val="16"/>
        </w:rPr>
        <w:t>11.Мероприятия по сокращению потерь воды при ее передаче</w:t>
      </w:r>
    </w:p>
    <w:p w:rsidR="00B92964" w:rsidRPr="004A568C" w:rsidRDefault="00B92964"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p>
    <w:tbl>
      <w:tblPr>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895"/>
        <w:gridCol w:w="875"/>
        <w:gridCol w:w="1280"/>
        <w:gridCol w:w="622"/>
        <w:gridCol w:w="622"/>
        <w:gridCol w:w="622"/>
        <w:gridCol w:w="622"/>
        <w:gridCol w:w="623"/>
        <w:gridCol w:w="622"/>
        <w:gridCol w:w="623"/>
        <w:gridCol w:w="622"/>
        <w:gridCol w:w="623"/>
        <w:gridCol w:w="622"/>
        <w:gridCol w:w="622"/>
        <w:gridCol w:w="624"/>
        <w:gridCol w:w="766"/>
        <w:gridCol w:w="2680"/>
      </w:tblGrid>
      <w:tr w:rsidR="00B92964" w:rsidRPr="004A568C" w:rsidTr="00122427">
        <w:trPr>
          <w:trHeight w:val="1374"/>
        </w:trPr>
        <w:tc>
          <w:tcPr>
            <w:tcW w:w="444" w:type="dxa"/>
            <w:vAlign w:val="center"/>
          </w:tcPr>
          <w:p w:rsidR="00B92964" w:rsidRPr="004A568C" w:rsidRDefault="00B92964" w:rsidP="004A568C">
            <w:pPr>
              <w:spacing w:after="0" w:line="240" w:lineRule="auto"/>
              <w:jc w:val="center"/>
              <w:rPr>
                <w:rFonts w:ascii="PT Astra Serif" w:hAnsi="PT Astra Serif"/>
                <w:sz w:val="16"/>
                <w:szCs w:val="16"/>
                <w:lang w:val="en-US"/>
              </w:rPr>
            </w:pPr>
            <w:r w:rsidRPr="004A568C">
              <w:rPr>
                <w:rFonts w:ascii="PT Astra Serif" w:hAnsi="PT Astra Serif"/>
                <w:sz w:val="16"/>
                <w:szCs w:val="16"/>
              </w:rPr>
              <w:t>1</w:t>
            </w:r>
          </w:p>
        </w:tc>
        <w:tc>
          <w:tcPr>
            <w:tcW w:w="1895" w:type="dxa"/>
          </w:tcPr>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 xml:space="preserve">Замена труб разводящих сетей на </w:t>
            </w:r>
            <w:proofErr w:type="gramStart"/>
            <w:r w:rsidRPr="004A568C">
              <w:rPr>
                <w:rFonts w:ascii="PT Astra Serif" w:eastAsia="ArialMT" w:hAnsi="PT Astra Serif"/>
                <w:sz w:val="16"/>
                <w:szCs w:val="16"/>
              </w:rPr>
              <w:t>пластиковые</w:t>
            </w:r>
            <w:proofErr w:type="gramEnd"/>
          </w:p>
        </w:tc>
        <w:tc>
          <w:tcPr>
            <w:tcW w:w="87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2010-2021</w:t>
            </w:r>
          </w:p>
        </w:tc>
        <w:tc>
          <w:tcPr>
            <w:tcW w:w="1280"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 xml:space="preserve">Бюджет </w:t>
            </w: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 xml:space="preserve">районный </w:t>
            </w:r>
            <w:proofErr w:type="spellStart"/>
            <w:r w:rsidRPr="004A568C">
              <w:rPr>
                <w:rFonts w:ascii="PT Astra Serif" w:hAnsi="PT Astra Serif"/>
                <w:sz w:val="16"/>
                <w:szCs w:val="16"/>
              </w:rPr>
              <w:t>софинансирование</w:t>
            </w:r>
            <w:proofErr w:type="spellEnd"/>
            <w:r w:rsidRPr="004A568C">
              <w:rPr>
                <w:rFonts w:ascii="PT Astra Serif" w:hAnsi="PT Astra Serif"/>
                <w:sz w:val="16"/>
                <w:szCs w:val="16"/>
              </w:rPr>
              <w:t xml:space="preserve"> с  федеральным</w:t>
            </w:r>
          </w:p>
        </w:tc>
        <w:tc>
          <w:tcPr>
            <w:tcW w:w="622" w:type="dxa"/>
          </w:tcPr>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rPr>
                <w:rFonts w:ascii="PT Astra Serif" w:hAnsi="PT Astra Serif"/>
                <w:sz w:val="16"/>
                <w:szCs w:val="16"/>
              </w:rPr>
            </w:pPr>
          </w:p>
          <w:p w:rsidR="00B92964" w:rsidRPr="004A568C" w:rsidRDefault="00B92964" w:rsidP="004A568C">
            <w:pPr>
              <w:spacing w:after="0" w:line="240" w:lineRule="auto"/>
              <w:rPr>
                <w:rFonts w:ascii="PT Astra Serif" w:hAnsi="PT Astra Serif"/>
                <w:sz w:val="16"/>
                <w:szCs w:val="16"/>
              </w:rPr>
            </w:pPr>
          </w:p>
          <w:p w:rsidR="00B92964" w:rsidRPr="004A568C" w:rsidRDefault="00B92964" w:rsidP="004A568C">
            <w:pPr>
              <w:spacing w:after="0" w:line="240" w:lineRule="auto"/>
              <w:rPr>
                <w:rFonts w:ascii="PT Astra Serif" w:hAnsi="PT Astra Serif"/>
                <w:sz w:val="16"/>
                <w:szCs w:val="16"/>
              </w:rPr>
            </w:pPr>
          </w:p>
          <w:p w:rsidR="00B92964" w:rsidRPr="004A568C" w:rsidRDefault="00B92964" w:rsidP="004A568C">
            <w:pPr>
              <w:spacing w:after="0" w:line="240" w:lineRule="auto"/>
              <w:rPr>
                <w:rFonts w:ascii="PT Astra Serif" w:hAnsi="PT Astra Serif"/>
                <w:sz w:val="16"/>
                <w:szCs w:val="16"/>
              </w:rPr>
            </w:pPr>
          </w:p>
          <w:p w:rsidR="00B92964" w:rsidRPr="004A568C" w:rsidRDefault="00B92964" w:rsidP="004A568C">
            <w:pPr>
              <w:spacing w:after="0" w:line="240" w:lineRule="auto"/>
              <w:rPr>
                <w:rFonts w:ascii="PT Astra Serif" w:hAnsi="PT Astra Serif"/>
                <w:sz w:val="16"/>
                <w:szCs w:val="16"/>
              </w:rPr>
            </w:pPr>
            <w:r w:rsidRPr="004A568C">
              <w:rPr>
                <w:rFonts w:ascii="PT Astra Serif" w:hAnsi="PT Astra Serif"/>
                <w:sz w:val="16"/>
                <w:szCs w:val="16"/>
              </w:rPr>
              <w:t>0</w:t>
            </w:r>
          </w:p>
        </w:tc>
        <w:tc>
          <w:tcPr>
            <w:tcW w:w="62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56</w:t>
            </w:r>
          </w:p>
        </w:tc>
        <w:tc>
          <w:tcPr>
            <w:tcW w:w="62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2"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66"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0</w:t>
            </w:r>
          </w:p>
        </w:tc>
        <w:tc>
          <w:tcPr>
            <w:tcW w:w="2680"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Отдел градостроительства и ЖКХ Администрации</w:t>
            </w:r>
          </w:p>
          <w:p w:rsidR="00B92964" w:rsidRPr="004A568C" w:rsidRDefault="00B92964" w:rsidP="004A568C">
            <w:pPr>
              <w:autoSpaceDE w:val="0"/>
              <w:autoSpaceDN w:val="0"/>
              <w:adjustRightInd w:val="0"/>
              <w:spacing w:after="0" w:line="240" w:lineRule="auto"/>
              <w:jc w:val="center"/>
              <w:rPr>
                <w:rFonts w:ascii="PT Astra Serif" w:hAnsi="PT Astra Serif"/>
                <w:sz w:val="16"/>
                <w:szCs w:val="16"/>
              </w:rPr>
            </w:pPr>
            <w:r w:rsidRPr="004A568C">
              <w:rPr>
                <w:rFonts w:ascii="PT Astra Serif" w:hAnsi="PT Astra Serif"/>
                <w:iCs/>
                <w:sz w:val="16"/>
                <w:szCs w:val="16"/>
              </w:rPr>
              <w:t xml:space="preserve">Целинного района </w:t>
            </w:r>
          </w:p>
        </w:tc>
      </w:tr>
    </w:tbl>
    <w:p w:rsidR="00B92964" w:rsidRPr="004A568C" w:rsidRDefault="00B92964"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r w:rsidRPr="004A568C">
        <w:rPr>
          <w:rFonts w:ascii="PT Astra Serif" w:hAnsi="PT Astra Serif"/>
          <w:b/>
          <w:sz w:val="16"/>
          <w:szCs w:val="16"/>
        </w:rPr>
        <w:t xml:space="preserve">12.Мероприятия по замещению бензина и дизтоплива, используемых транспортными средствами в качестве моторного топлива, природным газом, газовыми смесями, сжиженным углеводородным газом, электроэнергией с учетом доступности использования, близости расположения к источникам природного газа, газовых смесей, электроэнергии и экономической целесообразности </w:t>
      </w:r>
      <w:proofErr w:type="spellStart"/>
      <w:r w:rsidRPr="004A568C">
        <w:rPr>
          <w:rFonts w:ascii="PT Astra Serif" w:hAnsi="PT Astra Serif"/>
          <w:b/>
          <w:sz w:val="16"/>
          <w:szCs w:val="16"/>
        </w:rPr>
        <w:t>такогозамещения</w:t>
      </w:r>
      <w:proofErr w:type="spellEnd"/>
      <w:r w:rsidRPr="004A568C">
        <w:rPr>
          <w:rFonts w:ascii="PT Astra Serif" w:hAnsi="PT Astra Serif"/>
          <w:b/>
          <w:sz w:val="16"/>
          <w:szCs w:val="16"/>
        </w:rPr>
        <w:t>, а также с учетом тарифного регулирования и доступности гражданам платы</w:t>
      </w:r>
    </w:p>
    <w:p w:rsidR="00B92964" w:rsidRPr="004A568C" w:rsidRDefault="00B92964"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p>
    <w:tbl>
      <w:tblPr>
        <w:tblW w:w="15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895"/>
        <w:gridCol w:w="875"/>
        <w:gridCol w:w="1281"/>
        <w:gridCol w:w="623"/>
        <w:gridCol w:w="623"/>
        <w:gridCol w:w="623"/>
        <w:gridCol w:w="623"/>
        <w:gridCol w:w="624"/>
        <w:gridCol w:w="623"/>
        <w:gridCol w:w="624"/>
        <w:gridCol w:w="623"/>
        <w:gridCol w:w="624"/>
        <w:gridCol w:w="623"/>
        <w:gridCol w:w="623"/>
        <w:gridCol w:w="624"/>
        <w:gridCol w:w="707"/>
        <w:gridCol w:w="2740"/>
      </w:tblGrid>
      <w:tr w:rsidR="00B92964" w:rsidRPr="004A568C" w:rsidTr="00260EB2">
        <w:trPr>
          <w:trHeight w:val="1176"/>
        </w:trPr>
        <w:tc>
          <w:tcPr>
            <w:tcW w:w="44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w:t>
            </w:r>
          </w:p>
        </w:tc>
        <w:tc>
          <w:tcPr>
            <w:tcW w:w="1895" w:type="dxa"/>
            <w:vAlign w:val="center"/>
          </w:tcPr>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Замена бензина используемого транспортными средствами в качестве моторного топлива, природным газом</w:t>
            </w:r>
          </w:p>
        </w:tc>
        <w:tc>
          <w:tcPr>
            <w:tcW w:w="87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2010-2021</w:t>
            </w:r>
          </w:p>
        </w:tc>
        <w:tc>
          <w:tcPr>
            <w:tcW w:w="1281"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eastAsia="ArialMT" w:hAnsi="PT Astra Serif"/>
                <w:sz w:val="16"/>
                <w:szCs w:val="16"/>
              </w:rPr>
              <w:t>Внебюджетные источники финансирования</w:t>
            </w:r>
          </w:p>
        </w:tc>
        <w:tc>
          <w:tcPr>
            <w:tcW w:w="623" w:type="dxa"/>
          </w:tcPr>
          <w:p w:rsidR="00B92964" w:rsidRPr="004A568C" w:rsidRDefault="00B92964" w:rsidP="004A568C">
            <w:pPr>
              <w:spacing w:after="0" w:line="240" w:lineRule="auto"/>
              <w:jc w:val="center"/>
              <w:rPr>
                <w:rFonts w:ascii="PT Astra Serif" w:hAnsi="PT Astra Serif"/>
                <w:sz w:val="16"/>
                <w:szCs w:val="16"/>
              </w:rPr>
            </w:pPr>
          </w:p>
          <w:p w:rsidR="00B92964" w:rsidRPr="004A568C" w:rsidRDefault="00B92964" w:rsidP="004A568C">
            <w:pPr>
              <w:spacing w:after="0" w:line="240" w:lineRule="auto"/>
              <w:rPr>
                <w:rFonts w:ascii="PT Astra Serif" w:hAnsi="PT Astra Serif"/>
                <w:sz w:val="16"/>
                <w:szCs w:val="16"/>
              </w:rPr>
            </w:pPr>
          </w:p>
          <w:p w:rsidR="00B92964" w:rsidRPr="004A568C" w:rsidRDefault="00B92964" w:rsidP="004A568C">
            <w:pPr>
              <w:spacing w:after="0" w:line="240" w:lineRule="auto"/>
              <w:rPr>
                <w:rFonts w:ascii="PT Astra Serif" w:hAnsi="PT Astra Serif"/>
                <w:sz w:val="16"/>
                <w:szCs w:val="16"/>
              </w:rPr>
            </w:pPr>
          </w:p>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3" w:type="dxa"/>
            <w:vAlign w:val="center"/>
          </w:tcPr>
          <w:p w:rsidR="00B92964" w:rsidRPr="004A568C" w:rsidRDefault="00B92964" w:rsidP="004A568C">
            <w:pPr>
              <w:spacing w:after="0" w:line="240" w:lineRule="auto"/>
              <w:rPr>
                <w:rFonts w:ascii="PT Astra Serif" w:hAnsi="PT Astra Serif"/>
                <w:sz w:val="16"/>
                <w:szCs w:val="16"/>
              </w:rPr>
            </w:pPr>
          </w:p>
          <w:p w:rsidR="00B92964" w:rsidRPr="004A568C" w:rsidRDefault="00B92964" w:rsidP="004A568C">
            <w:pPr>
              <w:spacing w:after="0" w:line="240" w:lineRule="auto"/>
              <w:rPr>
                <w:rFonts w:ascii="PT Astra Serif" w:hAnsi="PT Astra Serif"/>
                <w:sz w:val="16"/>
                <w:szCs w:val="16"/>
              </w:rPr>
            </w:pPr>
          </w:p>
          <w:p w:rsidR="00B92964" w:rsidRPr="004A568C" w:rsidRDefault="00B92964" w:rsidP="004A568C">
            <w:pPr>
              <w:spacing w:after="0" w:line="240" w:lineRule="auto"/>
              <w:rPr>
                <w:rFonts w:ascii="PT Astra Serif" w:hAnsi="PT Astra Serif"/>
                <w:sz w:val="16"/>
                <w:szCs w:val="16"/>
              </w:rPr>
            </w:pPr>
          </w:p>
          <w:p w:rsidR="00B92964" w:rsidRPr="004A568C" w:rsidRDefault="00B92964" w:rsidP="004A568C">
            <w:pPr>
              <w:spacing w:after="0" w:line="240" w:lineRule="auto"/>
              <w:rPr>
                <w:rFonts w:ascii="PT Astra Serif" w:hAnsi="PT Astra Serif"/>
                <w:sz w:val="16"/>
                <w:szCs w:val="16"/>
              </w:rPr>
            </w:pPr>
            <w:r w:rsidRPr="004A568C">
              <w:rPr>
                <w:rFonts w:ascii="PT Astra Serif" w:hAnsi="PT Astra Serif"/>
                <w:sz w:val="16"/>
                <w:szCs w:val="16"/>
              </w:rPr>
              <w:t xml:space="preserve">    0</w:t>
            </w:r>
          </w:p>
          <w:p w:rsidR="00B92964" w:rsidRPr="004A568C" w:rsidRDefault="00B92964" w:rsidP="004A568C">
            <w:pPr>
              <w:spacing w:after="0" w:line="240" w:lineRule="auto"/>
              <w:rPr>
                <w:rFonts w:ascii="PT Astra Serif" w:hAnsi="PT Astra Serif"/>
                <w:sz w:val="16"/>
                <w:szCs w:val="16"/>
              </w:rPr>
            </w:pPr>
          </w:p>
          <w:p w:rsidR="00B92964" w:rsidRPr="004A568C" w:rsidRDefault="00B92964" w:rsidP="004A568C">
            <w:pPr>
              <w:spacing w:after="0" w:line="240" w:lineRule="auto"/>
              <w:rPr>
                <w:rFonts w:ascii="PT Astra Serif" w:hAnsi="PT Astra Serif"/>
                <w:sz w:val="16"/>
                <w:szCs w:val="16"/>
              </w:rPr>
            </w:pPr>
          </w:p>
          <w:p w:rsidR="00B92964" w:rsidRPr="004A568C" w:rsidRDefault="00B92964" w:rsidP="004A568C">
            <w:pPr>
              <w:spacing w:after="0" w:line="240" w:lineRule="auto"/>
              <w:rPr>
                <w:rFonts w:ascii="PT Astra Serif" w:hAnsi="PT Astra Serif"/>
                <w:sz w:val="16"/>
                <w:szCs w:val="16"/>
              </w:rPr>
            </w:pPr>
          </w:p>
        </w:tc>
        <w:tc>
          <w:tcPr>
            <w:tcW w:w="62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0,03</w:t>
            </w:r>
          </w:p>
        </w:tc>
        <w:tc>
          <w:tcPr>
            <w:tcW w:w="62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62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07"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0</w:t>
            </w:r>
          </w:p>
        </w:tc>
        <w:tc>
          <w:tcPr>
            <w:tcW w:w="2740"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Отдел градостроительства и ЖКХ Администрации</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Целинного  района, организации</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proofErr w:type="gramStart"/>
            <w:r w:rsidRPr="004A568C">
              <w:rPr>
                <w:rFonts w:ascii="PT Astra Serif" w:hAnsi="PT Astra Serif"/>
                <w:iCs/>
                <w:sz w:val="16"/>
                <w:szCs w:val="16"/>
              </w:rPr>
              <w:t xml:space="preserve">транспортного комплекса (по согласованию, сельсоветы </w:t>
            </w:r>
            <w:proofErr w:type="gramEnd"/>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(по согласованию)</w:t>
            </w:r>
          </w:p>
          <w:p w:rsidR="00B92964" w:rsidRPr="004A568C" w:rsidRDefault="00B92964" w:rsidP="004A568C">
            <w:pPr>
              <w:spacing w:after="0" w:line="240" w:lineRule="auto"/>
              <w:jc w:val="center"/>
              <w:rPr>
                <w:rFonts w:ascii="PT Astra Serif" w:hAnsi="PT Astra Serif"/>
                <w:sz w:val="16"/>
                <w:szCs w:val="16"/>
              </w:rPr>
            </w:pPr>
          </w:p>
        </w:tc>
      </w:tr>
    </w:tbl>
    <w:p w:rsidR="00B92964" w:rsidRPr="004A568C" w:rsidRDefault="00B92964" w:rsidP="004A568C">
      <w:pPr>
        <w:spacing w:after="0" w:line="240" w:lineRule="auto"/>
        <w:jc w:val="center"/>
        <w:rPr>
          <w:rFonts w:ascii="PT Astra Serif" w:hAnsi="PT Astra Serif"/>
          <w:b/>
          <w:sz w:val="16"/>
          <w:szCs w:val="16"/>
        </w:rPr>
      </w:pPr>
    </w:p>
    <w:p w:rsidR="00B92964" w:rsidRPr="004A568C" w:rsidRDefault="00B92964" w:rsidP="004A568C">
      <w:pPr>
        <w:tabs>
          <w:tab w:val="left" w:pos="1560"/>
          <w:tab w:val="center" w:pos="7285"/>
        </w:tabs>
        <w:spacing w:after="0" w:line="240" w:lineRule="auto"/>
        <w:rPr>
          <w:rFonts w:ascii="PT Astra Serif" w:hAnsi="PT Astra Serif"/>
          <w:b/>
          <w:sz w:val="16"/>
          <w:szCs w:val="16"/>
        </w:rPr>
      </w:pPr>
      <w:r w:rsidRPr="004A568C">
        <w:rPr>
          <w:rFonts w:ascii="PT Astra Serif" w:hAnsi="PT Astra Serif"/>
          <w:b/>
          <w:sz w:val="16"/>
          <w:szCs w:val="16"/>
        </w:rPr>
        <w:tab/>
        <w:t>13.</w:t>
      </w:r>
      <w:r w:rsidRPr="004A568C">
        <w:rPr>
          <w:rFonts w:ascii="PT Astra Serif" w:hAnsi="PT Astra Serif"/>
          <w:b/>
          <w:sz w:val="16"/>
          <w:szCs w:val="16"/>
        </w:rPr>
        <w:tab/>
        <w:t>Мероприятия по обучению в области энергосбережения и повышения энергетической эффективности</w:t>
      </w:r>
    </w:p>
    <w:p w:rsidR="00B92964" w:rsidRPr="004A568C" w:rsidRDefault="00B92964" w:rsidP="004A568C">
      <w:pPr>
        <w:spacing w:after="0" w:line="240" w:lineRule="auto"/>
        <w:jc w:val="center"/>
        <w:rPr>
          <w:rFonts w:ascii="PT Astra Serif" w:hAnsi="PT Astra Serif"/>
          <w:b/>
          <w:sz w:val="16"/>
          <w:szCs w:val="16"/>
        </w:rPr>
      </w:pPr>
    </w:p>
    <w:tbl>
      <w:tblPr>
        <w:tblW w:w="1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420"/>
        <w:gridCol w:w="844"/>
        <w:gridCol w:w="1509"/>
        <w:gridCol w:w="733"/>
        <w:gridCol w:w="733"/>
        <w:gridCol w:w="733"/>
        <w:gridCol w:w="734"/>
        <w:gridCol w:w="733"/>
        <w:gridCol w:w="734"/>
        <w:gridCol w:w="733"/>
        <w:gridCol w:w="734"/>
        <w:gridCol w:w="733"/>
        <w:gridCol w:w="733"/>
        <w:gridCol w:w="735"/>
        <w:gridCol w:w="2031"/>
      </w:tblGrid>
      <w:tr w:rsidR="00B92964" w:rsidRPr="004A568C" w:rsidTr="00122427">
        <w:trPr>
          <w:trHeight w:val="380"/>
        </w:trPr>
        <w:tc>
          <w:tcPr>
            <w:tcW w:w="52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w:t>
            </w:r>
          </w:p>
        </w:tc>
        <w:tc>
          <w:tcPr>
            <w:tcW w:w="2420" w:type="dxa"/>
            <w:vAlign w:val="center"/>
          </w:tcPr>
          <w:p w:rsidR="00B92964" w:rsidRPr="004A568C" w:rsidRDefault="00B92964" w:rsidP="004A568C">
            <w:pPr>
              <w:autoSpaceDE w:val="0"/>
              <w:autoSpaceDN w:val="0"/>
              <w:adjustRightInd w:val="0"/>
              <w:spacing w:after="0" w:line="240" w:lineRule="auto"/>
              <w:jc w:val="center"/>
              <w:rPr>
                <w:rFonts w:ascii="PT Astra Serif" w:eastAsia="ArialMT" w:hAnsi="PT Astra Serif"/>
                <w:sz w:val="16"/>
                <w:szCs w:val="16"/>
              </w:rPr>
            </w:pPr>
            <w:r w:rsidRPr="004A568C">
              <w:rPr>
                <w:rFonts w:ascii="PT Astra Serif" w:eastAsia="ArialMT" w:hAnsi="PT Astra Serif"/>
                <w:sz w:val="16"/>
                <w:szCs w:val="16"/>
              </w:rPr>
              <w:t>Информирование населения по энергосбережению.</w:t>
            </w:r>
          </w:p>
        </w:tc>
        <w:tc>
          <w:tcPr>
            <w:tcW w:w="84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2010-2015</w:t>
            </w:r>
          </w:p>
        </w:tc>
        <w:tc>
          <w:tcPr>
            <w:tcW w:w="1509" w:type="dxa"/>
            <w:vAlign w:val="center"/>
          </w:tcPr>
          <w:p w:rsidR="00B92964" w:rsidRPr="004A568C" w:rsidRDefault="00B92964" w:rsidP="004A568C">
            <w:pPr>
              <w:spacing w:after="0" w:line="240" w:lineRule="auto"/>
              <w:jc w:val="center"/>
              <w:rPr>
                <w:rFonts w:ascii="PT Astra Serif" w:hAnsi="PT Astra Serif"/>
                <w:sz w:val="16"/>
                <w:szCs w:val="16"/>
                <w:u w:val="single"/>
              </w:rPr>
            </w:pPr>
            <w:r w:rsidRPr="004A568C">
              <w:rPr>
                <w:rFonts w:ascii="PT Astra Serif" w:hAnsi="PT Astra Serif"/>
                <w:sz w:val="16"/>
                <w:szCs w:val="16"/>
              </w:rPr>
              <w:t>Не требуется финансирования</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2031"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 xml:space="preserve">Отдел ЖКХ </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Администрации</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 xml:space="preserve">Целинного района, </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 xml:space="preserve">сельсоветы </w:t>
            </w:r>
          </w:p>
          <w:p w:rsidR="00B92964" w:rsidRPr="004A568C" w:rsidRDefault="00B92964" w:rsidP="00122427">
            <w:pPr>
              <w:autoSpaceDE w:val="0"/>
              <w:autoSpaceDN w:val="0"/>
              <w:adjustRightInd w:val="0"/>
              <w:spacing w:after="0" w:line="240" w:lineRule="auto"/>
              <w:jc w:val="center"/>
              <w:rPr>
                <w:rFonts w:ascii="PT Astra Serif" w:hAnsi="PT Astra Serif"/>
                <w:sz w:val="16"/>
                <w:szCs w:val="16"/>
              </w:rPr>
            </w:pPr>
            <w:r w:rsidRPr="004A568C">
              <w:rPr>
                <w:rFonts w:ascii="PT Astra Serif" w:hAnsi="PT Astra Serif"/>
                <w:iCs/>
                <w:sz w:val="16"/>
                <w:szCs w:val="16"/>
              </w:rPr>
              <w:t>(по согласованию)</w:t>
            </w:r>
          </w:p>
        </w:tc>
      </w:tr>
      <w:tr w:rsidR="00B92964" w:rsidRPr="004A568C" w:rsidTr="00122427">
        <w:trPr>
          <w:trHeight w:val="591"/>
        </w:trPr>
        <w:tc>
          <w:tcPr>
            <w:tcW w:w="52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w:t>
            </w:r>
          </w:p>
        </w:tc>
        <w:tc>
          <w:tcPr>
            <w:tcW w:w="2420" w:type="dxa"/>
          </w:tcPr>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 xml:space="preserve">Проведение совещаний, семинаров </w:t>
            </w:r>
            <w:proofErr w:type="gramStart"/>
            <w:r w:rsidRPr="004A568C">
              <w:rPr>
                <w:rFonts w:ascii="PT Astra Serif" w:eastAsia="ArialMT" w:hAnsi="PT Astra Serif"/>
                <w:sz w:val="16"/>
                <w:szCs w:val="16"/>
              </w:rPr>
              <w:t>по</w:t>
            </w:r>
            <w:proofErr w:type="gramEnd"/>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энергосбережению. Пропаганда</w:t>
            </w:r>
          </w:p>
          <w:p w:rsidR="00B92964" w:rsidRPr="004A568C" w:rsidRDefault="00B92964" w:rsidP="004A568C">
            <w:pPr>
              <w:autoSpaceDE w:val="0"/>
              <w:autoSpaceDN w:val="0"/>
              <w:adjustRightInd w:val="0"/>
              <w:spacing w:after="0" w:line="240" w:lineRule="auto"/>
              <w:rPr>
                <w:rFonts w:ascii="PT Astra Serif" w:eastAsia="ArialMT" w:hAnsi="PT Astra Serif"/>
                <w:sz w:val="16"/>
                <w:szCs w:val="16"/>
              </w:rPr>
            </w:pPr>
            <w:r w:rsidRPr="004A568C">
              <w:rPr>
                <w:rFonts w:ascii="PT Astra Serif" w:eastAsia="ArialMT" w:hAnsi="PT Astra Serif"/>
                <w:sz w:val="16"/>
                <w:szCs w:val="16"/>
              </w:rPr>
              <w:t xml:space="preserve">мероприятий по энергосбережению </w:t>
            </w:r>
            <w:proofErr w:type="gramStart"/>
            <w:r w:rsidRPr="004A568C">
              <w:rPr>
                <w:rFonts w:ascii="PT Astra Serif" w:eastAsia="ArialMT" w:hAnsi="PT Astra Serif"/>
                <w:sz w:val="16"/>
                <w:szCs w:val="16"/>
              </w:rPr>
              <w:t>в</w:t>
            </w:r>
            <w:proofErr w:type="gramEnd"/>
          </w:p>
          <w:p w:rsidR="00B92964" w:rsidRPr="004A568C" w:rsidRDefault="00B92964" w:rsidP="004A568C">
            <w:pPr>
              <w:spacing w:after="0" w:line="240" w:lineRule="auto"/>
              <w:rPr>
                <w:rFonts w:ascii="PT Astra Serif" w:hAnsi="PT Astra Serif"/>
                <w:sz w:val="16"/>
                <w:szCs w:val="16"/>
              </w:rPr>
            </w:pPr>
            <w:r w:rsidRPr="004A568C">
              <w:rPr>
                <w:rFonts w:ascii="PT Astra Serif" w:eastAsia="ArialMT" w:hAnsi="PT Astra Serif"/>
                <w:sz w:val="16"/>
                <w:szCs w:val="16"/>
              </w:rPr>
              <w:t xml:space="preserve">печатных </w:t>
            </w:r>
            <w:proofErr w:type="gramStart"/>
            <w:r w:rsidRPr="004A568C">
              <w:rPr>
                <w:rFonts w:ascii="PT Astra Serif" w:eastAsia="ArialMT" w:hAnsi="PT Astra Serif"/>
                <w:sz w:val="16"/>
                <w:szCs w:val="16"/>
              </w:rPr>
              <w:t>изданиях</w:t>
            </w:r>
            <w:proofErr w:type="gramEnd"/>
            <w:r w:rsidRPr="004A568C">
              <w:rPr>
                <w:rFonts w:ascii="PT Astra Serif" w:eastAsia="ArialMT" w:hAnsi="PT Astra Serif"/>
                <w:sz w:val="16"/>
                <w:szCs w:val="16"/>
              </w:rPr>
              <w:t>.</w:t>
            </w:r>
          </w:p>
        </w:tc>
        <w:tc>
          <w:tcPr>
            <w:tcW w:w="84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2010-2015</w:t>
            </w:r>
          </w:p>
        </w:tc>
        <w:tc>
          <w:tcPr>
            <w:tcW w:w="1509" w:type="dxa"/>
            <w:vAlign w:val="center"/>
          </w:tcPr>
          <w:p w:rsidR="00B92964" w:rsidRPr="004A568C" w:rsidRDefault="00B92964" w:rsidP="004A568C">
            <w:pPr>
              <w:spacing w:after="0" w:line="240" w:lineRule="auto"/>
              <w:jc w:val="center"/>
              <w:rPr>
                <w:rFonts w:ascii="PT Astra Serif" w:hAnsi="PT Astra Serif"/>
                <w:sz w:val="16"/>
                <w:szCs w:val="16"/>
                <w:u w:val="single"/>
              </w:rPr>
            </w:pPr>
            <w:r w:rsidRPr="004A568C">
              <w:rPr>
                <w:rFonts w:ascii="PT Astra Serif" w:hAnsi="PT Astra Serif"/>
                <w:sz w:val="16"/>
                <w:szCs w:val="16"/>
              </w:rPr>
              <w:t>Местные бюджеты</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0,005</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73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73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73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73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0,01</w:t>
            </w:r>
          </w:p>
        </w:tc>
        <w:tc>
          <w:tcPr>
            <w:tcW w:w="2031"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 xml:space="preserve">Отдел ЖКХ </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Администрации</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 xml:space="preserve">Целинного района, сельсоветы </w:t>
            </w:r>
          </w:p>
          <w:p w:rsidR="00B92964" w:rsidRPr="004A568C" w:rsidRDefault="00B92964" w:rsidP="00122427">
            <w:pPr>
              <w:autoSpaceDE w:val="0"/>
              <w:autoSpaceDN w:val="0"/>
              <w:adjustRightInd w:val="0"/>
              <w:spacing w:after="0" w:line="240" w:lineRule="auto"/>
              <w:jc w:val="center"/>
              <w:rPr>
                <w:rFonts w:ascii="PT Astra Serif" w:hAnsi="PT Astra Serif"/>
                <w:sz w:val="16"/>
                <w:szCs w:val="16"/>
              </w:rPr>
            </w:pPr>
            <w:r w:rsidRPr="004A568C">
              <w:rPr>
                <w:rFonts w:ascii="PT Astra Serif" w:hAnsi="PT Astra Serif"/>
                <w:iCs/>
                <w:sz w:val="16"/>
                <w:szCs w:val="16"/>
              </w:rPr>
              <w:t>(по согласованию)</w:t>
            </w:r>
          </w:p>
        </w:tc>
      </w:tr>
    </w:tbl>
    <w:p w:rsidR="00B92964" w:rsidRPr="004A568C" w:rsidRDefault="00B92964"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r w:rsidRPr="004A568C">
        <w:rPr>
          <w:rFonts w:ascii="PT Astra Serif" w:hAnsi="PT Astra Serif"/>
          <w:b/>
          <w:sz w:val="16"/>
          <w:szCs w:val="16"/>
        </w:rPr>
        <w:t>14.Мероприятия по информационной поддержке и пропаганде энергосбережения и повышения энергетической эффективности на территории муниципального образования, направленные в т.ч. на создание демонстрационных центров в области энергосбережения и повышения энергетической эффективности</w:t>
      </w:r>
      <w:proofErr w:type="gramStart"/>
      <w:r w:rsidRPr="004A568C">
        <w:rPr>
          <w:rFonts w:ascii="PT Astra Serif" w:hAnsi="PT Astra Serif"/>
          <w:b/>
          <w:sz w:val="16"/>
          <w:szCs w:val="16"/>
        </w:rPr>
        <w:t xml:space="preserve"> ,</w:t>
      </w:r>
      <w:proofErr w:type="gramEnd"/>
      <w:r w:rsidRPr="004A568C">
        <w:rPr>
          <w:rFonts w:ascii="PT Astra Serif" w:hAnsi="PT Astra Serif"/>
          <w:b/>
          <w:sz w:val="16"/>
          <w:szCs w:val="16"/>
        </w:rPr>
        <w:t xml:space="preserve">информирование потребителей о возможности заключения </w:t>
      </w:r>
      <w:proofErr w:type="spellStart"/>
      <w:r w:rsidRPr="004A568C">
        <w:rPr>
          <w:rFonts w:ascii="PT Astra Serif" w:hAnsi="PT Astra Serif"/>
          <w:b/>
          <w:sz w:val="16"/>
          <w:szCs w:val="16"/>
        </w:rPr>
        <w:t>энергосервисных</w:t>
      </w:r>
      <w:proofErr w:type="spellEnd"/>
      <w:r w:rsidRPr="004A568C">
        <w:rPr>
          <w:rFonts w:ascii="PT Astra Serif" w:hAnsi="PT Astra Serif"/>
          <w:b/>
          <w:sz w:val="16"/>
          <w:szCs w:val="16"/>
        </w:rPr>
        <w:t xml:space="preserve"> договоров и об особенностях их заключения, об энергетической эффективности бытовых энергопотребляющих устройств и других товаров,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w:t>
      </w:r>
    </w:p>
    <w:p w:rsidR="00B92964" w:rsidRPr="004A568C" w:rsidRDefault="00B92964"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p>
    <w:tbl>
      <w:tblPr>
        <w:tblW w:w="1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233"/>
        <w:gridCol w:w="1031"/>
        <w:gridCol w:w="1509"/>
        <w:gridCol w:w="733"/>
        <w:gridCol w:w="733"/>
        <w:gridCol w:w="733"/>
        <w:gridCol w:w="734"/>
        <w:gridCol w:w="733"/>
        <w:gridCol w:w="734"/>
        <w:gridCol w:w="733"/>
        <w:gridCol w:w="734"/>
        <w:gridCol w:w="733"/>
        <w:gridCol w:w="733"/>
        <w:gridCol w:w="735"/>
        <w:gridCol w:w="2031"/>
      </w:tblGrid>
      <w:tr w:rsidR="00B92964" w:rsidRPr="004A568C">
        <w:trPr>
          <w:trHeight w:val="380"/>
        </w:trPr>
        <w:tc>
          <w:tcPr>
            <w:tcW w:w="52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w:t>
            </w:r>
          </w:p>
        </w:tc>
        <w:tc>
          <w:tcPr>
            <w:tcW w:w="2233" w:type="dxa"/>
            <w:vAlign w:val="center"/>
          </w:tcPr>
          <w:p w:rsidR="00B92964" w:rsidRPr="004A568C" w:rsidRDefault="00B92964" w:rsidP="004A568C">
            <w:pPr>
              <w:autoSpaceDE w:val="0"/>
              <w:autoSpaceDN w:val="0"/>
              <w:adjustRightInd w:val="0"/>
              <w:spacing w:after="0" w:line="240" w:lineRule="auto"/>
              <w:jc w:val="center"/>
              <w:rPr>
                <w:rFonts w:ascii="PT Astra Serif" w:eastAsia="ArialMT" w:hAnsi="PT Astra Serif"/>
                <w:sz w:val="16"/>
                <w:szCs w:val="16"/>
              </w:rPr>
            </w:pPr>
            <w:r w:rsidRPr="004A568C">
              <w:rPr>
                <w:rFonts w:ascii="PT Astra Serif" w:eastAsia="ArialMT" w:hAnsi="PT Astra Serif"/>
                <w:sz w:val="16"/>
                <w:szCs w:val="16"/>
              </w:rPr>
              <w:t>Информирование населения по энергосбережению.</w:t>
            </w:r>
          </w:p>
        </w:tc>
        <w:tc>
          <w:tcPr>
            <w:tcW w:w="1031"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2010-2015</w:t>
            </w:r>
          </w:p>
        </w:tc>
        <w:tc>
          <w:tcPr>
            <w:tcW w:w="1509" w:type="dxa"/>
            <w:vAlign w:val="center"/>
          </w:tcPr>
          <w:p w:rsidR="00B92964" w:rsidRPr="004A568C" w:rsidRDefault="00B92964" w:rsidP="004A568C">
            <w:pPr>
              <w:spacing w:after="0" w:line="240" w:lineRule="auto"/>
              <w:jc w:val="center"/>
              <w:rPr>
                <w:rFonts w:ascii="PT Astra Serif" w:hAnsi="PT Astra Serif"/>
                <w:sz w:val="16"/>
                <w:szCs w:val="16"/>
                <w:u w:val="single"/>
              </w:rPr>
            </w:pPr>
            <w:r w:rsidRPr="004A568C">
              <w:rPr>
                <w:rFonts w:ascii="PT Astra Serif" w:hAnsi="PT Astra Serif"/>
                <w:sz w:val="16"/>
                <w:szCs w:val="16"/>
              </w:rPr>
              <w:t>Не требуется финансирования</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4"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3"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735"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0</w:t>
            </w:r>
          </w:p>
        </w:tc>
        <w:tc>
          <w:tcPr>
            <w:tcW w:w="2031" w:type="dxa"/>
            <w:vAlign w:val="center"/>
          </w:tcPr>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Отдел ЖКХ Администрации</w:t>
            </w:r>
          </w:p>
          <w:p w:rsidR="00B92964" w:rsidRPr="004A568C" w:rsidRDefault="00B92964" w:rsidP="004A568C">
            <w:pPr>
              <w:autoSpaceDE w:val="0"/>
              <w:autoSpaceDN w:val="0"/>
              <w:adjustRightInd w:val="0"/>
              <w:spacing w:after="0" w:line="240" w:lineRule="auto"/>
              <w:jc w:val="center"/>
              <w:rPr>
                <w:rFonts w:ascii="PT Astra Serif" w:hAnsi="PT Astra Serif"/>
                <w:iCs/>
                <w:sz w:val="16"/>
                <w:szCs w:val="16"/>
              </w:rPr>
            </w:pPr>
            <w:r w:rsidRPr="004A568C">
              <w:rPr>
                <w:rFonts w:ascii="PT Astra Serif" w:hAnsi="PT Astra Serif"/>
                <w:iCs/>
                <w:sz w:val="16"/>
                <w:szCs w:val="16"/>
              </w:rPr>
              <w:t>Целинного района</w:t>
            </w:r>
            <w:proofErr w:type="gramStart"/>
            <w:r w:rsidRPr="004A568C">
              <w:rPr>
                <w:rFonts w:ascii="PT Astra Serif" w:hAnsi="PT Astra Serif"/>
                <w:iCs/>
                <w:sz w:val="16"/>
                <w:szCs w:val="16"/>
              </w:rPr>
              <w:t xml:space="preserve"> ,</w:t>
            </w:r>
            <w:proofErr w:type="gramEnd"/>
            <w:r w:rsidRPr="004A568C">
              <w:rPr>
                <w:rFonts w:ascii="PT Astra Serif" w:hAnsi="PT Astra Serif"/>
                <w:iCs/>
                <w:sz w:val="16"/>
                <w:szCs w:val="16"/>
              </w:rPr>
              <w:t xml:space="preserve"> сельсоветы (по</w:t>
            </w:r>
          </w:p>
          <w:p w:rsidR="00B92964" w:rsidRPr="004A568C" w:rsidRDefault="00B92964" w:rsidP="00122427">
            <w:pPr>
              <w:spacing w:after="0" w:line="240" w:lineRule="auto"/>
              <w:jc w:val="center"/>
              <w:rPr>
                <w:rFonts w:ascii="PT Astra Serif" w:hAnsi="PT Astra Serif"/>
                <w:sz w:val="16"/>
                <w:szCs w:val="16"/>
              </w:rPr>
            </w:pPr>
            <w:r w:rsidRPr="004A568C">
              <w:rPr>
                <w:rFonts w:ascii="PT Astra Serif" w:hAnsi="PT Astra Serif"/>
                <w:iCs/>
                <w:sz w:val="16"/>
                <w:szCs w:val="16"/>
              </w:rPr>
              <w:t>согласованию)</w:t>
            </w:r>
          </w:p>
        </w:tc>
      </w:tr>
    </w:tbl>
    <w:p w:rsidR="00B92964" w:rsidRPr="004A568C" w:rsidRDefault="00B92964" w:rsidP="004A568C">
      <w:pPr>
        <w:spacing w:after="0" w:line="240" w:lineRule="auto"/>
        <w:jc w:val="center"/>
        <w:rPr>
          <w:rFonts w:ascii="PT Astra Serif" w:hAnsi="PT Astra Serif"/>
          <w:b/>
          <w:sz w:val="16"/>
          <w:szCs w:val="16"/>
        </w:rPr>
      </w:pPr>
    </w:p>
    <w:p w:rsidR="00B92964" w:rsidRPr="004A568C" w:rsidRDefault="00B92964" w:rsidP="004A568C">
      <w:pPr>
        <w:spacing w:after="0" w:line="240" w:lineRule="auto"/>
        <w:jc w:val="center"/>
        <w:rPr>
          <w:rFonts w:ascii="PT Astra Serif" w:hAnsi="PT Astra Serif"/>
          <w:b/>
          <w:sz w:val="16"/>
          <w:szCs w:val="16"/>
        </w:rPr>
      </w:pPr>
    </w:p>
    <w:bookmarkEnd w:id="5"/>
    <w:p w:rsidR="00B92964" w:rsidRPr="004A568C" w:rsidRDefault="00B92964" w:rsidP="004A568C">
      <w:pPr>
        <w:tabs>
          <w:tab w:val="left" w:pos="9498"/>
        </w:tabs>
        <w:autoSpaceDE w:val="0"/>
        <w:autoSpaceDN w:val="0"/>
        <w:adjustRightInd w:val="0"/>
        <w:spacing w:after="0" w:line="240" w:lineRule="auto"/>
        <w:ind w:left="9498"/>
        <w:jc w:val="both"/>
        <w:rPr>
          <w:rFonts w:ascii="PT Astra Serif" w:hAnsi="PT Astra Serif"/>
          <w:bCs/>
          <w:color w:val="000000"/>
          <w:sz w:val="16"/>
          <w:szCs w:val="16"/>
        </w:rPr>
      </w:pPr>
      <w:r w:rsidRPr="004A568C">
        <w:rPr>
          <w:rFonts w:ascii="PT Astra Serif" w:hAnsi="PT Astra Serif"/>
          <w:bCs/>
          <w:color w:val="000000"/>
          <w:sz w:val="16"/>
          <w:szCs w:val="16"/>
        </w:rPr>
        <w:t>Приложение 3</w:t>
      </w:r>
    </w:p>
    <w:p w:rsidR="00B92964" w:rsidRPr="004A568C" w:rsidRDefault="00B92964" w:rsidP="004A568C">
      <w:pPr>
        <w:tabs>
          <w:tab w:val="left" w:pos="9498"/>
        </w:tabs>
        <w:autoSpaceDE w:val="0"/>
        <w:autoSpaceDN w:val="0"/>
        <w:adjustRightInd w:val="0"/>
        <w:spacing w:after="0" w:line="240" w:lineRule="auto"/>
        <w:ind w:left="9498"/>
        <w:jc w:val="both"/>
        <w:rPr>
          <w:rFonts w:ascii="PT Astra Serif" w:hAnsi="PT Astra Serif"/>
          <w:bCs/>
          <w:color w:val="000000"/>
          <w:sz w:val="16"/>
          <w:szCs w:val="16"/>
        </w:rPr>
      </w:pPr>
      <w:r w:rsidRPr="004A568C">
        <w:rPr>
          <w:rFonts w:ascii="PT Astra Serif" w:hAnsi="PT Astra Serif"/>
          <w:bCs/>
          <w:color w:val="000000"/>
          <w:sz w:val="16"/>
          <w:szCs w:val="16"/>
        </w:rPr>
        <w:t>к постановлению Администрации Целинного района</w:t>
      </w:r>
    </w:p>
    <w:p w:rsidR="00B92964" w:rsidRPr="004A568C" w:rsidRDefault="00B92964" w:rsidP="004A568C">
      <w:pPr>
        <w:tabs>
          <w:tab w:val="left" w:pos="9498"/>
        </w:tabs>
        <w:autoSpaceDE w:val="0"/>
        <w:autoSpaceDN w:val="0"/>
        <w:adjustRightInd w:val="0"/>
        <w:spacing w:after="0" w:line="240" w:lineRule="auto"/>
        <w:ind w:left="9498"/>
        <w:jc w:val="both"/>
        <w:rPr>
          <w:rFonts w:ascii="PT Astra Serif" w:hAnsi="PT Astra Serif"/>
          <w:b/>
          <w:sz w:val="16"/>
          <w:szCs w:val="16"/>
        </w:rPr>
      </w:pPr>
      <w:r w:rsidRPr="004A568C">
        <w:rPr>
          <w:rFonts w:ascii="PT Astra Serif" w:hAnsi="PT Astra Serif"/>
          <w:bCs/>
          <w:color w:val="000000"/>
          <w:sz w:val="16"/>
          <w:szCs w:val="16"/>
        </w:rPr>
        <w:t>от «16» апреля 2021 года №61 «О внесении изменений в постановление Администрации Целинного района от 26 октября 2011 года № 101 «</w:t>
      </w:r>
      <w:r w:rsidRPr="004A568C">
        <w:rPr>
          <w:rFonts w:ascii="PT Astra Serif" w:hAnsi="PT Astra Serif"/>
          <w:bCs/>
          <w:sz w:val="16"/>
          <w:szCs w:val="16"/>
        </w:rPr>
        <w:t xml:space="preserve">О принятии Целевой  программы </w:t>
      </w:r>
      <w:r w:rsidRPr="004A568C">
        <w:rPr>
          <w:rFonts w:ascii="PT Astra Serif" w:hAnsi="PT Astra Serif"/>
          <w:sz w:val="16"/>
          <w:szCs w:val="16"/>
        </w:rPr>
        <w:t xml:space="preserve">Целинного района </w:t>
      </w:r>
      <w:r w:rsidRPr="004A568C">
        <w:rPr>
          <w:rFonts w:ascii="PT Astra Serif" w:hAnsi="PT Astra Serif"/>
          <w:bCs/>
          <w:sz w:val="16"/>
          <w:szCs w:val="16"/>
        </w:rPr>
        <w:t>Курганской области «Энергосбережение и повышении энергетической эффективности на период до 2015 года и на перспективу до 2020 года»</w:t>
      </w:r>
    </w:p>
    <w:p w:rsidR="00B92964" w:rsidRPr="004A568C" w:rsidRDefault="00B92964" w:rsidP="004A568C">
      <w:pPr>
        <w:spacing w:after="0" w:line="240" w:lineRule="auto"/>
        <w:ind w:firstLine="5670"/>
        <w:jc w:val="both"/>
        <w:rPr>
          <w:rFonts w:ascii="PT Astra Serif" w:hAnsi="PT Astra Serif"/>
          <w:b/>
          <w:sz w:val="16"/>
          <w:szCs w:val="16"/>
        </w:rPr>
      </w:pPr>
    </w:p>
    <w:p w:rsidR="00B92964" w:rsidRPr="004A568C" w:rsidRDefault="00B92964" w:rsidP="004A568C">
      <w:pPr>
        <w:spacing w:after="0" w:line="240" w:lineRule="auto"/>
        <w:ind w:firstLine="5670"/>
        <w:jc w:val="both"/>
        <w:rPr>
          <w:rFonts w:ascii="PT Astra Serif" w:hAnsi="PT Astra Serif"/>
          <w:b/>
          <w:sz w:val="16"/>
          <w:szCs w:val="16"/>
        </w:rPr>
      </w:pPr>
      <w:r w:rsidRPr="004A568C">
        <w:rPr>
          <w:rFonts w:ascii="PT Astra Serif" w:hAnsi="PT Astra Serif"/>
          <w:b/>
          <w:sz w:val="16"/>
          <w:szCs w:val="16"/>
        </w:rPr>
        <w:t>Целевые показатели Программы</w:t>
      </w:r>
    </w:p>
    <w:p w:rsidR="00B92964" w:rsidRPr="004A568C" w:rsidRDefault="00B92964" w:rsidP="00443AF2">
      <w:pPr>
        <w:autoSpaceDE w:val="0"/>
        <w:autoSpaceDN w:val="0"/>
        <w:adjustRightInd w:val="0"/>
        <w:spacing w:after="0" w:line="240" w:lineRule="auto"/>
        <w:jc w:val="center"/>
        <w:rPr>
          <w:rFonts w:ascii="PT Astra Serif" w:hAnsi="PT Astra Serif"/>
          <w:b/>
          <w:bCs/>
          <w:sz w:val="16"/>
          <w:szCs w:val="16"/>
        </w:rPr>
      </w:pPr>
      <w:r w:rsidRPr="004A568C">
        <w:rPr>
          <w:rFonts w:ascii="PT Astra Serif" w:hAnsi="PT Astra Serif"/>
          <w:b/>
          <w:bCs/>
          <w:sz w:val="16"/>
          <w:szCs w:val="16"/>
        </w:rPr>
        <w:t>«Энергосбережение и повышение энергетической эффективности</w:t>
      </w:r>
      <w:r w:rsidR="00443AF2">
        <w:rPr>
          <w:rFonts w:ascii="PT Astra Serif" w:hAnsi="PT Astra Serif"/>
          <w:b/>
          <w:bCs/>
          <w:sz w:val="16"/>
          <w:szCs w:val="16"/>
        </w:rPr>
        <w:t xml:space="preserve"> </w:t>
      </w:r>
      <w:r w:rsidRPr="004A568C">
        <w:rPr>
          <w:rFonts w:ascii="PT Astra Serif" w:hAnsi="PT Astra Serif"/>
          <w:b/>
          <w:bCs/>
          <w:sz w:val="16"/>
          <w:szCs w:val="16"/>
        </w:rPr>
        <w:t>на период до 2015 года и на перспективу до 2021 года»</w:t>
      </w:r>
    </w:p>
    <w:p w:rsidR="00B92964" w:rsidRPr="004A568C" w:rsidRDefault="00B92964" w:rsidP="004A568C">
      <w:pPr>
        <w:spacing w:after="0" w:line="240" w:lineRule="auto"/>
        <w:ind w:left="-140"/>
        <w:jc w:val="center"/>
        <w:rPr>
          <w:rFonts w:ascii="PT Astra Serif" w:hAnsi="PT Astra Serif"/>
          <w:sz w:val="16"/>
          <w:szCs w:val="16"/>
        </w:rPr>
      </w:pPr>
    </w:p>
    <w:p w:rsidR="00B92964" w:rsidRPr="004A568C" w:rsidRDefault="00B92964" w:rsidP="004A568C">
      <w:pPr>
        <w:spacing w:after="0" w:line="240" w:lineRule="auto"/>
        <w:ind w:left="-140"/>
        <w:jc w:val="center"/>
        <w:rPr>
          <w:rFonts w:ascii="PT Astra Serif" w:hAnsi="PT Astra Serif"/>
          <w:sz w:val="16"/>
          <w:szCs w:val="1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5"/>
        <w:gridCol w:w="12149"/>
      </w:tblGrid>
      <w:tr w:rsidR="00B92964" w:rsidRPr="004A568C">
        <w:trPr>
          <w:trHeight w:val="287"/>
        </w:trPr>
        <w:tc>
          <w:tcPr>
            <w:tcW w:w="2985" w:type="dxa"/>
            <w:vAlign w:val="center"/>
          </w:tcPr>
          <w:p w:rsidR="00B92964" w:rsidRPr="004A568C" w:rsidRDefault="00B92964" w:rsidP="004A568C">
            <w:pPr>
              <w:spacing w:after="0" w:line="240" w:lineRule="auto"/>
              <w:jc w:val="center"/>
              <w:rPr>
                <w:rFonts w:ascii="PT Astra Serif" w:hAnsi="PT Astra Serif"/>
                <w:b/>
                <w:bCs/>
                <w:sz w:val="16"/>
                <w:szCs w:val="16"/>
              </w:rPr>
            </w:pPr>
          </w:p>
        </w:tc>
        <w:tc>
          <w:tcPr>
            <w:tcW w:w="1214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Общие целевые показатели в области энергосбережения и повышения энергетической эффективности</w:t>
            </w:r>
          </w:p>
        </w:tc>
      </w:tr>
    </w:tbl>
    <w:p w:rsidR="00B92964" w:rsidRPr="004A568C" w:rsidRDefault="00B92964" w:rsidP="004A568C">
      <w:pPr>
        <w:spacing w:after="0" w:line="240" w:lineRule="auto"/>
        <w:rPr>
          <w:rFonts w:ascii="PT Astra Serif" w:hAnsi="PT Astra Serif"/>
          <w:sz w:val="16"/>
          <w:szCs w:val="16"/>
        </w:rPr>
      </w:pPr>
    </w:p>
    <w:tbl>
      <w:tblPr>
        <w:tblW w:w="1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5370"/>
        <w:gridCol w:w="642"/>
        <w:gridCol w:w="658"/>
        <w:gridCol w:w="658"/>
        <w:gridCol w:w="658"/>
        <w:gridCol w:w="658"/>
        <w:gridCol w:w="659"/>
        <w:gridCol w:w="658"/>
        <w:gridCol w:w="658"/>
        <w:gridCol w:w="658"/>
        <w:gridCol w:w="658"/>
        <w:gridCol w:w="658"/>
        <w:gridCol w:w="658"/>
        <w:gridCol w:w="659"/>
        <w:gridCol w:w="659"/>
      </w:tblGrid>
      <w:tr w:rsidR="00B92964" w:rsidRPr="004A568C" w:rsidTr="00925C26">
        <w:tc>
          <w:tcPr>
            <w:tcW w:w="692" w:type="dxa"/>
            <w:vAlign w:val="center"/>
          </w:tcPr>
          <w:p w:rsidR="00B92964" w:rsidRPr="004A568C" w:rsidRDefault="00B92964" w:rsidP="004A568C">
            <w:pPr>
              <w:spacing w:after="0" w:line="240" w:lineRule="auto"/>
              <w:jc w:val="center"/>
              <w:rPr>
                <w:rFonts w:ascii="PT Astra Serif" w:hAnsi="PT Astra Serif"/>
                <w:color w:val="000000"/>
                <w:sz w:val="16"/>
                <w:szCs w:val="16"/>
              </w:rPr>
            </w:pPr>
            <w:r w:rsidRPr="004A568C">
              <w:rPr>
                <w:rFonts w:ascii="PT Astra Serif" w:hAnsi="PT Astra Serif"/>
                <w:color w:val="000000"/>
                <w:sz w:val="16"/>
                <w:szCs w:val="16"/>
              </w:rPr>
              <w:t xml:space="preserve">№ </w:t>
            </w:r>
            <w:proofErr w:type="gramStart"/>
            <w:r w:rsidRPr="004A568C">
              <w:rPr>
                <w:rFonts w:ascii="PT Astra Serif" w:hAnsi="PT Astra Serif"/>
                <w:color w:val="000000"/>
                <w:sz w:val="16"/>
                <w:szCs w:val="16"/>
              </w:rPr>
              <w:t>п</w:t>
            </w:r>
            <w:proofErr w:type="gramEnd"/>
            <w:r w:rsidRPr="004A568C">
              <w:rPr>
                <w:rFonts w:ascii="PT Astra Serif" w:hAnsi="PT Astra Serif"/>
                <w:color w:val="000000"/>
                <w:sz w:val="16"/>
                <w:szCs w:val="16"/>
              </w:rPr>
              <w:t>/п</w:t>
            </w:r>
          </w:p>
        </w:tc>
        <w:tc>
          <w:tcPr>
            <w:tcW w:w="5370" w:type="dxa"/>
            <w:vAlign w:val="center"/>
          </w:tcPr>
          <w:p w:rsidR="00B92964" w:rsidRPr="004A568C" w:rsidRDefault="00B92964" w:rsidP="004A568C">
            <w:pPr>
              <w:spacing w:after="0" w:line="240" w:lineRule="auto"/>
              <w:jc w:val="center"/>
              <w:rPr>
                <w:rFonts w:ascii="PT Astra Serif" w:hAnsi="PT Astra Serif"/>
                <w:color w:val="000000"/>
                <w:sz w:val="16"/>
                <w:szCs w:val="16"/>
              </w:rPr>
            </w:pPr>
            <w:r w:rsidRPr="004A568C">
              <w:rPr>
                <w:rFonts w:ascii="PT Astra Serif" w:hAnsi="PT Astra Serif"/>
                <w:color w:val="000000"/>
                <w:sz w:val="16"/>
                <w:szCs w:val="16"/>
              </w:rPr>
              <w:t>Наименование показателя</w:t>
            </w:r>
          </w:p>
        </w:tc>
        <w:tc>
          <w:tcPr>
            <w:tcW w:w="642" w:type="dxa"/>
            <w:vAlign w:val="center"/>
          </w:tcPr>
          <w:p w:rsidR="00B92964" w:rsidRPr="004A568C" w:rsidRDefault="00B92964" w:rsidP="004A568C">
            <w:pPr>
              <w:spacing w:after="0" w:line="240" w:lineRule="auto"/>
              <w:jc w:val="center"/>
              <w:rPr>
                <w:rFonts w:ascii="PT Astra Serif" w:hAnsi="PT Astra Serif"/>
                <w:color w:val="000000"/>
                <w:sz w:val="16"/>
                <w:szCs w:val="16"/>
              </w:rPr>
            </w:pPr>
            <w:r w:rsidRPr="004A568C">
              <w:rPr>
                <w:rFonts w:ascii="PT Astra Serif" w:hAnsi="PT Astra Serif"/>
                <w:color w:val="000000"/>
                <w:sz w:val="16"/>
                <w:szCs w:val="16"/>
              </w:rPr>
              <w:t xml:space="preserve">Ед. </w:t>
            </w:r>
            <w:proofErr w:type="spellStart"/>
            <w:r w:rsidRPr="004A568C">
              <w:rPr>
                <w:rFonts w:ascii="PT Astra Serif" w:hAnsi="PT Astra Serif"/>
                <w:color w:val="000000"/>
                <w:sz w:val="16"/>
                <w:szCs w:val="16"/>
              </w:rPr>
              <w:t>изм</w:t>
            </w:r>
            <w:proofErr w:type="spellEnd"/>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2009</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2010</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2011</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2012</w:t>
            </w:r>
          </w:p>
        </w:tc>
        <w:tc>
          <w:tcPr>
            <w:tcW w:w="65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2013</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2014</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2015</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2016</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2017</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2018</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2019</w:t>
            </w:r>
          </w:p>
        </w:tc>
        <w:tc>
          <w:tcPr>
            <w:tcW w:w="65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2020</w:t>
            </w:r>
          </w:p>
        </w:tc>
        <w:tc>
          <w:tcPr>
            <w:tcW w:w="65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2021</w:t>
            </w:r>
          </w:p>
        </w:tc>
      </w:tr>
      <w:tr w:rsidR="00B92964" w:rsidRPr="004A568C" w:rsidTr="00925C26">
        <w:tc>
          <w:tcPr>
            <w:tcW w:w="692" w:type="dxa"/>
            <w:vAlign w:val="center"/>
          </w:tcPr>
          <w:p w:rsidR="00B92964" w:rsidRPr="004A568C" w:rsidRDefault="00B92964" w:rsidP="004A568C">
            <w:pPr>
              <w:spacing w:after="0" w:line="240" w:lineRule="auto"/>
              <w:jc w:val="center"/>
              <w:rPr>
                <w:rFonts w:ascii="PT Astra Serif" w:hAnsi="PT Astra Serif"/>
                <w:color w:val="000000"/>
                <w:sz w:val="16"/>
                <w:szCs w:val="16"/>
              </w:rPr>
            </w:pPr>
            <w:r w:rsidRPr="004A568C">
              <w:rPr>
                <w:rFonts w:ascii="PT Astra Serif" w:hAnsi="PT Astra Serif"/>
                <w:color w:val="000000"/>
                <w:sz w:val="16"/>
                <w:szCs w:val="16"/>
              </w:rPr>
              <w:t>1</w:t>
            </w:r>
          </w:p>
        </w:tc>
        <w:tc>
          <w:tcPr>
            <w:tcW w:w="5370" w:type="dxa"/>
            <w:vAlign w:val="center"/>
          </w:tcPr>
          <w:p w:rsidR="00B92964" w:rsidRPr="004A568C" w:rsidRDefault="00B92964" w:rsidP="004A568C">
            <w:pPr>
              <w:spacing w:after="0" w:line="240" w:lineRule="auto"/>
              <w:jc w:val="center"/>
              <w:rPr>
                <w:rFonts w:ascii="PT Astra Serif" w:hAnsi="PT Astra Serif"/>
                <w:color w:val="000000"/>
                <w:sz w:val="16"/>
                <w:szCs w:val="16"/>
              </w:rPr>
            </w:pPr>
            <w:r w:rsidRPr="004A568C">
              <w:rPr>
                <w:rFonts w:ascii="PT Astra Serif" w:hAnsi="PT Astra Serif"/>
                <w:color w:val="000000"/>
                <w:sz w:val="16"/>
                <w:szCs w:val="16"/>
              </w:rPr>
              <w:t>2</w:t>
            </w:r>
          </w:p>
        </w:tc>
        <w:tc>
          <w:tcPr>
            <w:tcW w:w="642" w:type="dxa"/>
            <w:vAlign w:val="center"/>
          </w:tcPr>
          <w:p w:rsidR="00B92964" w:rsidRPr="004A568C" w:rsidRDefault="00B92964" w:rsidP="004A568C">
            <w:pPr>
              <w:spacing w:after="0" w:line="240" w:lineRule="auto"/>
              <w:jc w:val="center"/>
              <w:rPr>
                <w:rFonts w:ascii="PT Astra Serif" w:hAnsi="PT Astra Serif"/>
                <w:color w:val="000000"/>
                <w:sz w:val="16"/>
                <w:szCs w:val="16"/>
              </w:rPr>
            </w:pPr>
            <w:r w:rsidRPr="004A568C">
              <w:rPr>
                <w:rFonts w:ascii="PT Astra Serif" w:hAnsi="PT Astra Serif"/>
                <w:color w:val="000000"/>
                <w:sz w:val="16"/>
                <w:szCs w:val="16"/>
              </w:rPr>
              <w:t>3</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6</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7</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8</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9</w:t>
            </w:r>
          </w:p>
        </w:tc>
        <w:tc>
          <w:tcPr>
            <w:tcW w:w="65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10</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11</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12</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13</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14</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15</w:t>
            </w:r>
          </w:p>
        </w:tc>
        <w:tc>
          <w:tcPr>
            <w:tcW w:w="658"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16</w:t>
            </w:r>
          </w:p>
        </w:tc>
        <w:tc>
          <w:tcPr>
            <w:tcW w:w="659" w:type="dxa"/>
            <w:vAlign w:val="center"/>
          </w:tcPr>
          <w:p w:rsidR="00B92964" w:rsidRPr="004A568C" w:rsidRDefault="00B92964" w:rsidP="004A568C">
            <w:pPr>
              <w:spacing w:after="0" w:line="240" w:lineRule="auto"/>
              <w:jc w:val="center"/>
              <w:rPr>
                <w:rFonts w:ascii="PT Astra Serif" w:hAnsi="PT Astra Serif"/>
                <w:sz w:val="16"/>
                <w:szCs w:val="16"/>
              </w:rPr>
            </w:pPr>
            <w:r w:rsidRPr="004A568C">
              <w:rPr>
                <w:rFonts w:ascii="PT Astra Serif" w:hAnsi="PT Astra Serif"/>
                <w:sz w:val="16"/>
                <w:szCs w:val="16"/>
              </w:rPr>
              <w:t>17</w:t>
            </w:r>
          </w:p>
        </w:tc>
        <w:tc>
          <w:tcPr>
            <w:tcW w:w="659" w:type="dxa"/>
          </w:tcPr>
          <w:p w:rsidR="00B92964" w:rsidRPr="004A568C" w:rsidRDefault="00B92964" w:rsidP="004A568C">
            <w:pPr>
              <w:spacing w:after="0" w:line="240" w:lineRule="auto"/>
              <w:jc w:val="center"/>
              <w:rPr>
                <w:rFonts w:ascii="PT Astra Serif" w:hAnsi="PT Astra Serif"/>
                <w:sz w:val="16"/>
                <w:szCs w:val="16"/>
              </w:rPr>
            </w:pPr>
          </w:p>
        </w:tc>
      </w:tr>
      <w:tr w:rsidR="00B92964" w:rsidRPr="004A568C" w:rsidTr="00925C26">
        <w:trPr>
          <w:trHeight w:val="609"/>
        </w:trPr>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1</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Целинного района</w:t>
            </w:r>
          </w:p>
          <w:p w:rsidR="00B92964" w:rsidRPr="00260EB2" w:rsidRDefault="00B92964" w:rsidP="00925C26">
            <w:pPr>
              <w:spacing w:after="0" w:line="240" w:lineRule="auto"/>
              <w:jc w:val="both"/>
              <w:rPr>
                <w:rFonts w:ascii="PT Astra Serif" w:hAnsi="PT Astra Serif"/>
                <w:b/>
                <w:color w:val="FF6600"/>
                <w:sz w:val="16"/>
                <w:szCs w:val="16"/>
                <w:u w:val="single"/>
              </w:rPr>
            </w:pP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100</w:t>
            </w:r>
          </w:p>
        </w:tc>
      </w:tr>
      <w:tr w:rsidR="00B92964" w:rsidRPr="004A568C" w:rsidTr="00925C26">
        <w:trPr>
          <w:trHeight w:val="563"/>
        </w:trPr>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lang w:val="en-US"/>
              </w:rPr>
            </w:pPr>
            <w:r w:rsidRPr="004A568C">
              <w:rPr>
                <w:rFonts w:ascii="PT Astra Serif" w:hAnsi="PT Astra Serif"/>
                <w:color w:val="000000"/>
                <w:sz w:val="16"/>
                <w:szCs w:val="16"/>
                <w:lang w:val="en-US"/>
              </w:rPr>
              <w:t>2</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Доля объема тепловой энергии,</w:t>
            </w:r>
            <w:r w:rsidR="00925C26">
              <w:rPr>
                <w:rFonts w:ascii="PT Astra Serif" w:hAnsi="PT Astra Serif"/>
                <w:color w:val="000000"/>
                <w:sz w:val="16"/>
                <w:szCs w:val="16"/>
              </w:rPr>
              <w:t xml:space="preserve"> </w:t>
            </w:r>
            <w:r w:rsidRPr="004A568C">
              <w:rPr>
                <w:rFonts w:ascii="PT Astra Serif" w:hAnsi="PT Astra Serif"/>
                <w:color w:val="000000"/>
                <w:sz w:val="16"/>
                <w:szCs w:val="16"/>
              </w:rPr>
              <w:t xml:space="preserve">расчеты за которую осуществляются </w:t>
            </w:r>
            <w:proofErr w:type="gramStart"/>
            <w:r w:rsidRPr="004A568C">
              <w:rPr>
                <w:rFonts w:ascii="PT Astra Serif" w:hAnsi="PT Astra Serif"/>
                <w:color w:val="000000"/>
                <w:sz w:val="16"/>
                <w:szCs w:val="16"/>
              </w:rPr>
              <w:t>с</w:t>
            </w:r>
            <w:proofErr w:type="gramEnd"/>
          </w:p>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использованием приборов учета,</w:t>
            </w:r>
            <w:r w:rsidR="00925C26">
              <w:rPr>
                <w:rFonts w:ascii="PT Astra Serif" w:hAnsi="PT Astra Serif"/>
                <w:color w:val="000000"/>
                <w:sz w:val="16"/>
                <w:szCs w:val="16"/>
              </w:rPr>
              <w:t xml:space="preserve"> </w:t>
            </w:r>
            <w:r w:rsidRPr="004A568C">
              <w:rPr>
                <w:rFonts w:ascii="PT Astra Serif" w:hAnsi="PT Astra Serif"/>
                <w:color w:val="000000"/>
                <w:sz w:val="16"/>
                <w:szCs w:val="16"/>
              </w:rPr>
              <w:t>в общем объеме тепловой энергии,</w:t>
            </w:r>
          </w:p>
          <w:p w:rsidR="00B92964" w:rsidRPr="004A568C" w:rsidRDefault="00B92964" w:rsidP="00925C26">
            <w:pPr>
              <w:spacing w:after="0" w:line="240" w:lineRule="auto"/>
              <w:jc w:val="both"/>
              <w:rPr>
                <w:rFonts w:ascii="PT Astra Serif" w:hAnsi="PT Astra Serif"/>
                <w:color w:val="000000"/>
                <w:sz w:val="16"/>
                <w:szCs w:val="16"/>
              </w:rPr>
            </w:pPr>
            <w:proofErr w:type="gramStart"/>
            <w:r w:rsidRPr="004A568C">
              <w:rPr>
                <w:rFonts w:ascii="PT Astra Serif" w:hAnsi="PT Astra Serif"/>
                <w:color w:val="000000"/>
                <w:sz w:val="16"/>
                <w:szCs w:val="16"/>
              </w:rPr>
              <w:t>потребляемой (используемой)  на территории Целинного района</w:t>
            </w:r>
            <w:proofErr w:type="gramEnd"/>
          </w:p>
          <w:p w:rsidR="00B92964" w:rsidRPr="004A568C" w:rsidRDefault="00B92964" w:rsidP="00925C26">
            <w:pPr>
              <w:spacing w:after="0" w:line="240" w:lineRule="auto"/>
              <w:jc w:val="both"/>
              <w:rPr>
                <w:rFonts w:ascii="PT Astra Serif" w:hAnsi="PT Astra Serif"/>
                <w:color w:val="000000"/>
                <w:sz w:val="16"/>
                <w:szCs w:val="16"/>
              </w:rPr>
            </w:pP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1,92</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3,44</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3,54</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3,64</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3,75</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3,87</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3,98</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4,10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4,23</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4,35</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4,44</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4,62</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4,8</w:t>
            </w:r>
          </w:p>
        </w:tc>
      </w:tr>
      <w:tr w:rsidR="00B92964" w:rsidRPr="004A568C" w:rsidTr="00925C26">
        <w:trPr>
          <w:trHeight w:val="532"/>
        </w:trPr>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lang w:val="en-US"/>
              </w:rPr>
            </w:pPr>
            <w:r w:rsidRPr="004A568C">
              <w:rPr>
                <w:rFonts w:ascii="PT Astra Serif" w:hAnsi="PT Astra Serif"/>
                <w:color w:val="000000"/>
                <w:sz w:val="16"/>
                <w:szCs w:val="16"/>
                <w:lang w:val="en-US"/>
              </w:rPr>
              <w:t>3</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Доля объема холодной воды,</w:t>
            </w:r>
            <w:r w:rsidR="00925C26">
              <w:rPr>
                <w:rFonts w:ascii="PT Astra Serif" w:hAnsi="PT Astra Serif"/>
                <w:color w:val="000000"/>
                <w:sz w:val="16"/>
                <w:szCs w:val="16"/>
              </w:rPr>
              <w:t xml:space="preserve"> </w:t>
            </w:r>
            <w:r w:rsidRPr="004A568C">
              <w:rPr>
                <w:rFonts w:ascii="PT Astra Serif" w:hAnsi="PT Astra Serif"/>
                <w:color w:val="000000"/>
                <w:sz w:val="16"/>
                <w:szCs w:val="16"/>
              </w:rPr>
              <w:t xml:space="preserve">расчеты за которую осуществляются </w:t>
            </w:r>
            <w:proofErr w:type="gramStart"/>
            <w:r w:rsidRPr="004A568C">
              <w:rPr>
                <w:rFonts w:ascii="PT Astra Serif" w:hAnsi="PT Astra Serif"/>
                <w:color w:val="000000"/>
                <w:sz w:val="16"/>
                <w:szCs w:val="16"/>
              </w:rPr>
              <w:t>с</w:t>
            </w:r>
            <w:proofErr w:type="gramEnd"/>
          </w:p>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использованием приборов учета,</w:t>
            </w:r>
            <w:r w:rsidR="00925C26">
              <w:rPr>
                <w:rFonts w:ascii="PT Astra Serif" w:hAnsi="PT Astra Serif"/>
                <w:color w:val="000000"/>
                <w:sz w:val="16"/>
                <w:szCs w:val="16"/>
              </w:rPr>
              <w:t xml:space="preserve"> </w:t>
            </w:r>
            <w:r w:rsidRPr="004A568C">
              <w:rPr>
                <w:rFonts w:ascii="PT Astra Serif" w:hAnsi="PT Astra Serif"/>
                <w:color w:val="000000"/>
                <w:sz w:val="16"/>
                <w:szCs w:val="16"/>
              </w:rPr>
              <w:t>в общем объеме воды,</w:t>
            </w:r>
          </w:p>
          <w:p w:rsidR="00B92964" w:rsidRPr="004A568C" w:rsidRDefault="00B92964" w:rsidP="00925C26">
            <w:pPr>
              <w:spacing w:after="0" w:line="240" w:lineRule="auto"/>
              <w:jc w:val="both"/>
              <w:rPr>
                <w:rFonts w:ascii="PT Astra Serif" w:hAnsi="PT Astra Serif"/>
                <w:color w:val="000000"/>
                <w:sz w:val="16"/>
                <w:szCs w:val="16"/>
              </w:rPr>
            </w:pPr>
            <w:proofErr w:type="gramStart"/>
            <w:r w:rsidRPr="004A568C">
              <w:rPr>
                <w:rFonts w:ascii="PT Astra Serif" w:hAnsi="PT Astra Serif"/>
                <w:color w:val="000000"/>
                <w:sz w:val="16"/>
                <w:szCs w:val="16"/>
              </w:rPr>
              <w:t>потребляемой (используемой)  на территории Целинного района</w:t>
            </w:r>
            <w:proofErr w:type="gramEnd"/>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5,56</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7,64</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7,86</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8,10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8,34</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8,59</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8,85</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9,12</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9,39</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9,67</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9,96</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10,2</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10,38</w:t>
            </w:r>
          </w:p>
        </w:tc>
      </w:tr>
      <w:tr w:rsidR="00B92964" w:rsidRPr="004A568C" w:rsidTr="00925C26">
        <w:trPr>
          <w:trHeight w:val="540"/>
        </w:trPr>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lang w:val="en-US"/>
              </w:rPr>
            </w:pPr>
            <w:r w:rsidRPr="004A568C">
              <w:rPr>
                <w:rFonts w:ascii="PT Astra Serif" w:hAnsi="PT Astra Serif"/>
                <w:color w:val="000000"/>
                <w:sz w:val="16"/>
                <w:szCs w:val="16"/>
                <w:lang w:val="en-US"/>
              </w:rPr>
              <w:t>4</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Доля объема горячей воды,</w:t>
            </w:r>
            <w:r w:rsidR="00925C26">
              <w:rPr>
                <w:rFonts w:ascii="PT Astra Serif" w:hAnsi="PT Astra Serif"/>
                <w:color w:val="000000"/>
                <w:sz w:val="16"/>
                <w:szCs w:val="16"/>
              </w:rPr>
              <w:t xml:space="preserve"> </w:t>
            </w:r>
            <w:r w:rsidRPr="004A568C">
              <w:rPr>
                <w:rFonts w:ascii="PT Astra Serif" w:hAnsi="PT Astra Serif"/>
                <w:color w:val="000000"/>
                <w:sz w:val="16"/>
                <w:szCs w:val="16"/>
              </w:rPr>
              <w:t xml:space="preserve">расчеты за которую осуществляются </w:t>
            </w:r>
            <w:proofErr w:type="gramStart"/>
            <w:r w:rsidRPr="004A568C">
              <w:rPr>
                <w:rFonts w:ascii="PT Astra Serif" w:hAnsi="PT Astra Serif"/>
                <w:color w:val="000000"/>
                <w:sz w:val="16"/>
                <w:szCs w:val="16"/>
              </w:rPr>
              <w:t>с</w:t>
            </w:r>
            <w:proofErr w:type="gramEnd"/>
          </w:p>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использованием приборов учета,</w:t>
            </w:r>
            <w:r w:rsidR="00925C26">
              <w:rPr>
                <w:rFonts w:ascii="PT Astra Serif" w:hAnsi="PT Astra Serif"/>
                <w:color w:val="000000"/>
                <w:sz w:val="16"/>
                <w:szCs w:val="16"/>
              </w:rPr>
              <w:t xml:space="preserve"> </w:t>
            </w:r>
            <w:r w:rsidRPr="004A568C">
              <w:rPr>
                <w:rFonts w:ascii="PT Astra Serif" w:hAnsi="PT Astra Serif"/>
                <w:color w:val="000000"/>
                <w:sz w:val="16"/>
                <w:szCs w:val="16"/>
              </w:rPr>
              <w:t>в общем объеме воды,</w:t>
            </w:r>
          </w:p>
          <w:p w:rsidR="00B92964" w:rsidRPr="004A568C" w:rsidRDefault="00B92964" w:rsidP="00925C26">
            <w:pPr>
              <w:spacing w:after="0" w:line="240" w:lineRule="auto"/>
              <w:jc w:val="both"/>
              <w:rPr>
                <w:rFonts w:ascii="PT Astra Serif" w:hAnsi="PT Astra Serif"/>
                <w:color w:val="000000"/>
                <w:sz w:val="16"/>
                <w:szCs w:val="16"/>
              </w:rPr>
            </w:pPr>
            <w:proofErr w:type="gramStart"/>
            <w:r w:rsidRPr="004A568C">
              <w:rPr>
                <w:rFonts w:ascii="PT Astra Serif" w:hAnsi="PT Astra Serif"/>
                <w:color w:val="000000"/>
                <w:sz w:val="16"/>
                <w:szCs w:val="16"/>
              </w:rPr>
              <w:t>потребляемой (используемой)  на территории Целинного района</w:t>
            </w:r>
            <w:proofErr w:type="gramEnd"/>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r>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lang w:val="en-US"/>
              </w:rPr>
            </w:pPr>
            <w:r w:rsidRPr="004A568C">
              <w:rPr>
                <w:rFonts w:ascii="PT Astra Serif" w:hAnsi="PT Astra Serif"/>
                <w:color w:val="000000"/>
                <w:sz w:val="16"/>
                <w:szCs w:val="16"/>
                <w:lang w:val="en-US"/>
              </w:rPr>
              <w:t>5</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Доля объема природного газа, расчеты за которую осуществляются с использованием приборов учета, в общем объеме природного газа, потребляемого (используемого) на территории Целинного района</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r>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lang w:val="en-US"/>
              </w:rPr>
              <w:t>6</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Целинного района</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r>
    </w:tbl>
    <w:p w:rsidR="00B92964" w:rsidRPr="004A568C" w:rsidRDefault="00B92964" w:rsidP="00925C26">
      <w:pPr>
        <w:tabs>
          <w:tab w:val="left" w:pos="8283"/>
        </w:tabs>
        <w:spacing w:after="0" w:line="240" w:lineRule="auto"/>
        <w:jc w:val="both"/>
        <w:rPr>
          <w:rFonts w:ascii="PT Astra Serif" w:hAnsi="PT Astra Serif"/>
          <w:sz w:val="16"/>
          <w:szCs w:val="16"/>
        </w:rPr>
      </w:pPr>
      <w:r w:rsidRPr="004A568C">
        <w:rPr>
          <w:rFonts w:ascii="PT Astra Serif" w:hAnsi="PT Astra Serif"/>
          <w:sz w:val="16"/>
          <w:szCs w:val="16"/>
        </w:rPr>
        <w:tab/>
      </w:r>
    </w:p>
    <w:p w:rsidR="00B92964" w:rsidRPr="004A568C" w:rsidRDefault="00B92964" w:rsidP="00925C26">
      <w:pPr>
        <w:tabs>
          <w:tab w:val="left" w:pos="8283"/>
        </w:tabs>
        <w:spacing w:after="0" w:line="240" w:lineRule="auto"/>
        <w:jc w:val="both"/>
        <w:rPr>
          <w:rFonts w:ascii="PT Astra Serif" w:hAnsi="PT Astra Serif"/>
          <w:sz w:val="16"/>
          <w:szCs w:val="1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5"/>
        <w:gridCol w:w="12291"/>
      </w:tblGrid>
      <w:tr w:rsidR="00B92964" w:rsidRPr="004A568C" w:rsidTr="00B62379">
        <w:trPr>
          <w:trHeight w:val="56"/>
        </w:trPr>
        <w:tc>
          <w:tcPr>
            <w:tcW w:w="2985" w:type="dxa"/>
            <w:vAlign w:val="center"/>
          </w:tcPr>
          <w:p w:rsidR="00B92964" w:rsidRPr="004A568C" w:rsidRDefault="00B92964" w:rsidP="00925C26">
            <w:pPr>
              <w:spacing w:after="0" w:line="240" w:lineRule="auto"/>
              <w:jc w:val="both"/>
              <w:rPr>
                <w:rFonts w:ascii="PT Astra Serif" w:hAnsi="PT Astra Serif"/>
                <w:b/>
                <w:bCs/>
                <w:sz w:val="16"/>
                <w:szCs w:val="16"/>
              </w:rPr>
            </w:pPr>
          </w:p>
        </w:tc>
        <w:tc>
          <w:tcPr>
            <w:tcW w:w="12291"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Целевые показатели в области энергосбережения и повышения энергетической эффективности в муниципальном секторе</w:t>
            </w:r>
          </w:p>
        </w:tc>
      </w:tr>
    </w:tbl>
    <w:p w:rsidR="00B92964" w:rsidRPr="004A568C" w:rsidRDefault="00B92964" w:rsidP="00925C26">
      <w:pPr>
        <w:spacing w:after="0" w:line="240" w:lineRule="auto"/>
        <w:jc w:val="both"/>
        <w:rPr>
          <w:rFonts w:ascii="PT Astra Serif" w:hAnsi="PT Astra Serif"/>
          <w:sz w:val="16"/>
          <w:szCs w:val="16"/>
        </w:rPr>
      </w:pPr>
    </w:p>
    <w:tbl>
      <w:tblPr>
        <w:tblW w:w="1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5370"/>
        <w:gridCol w:w="642"/>
        <w:gridCol w:w="658"/>
        <w:gridCol w:w="658"/>
        <w:gridCol w:w="658"/>
        <w:gridCol w:w="658"/>
        <w:gridCol w:w="659"/>
        <w:gridCol w:w="658"/>
        <w:gridCol w:w="658"/>
        <w:gridCol w:w="658"/>
        <w:gridCol w:w="658"/>
        <w:gridCol w:w="658"/>
        <w:gridCol w:w="658"/>
        <w:gridCol w:w="659"/>
        <w:gridCol w:w="659"/>
      </w:tblGrid>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lastRenderedPageBreak/>
              <w:t>7</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Удельный расход электроэнергии на снабжение органов местного самоуправления и муниципальных учреждений (в расчете на 1 кв.м. общей площади)</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кВт/</w:t>
            </w:r>
            <w:proofErr w:type="gramStart"/>
            <w:r w:rsidRPr="004A568C">
              <w:rPr>
                <w:rFonts w:ascii="PT Astra Serif" w:hAnsi="PT Astra Serif"/>
                <w:color w:val="000000"/>
                <w:sz w:val="16"/>
                <w:szCs w:val="16"/>
              </w:rPr>
              <w:t>ч</w:t>
            </w:r>
            <w:proofErr w:type="gramEnd"/>
            <w:r w:rsidRPr="004A568C">
              <w:rPr>
                <w:rFonts w:ascii="PT Astra Serif" w:hAnsi="PT Astra Serif"/>
                <w:color w:val="000000"/>
                <w:sz w:val="16"/>
                <w:szCs w:val="16"/>
              </w:rPr>
              <w:t>/кв.м.</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26.80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20.15</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19.55</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18.96</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18.39</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17.83</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17.30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16.78</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16.28</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15.79</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15.38</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14.86</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14,68</w:t>
            </w:r>
          </w:p>
        </w:tc>
      </w:tr>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8</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Удельный расход тепловой энергии на снабжение органов местного самоуправления и муниципальных учреждений (в расчете на 1 кв.м. общей площади)</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Гкал</w:t>
            </w:r>
            <w:proofErr w:type="gramStart"/>
            <w:r w:rsidRPr="004A568C">
              <w:rPr>
                <w:rFonts w:ascii="PT Astra Serif" w:hAnsi="PT Astra Serif"/>
                <w:color w:val="000000"/>
                <w:sz w:val="16"/>
                <w:szCs w:val="16"/>
              </w:rPr>
              <w:t>.</w:t>
            </w:r>
            <w:proofErr w:type="gramEnd"/>
            <w:r w:rsidRPr="004A568C">
              <w:rPr>
                <w:rFonts w:ascii="PT Astra Serif" w:hAnsi="PT Astra Serif"/>
                <w:color w:val="000000"/>
                <w:sz w:val="16"/>
                <w:szCs w:val="16"/>
              </w:rPr>
              <w:t>/</w:t>
            </w:r>
            <w:proofErr w:type="gramStart"/>
            <w:r w:rsidRPr="004A568C">
              <w:rPr>
                <w:rFonts w:ascii="PT Astra Serif" w:hAnsi="PT Astra Serif"/>
                <w:color w:val="000000"/>
                <w:sz w:val="16"/>
                <w:szCs w:val="16"/>
              </w:rPr>
              <w:t>к</w:t>
            </w:r>
            <w:proofErr w:type="gramEnd"/>
            <w:r w:rsidRPr="004A568C">
              <w:rPr>
                <w:rFonts w:ascii="PT Astra Serif" w:hAnsi="PT Astra Serif"/>
                <w:color w:val="000000"/>
                <w:sz w:val="16"/>
                <w:szCs w:val="16"/>
              </w:rPr>
              <w:t>в.м.</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0,36</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0,36</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0,37</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0,38</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0,39</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0,40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0,41</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0,42</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0,44</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0,45</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0,46</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0,48</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0,50</w:t>
            </w:r>
          </w:p>
        </w:tc>
      </w:tr>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9</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Удельный расход холодной воды  на снабжение органов местного самоуправления и муниципальных учреждений (в расчете на 1 человека)</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Куб</w:t>
            </w:r>
            <w:proofErr w:type="gramStart"/>
            <w:r w:rsidRPr="004A568C">
              <w:rPr>
                <w:rFonts w:ascii="PT Astra Serif" w:hAnsi="PT Astra Serif"/>
                <w:color w:val="000000"/>
                <w:sz w:val="16"/>
                <w:szCs w:val="16"/>
              </w:rPr>
              <w:t>.м</w:t>
            </w:r>
            <w:proofErr w:type="gramEnd"/>
            <w:r w:rsidRPr="004A568C">
              <w:rPr>
                <w:rFonts w:ascii="PT Astra Serif" w:hAnsi="PT Astra Serif"/>
                <w:color w:val="000000"/>
                <w:sz w:val="16"/>
                <w:szCs w:val="16"/>
              </w:rPr>
              <w:t>/чел</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0,97</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0,94</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0,91</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0,88</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0,85</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0,83</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0,80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0,78</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0,76</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0,73</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0,71</w:t>
            </w:r>
          </w:p>
        </w:tc>
      </w:tr>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10</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Удельный расход горячей воды  на снабжение органов местного самоуправления и муниципальных учреждений (в расчете на 1 человека)</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Куб</w:t>
            </w:r>
            <w:proofErr w:type="gramStart"/>
            <w:r w:rsidRPr="004A568C">
              <w:rPr>
                <w:rFonts w:ascii="PT Astra Serif" w:hAnsi="PT Astra Serif"/>
                <w:color w:val="000000"/>
                <w:sz w:val="16"/>
                <w:szCs w:val="16"/>
              </w:rPr>
              <w:t>.м</w:t>
            </w:r>
            <w:proofErr w:type="gramEnd"/>
            <w:r w:rsidRPr="004A568C">
              <w:rPr>
                <w:rFonts w:ascii="PT Astra Serif" w:hAnsi="PT Astra Serif"/>
                <w:color w:val="000000"/>
                <w:sz w:val="16"/>
                <w:szCs w:val="16"/>
              </w:rPr>
              <w:t>/чел</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r>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11</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Удельный расход природного газа  на снабжение органов местного самоуправления и муниципальных учреждений (в расчете на 1 человека)</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Куб</w:t>
            </w:r>
            <w:proofErr w:type="gramStart"/>
            <w:r w:rsidRPr="004A568C">
              <w:rPr>
                <w:rFonts w:ascii="PT Astra Serif" w:hAnsi="PT Astra Serif"/>
                <w:color w:val="000000"/>
                <w:sz w:val="16"/>
                <w:szCs w:val="16"/>
              </w:rPr>
              <w:t>.м</w:t>
            </w:r>
            <w:proofErr w:type="gramEnd"/>
            <w:r w:rsidRPr="004A568C">
              <w:rPr>
                <w:rFonts w:ascii="PT Astra Serif" w:hAnsi="PT Astra Serif"/>
                <w:color w:val="000000"/>
                <w:sz w:val="16"/>
                <w:szCs w:val="16"/>
              </w:rPr>
              <w:t>/чел</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r>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12</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w:t>
            </w:r>
            <w:proofErr w:type="gramStart"/>
            <w:r w:rsidRPr="004A568C">
              <w:rPr>
                <w:rFonts w:ascii="PT Astra Serif" w:hAnsi="PT Astra Serif"/>
                <w:color w:val="000000"/>
                <w:sz w:val="16"/>
                <w:szCs w:val="16"/>
              </w:rPr>
              <w:t>,з</w:t>
            </w:r>
            <w:proofErr w:type="gramEnd"/>
            <w:r w:rsidRPr="004A568C">
              <w:rPr>
                <w:rFonts w:ascii="PT Astra Serif" w:hAnsi="PT Astra Serif"/>
                <w:color w:val="000000"/>
                <w:sz w:val="16"/>
                <w:szCs w:val="16"/>
              </w:rPr>
              <w:t>аключенных органами местного самоуправления и муниципальными учреждениями, к общему объему финансирования муниципальной программы</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lang w:val="en-US"/>
              </w:rPr>
            </w:pPr>
            <w:r w:rsidRPr="004A568C">
              <w:rPr>
                <w:rFonts w:ascii="PT Astra Serif" w:hAnsi="PT Astra Serif"/>
                <w:color w:val="000000"/>
                <w:sz w:val="16"/>
                <w:szCs w:val="16"/>
                <w:lang w:val="en-US"/>
              </w:rPr>
              <w:t>%</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0,001</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0,001</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0,001</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0,001</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2</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3</w:t>
            </w:r>
          </w:p>
        </w:tc>
      </w:tr>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13</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 xml:space="preserve"> </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lang w:val="en-US"/>
              </w:rPr>
            </w:pPr>
            <w:r w:rsidRPr="004A568C">
              <w:rPr>
                <w:rFonts w:ascii="PT Astra Serif" w:hAnsi="PT Astra Serif"/>
                <w:color w:val="000000"/>
                <w:sz w:val="16"/>
                <w:szCs w:val="16"/>
              </w:rPr>
              <w:t>Ед.</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w:t>
            </w:r>
          </w:p>
        </w:tc>
      </w:tr>
    </w:tbl>
    <w:p w:rsidR="00B92964" w:rsidRPr="004A568C" w:rsidRDefault="00B92964" w:rsidP="00925C26">
      <w:pPr>
        <w:spacing w:after="0" w:line="240" w:lineRule="auto"/>
        <w:jc w:val="both"/>
        <w:rPr>
          <w:rFonts w:ascii="PT Astra Serif" w:hAnsi="PT Astra Serif"/>
          <w:sz w:val="16"/>
          <w:szCs w:val="16"/>
        </w:rPr>
      </w:pPr>
    </w:p>
    <w:p w:rsidR="00B92964" w:rsidRPr="004A568C" w:rsidRDefault="00B92964" w:rsidP="00925C26">
      <w:pPr>
        <w:tabs>
          <w:tab w:val="left" w:pos="8283"/>
        </w:tabs>
        <w:spacing w:after="0" w:line="240" w:lineRule="auto"/>
        <w:jc w:val="both"/>
        <w:rPr>
          <w:rFonts w:ascii="PT Astra Serif" w:hAnsi="PT Astra Serif"/>
          <w:sz w:val="16"/>
          <w:szCs w:val="16"/>
        </w:rPr>
      </w:pPr>
    </w:p>
    <w:tbl>
      <w:tblPr>
        <w:tblW w:w="14830"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5"/>
        <w:gridCol w:w="11845"/>
      </w:tblGrid>
      <w:tr w:rsidR="00B92964" w:rsidRPr="004A568C" w:rsidTr="00925C26">
        <w:trPr>
          <w:trHeight w:val="56"/>
        </w:trPr>
        <w:tc>
          <w:tcPr>
            <w:tcW w:w="2985" w:type="dxa"/>
            <w:vAlign w:val="center"/>
          </w:tcPr>
          <w:p w:rsidR="00B92964" w:rsidRPr="004A568C" w:rsidRDefault="00B92964" w:rsidP="00925C26">
            <w:pPr>
              <w:spacing w:after="0" w:line="240" w:lineRule="auto"/>
              <w:jc w:val="both"/>
              <w:rPr>
                <w:rFonts w:ascii="PT Astra Serif" w:hAnsi="PT Astra Serif"/>
                <w:b/>
                <w:bCs/>
                <w:sz w:val="16"/>
                <w:szCs w:val="16"/>
              </w:rPr>
            </w:pPr>
          </w:p>
        </w:tc>
        <w:tc>
          <w:tcPr>
            <w:tcW w:w="11845"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Целевые показатели в области энергосбережения и повышения энергетической эффективности в жилищном фонде</w:t>
            </w:r>
          </w:p>
        </w:tc>
      </w:tr>
    </w:tbl>
    <w:p w:rsidR="00B92964" w:rsidRPr="004A568C" w:rsidRDefault="00B92964" w:rsidP="00925C26">
      <w:pPr>
        <w:spacing w:after="0" w:line="240" w:lineRule="auto"/>
        <w:jc w:val="both"/>
        <w:rPr>
          <w:rFonts w:ascii="PT Astra Serif" w:hAnsi="PT Astra Serif"/>
          <w:sz w:val="16"/>
          <w:szCs w:val="16"/>
        </w:rPr>
      </w:pPr>
    </w:p>
    <w:tbl>
      <w:tblPr>
        <w:tblW w:w="1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5370"/>
        <w:gridCol w:w="642"/>
        <w:gridCol w:w="658"/>
        <w:gridCol w:w="658"/>
        <w:gridCol w:w="658"/>
        <w:gridCol w:w="658"/>
        <w:gridCol w:w="659"/>
        <w:gridCol w:w="658"/>
        <w:gridCol w:w="658"/>
        <w:gridCol w:w="658"/>
        <w:gridCol w:w="658"/>
        <w:gridCol w:w="658"/>
        <w:gridCol w:w="658"/>
        <w:gridCol w:w="659"/>
        <w:gridCol w:w="659"/>
      </w:tblGrid>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14</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Удельный расход тепловой энергии в многоквартирных домах (в расчете на 1 кв.м</w:t>
            </w:r>
            <w:proofErr w:type="gramStart"/>
            <w:r w:rsidRPr="004A568C">
              <w:rPr>
                <w:rFonts w:ascii="PT Astra Serif" w:hAnsi="PT Astra Serif"/>
                <w:color w:val="000000"/>
                <w:sz w:val="16"/>
                <w:szCs w:val="16"/>
              </w:rPr>
              <w:t>.о</w:t>
            </w:r>
            <w:proofErr w:type="gramEnd"/>
            <w:r w:rsidRPr="004A568C">
              <w:rPr>
                <w:rFonts w:ascii="PT Astra Serif" w:hAnsi="PT Astra Serif"/>
                <w:color w:val="000000"/>
                <w:sz w:val="16"/>
                <w:szCs w:val="16"/>
              </w:rPr>
              <w:t>бщей площади)</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Гкал/кв</w:t>
            </w:r>
            <w:proofErr w:type="gramStart"/>
            <w:r w:rsidRPr="004A568C">
              <w:rPr>
                <w:rFonts w:ascii="PT Astra Serif" w:hAnsi="PT Astra Serif"/>
                <w:color w:val="000000"/>
                <w:sz w:val="16"/>
                <w:szCs w:val="16"/>
              </w:rPr>
              <w:t>.м</w:t>
            </w:r>
            <w:proofErr w:type="gramEnd"/>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0.402</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0.389</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0.389</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0.389</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0.389</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0.402</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0.402</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0.402</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0.402</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0.402</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0.402</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0.402</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0,402</w:t>
            </w:r>
          </w:p>
        </w:tc>
      </w:tr>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15</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Удельный расход холодной воды в многоквартирных домах (в расчете на 1 жителя)</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Куб.м./чел</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7.555</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7.554</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7.552</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7.549</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7.542</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7.540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7.536</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7.533</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7.510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7.500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7.480</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7.410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7,390</w:t>
            </w:r>
          </w:p>
        </w:tc>
      </w:tr>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16</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Удельный расход горячей воды в многоквартирных домах (в расчете на 1 жителя)</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Куб.м./чел</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r>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17</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Удельный расход электрической энергии в многоквартирных домах (в расчете на 1 кв.м</w:t>
            </w:r>
            <w:proofErr w:type="gramStart"/>
            <w:r w:rsidRPr="004A568C">
              <w:rPr>
                <w:rFonts w:ascii="PT Astra Serif" w:hAnsi="PT Astra Serif"/>
                <w:color w:val="000000"/>
                <w:sz w:val="16"/>
                <w:szCs w:val="16"/>
              </w:rPr>
              <w:t>.о</w:t>
            </w:r>
            <w:proofErr w:type="gramEnd"/>
            <w:r w:rsidRPr="004A568C">
              <w:rPr>
                <w:rFonts w:ascii="PT Astra Serif" w:hAnsi="PT Astra Serif"/>
                <w:color w:val="000000"/>
                <w:sz w:val="16"/>
                <w:szCs w:val="16"/>
              </w:rPr>
              <w:t>бщей площади)</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кВт/ кв</w:t>
            </w:r>
            <w:proofErr w:type="gramStart"/>
            <w:r w:rsidRPr="004A568C">
              <w:rPr>
                <w:rFonts w:ascii="PT Astra Serif" w:hAnsi="PT Astra Serif"/>
                <w:color w:val="000000"/>
                <w:sz w:val="16"/>
                <w:szCs w:val="16"/>
              </w:rPr>
              <w:t>.м</w:t>
            </w:r>
            <w:proofErr w:type="gramEnd"/>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52.800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63.360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63.360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63.363</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63.358</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65.312</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65.319</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65.323</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65.318</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65.321</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60.388</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65.388</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65,388</w:t>
            </w:r>
          </w:p>
        </w:tc>
      </w:tr>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18</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Удельный расход природного газа в многоквартирных домах с индивидуальными системами газового отопления (в расчете на1 кв.м</w:t>
            </w:r>
            <w:proofErr w:type="gramStart"/>
            <w:r w:rsidRPr="004A568C">
              <w:rPr>
                <w:rFonts w:ascii="PT Astra Serif" w:hAnsi="PT Astra Serif"/>
                <w:color w:val="000000"/>
                <w:sz w:val="16"/>
                <w:szCs w:val="16"/>
              </w:rPr>
              <w:t>.о</w:t>
            </w:r>
            <w:proofErr w:type="gramEnd"/>
            <w:r w:rsidRPr="004A568C">
              <w:rPr>
                <w:rFonts w:ascii="PT Astra Serif" w:hAnsi="PT Astra Serif"/>
                <w:color w:val="000000"/>
                <w:sz w:val="16"/>
                <w:szCs w:val="16"/>
              </w:rPr>
              <w:t>бщей площади)</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Тыс</w:t>
            </w:r>
            <w:proofErr w:type="gramStart"/>
            <w:r w:rsidRPr="004A568C">
              <w:rPr>
                <w:rFonts w:ascii="PT Astra Serif" w:hAnsi="PT Astra Serif"/>
                <w:color w:val="000000"/>
                <w:sz w:val="16"/>
                <w:szCs w:val="16"/>
              </w:rPr>
              <w:t>.к</w:t>
            </w:r>
            <w:proofErr w:type="gramEnd"/>
            <w:r w:rsidRPr="004A568C">
              <w:rPr>
                <w:rFonts w:ascii="PT Astra Serif" w:hAnsi="PT Astra Serif"/>
                <w:color w:val="000000"/>
                <w:sz w:val="16"/>
                <w:szCs w:val="16"/>
              </w:rPr>
              <w:t>уб.м/кв.м</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r>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19</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Удельный расход природного газа в многоквартирных домах с иными системами теплоснабжения (в расчете на 1 жителя)</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Тыс</w:t>
            </w:r>
            <w:proofErr w:type="gramStart"/>
            <w:r w:rsidRPr="004A568C">
              <w:rPr>
                <w:rFonts w:ascii="PT Astra Serif" w:hAnsi="PT Astra Serif"/>
                <w:color w:val="000000"/>
                <w:sz w:val="16"/>
                <w:szCs w:val="16"/>
              </w:rPr>
              <w:t>.к</w:t>
            </w:r>
            <w:proofErr w:type="gramEnd"/>
            <w:r w:rsidRPr="004A568C">
              <w:rPr>
                <w:rFonts w:ascii="PT Astra Serif" w:hAnsi="PT Astra Serif"/>
                <w:color w:val="000000"/>
                <w:sz w:val="16"/>
                <w:szCs w:val="16"/>
              </w:rPr>
              <w:t>уб.м./чел</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r>
      <w:tr w:rsidR="00925C26" w:rsidRPr="004A568C" w:rsidTr="00925C26">
        <w:tc>
          <w:tcPr>
            <w:tcW w:w="692"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20</w:t>
            </w:r>
          </w:p>
        </w:tc>
        <w:tc>
          <w:tcPr>
            <w:tcW w:w="5370"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Удельный суммарный расход энергетических ресурсов в многоквартирных домах</w:t>
            </w:r>
          </w:p>
        </w:tc>
        <w:tc>
          <w:tcPr>
            <w:tcW w:w="642"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Гкал</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2.990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2.067</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3.770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3.354</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3.350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3.341</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3.320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3.312</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3.305</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3.301</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2.995</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2.990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2985</w:t>
            </w:r>
          </w:p>
        </w:tc>
      </w:tr>
    </w:tbl>
    <w:p w:rsidR="00B92964" w:rsidRPr="004A568C" w:rsidRDefault="00B92964" w:rsidP="00925C26">
      <w:pPr>
        <w:spacing w:after="0" w:line="240" w:lineRule="auto"/>
        <w:jc w:val="both"/>
        <w:rPr>
          <w:rFonts w:ascii="PT Astra Serif" w:hAnsi="PT Astra Serif"/>
          <w:sz w:val="16"/>
          <w:szCs w:val="16"/>
        </w:rPr>
      </w:pPr>
    </w:p>
    <w:p w:rsidR="00B92964" w:rsidRPr="004A568C" w:rsidRDefault="00B92964" w:rsidP="00925C26">
      <w:pPr>
        <w:spacing w:after="0" w:line="240" w:lineRule="auto"/>
        <w:jc w:val="both"/>
        <w:rPr>
          <w:rFonts w:ascii="PT Astra Serif" w:hAnsi="PT Astra Serif"/>
          <w:sz w:val="16"/>
          <w:szCs w:val="16"/>
        </w:rPr>
      </w:pPr>
    </w:p>
    <w:tbl>
      <w:tblPr>
        <w:tblW w:w="14830"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5"/>
        <w:gridCol w:w="11845"/>
      </w:tblGrid>
      <w:tr w:rsidR="00B92964" w:rsidRPr="004A568C" w:rsidTr="00B62379">
        <w:trPr>
          <w:trHeight w:val="56"/>
        </w:trPr>
        <w:tc>
          <w:tcPr>
            <w:tcW w:w="2985" w:type="dxa"/>
            <w:vAlign w:val="center"/>
          </w:tcPr>
          <w:p w:rsidR="00B92964" w:rsidRPr="004A568C" w:rsidRDefault="00B92964" w:rsidP="00925C26">
            <w:pPr>
              <w:spacing w:after="0" w:line="240" w:lineRule="auto"/>
              <w:jc w:val="both"/>
              <w:rPr>
                <w:rFonts w:ascii="PT Astra Serif" w:hAnsi="PT Astra Serif"/>
                <w:b/>
                <w:bCs/>
                <w:sz w:val="16"/>
                <w:szCs w:val="16"/>
              </w:rPr>
            </w:pPr>
          </w:p>
        </w:tc>
        <w:tc>
          <w:tcPr>
            <w:tcW w:w="11845"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Целевые показатели в области энергосбережения и повышения энергетической эффективности в системах коммунальной инфраструктуры</w:t>
            </w:r>
          </w:p>
        </w:tc>
      </w:tr>
    </w:tbl>
    <w:p w:rsidR="00B92964" w:rsidRPr="004A568C" w:rsidRDefault="00B92964" w:rsidP="00925C26">
      <w:pPr>
        <w:spacing w:after="0" w:line="240" w:lineRule="auto"/>
        <w:jc w:val="both"/>
        <w:rPr>
          <w:rFonts w:ascii="PT Astra Serif" w:hAnsi="PT Astra Serif"/>
          <w:sz w:val="16"/>
          <w:szCs w:val="16"/>
        </w:rPr>
      </w:pPr>
    </w:p>
    <w:tbl>
      <w:tblPr>
        <w:tblW w:w="1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246"/>
        <w:gridCol w:w="2739"/>
        <w:gridCol w:w="2631"/>
        <w:gridCol w:w="642"/>
        <w:gridCol w:w="658"/>
        <w:gridCol w:w="658"/>
        <w:gridCol w:w="658"/>
        <w:gridCol w:w="658"/>
        <w:gridCol w:w="659"/>
        <w:gridCol w:w="658"/>
        <w:gridCol w:w="658"/>
        <w:gridCol w:w="658"/>
        <w:gridCol w:w="658"/>
        <w:gridCol w:w="658"/>
        <w:gridCol w:w="658"/>
        <w:gridCol w:w="659"/>
        <w:gridCol w:w="659"/>
        <w:gridCol w:w="1103"/>
      </w:tblGrid>
      <w:tr w:rsidR="00925C26" w:rsidRPr="004A568C" w:rsidTr="00925C26">
        <w:trPr>
          <w:gridAfter w:val="1"/>
          <w:wAfter w:w="1103" w:type="dxa"/>
        </w:trPr>
        <w:tc>
          <w:tcPr>
            <w:tcW w:w="692" w:type="dxa"/>
            <w:gridSpan w:val="2"/>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21</w:t>
            </w:r>
          </w:p>
        </w:tc>
        <w:tc>
          <w:tcPr>
            <w:tcW w:w="5370" w:type="dxa"/>
            <w:gridSpan w:val="2"/>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Удельный расход топлива на выработку тепловой энергии на тепловых электростанциях</w:t>
            </w:r>
          </w:p>
        </w:tc>
        <w:tc>
          <w:tcPr>
            <w:tcW w:w="642" w:type="dxa"/>
            <w:vAlign w:val="center"/>
          </w:tcPr>
          <w:p w:rsidR="00B92964" w:rsidRPr="004A568C" w:rsidRDefault="00B92964" w:rsidP="00925C26">
            <w:pPr>
              <w:spacing w:after="0" w:line="240" w:lineRule="auto"/>
              <w:jc w:val="both"/>
              <w:rPr>
                <w:rFonts w:ascii="PT Astra Serif" w:hAnsi="PT Astra Serif"/>
                <w:sz w:val="16"/>
                <w:szCs w:val="16"/>
              </w:rPr>
            </w:pPr>
            <w:proofErr w:type="spellStart"/>
            <w:r w:rsidRPr="004A568C">
              <w:rPr>
                <w:rFonts w:ascii="PT Astra Serif" w:hAnsi="PT Astra Serif"/>
                <w:sz w:val="16"/>
                <w:szCs w:val="16"/>
              </w:rPr>
              <w:t>у</w:t>
            </w:r>
            <w:proofErr w:type="gramStart"/>
            <w:r w:rsidRPr="004A568C">
              <w:rPr>
                <w:rFonts w:ascii="PT Astra Serif" w:hAnsi="PT Astra Serif"/>
                <w:sz w:val="16"/>
                <w:szCs w:val="16"/>
              </w:rPr>
              <w:t>.т</w:t>
            </w:r>
            <w:proofErr w:type="spellEnd"/>
            <w:proofErr w:type="gramEnd"/>
            <w:r w:rsidRPr="004A568C">
              <w:rPr>
                <w:rFonts w:ascii="PT Astra Serif" w:hAnsi="PT Astra Serif"/>
                <w:sz w:val="16"/>
                <w:szCs w:val="16"/>
              </w:rPr>
              <w:t>/</w:t>
            </w:r>
          </w:p>
          <w:p w:rsidR="00B92964" w:rsidRPr="004A568C" w:rsidRDefault="00B92964" w:rsidP="00925C26">
            <w:pPr>
              <w:spacing w:after="0" w:line="240" w:lineRule="auto"/>
              <w:jc w:val="both"/>
              <w:rPr>
                <w:rFonts w:ascii="PT Astra Serif" w:hAnsi="PT Astra Serif"/>
                <w:sz w:val="16"/>
                <w:szCs w:val="16"/>
              </w:rPr>
            </w:pPr>
            <w:proofErr w:type="spellStart"/>
            <w:r w:rsidRPr="004A568C">
              <w:rPr>
                <w:rFonts w:ascii="PT Astra Serif" w:hAnsi="PT Astra Serif"/>
                <w:sz w:val="16"/>
                <w:szCs w:val="16"/>
              </w:rPr>
              <w:t>кВт</w:t>
            </w:r>
            <w:proofErr w:type="gramStart"/>
            <w:r w:rsidRPr="004A568C">
              <w:rPr>
                <w:rFonts w:ascii="PT Astra Serif" w:hAnsi="PT Astra Serif"/>
                <w:sz w:val="16"/>
                <w:szCs w:val="16"/>
              </w:rPr>
              <w:t>.ч</w:t>
            </w:r>
            <w:proofErr w:type="spellEnd"/>
            <w:proofErr w:type="gramEnd"/>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r>
      <w:tr w:rsidR="00925C26" w:rsidRPr="004A568C" w:rsidTr="00925C26">
        <w:trPr>
          <w:gridAfter w:val="1"/>
          <w:wAfter w:w="1103" w:type="dxa"/>
        </w:trPr>
        <w:tc>
          <w:tcPr>
            <w:tcW w:w="692" w:type="dxa"/>
            <w:gridSpan w:val="2"/>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22</w:t>
            </w:r>
          </w:p>
        </w:tc>
        <w:tc>
          <w:tcPr>
            <w:tcW w:w="5370" w:type="dxa"/>
            <w:gridSpan w:val="2"/>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Удельный расход топлива на выработку тепловой энергии на котельных</w:t>
            </w:r>
          </w:p>
        </w:tc>
        <w:tc>
          <w:tcPr>
            <w:tcW w:w="642"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 xml:space="preserve"> </w:t>
            </w:r>
            <w:proofErr w:type="spellStart"/>
            <w:r w:rsidRPr="004A568C">
              <w:rPr>
                <w:rFonts w:ascii="PT Astra Serif" w:hAnsi="PT Astra Serif"/>
                <w:sz w:val="16"/>
                <w:szCs w:val="16"/>
              </w:rPr>
              <w:t>у</w:t>
            </w:r>
            <w:proofErr w:type="gramStart"/>
            <w:r w:rsidRPr="004A568C">
              <w:rPr>
                <w:rFonts w:ascii="PT Astra Serif" w:hAnsi="PT Astra Serif"/>
                <w:sz w:val="16"/>
                <w:szCs w:val="16"/>
              </w:rPr>
              <w:t>.т</w:t>
            </w:r>
            <w:proofErr w:type="spellEnd"/>
            <w:proofErr w:type="gramEnd"/>
            <w:r w:rsidRPr="004A568C">
              <w:rPr>
                <w:rFonts w:ascii="PT Astra Serif" w:hAnsi="PT Astra Serif"/>
                <w:sz w:val="16"/>
                <w:szCs w:val="16"/>
              </w:rPr>
              <w:t>/ Гкал</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0.285</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0.272</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0.264</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0.229</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0.227</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0.222</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0.221</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0.220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0.197</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0.193</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0.190</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0.186</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0.180</w:t>
            </w:r>
          </w:p>
        </w:tc>
      </w:tr>
      <w:tr w:rsidR="00925C26" w:rsidRPr="004A568C" w:rsidTr="00925C26">
        <w:trPr>
          <w:gridAfter w:val="1"/>
          <w:wAfter w:w="1103" w:type="dxa"/>
        </w:trPr>
        <w:tc>
          <w:tcPr>
            <w:tcW w:w="692" w:type="dxa"/>
            <w:gridSpan w:val="2"/>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23</w:t>
            </w:r>
          </w:p>
        </w:tc>
        <w:tc>
          <w:tcPr>
            <w:tcW w:w="5370" w:type="dxa"/>
            <w:gridSpan w:val="2"/>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Удельный расход электрической энергии,</w:t>
            </w:r>
          </w:p>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используемой при передаче тепловой энергии в системах теплоснабжения</w:t>
            </w:r>
          </w:p>
        </w:tc>
        <w:tc>
          <w:tcPr>
            <w:tcW w:w="642"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к</w:t>
            </w:r>
            <w:proofErr w:type="gramStart"/>
            <w:r w:rsidRPr="004A568C">
              <w:rPr>
                <w:rFonts w:ascii="PT Astra Serif" w:hAnsi="PT Astra Serif"/>
                <w:sz w:val="16"/>
                <w:szCs w:val="16"/>
              </w:rPr>
              <w:t>Втч/Гк</w:t>
            </w:r>
            <w:proofErr w:type="gramEnd"/>
            <w:r w:rsidRPr="004A568C">
              <w:rPr>
                <w:rFonts w:ascii="PT Astra Serif" w:hAnsi="PT Astra Serif"/>
                <w:sz w:val="16"/>
                <w:szCs w:val="16"/>
              </w:rPr>
              <w:t>ал</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22.130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22.010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20.521</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19.146</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19.120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18.621</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17.782</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17.125</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16.830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16.020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15.500</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15.150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14.850</w:t>
            </w:r>
          </w:p>
        </w:tc>
      </w:tr>
      <w:tr w:rsidR="00925C26" w:rsidRPr="004A568C" w:rsidTr="00925C26">
        <w:trPr>
          <w:gridAfter w:val="1"/>
          <w:wAfter w:w="1103" w:type="dxa"/>
        </w:trPr>
        <w:tc>
          <w:tcPr>
            <w:tcW w:w="692" w:type="dxa"/>
            <w:gridSpan w:val="2"/>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24</w:t>
            </w:r>
          </w:p>
        </w:tc>
        <w:tc>
          <w:tcPr>
            <w:tcW w:w="5370" w:type="dxa"/>
            <w:gridSpan w:val="2"/>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Доля потерь тепловой энергии при ее передаче в общем объеме переданной тепловой энергии</w:t>
            </w:r>
          </w:p>
        </w:tc>
        <w:tc>
          <w:tcPr>
            <w:tcW w:w="642"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16</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17,2</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6,6</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11,2</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10,9</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10,3</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10,1</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9,9</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9,8</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9,7</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9,6</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9,5</w:t>
            </w:r>
          </w:p>
        </w:tc>
      </w:tr>
      <w:tr w:rsidR="00925C26" w:rsidRPr="004A568C" w:rsidTr="00925C26">
        <w:trPr>
          <w:gridAfter w:val="1"/>
          <w:wAfter w:w="1103" w:type="dxa"/>
        </w:trPr>
        <w:tc>
          <w:tcPr>
            <w:tcW w:w="692" w:type="dxa"/>
            <w:gridSpan w:val="2"/>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lastRenderedPageBreak/>
              <w:t>25</w:t>
            </w:r>
          </w:p>
        </w:tc>
        <w:tc>
          <w:tcPr>
            <w:tcW w:w="5370" w:type="dxa"/>
            <w:gridSpan w:val="2"/>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Доля потерь воды при ее передаче в общем объеме переданной воды</w:t>
            </w:r>
          </w:p>
        </w:tc>
        <w:tc>
          <w:tcPr>
            <w:tcW w:w="642"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12,1</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11,6</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9,1</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12,9</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12,5</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12,1</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11,9</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11,3</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11,1</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10,8</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10,1</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9,5</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8,0</w:t>
            </w:r>
          </w:p>
        </w:tc>
      </w:tr>
      <w:tr w:rsidR="00925C26" w:rsidRPr="004A568C" w:rsidTr="00925C26">
        <w:trPr>
          <w:gridAfter w:val="1"/>
          <w:wAfter w:w="1103" w:type="dxa"/>
        </w:trPr>
        <w:tc>
          <w:tcPr>
            <w:tcW w:w="692" w:type="dxa"/>
            <w:gridSpan w:val="2"/>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26</w:t>
            </w:r>
          </w:p>
        </w:tc>
        <w:tc>
          <w:tcPr>
            <w:tcW w:w="5370" w:type="dxa"/>
            <w:gridSpan w:val="2"/>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Удельный расход электрической энергии,</w:t>
            </w:r>
          </w:p>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 xml:space="preserve">используемой для передачи (транспортировки) воды в системах водоснабжения (на 1куб.м.) </w:t>
            </w:r>
          </w:p>
        </w:tc>
        <w:tc>
          <w:tcPr>
            <w:tcW w:w="642"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кВтч/куб.м.</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1.00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1.13</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1.00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0.902</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0.890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rPr>
              <w:t>0,8</w:t>
            </w:r>
            <w:r w:rsidRPr="004A568C">
              <w:rPr>
                <w:rFonts w:ascii="PT Astra Serif" w:hAnsi="PT Astra Serif"/>
                <w:sz w:val="16"/>
                <w:szCs w:val="16"/>
                <w:lang w:val="en-US"/>
              </w:rPr>
              <w:t>72</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0,810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0,808</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rPr>
              <w:t>0,8</w:t>
            </w:r>
            <w:r w:rsidRPr="004A568C">
              <w:rPr>
                <w:rFonts w:ascii="PT Astra Serif" w:hAnsi="PT Astra Serif"/>
                <w:sz w:val="16"/>
                <w:szCs w:val="16"/>
                <w:lang w:val="en-US"/>
              </w:rPr>
              <w:t>00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rPr>
              <w:t>0,</w:t>
            </w:r>
            <w:r w:rsidRPr="004A568C">
              <w:rPr>
                <w:rFonts w:ascii="PT Astra Serif" w:hAnsi="PT Astra Serif"/>
                <w:sz w:val="16"/>
                <w:szCs w:val="16"/>
                <w:lang w:val="en-US"/>
              </w:rPr>
              <w:t>791</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rPr>
              <w:t>0,</w:t>
            </w:r>
            <w:r w:rsidRPr="004A568C">
              <w:rPr>
                <w:rFonts w:ascii="PT Astra Serif" w:hAnsi="PT Astra Serif"/>
                <w:sz w:val="16"/>
                <w:szCs w:val="16"/>
                <w:lang w:val="en-US"/>
              </w:rPr>
              <w:t>785</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rPr>
              <w:t>0,</w:t>
            </w:r>
            <w:r w:rsidRPr="004A568C">
              <w:rPr>
                <w:rFonts w:ascii="PT Astra Serif" w:hAnsi="PT Astra Serif"/>
                <w:sz w:val="16"/>
                <w:szCs w:val="16"/>
                <w:lang w:val="en-US"/>
              </w:rPr>
              <w:t>775</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0,765</w:t>
            </w:r>
          </w:p>
        </w:tc>
      </w:tr>
      <w:tr w:rsidR="00925C26" w:rsidRPr="004A568C" w:rsidTr="00925C26">
        <w:trPr>
          <w:gridAfter w:val="1"/>
          <w:wAfter w:w="1103" w:type="dxa"/>
          <w:trHeight w:val="408"/>
        </w:trPr>
        <w:tc>
          <w:tcPr>
            <w:tcW w:w="692" w:type="dxa"/>
            <w:gridSpan w:val="2"/>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27</w:t>
            </w:r>
          </w:p>
        </w:tc>
        <w:tc>
          <w:tcPr>
            <w:tcW w:w="5370" w:type="dxa"/>
            <w:gridSpan w:val="2"/>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Удельный расход электрической энергии,</w:t>
            </w:r>
          </w:p>
          <w:p w:rsidR="00B92964" w:rsidRPr="004A568C" w:rsidRDefault="00B92964" w:rsidP="00925C26">
            <w:pPr>
              <w:spacing w:after="0" w:line="240" w:lineRule="auto"/>
              <w:jc w:val="both"/>
              <w:rPr>
                <w:rFonts w:ascii="PT Astra Serif" w:hAnsi="PT Astra Serif"/>
                <w:sz w:val="16"/>
                <w:szCs w:val="16"/>
              </w:rPr>
            </w:pPr>
            <w:proofErr w:type="gramStart"/>
            <w:r w:rsidRPr="004A568C">
              <w:rPr>
                <w:rFonts w:ascii="PT Astra Serif" w:hAnsi="PT Astra Serif"/>
                <w:sz w:val="16"/>
                <w:szCs w:val="16"/>
              </w:rPr>
              <w:t>используемой</w:t>
            </w:r>
            <w:proofErr w:type="gramEnd"/>
            <w:r w:rsidRPr="004A568C">
              <w:rPr>
                <w:rFonts w:ascii="PT Astra Serif" w:hAnsi="PT Astra Serif"/>
                <w:sz w:val="16"/>
                <w:szCs w:val="16"/>
              </w:rPr>
              <w:t xml:space="preserve"> в системах водоотведения (на 1куб.м.)</w:t>
            </w:r>
          </w:p>
        </w:tc>
        <w:tc>
          <w:tcPr>
            <w:tcW w:w="642"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кВтч/куб.м.</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r>
      <w:tr w:rsidR="00925C26" w:rsidRPr="004A568C" w:rsidTr="00925C26">
        <w:trPr>
          <w:gridAfter w:val="1"/>
          <w:wAfter w:w="1103" w:type="dxa"/>
        </w:trPr>
        <w:tc>
          <w:tcPr>
            <w:tcW w:w="692" w:type="dxa"/>
            <w:gridSpan w:val="2"/>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28</w:t>
            </w:r>
          </w:p>
        </w:tc>
        <w:tc>
          <w:tcPr>
            <w:tcW w:w="5370" w:type="dxa"/>
            <w:gridSpan w:val="2"/>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Удельный расход электрической энергии в системах уличного освещения (на 1 кв.м</w:t>
            </w:r>
            <w:proofErr w:type="gramStart"/>
            <w:r w:rsidRPr="004A568C">
              <w:rPr>
                <w:rFonts w:ascii="PT Astra Serif" w:hAnsi="PT Astra Serif"/>
                <w:sz w:val="16"/>
                <w:szCs w:val="16"/>
              </w:rPr>
              <w:t>.о</w:t>
            </w:r>
            <w:proofErr w:type="gramEnd"/>
            <w:r w:rsidRPr="004A568C">
              <w:rPr>
                <w:rFonts w:ascii="PT Astra Serif" w:hAnsi="PT Astra Serif"/>
                <w:sz w:val="16"/>
                <w:szCs w:val="16"/>
              </w:rPr>
              <w:t>свещаемой площади,</w:t>
            </w:r>
          </w:p>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с уровнем освещенности,</w:t>
            </w:r>
          </w:p>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соответствующим установленным нормативам)</w:t>
            </w:r>
          </w:p>
        </w:tc>
        <w:tc>
          <w:tcPr>
            <w:tcW w:w="642"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кВт/ кв.м.</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0,002</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0,002</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0,002</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0,002</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0,002</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0,002</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0,002</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0,002</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0,002</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0,002</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0.002</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0,002</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0,002</w:t>
            </w:r>
          </w:p>
        </w:tc>
      </w:tr>
      <w:tr w:rsidR="00925C26" w:rsidRPr="004A568C" w:rsidTr="00925C26">
        <w:trPr>
          <w:gridBefore w:val="1"/>
          <w:wBefore w:w="446" w:type="dxa"/>
          <w:trHeight w:val="56"/>
        </w:trPr>
        <w:tc>
          <w:tcPr>
            <w:tcW w:w="2985" w:type="dxa"/>
            <w:gridSpan w:val="2"/>
            <w:vAlign w:val="center"/>
          </w:tcPr>
          <w:p w:rsidR="00B92964" w:rsidRPr="004A568C" w:rsidRDefault="00B92964" w:rsidP="00925C26">
            <w:pPr>
              <w:spacing w:after="0" w:line="240" w:lineRule="auto"/>
              <w:jc w:val="both"/>
              <w:rPr>
                <w:rFonts w:ascii="PT Astra Serif" w:hAnsi="PT Astra Serif"/>
                <w:b/>
                <w:bCs/>
                <w:sz w:val="16"/>
                <w:szCs w:val="16"/>
              </w:rPr>
            </w:pPr>
          </w:p>
        </w:tc>
        <w:tc>
          <w:tcPr>
            <w:tcW w:w="12933" w:type="dxa"/>
            <w:gridSpan w:val="16"/>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Целевые показатели в области энергосбережения и повышения энергетической эффективности в транспортном комплексе</w:t>
            </w:r>
          </w:p>
        </w:tc>
      </w:tr>
    </w:tbl>
    <w:p w:rsidR="00B92964" w:rsidRPr="004A568C" w:rsidRDefault="00B92964" w:rsidP="00925C26">
      <w:pPr>
        <w:spacing w:after="0" w:line="240" w:lineRule="auto"/>
        <w:jc w:val="both"/>
        <w:rPr>
          <w:rFonts w:ascii="PT Astra Serif" w:hAnsi="PT Astra Serif"/>
          <w:sz w:val="16"/>
          <w:szCs w:val="16"/>
        </w:rPr>
      </w:pPr>
    </w:p>
    <w:p w:rsidR="00B92964" w:rsidRPr="004A568C" w:rsidRDefault="00B92964" w:rsidP="00925C26">
      <w:pPr>
        <w:spacing w:after="0" w:line="240" w:lineRule="auto"/>
        <w:jc w:val="both"/>
        <w:rPr>
          <w:rFonts w:ascii="PT Astra Serif" w:hAnsi="PT Astra Serif"/>
          <w:sz w:val="16"/>
          <w:szCs w:val="16"/>
        </w:rPr>
      </w:pPr>
    </w:p>
    <w:tbl>
      <w:tblPr>
        <w:tblW w:w="1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5370"/>
        <w:gridCol w:w="642"/>
        <w:gridCol w:w="658"/>
        <w:gridCol w:w="658"/>
        <w:gridCol w:w="658"/>
        <w:gridCol w:w="658"/>
        <w:gridCol w:w="659"/>
        <w:gridCol w:w="658"/>
        <w:gridCol w:w="658"/>
        <w:gridCol w:w="658"/>
        <w:gridCol w:w="658"/>
        <w:gridCol w:w="658"/>
        <w:gridCol w:w="658"/>
        <w:gridCol w:w="659"/>
        <w:gridCol w:w="659"/>
      </w:tblGrid>
      <w:tr w:rsidR="00925C26" w:rsidRPr="004A568C" w:rsidTr="00925C26">
        <w:trPr>
          <w:trHeight w:val="1084"/>
        </w:trPr>
        <w:tc>
          <w:tcPr>
            <w:tcW w:w="692"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29</w:t>
            </w:r>
          </w:p>
        </w:tc>
        <w:tc>
          <w:tcPr>
            <w:tcW w:w="5370"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Количество высокоэкономичных по использованию моторного топлива и электроэнергии (в т.ч</w:t>
            </w:r>
            <w:proofErr w:type="gramStart"/>
            <w:r w:rsidRPr="004A568C">
              <w:rPr>
                <w:rFonts w:ascii="PT Astra Serif" w:hAnsi="PT Astra Serif"/>
                <w:sz w:val="16"/>
                <w:szCs w:val="16"/>
              </w:rPr>
              <w:t>.о</w:t>
            </w:r>
            <w:proofErr w:type="gramEnd"/>
            <w:r w:rsidRPr="004A568C">
              <w:rPr>
                <w:rFonts w:ascii="PT Astra Serif" w:hAnsi="PT Astra Serif"/>
                <w:sz w:val="16"/>
                <w:szCs w:val="16"/>
              </w:rPr>
              <w:t>тносящихся к объектам с высоким классом энергетической эффективности)транспортных средств,</w:t>
            </w:r>
          </w:p>
          <w:p w:rsidR="00B92964" w:rsidRPr="004A568C" w:rsidRDefault="00B92964" w:rsidP="00925C26">
            <w:pPr>
              <w:spacing w:after="0" w:line="240" w:lineRule="auto"/>
              <w:jc w:val="both"/>
              <w:rPr>
                <w:rFonts w:ascii="PT Astra Serif" w:hAnsi="PT Astra Serif"/>
                <w:sz w:val="16"/>
                <w:szCs w:val="16"/>
              </w:rPr>
            </w:pPr>
            <w:proofErr w:type="gramStart"/>
            <w:r w:rsidRPr="004A568C">
              <w:rPr>
                <w:rFonts w:ascii="PT Astra Serif" w:hAnsi="PT Astra Serif"/>
                <w:sz w:val="16"/>
                <w:szCs w:val="16"/>
              </w:rPr>
              <w:t>относящихся</w:t>
            </w:r>
            <w:proofErr w:type="gramEnd"/>
            <w:r w:rsidRPr="004A568C">
              <w:rPr>
                <w:rFonts w:ascii="PT Astra Serif" w:hAnsi="PT Astra Serif"/>
                <w:sz w:val="16"/>
                <w:szCs w:val="16"/>
              </w:rPr>
              <w:t xml:space="preserve"> к общественному транспорту,</w:t>
            </w:r>
          </w:p>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 xml:space="preserve">регулирование тарифов на услуги по </w:t>
            </w:r>
            <w:proofErr w:type="gramStart"/>
            <w:r w:rsidRPr="004A568C">
              <w:rPr>
                <w:rFonts w:ascii="PT Astra Serif" w:hAnsi="PT Astra Serif"/>
                <w:sz w:val="16"/>
                <w:szCs w:val="16"/>
              </w:rPr>
              <w:t>перевозки</w:t>
            </w:r>
            <w:proofErr w:type="gramEnd"/>
            <w:r w:rsidRPr="004A568C">
              <w:rPr>
                <w:rFonts w:ascii="PT Astra Serif" w:hAnsi="PT Astra Serif"/>
                <w:sz w:val="16"/>
                <w:szCs w:val="16"/>
              </w:rPr>
              <w:t xml:space="preserve"> на котором осуществляется в Целинном районе</w:t>
            </w:r>
          </w:p>
        </w:tc>
        <w:tc>
          <w:tcPr>
            <w:tcW w:w="642"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Ед.</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r>
      <w:tr w:rsidR="00925C26" w:rsidRPr="004A568C" w:rsidTr="00925C26">
        <w:tc>
          <w:tcPr>
            <w:tcW w:w="692"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30</w:t>
            </w:r>
          </w:p>
        </w:tc>
        <w:tc>
          <w:tcPr>
            <w:tcW w:w="5370"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Количество транспортных средств, относящихся к общественному транспорту, регулирование тарифов на услуги по перевозке на котором осуществляется в Целинном районе</w:t>
            </w:r>
          </w:p>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в отношении которых проведены мероприятия по энергосбережению и повышению энергетической эффективности, в т.ч</w:t>
            </w:r>
            <w:proofErr w:type="gramStart"/>
            <w:r w:rsidRPr="004A568C">
              <w:rPr>
                <w:rFonts w:ascii="PT Astra Serif" w:hAnsi="PT Astra Serif"/>
                <w:sz w:val="16"/>
                <w:szCs w:val="16"/>
              </w:rPr>
              <w:t>.п</w:t>
            </w:r>
            <w:proofErr w:type="gramEnd"/>
            <w:r w:rsidRPr="004A568C">
              <w:rPr>
                <w:rFonts w:ascii="PT Astra Serif" w:hAnsi="PT Astra Serif"/>
                <w:sz w:val="16"/>
                <w:szCs w:val="16"/>
              </w:rPr>
              <w:t>о замещению бензина и дизтоплива,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642"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Ед.</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r>
      <w:tr w:rsidR="00925C26" w:rsidRPr="004A568C" w:rsidTr="00925C26">
        <w:tc>
          <w:tcPr>
            <w:tcW w:w="692"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31</w:t>
            </w:r>
          </w:p>
        </w:tc>
        <w:tc>
          <w:tcPr>
            <w:tcW w:w="5370"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котором осуществляется Целинным районом</w:t>
            </w:r>
          </w:p>
          <w:p w:rsidR="00B92964" w:rsidRPr="004A568C" w:rsidRDefault="00B92964" w:rsidP="00925C26">
            <w:pPr>
              <w:spacing w:after="0" w:line="240" w:lineRule="auto"/>
              <w:jc w:val="both"/>
              <w:rPr>
                <w:rFonts w:ascii="PT Astra Serif" w:hAnsi="PT Astra Serif"/>
                <w:sz w:val="16"/>
                <w:szCs w:val="16"/>
              </w:rPr>
            </w:pPr>
          </w:p>
        </w:tc>
        <w:tc>
          <w:tcPr>
            <w:tcW w:w="642"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Ед.</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r>
      <w:tr w:rsidR="00925C26" w:rsidRPr="004A568C" w:rsidTr="00925C26">
        <w:tc>
          <w:tcPr>
            <w:tcW w:w="692"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32</w:t>
            </w:r>
          </w:p>
        </w:tc>
        <w:tc>
          <w:tcPr>
            <w:tcW w:w="5370"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Количество транспортных средств с автономным источником электропитания, относящихся к общественному транспорту, регулирование тарифов на услуги по перевозки на котором осуществляется Целинным районом</w:t>
            </w:r>
          </w:p>
        </w:tc>
        <w:tc>
          <w:tcPr>
            <w:tcW w:w="642"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Ед.</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r>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33</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Количество транспортных средств,</w:t>
            </w:r>
            <w:r w:rsidRPr="004A568C">
              <w:rPr>
                <w:rFonts w:ascii="PT Astra Serif" w:hAnsi="PT Astra Serif"/>
                <w:sz w:val="16"/>
                <w:szCs w:val="16"/>
              </w:rPr>
              <w:t xml:space="preserve"> используемых органами государственной власти </w:t>
            </w:r>
            <w:r w:rsidRPr="004A568C">
              <w:rPr>
                <w:rFonts w:ascii="PT Astra Serif" w:hAnsi="PT Astra Serif"/>
                <w:color w:val="000000"/>
                <w:sz w:val="16"/>
                <w:szCs w:val="16"/>
              </w:rPr>
              <w:t>Целинного района</w:t>
            </w:r>
          </w:p>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sz w:val="16"/>
                <w:szCs w:val="16"/>
              </w:rPr>
              <w:t xml:space="preserve">,государственными учреждениями и государственными унитарными предприятиями </w:t>
            </w:r>
            <w:r w:rsidRPr="004A568C">
              <w:rPr>
                <w:rFonts w:ascii="PT Astra Serif" w:hAnsi="PT Astra Serif"/>
                <w:color w:val="000000"/>
                <w:sz w:val="16"/>
                <w:szCs w:val="16"/>
              </w:rPr>
              <w:t>Целинного района</w:t>
            </w:r>
          </w:p>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sz w:val="16"/>
                <w:szCs w:val="16"/>
              </w:rPr>
              <w:t>,в отношении которых проведены мероприятия по энергосбережению и повышению энергетической эффективности</w:t>
            </w:r>
            <w:proofErr w:type="gramStart"/>
            <w:r w:rsidRPr="004A568C">
              <w:rPr>
                <w:rFonts w:ascii="PT Astra Serif" w:hAnsi="PT Astra Serif"/>
                <w:sz w:val="16"/>
                <w:szCs w:val="16"/>
              </w:rPr>
              <w:t xml:space="preserve"> ,</w:t>
            </w:r>
            <w:proofErr w:type="gramEnd"/>
            <w:r w:rsidRPr="004A568C">
              <w:rPr>
                <w:rFonts w:ascii="PT Astra Serif" w:hAnsi="PT Astra Serif"/>
                <w:sz w:val="16"/>
                <w:szCs w:val="16"/>
              </w:rPr>
              <w:t>в т.ч. по замещению бензина и дизтоплива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Ед.</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5</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5</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5</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5</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5</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5</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8</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8</w:t>
            </w:r>
          </w:p>
        </w:tc>
      </w:tr>
      <w:tr w:rsidR="00B92964" w:rsidRPr="004A568C" w:rsidTr="00925C26">
        <w:tc>
          <w:tcPr>
            <w:tcW w:w="69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34</w:t>
            </w:r>
          </w:p>
        </w:tc>
        <w:tc>
          <w:tcPr>
            <w:tcW w:w="5370"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Количество транспортных средств с автономным источником электропитания, используемых органами местного самоуправления, муниципальными учреждениями и муниципальными унитарными предприятиями</w:t>
            </w:r>
          </w:p>
        </w:tc>
        <w:tc>
          <w:tcPr>
            <w:tcW w:w="642" w:type="dxa"/>
            <w:vAlign w:val="center"/>
          </w:tcPr>
          <w:p w:rsidR="00B92964" w:rsidRPr="004A568C" w:rsidRDefault="00B92964" w:rsidP="00925C26">
            <w:pPr>
              <w:spacing w:after="0" w:line="240" w:lineRule="auto"/>
              <w:jc w:val="both"/>
              <w:rPr>
                <w:rFonts w:ascii="PT Astra Serif" w:hAnsi="PT Astra Serif"/>
                <w:color w:val="000000"/>
                <w:sz w:val="16"/>
                <w:szCs w:val="16"/>
              </w:rPr>
            </w:pPr>
            <w:r w:rsidRPr="004A568C">
              <w:rPr>
                <w:rFonts w:ascii="PT Astra Serif" w:hAnsi="PT Astra Serif"/>
                <w:color w:val="000000"/>
                <w:sz w:val="16"/>
                <w:szCs w:val="16"/>
              </w:rPr>
              <w:t>Ед.</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0</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1</w:t>
            </w:r>
          </w:p>
        </w:tc>
        <w:tc>
          <w:tcPr>
            <w:tcW w:w="658"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2</w:t>
            </w:r>
          </w:p>
        </w:tc>
        <w:tc>
          <w:tcPr>
            <w:tcW w:w="659" w:type="dxa"/>
            <w:vAlign w:val="center"/>
          </w:tcPr>
          <w:p w:rsidR="00B92964" w:rsidRPr="004A568C" w:rsidRDefault="00B92964" w:rsidP="00925C26">
            <w:pPr>
              <w:spacing w:after="0" w:line="240" w:lineRule="auto"/>
              <w:jc w:val="both"/>
              <w:rPr>
                <w:rFonts w:ascii="PT Astra Serif" w:hAnsi="PT Astra Serif"/>
                <w:sz w:val="16"/>
                <w:szCs w:val="16"/>
                <w:lang w:val="en-US"/>
              </w:rPr>
            </w:pPr>
            <w:r w:rsidRPr="004A568C">
              <w:rPr>
                <w:rFonts w:ascii="PT Astra Serif" w:hAnsi="PT Astra Serif"/>
                <w:sz w:val="16"/>
                <w:szCs w:val="16"/>
                <w:lang w:val="en-US"/>
              </w:rPr>
              <w:t>3</w:t>
            </w:r>
          </w:p>
        </w:tc>
        <w:tc>
          <w:tcPr>
            <w:tcW w:w="659" w:type="dxa"/>
            <w:vAlign w:val="center"/>
          </w:tcPr>
          <w:p w:rsidR="00B92964" w:rsidRPr="004A568C" w:rsidRDefault="00B92964" w:rsidP="00925C26">
            <w:pPr>
              <w:spacing w:after="0" w:line="240" w:lineRule="auto"/>
              <w:jc w:val="both"/>
              <w:rPr>
                <w:rFonts w:ascii="PT Astra Serif" w:hAnsi="PT Astra Serif"/>
                <w:sz w:val="16"/>
                <w:szCs w:val="16"/>
              </w:rPr>
            </w:pPr>
            <w:r w:rsidRPr="004A568C">
              <w:rPr>
                <w:rFonts w:ascii="PT Astra Serif" w:hAnsi="PT Astra Serif"/>
                <w:sz w:val="16"/>
                <w:szCs w:val="16"/>
              </w:rPr>
              <w:t>4</w:t>
            </w:r>
          </w:p>
        </w:tc>
      </w:tr>
    </w:tbl>
    <w:p w:rsidR="003D73B6" w:rsidRDefault="003D73B6" w:rsidP="00925C26">
      <w:pPr>
        <w:jc w:val="both"/>
        <w:rPr>
          <w:rFonts w:ascii="PT Astra Serif" w:hAnsi="PT Astra Serif"/>
        </w:rPr>
        <w:sectPr w:rsidR="003D73B6" w:rsidSect="00925C26">
          <w:pgSz w:w="16838" w:h="11906" w:orient="landscape"/>
          <w:pgMar w:top="992" w:right="395" w:bottom="1418" w:left="1134" w:header="794" w:footer="709" w:gutter="0"/>
          <w:cols w:space="708"/>
          <w:titlePg/>
          <w:docGrid w:linePitch="360"/>
        </w:sectPr>
      </w:pPr>
    </w:p>
    <w:p w:rsidR="00657989" w:rsidRPr="00925C26" w:rsidRDefault="00657989" w:rsidP="00DB76CC">
      <w:pPr>
        <w:pStyle w:val="ConsNonformat"/>
        <w:widowControl/>
        <w:jc w:val="center"/>
        <w:rPr>
          <w:rFonts w:ascii="PT Astra Serif" w:hAnsi="PT Astra Serif"/>
          <w:sz w:val="28"/>
          <w:szCs w:val="40"/>
        </w:rPr>
      </w:pPr>
      <w:r w:rsidRPr="00925C26">
        <w:rPr>
          <w:rFonts w:ascii="PT Astra Serif" w:hAnsi="PT Astra Serif"/>
          <w:sz w:val="28"/>
          <w:szCs w:val="40"/>
        </w:rPr>
        <w:lastRenderedPageBreak/>
        <w:t>КУРГАНСКАЯ ОБЛАСТЬ</w:t>
      </w:r>
    </w:p>
    <w:p w:rsidR="00657989" w:rsidRPr="00925C26" w:rsidRDefault="00657989" w:rsidP="00DB76CC">
      <w:pPr>
        <w:pStyle w:val="ConsNonformat"/>
        <w:widowControl/>
        <w:jc w:val="center"/>
        <w:rPr>
          <w:rFonts w:ascii="PT Astra Serif" w:hAnsi="PT Astra Serif"/>
          <w:sz w:val="28"/>
          <w:szCs w:val="40"/>
        </w:rPr>
      </w:pPr>
      <w:r w:rsidRPr="00925C26">
        <w:rPr>
          <w:rFonts w:ascii="PT Astra Serif" w:hAnsi="PT Astra Serif"/>
          <w:sz w:val="28"/>
          <w:szCs w:val="40"/>
        </w:rPr>
        <w:t>ЦЕЛИННЫЙ РАЙОН</w:t>
      </w:r>
    </w:p>
    <w:p w:rsidR="00657989" w:rsidRPr="00925C26" w:rsidRDefault="00657989" w:rsidP="00DB76CC">
      <w:pPr>
        <w:pStyle w:val="ConsNonformat"/>
        <w:widowControl/>
        <w:jc w:val="center"/>
        <w:rPr>
          <w:rFonts w:ascii="PT Astra Serif" w:hAnsi="PT Astra Serif"/>
          <w:sz w:val="28"/>
          <w:szCs w:val="40"/>
        </w:rPr>
      </w:pPr>
      <w:r w:rsidRPr="00925C26">
        <w:rPr>
          <w:rFonts w:ascii="PT Astra Serif" w:hAnsi="PT Astra Serif"/>
          <w:sz w:val="28"/>
          <w:szCs w:val="40"/>
        </w:rPr>
        <w:t>АДМИНИСТРАЦИЯ ЦЕЛИННОГО РАЙОНА</w:t>
      </w:r>
    </w:p>
    <w:p w:rsidR="00657989" w:rsidRPr="001A35CF" w:rsidRDefault="00657989" w:rsidP="00DB76CC">
      <w:pPr>
        <w:pStyle w:val="ConsNonformat"/>
        <w:widowControl/>
        <w:jc w:val="center"/>
        <w:rPr>
          <w:rFonts w:ascii="PT Astra Serif" w:hAnsi="PT Astra Serif"/>
          <w:b/>
          <w:szCs w:val="40"/>
        </w:rPr>
      </w:pPr>
    </w:p>
    <w:p w:rsidR="00657989" w:rsidRPr="00925C26" w:rsidRDefault="00657989" w:rsidP="00DB76CC">
      <w:pPr>
        <w:pStyle w:val="ConsNonformat"/>
        <w:widowControl/>
        <w:jc w:val="center"/>
        <w:rPr>
          <w:rFonts w:ascii="PT Astra Serif" w:hAnsi="PT Astra Serif"/>
          <w:b/>
          <w:sz w:val="36"/>
          <w:szCs w:val="40"/>
        </w:rPr>
      </w:pPr>
      <w:r w:rsidRPr="00925C26">
        <w:rPr>
          <w:rFonts w:ascii="PT Astra Serif" w:hAnsi="PT Astra Serif"/>
          <w:b/>
          <w:sz w:val="36"/>
          <w:szCs w:val="40"/>
        </w:rPr>
        <w:t>ПОСТАНОВЛЕНИЕ</w:t>
      </w:r>
    </w:p>
    <w:p w:rsidR="00657989" w:rsidRPr="00032B92" w:rsidRDefault="00657989" w:rsidP="00DB76CC">
      <w:pPr>
        <w:pStyle w:val="ConsNonformat"/>
        <w:widowControl/>
        <w:jc w:val="center"/>
        <w:rPr>
          <w:rFonts w:ascii="PT Astra Serif" w:hAnsi="PT Astra Serif"/>
          <w:b/>
          <w:szCs w:val="22"/>
        </w:rPr>
      </w:pPr>
    </w:p>
    <w:p w:rsidR="00657989" w:rsidRPr="00925C26" w:rsidRDefault="00657989" w:rsidP="00DB76CC">
      <w:pPr>
        <w:pStyle w:val="ConsNonformat"/>
        <w:widowControl/>
        <w:jc w:val="center"/>
        <w:rPr>
          <w:rFonts w:ascii="PT Astra Serif" w:hAnsi="PT Astra Serif"/>
          <w:sz w:val="24"/>
          <w:szCs w:val="22"/>
        </w:rPr>
      </w:pPr>
      <w:r w:rsidRPr="00925C26">
        <w:rPr>
          <w:rFonts w:ascii="PT Astra Serif" w:hAnsi="PT Astra Serif"/>
          <w:sz w:val="24"/>
          <w:szCs w:val="22"/>
        </w:rPr>
        <w:t xml:space="preserve">от 03 июня 2021 года                     </w:t>
      </w:r>
      <w:r w:rsidR="00DB76CC">
        <w:rPr>
          <w:rFonts w:ascii="PT Astra Serif" w:hAnsi="PT Astra Serif"/>
          <w:sz w:val="24"/>
          <w:szCs w:val="22"/>
        </w:rPr>
        <w:t xml:space="preserve">                  </w:t>
      </w:r>
      <w:r w:rsidRPr="00925C26">
        <w:rPr>
          <w:rFonts w:ascii="PT Astra Serif" w:hAnsi="PT Astra Serif"/>
          <w:sz w:val="24"/>
          <w:szCs w:val="22"/>
        </w:rPr>
        <w:t xml:space="preserve">№ 78  </w:t>
      </w:r>
      <w:r w:rsidR="00DB76CC">
        <w:rPr>
          <w:rFonts w:ascii="PT Astra Serif" w:hAnsi="PT Astra Serif"/>
          <w:sz w:val="24"/>
          <w:szCs w:val="22"/>
        </w:rPr>
        <w:t xml:space="preserve">       </w:t>
      </w:r>
      <w:r w:rsidRPr="00925C26">
        <w:rPr>
          <w:rFonts w:ascii="PT Astra Serif" w:hAnsi="PT Astra Serif"/>
          <w:sz w:val="24"/>
          <w:szCs w:val="22"/>
        </w:rPr>
        <w:t xml:space="preserve">                                         с. </w:t>
      </w:r>
      <w:proofErr w:type="gramStart"/>
      <w:r w:rsidRPr="00925C26">
        <w:rPr>
          <w:rFonts w:ascii="PT Astra Serif" w:hAnsi="PT Astra Serif"/>
          <w:sz w:val="24"/>
          <w:szCs w:val="22"/>
        </w:rPr>
        <w:t>Целинное</w:t>
      </w:r>
      <w:proofErr w:type="gramEnd"/>
    </w:p>
    <w:p w:rsidR="00DB76CC" w:rsidRDefault="00DB76CC" w:rsidP="00DB76CC">
      <w:pPr>
        <w:spacing w:after="0" w:line="240" w:lineRule="auto"/>
        <w:ind w:firstLine="567"/>
        <w:jc w:val="center"/>
        <w:rPr>
          <w:rFonts w:ascii="PT Astra Serif" w:hAnsi="PT Astra Serif"/>
          <w:sz w:val="28"/>
          <w:szCs w:val="28"/>
        </w:rPr>
      </w:pPr>
    </w:p>
    <w:p w:rsidR="00B62379" w:rsidRDefault="00657989" w:rsidP="00DB76CC">
      <w:pPr>
        <w:spacing w:after="0" w:line="240" w:lineRule="auto"/>
        <w:ind w:firstLine="567"/>
        <w:jc w:val="center"/>
        <w:rPr>
          <w:rFonts w:ascii="PT Astra Serif" w:hAnsi="PT Astra Serif"/>
          <w:b/>
          <w:bCs/>
          <w:sz w:val="20"/>
          <w:szCs w:val="28"/>
        </w:rPr>
      </w:pPr>
      <w:r w:rsidRPr="00925C26">
        <w:rPr>
          <w:rFonts w:ascii="PT Astra Serif" w:hAnsi="PT Astra Serif"/>
          <w:sz w:val="28"/>
          <w:szCs w:val="28"/>
        </w:rPr>
        <w:t xml:space="preserve">    </w:t>
      </w:r>
      <w:r w:rsidRPr="00925C26">
        <w:rPr>
          <w:rFonts w:ascii="PT Astra Serif" w:hAnsi="PT Astra Serif"/>
          <w:b/>
          <w:bCs/>
          <w:sz w:val="20"/>
          <w:szCs w:val="28"/>
        </w:rPr>
        <w:t xml:space="preserve">О внесении изменений в постановление Администрации Целинного района № 128 от 17.08.2020 г. </w:t>
      </w:r>
    </w:p>
    <w:p w:rsidR="00657989" w:rsidRPr="00925C26" w:rsidRDefault="00657989" w:rsidP="00DB76CC">
      <w:pPr>
        <w:spacing w:after="0" w:line="240" w:lineRule="auto"/>
        <w:ind w:firstLine="567"/>
        <w:jc w:val="center"/>
        <w:rPr>
          <w:rFonts w:ascii="PT Astra Serif" w:hAnsi="PT Astra Serif"/>
          <w:b/>
          <w:bCs/>
          <w:sz w:val="20"/>
          <w:szCs w:val="28"/>
        </w:rPr>
      </w:pPr>
      <w:r w:rsidRPr="00925C26">
        <w:rPr>
          <w:rFonts w:ascii="PT Astra Serif" w:hAnsi="PT Astra Serif"/>
          <w:b/>
          <w:bCs/>
          <w:sz w:val="20"/>
          <w:szCs w:val="28"/>
        </w:rPr>
        <w:t>«Об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657989" w:rsidRPr="00925C26" w:rsidRDefault="00657989" w:rsidP="00DB76CC">
      <w:pPr>
        <w:spacing w:after="0" w:line="240" w:lineRule="auto"/>
        <w:ind w:firstLine="567"/>
        <w:jc w:val="center"/>
        <w:rPr>
          <w:rFonts w:ascii="PT Astra Serif" w:hAnsi="PT Astra Serif"/>
          <w:sz w:val="28"/>
          <w:szCs w:val="28"/>
        </w:rPr>
      </w:pPr>
    </w:p>
    <w:p w:rsidR="00657989" w:rsidRPr="00925C26" w:rsidRDefault="00657989" w:rsidP="00DB76CC">
      <w:pPr>
        <w:tabs>
          <w:tab w:val="left" w:pos="142"/>
        </w:tabs>
        <w:spacing w:after="0" w:line="240" w:lineRule="auto"/>
        <w:ind w:right="-143" w:firstLine="567"/>
        <w:jc w:val="both"/>
        <w:rPr>
          <w:rFonts w:ascii="PT Astra Serif" w:hAnsi="PT Astra Serif"/>
          <w:bCs/>
          <w:sz w:val="16"/>
          <w:szCs w:val="28"/>
        </w:rPr>
      </w:pPr>
      <w:r w:rsidRPr="00925C26">
        <w:rPr>
          <w:rFonts w:ascii="PT Astra Serif" w:hAnsi="PT Astra Serif"/>
          <w:bCs/>
          <w:sz w:val="16"/>
          <w:szCs w:val="28"/>
        </w:rPr>
        <w:t xml:space="preserve">В соответствии с ст. 72 Конституции Российской Федерации, </w:t>
      </w:r>
      <w:proofErr w:type="spellStart"/>
      <w:r w:rsidRPr="00925C26">
        <w:rPr>
          <w:rFonts w:ascii="PT Astra Serif" w:hAnsi="PT Astra Serif"/>
          <w:bCs/>
          <w:sz w:val="16"/>
          <w:szCs w:val="28"/>
        </w:rPr>
        <w:t>ст.ст</w:t>
      </w:r>
      <w:proofErr w:type="spellEnd"/>
      <w:r w:rsidRPr="00925C26">
        <w:rPr>
          <w:rFonts w:ascii="PT Astra Serif" w:hAnsi="PT Astra Serif"/>
          <w:bCs/>
          <w:sz w:val="16"/>
          <w:szCs w:val="28"/>
        </w:rPr>
        <w:t xml:space="preserve">. 1.1., 1.3.1. </w:t>
      </w:r>
      <w:proofErr w:type="gramStart"/>
      <w:r w:rsidRPr="00925C26">
        <w:rPr>
          <w:rFonts w:ascii="PT Astra Serif" w:hAnsi="PT Astra Serif"/>
          <w:bCs/>
          <w:sz w:val="16"/>
          <w:szCs w:val="28"/>
        </w:rPr>
        <w:t>Кодекса Российской Федерации об административных правонарушениях, Федеральным законом от 06.10.2003 года № 131-ФЗ «Об общих принципах организации местного самоуправления в Российской Федерации», Законом Курганской области от 20.11.1995 № 25 (в ред. 02.04.2021) «Об административных правонарушениях на территории Курганской области», Законом Курганской области от 01.07.2010 г. № 27 «О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в сфере</w:t>
      </w:r>
      <w:proofErr w:type="gramEnd"/>
      <w:r w:rsidRPr="00925C26">
        <w:rPr>
          <w:rFonts w:ascii="PT Astra Serif" w:hAnsi="PT Astra Serif"/>
          <w:bCs/>
          <w:sz w:val="16"/>
          <w:szCs w:val="28"/>
        </w:rPr>
        <w:t xml:space="preserve"> определения перечня должностных лиц органов местного самоуправления, уполномоченных составлять протоколы об административных правонарушениях», Уставом Целинного района, Администрация Целинного района;-</w:t>
      </w:r>
    </w:p>
    <w:p w:rsidR="00657989" w:rsidRPr="00925C26" w:rsidRDefault="00657989" w:rsidP="00925C26">
      <w:pPr>
        <w:tabs>
          <w:tab w:val="left" w:pos="142"/>
        </w:tabs>
        <w:spacing w:after="0" w:line="240" w:lineRule="auto"/>
        <w:ind w:right="142" w:firstLine="567"/>
        <w:jc w:val="both"/>
        <w:rPr>
          <w:rFonts w:ascii="PT Astra Serif" w:hAnsi="PT Astra Serif"/>
          <w:bCs/>
          <w:sz w:val="16"/>
          <w:szCs w:val="28"/>
        </w:rPr>
      </w:pPr>
      <w:r w:rsidRPr="00925C26">
        <w:rPr>
          <w:rFonts w:ascii="PT Astra Serif" w:hAnsi="PT Astra Serif"/>
          <w:bCs/>
          <w:sz w:val="16"/>
          <w:szCs w:val="28"/>
        </w:rPr>
        <w:t>ПОСТАНОВЛЯЕТ:</w:t>
      </w:r>
    </w:p>
    <w:p w:rsidR="00657989" w:rsidRPr="00925C26" w:rsidRDefault="00657989" w:rsidP="00925C26">
      <w:pPr>
        <w:spacing w:after="0" w:line="240" w:lineRule="auto"/>
        <w:ind w:right="-141" w:firstLine="567"/>
        <w:jc w:val="both"/>
        <w:rPr>
          <w:rFonts w:ascii="PT Astra Serif" w:hAnsi="PT Astra Serif"/>
          <w:sz w:val="16"/>
          <w:szCs w:val="28"/>
        </w:rPr>
      </w:pPr>
      <w:r w:rsidRPr="00925C26">
        <w:rPr>
          <w:rFonts w:ascii="PT Astra Serif" w:hAnsi="PT Astra Serif"/>
          <w:sz w:val="16"/>
          <w:szCs w:val="28"/>
        </w:rPr>
        <w:t>1. Внести в постановление Администрации Целинного района № 128 от 17.08.2020 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 следующие изменения:</w:t>
      </w:r>
    </w:p>
    <w:p w:rsidR="00657989" w:rsidRPr="00925C26" w:rsidRDefault="00657989" w:rsidP="00925C26">
      <w:pPr>
        <w:spacing w:after="0" w:line="240" w:lineRule="auto"/>
        <w:ind w:right="-141" w:firstLine="567"/>
        <w:jc w:val="both"/>
        <w:rPr>
          <w:rFonts w:ascii="PT Astra Serif" w:hAnsi="PT Astra Serif"/>
          <w:sz w:val="16"/>
          <w:szCs w:val="28"/>
        </w:rPr>
      </w:pPr>
      <w:r w:rsidRPr="00925C26">
        <w:rPr>
          <w:rFonts w:ascii="PT Astra Serif" w:hAnsi="PT Astra Serif"/>
          <w:sz w:val="16"/>
          <w:szCs w:val="28"/>
        </w:rPr>
        <w:t>Приложение к постановлению изложить в новой редакции, согласно приложению к настоящему постановлению.</w:t>
      </w:r>
    </w:p>
    <w:p w:rsidR="00657989" w:rsidRPr="00925C26" w:rsidRDefault="00657989" w:rsidP="00925C26">
      <w:pPr>
        <w:tabs>
          <w:tab w:val="left" w:pos="3405"/>
        </w:tabs>
        <w:spacing w:after="0" w:line="240" w:lineRule="auto"/>
        <w:ind w:right="-141" w:firstLine="567"/>
        <w:jc w:val="both"/>
        <w:rPr>
          <w:rFonts w:ascii="PT Astra Serif" w:hAnsi="PT Astra Serif"/>
          <w:sz w:val="16"/>
          <w:szCs w:val="28"/>
        </w:rPr>
      </w:pPr>
      <w:r w:rsidRPr="00925C26">
        <w:rPr>
          <w:rFonts w:ascii="PT Astra Serif" w:hAnsi="PT Astra Serif"/>
          <w:sz w:val="16"/>
          <w:szCs w:val="28"/>
        </w:rPr>
        <w:t>2. </w:t>
      </w:r>
      <w:proofErr w:type="gramStart"/>
      <w:r w:rsidRPr="00925C26">
        <w:rPr>
          <w:rFonts w:ascii="PT Astra Serif" w:hAnsi="PT Astra Serif"/>
          <w:sz w:val="16"/>
          <w:szCs w:val="28"/>
        </w:rPr>
        <w:t>Постановление Администрации Целинного района № 33 от 15 марта    2021 г. «О внесении изменений в постановление Администрации Целинного района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 признать утратившим силу.</w:t>
      </w:r>
      <w:proofErr w:type="gramEnd"/>
    </w:p>
    <w:p w:rsidR="00657989" w:rsidRPr="00925C26" w:rsidRDefault="00657989" w:rsidP="00925C26">
      <w:pPr>
        <w:spacing w:after="0" w:line="240" w:lineRule="auto"/>
        <w:ind w:right="-141" w:firstLine="567"/>
        <w:jc w:val="both"/>
        <w:rPr>
          <w:rFonts w:ascii="PT Astra Serif" w:hAnsi="PT Astra Serif"/>
          <w:sz w:val="16"/>
          <w:szCs w:val="28"/>
        </w:rPr>
      </w:pPr>
      <w:r w:rsidRPr="00925C26">
        <w:rPr>
          <w:rFonts w:ascii="PT Astra Serif" w:hAnsi="PT Astra Serif"/>
          <w:sz w:val="16"/>
          <w:szCs w:val="28"/>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657989" w:rsidRPr="00925C26" w:rsidRDefault="00657989" w:rsidP="00925C26">
      <w:pPr>
        <w:spacing w:after="0" w:line="240" w:lineRule="auto"/>
        <w:ind w:right="-141" w:firstLine="567"/>
        <w:jc w:val="both"/>
        <w:rPr>
          <w:rFonts w:ascii="PT Astra Serif" w:hAnsi="PT Astra Serif"/>
          <w:sz w:val="16"/>
          <w:szCs w:val="28"/>
        </w:rPr>
      </w:pPr>
      <w:r w:rsidRPr="00925C26">
        <w:rPr>
          <w:rFonts w:ascii="PT Astra Serif" w:hAnsi="PT Astra Serif"/>
          <w:sz w:val="16"/>
          <w:szCs w:val="28"/>
        </w:rPr>
        <w:t>4. Настоящее постановление вступает в силу с момента его подписания</w:t>
      </w:r>
    </w:p>
    <w:p w:rsidR="00657989" w:rsidRPr="00925C26" w:rsidRDefault="00657989" w:rsidP="00925C26">
      <w:pPr>
        <w:spacing w:after="0" w:line="240" w:lineRule="auto"/>
        <w:ind w:right="-141" w:firstLine="567"/>
        <w:jc w:val="both"/>
        <w:rPr>
          <w:rFonts w:ascii="PT Astra Serif" w:hAnsi="PT Astra Serif"/>
          <w:sz w:val="16"/>
          <w:szCs w:val="28"/>
        </w:rPr>
      </w:pPr>
      <w:r w:rsidRPr="00925C26">
        <w:rPr>
          <w:rFonts w:ascii="PT Astra Serif" w:hAnsi="PT Astra Serif"/>
          <w:sz w:val="16"/>
          <w:szCs w:val="28"/>
        </w:rPr>
        <w:t>5. </w:t>
      </w:r>
      <w:proofErr w:type="gramStart"/>
      <w:r w:rsidRPr="00925C26">
        <w:rPr>
          <w:rFonts w:ascii="PT Astra Serif" w:hAnsi="PT Astra Serif"/>
          <w:sz w:val="16"/>
          <w:szCs w:val="28"/>
        </w:rPr>
        <w:t>Контроль за</w:t>
      </w:r>
      <w:proofErr w:type="gramEnd"/>
      <w:r w:rsidRPr="00925C26">
        <w:rPr>
          <w:rFonts w:ascii="PT Astra Serif" w:hAnsi="PT Astra Serif"/>
          <w:sz w:val="16"/>
          <w:szCs w:val="28"/>
        </w:rPr>
        <w:t xml:space="preserve"> исполнением настоящего постановления возложить на Главу Целинного района.</w:t>
      </w:r>
    </w:p>
    <w:p w:rsidR="00925C26" w:rsidRDefault="00657989" w:rsidP="00925C26">
      <w:pPr>
        <w:spacing w:after="0" w:line="240" w:lineRule="auto"/>
        <w:ind w:right="142" w:firstLine="567"/>
        <w:jc w:val="both"/>
        <w:rPr>
          <w:rFonts w:ascii="PT Astra Serif" w:hAnsi="PT Astra Serif"/>
          <w:sz w:val="16"/>
          <w:szCs w:val="28"/>
        </w:rPr>
      </w:pPr>
      <w:r w:rsidRPr="00925C26">
        <w:rPr>
          <w:rFonts w:ascii="PT Astra Serif" w:hAnsi="PT Astra Serif"/>
          <w:sz w:val="16"/>
          <w:szCs w:val="28"/>
        </w:rPr>
        <w:t xml:space="preserve"> </w:t>
      </w:r>
    </w:p>
    <w:p w:rsidR="00657989" w:rsidRPr="00925C26" w:rsidRDefault="00657989" w:rsidP="00925C26">
      <w:pPr>
        <w:spacing w:after="0" w:line="240" w:lineRule="auto"/>
        <w:ind w:right="142" w:firstLine="567"/>
        <w:jc w:val="both"/>
        <w:rPr>
          <w:rFonts w:ascii="PT Astra Serif" w:hAnsi="PT Astra Serif"/>
          <w:sz w:val="16"/>
          <w:szCs w:val="28"/>
        </w:rPr>
      </w:pPr>
      <w:proofErr w:type="spellStart"/>
      <w:r w:rsidRPr="00925C26">
        <w:rPr>
          <w:rFonts w:ascii="PT Astra Serif" w:hAnsi="PT Astra Serif"/>
          <w:sz w:val="16"/>
          <w:szCs w:val="28"/>
        </w:rPr>
        <w:t>Врио</w:t>
      </w:r>
      <w:proofErr w:type="spellEnd"/>
      <w:r w:rsidRPr="00925C26">
        <w:rPr>
          <w:rFonts w:ascii="PT Astra Serif" w:hAnsi="PT Astra Serif"/>
          <w:sz w:val="16"/>
          <w:szCs w:val="28"/>
        </w:rPr>
        <w:t xml:space="preserve"> Главы Целинного района</w:t>
      </w:r>
      <w:r w:rsidRPr="00925C26">
        <w:rPr>
          <w:rFonts w:ascii="PT Astra Serif" w:hAnsi="PT Astra Serif"/>
          <w:sz w:val="16"/>
          <w:szCs w:val="28"/>
        </w:rPr>
        <w:tab/>
      </w:r>
      <w:r w:rsidRPr="00925C26">
        <w:rPr>
          <w:rFonts w:ascii="PT Astra Serif" w:hAnsi="PT Astra Serif"/>
          <w:sz w:val="16"/>
          <w:szCs w:val="28"/>
        </w:rPr>
        <w:tab/>
        <w:t xml:space="preserve">          </w:t>
      </w:r>
      <w:r w:rsidRPr="00925C26">
        <w:rPr>
          <w:rFonts w:ascii="PT Astra Serif" w:hAnsi="PT Astra Serif"/>
          <w:sz w:val="16"/>
          <w:szCs w:val="28"/>
        </w:rPr>
        <w:tab/>
        <w:t xml:space="preserve">      П.И. Скоробогатов</w:t>
      </w:r>
    </w:p>
    <w:p w:rsidR="00925C26" w:rsidRDefault="00925C26" w:rsidP="00925C26">
      <w:pPr>
        <w:tabs>
          <w:tab w:val="left" w:pos="4395"/>
        </w:tabs>
        <w:spacing w:after="0" w:line="240" w:lineRule="auto"/>
        <w:ind w:left="4248" w:firstLine="5"/>
        <w:jc w:val="both"/>
        <w:rPr>
          <w:rFonts w:ascii="PT Astra Serif" w:hAnsi="PT Astra Serif"/>
          <w:spacing w:val="2"/>
        </w:rPr>
      </w:pPr>
    </w:p>
    <w:p w:rsidR="00657989" w:rsidRPr="00925C26" w:rsidRDefault="00657989" w:rsidP="00925C26">
      <w:pPr>
        <w:tabs>
          <w:tab w:val="left" w:pos="4395"/>
        </w:tabs>
        <w:spacing w:after="0" w:line="240" w:lineRule="auto"/>
        <w:ind w:left="5670"/>
        <w:jc w:val="both"/>
        <w:rPr>
          <w:rFonts w:ascii="PT Astra Serif" w:hAnsi="PT Astra Serif"/>
          <w:spacing w:val="2"/>
          <w:sz w:val="16"/>
          <w:szCs w:val="16"/>
        </w:rPr>
      </w:pPr>
      <w:r w:rsidRPr="00925C26">
        <w:rPr>
          <w:rFonts w:ascii="PT Astra Serif" w:hAnsi="PT Astra Serif"/>
          <w:spacing w:val="2"/>
          <w:sz w:val="16"/>
          <w:szCs w:val="16"/>
        </w:rPr>
        <w:t xml:space="preserve">Приложение </w:t>
      </w:r>
    </w:p>
    <w:p w:rsidR="00657989" w:rsidRPr="00925C26" w:rsidRDefault="00657989" w:rsidP="00925C26">
      <w:pPr>
        <w:tabs>
          <w:tab w:val="left" w:pos="4395"/>
        </w:tabs>
        <w:spacing w:after="0" w:line="240" w:lineRule="auto"/>
        <w:ind w:left="5670"/>
        <w:jc w:val="both"/>
        <w:rPr>
          <w:rFonts w:ascii="PT Astra Serif" w:hAnsi="PT Astra Serif"/>
          <w:bCs/>
          <w:sz w:val="16"/>
          <w:szCs w:val="16"/>
        </w:rPr>
      </w:pPr>
      <w:proofErr w:type="gramStart"/>
      <w:r w:rsidRPr="00925C26">
        <w:rPr>
          <w:rFonts w:ascii="PT Astra Serif" w:hAnsi="PT Astra Serif"/>
          <w:spacing w:val="2"/>
          <w:sz w:val="16"/>
          <w:szCs w:val="16"/>
        </w:rPr>
        <w:t>к постановлению Администрации Целинного района от 03 июня 2021 года № 78 «</w:t>
      </w:r>
      <w:r w:rsidRPr="00925C26">
        <w:rPr>
          <w:rFonts w:ascii="PT Astra Serif" w:hAnsi="PT Astra Serif"/>
          <w:bCs/>
          <w:sz w:val="16"/>
          <w:szCs w:val="16"/>
        </w:rPr>
        <w:t>О внесении изменений в постановление Администрации Целинного района № 128 от 17.08.2020 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roofErr w:type="gramEnd"/>
    </w:p>
    <w:p w:rsidR="00657989" w:rsidRPr="00925C26" w:rsidRDefault="00657989" w:rsidP="00925C26">
      <w:pPr>
        <w:spacing w:after="0" w:line="240" w:lineRule="auto"/>
        <w:ind w:left="4956"/>
        <w:jc w:val="right"/>
        <w:rPr>
          <w:rFonts w:ascii="PT Astra Serif" w:hAnsi="PT Astra Serif"/>
          <w:b/>
          <w:caps/>
          <w:spacing w:val="2"/>
          <w:sz w:val="16"/>
          <w:szCs w:val="16"/>
        </w:rPr>
      </w:pPr>
    </w:p>
    <w:p w:rsidR="00657989" w:rsidRPr="00925C26" w:rsidRDefault="00657989" w:rsidP="00925C26">
      <w:pPr>
        <w:shd w:val="clear" w:color="auto" w:fill="FFFFFF"/>
        <w:spacing w:after="0" w:line="240" w:lineRule="auto"/>
        <w:jc w:val="center"/>
        <w:textAlignment w:val="baseline"/>
        <w:outlineLvl w:val="2"/>
        <w:rPr>
          <w:rFonts w:ascii="PT Astra Serif" w:hAnsi="PT Astra Serif"/>
          <w:sz w:val="16"/>
          <w:szCs w:val="16"/>
        </w:rPr>
      </w:pPr>
      <w:r w:rsidRPr="00925C26">
        <w:rPr>
          <w:rFonts w:ascii="PT Astra Serif" w:hAnsi="PT Astra Serif"/>
          <w:sz w:val="16"/>
          <w:szCs w:val="16"/>
        </w:rPr>
        <w:t xml:space="preserve">Перечень </w:t>
      </w:r>
    </w:p>
    <w:p w:rsidR="00657989" w:rsidRPr="00925C26" w:rsidRDefault="00657989" w:rsidP="00925C26">
      <w:pPr>
        <w:shd w:val="clear" w:color="auto" w:fill="FFFFFF"/>
        <w:spacing w:after="0" w:line="240" w:lineRule="auto"/>
        <w:jc w:val="center"/>
        <w:textAlignment w:val="baseline"/>
        <w:outlineLvl w:val="2"/>
        <w:rPr>
          <w:rFonts w:ascii="PT Astra Serif" w:hAnsi="PT Astra Serif"/>
          <w:sz w:val="16"/>
          <w:szCs w:val="16"/>
        </w:rPr>
      </w:pPr>
      <w:r w:rsidRPr="00925C26">
        <w:rPr>
          <w:rFonts w:ascii="PT Astra Serif" w:hAnsi="PT Astra Serif"/>
          <w:sz w:val="16"/>
          <w:szCs w:val="16"/>
        </w:rPr>
        <w:t>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3аконом Курганской области от 20.11.1995</w:t>
      </w:r>
    </w:p>
    <w:p w:rsidR="00657989" w:rsidRPr="00925C26" w:rsidRDefault="00657989" w:rsidP="00925C26">
      <w:pPr>
        <w:shd w:val="clear" w:color="auto" w:fill="FFFFFF"/>
        <w:spacing w:after="0" w:line="240" w:lineRule="auto"/>
        <w:jc w:val="center"/>
        <w:textAlignment w:val="baseline"/>
        <w:outlineLvl w:val="2"/>
        <w:rPr>
          <w:rFonts w:ascii="PT Astra Serif" w:hAnsi="PT Astra Serif"/>
          <w:sz w:val="16"/>
          <w:szCs w:val="16"/>
        </w:rPr>
      </w:pPr>
      <w:r w:rsidRPr="00925C26">
        <w:rPr>
          <w:rFonts w:ascii="PT Astra Serif" w:hAnsi="PT Astra Serif"/>
          <w:sz w:val="16"/>
          <w:szCs w:val="16"/>
        </w:rPr>
        <w:t xml:space="preserve"> № 25 «Об административных правонарушениях на территории Курганской области»</w:t>
      </w:r>
    </w:p>
    <w:p w:rsidR="00657989" w:rsidRPr="00925C26" w:rsidRDefault="00657989" w:rsidP="00925C26">
      <w:pPr>
        <w:shd w:val="clear" w:color="auto" w:fill="FFFFFF"/>
        <w:spacing w:after="0" w:line="240" w:lineRule="auto"/>
        <w:jc w:val="both"/>
        <w:textAlignment w:val="baseline"/>
        <w:outlineLvl w:val="2"/>
        <w:rPr>
          <w:rFonts w:ascii="PT Astra Serif" w:hAnsi="PT Astra Serif"/>
          <w:b/>
          <w:caps/>
          <w:spacing w:val="2"/>
          <w:sz w:val="16"/>
          <w:szCs w:val="1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953"/>
        <w:gridCol w:w="4111"/>
      </w:tblGrid>
      <w:tr w:rsidR="00657989" w:rsidRPr="00925C26" w:rsidTr="00DB76CC">
        <w:tc>
          <w:tcPr>
            <w:tcW w:w="392" w:type="dxa"/>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r w:rsidRPr="00925C26">
              <w:rPr>
                <w:rFonts w:ascii="PT Astra Serif" w:hAnsi="PT Astra Serif"/>
                <w:caps/>
                <w:spacing w:val="2"/>
                <w:sz w:val="16"/>
                <w:szCs w:val="16"/>
              </w:rPr>
              <w:t xml:space="preserve">№ </w:t>
            </w:r>
          </w:p>
        </w:tc>
        <w:tc>
          <w:tcPr>
            <w:tcW w:w="5953" w:type="dxa"/>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r w:rsidRPr="00925C26">
              <w:rPr>
                <w:rFonts w:ascii="PT Astra Serif" w:hAnsi="PT Astra Serif"/>
                <w:sz w:val="16"/>
                <w:szCs w:val="16"/>
              </w:rPr>
              <w:t>Должностные лица Администрации Целинного района и ее органов, уполномоченные составлять протоколы об административных правонарушениях</w:t>
            </w:r>
          </w:p>
        </w:tc>
        <w:tc>
          <w:tcPr>
            <w:tcW w:w="4111" w:type="dxa"/>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r w:rsidRPr="00925C26">
              <w:rPr>
                <w:rFonts w:ascii="PT Astra Serif" w:hAnsi="PT Astra Serif"/>
                <w:sz w:val="16"/>
                <w:szCs w:val="16"/>
              </w:rPr>
              <w:t>Статьи Закона Курганской области от 20.11.1995 № 25 «Об административных правонарушениях на территории Курганской области»</w:t>
            </w:r>
          </w:p>
        </w:tc>
      </w:tr>
      <w:tr w:rsidR="00657989" w:rsidRPr="00925C26" w:rsidTr="00DB76CC">
        <w:trPr>
          <w:trHeight w:val="277"/>
        </w:trPr>
        <w:tc>
          <w:tcPr>
            <w:tcW w:w="392" w:type="dxa"/>
            <w:vMerge w:val="restart"/>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r w:rsidRPr="00925C26">
              <w:rPr>
                <w:rFonts w:ascii="PT Astra Serif" w:hAnsi="PT Astra Serif"/>
                <w:caps/>
                <w:spacing w:val="2"/>
                <w:sz w:val="16"/>
                <w:szCs w:val="16"/>
              </w:rPr>
              <w:t>1</w:t>
            </w:r>
          </w:p>
        </w:tc>
        <w:tc>
          <w:tcPr>
            <w:tcW w:w="5953" w:type="dxa"/>
          </w:tcPr>
          <w:p w:rsidR="00657989" w:rsidRPr="00925C26" w:rsidRDefault="00657989" w:rsidP="00925C26">
            <w:pPr>
              <w:spacing w:after="0" w:line="240" w:lineRule="auto"/>
              <w:rPr>
                <w:rFonts w:ascii="PT Astra Serif" w:hAnsi="PT Astra Serif"/>
                <w:b/>
                <w:sz w:val="16"/>
                <w:szCs w:val="16"/>
              </w:rPr>
            </w:pPr>
            <w:r w:rsidRPr="00925C26">
              <w:rPr>
                <w:rFonts w:ascii="PT Astra Serif" w:hAnsi="PT Astra Serif"/>
                <w:b/>
                <w:sz w:val="16"/>
                <w:szCs w:val="16"/>
              </w:rPr>
              <w:t>Отдел экономики, торговли и труда:</w:t>
            </w:r>
          </w:p>
        </w:tc>
        <w:tc>
          <w:tcPr>
            <w:tcW w:w="4111" w:type="dxa"/>
          </w:tcPr>
          <w:p w:rsidR="00657989" w:rsidRPr="00925C26" w:rsidRDefault="00657989" w:rsidP="00925C26">
            <w:pPr>
              <w:spacing w:after="0" w:line="240" w:lineRule="auto"/>
              <w:rPr>
                <w:rFonts w:ascii="PT Astra Serif" w:hAnsi="PT Astra Serif"/>
                <w:sz w:val="16"/>
                <w:szCs w:val="16"/>
              </w:rPr>
            </w:pPr>
          </w:p>
        </w:tc>
      </w:tr>
      <w:tr w:rsidR="00657989" w:rsidRPr="00925C26" w:rsidTr="00DB76CC">
        <w:tc>
          <w:tcPr>
            <w:tcW w:w="392" w:type="dxa"/>
            <w:vMerge/>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p>
        </w:tc>
        <w:tc>
          <w:tcPr>
            <w:tcW w:w="5953"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 xml:space="preserve">- </w:t>
            </w:r>
            <w:proofErr w:type="spellStart"/>
            <w:r w:rsidRPr="00925C26">
              <w:rPr>
                <w:rFonts w:ascii="PT Astra Serif" w:hAnsi="PT Astra Serif"/>
                <w:sz w:val="16"/>
                <w:szCs w:val="16"/>
              </w:rPr>
              <w:t>Бисимбаева</w:t>
            </w:r>
            <w:proofErr w:type="spellEnd"/>
            <w:r w:rsidRPr="00925C26">
              <w:rPr>
                <w:rFonts w:ascii="PT Astra Serif" w:hAnsi="PT Astra Serif"/>
                <w:sz w:val="16"/>
                <w:szCs w:val="16"/>
              </w:rPr>
              <w:t xml:space="preserve"> Светлана Александровна, ведущий специалист </w:t>
            </w:r>
          </w:p>
        </w:tc>
        <w:tc>
          <w:tcPr>
            <w:tcW w:w="4111"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 xml:space="preserve">ст. ст. 3, 9.1, 10, 11, 25.4 </w:t>
            </w:r>
          </w:p>
        </w:tc>
      </w:tr>
      <w:tr w:rsidR="00657989" w:rsidRPr="00925C26" w:rsidTr="00DB76CC">
        <w:tc>
          <w:tcPr>
            <w:tcW w:w="392" w:type="dxa"/>
            <w:vMerge/>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p>
        </w:tc>
        <w:tc>
          <w:tcPr>
            <w:tcW w:w="5953"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 xml:space="preserve">- </w:t>
            </w:r>
            <w:proofErr w:type="spellStart"/>
            <w:r w:rsidRPr="00925C26">
              <w:rPr>
                <w:rFonts w:ascii="PT Astra Serif" w:hAnsi="PT Astra Serif"/>
                <w:sz w:val="16"/>
                <w:szCs w:val="16"/>
              </w:rPr>
              <w:t>Гомзякова</w:t>
            </w:r>
            <w:proofErr w:type="spellEnd"/>
            <w:r w:rsidRPr="00925C26">
              <w:rPr>
                <w:rFonts w:ascii="PT Astra Serif" w:hAnsi="PT Astra Serif"/>
                <w:sz w:val="16"/>
                <w:szCs w:val="16"/>
              </w:rPr>
              <w:t xml:space="preserve"> Лилия Владимировна, главный специалист по охране труда и технике безопасности</w:t>
            </w:r>
          </w:p>
        </w:tc>
        <w:tc>
          <w:tcPr>
            <w:tcW w:w="4111"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ст. ст. 3, 21.3, 21.4, 21.5</w:t>
            </w:r>
          </w:p>
        </w:tc>
      </w:tr>
      <w:tr w:rsidR="00657989" w:rsidRPr="00925C26" w:rsidTr="00DB76CC">
        <w:tc>
          <w:tcPr>
            <w:tcW w:w="392" w:type="dxa"/>
            <w:vMerge w:val="restart"/>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r w:rsidRPr="00925C26">
              <w:rPr>
                <w:rFonts w:ascii="PT Astra Serif" w:hAnsi="PT Astra Serif"/>
                <w:caps/>
                <w:spacing w:val="2"/>
                <w:sz w:val="16"/>
                <w:szCs w:val="16"/>
              </w:rPr>
              <w:t>2</w:t>
            </w:r>
          </w:p>
        </w:tc>
        <w:tc>
          <w:tcPr>
            <w:tcW w:w="5953" w:type="dxa"/>
          </w:tcPr>
          <w:p w:rsidR="00657989" w:rsidRPr="00925C26" w:rsidRDefault="00657989" w:rsidP="00925C26">
            <w:pPr>
              <w:spacing w:after="0" w:line="240" w:lineRule="auto"/>
              <w:rPr>
                <w:rFonts w:ascii="PT Astra Serif" w:hAnsi="PT Astra Serif"/>
                <w:b/>
                <w:sz w:val="16"/>
                <w:szCs w:val="16"/>
              </w:rPr>
            </w:pPr>
            <w:r w:rsidRPr="00925C26">
              <w:rPr>
                <w:rFonts w:ascii="PT Astra Serif" w:hAnsi="PT Astra Serif"/>
                <w:b/>
                <w:sz w:val="16"/>
                <w:szCs w:val="16"/>
              </w:rPr>
              <w:t>Отдел земельных и имущественных отношений:</w:t>
            </w:r>
          </w:p>
        </w:tc>
        <w:tc>
          <w:tcPr>
            <w:tcW w:w="4111" w:type="dxa"/>
          </w:tcPr>
          <w:p w:rsidR="00657989" w:rsidRPr="00925C26" w:rsidRDefault="00657989" w:rsidP="00925C26">
            <w:pPr>
              <w:spacing w:after="0" w:line="240" w:lineRule="auto"/>
              <w:rPr>
                <w:rFonts w:ascii="PT Astra Serif" w:hAnsi="PT Astra Serif"/>
                <w:sz w:val="16"/>
                <w:szCs w:val="16"/>
              </w:rPr>
            </w:pPr>
          </w:p>
        </w:tc>
      </w:tr>
      <w:tr w:rsidR="00657989" w:rsidRPr="00925C26" w:rsidTr="00DB76CC">
        <w:tc>
          <w:tcPr>
            <w:tcW w:w="392" w:type="dxa"/>
            <w:vMerge/>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p>
        </w:tc>
        <w:tc>
          <w:tcPr>
            <w:tcW w:w="5953"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 Кашина Оксана Владимировна, главный специалист по земельным отношениям</w:t>
            </w:r>
          </w:p>
        </w:tc>
        <w:tc>
          <w:tcPr>
            <w:tcW w:w="4111"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ст. ст. 5-3, 25.2, 25.10</w:t>
            </w:r>
          </w:p>
        </w:tc>
      </w:tr>
      <w:tr w:rsidR="00657989" w:rsidRPr="00925C26" w:rsidTr="00DB76CC">
        <w:tc>
          <w:tcPr>
            <w:tcW w:w="392" w:type="dxa"/>
            <w:vMerge/>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p>
        </w:tc>
        <w:tc>
          <w:tcPr>
            <w:tcW w:w="5953"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 Зайцева Анастасия Александровна, ведущий специалист по землепользованию</w:t>
            </w:r>
          </w:p>
        </w:tc>
        <w:tc>
          <w:tcPr>
            <w:tcW w:w="4111"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ст. ст. 5-3, 6.1, 7, 8, 25.2, 25.10</w:t>
            </w:r>
          </w:p>
        </w:tc>
      </w:tr>
      <w:tr w:rsidR="00657989" w:rsidRPr="00925C26" w:rsidTr="00DB76CC">
        <w:tc>
          <w:tcPr>
            <w:tcW w:w="392" w:type="dxa"/>
            <w:vMerge/>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p>
        </w:tc>
        <w:tc>
          <w:tcPr>
            <w:tcW w:w="5953"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 xml:space="preserve">- </w:t>
            </w:r>
            <w:proofErr w:type="spellStart"/>
            <w:r w:rsidRPr="00925C26">
              <w:rPr>
                <w:rFonts w:ascii="PT Astra Serif" w:hAnsi="PT Astra Serif"/>
                <w:sz w:val="16"/>
                <w:szCs w:val="16"/>
              </w:rPr>
              <w:t>Кокшарова</w:t>
            </w:r>
            <w:proofErr w:type="spellEnd"/>
            <w:r w:rsidRPr="00925C26">
              <w:rPr>
                <w:rFonts w:ascii="PT Astra Serif" w:hAnsi="PT Astra Serif"/>
                <w:sz w:val="16"/>
                <w:szCs w:val="16"/>
              </w:rPr>
              <w:t xml:space="preserve"> Ирина Алексеевна, главный специалист по имуществу</w:t>
            </w:r>
          </w:p>
        </w:tc>
        <w:tc>
          <w:tcPr>
            <w:tcW w:w="4111"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Пункты 2, 3 ст. 25.13 в отношении муниципального имущества</w:t>
            </w:r>
          </w:p>
        </w:tc>
      </w:tr>
      <w:tr w:rsidR="00657989" w:rsidRPr="00925C26" w:rsidTr="00DB76CC">
        <w:tc>
          <w:tcPr>
            <w:tcW w:w="392" w:type="dxa"/>
            <w:vMerge w:val="restart"/>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r w:rsidRPr="00925C26">
              <w:rPr>
                <w:rFonts w:ascii="PT Astra Serif" w:hAnsi="PT Astra Serif"/>
                <w:caps/>
                <w:spacing w:val="2"/>
                <w:sz w:val="16"/>
                <w:szCs w:val="16"/>
              </w:rPr>
              <w:t>3</w:t>
            </w:r>
          </w:p>
        </w:tc>
        <w:tc>
          <w:tcPr>
            <w:tcW w:w="5953" w:type="dxa"/>
          </w:tcPr>
          <w:p w:rsidR="00657989" w:rsidRPr="00925C26" w:rsidRDefault="00657989" w:rsidP="00925C26">
            <w:pPr>
              <w:spacing w:after="0" w:line="240" w:lineRule="auto"/>
              <w:rPr>
                <w:rFonts w:ascii="PT Astra Serif" w:hAnsi="PT Astra Serif"/>
                <w:b/>
                <w:sz w:val="16"/>
                <w:szCs w:val="16"/>
              </w:rPr>
            </w:pPr>
            <w:r w:rsidRPr="00925C26">
              <w:rPr>
                <w:rFonts w:ascii="PT Astra Serif" w:hAnsi="PT Astra Serif"/>
                <w:b/>
                <w:sz w:val="16"/>
                <w:szCs w:val="16"/>
              </w:rPr>
              <w:t>Отдел градостроительства и ЖКХ</w:t>
            </w:r>
          </w:p>
        </w:tc>
        <w:tc>
          <w:tcPr>
            <w:tcW w:w="4111" w:type="dxa"/>
          </w:tcPr>
          <w:p w:rsidR="00657989" w:rsidRPr="00925C26" w:rsidRDefault="00657989" w:rsidP="00925C26">
            <w:pPr>
              <w:spacing w:after="0" w:line="240" w:lineRule="auto"/>
              <w:rPr>
                <w:rFonts w:ascii="PT Astra Serif" w:hAnsi="PT Astra Serif"/>
                <w:sz w:val="16"/>
                <w:szCs w:val="16"/>
              </w:rPr>
            </w:pPr>
          </w:p>
        </w:tc>
      </w:tr>
      <w:tr w:rsidR="00657989" w:rsidRPr="00925C26" w:rsidTr="00DB76CC">
        <w:tc>
          <w:tcPr>
            <w:tcW w:w="392" w:type="dxa"/>
            <w:vMerge/>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p>
        </w:tc>
        <w:tc>
          <w:tcPr>
            <w:tcW w:w="5953"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 Балашов Василий Николаевич, главный специалист</w:t>
            </w:r>
          </w:p>
        </w:tc>
        <w:tc>
          <w:tcPr>
            <w:tcW w:w="4111" w:type="dxa"/>
          </w:tcPr>
          <w:p w:rsidR="00657989" w:rsidRPr="00925C26" w:rsidRDefault="00657989" w:rsidP="00925C26">
            <w:pPr>
              <w:spacing w:after="0" w:line="240" w:lineRule="auto"/>
              <w:rPr>
                <w:rFonts w:ascii="PT Astra Serif" w:hAnsi="PT Astra Serif"/>
                <w:sz w:val="16"/>
                <w:szCs w:val="16"/>
              </w:rPr>
            </w:pPr>
            <w:proofErr w:type="gramStart"/>
            <w:r w:rsidRPr="00925C26">
              <w:rPr>
                <w:rFonts w:ascii="PT Astra Serif" w:hAnsi="PT Astra Serif"/>
                <w:sz w:val="16"/>
                <w:szCs w:val="16"/>
              </w:rPr>
              <w:t xml:space="preserve">ст. ст. 1, 4, 5, 5-2, 5-3, 5-4, 6.1, 7, 8, 8.1, 8.2, 9, 9.1, 10, 11, 12, 13, 14, 17, 18, 19, 20, 20.1, 21.3, 21.4, 21.5, 23.1, 24, 24-1, 25.2, 25.4, 25.5, 25.9, 25.10, 25-11, пункты 2,3 ст. 25.13 в отношении муниципального имущества, ст. 25.17 в отношении предоставления муниципальных </w:t>
            </w:r>
            <w:r w:rsidRPr="00925C26">
              <w:rPr>
                <w:rFonts w:ascii="PT Astra Serif" w:hAnsi="PT Astra Serif"/>
                <w:sz w:val="16"/>
                <w:szCs w:val="16"/>
              </w:rPr>
              <w:lastRenderedPageBreak/>
              <w:t>услуг, 25.18</w:t>
            </w:r>
            <w:proofErr w:type="gramEnd"/>
          </w:p>
        </w:tc>
      </w:tr>
      <w:tr w:rsidR="00657989" w:rsidRPr="00925C26" w:rsidTr="00DB76CC">
        <w:tc>
          <w:tcPr>
            <w:tcW w:w="392" w:type="dxa"/>
            <w:vMerge/>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p>
        </w:tc>
        <w:tc>
          <w:tcPr>
            <w:tcW w:w="5953"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 xml:space="preserve">- </w:t>
            </w:r>
            <w:proofErr w:type="spellStart"/>
            <w:r w:rsidRPr="00925C26">
              <w:rPr>
                <w:rFonts w:ascii="PT Astra Serif" w:hAnsi="PT Astra Serif"/>
                <w:sz w:val="16"/>
                <w:szCs w:val="16"/>
              </w:rPr>
              <w:t>Фахритдинов</w:t>
            </w:r>
            <w:proofErr w:type="spellEnd"/>
            <w:r w:rsidRPr="00925C26">
              <w:rPr>
                <w:rFonts w:ascii="PT Astra Serif" w:hAnsi="PT Astra Serif"/>
                <w:sz w:val="16"/>
                <w:szCs w:val="16"/>
              </w:rPr>
              <w:t xml:space="preserve"> Раис </w:t>
            </w:r>
            <w:proofErr w:type="spellStart"/>
            <w:r w:rsidRPr="00925C26">
              <w:rPr>
                <w:rFonts w:ascii="PT Astra Serif" w:hAnsi="PT Astra Serif"/>
                <w:sz w:val="16"/>
                <w:szCs w:val="16"/>
              </w:rPr>
              <w:t>Халимович</w:t>
            </w:r>
            <w:proofErr w:type="spellEnd"/>
            <w:r w:rsidRPr="00925C26">
              <w:rPr>
                <w:rFonts w:ascii="PT Astra Serif" w:hAnsi="PT Astra Serif"/>
                <w:sz w:val="16"/>
                <w:szCs w:val="16"/>
              </w:rPr>
              <w:t>, специалист по энергетическим вопросам</w:t>
            </w:r>
          </w:p>
        </w:tc>
        <w:tc>
          <w:tcPr>
            <w:tcW w:w="4111"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ст. ст. 4, 5-2, 6.1, 7, 8, 17, 25.5</w:t>
            </w:r>
          </w:p>
        </w:tc>
      </w:tr>
      <w:tr w:rsidR="00657989" w:rsidRPr="00925C26" w:rsidTr="00DB76CC">
        <w:tc>
          <w:tcPr>
            <w:tcW w:w="392" w:type="dxa"/>
            <w:vMerge w:val="restart"/>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r w:rsidRPr="00925C26">
              <w:rPr>
                <w:rFonts w:ascii="PT Astra Serif" w:hAnsi="PT Astra Serif"/>
                <w:caps/>
                <w:spacing w:val="2"/>
                <w:sz w:val="16"/>
                <w:szCs w:val="16"/>
              </w:rPr>
              <w:t>4</w:t>
            </w:r>
          </w:p>
        </w:tc>
        <w:tc>
          <w:tcPr>
            <w:tcW w:w="5953"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b/>
                <w:sz w:val="16"/>
                <w:szCs w:val="16"/>
              </w:rPr>
              <w:t>Отдел сельского хозяйства</w:t>
            </w:r>
          </w:p>
        </w:tc>
        <w:tc>
          <w:tcPr>
            <w:tcW w:w="4111" w:type="dxa"/>
          </w:tcPr>
          <w:p w:rsidR="00657989" w:rsidRPr="00925C26" w:rsidRDefault="00657989" w:rsidP="00925C26">
            <w:pPr>
              <w:spacing w:after="0" w:line="240" w:lineRule="auto"/>
              <w:rPr>
                <w:rFonts w:ascii="PT Astra Serif" w:hAnsi="PT Astra Serif"/>
                <w:sz w:val="16"/>
                <w:szCs w:val="16"/>
              </w:rPr>
            </w:pPr>
          </w:p>
        </w:tc>
      </w:tr>
      <w:tr w:rsidR="00657989" w:rsidRPr="00925C26" w:rsidTr="00DB76CC">
        <w:tc>
          <w:tcPr>
            <w:tcW w:w="392" w:type="dxa"/>
            <w:vMerge/>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p>
        </w:tc>
        <w:tc>
          <w:tcPr>
            <w:tcW w:w="5953"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 xml:space="preserve">- </w:t>
            </w:r>
            <w:proofErr w:type="spellStart"/>
            <w:r w:rsidRPr="00925C26">
              <w:rPr>
                <w:rFonts w:ascii="PT Astra Serif" w:hAnsi="PT Astra Serif"/>
                <w:sz w:val="16"/>
                <w:szCs w:val="16"/>
              </w:rPr>
              <w:t>Шатских</w:t>
            </w:r>
            <w:proofErr w:type="spellEnd"/>
            <w:r w:rsidRPr="00925C26">
              <w:rPr>
                <w:rFonts w:ascii="PT Astra Serif" w:hAnsi="PT Astra Serif"/>
                <w:sz w:val="16"/>
                <w:szCs w:val="16"/>
              </w:rPr>
              <w:t xml:space="preserve"> Виктор Васильевич, начальник отдела </w:t>
            </w:r>
          </w:p>
        </w:tc>
        <w:tc>
          <w:tcPr>
            <w:tcW w:w="4111"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ст. ст. 5-2, 5-3, 5.4, 25-11, 25.9, 25.18</w:t>
            </w:r>
          </w:p>
        </w:tc>
      </w:tr>
      <w:tr w:rsidR="00657989" w:rsidRPr="00925C26" w:rsidTr="00DB76CC">
        <w:tc>
          <w:tcPr>
            <w:tcW w:w="392" w:type="dxa"/>
            <w:tcBorders>
              <w:top w:val="nil"/>
            </w:tcBorders>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p>
        </w:tc>
        <w:tc>
          <w:tcPr>
            <w:tcW w:w="5953"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 Кашин Александр Викторович, главный специалист по растениеводству</w:t>
            </w:r>
          </w:p>
        </w:tc>
        <w:tc>
          <w:tcPr>
            <w:tcW w:w="4111"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ст. ст. 3, 25.9, 25-11</w:t>
            </w:r>
          </w:p>
        </w:tc>
      </w:tr>
      <w:tr w:rsidR="00657989" w:rsidRPr="00925C26" w:rsidTr="00DB76CC">
        <w:tc>
          <w:tcPr>
            <w:tcW w:w="392" w:type="dxa"/>
            <w:tcBorders>
              <w:top w:val="nil"/>
            </w:tcBorders>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p>
        </w:tc>
        <w:tc>
          <w:tcPr>
            <w:tcW w:w="5953"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 xml:space="preserve">- </w:t>
            </w:r>
            <w:proofErr w:type="spellStart"/>
            <w:r w:rsidRPr="00925C26">
              <w:rPr>
                <w:rFonts w:ascii="PT Astra Serif" w:hAnsi="PT Astra Serif"/>
                <w:sz w:val="16"/>
                <w:szCs w:val="16"/>
              </w:rPr>
              <w:t>Мицкович</w:t>
            </w:r>
            <w:proofErr w:type="spellEnd"/>
            <w:r w:rsidRPr="00925C26">
              <w:rPr>
                <w:rFonts w:ascii="PT Astra Serif" w:hAnsi="PT Astra Serif"/>
                <w:sz w:val="16"/>
                <w:szCs w:val="16"/>
              </w:rPr>
              <w:t xml:space="preserve"> Тамара Николаевна, ведущий специалист по животноводству</w:t>
            </w:r>
          </w:p>
        </w:tc>
        <w:tc>
          <w:tcPr>
            <w:tcW w:w="4111"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bCs/>
                <w:sz w:val="16"/>
                <w:szCs w:val="16"/>
              </w:rPr>
              <w:t>ст.25-11</w:t>
            </w:r>
          </w:p>
        </w:tc>
      </w:tr>
      <w:tr w:rsidR="00657989" w:rsidRPr="00925C26" w:rsidTr="00DB76CC">
        <w:tc>
          <w:tcPr>
            <w:tcW w:w="392" w:type="dxa"/>
            <w:vMerge w:val="restart"/>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r w:rsidRPr="00925C26">
              <w:rPr>
                <w:rFonts w:ascii="PT Astra Serif" w:hAnsi="PT Astra Serif"/>
                <w:caps/>
                <w:spacing w:val="2"/>
                <w:sz w:val="16"/>
                <w:szCs w:val="16"/>
              </w:rPr>
              <w:t>5</w:t>
            </w:r>
          </w:p>
        </w:tc>
        <w:tc>
          <w:tcPr>
            <w:tcW w:w="5953"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b/>
                <w:sz w:val="16"/>
                <w:szCs w:val="16"/>
              </w:rPr>
              <w:t>Отдел по ГОЧС и мобилизационной работе</w:t>
            </w:r>
          </w:p>
        </w:tc>
        <w:tc>
          <w:tcPr>
            <w:tcW w:w="4111" w:type="dxa"/>
          </w:tcPr>
          <w:p w:rsidR="00657989" w:rsidRPr="00925C26" w:rsidRDefault="00657989" w:rsidP="00925C26">
            <w:pPr>
              <w:spacing w:after="0" w:line="240" w:lineRule="auto"/>
              <w:rPr>
                <w:rFonts w:ascii="PT Astra Serif" w:hAnsi="PT Astra Serif"/>
                <w:sz w:val="16"/>
                <w:szCs w:val="16"/>
              </w:rPr>
            </w:pPr>
          </w:p>
        </w:tc>
      </w:tr>
      <w:tr w:rsidR="00657989" w:rsidRPr="00925C26" w:rsidTr="00DB76CC">
        <w:tc>
          <w:tcPr>
            <w:tcW w:w="392" w:type="dxa"/>
            <w:vMerge/>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p>
        </w:tc>
        <w:tc>
          <w:tcPr>
            <w:tcW w:w="5953"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 xml:space="preserve">- Хамитов Вячеслав </w:t>
            </w:r>
            <w:proofErr w:type="spellStart"/>
            <w:r w:rsidRPr="00925C26">
              <w:rPr>
                <w:rFonts w:ascii="PT Astra Serif" w:hAnsi="PT Astra Serif"/>
                <w:sz w:val="16"/>
                <w:szCs w:val="16"/>
              </w:rPr>
              <w:t>Габдрафикович</w:t>
            </w:r>
            <w:proofErr w:type="spellEnd"/>
            <w:r w:rsidRPr="00925C26">
              <w:rPr>
                <w:rFonts w:ascii="PT Astra Serif" w:hAnsi="PT Astra Serif"/>
                <w:sz w:val="16"/>
                <w:szCs w:val="16"/>
              </w:rPr>
              <w:t>, ведущий специалист по ГО и ЧС</w:t>
            </w:r>
          </w:p>
        </w:tc>
        <w:tc>
          <w:tcPr>
            <w:tcW w:w="4111" w:type="dxa"/>
          </w:tcPr>
          <w:p w:rsidR="00657989" w:rsidRPr="00925C26" w:rsidRDefault="00657989" w:rsidP="00925C26">
            <w:pPr>
              <w:spacing w:after="0" w:line="240" w:lineRule="auto"/>
              <w:rPr>
                <w:rFonts w:ascii="PT Astra Serif" w:hAnsi="PT Astra Serif"/>
                <w:sz w:val="16"/>
                <w:szCs w:val="16"/>
              </w:rPr>
            </w:pPr>
            <w:proofErr w:type="spellStart"/>
            <w:r w:rsidRPr="00925C26">
              <w:rPr>
                <w:rFonts w:ascii="PT Astra Serif" w:hAnsi="PT Astra Serif"/>
                <w:sz w:val="16"/>
                <w:szCs w:val="16"/>
              </w:rPr>
              <w:t>ст.ст</w:t>
            </w:r>
            <w:proofErr w:type="spellEnd"/>
            <w:r w:rsidRPr="00925C26">
              <w:rPr>
                <w:rFonts w:ascii="PT Astra Serif" w:hAnsi="PT Astra Serif"/>
                <w:sz w:val="16"/>
                <w:szCs w:val="16"/>
              </w:rPr>
              <w:t xml:space="preserve">. 1, 3, 4, 6.1, 7, 8, 24, 24-1 </w:t>
            </w:r>
          </w:p>
        </w:tc>
      </w:tr>
      <w:tr w:rsidR="00657989" w:rsidRPr="00925C26" w:rsidTr="00DB76CC">
        <w:tc>
          <w:tcPr>
            <w:tcW w:w="392" w:type="dxa"/>
            <w:vMerge/>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p>
        </w:tc>
        <w:tc>
          <w:tcPr>
            <w:tcW w:w="5953"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 Кучин Владимир Иванович, главный специалист по мобилизационной работе</w:t>
            </w:r>
          </w:p>
        </w:tc>
        <w:tc>
          <w:tcPr>
            <w:tcW w:w="4111" w:type="dxa"/>
          </w:tcPr>
          <w:p w:rsidR="00657989" w:rsidRPr="00925C26" w:rsidRDefault="00657989" w:rsidP="00925C26">
            <w:pPr>
              <w:spacing w:after="0" w:line="240" w:lineRule="auto"/>
              <w:rPr>
                <w:rFonts w:ascii="PT Astra Serif" w:hAnsi="PT Astra Serif"/>
                <w:sz w:val="16"/>
                <w:szCs w:val="16"/>
              </w:rPr>
            </w:pPr>
            <w:proofErr w:type="spellStart"/>
            <w:r w:rsidRPr="00925C26">
              <w:rPr>
                <w:rFonts w:ascii="PT Astra Serif" w:hAnsi="PT Astra Serif"/>
                <w:sz w:val="16"/>
                <w:szCs w:val="16"/>
              </w:rPr>
              <w:t>ст.ст</w:t>
            </w:r>
            <w:proofErr w:type="spellEnd"/>
            <w:r w:rsidRPr="00925C26">
              <w:rPr>
                <w:rFonts w:ascii="PT Astra Serif" w:hAnsi="PT Astra Serif"/>
                <w:sz w:val="16"/>
                <w:szCs w:val="16"/>
              </w:rPr>
              <w:t>. 3, 24, 24-1</w:t>
            </w:r>
          </w:p>
        </w:tc>
      </w:tr>
      <w:tr w:rsidR="00657989" w:rsidRPr="00925C26" w:rsidTr="00DB76CC">
        <w:tc>
          <w:tcPr>
            <w:tcW w:w="392" w:type="dxa"/>
            <w:vMerge w:val="restart"/>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r w:rsidRPr="00925C26">
              <w:rPr>
                <w:rFonts w:ascii="PT Astra Serif" w:hAnsi="PT Astra Serif"/>
                <w:caps/>
                <w:spacing w:val="2"/>
                <w:sz w:val="16"/>
                <w:szCs w:val="16"/>
              </w:rPr>
              <w:t>6</w:t>
            </w:r>
          </w:p>
        </w:tc>
        <w:tc>
          <w:tcPr>
            <w:tcW w:w="5953"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b/>
                <w:sz w:val="16"/>
                <w:szCs w:val="16"/>
              </w:rPr>
              <w:t>Отдел культуры, спорта и молодёжной политики</w:t>
            </w:r>
          </w:p>
        </w:tc>
        <w:tc>
          <w:tcPr>
            <w:tcW w:w="4111" w:type="dxa"/>
          </w:tcPr>
          <w:p w:rsidR="00657989" w:rsidRPr="00925C26" w:rsidRDefault="00657989" w:rsidP="00925C26">
            <w:pPr>
              <w:spacing w:after="0" w:line="240" w:lineRule="auto"/>
              <w:rPr>
                <w:rFonts w:ascii="PT Astra Serif" w:hAnsi="PT Astra Serif"/>
                <w:sz w:val="16"/>
                <w:szCs w:val="16"/>
              </w:rPr>
            </w:pPr>
          </w:p>
        </w:tc>
      </w:tr>
      <w:tr w:rsidR="00657989" w:rsidRPr="00925C26" w:rsidTr="00DB76CC">
        <w:tc>
          <w:tcPr>
            <w:tcW w:w="392" w:type="dxa"/>
            <w:vMerge/>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p>
        </w:tc>
        <w:tc>
          <w:tcPr>
            <w:tcW w:w="5953"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 Кучин Виктор Иванович, ведущий специалист по физкультуре, спорту и туризму</w:t>
            </w:r>
          </w:p>
        </w:tc>
        <w:tc>
          <w:tcPr>
            <w:tcW w:w="4111" w:type="dxa"/>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ст. ст. 3, 8.1, 20, 20.1, 23.1</w:t>
            </w:r>
          </w:p>
        </w:tc>
      </w:tr>
      <w:tr w:rsidR="00657989" w:rsidRPr="00925C26" w:rsidTr="00DB76CC">
        <w:trPr>
          <w:trHeight w:val="281"/>
        </w:trPr>
        <w:tc>
          <w:tcPr>
            <w:tcW w:w="392" w:type="dxa"/>
            <w:vMerge w:val="restart"/>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r w:rsidRPr="00925C26">
              <w:rPr>
                <w:rFonts w:ascii="PT Astra Serif" w:hAnsi="PT Astra Serif"/>
                <w:caps/>
                <w:spacing w:val="2"/>
                <w:sz w:val="16"/>
                <w:szCs w:val="16"/>
              </w:rPr>
              <w:t>7</w:t>
            </w:r>
          </w:p>
        </w:tc>
        <w:tc>
          <w:tcPr>
            <w:tcW w:w="5953" w:type="dxa"/>
            <w:tcBorders>
              <w:top w:val="single" w:sz="4" w:space="0" w:color="000000"/>
              <w:left w:val="single" w:sz="4" w:space="0" w:color="000000"/>
              <w:bottom w:val="single" w:sz="4" w:space="0" w:color="000000"/>
              <w:right w:val="single" w:sz="4" w:space="0" w:color="000000"/>
            </w:tcBorders>
          </w:tcPr>
          <w:p w:rsidR="00657989" w:rsidRPr="00925C26" w:rsidRDefault="00657989" w:rsidP="00925C26">
            <w:pPr>
              <w:spacing w:after="0" w:line="240" w:lineRule="auto"/>
              <w:rPr>
                <w:rFonts w:ascii="PT Astra Serif" w:hAnsi="PT Astra Serif"/>
                <w:b/>
                <w:sz w:val="16"/>
                <w:szCs w:val="16"/>
              </w:rPr>
            </w:pPr>
            <w:r w:rsidRPr="00925C26">
              <w:rPr>
                <w:rFonts w:ascii="PT Astra Serif" w:hAnsi="PT Astra Serif"/>
                <w:b/>
                <w:sz w:val="16"/>
                <w:szCs w:val="16"/>
              </w:rPr>
              <w:t>Сектор опеки и попечительства</w:t>
            </w:r>
          </w:p>
        </w:tc>
        <w:tc>
          <w:tcPr>
            <w:tcW w:w="4111" w:type="dxa"/>
            <w:tcBorders>
              <w:top w:val="single" w:sz="4" w:space="0" w:color="000000"/>
              <w:left w:val="single" w:sz="4" w:space="0" w:color="000000"/>
              <w:bottom w:val="single" w:sz="4" w:space="0" w:color="000000"/>
              <w:right w:val="single" w:sz="4" w:space="0" w:color="000000"/>
            </w:tcBorders>
          </w:tcPr>
          <w:p w:rsidR="00657989" w:rsidRPr="00925C26" w:rsidRDefault="00657989" w:rsidP="00925C26">
            <w:pPr>
              <w:spacing w:after="0" w:line="240" w:lineRule="auto"/>
              <w:rPr>
                <w:rFonts w:ascii="PT Astra Serif" w:hAnsi="PT Astra Serif"/>
                <w:sz w:val="16"/>
                <w:szCs w:val="16"/>
              </w:rPr>
            </w:pPr>
          </w:p>
        </w:tc>
      </w:tr>
      <w:tr w:rsidR="00657989" w:rsidRPr="00925C26" w:rsidTr="00DB76CC">
        <w:tc>
          <w:tcPr>
            <w:tcW w:w="392" w:type="dxa"/>
            <w:vMerge/>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p>
        </w:tc>
        <w:tc>
          <w:tcPr>
            <w:tcW w:w="5953" w:type="dxa"/>
            <w:tcBorders>
              <w:top w:val="single" w:sz="4" w:space="0" w:color="000000"/>
              <w:left w:val="single" w:sz="4" w:space="0" w:color="000000"/>
              <w:bottom w:val="single" w:sz="4" w:space="0" w:color="000000"/>
              <w:right w:val="single" w:sz="4" w:space="0" w:color="000000"/>
            </w:tcBorders>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 xml:space="preserve">- </w:t>
            </w:r>
            <w:proofErr w:type="spellStart"/>
            <w:r w:rsidRPr="00925C26">
              <w:rPr>
                <w:rFonts w:ascii="PT Astra Serif" w:hAnsi="PT Astra Serif"/>
                <w:sz w:val="16"/>
                <w:szCs w:val="16"/>
              </w:rPr>
              <w:t>Шкитина</w:t>
            </w:r>
            <w:proofErr w:type="spellEnd"/>
            <w:r w:rsidRPr="00925C26">
              <w:rPr>
                <w:rFonts w:ascii="PT Astra Serif" w:hAnsi="PT Astra Serif"/>
                <w:sz w:val="16"/>
                <w:szCs w:val="16"/>
              </w:rPr>
              <w:t xml:space="preserve"> Светлана Петровна, ведущий специалист</w:t>
            </w:r>
          </w:p>
        </w:tc>
        <w:tc>
          <w:tcPr>
            <w:tcW w:w="4111" w:type="dxa"/>
            <w:tcBorders>
              <w:top w:val="single" w:sz="4" w:space="0" w:color="000000"/>
              <w:left w:val="single" w:sz="4" w:space="0" w:color="000000"/>
              <w:bottom w:val="single" w:sz="4" w:space="0" w:color="000000"/>
              <w:right w:val="single" w:sz="4" w:space="0" w:color="000000"/>
            </w:tcBorders>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ст. ст. 2, 24</w:t>
            </w:r>
          </w:p>
        </w:tc>
      </w:tr>
      <w:tr w:rsidR="00657989" w:rsidRPr="00925C26" w:rsidTr="00925C26">
        <w:trPr>
          <w:trHeight w:val="231"/>
        </w:trPr>
        <w:tc>
          <w:tcPr>
            <w:tcW w:w="392" w:type="dxa"/>
            <w:vMerge w:val="restart"/>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r w:rsidRPr="00925C26">
              <w:rPr>
                <w:rFonts w:ascii="PT Astra Serif" w:hAnsi="PT Astra Serif"/>
                <w:caps/>
                <w:spacing w:val="2"/>
                <w:sz w:val="16"/>
                <w:szCs w:val="16"/>
              </w:rPr>
              <w:t>8</w:t>
            </w:r>
          </w:p>
        </w:tc>
        <w:tc>
          <w:tcPr>
            <w:tcW w:w="10064" w:type="dxa"/>
            <w:gridSpan w:val="2"/>
            <w:tcBorders>
              <w:top w:val="single" w:sz="4" w:space="0" w:color="000000"/>
              <w:left w:val="single" w:sz="4" w:space="0" w:color="000000"/>
              <w:bottom w:val="single" w:sz="4" w:space="0" w:color="000000"/>
              <w:right w:val="single" w:sz="4" w:space="0" w:color="000000"/>
            </w:tcBorders>
          </w:tcPr>
          <w:p w:rsidR="00657989" w:rsidRPr="00925C26" w:rsidRDefault="00657989" w:rsidP="00925C26">
            <w:pPr>
              <w:spacing w:after="0" w:line="240" w:lineRule="auto"/>
              <w:rPr>
                <w:rFonts w:ascii="PT Astra Serif" w:hAnsi="PT Astra Serif"/>
                <w:b/>
                <w:sz w:val="16"/>
                <w:szCs w:val="16"/>
              </w:rPr>
            </w:pPr>
            <w:r w:rsidRPr="00925C26">
              <w:rPr>
                <w:rFonts w:ascii="PT Astra Serif" w:hAnsi="PT Astra Serif"/>
                <w:b/>
                <w:sz w:val="16"/>
                <w:szCs w:val="16"/>
              </w:rPr>
              <w:t>Отдел по делам несовершеннолетних</w:t>
            </w:r>
          </w:p>
        </w:tc>
      </w:tr>
      <w:tr w:rsidR="00657989" w:rsidRPr="00925C26" w:rsidTr="00DB76CC">
        <w:trPr>
          <w:trHeight w:val="231"/>
        </w:trPr>
        <w:tc>
          <w:tcPr>
            <w:tcW w:w="392" w:type="dxa"/>
            <w:vMerge/>
          </w:tcPr>
          <w:p w:rsidR="00657989" w:rsidRPr="00925C26" w:rsidRDefault="00657989" w:rsidP="00925C26">
            <w:pPr>
              <w:spacing w:after="0" w:line="240" w:lineRule="auto"/>
              <w:jc w:val="both"/>
              <w:textAlignment w:val="baseline"/>
              <w:outlineLvl w:val="2"/>
              <w:rPr>
                <w:rFonts w:ascii="PT Astra Serif" w:hAnsi="PT Astra Serif"/>
                <w:caps/>
                <w:spacing w:val="2"/>
                <w:sz w:val="16"/>
                <w:szCs w:val="16"/>
              </w:rPr>
            </w:pPr>
          </w:p>
        </w:tc>
        <w:tc>
          <w:tcPr>
            <w:tcW w:w="5953" w:type="dxa"/>
            <w:tcBorders>
              <w:top w:val="single" w:sz="4" w:space="0" w:color="000000"/>
              <w:left w:val="single" w:sz="4" w:space="0" w:color="000000"/>
              <w:bottom w:val="single" w:sz="4" w:space="0" w:color="000000"/>
              <w:right w:val="single" w:sz="4" w:space="0" w:color="000000"/>
            </w:tcBorders>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Леонова Марина Викторовна</w:t>
            </w:r>
          </w:p>
        </w:tc>
        <w:tc>
          <w:tcPr>
            <w:tcW w:w="4111" w:type="dxa"/>
            <w:tcBorders>
              <w:left w:val="single" w:sz="4" w:space="0" w:color="000000"/>
              <w:bottom w:val="single" w:sz="4" w:space="0" w:color="000000"/>
              <w:right w:val="single" w:sz="4" w:space="0" w:color="000000"/>
            </w:tcBorders>
          </w:tcPr>
          <w:p w:rsidR="00657989" w:rsidRPr="00925C26" w:rsidRDefault="00657989" w:rsidP="00925C26">
            <w:pPr>
              <w:spacing w:after="0" w:line="240" w:lineRule="auto"/>
              <w:rPr>
                <w:rFonts w:ascii="PT Astra Serif" w:hAnsi="PT Astra Serif"/>
                <w:sz w:val="16"/>
                <w:szCs w:val="16"/>
              </w:rPr>
            </w:pPr>
            <w:r w:rsidRPr="00925C26">
              <w:rPr>
                <w:rFonts w:ascii="PT Astra Serif" w:hAnsi="PT Astra Serif"/>
                <w:sz w:val="16"/>
                <w:szCs w:val="16"/>
              </w:rPr>
              <w:t>ст. ст. 2, 24</w:t>
            </w:r>
          </w:p>
        </w:tc>
      </w:tr>
    </w:tbl>
    <w:p w:rsidR="00657989" w:rsidRPr="00925C26" w:rsidRDefault="00657989" w:rsidP="00925C26">
      <w:pPr>
        <w:shd w:val="clear" w:color="auto" w:fill="FFFFFF"/>
        <w:spacing w:after="0" w:line="240" w:lineRule="auto"/>
        <w:jc w:val="both"/>
        <w:textAlignment w:val="baseline"/>
        <w:outlineLvl w:val="2"/>
        <w:rPr>
          <w:rFonts w:ascii="PT Astra Serif" w:hAnsi="PT Astra Serif"/>
          <w:b/>
          <w:caps/>
          <w:spacing w:val="2"/>
          <w:sz w:val="16"/>
          <w:szCs w:val="16"/>
        </w:rPr>
      </w:pPr>
    </w:p>
    <w:p w:rsidR="00657989" w:rsidRPr="00925C26" w:rsidRDefault="00657989" w:rsidP="00925C26">
      <w:pPr>
        <w:shd w:val="clear" w:color="auto" w:fill="FFFFFF"/>
        <w:spacing w:after="0" w:line="240" w:lineRule="auto"/>
        <w:jc w:val="both"/>
        <w:textAlignment w:val="baseline"/>
        <w:outlineLvl w:val="2"/>
        <w:rPr>
          <w:rFonts w:ascii="PT Astra Serif" w:hAnsi="PT Astra Serif"/>
          <w:sz w:val="16"/>
          <w:szCs w:val="16"/>
        </w:rPr>
      </w:pPr>
      <w:r w:rsidRPr="00925C26">
        <w:rPr>
          <w:rFonts w:ascii="PT Astra Serif" w:hAnsi="PT Astra Serif"/>
          <w:sz w:val="16"/>
          <w:szCs w:val="16"/>
        </w:rPr>
        <w:t>Управляющий делами</w:t>
      </w:r>
    </w:p>
    <w:p w:rsidR="00657989" w:rsidRPr="00925C26" w:rsidRDefault="00657989" w:rsidP="00925C26">
      <w:pPr>
        <w:shd w:val="clear" w:color="auto" w:fill="FFFFFF"/>
        <w:spacing w:after="0" w:line="240" w:lineRule="auto"/>
        <w:jc w:val="both"/>
        <w:textAlignment w:val="baseline"/>
        <w:outlineLvl w:val="2"/>
        <w:rPr>
          <w:rFonts w:ascii="PT Astra Serif" w:hAnsi="PT Astra Serif"/>
          <w:b/>
          <w:caps/>
          <w:spacing w:val="2"/>
          <w:sz w:val="16"/>
          <w:szCs w:val="16"/>
        </w:rPr>
      </w:pPr>
      <w:r w:rsidRPr="00925C26">
        <w:rPr>
          <w:rFonts w:ascii="PT Astra Serif" w:hAnsi="PT Astra Serif"/>
          <w:sz w:val="16"/>
          <w:szCs w:val="16"/>
        </w:rPr>
        <w:t>Администрации Целинного района</w:t>
      </w:r>
      <w:r w:rsidRPr="00925C26">
        <w:rPr>
          <w:rFonts w:ascii="PT Astra Serif" w:hAnsi="PT Astra Serif"/>
          <w:sz w:val="16"/>
          <w:szCs w:val="16"/>
        </w:rPr>
        <w:tab/>
      </w:r>
      <w:r w:rsidRPr="00925C26">
        <w:rPr>
          <w:rFonts w:ascii="PT Astra Serif" w:hAnsi="PT Astra Serif"/>
          <w:sz w:val="16"/>
          <w:szCs w:val="16"/>
        </w:rPr>
        <w:tab/>
      </w:r>
      <w:r w:rsidRPr="00925C26">
        <w:rPr>
          <w:rFonts w:ascii="PT Astra Serif" w:hAnsi="PT Astra Serif"/>
          <w:sz w:val="16"/>
          <w:szCs w:val="16"/>
        </w:rPr>
        <w:tab/>
      </w:r>
      <w:r w:rsidRPr="00925C26">
        <w:rPr>
          <w:rFonts w:ascii="PT Astra Serif" w:hAnsi="PT Astra Serif"/>
          <w:sz w:val="16"/>
          <w:szCs w:val="16"/>
        </w:rPr>
        <w:tab/>
      </w:r>
      <w:r w:rsidRPr="00925C26">
        <w:rPr>
          <w:rFonts w:ascii="PT Astra Serif" w:hAnsi="PT Astra Serif"/>
          <w:sz w:val="16"/>
          <w:szCs w:val="16"/>
        </w:rPr>
        <w:tab/>
        <w:t xml:space="preserve">         Л.В.</w:t>
      </w:r>
      <w:r w:rsidR="00E87C1E">
        <w:rPr>
          <w:rFonts w:ascii="PT Astra Serif" w:hAnsi="PT Astra Serif"/>
          <w:sz w:val="16"/>
          <w:szCs w:val="16"/>
        </w:rPr>
        <w:t xml:space="preserve"> </w:t>
      </w:r>
      <w:r w:rsidRPr="00925C26">
        <w:rPr>
          <w:rFonts w:ascii="PT Astra Serif" w:hAnsi="PT Astra Serif"/>
          <w:sz w:val="16"/>
          <w:szCs w:val="16"/>
        </w:rPr>
        <w:t>Акулова</w:t>
      </w:r>
    </w:p>
    <w:p w:rsidR="00657989" w:rsidRPr="00925C26" w:rsidRDefault="00657989" w:rsidP="00925C26">
      <w:pPr>
        <w:pStyle w:val="ConsNonformat"/>
        <w:widowControl/>
        <w:jc w:val="center"/>
        <w:rPr>
          <w:rFonts w:ascii="PT Astra Serif" w:hAnsi="PT Astra Serif"/>
          <w:sz w:val="18"/>
          <w:szCs w:val="32"/>
        </w:rPr>
      </w:pPr>
    </w:p>
    <w:p w:rsidR="00657989" w:rsidRPr="00925C26" w:rsidRDefault="00657989" w:rsidP="00925C26">
      <w:pPr>
        <w:pStyle w:val="ConsNonformat"/>
        <w:widowControl/>
        <w:jc w:val="center"/>
        <w:rPr>
          <w:rFonts w:ascii="PT Astra Serif" w:hAnsi="PT Astra Serif"/>
          <w:sz w:val="28"/>
          <w:szCs w:val="40"/>
        </w:rPr>
      </w:pPr>
      <w:r w:rsidRPr="00925C26">
        <w:rPr>
          <w:rFonts w:ascii="PT Astra Serif" w:hAnsi="PT Astra Serif"/>
          <w:sz w:val="28"/>
          <w:szCs w:val="40"/>
        </w:rPr>
        <w:t>КУРГАНСКАЯ ОБЛАСТЬ</w:t>
      </w:r>
    </w:p>
    <w:p w:rsidR="00657989" w:rsidRPr="00925C26" w:rsidRDefault="00657989" w:rsidP="00925C26">
      <w:pPr>
        <w:pStyle w:val="ConsNonformat"/>
        <w:widowControl/>
        <w:jc w:val="center"/>
        <w:rPr>
          <w:rFonts w:ascii="PT Astra Serif" w:hAnsi="PT Astra Serif"/>
          <w:sz w:val="28"/>
          <w:szCs w:val="40"/>
        </w:rPr>
      </w:pPr>
      <w:r w:rsidRPr="00925C26">
        <w:rPr>
          <w:rFonts w:ascii="PT Astra Serif" w:hAnsi="PT Astra Serif"/>
          <w:sz w:val="28"/>
          <w:szCs w:val="40"/>
        </w:rPr>
        <w:t>ЦЕЛИННЫЙ РАЙОН</w:t>
      </w:r>
    </w:p>
    <w:p w:rsidR="00657989" w:rsidRPr="00925C26" w:rsidRDefault="00657989" w:rsidP="00925C26">
      <w:pPr>
        <w:pStyle w:val="ConsNonformat"/>
        <w:widowControl/>
        <w:jc w:val="center"/>
        <w:rPr>
          <w:rFonts w:ascii="PT Astra Serif" w:hAnsi="PT Astra Serif"/>
          <w:sz w:val="28"/>
          <w:szCs w:val="40"/>
        </w:rPr>
      </w:pPr>
      <w:r w:rsidRPr="00925C26">
        <w:rPr>
          <w:rFonts w:ascii="PT Astra Serif" w:hAnsi="PT Astra Serif"/>
          <w:sz w:val="28"/>
          <w:szCs w:val="40"/>
        </w:rPr>
        <w:t>АДМИНИСТРАЦИЯ ЦЕЛИННОГО РАЙОНА</w:t>
      </w:r>
    </w:p>
    <w:p w:rsidR="00657989" w:rsidRPr="00925C26" w:rsidRDefault="00657989" w:rsidP="00925C26">
      <w:pPr>
        <w:pStyle w:val="ConsNonformat"/>
        <w:widowControl/>
        <w:jc w:val="center"/>
        <w:rPr>
          <w:rFonts w:ascii="PT Astra Serif" w:hAnsi="PT Astra Serif"/>
          <w:b/>
          <w:szCs w:val="40"/>
        </w:rPr>
      </w:pPr>
    </w:p>
    <w:p w:rsidR="00657989" w:rsidRPr="00925C26" w:rsidRDefault="00657989" w:rsidP="00925C26">
      <w:pPr>
        <w:pStyle w:val="ConsNonformat"/>
        <w:widowControl/>
        <w:jc w:val="center"/>
        <w:rPr>
          <w:rFonts w:ascii="PT Astra Serif" w:hAnsi="PT Astra Serif"/>
          <w:b/>
          <w:sz w:val="36"/>
          <w:szCs w:val="40"/>
        </w:rPr>
      </w:pPr>
      <w:r w:rsidRPr="00925C26">
        <w:rPr>
          <w:rFonts w:ascii="PT Astra Serif" w:hAnsi="PT Astra Serif"/>
          <w:b/>
          <w:sz w:val="36"/>
          <w:szCs w:val="40"/>
        </w:rPr>
        <w:t>ПОСТАНОВЛЕНИЕ</w:t>
      </w:r>
    </w:p>
    <w:p w:rsidR="00657989" w:rsidRPr="00925C26" w:rsidRDefault="00657989" w:rsidP="00925C26">
      <w:pPr>
        <w:pStyle w:val="ConsNonformat"/>
        <w:widowControl/>
        <w:jc w:val="center"/>
        <w:rPr>
          <w:rFonts w:ascii="PT Astra Serif" w:hAnsi="PT Astra Serif"/>
          <w:b/>
          <w:szCs w:val="22"/>
        </w:rPr>
      </w:pPr>
    </w:p>
    <w:p w:rsidR="00657989" w:rsidRPr="00925C26" w:rsidRDefault="00657989" w:rsidP="00925C26">
      <w:pPr>
        <w:pStyle w:val="ConsNonformat"/>
        <w:widowControl/>
        <w:jc w:val="center"/>
        <w:rPr>
          <w:rFonts w:ascii="PT Astra Serif" w:hAnsi="PT Astra Serif"/>
          <w:sz w:val="24"/>
          <w:szCs w:val="22"/>
        </w:rPr>
      </w:pPr>
      <w:r w:rsidRPr="00925C26">
        <w:rPr>
          <w:rFonts w:ascii="PT Astra Serif" w:hAnsi="PT Astra Serif"/>
          <w:sz w:val="24"/>
          <w:szCs w:val="22"/>
        </w:rPr>
        <w:t xml:space="preserve">от 08 июня 2021 года                     </w:t>
      </w:r>
      <w:r w:rsidR="00925C26">
        <w:rPr>
          <w:rFonts w:ascii="PT Astra Serif" w:hAnsi="PT Astra Serif"/>
          <w:sz w:val="24"/>
          <w:szCs w:val="22"/>
        </w:rPr>
        <w:t xml:space="preserve"> </w:t>
      </w:r>
      <w:r w:rsidR="00DB76CC">
        <w:rPr>
          <w:rFonts w:ascii="PT Astra Serif" w:hAnsi="PT Astra Serif"/>
          <w:sz w:val="24"/>
          <w:szCs w:val="22"/>
        </w:rPr>
        <w:t xml:space="preserve">              </w:t>
      </w:r>
      <w:r w:rsidRPr="00925C26">
        <w:rPr>
          <w:rFonts w:ascii="PT Astra Serif" w:hAnsi="PT Astra Serif"/>
          <w:sz w:val="24"/>
          <w:szCs w:val="22"/>
        </w:rPr>
        <w:t xml:space="preserve">  № 79                                           с. </w:t>
      </w:r>
      <w:proofErr w:type="gramStart"/>
      <w:r w:rsidRPr="00925C26">
        <w:rPr>
          <w:rFonts w:ascii="PT Astra Serif" w:hAnsi="PT Astra Serif"/>
          <w:sz w:val="24"/>
          <w:szCs w:val="22"/>
        </w:rPr>
        <w:t>Целинное</w:t>
      </w:r>
      <w:proofErr w:type="gramEnd"/>
    </w:p>
    <w:p w:rsidR="00657989" w:rsidRPr="00925C26" w:rsidRDefault="00657989" w:rsidP="00925C26">
      <w:pPr>
        <w:snapToGrid w:val="0"/>
        <w:spacing w:after="0" w:line="240" w:lineRule="auto"/>
        <w:ind w:firstLine="851"/>
        <w:jc w:val="both"/>
        <w:rPr>
          <w:rFonts w:ascii="PT Astra Serif" w:hAnsi="PT Astra Serif"/>
          <w:lang w:eastAsia="ru-RU"/>
        </w:rPr>
      </w:pPr>
    </w:p>
    <w:p w:rsidR="00657989" w:rsidRPr="00925C26" w:rsidRDefault="00657989" w:rsidP="00925C26">
      <w:pPr>
        <w:spacing w:after="0" w:line="240" w:lineRule="auto"/>
        <w:ind w:firstLine="567"/>
        <w:jc w:val="center"/>
        <w:rPr>
          <w:rFonts w:ascii="PT Astra Serif" w:hAnsi="PT Astra Serif"/>
          <w:b/>
          <w:bCs/>
          <w:sz w:val="20"/>
          <w:szCs w:val="16"/>
        </w:rPr>
      </w:pPr>
      <w:r w:rsidRPr="00925C26">
        <w:rPr>
          <w:rFonts w:ascii="PT Astra Serif" w:hAnsi="PT Astra Serif"/>
          <w:b/>
          <w:bCs/>
          <w:sz w:val="20"/>
          <w:szCs w:val="16"/>
        </w:rPr>
        <w:t xml:space="preserve">О внесении изменений в постановление № 81 от 21.05.2020г. </w:t>
      </w:r>
    </w:p>
    <w:p w:rsidR="00657989" w:rsidRPr="00925C26" w:rsidRDefault="00657989" w:rsidP="00925C26">
      <w:pPr>
        <w:spacing w:after="0" w:line="240" w:lineRule="auto"/>
        <w:ind w:firstLine="567"/>
        <w:jc w:val="center"/>
        <w:rPr>
          <w:rFonts w:ascii="PT Astra Serif" w:hAnsi="PT Astra Serif"/>
          <w:b/>
          <w:bCs/>
          <w:sz w:val="20"/>
          <w:szCs w:val="16"/>
        </w:rPr>
      </w:pPr>
      <w:r w:rsidRPr="00925C26">
        <w:rPr>
          <w:rFonts w:ascii="PT Astra Serif" w:hAnsi="PT Astra Serif"/>
          <w:b/>
          <w:bCs/>
          <w:sz w:val="20"/>
          <w:szCs w:val="16"/>
        </w:rPr>
        <w:t xml:space="preserve">«Об утверждении муниципальной программы «Комплексное развитие сельских территорий в Целинном районе Курганской области» на период 2020-2025 </w:t>
      </w:r>
      <w:proofErr w:type="spellStart"/>
      <w:r w:rsidRPr="00925C26">
        <w:rPr>
          <w:rFonts w:ascii="PT Astra Serif" w:hAnsi="PT Astra Serif"/>
          <w:b/>
          <w:bCs/>
          <w:sz w:val="20"/>
          <w:szCs w:val="16"/>
        </w:rPr>
        <w:t>г.</w:t>
      </w:r>
      <w:proofErr w:type="gramStart"/>
      <w:r w:rsidRPr="00925C26">
        <w:rPr>
          <w:rFonts w:ascii="PT Astra Serif" w:hAnsi="PT Astra Serif"/>
          <w:b/>
          <w:bCs/>
          <w:sz w:val="20"/>
          <w:szCs w:val="16"/>
        </w:rPr>
        <w:t>г</w:t>
      </w:r>
      <w:proofErr w:type="spellEnd"/>
      <w:proofErr w:type="gramEnd"/>
      <w:r w:rsidRPr="00925C26">
        <w:rPr>
          <w:rFonts w:ascii="PT Astra Serif" w:hAnsi="PT Astra Serif"/>
          <w:b/>
          <w:bCs/>
          <w:sz w:val="20"/>
          <w:szCs w:val="16"/>
        </w:rPr>
        <w:t>.</w:t>
      </w:r>
    </w:p>
    <w:p w:rsidR="00657989" w:rsidRPr="00925C26" w:rsidRDefault="00657989" w:rsidP="00925C26">
      <w:pPr>
        <w:spacing w:after="0" w:line="240" w:lineRule="auto"/>
        <w:ind w:right="-1" w:firstLine="567"/>
        <w:rPr>
          <w:rFonts w:ascii="PT Astra Serif" w:hAnsi="PT Astra Serif"/>
          <w:sz w:val="16"/>
          <w:szCs w:val="16"/>
        </w:rPr>
      </w:pPr>
    </w:p>
    <w:p w:rsidR="00657989" w:rsidRPr="00925C26" w:rsidRDefault="00657989" w:rsidP="00925C26">
      <w:pPr>
        <w:spacing w:after="0" w:line="240" w:lineRule="auto"/>
        <w:ind w:firstLine="567"/>
        <w:jc w:val="both"/>
        <w:rPr>
          <w:rFonts w:ascii="PT Astra Serif" w:hAnsi="PT Astra Serif"/>
          <w:sz w:val="16"/>
          <w:szCs w:val="16"/>
        </w:rPr>
      </w:pPr>
      <w:proofErr w:type="gramStart"/>
      <w:r w:rsidRPr="00925C26">
        <w:rPr>
          <w:rFonts w:ascii="PT Astra Serif" w:hAnsi="PT Astra Serif"/>
          <w:sz w:val="16"/>
          <w:szCs w:val="16"/>
        </w:rPr>
        <w:t xml:space="preserve">В соответствии с решением Целинной районной Думы от 25.12.2019 г. № 537 </w:t>
      </w:r>
      <w:r w:rsidRPr="00925C26">
        <w:rPr>
          <w:rFonts w:ascii="PT Astra Serif" w:hAnsi="PT Astra Serif"/>
          <w:bCs/>
          <w:sz w:val="16"/>
          <w:szCs w:val="16"/>
        </w:rPr>
        <w:t>«О бюджете Целинного района на 2020 год и плановый период 2021 и 2022 годов</w:t>
      </w:r>
      <w:r w:rsidRPr="00925C26">
        <w:rPr>
          <w:rFonts w:ascii="PT Astra Serif" w:hAnsi="PT Astra Serif"/>
          <w:sz w:val="16"/>
          <w:szCs w:val="16"/>
        </w:rPr>
        <w:t>», решением Целинной районной Думы от 25.12.2020г. № 653 «</w:t>
      </w:r>
      <w:r w:rsidRPr="00925C26">
        <w:rPr>
          <w:rFonts w:ascii="PT Astra Serif" w:hAnsi="PT Astra Serif"/>
          <w:bCs/>
          <w:sz w:val="16"/>
          <w:szCs w:val="16"/>
        </w:rPr>
        <w:t>О бюджете Целинного района на 2021 год и плановый период 2022 и 2023 годов</w:t>
      </w:r>
      <w:r w:rsidRPr="00925C26">
        <w:rPr>
          <w:rFonts w:ascii="PT Astra Serif" w:hAnsi="PT Astra Serif"/>
          <w:sz w:val="16"/>
          <w:szCs w:val="16"/>
        </w:rPr>
        <w:t>», в целях уточнения объёмов финансирования из федерального, областного и районного бюджетов Администрация Целинного</w:t>
      </w:r>
      <w:proofErr w:type="gramEnd"/>
      <w:r w:rsidRPr="00925C26">
        <w:rPr>
          <w:rFonts w:ascii="PT Astra Serif" w:hAnsi="PT Astra Serif"/>
          <w:sz w:val="16"/>
          <w:szCs w:val="16"/>
        </w:rPr>
        <w:t xml:space="preserve"> района;-</w:t>
      </w:r>
    </w:p>
    <w:p w:rsidR="00657989" w:rsidRPr="00925C26" w:rsidRDefault="00657989" w:rsidP="00925C26">
      <w:pPr>
        <w:spacing w:after="0" w:line="240" w:lineRule="auto"/>
        <w:ind w:firstLine="567"/>
        <w:jc w:val="both"/>
        <w:rPr>
          <w:rFonts w:ascii="PT Astra Serif" w:hAnsi="PT Astra Serif"/>
          <w:sz w:val="16"/>
          <w:szCs w:val="16"/>
        </w:rPr>
      </w:pPr>
      <w:r w:rsidRPr="00925C26">
        <w:rPr>
          <w:rFonts w:ascii="PT Astra Serif" w:hAnsi="PT Astra Serif"/>
          <w:sz w:val="16"/>
          <w:szCs w:val="16"/>
        </w:rPr>
        <w:t xml:space="preserve">ПОСТАНОВЛЯЕТ: </w:t>
      </w:r>
    </w:p>
    <w:p w:rsidR="00657989" w:rsidRPr="00925C26" w:rsidRDefault="00657989" w:rsidP="00925C26">
      <w:pPr>
        <w:spacing w:after="0" w:line="240" w:lineRule="auto"/>
        <w:ind w:firstLine="567"/>
        <w:jc w:val="both"/>
        <w:rPr>
          <w:rFonts w:ascii="PT Astra Serif" w:hAnsi="PT Astra Serif"/>
          <w:bCs/>
          <w:sz w:val="16"/>
          <w:szCs w:val="16"/>
        </w:rPr>
      </w:pPr>
      <w:r w:rsidRPr="00925C26">
        <w:rPr>
          <w:rFonts w:ascii="PT Astra Serif" w:hAnsi="PT Astra Serif"/>
          <w:sz w:val="16"/>
          <w:szCs w:val="16"/>
        </w:rPr>
        <w:t>1.Внести в приложение 1 «Перечень мероприятий программы «Комплексное развитие сельских территорий в Целинном районе Курганской области»» следующие изменения:</w:t>
      </w:r>
    </w:p>
    <w:p w:rsidR="00657989" w:rsidRPr="00925C26" w:rsidRDefault="00657989" w:rsidP="00925C26">
      <w:pPr>
        <w:pStyle w:val="af6"/>
        <w:tabs>
          <w:tab w:val="left" w:pos="709"/>
        </w:tabs>
        <w:ind w:left="0" w:firstLine="567"/>
        <w:jc w:val="both"/>
        <w:rPr>
          <w:rFonts w:ascii="PT Astra Serif" w:hAnsi="PT Astra Serif"/>
          <w:sz w:val="16"/>
          <w:szCs w:val="16"/>
        </w:rPr>
      </w:pPr>
      <w:r w:rsidRPr="00925C26">
        <w:rPr>
          <w:rFonts w:ascii="PT Astra Serif" w:hAnsi="PT Astra Serif"/>
          <w:sz w:val="16"/>
          <w:szCs w:val="16"/>
        </w:rPr>
        <w:t>1.1.п.1 в графе «Ожидаемый конечный результат» изложить в следующей редакции:</w:t>
      </w:r>
    </w:p>
    <w:p w:rsidR="00657989" w:rsidRPr="00925C26" w:rsidRDefault="00657989" w:rsidP="00925C26">
      <w:pPr>
        <w:pStyle w:val="af6"/>
        <w:tabs>
          <w:tab w:val="left" w:pos="709"/>
        </w:tabs>
        <w:ind w:left="0" w:firstLine="567"/>
        <w:jc w:val="both"/>
        <w:rPr>
          <w:rFonts w:ascii="PT Astra Serif" w:hAnsi="PT Astra Serif"/>
          <w:sz w:val="16"/>
          <w:szCs w:val="16"/>
        </w:rPr>
      </w:pPr>
      <w:r w:rsidRPr="00925C26">
        <w:rPr>
          <w:rFonts w:ascii="PT Astra Serif" w:hAnsi="PT Astra Serif"/>
          <w:sz w:val="16"/>
          <w:szCs w:val="16"/>
        </w:rPr>
        <w:t>«</w:t>
      </w:r>
      <w:r w:rsidRPr="00925C26">
        <w:rPr>
          <w:rFonts w:ascii="PT Astra Serif" w:hAnsi="PT Astra Serif"/>
          <w:color w:val="2D2D2D"/>
          <w:sz w:val="16"/>
          <w:szCs w:val="16"/>
        </w:rPr>
        <w:t>Количество улучшивших жилищные условия семей к 2025 году 4 семьи, в том числе, по годам реализации:</w:t>
      </w:r>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2020 год</w:t>
      </w:r>
      <w:proofErr w:type="gramStart"/>
      <w:r w:rsidRPr="00925C26">
        <w:rPr>
          <w:rFonts w:ascii="PT Astra Serif" w:hAnsi="PT Astra Serif"/>
          <w:color w:val="2D2D2D"/>
          <w:sz w:val="16"/>
          <w:szCs w:val="16"/>
        </w:rPr>
        <w:t xml:space="preserve"> -    -</w:t>
      </w:r>
      <w:proofErr w:type="gramEnd"/>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2021 год</w:t>
      </w:r>
      <w:proofErr w:type="gramStart"/>
      <w:r w:rsidRPr="00925C26">
        <w:rPr>
          <w:rFonts w:ascii="PT Astra Serif" w:hAnsi="PT Astra Serif"/>
          <w:color w:val="2D2D2D"/>
          <w:sz w:val="16"/>
          <w:szCs w:val="16"/>
        </w:rPr>
        <w:t xml:space="preserve"> -    -</w:t>
      </w:r>
      <w:proofErr w:type="gramEnd"/>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2022 год - 1 семья;</w:t>
      </w:r>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2023 год - 1 семья;</w:t>
      </w:r>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2024 год - 1 семья;</w:t>
      </w:r>
    </w:p>
    <w:p w:rsidR="00657989" w:rsidRPr="00925C26" w:rsidRDefault="00657989" w:rsidP="00925C26">
      <w:pPr>
        <w:pStyle w:val="af6"/>
        <w:tabs>
          <w:tab w:val="left" w:pos="709"/>
        </w:tabs>
        <w:ind w:left="0" w:firstLine="567"/>
        <w:jc w:val="both"/>
        <w:rPr>
          <w:rFonts w:ascii="PT Astra Serif" w:hAnsi="PT Astra Serif"/>
          <w:color w:val="2D2D2D"/>
          <w:sz w:val="16"/>
          <w:szCs w:val="16"/>
        </w:rPr>
      </w:pPr>
      <w:r w:rsidRPr="00925C26">
        <w:rPr>
          <w:rFonts w:ascii="PT Astra Serif" w:hAnsi="PT Astra Serif"/>
          <w:color w:val="2D2D2D"/>
          <w:sz w:val="16"/>
          <w:szCs w:val="16"/>
        </w:rPr>
        <w:t>2025 год - 1 семья</w:t>
      </w:r>
      <w:proofErr w:type="gramStart"/>
      <w:r w:rsidRPr="00925C26">
        <w:rPr>
          <w:rFonts w:ascii="PT Astra Serif" w:hAnsi="PT Astra Serif"/>
          <w:color w:val="2D2D2D"/>
          <w:sz w:val="16"/>
          <w:szCs w:val="16"/>
        </w:rPr>
        <w:t>.»</w:t>
      </w:r>
      <w:proofErr w:type="gramEnd"/>
    </w:p>
    <w:p w:rsidR="00657989" w:rsidRPr="00925C26" w:rsidRDefault="00657989" w:rsidP="00925C26">
      <w:pPr>
        <w:pStyle w:val="af6"/>
        <w:tabs>
          <w:tab w:val="left" w:pos="709"/>
        </w:tabs>
        <w:ind w:left="0" w:firstLine="567"/>
        <w:jc w:val="both"/>
        <w:rPr>
          <w:rFonts w:ascii="PT Astra Serif" w:hAnsi="PT Astra Serif"/>
          <w:sz w:val="16"/>
          <w:szCs w:val="16"/>
        </w:rPr>
      </w:pPr>
      <w:r w:rsidRPr="00925C26">
        <w:rPr>
          <w:rFonts w:ascii="PT Astra Serif" w:hAnsi="PT Astra Serif"/>
          <w:sz w:val="16"/>
          <w:szCs w:val="16"/>
        </w:rPr>
        <w:t>1.2.п.2  в графе «Ожидаемый конечный результат» изложить в следующей редакции:</w:t>
      </w:r>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к 2025 году - 1 человек, в том числе, по годам реализации:</w:t>
      </w:r>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2020 год</w:t>
      </w:r>
      <w:proofErr w:type="gramStart"/>
      <w:r w:rsidRPr="00925C26">
        <w:rPr>
          <w:rFonts w:ascii="PT Astra Serif" w:hAnsi="PT Astra Serif"/>
          <w:color w:val="2D2D2D"/>
          <w:sz w:val="16"/>
          <w:szCs w:val="16"/>
        </w:rPr>
        <w:t xml:space="preserve"> -     -</w:t>
      </w:r>
      <w:proofErr w:type="gramEnd"/>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2021 год</w:t>
      </w:r>
      <w:proofErr w:type="gramStart"/>
      <w:r w:rsidRPr="00925C26">
        <w:rPr>
          <w:rFonts w:ascii="PT Astra Serif" w:hAnsi="PT Astra Serif"/>
          <w:color w:val="2D2D2D"/>
          <w:sz w:val="16"/>
          <w:szCs w:val="16"/>
        </w:rPr>
        <w:t xml:space="preserve"> -     -</w:t>
      </w:r>
      <w:proofErr w:type="gramEnd"/>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2022 год - 1 человек</w:t>
      </w:r>
      <w:proofErr w:type="gramStart"/>
      <w:r w:rsidRPr="00925C26">
        <w:rPr>
          <w:rFonts w:ascii="PT Astra Serif" w:hAnsi="PT Astra Serif"/>
          <w:color w:val="2D2D2D"/>
          <w:sz w:val="16"/>
          <w:szCs w:val="16"/>
        </w:rPr>
        <w:t>.»</w:t>
      </w:r>
      <w:proofErr w:type="gramEnd"/>
    </w:p>
    <w:p w:rsidR="00657989" w:rsidRPr="00925C26" w:rsidRDefault="00657989" w:rsidP="00925C26">
      <w:pPr>
        <w:pStyle w:val="af6"/>
        <w:tabs>
          <w:tab w:val="left" w:pos="709"/>
        </w:tabs>
        <w:ind w:left="0" w:firstLine="567"/>
        <w:jc w:val="both"/>
        <w:rPr>
          <w:rFonts w:ascii="PT Astra Serif" w:hAnsi="PT Astra Serif"/>
          <w:sz w:val="16"/>
          <w:szCs w:val="16"/>
        </w:rPr>
      </w:pPr>
      <w:r w:rsidRPr="00925C26">
        <w:rPr>
          <w:rFonts w:ascii="PT Astra Serif" w:hAnsi="PT Astra Serif"/>
          <w:sz w:val="16"/>
          <w:szCs w:val="16"/>
        </w:rPr>
        <w:t>1.3.п.3  в графе «Ожидаемый конечный результат» изложить в следующей редакции:</w:t>
      </w:r>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к 2025 году – 1 человек, в том числе, по годам реализации:</w:t>
      </w:r>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2020 год</w:t>
      </w:r>
      <w:proofErr w:type="gramStart"/>
      <w:r w:rsidRPr="00925C26">
        <w:rPr>
          <w:rFonts w:ascii="PT Astra Serif" w:hAnsi="PT Astra Serif"/>
          <w:color w:val="2D2D2D"/>
          <w:sz w:val="16"/>
          <w:szCs w:val="16"/>
        </w:rPr>
        <w:t xml:space="preserve"> -      -</w:t>
      </w:r>
      <w:proofErr w:type="gramEnd"/>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2021 год</w:t>
      </w:r>
      <w:proofErr w:type="gramStart"/>
      <w:r w:rsidRPr="00925C26">
        <w:rPr>
          <w:rFonts w:ascii="PT Astra Serif" w:hAnsi="PT Astra Serif"/>
          <w:color w:val="2D2D2D"/>
          <w:sz w:val="16"/>
          <w:szCs w:val="16"/>
        </w:rPr>
        <w:t xml:space="preserve"> -      -</w:t>
      </w:r>
      <w:proofErr w:type="gramEnd"/>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2022 год - 1 человек</w:t>
      </w:r>
      <w:proofErr w:type="gramStart"/>
      <w:r w:rsidRPr="00925C26">
        <w:rPr>
          <w:rFonts w:ascii="PT Astra Serif" w:hAnsi="PT Astra Serif"/>
          <w:color w:val="2D2D2D"/>
          <w:sz w:val="16"/>
          <w:szCs w:val="16"/>
        </w:rPr>
        <w:t>.»</w:t>
      </w:r>
      <w:proofErr w:type="gramEnd"/>
    </w:p>
    <w:p w:rsidR="00657989" w:rsidRPr="00925C26" w:rsidRDefault="00657989" w:rsidP="00925C26">
      <w:pPr>
        <w:pStyle w:val="af6"/>
        <w:tabs>
          <w:tab w:val="left" w:pos="709"/>
        </w:tabs>
        <w:ind w:left="0" w:firstLine="567"/>
        <w:jc w:val="both"/>
        <w:rPr>
          <w:rFonts w:ascii="PT Astra Serif" w:hAnsi="PT Astra Serif"/>
          <w:sz w:val="16"/>
          <w:szCs w:val="16"/>
        </w:rPr>
      </w:pPr>
      <w:r w:rsidRPr="00925C26">
        <w:rPr>
          <w:rFonts w:ascii="PT Astra Serif" w:hAnsi="PT Astra Serif"/>
          <w:color w:val="2D2D2D"/>
          <w:sz w:val="16"/>
          <w:szCs w:val="16"/>
        </w:rPr>
        <w:t>2. Внести в приложение 2</w:t>
      </w:r>
      <w:r w:rsidRPr="00925C26">
        <w:rPr>
          <w:rFonts w:ascii="PT Astra Serif" w:hAnsi="PT Astra Serif"/>
          <w:sz w:val="16"/>
          <w:szCs w:val="16"/>
        </w:rPr>
        <w:t xml:space="preserve"> «Целевые индикаторы программы «Комплексное развитие сельских территорий в  Целинном районе Курганской области»» следующие изменения</w:t>
      </w:r>
      <w:proofErr w:type="gramStart"/>
      <w:r w:rsidRPr="00925C26">
        <w:rPr>
          <w:rFonts w:ascii="PT Astra Serif" w:hAnsi="PT Astra Serif"/>
          <w:sz w:val="16"/>
          <w:szCs w:val="16"/>
        </w:rPr>
        <w:t xml:space="preserve"> :</w:t>
      </w:r>
      <w:proofErr w:type="gramEnd"/>
    </w:p>
    <w:p w:rsidR="00657989" w:rsidRPr="00925C26" w:rsidRDefault="00657989" w:rsidP="00925C26">
      <w:pPr>
        <w:pStyle w:val="af6"/>
        <w:tabs>
          <w:tab w:val="left" w:pos="709"/>
        </w:tabs>
        <w:ind w:left="0" w:firstLine="567"/>
        <w:jc w:val="both"/>
        <w:rPr>
          <w:rFonts w:ascii="PT Astra Serif" w:hAnsi="PT Astra Serif"/>
          <w:sz w:val="16"/>
          <w:szCs w:val="16"/>
        </w:rPr>
      </w:pPr>
      <w:r w:rsidRPr="00925C26">
        <w:rPr>
          <w:rFonts w:ascii="PT Astra Serif" w:hAnsi="PT Astra Serif"/>
          <w:sz w:val="16"/>
          <w:szCs w:val="16"/>
        </w:rPr>
        <w:t>2.1. в графе «Наименование целевого индикатора»</w:t>
      </w:r>
      <w:r w:rsidRPr="00925C26">
        <w:rPr>
          <w:rFonts w:ascii="PT Astra Serif" w:hAnsi="PT Astra Serif"/>
          <w:color w:val="2D2D2D"/>
          <w:sz w:val="16"/>
          <w:szCs w:val="16"/>
        </w:rPr>
        <w:t xml:space="preserve"> строку «Ввод (приобретение) жилья для граждан, проживающих на сельских территориях, </w:t>
      </w:r>
      <w:proofErr w:type="spellStart"/>
      <w:r w:rsidRPr="00925C26">
        <w:rPr>
          <w:rFonts w:ascii="PT Astra Serif" w:hAnsi="PT Astra Serif"/>
          <w:color w:val="2D2D2D"/>
          <w:sz w:val="16"/>
          <w:szCs w:val="16"/>
        </w:rPr>
        <w:t>тыс.кв</w:t>
      </w:r>
      <w:proofErr w:type="gramStart"/>
      <w:r w:rsidRPr="00925C26">
        <w:rPr>
          <w:rFonts w:ascii="PT Astra Serif" w:hAnsi="PT Astra Serif"/>
          <w:color w:val="2D2D2D"/>
          <w:sz w:val="16"/>
          <w:szCs w:val="16"/>
        </w:rPr>
        <w:t>.м</w:t>
      </w:r>
      <w:proofErr w:type="spellEnd"/>
      <w:proofErr w:type="gramEnd"/>
      <w:r w:rsidRPr="00925C26">
        <w:rPr>
          <w:rFonts w:ascii="PT Astra Serif" w:hAnsi="PT Astra Serif"/>
          <w:color w:val="2D2D2D"/>
          <w:sz w:val="16"/>
          <w:szCs w:val="16"/>
        </w:rPr>
        <w:t>» изложить в следующей редакции :</w:t>
      </w:r>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«2020 год</w:t>
      </w:r>
      <w:proofErr w:type="gramStart"/>
      <w:r w:rsidRPr="00925C26">
        <w:rPr>
          <w:rFonts w:ascii="PT Astra Serif" w:hAnsi="PT Astra Serif"/>
          <w:color w:val="2D2D2D"/>
          <w:sz w:val="16"/>
          <w:szCs w:val="16"/>
        </w:rPr>
        <w:t xml:space="preserve"> -    -</w:t>
      </w:r>
      <w:proofErr w:type="gramEnd"/>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2021 год</w:t>
      </w:r>
      <w:proofErr w:type="gramStart"/>
      <w:r w:rsidRPr="00925C26">
        <w:rPr>
          <w:rFonts w:ascii="PT Astra Serif" w:hAnsi="PT Astra Serif"/>
          <w:color w:val="2D2D2D"/>
          <w:sz w:val="16"/>
          <w:szCs w:val="16"/>
        </w:rPr>
        <w:t xml:space="preserve"> -    -</w:t>
      </w:r>
      <w:proofErr w:type="gramEnd"/>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2022 год - 0,090</w:t>
      </w:r>
      <w:proofErr w:type="gramStart"/>
      <w:r w:rsidRPr="00925C26">
        <w:rPr>
          <w:rFonts w:ascii="PT Astra Serif" w:hAnsi="PT Astra Serif"/>
          <w:color w:val="2D2D2D"/>
          <w:sz w:val="16"/>
          <w:szCs w:val="16"/>
        </w:rPr>
        <w:t xml:space="preserve"> ;</w:t>
      </w:r>
      <w:proofErr w:type="gramEnd"/>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2023 год - 0,090</w:t>
      </w:r>
      <w:proofErr w:type="gramStart"/>
      <w:r w:rsidRPr="00925C26">
        <w:rPr>
          <w:rFonts w:ascii="PT Astra Serif" w:hAnsi="PT Astra Serif"/>
          <w:color w:val="2D2D2D"/>
          <w:sz w:val="16"/>
          <w:szCs w:val="16"/>
        </w:rPr>
        <w:t xml:space="preserve"> ;</w:t>
      </w:r>
      <w:proofErr w:type="gramEnd"/>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2024 год - 0,090</w:t>
      </w:r>
      <w:proofErr w:type="gramStart"/>
      <w:r w:rsidRPr="00925C26">
        <w:rPr>
          <w:rFonts w:ascii="PT Astra Serif" w:hAnsi="PT Astra Serif"/>
          <w:color w:val="2D2D2D"/>
          <w:sz w:val="16"/>
          <w:szCs w:val="16"/>
        </w:rPr>
        <w:t xml:space="preserve"> ;</w:t>
      </w:r>
      <w:proofErr w:type="gramEnd"/>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2025 год - 0,090;</w:t>
      </w:r>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Всего      - 0,36.»</w:t>
      </w:r>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sz w:val="16"/>
          <w:szCs w:val="16"/>
        </w:rPr>
        <w:t>2.2. в графе «Наименование целевого индикатора»</w:t>
      </w:r>
      <w:r w:rsidRPr="00925C26">
        <w:rPr>
          <w:rFonts w:ascii="PT Astra Serif" w:hAnsi="PT Astra Serif"/>
          <w:color w:val="2D2D2D"/>
          <w:sz w:val="16"/>
          <w:szCs w:val="16"/>
        </w:rPr>
        <w:t xml:space="preserve"> строку «Численность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изложить в следующей редакции:</w:t>
      </w:r>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lastRenderedPageBreak/>
        <w:t>«2020 год</w:t>
      </w:r>
      <w:proofErr w:type="gramStart"/>
      <w:r w:rsidRPr="00925C26">
        <w:rPr>
          <w:rFonts w:ascii="PT Astra Serif" w:hAnsi="PT Astra Serif"/>
          <w:color w:val="2D2D2D"/>
          <w:sz w:val="16"/>
          <w:szCs w:val="16"/>
        </w:rPr>
        <w:t xml:space="preserve"> -    -</w:t>
      </w:r>
      <w:proofErr w:type="gramEnd"/>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2021 год</w:t>
      </w:r>
      <w:proofErr w:type="gramStart"/>
      <w:r w:rsidRPr="00925C26">
        <w:rPr>
          <w:rFonts w:ascii="PT Astra Serif" w:hAnsi="PT Astra Serif"/>
          <w:color w:val="2D2D2D"/>
          <w:sz w:val="16"/>
          <w:szCs w:val="16"/>
        </w:rPr>
        <w:t xml:space="preserve"> -    -</w:t>
      </w:r>
      <w:proofErr w:type="gramEnd"/>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2022 год - 1;</w:t>
      </w:r>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Всего      - 1.»</w:t>
      </w:r>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sz w:val="16"/>
          <w:szCs w:val="16"/>
        </w:rPr>
        <w:t>2.3.в графе «Наименование целевого индикатора»</w:t>
      </w:r>
      <w:r w:rsidRPr="00925C26">
        <w:rPr>
          <w:rFonts w:ascii="PT Astra Serif" w:hAnsi="PT Astra Serif"/>
          <w:color w:val="2D2D2D"/>
          <w:sz w:val="16"/>
          <w:szCs w:val="16"/>
        </w:rPr>
        <w:t xml:space="preserve"> строку «Численность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изложить в следующей редакции:</w:t>
      </w:r>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«2020 год</w:t>
      </w:r>
      <w:proofErr w:type="gramStart"/>
      <w:r w:rsidRPr="00925C26">
        <w:rPr>
          <w:rFonts w:ascii="PT Astra Serif" w:hAnsi="PT Astra Serif"/>
          <w:color w:val="2D2D2D"/>
          <w:sz w:val="16"/>
          <w:szCs w:val="16"/>
        </w:rPr>
        <w:t xml:space="preserve"> -    -</w:t>
      </w:r>
      <w:proofErr w:type="gramEnd"/>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2021 год</w:t>
      </w:r>
      <w:proofErr w:type="gramStart"/>
      <w:r w:rsidRPr="00925C26">
        <w:rPr>
          <w:rFonts w:ascii="PT Astra Serif" w:hAnsi="PT Astra Serif"/>
          <w:color w:val="2D2D2D"/>
          <w:sz w:val="16"/>
          <w:szCs w:val="16"/>
        </w:rPr>
        <w:t xml:space="preserve"> -    -</w:t>
      </w:r>
      <w:proofErr w:type="gramEnd"/>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2022 год -    1;</w:t>
      </w:r>
    </w:p>
    <w:p w:rsidR="00657989" w:rsidRPr="00925C26" w:rsidRDefault="00657989" w:rsidP="00925C26">
      <w:pPr>
        <w:pStyle w:val="formattext"/>
        <w:ind w:firstLine="567"/>
        <w:jc w:val="both"/>
        <w:textAlignment w:val="baseline"/>
        <w:rPr>
          <w:rFonts w:ascii="PT Astra Serif" w:hAnsi="PT Astra Serif"/>
          <w:color w:val="2D2D2D"/>
          <w:sz w:val="16"/>
          <w:szCs w:val="16"/>
        </w:rPr>
      </w:pPr>
      <w:r w:rsidRPr="00925C26">
        <w:rPr>
          <w:rFonts w:ascii="PT Astra Serif" w:hAnsi="PT Astra Serif"/>
          <w:color w:val="2D2D2D"/>
          <w:sz w:val="16"/>
          <w:szCs w:val="16"/>
        </w:rPr>
        <w:t>Всего      -    1.»</w:t>
      </w:r>
    </w:p>
    <w:p w:rsidR="00657989" w:rsidRPr="00925C26" w:rsidRDefault="00657989" w:rsidP="00925C26">
      <w:pPr>
        <w:pStyle w:val="af6"/>
        <w:tabs>
          <w:tab w:val="left" w:pos="709"/>
        </w:tabs>
        <w:ind w:left="0" w:firstLine="567"/>
        <w:jc w:val="both"/>
        <w:rPr>
          <w:rFonts w:ascii="PT Astra Serif" w:hAnsi="PT Astra Serif"/>
          <w:sz w:val="16"/>
          <w:szCs w:val="16"/>
        </w:rPr>
      </w:pPr>
      <w:r w:rsidRPr="00925C26">
        <w:rPr>
          <w:rFonts w:ascii="PT Astra Serif" w:hAnsi="PT Astra Serif"/>
          <w:color w:val="2D2D2D"/>
          <w:sz w:val="16"/>
          <w:szCs w:val="16"/>
        </w:rPr>
        <w:t>3.</w:t>
      </w:r>
      <w:r w:rsidRPr="00925C26">
        <w:rPr>
          <w:rFonts w:ascii="PT Astra Serif" w:hAnsi="PT Astra Serif"/>
          <w:sz w:val="16"/>
          <w:szCs w:val="16"/>
        </w:rPr>
        <w:t xml:space="preserve"> Приложение 3. «Ресурсное обеспечение программы «Комплексное развитие сельских территорий в  Целинном районе Курганской области» изложить в новой  редакции согласно приложению к настоящему постановлению.    </w:t>
      </w:r>
    </w:p>
    <w:p w:rsidR="00657989" w:rsidRPr="00925C26" w:rsidRDefault="00657989" w:rsidP="00925C26">
      <w:pPr>
        <w:spacing w:after="0" w:line="240" w:lineRule="auto"/>
        <w:ind w:firstLine="567"/>
        <w:jc w:val="both"/>
        <w:rPr>
          <w:rFonts w:ascii="PT Astra Serif" w:hAnsi="PT Astra Serif"/>
          <w:bCs/>
          <w:sz w:val="16"/>
          <w:szCs w:val="16"/>
        </w:rPr>
      </w:pPr>
      <w:r w:rsidRPr="00925C26">
        <w:rPr>
          <w:rFonts w:ascii="PT Astra Serif" w:hAnsi="PT Astra Serif"/>
          <w:color w:val="2D2D2D"/>
          <w:sz w:val="16"/>
          <w:szCs w:val="16"/>
        </w:rPr>
        <w:t>4.</w:t>
      </w:r>
      <w:r w:rsidRPr="00925C26">
        <w:rPr>
          <w:rFonts w:ascii="PT Astra Serif" w:hAnsi="PT Astra Serif"/>
          <w:bCs/>
          <w:sz w:val="16"/>
          <w:szCs w:val="16"/>
        </w:rPr>
        <w:t xml:space="preserve"> В </w:t>
      </w:r>
      <w:r w:rsidRPr="00925C26">
        <w:rPr>
          <w:rFonts w:ascii="PT Astra Serif" w:hAnsi="PT Astra Serif"/>
          <w:sz w:val="16"/>
          <w:szCs w:val="16"/>
        </w:rPr>
        <w:t>паспорт программы «Комплексное развитие сельских территорий в Целинном районе Курганской области» внести следующие изменения:</w:t>
      </w:r>
    </w:p>
    <w:p w:rsidR="00657989" w:rsidRPr="00925C26" w:rsidRDefault="00657989" w:rsidP="00925C26">
      <w:pPr>
        <w:pStyle w:val="2b"/>
        <w:shd w:val="clear" w:color="auto" w:fill="auto"/>
        <w:tabs>
          <w:tab w:val="left" w:pos="374"/>
        </w:tabs>
        <w:spacing w:before="0" w:after="0" w:line="240" w:lineRule="auto"/>
        <w:ind w:firstLine="567"/>
        <w:rPr>
          <w:rFonts w:ascii="PT Astra Serif" w:eastAsia="Arial" w:hAnsi="PT Astra Serif" w:cs="Arial"/>
          <w:i w:val="0"/>
          <w:color w:val="000000"/>
          <w:sz w:val="16"/>
          <w:szCs w:val="16"/>
        </w:rPr>
      </w:pPr>
      <w:r w:rsidRPr="00925C26">
        <w:rPr>
          <w:rFonts w:ascii="PT Astra Serif" w:hAnsi="PT Astra Serif"/>
          <w:i w:val="0"/>
          <w:color w:val="2D2D2D"/>
          <w:sz w:val="16"/>
          <w:szCs w:val="16"/>
        </w:rPr>
        <w:t xml:space="preserve">4.1.- строку «Целевые индикаторы» изложить в следующей редакции: «п.1. Объём строительства (приобретение) жилья для граждан, проживающих на сельской территории 360 </w:t>
      </w:r>
      <w:proofErr w:type="spellStart"/>
      <w:r w:rsidRPr="00925C26">
        <w:rPr>
          <w:rFonts w:ascii="PT Astra Serif" w:hAnsi="PT Astra Serif"/>
          <w:i w:val="0"/>
          <w:color w:val="2D2D2D"/>
          <w:sz w:val="16"/>
          <w:szCs w:val="16"/>
        </w:rPr>
        <w:t>кв</w:t>
      </w:r>
      <w:proofErr w:type="gramStart"/>
      <w:r w:rsidRPr="00925C26">
        <w:rPr>
          <w:rFonts w:ascii="PT Astra Serif" w:hAnsi="PT Astra Serif"/>
          <w:i w:val="0"/>
          <w:color w:val="2D2D2D"/>
          <w:sz w:val="16"/>
          <w:szCs w:val="16"/>
        </w:rPr>
        <w:t>.м</w:t>
      </w:r>
      <w:proofErr w:type="spellEnd"/>
      <w:proofErr w:type="gramEnd"/>
      <w:r w:rsidRPr="00925C26">
        <w:rPr>
          <w:rFonts w:ascii="PT Astra Serif" w:hAnsi="PT Astra Serif"/>
          <w:i w:val="0"/>
          <w:color w:val="2D2D2D"/>
          <w:sz w:val="16"/>
          <w:szCs w:val="16"/>
        </w:rPr>
        <w:t>;»</w:t>
      </w:r>
    </w:p>
    <w:p w:rsidR="00657989" w:rsidRPr="00925C26" w:rsidRDefault="00657989" w:rsidP="00925C26">
      <w:pPr>
        <w:pStyle w:val="2b"/>
        <w:shd w:val="clear" w:color="auto" w:fill="auto"/>
        <w:tabs>
          <w:tab w:val="left" w:pos="374"/>
        </w:tabs>
        <w:spacing w:before="0" w:after="0" w:line="240" w:lineRule="auto"/>
        <w:ind w:firstLine="567"/>
        <w:rPr>
          <w:rFonts w:ascii="PT Astra Serif" w:eastAsia="Arial" w:hAnsi="PT Astra Serif" w:cs="Arial"/>
          <w:i w:val="0"/>
          <w:color w:val="000000"/>
          <w:sz w:val="16"/>
          <w:szCs w:val="16"/>
        </w:rPr>
      </w:pPr>
      <w:r w:rsidRPr="00925C26">
        <w:rPr>
          <w:rFonts w:ascii="PT Astra Serif" w:hAnsi="PT Astra Serif"/>
          <w:i w:val="0"/>
          <w:color w:val="2D2D2D"/>
          <w:sz w:val="16"/>
          <w:szCs w:val="16"/>
        </w:rPr>
        <w:t>4.2.– строку «Объём финансирования» изложить в следующей редакции:</w:t>
      </w:r>
    </w:p>
    <w:p w:rsidR="00657989" w:rsidRPr="00925C26" w:rsidRDefault="00657989" w:rsidP="00925C26">
      <w:pPr>
        <w:pStyle w:val="2b"/>
        <w:shd w:val="clear" w:color="auto" w:fill="auto"/>
        <w:spacing w:before="0" w:after="0" w:line="240" w:lineRule="auto"/>
        <w:ind w:firstLine="567"/>
        <w:rPr>
          <w:rFonts w:ascii="PT Astra Serif" w:hAnsi="PT Astra Serif"/>
          <w:i w:val="0"/>
          <w:color w:val="000000"/>
          <w:sz w:val="16"/>
          <w:szCs w:val="16"/>
        </w:rPr>
      </w:pPr>
      <w:r w:rsidRPr="00925C26">
        <w:rPr>
          <w:rStyle w:val="Arial0"/>
          <w:rFonts w:ascii="PT Astra Serif" w:hAnsi="PT Astra Serif"/>
          <w:i w:val="0"/>
          <w:sz w:val="16"/>
          <w:szCs w:val="16"/>
        </w:rPr>
        <w:t xml:space="preserve">«Общий объем финансирования Программы составляет 56461,6 тыс. рублей, в том числе, за счет средств федерального бюджета (по согласованию) – 50766,54 тыс. рублей, областного бюджета (по согласованию) – 521,16тыс. рублей, средства местного бюджета –  642 </w:t>
      </w:r>
      <w:proofErr w:type="spellStart"/>
      <w:r w:rsidRPr="00925C26">
        <w:rPr>
          <w:rStyle w:val="Arial0"/>
          <w:rFonts w:ascii="PT Astra Serif" w:hAnsi="PT Astra Serif"/>
          <w:i w:val="0"/>
          <w:sz w:val="16"/>
          <w:szCs w:val="16"/>
        </w:rPr>
        <w:t>тыс</w:t>
      </w:r>
      <w:proofErr w:type="gramStart"/>
      <w:r w:rsidRPr="00925C26">
        <w:rPr>
          <w:rStyle w:val="Arial0"/>
          <w:rFonts w:ascii="PT Astra Serif" w:hAnsi="PT Astra Serif"/>
          <w:i w:val="0"/>
          <w:sz w:val="16"/>
          <w:szCs w:val="16"/>
        </w:rPr>
        <w:t>.р</w:t>
      </w:r>
      <w:proofErr w:type="gramEnd"/>
      <w:r w:rsidRPr="00925C26">
        <w:rPr>
          <w:rStyle w:val="Arial0"/>
          <w:rFonts w:ascii="PT Astra Serif" w:hAnsi="PT Astra Serif"/>
          <w:i w:val="0"/>
          <w:sz w:val="16"/>
          <w:szCs w:val="16"/>
        </w:rPr>
        <w:t>ублей</w:t>
      </w:r>
      <w:proofErr w:type="spellEnd"/>
      <w:r w:rsidRPr="00925C26">
        <w:rPr>
          <w:rStyle w:val="Arial0"/>
          <w:rFonts w:ascii="PT Astra Serif" w:hAnsi="PT Astra Serif"/>
          <w:i w:val="0"/>
          <w:sz w:val="16"/>
          <w:szCs w:val="16"/>
        </w:rPr>
        <w:t>, внебюджетных источников (по согласованию) – 4531,9 тыс. рублей.</w:t>
      </w:r>
    </w:p>
    <w:p w:rsidR="00657989" w:rsidRPr="00925C26" w:rsidRDefault="00657989" w:rsidP="00925C26">
      <w:pPr>
        <w:pStyle w:val="2b"/>
        <w:shd w:val="clear" w:color="auto" w:fill="auto"/>
        <w:spacing w:before="0" w:after="0" w:line="240" w:lineRule="auto"/>
        <w:ind w:firstLine="567"/>
        <w:rPr>
          <w:rFonts w:ascii="PT Astra Serif" w:hAnsi="PT Astra Serif"/>
          <w:i w:val="0"/>
          <w:sz w:val="16"/>
          <w:szCs w:val="16"/>
        </w:rPr>
      </w:pPr>
      <w:r w:rsidRPr="00925C26">
        <w:rPr>
          <w:rStyle w:val="Arial0"/>
          <w:rFonts w:ascii="PT Astra Serif" w:hAnsi="PT Astra Serif"/>
          <w:i w:val="0"/>
          <w:sz w:val="16"/>
          <w:szCs w:val="16"/>
        </w:rPr>
        <w:t>Объем финансирования Программы по годам составляет:</w:t>
      </w:r>
    </w:p>
    <w:p w:rsidR="00657989" w:rsidRPr="00925C26" w:rsidRDefault="00657989" w:rsidP="00925C26">
      <w:pPr>
        <w:pStyle w:val="2b"/>
        <w:shd w:val="clear" w:color="auto" w:fill="auto"/>
        <w:tabs>
          <w:tab w:val="left" w:pos="1310"/>
        </w:tabs>
        <w:spacing w:before="0" w:after="0" w:line="240" w:lineRule="auto"/>
        <w:ind w:firstLine="567"/>
        <w:rPr>
          <w:rFonts w:ascii="PT Astra Serif" w:hAnsi="PT Astra Serif"/>
          <w:i w:val="0"/>
          <w:sz w:val="16"/>
          <w:szCs w:val="16"/>
        </w:rPr>
      </w:pPr>
      <w:r w:rsidRPr="00925C26">
        <w:rPr>
          <w:rFonts w:ascii="PT Astra Serif" w:hAnsi="PT Astra Serif"/>
          <w:i w:val="0"/>
          <w:sz w:val="16"/>
          <w:szCs w:val="16"/>
        </w:rPr>
        <w:t>2020год – 1207,2 тыс. рублей,</w:t>
      </w:r>
    </w:p>
    <w:p w:rsidR="00657989" w:rsidRPr="00925C26" w:rsidRDefault="00657989" w:rsidP="00925C26">
      <w:pPr>
        <w:pStyle w:val="2b"/>
        <w:shd w:val="clear" w:color="auto" w:fill="auto"/>
        <w:tabs>
          <w:tab w:val="left" w:pos="1310"/>
        </w:tabs>
        <w:spacing w:before="0" w:after="0" w:line="240" w:lineRule="auto"/>
        <w:ind w:firstLine="567"/>
        <w:rPr>
          <w:rFonts w:ascii="PT Astra Serif" w:hAnsi="PT Astra Serif"/>
          <w:i w:val="0"/>
          <w:sz w:val="16"/>
          <w:szCs w:val="16"/>
        </w:rPr>
      </w:pPr>
      <w:r w:rsidRPr="00925C26">
        <w:rPr>
          <w:rFonts w:ascii="PT Astra Serif" w:hAnsi="PT Astra Serif"/>
          <w:i w:val="0"/>
          <w:sz w:val="16"/>
          <w:szCs w:val="16"/>
        </w:rPr>
        <w:t>2021 год – 836,4 тыс. рублей,</w:t>
      </w:r>
    </w:p>
    <w:p w:rsidR="00657989" w:rsidRPr="00925C26" w:rsidRDefault="00657989" w:rsidP="00925C26">
      <w:pPr>
        <w:pStyle w:val="2b"/>
        <w:shd w:val="clear" w:color="auto" w:fill="auto"/>
        <w:tabs>
          <w:tab w:val="left" w:pos="1310"/>
        </w:tabs>
        <w:spacing w:before="0" w:after="0" w:line="240" w:lineRule="auto"/>
        <w:ind w:firstLine="567"/>
        <w:rPr>
          <w:rFonts w:ascii="PT Astra Serif" w:hAnsi="PT Astra Serif"/>
          <w:i w:val="0"/>
          <w:sz w:val="16"/>
          <w:szCs w:val="16"/>
        </w:rPr>
      </w:pPr>
      <w:r w:rsidRPr="00925C26">
        <w:rPr>
          <w:rFonts w:ascii="PT Astra Serif" w:hAnsi="PT Astra Serif"/>
          <w:i w:val="0"/>
          <w:sz w:val="16"/>
          <w:szCs w:val="16"/>
        </w:rPr>
        <w:t>2022 год – 47118,0 тыс. рублей,</w:t>
      </w:r>
    </w:p>
    <w:p w:rsidR="00657989" w:rsidRPr="00925C26" w:rsidRDefault="00657989" w:rsidP="00925C26">
      <w:pPr>
        <w:pStyle w:val="2b"/>
        <w:shd w:val="clear" w:color="auto" w:fill="auto"/>
        <w:tabs>
          <w:tab w:val="left" w:pos="1310"/>
        </w:tabs>
        <w:spacing w:before="0" w:after="0" w:line="240" w:lineRule="auto"/>
        <w:ind w:firstLine="567"/>
        <w:rPr>
          <w:rFonts w:ascii="PT Astra Serif" w:hAnsi="PT Astra Serif"/>
          <w:i w:val="0"/>
          <w:sz w:val="16"/>
          <w:szCs w:val="16"/>
        </w:rPr>
      </w:pPr>
      <w:r w:rsidRPr="00925C26">
        <w:rPr>
          <w:rFonts w:ascii="PT Astra Serif" w:hAnsi="PT Astra Serif"/>
          <w:i w:val="0"/>
          <w:sz w:val="16"/>
          <w:szCs w:val="16"/>
        </w:rPr>
        <w:t>2023 год – 2300,0 тыс. рублей,</w:t>
      </w:r>
    </w:p>
    <w:p w:rsidR="00657989" w:rsidRPr="00925C26" w:rsidRDefault="00657989" w:rsidP="00925C26">
      <w:pPr>
        <w:pStyle w:val="2b"/>
        <w:shd w:val="clear" w:color="auto" w:fill="auto"/>
        <w:tabs>
          <w:tab w:val="left" w:pos="1310"/>
        </w:tabs>
        <w:spacing w:before="0" w:after="0" w:line="240" w:lineRule="auto"/>
        <w:ind w:firstLine="567"/>
        <w:rPr>
          <w:rFonts w:ascii="PT Astra Serif" w:hAnsi="PT Astra Serif"/>
          <w:i w:val="0"/>
          <w:sz w:val="16"/>
          <w:szCs w:val="16"/>
        </w:rPr>
      </w:pPr>
      <w:r w:rsidRPr="00925C26">
        <w:rPr>
          <w:rFonts w:ascii="PT Astra Serif" w:hAnsi="PT Astra Serif"/>
          <w:i w:val="0"/>
          <w:sz w:val="16"/>
          <w:szCs w:val="16"/>
        </w:rPr>
        <w:t>2024 год – 2400,0 тыс. рублей,</w:t>
      </w:r>
    </w:p>
    <w:p w:rsidR="00657989" w:rsidRPr="00925C26" w:rsidRDefault="00657989" w:rsidP="00925C26">
      <w:pPr>
        <w:pStyle w:val="2b"/>
        <w:shd w:val="clear" w:color="auto" w:fill="auto"/>
        <w:tabs>
          <w:tab w:val="left" w:pos="1310"/>
        </w:tabs>
        <w:spacing w:before="0" w:after="0" w:line="240" w:lineRule="auto"/>
        <w:ind w:firstLine="567"/>
        <w:rPr>
          <w:rFonts w:ascii="PT Astra Serif" w:hAnsi="PT Astra Serif"/>
          <w:i w:val="0"/>
          <w:sz w:val="16"/>
          <w:szCs w:val="16"/>
        </w:rPr>
      </w:pPr>
      <w:r w:rsidRPr="00925C26">
        <w:rPr>
          <w:rFonts w:ascii="PT Astra Serif" w:hAnsi="PT Astra Serif"/>
          <w:i w:val="0"/>
          <w:sz w:val="16"/>
          <w:szCs w:val="16"/>
        </w:rPr>
        <w:t>2025 год – 2600,0 тыс. рублей</w:t>
      </w:r>
      <w:proofErr w:type="gramStart"/>
      <w:r w:rsidRPr="00925C26">
        <w:rPr>
          <w:rFonts w:ascii="PT Astra Serif" w:hAnsi="PT Astra Serif"/>
          <w:i w:val="0"/>
          <w:sz w:val="16"/>
          <w:szCs w:val="16"/>
        </w:rPr>
        <w:t>,»</w:t>
      </w:r>
      <w:proofErr w:type="gramEnd"/>
    </w:p>
    <w:p w:rsidR="00657989" w:rsidRPr="00925C26" w:rsidRDefault="00657989" w:rsidP="00925C26">
      <w:pPr>
        <w:pStyle w:val="2b"/>
        <w:shd w:val="clear" w:color="auto" w:fill="auto"/>
        <w:spacing w:before="0" w:after="0" w:line="240" w:lineRule="auto"/>
        <w:ind w:firstLine="567"/>
        <w:rPr>
          <w:rFonts w:ascii="PT Astra Serif" w:eastAsia="Arial" w:hAnsi="PT Astra Serif"/>
          <w:i w:val="0"/>
          <w:color w:val="000000"/>
          <w:sz w:val="16"/>
          <w:szCs w:val="16"/>
        </w:rPr>
      </w:pPr>
      <w:r w:rsidRPr="00925C26">
        <w:rPr>
          <w:rFonts w:ascii="PT Astra Serif" w:eastAsia="Arial" w:hAnsi="PT Astra Serif"/>
          <w:i w:val="0"/>
          <w:color w:val="000000"/>
          <w:sz w:val="16"/>
          <w:szCs w:val="16"/>
        </w:rPr>
        <w:t>4.3.-строку «Ожидаемые результаты реализации»</w:t>
      </w:r>
      <w:r w:rsidRPr="00925C26">
        <w:rPr>
          <w:rFonts w:ascii="PT Astra Serif" w:hAnsi="PT Astra Serif"/>
          <w:i w:val="0"/>
          <w:color w:val="2D2D2D"/>
          <w:sz w:val="16"/>
          <w:szCs w:val="16"/>
        </w:rPr>
        <w:t xml:space="preserve"> изложить в следующей редакции: «</w:t>
      </w:r>
      <w:r w:rsidRPr="00925C26">
        <w:rPr>
          <w:rFonts w:ascii="PT Astra Serif" w:eastAsia="Arial" w:hAnsi="PT Astra Serif"/>
          <w:i w:val="0"/>
          <w:color w:val="000000"/>
          <w:sz w:val="16"/>
          <w:szCs w:val="16"/>
        </w:rPr>
        <w:t xml:space="preserve"> п.1 Количество улучшивших жилищные условия семей к 2025 году – 4 семьи</w:t>
      </w:r>
      <w:proofErr w:type="gramStart"/>
      <w:r w:rsidRPr="00925C26">
        <w:rPr>
          <w:rFonts w:ascii="PT Astra Serif" w:eastAsia="Arial" w:hAnsi="PT Astra Serif"/>
          <w:i w:val="0"/>
          <w:color w:val="000000"/>
          <w:sz w:val="16"/>
          <w:szCs w:val="16"/>
        </w:rPr>
        <w:t>;»</w:t>
      </w:r>
      <w:proofErr w:type="gramEnd"/>
    </w:p>
    <w:p w:rsidR="00657989" w:rsidRPr="00925C26" w:rsidRDefault="00657989" w:rsidP="00925C26">
      <w:pPr>
        <w:pStyle w:val="af6"/>
        <w:tabs>
          <w:tab w:val="left" w:pos="709"/>
        </w:tabs>
        <w:ind w:left="0" w:firstLine="567"/>
        <w:jc w:val="both"/>
        <w:rPr>
          <w:rFonts w:ascii="PT Astra Serif" w:hAnsi="PT Astra Serif"/>
          <w:sz w:val="16"/>
          <w:szCs w:val="16"/>
        </w:rPr>
      </w:pPr>
      <w:r w:rsidRPr="00925C26">
        <w:rPr>
          <w:rFonts w:ascii="PT Astra Serif" w:hAnsi="PT Astra Serif"/>
          <w:color w:val="2D2D2D"/>
          <w:sz w:val="16"/>
          <w:szCs w:val="16"/>
        </w:rPr>
        <w:t>5. В</w:t>
      </w:r>
      <w:r w:rsidRPr="00925C26">
        <w:rPr>
          <w:rFonts w:ascii="PT Astra Serif" w:hAnsi="PT Astra Serif"/>
          <w:sz w:val="16"/>
          <w:szCs w:val="16"/>
        </w:rPr>
        <w:t xml:space="preserve"> раздел V. Прогноз ожидаемых конечных результатов Программы внести следующие изменения:</w:t>
      </w:r>
    </w:p>
    <w:p w:rsidR="00657989" w:rsidRPr="00925C26" w:rsidRDefault="00657989" w:rsidP="00925C26">
      <w:pPr>
        <w:pStyle w:val="2b"/>
        <w:shd w:val="clear" w:color="auto" w:fill="auto"/>
        <w:spacing w:before="0" w:after="0" w:line="240" w:lineRule="auto"/>
        <w:ind w:firstLine="567"/>
        <w:rPr>
          <w:rFonts w:ascii="PT Astra Serif" w:eastAsia="Arial" w:hAnsi="PT Astra Serif"/>
          <w:i w:val="0"/>
          <w:color w:val="000000"/>
          <w:sz w:val="16"/>
          <w:szCs w:val="16"/>
        </w:rPr>
      </w:pPr>
      <w:r w:rsidRPr="00925C26">
        <w:rPr>
          <w:rStyle w:val="Arial0"/>
          <w:rFonts w:ascii="PT Astra Serif" w:hAnsi="PT Astra Serif"/>
          <w:i w:val="0"/>
          <w:sz w:val="16"/>
          <w:szCs w:val="16"/>
        </w:rPr>
        <w:t>5.1. п.1 изложить в следующей редакции: «п.1. «</w:t>
      </w:r>
      <w:r w:rsidRPr="00925C26">
        <w:rPr>
          <w:rFonts w:ascii="PT Astra Serif" w:eastAsia="Arial" w:hAnsi="PT Astra Serif"/>
          <w:i w:val="0"/>
          <w:color w:val="000000"/>
          <w:sz w:val="16"/>
          <w:szCs w:val="16"/>
        </w:rPr>
        <w:t>Количество улучшивших жилищные условия семей к 2025 году – 4 семьи»</w:t>
      </w:r>
    </w:p>
    <w:p w:rsidR="00657989" w:rsidRPr="00925C26" w:rsidRDefault="00657989" w:rsidP="00925C26">
      <w:pPr>
        <w:pStyle w:val="af6"/>
        <w:tabs>
          <w:tab w:val="left" w:pos="709"/>
        </w:tabs>
        <w:ind w:left="0" w:firstLine="567"/>
        <w:jc w:val="both"/>
        <w:rPr>
          <w:rFonts w:ascii="PT Astra Serif" w:hAnsi="PT Astra Serif"/>
          <w:sz w:val="16"/>
          <w:szCs w:val="16"/>
        </w:rPr>
      </w:pPr>
      <w:r w:rsidRPr="00925C26">
        <w:rPr>
          <w:rFonts w:ascii="PT Astra Serif" w:hAnsi="PT Astra Serif"/>
          <w:color w:val="2D2D2D"/>
          <w:sz w:val="16"/>
          <w:szCs w:val="16"/>
        </w:rPr>
        <w:t>6.</w:t>
      </w:r>
      <w:r w:rsidRPr="00925C26">
        <w:rPr>
          <w:rFonts w:ascii="PT Astra Serif" w:hAnsi="PT Astra Serif"/>
          <w:sz w:val="16"/>
          <w:szCs w:val="16"/>
        </w:rPr>
        <w:t xml:space="preserve"> Раздел </w:t>
      </w:r>
      <w:r w:rsidRPr="00925C26">
        <w:rPr>
          <w:rFonts w:ascii="PT Astra Serif" w:hAnsi="PT Astra Serif"/>
          <w:sz w:val="16"/>
          <w:szCs w:val="16"/>
          <w:lang w:val="en-US"/>
        </w:rPr>
        <w:t>IX</w:t>
      </w:r>
      <w:r w:rsidRPr="00925C26">
        <w:rPr>
          <w:rFonts w:ascii="PT Astra Serif" w:hAnsi="PT Astra Serif"/>
          <w:sz w:val="16"/>
          <w:szCs w:val="16"/>
        </w:rPr>
        <w:t>. Информация по ресурсному обеспечению Программы  изложить в следующей редакции:</w:t>
      </w:r>
    </w:p>
    <w:p w:rsidR="00657989" w:rsidRPr="00925C26" w:rsidRDefault="00657989" w:rsidP="00925C26">
      <w:pPr>
        <w:pStyle w:val="formattexttopleveltext"/>
        <w:shd w:val="clear" w:color="auto" w:fill="FFFFFF"/>
        <w:spacing w:before="0" w:beforeAutospacing="0" w:after="0" w:afterAutospacing="0"/>
        <w:ind w:firstLine="567"/>
        <w:jc w:val="both"/>
        <w:textAlignment w:val="baseline"/>
        <w:rPr>
          <w:rFonts w:ascii="PT Astra Serif" w:hAnsi="PT Astra Serif"/>
          <w:color w:val="2D2D2D"/>
          <w:spacing w:val="2"/>
          <w:sz w:val="16"/>
          <w:szCs w:val="16"/>
        </w:rPr>
      </w:pPr>
      <w:r w:rsidRPr="00925C26">
        <w:rPr>
          <w:rFonts w:ascii="PT Astra Serif" w:hAnsi="PT Astra Serif"/>
          <w:color w:val="2D2D2D"/>
          <w:spacing w:val="2"/>
          <w:sz w:val="16"/>
          <w:szCs w:val="16"/>
        </w:rPr>
        <w:t>«Мероприятия Программы реализуются за счет средств федерального (по согласованию), областного, местных (по согласованию) бюджетов и внебюджетных источников (по согласованию).</w:t>
      </w:r>
    </w:p>
    <w:p w:rsidR="00657989" w:rsidRPr="00925C26" w:rsidRDefault="00657989" w:rsidP="00925C26">
      <w:pPr>
        <w:pStyle w:val="formattexttopleveltext"/>
        <w:shd w:val="clear" w:color="auto" w:fill="FFFFFF"/>
        <w:spacing w:before="0" w:beforeAutospacing="0" w:after="0" w:afterAutospacing="0"/>
        <w:ind w:firstLine="567"/>
        <w:jc w:val="both"/>
        <w:textAlignment w:val="baseline"/>
        <w:rPr>
          <w:rFonts w:ascii="PT Astra Serif" w:hAnsi="PT Astra Serif"/>
          <w:color w:val="2D2D2D"/>
          <w:spacing w:val="2"/>
          <w:sz w:val="16"/>
          <w:szCs w:val="16"/>
        </w:rPr>
      </w:pPr>
      <w:r w:rsidRPr="00925C26">
        <w:rPr>
          <w:rFonts w:ascii="PT Astra Serif" w:hAnsi="PT Astra Serif"/>
          <w:color w:val="2D2D2D"/>
          <w:spacing w:val="2"/>
          <w:sz w:val="16"/>
          <w:szCs w:val="16"/>
        </w:rPr>
        <w:t>Планируемый общий объем финансового обеспечения Программы составляет 56461,6 тыс. руб., в том числе:</w:t>
      </w:r>
    </w:p>
    <w:p w:rsidR="00657989" w:rsidRPr="00925C26" w:rsidRDefault="00657989" w:rsidP="00925C26">
      <w:pPr>
        <w:pStyle w:val="formattexttopleveltext"/>
        <w:shd w:val="clear" w:color="auto" w:fill="FFFFFF"/>
        <w:spacing w:before="0" w:beforeAutospacing="0" w:after="0" w:afterAutospacing="0"/>
        <w:ind w:firstLine="567"/>
        <w:jc w:val="both"/>
        <w:textAlignment w:val="baseline"/>
        <w:rPr>
          <w:rFonts w:ascii="PT Astra Serif" w:hAnsi="PT Astra Serif"/>
          <w:color w:val="2D2D2D"/>
          <w:spacing w:val="2"/>
          <w:sz w:val="16"/>
          <w:szCs w:val="16"/>
        </w:rPr>
      </w:pPr>
      <w:r w:rsidRPr="00925C26">
        <w:rPr>
          <w:rFonts w:ascii="PT Astra Serif" w:hAnsi="PT Astra Serif"/>
          <w:color w:val="2D2D2D"/>
          <w:spacing w:val="2"/>
          <w:sz w:val="16"/>
          <w:szCs w:val="16"/>
        </w:rPr>
        <w:t>за счет средств федерального бюджета (по согласованию) – 50776,54 тыс. руб.;</w:t>
      </w:r>
    </w:p>
    <w:p w:rsidR="00657989" w:rsidRPr="00925C26" w:rsidRDefault="00657989" w:rsidP="00925C26">
      <w:pPr>
        <w:pStyle w:val="formattexttopleveltext"/>
        <w:shd w:val="clear" w:color="auto" w:fill="FFFFFF"/>
        <w:spacing w:before="0" w:beforeAutospacing="0" w:after="0" w:afterAutospacing="0"/>
        <w:ind w:firstLine="567"/>
        <w:jc w:val="both"/>
        <w:textAlignment w:val="baseline"/>
        <w:rPr>
          <w:rFonts w:ascii="PT Astra Serif" w:hAnsi="PT Astra Serif"/>
          <w:color w:val="2D2D2D"/>
          <w:spacing w:val="2"/>
          <w:sz w:val="16"/>
          <w:szCs w:val="16"/>
        </w:rPr>
      </w:pPr>
      <w:r w:rsidRPr="00925C26">
        <w:rPr>
          <w:rFonts w:ascii="PT Astra Serif" w:hAnsi="PT Astra Serif"/>
          <w:color w:val="2D2D2D"/>
          <w:spacing w:val="2"/>
          <w:sz w:val="16"/>
          <w:szCs w:val="16"/>
        </w:rPr>
        <w:t>за счет средств областного бюджета - 521,16 тыс. руб.;</w:t>
      </w:r>
    </w:p>
    <w:p w:rsidR="00657989" w:rsidRPr="00925C26" w:rsidRDefault="00657989" w:rsidP="00925C26">
      <w:pPr>
        <w:pStyle w:val="formattexttopleveltext"/>
        <w:shd w:val="clear" w:color="auto" w:fill="FFFFFF"/>
        <w:spacing w:before="0" w:beforeAutospacing="0" w:after="0" w:afterAutospacing="0"/>
        <w:ind w:firstLine="567"/>
        <w:jc w:val="both"/>
        <w:textAlignment w:val="baseline"/>
        <w:rPr>
          <w:rFonts w:ascii="PT Astra Serif" w:hAnsi="PT Astra Serif"/>
          <w:color w:val="2D2D2D"/>
          <w:spacing w:val="2"/>
          <w:sz w:val="16"/>
          <w:szCs w:val="16"/>
        </w:rPr>
      </w:pPr>
      <w:r w:rsidRPr="00925C26">
        <w:rPr>
          <w:rFonts w:ascii="PT Astra Serif" w:hAnsi="PT Astra Serif"/>
          <w:color w:val="2D2D2D"/>
          <w:spacing w:val="2"/>
          <w:sz w:val="16"/>
          <w:szCs w:val="16"/>
        </w:rPr>
        <w:t>за счет средств местных бюджетов (по согласованию) – 642 тыс. руб.;</w:t>
      </w:r>
    </w:p>
    <w:p w:rsidR="00657989" w:rsidRPr="00925C26" w:rsidRDefault="00657989" w:rsidP="00925C26">
      <w:pPr>
        <w:pStyle w:val="formattexttopleveltext"/>
        <w:shd w:val="clear" w:color="auto" w:fill="FFFFFF"/>
        <w:spacing w:before="0" w:beforeAutospacing="0" w:after="0" w:afterAutospacing="0"/>
        <w:ind w:firstLine="567"/>
        <w:jc w:val="both"/>
        <w:textAlignment w:val="baseline"/>
        <w:rPr>
          <w:rFonts w:ascii="PT Astra Serif" w:hAnsi="PT Astra Serif"/>
          <w:color w:val="2D2D2D"/>
          <w:spacing w:val="2"/>
          <w:sz w:val="16"/>
          <w:szCs w:val="16"/>
        </w:rPr>
      </w:pPr>
      <w:r w:rsidRPr="00925C26">
        <w:rPr>
          <w:rFonts w:ascii="PT Astra Serif" w:hAnsi="PT Astra Serif"/>
          <w:color w:val="2D2D2D"/>
          <w:spacing w:val="2"/>
          <w:sz w:val="16"/>
          <w:szCs w:val="16"/>
        </w:rPr>
        <w:t>за счет средств внебюджетных источников (по согласованию) – 4531,9</w:t>
      </w:r>
      <w:r w:rsidRPr="00925C26">
        <w:rPr>
          <w:rFonts w:ascii="PT Astra Serif" w:hAnsi="PT Astra Serif"/>
          <w:sz w:val="16"/>
          <w:szCs w:val="16"/>
        </w:rPr>
        <w:t>тыс</w:t>
      </w:r>
      <w:r w:rsidRPr="00925C26">
        <w:rPr>
          <w:rFonts w:ascii="PT Astra Serif" w:hAnsi="PT Astra Serif"/>
          <w:color w:val="2D2D2D"/>
          <w:spacing w:val="2"/>
          <w:sz w:val="16"/>
          <w:szCs w:val="16"/>
        </w:rPr>
        <w:t>. руб.</w:t>
      </w:r>
    </w:p>
    <w:p w:rsidR="00657989" w:rsidRPr="00925C26" w:rsidRDefault="00657989" w:rsidP="00925C26">
      <w:pPr>
        <w:pStyle w:val="formattexttopleveltext"/>
        <w:shd w:val="clear" w:color="auto" w:fill="FFFFFF"/>
        <w:spacing w:before="0" w:beforeAutospacing="0" w:after="0" w:afterAutospacing="0"/>
        <w:ind w:firstLine="567"/>
        <w:jc w:val="both"/>
        <w:textAlignment w:val="baseline"/>
        <w:rPr>
          <w:rFonts w:ascii="PT Astra Serif" w:hAnsi="PT Astra Serif"/>
          <w:color w:val="2D2D2D"/>
          <w:spacing w:val="2"/>
          <w:sz w:val="16"/>
          <w:szCs w:val="16"/>
        </w:rPr>
      </w:pPr>
      <w:r w:rsidRPr="00925C26">
        <w:rPr>
          <w:rFonts w:ascii="PT Astra Serif" w:hAnsi="PT Astra Serif"/>
          <w:color w:val="2D2D2D"/>
          <w:spacing w:val="2"/>
          <w:sz w:val="16"/>
          <w:szCs w:val="16"/>
        </w:rPr>
        <w:t>Объемы ресурсного обеспечения Программы по задачам, мероприятиям, главным распорядителям средств областного бюджета, источникам и объемам финансирования, годам реализации и соответствующим целевым индикаторам приведены в приложении № 3 к Программе</w:t>
      </w:r>
      <w:proofErr w:type="gramStart"/>
      <w:r w:rsidRPr="00925C26">
        <w:rPr>
          <w:rFonts w:ascii="PT Astra Serif" w:hAnsi="PT Astra Serif"/>
          <w:color w:val="2D2D2D"/>
          <w:spacing w:val="2"/>
          <w:sz w:val="16"/>
          <w:szCs w:val="16"/>
        </w:rPr>
        <w:t>.»</w:t>
      </w:r>
      <w:proofErr w:type="gramEnd"/>
    </w:p>
    <w:p w:rsidR="00657989" w:rsidRPr="00925C26" w:rsidRDefault="00657989" w:rsidP="00925C26">
      <w:pPr>
        <w:pStyle w:val="af6"/>
        <w:tabs>
          <w:tab w:val="left" w:pos="709"/>
        </w:tabs>
        <w:ind w:left="0" w:firstLine="567"/>
        <w:jc w:val="both"/>
        <w:rPr>
          <w:rFonts w:ascii="PT Astra Serif" w:hAnsi="PT Astra Serif"/>
          <w:sz w:val="16"/>
          <w:szCs w:val="16"/>
        </w:rPr>
      </w:pPr>
      <w:r w:rsidRPr="00925C26">
        <w:rPr>
          <w:rFonts w:ascii="PT Astra Serif" w:hAnsi="PT Astra Serif"/>
          <w:sz w:val="16"/>
          <w:szCs w:val="16"/>
        </w:rPr>
        <w:t>7.Опубликовать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657989" w:rsidRPr="00925C26" w:rsidRDefault="00657989" w:rsidP="00925C26">
      <w:pPr>
        <w:pStyle w:val="af6"/>
        <w:tabs>
          <w:tab w:val="left" w:pos="709"/>
        </w:tabs>
        <w:ind w:left="0" w:firstLine="567"/>
        <w:jc w:val="both"/>
        <w:rPr>
          <w:rFonts w:ascii="PT Astra Serif" w:hAnsi="PT Astra Serif"/>
          <w:sz w:val="16"/>
          <w:szCs w:val="16"/>
        </w:rPr>
      </w:pPr>
      <w:r w:rsidRPr="00925C26">
        <w:rPr>
          <w:rFonts w:ascii="PT Astra Serif" w:hAnsi="PT Astra Serif"/>
          <w:sz w:val="16"/>
          <w:szCs w:val="16"/>
        </w:rPr>
        <w:t>8. Настоящее постановление вступает в силу после его официального опубликования.</w:t>
      </w:r>
    </w:p>
    <w:p w:rsidR="00657989" w:rsidRPr="00925C26" w:rsidRDefault="00657989" w:rsidP="00925C26">
      <w:pPr>
        <w:pStyle w:val="formattexttopleveltext"/>
        <w:shd w:val="clear" w:color="auto" w:fill="FFFFFF"/>
        <w:spacing w:before="0" w:beforeAutospacing="0" w:after="0" w:afterAutospacing="0"/>
        <w:ind w:firstLine="567"/>
        <w:jc w:val="both"/>
        <w:textAlignment w:val="baseline"/>
        <w:rPr>
          <w:rFonts w:ascii="PT Astra Serif" w:hAnsi="PT Astra Serif"/>
          <w:sz w:val="16"/>
          <w:szCs w:val="16"/>
        </w:rPr>
      </w:pPr>
      <w:r w:rsidRPr="00925C26">
        <w:rPr>
          <w:rFonts w:ascii="PT Astra Serif" w:hAnsi="PT Astra Serif"/>
          <w:sz w:val="16"/>
          <w:szCs w:val="16"/>
        </w:rPr>
        <w:t xml:space="preserve">9. </w:t>
      </w:r>
      <w:proofErr w:type="gramStart"/>
      <w:r w:rsidRPr="00925C26">
        <w:rPr>
          <w:rFonts w:ascii="PT Astra Serif" w:hAnsi="PT Astra Serif"/>
          <w:sz w:val="16"/>
          <w:szCs w:val="16"/>
        </w:rPr>
        <w:t>Контроль за</w:t>
      </w:r>
      <w:proofErr w:type="gramEnd"/>
      <w:r w:rsidRPr="00925C26">
        <w:rPr>
          <w:rFonts w:ascii="PT Astra Serif" w:hAnsi="PT Astra Serif"/>
          <w:sz w:val="16"/>
          <w:szCs w:val="16"/>
        </w:rPr>
        <w:t xml:space="preserve"> выполнением настоящего постановления возложить на заместителя Главы Целинного района, курирующего вопросы экономики.</w:t>
      </w:r>
    </w:p>
    <w:p w:rsidR="00657989" w:rsidRPr="00925C26" w:rsidRDefault="00657989" w:rsidP="00925C26">
      <w:pPr>
        <w:pStyle w:val="formattexttopleveltext"/>
        <w:shd w:val="clear" w:color="auto" w:fill="FFFFFF"/>
        <w:spacing w:before="0" w:beforeAutospacing="0" w:after="0" w:afterAutospacing="0"/>
        <w:ind w:firstLine="567"/>
        <w:jc w:val="both"/>
        <w:textAlignment w:val="baseline"/>
        <w:rPr>
          <w:rFonts w:ascii="PT Astra Serif" w:hAnsi="PT Astra Serif"/>
          <w:sz w:val="16"/>
          <w:szCs w:val="16"/>
        </w:rPr>
      </w:pPr>
    </w:p>
    <w:p w:rsidR="00657989" w:rsidRPr="00925C26" w:rsidRDefault="00657989" w:rsidP="00925C26">
      <w:pPr>
        <w:pStyle w:val="formattexttopleveltext"/>
        <w:shd w:val="clear" w:color="auto" w:fill="FFFFFF"/>
        <w:spacing w:before="0" w:beforeAutospacing="0" w:after="0" w:afterAutospacing="0"/>
        <w:ind w:firstLine="567"/>
        <w:textAlignment w:val="baseline"/>
        <w:rPr>
          <w:rFonts w:ascii="PT Astra Serif" w:hAnsi="PT Astra Serif"/>
          <w:sz w:val="16"/>
          <w:szCs w:val="16"/>
        </w:rPr>
      </w:pPr>
      <w:proofErr w:type="spellStart"/>
      <w:r w:rsidRPr="00925C26">
        <w:rPr>
          <w:rFonts w:ascii="PT Astra Serif" w:hAnsi="PT Astra Serif"/>
          <w:sz w:val="16"/>
          <w:szCs w:val="16"/>
        </w:rPr>
        <w:t>Врио</w:t>
      </w:r>
      <w:proofErr w:type="spellEnd"/>
      <w:r w:rsidRPr="00925C26">
        <w:rPr>
          <w:rFonts w:ascii="PT Astra Serif" w:hAnsi="PT Astra Serif"/>
          <w:sz w:val="16"/>
          <w:szCs w:val="16"/>
        </w:rPr>
        <w:t xml:space="preserve"> Главы Целинного района:                                       П.И.</w:t>
      </w:r>
      <w:r w:rsidR="00925C26">
        <w:rPr>
          <w:rFonts w:ascii="PT Astra Serif" w:hAnsi="PT Astra Serif"/>
          <w:sz w:val="16"/>
          <w:szCs w:val="16"/>
        </w:rPr>
        <w:t xml:space="preserve"> </w:t>
      </w:r>
      <w:r w:rsidRPr="00925C26">
        <w:rPr>
          <w:rFonts w:ascii="PT Astra Serif" w:hAnsi="PT Astra Serif"/>
          <w:sz w:val="16"/>
          <w:szCs w:val="16"/>
        </w:rPr>
        <w:t>Скоробогатов</w:t>
      </w:r>
    </w:p>
    <w:p w:rsidR="00657989" w:rsidRPr="00925C26" w:rsidRDefault="00657989" w:rsidP="00925C26">
      <w:pPr>
        <w:pStyle w:val="af6"/>
        <w:tabs>
          <w:tab w:val="left" w:pos="993"/>
        </w:tabs>
        <w:ind w:left="0" w:firstLine="567"/>
        <w:rPr>
          <w:rFonts w:ascii="PT Astra Serif" w:hAnsi="PT Astra Serif"/>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pPr>
    </w:p>
    <w:p w:rsidR="001B39BA" w:rsidRDefault="001B39BA" w:rsidP="00925C26">
      <w:pPr>
        <w:pStyle w:val="af6"/>
        <w:widowControl w:val="0"/>
        <w:tabs>
          <w:tab w:val="left" w:pos="709"/>
        </w:tabs>
        <w:ind w:left="5670"/>
        <w:rPr>
          <w:rFonts w:ascii="PT Astra Serif" w:hAnsi="PT Astra Serif"/>
          <w:color w:val="2D2D2D"/>
          <w:sz w:val="16"/>
          <w:szCs w:val="16"/>
        </w:rPr>
        <w:sectPr w:rsidR="001B39BA" w:rsidSect="001B39BA">
          <w:pgSz w:w="11906" w:h="16838"/>
          <w:pgMar w:top="680" w:right="567" w:bottom="1134" w:left="992" w:header="794" w:footer="709" w:gutter="0"/>
          <w:cols w:space="708"/>
          <w:titlePg/>
          <w:docGrid w:linePitch="360"/>
        </w:sectPr>
      </w:pPr>
    </w:p>
    <w:p w:rsidR="00657989" w:rsidRPr="00925C26" w:rsidRDefault="00657989" w:rsidP="001B39BA">
      <w:pPr>
        <w:pStyle w:val="af6"/>
        <w:widowControl w:val="0"/>
        <w:tabs>
          <w:tab w:val="left" w:pos="709"/>
        </w:tabs>
        <w:ind w:left="11340"/>
        <w:rPr>
          <w:rFonts w:ascii="PT Astra Serif" w:hAnsi="PT Astra Serif"/>
          <w:color w:val="2D2D2D"/>
          <w:sz w:val="16"/>
          <w:szCs w:val="16"/>
        </w:rPr>
      </w:pPr>
      <w:r w:rsidRPr="00925C26">
        <w:rPr>
          <w:rFonts w:ascii="PT Astra Serif" w:hAnsi="PT Astra Serif"/>
          <w:color w:val="2D2D2D"/>
          <w:sz w:val="16"/>
          <w:szCs w:val="16"/>
        </w:rPr>
        <w:lastRenderedPageBreak/>
        <w:t xml:space="preserve">Приложение </w:t>
      </w:r>
    </w:p>
    <w:p w:rsidR="00657989" w:rsidRPr="00925C26" w:rsidRDefault="00657989" w:rsidP="001B39BA">
      <w:pPr>
        <w:pStyle w:val="af6"/>
        <w:widowControl w:val="0"/>
        <w:tabs>
          <w:tab w:val="left" w:pos="709"/>
        </w:tabs>
        <w:ind w:left="11340"/>
        <w:rPr>
          <w:rFonts w:ascii="PT Astra Serif" w:hAnsi="PT Astra Serif"/>
          <w:color w:val="2D2D2D"/>
          <w:sz w:val="16"/>
          <w:szCs w:val="16"/>
        </w:rPr>
      </w:pPr>
      <w:r w:rsidRPr="00925C26">
        <w:rPr>
          <w:rFonts w:ascii="PT Astra Serif" w:hAnsi="PT Astra Serif"/>
          <w:color w:val="2D2D2D"/>
          <w:sz w:val="16"/>
          <w:szCs w:val="16"/>
        </w:rPr>
        <w:t>к постановлению Администрации Целинного района от 08 июня 2021г. № 79 «</w:t>
      </w:r>
      <w:r w:rsidRPr="00925C26">
        <w:rPr>
          <w:rFonts w:ascii="PT Astra Serif" w:hAnsi="PT Astra Serif"/>
          <w:bCs/>
          <w:sz w:val="16"/>
          <w:szCs w:val="16"/>
        </w:rPr>
        <w:t xml:space="preserve">О внесении изменений  в  постановление № 81 от 21.05.2020г.  «Об утверждении муниципальной программы «Комплексное развитие сельских территорий  в Целинном районе  Курганской области на период 2020-2025 </w:t>
      </w:r>
      <w:proofErr w:type="spellStart"/>
      <w:r w:rsidRPr="00925C26">
        <w:rPr>
          <w:rFonts w:ascii="PT Astra Serif" w:hAnsi="PT Astra Serif"/>
          <w:bCs/>
          <w:sz w:val="16"/>
          <w:szCs w:val="16"/>
        </w:rPr>
        <w:t>г.</w:t>
      </w:r>
      <w:proofErr w:type="gramStart"/>
      <w:r w:rsidRPr="00925C26">
        <w:rPr>
          <w:rFonts w:ascii="PT Astra Serif" w:hAnsi="PT Astra Serif"/>
          <w:bCs/>
          <w:sz w:val="16"/>
          <w:szCs w:val="16"/>
        </w:rPr>
        <w:t>г</w:t>
      </w:r>
      <w:proofErr w:type="spellEnd"/>
      <w:proofErr w:type="gramEnd"/>
      <w:r w:rsidRPr="00925C26">
        <w:rPr>
          <w:rFonts w:ascii="PT Astra Serif" w:hAnsi="PT Astra Serif"/>
          <w:bCs/>
          <w:sz w:val="16"/>
          <w:szCs w:val="16"/>
        </w:rPr>
        <w:t>.»»</w:t>
      </w:r>
    </w:p>
    <w:p w:rsidR="00657989" w:rsidRPr="00925C26" w:rsidRDefault="00657989" w:rsidP="00925C26">
      <w:pPr>
        <w:pStyle w:val="af6"/>
        <w:tabs>
          <w:tab w:val="left" w:pos="709"/>
        </w:tabs>
        <w:ind w:left="0"/>
        <w:jc w:val="right"/>
        <w:rPr>
          <w:rFonts w:ascii="PT Astra Serif" w:hAnsi="PT Astra Serif"/>
          <w:color w:val="2D2D2D"/>
          <w:sz w:val="16"/>
          <w:szCs w:val="16"/>
        </w:rPr>
      </w:pPr>
    </w:p>
    <w:p w:rsidR="00657989" w:rsidRPr="00925C26" w:rsidRDefault="00657989" w:rsidP="00925C26">
      <w:pPr>
        <w:pStyle w:val="af6"/>
        <w:tabs>
          <w:tab w:val="left" w:pos="709"/>
        </w:tabs>
        <w:jc w:val="center"/>
        <w:rPr>
          <w:rFonts w:ascii="PT Astra Serif" w:hAnsi="PT Astra Serif"/>
          <w:sz w:val="16"/>
          <w:szCs w:val="16"/>
        </w:rPr>
      </w:pPr>
      <w:r w:rsidRPr="00925C26">
        <w:rPr>
          <w:rFonts w:ascii="PT Astra Serif" w:hAnsi="PT Astra Serif"/>
          <w:sz w:val="16"/>
          <w:szCs w:val="16"/>
        </w:rPr>
        <w:t>Приложение 3. «Ресурсное обеспечение программы «Комплексное развитие сельских территорий в  Целинном районе Курганской области»</w:t>
      </w:r>
    </w:p>
    <w:p w:rsidR="00657989" w:rsidRPr="00925C26" w:rsidRDefault="00657989" w:rsidP="00925C26">
      <w:pPr>
        <w:pStyle w:val="af6"/>
        <w:tabs>
          <w:tab w:val="left" w:pos="709"/>
        </w:tabs>
        <w:jc w:val="both"/>
        <w:rPr>
          <w:rFonts w:ascii="PT Astra Serif" w:hAnsi="PT Astra Serif"/>
          <w:sz w:val="16"/>
          <w:szCs w:val="16"/>
        </w:rPr>
      </w:pPr>
    </w:p>
    <w:tbl>
      <w:tblPr>
        <w:tblW w:w="15168" w:type="dxa"/>
        <w:tblInd w:w="149" w:type="dxa"/>
        <w:tblLayout w:type="fixed"/>
        <w:tblCellMar>
          <w:left w:w="0" w:type="dxa"/>
          <w:right w:w="0" w:type="dxa"/>
        </w:tblCellMar>
        <w:tblLook w:val="0000" w:firstRow="0" w:lastRow="0" w:firstColumn="0" w:lastColumn="0" w:noHBand="0" w:noVBand="0"/>
      </w:tblPr>
      <w:tblGrid>
        <w:gridCol w:w="1418"/>
        <w:gridCol w:w="3118"/>
        <w:gridCol w:w="1843"/>
        <w:gridCol w:w="993"/>
        <w:gridCol w:w="991"/>
        <w:gridCol w:w="992"/>
        <w:gridCol w:w="993"/>
        <w:gridCol w:w="992"/>
        <w:gridCol w:w="1418"/>
        <w:gridCol w:w="2410"/>
      </w:tblGrid>
      <w:tr w:rsidR="001B39BA" w:rsidRPr="00925C26" w:rsidTr="00AA499C">
        <w:trPr>
          <w:trHeight w:val="1328"/>
        </w:trPr>
        <w:tc>
          <w:tcPr>
            <w:tcW w:w="14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Задача</w:t>
            </w:r>
          </w:p>
        </w:tc>
        <w:tc>
          <w:tcPr>
            <w:tcW w:w="31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Мероприятие</w:t>
            </w:r>
          </w:p>
        </w:tc>
        <w:tc>
          <w:tcPr>
            <w:tcW w:w="184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Главный распорядитель средств областного бюджета</w:t>
            </w:r>
          </w:p>
        </w:tc>
        <w:tc>
          <w:tcPr>
            <w:tcW w:w="99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Год реализации</w:t>
            </w:r>
          </w:p>
        </w:tc>
        <w:tc>
          <w:tcPr>
            <w:tcW w:w="53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Объем ресурсного обеспечения, тыс. рублей</w:t>
            </w:r>
          </w:p>
        </w:tc>
        <w:tc>
          <w:tcPr>
            <w:tcW w:w="241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Целевой индикатор, на достижение которого направлено финансирование</w:t>
            </w:r>
          </w:p>
        </w:tc>
      </w:tr>
      <w:tr w:rsidR="001B39B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Всего</w:t>
            </w:r>
          </w:p>
        </w:tc>
        <w:tc>
          <w:tcPr>
            <w:tcW w:w="439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в том числе:</w:t>
            </w:r>
          </w:p>
        </w:tc>
        <w:tc>
          <w:tcPr>
            <w:tcW w:w="2410"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r>
      <w:tr w:rsidR="002C2ECA" w:rsidRPr="00925C26" w:rsidTr="00AA499C">
        <w:trPr>
          <w:trHeight w:val="856"/>
        </w:trPr>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1"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федеральный бюджет (по согласованию)</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областной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местный бюджет (по согласованию)</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внебюджетные источники (по согласованию)</w:t>
            </w:r>
          </w:p>
        </w:tc>
        <w:tc>
          <w:tcPr>
            <w:tcW w:w="2410"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r>
      <w:tr w:rsidR="002C2ECA" w:rsidRPr="00925C26" w:rsidTr="00AA499C">
        <w:trPr>
          <w:trHeight w:val="1014"/>
        </w:trPr>
        <w:tc>
          <w:tcPr>
            <w:tcW w:w="14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Улучшение жилищных условий граждан, проживающих на сельских территориях</w:t>
            </w:r>
          </w:p>
        </w:tc>
        <w:tc>
          <w:tcPr>
            <w:tcW w:w="31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Улучшение жилищных условий граждан, проживающих на сельских территориях</w:t>
            </w:r>
          </w:p>
        </w:tc>
        <w:tc>
          <w:tcPr>
            <w:tcW w:w="184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Департамент агропромышленного комплекса Курганской области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2020 - 2025</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7200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4988</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52</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2160</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Ввод (приобретение) 0,36 тыс. кв. м жилья для граждан, проживающих на сельских территориях</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2021</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2022</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1800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1247</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540</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0,090 тыс. кв. м</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2023</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1800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1247</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540</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0,090 тыс. кв. м</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2024</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1800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1247</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540</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0,090 тыс. кв. м</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2025</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1800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1247</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540</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0,090 тыс. кв. м</w:t>
            </w:r>
          </w:p>
        </w:tc>
      </w:tr>
      <w:tr w:rsidR="002C2ECA" w:rsidRPr="00925C26" w:rsidTr="00AA499C">
        <w:tc>
          <w:tcPr>
            <w:tcW w:w="14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 xml:space="preserve">Обеспечение уровня занятости сельского населения, в том числе прошедшего дополнительное обучение (переобучение). Снижение уровня безработицы сельского </w:t>
            </w:r>
            <w:r w:rsidRPr="00925C26">
              <w:rPr>
                <w:rFonts w:ascii="PT Astra Serif" w:hAnsi="PT Astra Serif"/>
                <w:color w:val="2D2D2D"/>
                <w:sz w:val="16"/>
                <w:szCs w:val="16"/>
              </w:rPr>
              <w:lastRenderedPageBreak/>
              <w:t>населения трудоспособного возраста</w:t>
            </w:r>
          </w:p>
        </w:tc>
        <w:tc>
          <w:tcPr>
            <w:tcW w:w="31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proofErr w:type="gramStart"/>
            <w:r w:rsidRPr="00925C26">
              <w:rPr>
                <w:rFonts w:ascii="PT Astra Serif" w:hAnsi="PT Astra Serif"/>
                <w:color w:val="2D2D2D"/>
                <w:sz w:val="16"/>
                <w:szCs w:val="16"/>
              </w:rPr>
              <w:lastRenderedPageBreak/>
              <w:t xml:space="preserve">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w:t>
            </w:r>
            <w:r w:rsidRPr="00925C26">
              <w:rPr>
                <w:rFonts w:ascii="PT Astra Serif" w:hAnsi="PT Astra Serif"/>
                <w:color w:val="2D2D2D"/>
                <w:sz w:val="16"/>
                <w:szCs w:val="16"/>
              </w:rPr>
              <w:lastRenderedPageBreak/>
              <w:t>организациях высшего образования, подведомственных Министерству сельского хозяйства Российской Федерации, ученическим договорам</w:t>
            </w:r>
            <w:proofErr w:type="gramEnd"/>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lastRenderedPageBreak/>
              <w:t>Департамент агропромышленного комплекса Курганской области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 xml:space="preserve"> 2020 - 2025 годы</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11</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9,8</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0,1</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1,1</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- 1 человек</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2021</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2022</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11</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9,8</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0,1</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1,1</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 человек</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proofErr w:type="gramStart"/>
            <w:r w:rsidRPr="00925C26">
              <w:rPr>
                <w:rFonts w:ascii="PT Astra Serif" w:hAnsi="PT Astra Serif"/>
                <w:color w:val="2D2D2D"/>
                <w:sz w:val="16"/>
                <w:szCs w:val="16"/>
              </w:rPr>
              <w:t>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30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w:t>
            </w:r>
            <w:proofErr w:type="gramEnd"/>
            <w:r w:rsidRPr="00925C26">
              <w:rPr>
                <w:rFonts w:ascii="PT Astra Serif" w:hAnsi="PT Astra Serif"/>
                <w:color w:val="2D2D2D"/>
                <w:sz w:val="16"/>
                <w:szCs w:val="16"/>
              </w:rPr>
              <w:t xml:space="preserve"> практики</w:t>
            </w:r>
          </w:p>
        </w:tc>
        <w:tc>
          <w:tcPr>
            <w:tcW w:w="184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Департамент агропромышленного комплекса Курганской области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2020 - 2025 годы</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7</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6,24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0,06</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0,7</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 1 человек</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2021</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2022</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7</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6,24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0,06</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0,7</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 человек</w:t>
            </w:r>
          </w:p>
        </w:tc>
      </w:tr>
      <w:tr w:rsidR="002C2ECA" w:rsidRPr="00925C26" w:rsidTr="00AA499C">
        <w:trPr>
          <w:trHeight w:val="984"/>
        </w:trPr>
        <w:tc>
          <w:tcPr>
            <w:tcW w:w="14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Реализация общественно значимых проектов по благоустройству сельских территорий</w:t>
            </w:r>
          </w:p>
        </w:tc>
        <w:tc>
          <w:tcPr>
            <w:tcW w:w="311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Реализация общественно значимых проектов по благоустройству сельских территорий</w:t>
            </w:r>
          </w:p>
        </w:tc>
        <w:tc>
          <w:tcPr>
            <w:tcW w:w="184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Департамент агропромышленного комплекса Курганской области</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 xml:space="preserve"> 2020 - 2025 годы</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7143,6</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4922,5</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56</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637</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1528,1</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Количество реализованных проектов по благоустройству сельских территорий – 7 единиц</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1207,2</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823,8</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8,3</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370,1</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 единица</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2021</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836,4</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572,7</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11,7</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7</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245</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 единица</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2022</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3200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2217</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23</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610</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350</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 xml:space="preserve">      2 единицы</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2023</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346</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4</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145</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r w:rsidRPr="00925C26">
              <w:rPr>
                <w:rFonts w:ascii="PT Astra Serif" w:hAnsi="PT Astra Serif"/>
                <w:color w:val="2D2D2D"/>
                <w:sz w:val="16"/>
                <w:szCs w:val="16"/>
              </w:rPr>
              <w:t>1 единица</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2024</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600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412</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4</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179</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r w:rsidRPr="00925C26">
              <w:rPr>
                <w:rFonts w:ascii="PT Astra Serif" w:hAnsi="PT Astra Serif"/>
                <w:color w:val="2D2D2D"/>
                <w:sz w:val="16"/>
                <w:szCs w:val="16"/>
              </w:rPr>
              <w:t>1 единица</w:t>
            </w:r>
          </w:p>
        </w:tc>
      </w:tr>
      <w:tr w:rsidR="002C2ECA" w:rsidRPr="00925C26" w:rsidTr="00AA499C">
        <w:tc>
          <w:tcPr>
            <w:tcW w:w="14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nil"/>
              <w:left w:val="single" w:sz="6" w:space="0" w:color="000000"/>
              <w:bottom w:val="nil"/>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2025</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800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551</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239</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r w:rsidRPr="00925C26">
              <w:rPr>
                <w:rFonts w:ascii="PT Astra Serif" w:hAnsi="PT Astra Serif"/>
                <w:color w:val="2D2D2D"/>
                <w:sz w:val="16"/>
                <w:szCs w:val="16"/>
              </w:rPr>
              <w:t>1 единица</w:t>
            </w:r>
          </w:p>
        </w:tc>
      </w:tr>
      <w:tr w:rsidR="002C2ECA" w:rsidRPr="00925C26" w:rsidTr="00AA499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b/>
                <w:color w:val="2D2D2D"/>
                <w:sz w:val="16"/>
                <w:szCs w:val="16"/>
              </w:rPr>
            </w:pPr>
            <w:r w:rsidRPr="00925C26">
              <w:rPr>
                <w:rFonts w:ascii="PT Astra Serif" w:hAnsi="PT Astra Serif"/>
                <w:b/>
                <w:color w:val="2D2D2D"/>
                <w:sz w:val="16"/>
                <w:szCs w:val="16"/>
              </w:rPr>
              <w:t>ИТОГО:</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b/>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b/>
                <w:color w:val="2D2D2D"/>
                <w:sz w:val="16"/>
                <w:szCs w:val="16"/>
              </w:rPr>
            </w:pPr>
            <w:r w:rsidRPr="00925C26">
              <w:rPr>
                <w:rFonts w:ascii="PT Astra Serif" w:hAnsi="PT Astra Serif"/>
                <w:b/>
                <w:color w:val="2D2D2D"/>
                <w:sz w:val="16"/>
                <w:szCs w:val="16"/>
              </w:rPr>
              <w:t xml:space="preserve"> 2020 - 2025</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b/>
                <w:color w:val="2D2D2D"/>
                <w:sz w:val="16"/>
                <w:szCs w:val="16"/>
              </w:rPr>
            </w:pPr>
            <w:r w:rsidRPr="00925C26">
              <w:rPr>
                <w:rFonts w:ascii="PT Astra Serif" w:hAnsi="PT Astra Serif"/>
                <w:b/>
                <w:color w:val="2D2D2D"/>
                <w:sz w:val="16"/>
                <w:szCs w:val="16"/>
              </w:rPr>
              <w:t>56461,6</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b/>
                <w:color w:val="2D2D2D"/>
                <w:sz w:val="16"/>
                <w:szCs w:val="16"/>
              </w:rPr>
            </w:pPr>
            <w:r w:rsidRPr="00925C26">
              <w:rPr>
                <w:rFonts w:ascii="PT Astra Serif" w:hAnsi="PT Astra Serif"/>
                <w:b/>
                <w:color w:val="2D2D2D"/>
                <w:sz w:val="16"/>
                <w:szCs w:val="16"/>
              </w:rPr>
              <w:t>50766,54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b/>
                <w:color w:val="2D2D2D"/>
                <w:sz w:val="16"/>
                <w:szCs w:val="16"/>
              </w:rPr>
            </w:pPr>
            <w:r w:rsidRPr="00925C26">
              <w:rPr>
                <w:rFonts w:ascii="PT Astra Serif" w:hAnsi="PT Astra Serif"/>
                <w:b/>
                <w:color w:val="2D2D2D"/>
                <w:sz w:val="16"/>
                <w:szCs w:val="16"/>
              </w:rPr>
              <w:t>521,16</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b/>
                <w:color w:val="2D2D2D"/>
                <w:sz w:val="16"/>
                <w:szCs w:val="16"/>
              </w:rPr>
            </w:pPr>
            <w:r w:rsidRPr="00925C26">
              <w:rPr>
                <w:rFonts w:ascii="PT Astra Serif" w:hAnsi="PT Astra Serif"/>
                <w:b/>
                <w:color w:val="2D2D2D"/>
                <w:sz w:val="16"/>
                <w:szCs w:val="16"/>
              </w:rPr>
              <w:t>642</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b/>
                <w:color w:val="2D2D2D"/>
                <w:sz w:val="16"/>
                <w:szCs w:val="16"/>
              </w:rPr>
            </w:pPr>
            <w:r w:rsidRPr="00925C26">
              <w:rPr>
                <w:rFonts w:ascii="PT Astra Serif" w:hAnsi="PT Astra Serif"/>
                <w:b/>
                <w:color w:val="2D2D2D"/>
                <w:sz w:val="16"/>
                <w:szCs w:val="16"/>
              </w:rPr>
              <w:t>4531,9</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r>
      <w:tr w:rsidR="002C2ECA" w:rsidRPr="00925C26" w:rsidTr="00AA499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1207,2</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823,8</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8,3</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370,1</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r>
      <w:tr w:rsidR="002C2ECA" w:rsidRPr="00925C26" w:rsidTr="00AA499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2021</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836,4</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572,7</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11,7</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7</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245</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r>
      <w:tr w:rsidR="002C2ECA" w:rsidRPr="00925C26" w:rsidTr="00AA499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2022</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47118</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44320,04</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449,16</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615</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1733,8</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r>
      <w:tr w:rsidR="002C2ECA" w:rsidRPr="00925C26" w:rsidTr="00AA499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2023</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2300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1593</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17</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685</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r>
      <w:tr w:rsidR="002C2ECA" w:rsidRPr="00925C26" w:rsidTr="00AA499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2024</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2400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1659</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17</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719</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r>
      <w:tr w:rsidR="002C2ECA" w:rsidRPr="00925C26" w:rsidTr="00AA499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2025</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2600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1798</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18</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pStyle w:val="formattext"/>
              <w:jc w:val="both"/>
              <w:textAlignment w:val="baseline"/>
              <w:rPr>
                <w:rFonts w:ascii="PT Astra Serif" w:hAnsi="PT Astra Serif"/>
                <w:color w:val="2D2D2D"/>
                <w:sz w:val="16"/>
                <w:szCs w:val="16"/>
              </w:rPr>
            </w:pPr>
            <w:r w:rsidRPr="00925C26">
              <w:rPr>
                <w:rFonts w:ascii="PT Astra Serif" w:hAnsi="PT Astra Serif"/>
                <w:color w:val="2D2D2D"/>
                <w:sz w:val="16"/>
                <w:szCs w:val="16"/>
              </w:rPr>
              <w:t>779</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57989" w:rsidRPr="00925C26" w:rsidRDefault="00657989" w:rsidP="002C2ECA">
            <w:pPr>
              <w:spacing w:after="0" w:line="240" w:lineRule="auto"/>
              <w:jc w:val="both"/>
              <w:rPr>
                <w:rFonts w:ascii="PT Astra Serif" w:hAnsi="PT Astra Serif"/>
                <w:sz w:val="16"/>
                <w:szCs w:val="16"/>
              </w:rPr>
            </w:pPr>
          </w:p>
        </w:tc>
      </w:tr>
    </w:tbl>
    <w:p w:rsidR="00657989" w:rsidRPr="00925C26" w:rsidRDefault="00657989" w:rsidP="00925C26">
      <w:pPr>
        <w:pStyle w:val="af6"/>
        <w:tabs>
          <w:tab w:val="left" w:pos="709"/>
        </w:tabs>
        <w:ind w:left="0"/>
        <w:jc w:val="both"/>
        <w:rPr>
          <w:rFonts w:ascii="PT Astra Serif" w:hAnsi="PT Astra Serif"/>
          <w:sz w:val="16"/>
          <w:szCs w:val="16"/>
        </w:rPr>
        <w:sectPr w:rsidR="00657989" w:rsidRPr="00925C26" w:rsidSect="001B39BA">
          <w:pgSz w:w="16838" w:h="11906" w:orient="landscape"/>
          <w:pgMar w:top="992" w:right="567" w:bottom="1134" w:left="1134" w:header="794" w:footer="709" w:gutter="0"/>
          <w:cols w:space="708"/>
          <w:titlePg/>
          <w:docGrid w:linePitch="360"/>
        </w:sectPr>
      </w:pPr>
    </w:p>
    <w:p w:rsidR="00657989" w:rsidRPr="002C2ECA" w:rsidRDefault="00657989" w:rsidP="00925C26">
      <w:pPr>
        <w:pStyle w:val="ConsNonformat"/>
        <w:widowControl/>
        <w:jc w:val="center"/>
        <w:rPr>
          <w:rFonts w:ascii="PT Astra Serif" w:hAnsi="PT Astra Serif"/>
          <w:sz w:val="28"/>
          <w:szCs w:val="40"/>
        </w:rPr>
      </w:pPr>
      <w:r w:rsidRPr="002C2ECA">
        <w:rPr>
          <w:rFonts w:ascii="PT Astra Serif" w:hAnsi="PT Astra Serif"/>
          <w:sz w:val="28"/>
          <w:szCs w:val="40"/>
        </w:rPr>
        <w:lastRenderedPageBreak/>
        <w:t>КУРГАНСКАЯ ОБЛАСТЬ</w:t>
      </w:r>
    </w:p>
    <w:p w:rsidR="00657989" w:rsidRPr="002C2ECA" w:rsidRDefault="00657989" w:rsidP="00925C26">
      <w:pPr>
        <w:pStyle w:val="ConsNonformat"/>
        <w:widowControl/>
        <w:jc w:val="center"/>
        <w:rPr>
          <w:rFonts w:ascii="PT Astra Serif" w:hAnsi="PT Astra Serif"/>
          <w:sz w:val="28"/>
          <w:szCs w:val="40"/>
        </w:rPr>
      </w:pPr>
      <w:r w:rsidRPr="002C2ECA">
        <w:rPr>
          <w:rFonts w:ascii="PT Astra Serif" w:hAnsi="PT Astra Serif"/>
          <w:sz w:val="28"/>
          <w:szCs w:val="40"/>
        </w:rPr>
        <w:t>ЦЕЛИННЫЙ РАЙОН</w:t>
      </w:r>
    </w:p>
    <w:p w:rsidR="00657989" w:rsidRPr="002C2ECA" w:rsidRDefault="00657989" w:rsidP="00925C26">
      <w:pPr>
        <w:pStyle w:val="ConsNonformat"/>
        <w:widowControl/>
        <w:jc w:val="center"/>
        <w:rPr>
          <w:rFonts w:ascii="PT Astra Serif" w:hAnsi="PT Astra Serif"/>
          <w:sz w:val="28"/>
          <w:szCs w:val="40"/>
        </w:rPr>
      </w:pPr>
      <w:r w:rsidRPr="002C2ECA">
        <w:rPr>
          <w:rFonts w:ascii="PT Astra Serif" w:hAnsi="PT Astra Serif"/>
          <w:sz w:val="28"/>
          <w:szCs w:val="40"/>
        </w:rPr>
        <w:t>АДМИНИСТРАЦИЯ ЦЕЛИННОГО РАЙОНА</w:t>
      </w:r>
    </w:p>
    <w:p w:rsidR="00657989" w:rsidRPr="00925C26" w:rsidRDefault="00657989" w:rsidP="00925C26">
      <w:pPr>
        <w:pStyle w:val="ConsNonformat"/>
        <w:widowControl/>
        <w:jc w:val="center"/>
        <w:rPr>
          <w:rFonts w:ascii="PT Astra Serif" w:hAnsi="PT Astra Serif"/>
          <w:b/>
          <w:szCs w:val="40"/>
        </w:rPr>
      </w:pPr>
    </w:p>
    <w:p w:rsidR="00657989" w:rsidRPr="002C2ECA" w:rsidRDefault="00657989" w:rsidP="00925C26">
      <w:pPr>
        <w:pStyle w:val="ConsNonformat"/>
        <w:widowControl/>
        <w:jc w:val="center"/>
        <w:rPr>
          <w:rFonts w:ascii="PT Astra Serif" w:hAnsi="PT Astra Serif"/>
          <w:b/>
          <w:sz w:val="36"/>
          <w:szCs w:val="40"/>
        </w:rPr>
      </w:pPr>
      <w:r w:rsidRPr="002C2ECA">
        <w:rPr>
          <w:rFonts w:ascii="PT Astra Serif" w:hAnsi="PT Astra Serif"/>
          <w:b/>
          <w:sz w:val="36"/>
          <w:szCs w:val="40"/>
        </w:rPr>
        <w:t>ПОСТАНОВЛЕНИЕ</w:t>
      </w:r>
    </w:p>
    <w:p w:rsidR="00657989" w:rsidRPr="00925C26" w:rsidRDefault="00657989" w:rsidP="00925C26">
      <w:pPr>
        <w:pStyle w:val="ConsNonformat"/>
        <w:widowControl/>
        <w:jc w:val="center"/>
        <w:rPr>
          <w:rFonts w:ascii="PT Astra Serif" w:hAnsi="PT Astra Serif"/>
          <w:b/>
          <w:szCs w:val="22"/>
        </w:rPr>
      </w:pPr>
    </w:p>
    <w:p w:rsidR="00657989" w:rsidRPr="002C2ECA" w:rsidRDefault="00657989" w:rsidP="00925C26">
      <w:pPr>
        <w:pStyle w:val="ConsNonformat"/>
        <w:widowControl/>
        <w:jc w:val="center"/>
        <w:rPr>
          <w:rFonts w:ascii="PT Astra Serif" w:hAnsi="PT Astra Serif"/>
          <w:sz w:val="24"/>
          <w:szCs w:val="22"/>
        </w:rPr>
      </w:pPr>
      <w:r w:rsidRPr="002C2ECA">
        <w:rPr>
          <w:rFonts w:ascii="PT Astra Serif" w:hAnsi="PT Astra Serif"/>
          <w:sz w:val="24"/>
          <w:szCs w:val="22"/>
        </w:rPr>
        <w:t xml:space="preserve">от 16 июня 2021 года                     № 85                                           с. </w:t>
      </w:r>
      <w:proofErr w:type="gramStart"/>
      <w:r w:rsidRPr="002C2ECA">
        <w:rPr>
          <w:rFonts w:ascii="PT Astra Serif" w:hAnsi="PT Astra Serif"/>
          <w:sz w:val="24"/>
          <w:szCs w:val="22"/>
        </w:rPr>
        <w:t>Целинное</w:t>
      </w:r>
      <w:proofErr w:type="gramEnd"/>
    </w:p>
    <w:p w:rsidR="00657989" w:rsidRPr="00925C26" w:rsidRDefault="00657989" w:rsidP="00925C26">
      <w:pPr>
        <w:snapToGrid w:val="0"/>
        <w:spacing w:after="0" w:line="240" w:lineRule="auto"/>
        <w:ind w:firstLine="851"/>
        <w:jc w:val="both"/>
        <w:rPr>
          <w:rFonts w:ascii="PT Astra Serif" w:hAnsi="PT Astra Serif"/>
          <w:lang w:eastAsia="ru-RU"/>
        </w:rPr>
      </w:pPr>
    </w:p>
    <w:p w:rsidR="00657989" w:rsidRPr="002C2ECA" w:rsidRDefault="00657989" w:rsidP="00925C26">
      <w:pPr>
        <w:spacing w:after="0" w:line="240" w:lineRule="auto"/>
        <w:ind w:firstLine="567"/>
        <w:jc w:val="center"/>
        <w:rPr>
          <w:rFonts w:ascii="PT Astra Serif" w:hAnsi="PT Astra Serif" w:cs="Arial"/>
          <w:b/>
          <w:bCs/>
          <w:color w:val="000000"/>
          <w:sz w:val="20"/>
          <w:szCs w:val="28"/>
          <w:shd w:val="clear" w:color="auto" w:fill="FFFFFF"/>
        </w:rPr>
      </w:pPr>
      <w:r w:rsidRPr="002C2ECA">
        <w:rPr>
          <w:rFonts w:ascii="PT Astra Serif" w:hAnsi="PT Astra Serif" w:cs="Arial"/>
          <w:b/>
          <w:bCs/>
          <w:color w:val="000000"/>
          <w:sz w:val="20"/>
          <w:szCs w:val="28"/>
          <w:shd w:val="clear" w:color="auto" w:fill="FFFFFF"/>
        </w:rPr>
        <w:t xml:space="preserve">Об утверждении перечня должностей муниципальной службы </w:t>
      </w:r>
    </w:p>
    <w:p w:rsidR="00657989" w:rsidRPr="002C2ECA" w:rsidRDefault="00657989" w:rsidP="00925C26">
      <w:pPr>
        <w:spacing w:after="0" w:line="240" w:lineRule="auto"/>
        <w:ind w:firstLine="567"/>
        <w:jc w:val="center"/>
        <w:rPr>
          <w:rFonts w:ascii="PT Astra Serif" w:hAnsi="PT Astra Serif" w:cs="Arial"/>
          <w:b/>
          <w:bCs/>
          <w:color w:val="000000"/>
          <w:sz w:val="20"/>
          <w:szCs w:val="28"/>
          <w:shd w:val="clear" w:color="auto" w:fill="FFFFFF"/>
        </w:rPr>
      </w:pPr>
      <w:r w:rsidRPr="002C2ECA">
        <w:rPr>
          <w:rFonts w:ascii="PT Astra Serif" w:hAnsi="PT Astra Serif" w:cs="Arial"/>
          <w:b/>
          <w:bCs/>
          <w:color w:val="000000"/>
          <w:sz w:val="20"/>
          <w:szCs w:val="28"/>
          <w:shd w:val="clear" w:color="auto" w:fill="FFFFFF"/>
        </w:rPr>
        <w:t xml:space="preserve">в Администрации Целинного района при </w:t>
      </w:r>
      <w:proofErr w:type="gramStart"/>
      <w:r w:rsidRPr="002C2ECA">
        <w:rPr>
          <w:rFonts w:ascii="PT Astra Serif" w:hAnsi="PT Astra Serif" w:cs="Arial"/>
          <w:b/>
          <w:bCs/>
          <w:color w:val="000000"/>
          <w:sz w:val="20"/>
          <w:szCs w:val="28"/>
          <w:shd w:val="clear" w:color="auto" w:fill="FFFFFF"/>
        </w:rPr>
        <w:t>поступлении</w:t>
      </w:r>
      <w:proofErr w:type="gramEnd"/>
      <w:r w:rsidRPr="002C2ECA">
        <w:rPr>
          <w:rFonts w:ascii="PT Astra Serif" w:hAnsi="PT Astra Serif" w:cs="Arial"/>
          <w:b/>
          <w:bCs/>
          <w:color w:val="000000"/>
          <w:sz w:val="20"/>
          <w:szCs w:val="28"/>
          <w:shd w:val="clear" w:color="auto" w:fill="FFFFFF"/>
        </w:rPr>
        <w:t xml:space="preserve"> на которые граждане обязаны представлять сведения о своих доходах, об имуществе</w:t>
      </w:r>
      <w:r w:rsidR="002C2ECA">
        <w:rPr>
          <w:rFonts w:ascii="PT Astra Serif" w:hAnsi="PT Astra Serif" w:cs="Arial"/>
          <w:b/>
          <w:bCs/>
          <w:color w:val="000000"/>
          <w:sz w:val="20"/>
          <w:szCs w:val="28"/>
          <w:shd w:val="clear" w:color="auto" w:fill="FFFFFF"/>
        </w:rPr>
        <w:t xml:space="preserve"> </w:t>
      </w:r>
      <w:r w:rsidRPr="002C2ECA">
        <w:rPr>
          <w:rFonts w:ascii="PT Astra Serif" w:hAnsi="PT Astra Serif" w:cs="Arial"/>
          <w:b/>
          <w:bCs/>
          <w:color w:val="000000"/>
          <w:sz w:val="20"/>
          <w:szCs w:val="28"/>
          <w:shd w:val="clear" w:color="auto" w:fill="FFFFFF"/>
        </w:rPr>
        <w:t xml:space="preserve">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657989" w:rsidRPr="00925C26" w:rsidRDefault="00657989" w:rsidP="00925C26">
      <w:pPr>
        <w:spacing w:after="0" w:line="240" w:lineRule="auto"/>
        <w:ind w:firstLine="567"/>
        <w:jc w:val="both"/>
        <w:rPr>
          <w:rFonts w:ascii="PT Astra Serif" w:hAnsi="PT Astra Serif" w:cs="Arial"/>
          <w:bCs/>
          <w:color w:val="000000"/>
          <w:sz w:val="28"/>
          <w:szCs w:val="28"/>
          <w:shd w:val="clear" w:color="auto" w:fill="FFFFFF"/>
        </w:rPr>
      </w:pPr>
    </w:p>
    <w:p w:rsidR="00657989" w:rsidRPr="002C2ECA" w:rsidRDefault="00657989" w:rsidP="002C2ECA">
      <w:pPr>
        <w:spacing w:after="0" w:line="240" w:lineRule="auto"/>
        <w:ind w:left="-567" w:firstLine="567"/>
        <w:jc w:val="both"/>
        <w:rPr>
          <w:rFonts w:ascii="PT Astra Serif" w:hAnsi="PT Astra Serif"/>
          <w:bCs/>
          <w:sz w:val="16"/>
          <w:szCs w:val="16"/>
        </w:rPr>
      </w:pPr>
      <w:r w:rsidRPr="002C2ECA">
        <w:rPr>
          <w:rFonts w:ascii="PT Astra Serif" w:hAnsi="PT Astra Serif" w:cs="Arial"/>
          <w:color w:val="000000"/>
          <w:sz w:val="16"/>
          <w:szCs w:val="16"/>
          <w:shd w:val="clear" w:color="auto" w:fill="FFFFFF"/>
        </w:rPr>
        <w:t xml:space="preserve">В соответствии с Федеральными законами от 02.03.2007 г. (в редакции от 27.10.2020г.) № 25-ФЗ «О муниципальной службе в Российской Федерации», от 25.12.2008 г. </w:t>
      </w:r>
      <w:proofErr w:type="gramStart"/>
      <w:r w:rsidRPr="002C2ECA">
        <w:rPr>
          <w:rFonts w:ascii="PT Astra Serif" w:hAnsi="PT Astra Serif" w:cs="Arial"/>
          <w:color w:val="000000"/>
          <w:sz w:val="16"/>
          <w:szCs w:val="16"/>
          <w:shd w:val="clear" w:color="auto" w:fill="FFFFFF"/>
        </w:rPr>
        <w:t xml:space="preserve">( </w:t>
      </w:r>
      <w:proofErr w:type="gramEnd"/>
      <w:r w:rsidRPr="002C2ECA">
        <w:rPr>
          <w:rFonts w:ascii="PT Astra Serif" w:hAnsi="PT Astra Serif" w:cs="Arial"/>
          <w:color w:val="000000"/>
          <w:sz w:val="16"/>
          <w:szCs w:val="16"/>
          <w:shd w:val="clear" w:color="auto" w:fill="FFFFFF"/>
        </w:rPr>
        <w:t xml:space="preserve">в редакции от 31.07.2020г.) № 273-ФЗ «О противодействии коррупции», от 03.12.2012 г. (в редакции от 30.12.2020г.) № 230-ФЗ «О контроле за соответствием расходов лиц, замещающих государственные должности, и иных лиц их доходам», Указом Президента Российской Федерации от </w:t>
      </w:r>
      <w:proofErr w:type="gramStart"/>
      <w:r w:rsidRPr="002C2ECA">
        <w:rPr>
          <w:rFonts w:ascii="PT Astra Serif" w:hAnsi="PT Astra Serif" w:cs="Arial"/>
          <w:color w:val="000000"/>
          <w:sz w:val="16"/>
          <w:szCs w:val="16"/>
          <w:shd w:val="clear" w:color="auto" w:fill="FFFFFF"/>
        </w:rPr>
        <w:t>18.05.2009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законом Курганской области от 30.05.2007 г. № 251 «О регулировании</w:t>
      </w:r>
      <w:proofErr w:type="gramEnd"/>
      <w:r w:rsidRPr="002C2ECA">
        <w:rPr>
          <w:rFonts w:ascii="PT Astra Serif" w:hAnsi="PT Astra Serif" w:cs="Arial"/>
          <w:color w:val="000000"/>
          <w:sz w:val="16"/>
          <w:szCs w:val="16"/>
          <w:shd w:val="clear" w:color="auto" w:fill="FFFFFF"/>
        </w:rPr>
        <w:t xml:space="preserve"> отдельных положений муниципальной службы в Курганской области» Администрации Целинного района; </w:t>
      </w:r>
      <w:r w:rsidRPr="002C2ECA">
        <w:rPr>
          <w:rFonts w:ascii="PT Astra Serif" w:hAnsi="PT Astra Serif" w:cs="Arial"/>
          <w:color w:val="000000"/>
          <w:sz w:val="16"/>
          <w:szCs w:val="16"/>
        </w:rPr>
        <w:t>Указом Президента Российской Федерации от 21 июля 2010 года № 925 «О мерах по реализации отдельных положений Федерального закона «О противодействии коррупции».</w:t>
      </w:r>
    </w:p>
    <w:p w:rsidR="00657989" w:rsidRPr="002C2ECA" w:rsidRDefault="00657989" w:rsidP="002C2ECA">
      <w:pPr>
        <w:spacing w:after="0" w:line="240" w:lineRule="auto"/>
        <w:ind w:left="-567" w:firstLine="567"/>
        <w:jc w:val="both"/>
        <w:rPr>
          <w:rFonts w:ascii="PT Astra Serif" w:hAnsi="PT Astra Serif" w:cs="Arial"/>
          <w:color w:val="000000"/>
          <w:sz w:val="16"/>
          <w:szCs w:val="16"/>
        </w:rPr>
      </w:pPr>
      <w:r w:rsidRPr="002C2ECA">
        <w:rPr>
          <w:rFonts w:ascii="PT Astra Serif" w:hAnsi="PT Astra Serif" w:cs="Arial"/>
          <w:color w:val="000000"/>
          <w:sz w:val="16"/>
          <w:szCs w:val="16"/>
        </w:rPr>
        <w:t>ПОСТАНОВЛЯЕТ:</w:t>
      </w:r>
    </w:p>
    <w:p w:rsidR="00657989" w:rsidRPr="002C2ECA" w:rsidRDefault="00657989" w:rsidP="002C2ECA">
      <w:pPr>
        <w:pStyle w:val="af6"/>
        <w:ind w:left="-567" w:firstLine="567"/>
        <w:jc w:val="both"/>
        <w:rPr>
          <w:rFonts w:ascii="PT Astra Serif" w:hAnsi="PT Astra Serif"/>
          <w:sz w:val="16"/>
          <w:szCs w:val="16"/>
        </w:rPr>
      </w:pPr>
      <w:r w:rsidRPr="002C2ECA">
        <w:rPr>
          <w:rFonts w:ascii="PT Astra Serif" w:hAnsi="PT Astra Serif"/>
          <w:sz w:val="16"/>
          <w:szCs w:val="16"/>
        </w:rPr>
        <w:t>1. </w:t>
      </w:r>
      <w:proofErr w:type="gramStart"/>
      <w:r w:rsidRPr="002C2ECA">
        <w:rPr>
          <w:rFonts w:ascii="PT Astra Serif" w:hAnsi="PT Astra Serif" w:cs="Arial"/>
          <w:color w:val="000000"/>
          <w:sz w:val="16"/>
          <w:szCs w:val="16"/>
          <w:shd w:val="clear" w:color="auto" w:fill="FFFFFF"/>
        </w:rPr>
        <w:t>Утвердить перечень должностей муниципальной службы в Администрации Целинного района, её органах и структурных подразделениях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w:t>
      </w:r>
      <w:proofErr w:type="gramEnd"/>
      <w:r w:rsidRPr="002C2ECA">
        <w:rPr>
          <w:rFonts w:ascii="PT Astra Serif" w:hAnsi="PT Astra Serif" w:cs="Arial"/>
          <w:color w:val="000000"/>
          <w:sz w:val="16"/>
          <w:szCs w:val="16"/>
          <w:shd w:val="clear" w:color="auto" w:fill="FFFFFF"/>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1 к настоящему постановлению</w:t>
      </w:r>
      <w:proofErr w:type="gramStart"/>
      <w:r w:rsidRPr="002C2ECA">
        <w:rPr>
          <w:rFonts w:ascii="PT Astra Serif" w:hAnsi="PT Astra Serif" w:cs="Arial"/>
          <w:color w:val="000000"/>
          <w:sz w:val="16"/>
          <w:szCs w:val="16"/>
          <w:shd w:val="clear" w:color="auto" w:fill="FFFFFF"/>
        </w:rPr>
        <w:t>.</w:t>
      </w:r>
      <w:proofErr w:type="gramEnd"/>
      <w:r w:rsidRPr="002C2ECA">
        <w:rPr>
          <w:rFonts w:ascii="PT Astra Serif" w:hAnsi="PT Astra Serif" w:cs="Arial"/>
          <w:color w:val="000000"/>
          <w:sz w:val="16"/>
          <w:szCs w:val="16"/>
          <w:shd w:val="clear" w:color="auto" w:fill="FFFFFF"/>
        </w:rPr>
        <w:t xml:space="preserve"> </w:t>
      </w:r>
      <w:r w:rsidRPr="002C2ECA">
        <w:rPr>
          <w:rFonts w:ascii="PT Astra Serif" w:hAnsi="PT Astra Serif"/>
          <w:sz w:val="16"/>
          <w:szCs w:val="16"/>
        </w:rPr>
        <w:t>(</w:t>
      </w:r>
      <w:proofErr w:type="gramStart"/>
      <w:r w:rsidRPr="002C2ECA">
        <w:rPr>
          <w:rFonts w:ascii="PT Astra Serif" w:hAnsi="PT Astra Serif"/>
          <w:sz w:val="16"/>
          <w:szCs w:val="16"/>
        </w:rPr>
        <w:t>д</w:t>
      </w:r>
      <w:proofErr w:type="gramEnd"/>
      <w:r w:rsidRPr="002C2ECA">
        <w:rPr>
          <w:rFonts w:ascii="PT Astra Serif" w:hAnsi="PT Astra Serif"/>
          <w:sz w:val="16"/>
          <w:szCs w:val="16"/>
        </w:rPr>
        <w:t>алее – перечень).</w:t>
      </w:r>
    </w:p>
    <w:p w:rsidR="00657989" w:rsidRPr="002C2ECA" w:rsidRDefault="00657989" w:rsidP="002C2ECA">
      <w:pPr>
        <w:spacing w:after="0" w:line="240" w:lineRule="auto"/>
        <w:ind w:left="-567" w:firstLine="567"/>
        <w:jc w:val="both"/>
        <w:rPr>
          <w:rFonts w:ascii="PT Astra Serif" w:hAnsi="PT Astra Serif"/>
          <w:sz w:val="16"/>
          <w:szCs w:val="16"/>
        </w:rPr>
      </w:pPr>
      <w:r w:rsidRPr="002C2ECA">
        <w:rPr>
          <w:rFonts w:ascii="PT Astra Serif" w:hAnsi="PT Astra Serif"/>
          <w:sz w:val="16"/>
          <w:szCs w:val="16"/>
        </w:rPr>
        <w:t>2. Опубликовать данное постановление в информационном бюллетене «Муниципальный вестник» и разместить на сайте Администрации Целинного района.</w:t>
      </w:r>
    </w:p>
    <w:p w:rsidR="00657989" w:rsidRPr="002C2ECA" w:rsidRDefault="00657989" w:rsidP="002C2ECA">
      <w:pPr>
        <w:spacing w:after="0" w:line="240" w:lineRule="auto"/>
        <w:ind w:left="-567" w:firstLine="567"/>
        <w:jc w:val="both"/>
        <w:rPr>
          <w:rFonts w:ascii="PT Astra Serif" w:hAnsi="PT Astra Serif"/>
          <w:sz w:val="16"/>
          <w:szCs w:val="16"/>
        </w:rPr>
      </w:pPr>
      <w:r w:rsidRPr="002C2ECA">
        <w:rPr>
          <w:rFonts w:ascii="PT Astra Serif" w:hAnsi="PT Astra Serif"/>
          <w:sz w:val="16"/>
          <w:szCs w:val="16"/>
        </w:rPr>
        <w:t>3. Настоящее постановление вступает в силу с момента его официального опубликования.</w:t>
      </w:r>
    </w:p>
    <w:p w:rsidR="00657989" w:rsidRPr="002C2ECA" w:rsidRDefault="00657989" w:rsidP="002C2ECA">
      <w:pPr>
        <w:spacing w:after="0" w:line="240" w:lineRule="auto"/>
        <w:ind w:left="-567" w:firstLine="567"/>
        <w:jc w:val="both"/>
        <w:rPr>
          <w:rFonts w:ascii="PT Astra Serif" w:hAnsi="PT Astra Serif" w:cs="Arial"/>
          <w:color w:val="000000"/>
          <w:sz w:val="16"/>
          <w:szCs w:val="16"/>
        </w:rPr>
      </w:pPr>
      <w:r w:rsidRPr="002C2ECA">
        <w:rPr>
          <w:rFonts w:ascii="PT Astra Serif" w:hAnsi="PT Astra Serif"/>
          <w:sz w:val="16"/>
          <w:szCs w:val="16"/>
        </w:rPr>
        <w:t>4. </w:t>
      </w:r>
      <w:proofErr w:type="gramStart"/>
      <w:r w:rsidRPr="002C2ECA">
        <w:rPr>
          <w:rFonts w:ascii="PT Astra Serif" w:hAnsi="PT Astra Serif"/>
          <w:sz w:val="16"/>
          <w:szCs w:val="16"/>
        </w:rPr>
        <w:t>Контроль за</w:t>
      </w:r>
      <w:proofErr w:type="gramEnd"/>
      <w:r w:rsidRPr="002C2ECA">
        <w:rPr>
          <w:rFonts w:ascii="PT Astra Serif" w:hAnsi="PT Astra Serif"/>
          <w:sz w:val="16"/>
          <w:szCs w:val="16"/>
        </w:rPr>
        <w:t xml:space="preserve"> исполнением настоящего распоряжения возложить на управляющего делами Администрации Целинного района</w:t>
      </w:r>
      <w:r w:rsidRPr="002C2ECA">
        <w:rPr>
          <w:rFonts w:ascii="PT Astra Serif" w:hAnsi="PT Astra Serif" w:cs="Arial"/>
          <w:color w:val="000000"/>
          <w:sz w:val="16"/>
          <w:szCs w:val="16"/>
        </w:rPr>
        <w:t>.</w:t>
      </w:r>
    </w:p>
    <w:p w:rsidR="00657989" w:rsidRPr="002C2ECA" w:rsidRDefault="00657989" w:rsidP="002C2ECA">
      <w:pPr>
        <w:pStyle w:val="1"/>
        <w:tabs>
          <w:tab w:val="num" w:pos="0"/>
        </w:tabs>
        <w:spacing w:before="0" w:after="0"/>
        <w:ind w:left="-567" w:firstLine="567"/>
        <w:rPr>
          <w:rFonts w:ascii="PT Astra Serif" w:hAnsi="PT Astra Serif" w:cs="PT Astra Serif"/>
          <w:b w:val="0"/>
          <w:color w:val="auto"/>
          <w:sz w:val="16"/>
          <w:szCs w:val="16"/>
        </w:rPr>
      </w:pPr>
    </w:p>
    <w:p w:rsidR="00657989" w:rsidRPr="002C2ECA" w:rsidRDefault="00657989" w:rsidP="002C2ECA">
      <w:pPr>
        <w:spacing w:after="0" w:line="240" w:lineRule="auto"/>
        <w:ind w:left="-567" w:firstLine="567"/>
        <w:rPr>
          <w:rFonts w:ascii="PT Astra Serif" w:hAnsi="PT Astra Serif"/>
          <w:sz w:val="16"/>
          <w:szCs w:val="16"/>
        </w:rPr>
      </w:pPr>
    </w:p>
    <w:p w:rsidR="00657989" w:rsidRPr="002C2ECA" w:rsidRDefault="00657989" w:rsidP="002C2ECA">
      <w:pPr>
        <w:pStyle w:val="1"/>
        <w:tabs>
          <w:tab w:val="num" w:pos="0"/>
        </w:tabs>
        <w:spacing w:before="0" w:after="0"/>
        <w:ind w:left="-567" w:firstLine="567"/>
        <w:rPr>
          <w:rFonts w:ascii="PT Astra Serif" w:hAnsi="PT Astra Serif" w:cs="PT Astra Serif"/>
          <w:b w:val="0"/>
          <w:color w:val="auto"/>
          <w:sz w:val="16"/>
          <w:szCs w:val="16"/>
        </w:rPr>
      </w:pPr>
      <w:r w:rsidRPr="002C2ECA">
        <w:rPr>
          <w:rFonts w:ascii="PT Astra Serif" w:hAnsi="PT Astra Serif" w:cs="PT Astra Serif"/>
          <w:b w:val="0"/>
          <w:color w:val="auto"/>
          <w:sz w:val="16"/>
          <w:szCs w:val="16"/>
        </w:rPr>
        <w:t>Глава Целинного района</w:t>
      </w:r>
      <w:r w:rsidRPr="002C2ECA">
        <w:rPr>
          <w:rFonts w:ascii="PT Astra Serif" w:hAnsi="PT Astra Serif" w:cs="PT Astra Serif"/>
          <w:b w:val="0"/>
          <w:color w:val="auto"/>
          <w:sz w:val="16"/>
          <w:szCs w:val="16"/>
        </w:rPr>
        <w:tab/>
      </w:r>
      <w:r w:rsidRPr="002C2ECA">
        <w:rPr>
          <w:rFonts w:ascii="PT Astra Serif" w:hAnsi="PT Astra Serif" w:cs="PT Astra Serif"/>
          <w:b w:val="0"/>
          <w:color w:val="auto"/>
          <w:sz w:val="16"/>
          <w:szCs w:val="16"/>
        </w:rPr>
        <w:tab/>
      </w:r>
      <w:r w:rsidRPr="002C2ECA">
        <w:rPr>
          <w:rFonts w:ascii="PT Astra Serif" w:hAnsi="PT Astra Serif" w:cs="PT Astra Serif"/>
          <w:b w:val="0"/>
          <w:color w:val="auto"/>
          <w:sz w:val="16"/>
          <w:szCs w:val="16"/>
        </w:rPr>
        <w:tab/>
      </w:r>
      <w:r w:rsidRPr="002C2ECA">
        <w:rPr>
          <w:rFonts w:ascii="PT Astra Serif" w:hAnsi="PT Astra Serif" w:cs="PT Astra Serif"/>
          <w:b w:val="0"/>
          <w:color w:val="auto"/>
          <w:sz w:val="16"/>
          <w:szCs w:val="16"/>
        </w:rPr>
        <w:tab/>
      </w:r>
      <w:r w:rsidRPr="002C2ECA">
        <w:rPr>
          <w:rFonts w:ascii="PT Astra Serif" w:hAnsi="PT Astra Serif" w:cs="PT Astra Serif"/>
          <w:b w:val="0"/>
          <w:color w:val="auto"/>
          <w:sz w:val="16"/>
          <w:szCs w:val="16"/>
        </w:rPr>
        <w:tab/>
        <w:t xml:space="preserve">          </w:t>
      </w:r>
      <w:r w:rsidRPr="002C2ECA">
        <w:rPr>
          <w:rFonts w:ascii="PT Astra Serif" w:hAnsi="PT Astra Serif" w:cs="PT Astra Serif"/>
          <w:b w:val="0"/>
          <w:color w:val="auto"/>
          <w:sz w:val="16"/>
          <w:szCs w:val="16"/>
        </w:rPr>
        <w:tab/>
      </w:r>
      <w:r w:rsidRPr="002C2ECA">
        <w:rPr>
          <w:rFonts w:ascii="PT Astra Serif" w:hAnsi="PT Astra Serif" w:cs="PT Astra Serif"/>
          <w:b w:val="0"/>
          <w:color w:val="auto"/>
          <w:sz w:val="16"/>
          <w:szCs w:val="16"/>
        </w:rPr>
        <w:tab/>
        <w:t xml:space="preserve">А.В. </w:t>
      </w:r>
      <w:proofErr w:type="spellStart"/>
      <w:r w:rsidRPr="002C2ECA">
        <w:rPr>
          <w:rFonts w:ascii="PT Astra Serif" w:hAnsi="PT Astra Serif" w:cs="PT Astra Serif"/>
          <w:b w:val="0"/>
          <w:color w:val="auto"/>
          <w:sz w:val="16"/>
          <w:szCs w:val="16"/>
        </w:rPr>
        <w:t>Сытов</w:t>
      </w:r>
      <w:proofErr w:type="spellEnd"/>
    </w:p>
    <w:p w:rsidR="00657989" w:rsidRPr="002C2ECA" w:rsidRDefault="00657989" w:rsidP="002C2ECA">
      <w:pPr>
        <w:pStyle w:val="1"/>
        <w:tabs>
          <w:tab w:val="num" w:pos="0"/>
        </w:tabs>
        <w:spacing w:before="0" w:after="0"/>
        <w:ind w:left="-567" w:firstLine="567"/>
        <w:rPr>
          <w:rFonts w:ascii="PT Astra Serif" w:hAnsi="PT Astra Serif" w:cs="PT Astra Serif"/>
          <w:b w:val="0"/>
          <w:iCs/>
          <w:color w:val="auto"/>
          <w:sz w:val="16"/>
          <w:szCs w:val="16"/>
        </w:rPr>
      </w:pPr>
    </w:p>
    <w:p w:rsidR="00657989" w:rsidRPr="002C2ECA" w:rsidRDefault="00657989" w:rsidP="002C2ECA">
      <w:pPr>
        <w:spacing w:after="0" w:line="240" w:lineRule="auto"/>
        <w:ind w:left="-567" w:firstLine="567"/>
        <w:rPr>
          <w:rFonts w:ascii="PT Astra Serif" w:hAnsi="PT Astra Serif"/>
          <w:sz w:val="16"/>
          <w:szCs w:val="16"/>
        </w:rPr>
      </w:pPr>
    </w:p>
    <w:tbl>
      <w:tblPr>
        <w:tblW w:w="0" w:type="auto"/>
        <w:tblLook w:val="00A0" w:firstRow="1" w:lastRow="0" w:firstColumn="1" w:lastColumn="0" w:noHBand="0" w:noVBand="0"/>
      </w:tblPr>
      <w:tblGrid>
        <w:gridCol w:w="4707"/>
        <w:gridCol w:w="5007"/>
      </w:tblGrid>
      <w:tr w:rsidR="00657989" w:rsidRPr="000945B3" w:rsidTr="002C2ECA">
        <w:tc>
          <w:tcPr>
            <w:tcW w:w="4707" w:type="dxa"/>
          </w:tcPr>
          <w:p w:rsidR="00657989" w:rsidRPr="000945B3" w:rsidRDefault="00657989" w:rsidP="000945B3">
            <w:pPr>
              <w:spacing w:after="0" w:line="240" w:lineRule="auto"/>
              <w:ind w:firstLine="567"/>
              <w:jc w:val="both"/>
              <w:rPr>
                <w:rFonts w:ascii="PT Astra Serif" w:hAnsi="PT Astra Serif"/>
                <w:sz w:val="16"/>
                <w:szCs w:val="16"/>
              </w:rPr>
            </w:pPr>
          </w:p>
        </w:tc>
        <w:tc>
          <w:tcPr>
            <w:tcW w:w="5007" w:type="dxa"/>
          </w:tcPr>
          <w:p w:rsidR="00657989" w:rsidRPr="000945B3" w:rsidRDefault="00657989" w:rsidP="000945B3">
            <w:pPr>
              <w:spacing w:after="0" w:line="240" w:lineRule="auto"/>
              <w:ind w:left="963"/>
              <w:rPr>
                <w:rFonts w:ascii="PT Astra Serif" w:hAnsi="PT Astra Serif"/>
                <w:sz w:val="16"/>
                <w:szCs w:val="16"/>
              </w:rPr>
            </w:pPr>
            <w:r w:rsidRPr="000945B3">
              <w:rPr>
                <w:rFonts w:ascii="PT Astra Serif" w:hAnsi="PT Astra Serif"/>
                <w:sz w:val="16"/>
                <w:szCs w:val="16"/>
              </w:rPr>
              <w:t xml:space="preserve">Приложение </w:t>
            </w:r>
          </w:p>
          <w:p w:rsidR="00657989" w:rsidRPr="000945B3" w:rsidRDefault="00657989" w:rsidP="000945B3">
            <w:pPr>
              <w:spacing w:after="0" w:line="240" w:lineRule="auto"/>
              <w:ind w:left="963"/>
              <w:rPr>
                <w:rFonts w:ascii="PT Astra Serif" w:hAnsi="PT Astra Serif"/>
                <w:sz w:val="16"/>
                <w:szCs w:val="16"/>
              </w:rPr>
            </w:pPr>
            <w:r w:rsidRPr="000945B3">
              <w:rPr>
                <w:rFonts w:ascii="PT Astra Serif" w:hAnsi="PT Astra Serif"/>
                <w:sz w:val="16"/>
                <w:szCs w:val="16"/>
              </w:rPr>
              <w:t>к постановлению Администрации</w:t>
            </w:r>
          </w:p>
          <w:p w:rsidR="00657989" w:rsidRPr="000945B3" w:rsidRDefault="00657989" w:rsidP="000945B3">
            <w:pPr>
              <w:spacing w:after="0" w:line="240" w:lineRule="auto"/>
              <w:ind w:left="963"/>
              <w:rPr>
                <w:rFonts w:ascii="PT Astra Serif" w:hAnsi="PT Astra Serif"/>
                <w:sz w:val="16"/>
                <w:szCs w:val="16"/>
              </w:rPr>
            </w:pPr>
            <w:proofErr w:type="gramStart"/>
            <w:r w:rsidRPr="000945B3">
              <w:rPr>
                <w:rFonts w:ascii="PT Astra Serif" w:hAnsi="PT Astra Serif"/>
                <w:sz w:val="16"/>
                <w:szCs w:val="16"/>
              </w:rPr>
              <w:t>Целинного района от 16 июня 2021 года № 85 «</w:t>
            </w:r>
            <w:r w:rsidRPr="000945B3">
              <w:rPr>
                <w:rFonts w:ascii="PT Astra Serif" w:hAnsi="PT Astra Serif" w:cs="Arial"/>
                <w:bCs/>
                <w:color w:val="000000"/>
                <w:sz w:val="16"/>
                <w:szCs w:val="16"/>
                <w:shd w:val="clear" w:color="auto" w:fill="FFFFFF"/>
              </w:rPr>
              <w:t>Об утверждении перечня должностей муниципальной службы в Администрации Целинного района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w:t>
            </w:r>
            <w:proofErr w:type="gramEnd"/>
            <w:r w:rsidRPr="000945B3">
              <w:rPr>
                <w:rFonts w:ascii="PT Astra Serif" w:hAnsi="PT Astra Serif" w:cs="Arial"/>
                <w:bCs/>
                <w:color w:val="000000"/>
                <w:sz w:val="16"/>
                <w:szCs w:val="16"/>
                <w:shd w:val="clear" w:color="auto" w:fill="FFFFFF"/>
              </w:rPr>
              <w:t xml:space="preserve">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0945B3">
              <w:rPr>
                <w:rFonts w:ascii="PT Astra Serif" w:hAnsi="PT Astra Serif"/>
                <w:sz w:val="16"/>
                <w:szCs w:val="16"/>
              </w:rPr>
              <w:t>»</w:t>
            </w:r>
          </w:p>
          <w:p w:rsidR="00657989" w:rsidRPr="000945B3" w:rsidRDefault="00657989" w:rsidP="000945B3">
            <w:pPr>
              <w:spacing w:after="0" w:line="240" w:lineRule="auto"/>
              <w:ind w:firstLine="567"/>
              <w:rPr>
                <w:rFonts w:ascii="PT Astra Serif" w:hAnsi="PT Astra Serif"/>
                <w:sz w:val="16"/>
                <w:szCs w:val="16"/>
                <w:highlight w:val="yellow"/>
              </w:rPr>
            </w:pPr>
          </w:p>
        </w:tc>
      </w:tr>
    </w:tbl>
    <w:p w:rsidR="00657989" w:rsidRPr="000945B3" w:rsidRDefault="00657989" w:rsidP="000945B3">
      <w:pPr>
        <w:spacing w:after="0" w:line="240" w:lineRule="auto"/>
        <w:ind w:firstLine="567"/>
        <w:jc w:val="center"/>
        <w:rPr>
          <w:rFonts w:ascii="PT Astra Serif" w:hAnsi="PT Astra Serif"/>
          <w:sz w:val="16"/>
          <w:szCs w:val="16"/>
        </w:rPr>
      </w:pPr>
      <w:r w:rsidRPr="000945B3">
        <w:rPr>
          <w:rFonts w:ascii="PT Astra Serif" w:hAnsi="PT Astra Serif"/>
          <w:sz w:val="16"/>
          <w:szCs w:val="16"/>
        </w:rPr>
        <w:t>Перечень</w:t>
      </w:r>
    </w:p>
    <w:p w:rsidR="00657989" w:rsidRPr="000945B3" w:rsidRDefault="00657989" w:rsidP="000945B3">
      <w:pPr>
        <w:spacing w:after="0" w:line="240" w:lineRule="auto"/>
        <w:ind w:firstLine="567"/>
        <w:jc w:val="center"/>
        <w:rPr>
          <w:rFonts w:ascii="PT Astra Serif" w:hAnsi="PT Astra Serif" w:cs="Arial"/>
          <w:bCs/>
          <w:color w:val="000000"/>
          <w:sz w:val="16"/>
          <w:szCs w:val="16"/>
          <w:shd w:val="clear" w:color="auto" w:fill="FFFFFF"/>
        </w:rPr>
      </w:pPr>
      <w:r w:rsidRPr="000945B3">
        <w:rPr>
          <w:rFonts w:ascii="PT Astra Serif" w:hAnsi="PT Astra Serif" w:cs="Arial"/>
          <w:bCs/>
          <w:color w:val="000000"/>
          <w:sz w:val="16"/>
          <w:szCs w:val="16"/>
          <w:shd w:val="clear" w:color="auto" w:fill="FFFFFF"/>
        </w:rPr>
        <w:t xml:space="preserve">должностей муниципальной службы в Администрации Целинного района при </w:t>
      </w:r>
      <w:proofErr w:type="gramStart"/>
      <w:r w:rsidRPr="000945B3">
        <w:rPr>
          <w:rFonts w:ascii="PT Astra Serif" w:hAnsi="PT Astra Serif" w:cs="Arial"/>
          <w:bCs/>
          <w:color w:val="000000"/>
          <w:sz w:val="16"/>
          <w:szCs w:val="16"/>
          <w:shd w:val="clear" w:color="auto" w:fill="FFFFFF"/>
        </w:rPr>
        <w:t>поступлении</w:t>
      </w:r>
      <w:proofErr w:type="gramEnd"/>
      <w:r w:rsidRPr="000945B3">
        <w:rPr>
          <w:rFonts w:ascii="PT Astra Serif" w:hAnsi="PT Astra Serif" w:cs="Arial"/>
          <w:bCs/>
          <w:color w:val="000000"/>
          <w:sz w:val="16"/>
          <w:szCs w:val="16"/>
          <w:shd w:val="clear" w:color="auto" w:fill="FFFFFF"/>
        </w:rPr>
        <w:t xml:space="preserve">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lastRenderedPageBreak/>
        <w:t>Первый заместитель Главы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Заместитель Главы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Заместитель Главы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Заместитель Главы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Управляющий делами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Начальник Отдела образования;</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Начальник Финансового отдела;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Начальник общего отдела управления делами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Начальник отдела ЗАГС управления делами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Начальник архивного отдела управления делами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Начальник отдела сельского хозяйства;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Начальник экономики, торговли и труда;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Начальник отдела градостроительства и ЖКХ;</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Заместитель начальника Финансового отдела, заведующий сектором по бюджету;</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по бюджету сектора по бюджету Финансового отдела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Заведующий сектором по учёту и отчётности, главный бухгалтер Финансового отдела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Ведущий специалист по учёту и отчётности, заместитель главного бухгалтера сектора по учёту и отчётности Финансового отдела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Заведующий сектором по экономике, главный специалист по экономике и контролю Финансового отдела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 xml:space="preserve">Главный специалист по контролю в производственной сфере </w:t>
      </w:r>
      <w:proofErr w:type="gramStart"/>
      <w:r w:rsidRPr="000945B3">
        <w:rPr>
          <w:rFonts w:ascii="PT Astra Serif" w:hAnsi="PT Astra Serif"/>
          <w:sz w:val="16"/>
          <w:szCs w:val="16"/>
        </w:rPr>
        <w:t>сектора экономики Финансового отдела Администрации Целинного района</w:t>
      </w:r>
      <w:proofErr w:type="gramEnd"/>
      <w:r w:rsidRPr="000945B3">
        <w:rPr>
          <w:rFonts w:ascii="PT Astra Serif" w:hAnsi="PT Astra Serif"/>
          <w:sz w:val="16"/>
          <w:szCs w:val="16"/>
        </w:rPr>
        <w:t>;</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контролёр-ревизор контрольно-ревизионного сектора Финансового отдела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по земельным отношениям отдела по земельным и имущественным отношениям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по имуществу отдела по земельным и имущественным отношениям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Ведущий специалист по земельным отношениям отдела по земельным и имущественным отношениям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по кадрам управления делами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по работе с территориями и районной Думой общего отдела управления делами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по учёту и отчётности, главный бухгалтер управления делами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по учёту и отчётности, главный бухгалтер сектора по учёту и отчётности Отдела образования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по учёту и отчётности, главный бухгалтер сектора по учёту и отчётности учреждений культуры отдела учёту и отчётности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по учету и отчетности, бухгалтер сектора по бухгалтерскому учету и отчетности сельсоветов;</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по охране труда и технике безопасности отдела экономики, торговли и труда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по планированию отдела градостроительства и ЖКХ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отдела градостроительства и ЖКХ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по растениеводству отдела сельского хозяйства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 xml:space="preserve">Главный специалист по работе с </w:t>
      </w:r>
      <w:proofErr w:type="spellStart"/>
      <w:r w:rsidRPr="000945B3">
        <w:rPr>
          <w:rFonts w:ascii="PT Astra Serif" w:hAnsi="PT Astra Serif"/>
          <w:sz w:val="16"/>
          <w:szCs w:val="16"/>
        </w:rPr>
        <w:t>сельхозтоваропроизводителями</w:t>
      </w:r>
      <w:proofErr w:type="spellEnd"/>
      <w:r w:rsidRPr="000945B3">
        <w:rPr>
          <w:rFonts w:ascii="PT Astra Serif" w:hAnsi="PT Astra Serif"/>
          <w:sz w:val="16"/>
          <w:szCs w:val="16"/>
        </w:rPr>
        <w:t xml:space="preserve"> по учёту и отчётности отдела сельского хозяйства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Заместитель начальника Отдела образования;</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 xml:space="preserve">Главный специалист по комплексной безопасности образовательных </w:t>
      </w:r>
      <w:proofErr w:type="gramStart"/>
      <w:r w:rsidRPr="000945B3">
        <w:rPr>
          <w:rFonts w:ascii="PT Astra Serif" w:hAnsi="PT Astra Serif"/>
          <w:sz w:val="16"/>
          <w:szCs w:val="16"/>
        </w:rPr>
        <w:t>учреждений сектора образования Отдела образования Администрации Целинного района</w:t>
      </w:r>
      <w:proofErr w:type="gramEnd"/>
      <w:r w:rsidRPr="000945B3">
        <w:rPr>
          <w:rFonts w:ascii="PT Astra Serif" w:hAnsi="PT Astra Serif"/>
          <w:sz w:val="16"/>
          <w:szCs w:val="16"/>
        </w:rPr>
        <w:t>;</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 xml:space="preserve">Главный специалист по управлению качеством образования </w:t>
      </w:r>
      <w:proofErr w:type="gramStart"/>
      <w:r w:rsidRPr="000945B3">
        <w:rPr>
          <w:rFonts w:ascii="PT Astra Serif" w:hAnsi="PT Astra Serif"/>
          <w:sz w:val="16"/>
          <w:szCs w:val="16"/>
        </w:rPr>
        <w:t>сектора образования Отдела образования Администрации Целинного района</w:t>
      </w:r>
      <w:proofErr w:type="gramEnd"/>
      <w:r w:rsidRPr="000945B3">
        <w:rPr>
          <w:rFonts w:ascii="PT Astra Serif" w:hAnsi="PT Astra Serif"/>
          <w:sz w:val="16"/>
          <w:szCs w:val="16"/>
        </w:rPr>
        <w:t>;</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Отдела образования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сектора опеки и попечительства Отдела образования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Ведущий специалист сектора опеки и попечительства Отдела образования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Ведущий специалист отдела по делам несовершеннолетних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Ведущий специалист по дошкольному и адаптивному обучению сектора образования</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Ведущий специалист юридического отдела Администрации Целинного района;</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Главный специалист по мобилизационной работе;</w:t>
      </w:r>
    </w:p>
    <w:p w:rsidR="00657989" w:rsidRPr="000945B3" w:rsidRDefault="00657989" w:rsidP="004F112B">
      <w:pPr>
        <w:pStyle w:val="af6"/>
        <w:numPr>
          <w:ilvl w:val="0"/>
          <w:numId w:val="9"/>
        </w:numPr>
        <w:tabs>
          <w:tab w:val="left" w:pos="1134"/>
        </w:tabs>
        <w:suppressAutoHyphens/>
        <w:ind w:left="0" w:firstLine="567"/>
        <w:jc w:val="both"/>
        <w:rPr>
          <w:rFonts w:ascii="PT Astra Serif" w:hAnsi="PT Astra Serif"/>
          <w:sz w:val="16"/>
          <w:szCs w:val="16"/>
        </w:rPr>
      </w:pPr>
      <w:r w:rsidRPr="000945B3">
        <w:rPr>
          <w:rFonts w:ascii="PT Astra Serif" w:hAnsi="PT Astra Serif"/>
          <w:sz w:val="16"/>
          <w:szCs w:val="16"/>
        </w:rPr>
        <w:t>Ведущий специалист по ГО и ЧС отдела ГОЧС и мобилизационной работе Администрации Целинного района.</w:t>
      </w:r>
    </w:p>
    <w:p w:rsidR="00657989" w:rsidRPr="000945B3" w:rsidRDefault="00657989" w:rsidP="000945B3">
      <w:pPr>
        <w:tabs>
          <w:tab w:val="left" w:pos="1134"/>
        </w:tabs>
        <w:spacing w:after="0" w:line="240" w:lineRule="auto"/>
        <w:ind w:firstLine="567"/>
        <w:jc w:val="both"/>
        <w:rPr>
          <w:rFonts w:ascii="PT Astra Serif" w:hAnsi="PT Astra Serif"/>
          <w:sz w:val="16"/>
          <w:szCs w:val="16"/>
        </w:rPr>
      </w:pPr>
    </w:p>
    <w:p w:rsidR="00657989" w:rsidRPr="000945B3" w:rsidRDefault="00657989" w:rsidP="000945B3">
      <w:pPr>
        <w:tabs>
          <w:tab w:val="left" w:pos="1134"/>
        </w:tabs>
        <w:spacing w:after="0" w:line="240" w:lineRule="auto"/>
        <w:ind w:firstLine="567"/>
        <w:jc w:val="both"/>
        <w:rPr>
          <w:rFonts w:ascii="PT Astra Serif" w:hAnsi="PT Astra Serif"/>
          <w:sz w:val="16"/>
          <w:szCs w:val="16"/>
        </w:rPr>
      </w:pPr>
      <w:r w:rsidRPr="000945B3">
        <w:rPr>
          <w:rFonts w:ascii="PT Astra Serif" w:hAnsi="PT Astra Serif"/>
          <w:sz w:val="16"/>
          <w:szCs w:val="16"/>
        </w:rPr>
        <w:t>Управляющий делами</w:t>
      </w:r>
      <w:r w:rsidRPr="000945B3">
        <w:rPr>
          <w:rFonts w:ascii="PT Astra Serif" w:hAnsi="PT Astra Serif"/>
          <w:sz w:val="16"/>
          <w:szCs w:val="16"/>
        </w:rPr>
        <w:tab/>
      </w:r>
      <w:r w:rsidRPr="000945B3">
        <w:rPr>
          <w:rFonts w:ascii="PT Astra Serif" w:hAnsi="PT Astra Serif"/>
          <w:sz w:val="16"/>
          <w:szCs w:val="16"/>
        </w:rPr>
        <w:tab/>
      </w:r>
      <w:r w:rsidRPr="000945B3">
        <w:rPr>
          <w:rFonts w:ascii="PT Astra Serif" w:hAnsi="PT Astra Serif"/>
          <w:sz w:val="16"/>
          <w:szCs w:val="16"/>
        </w:rPr>
        <w:tab/>
      </w:r>
      <w:r w:rsidRPr="000945B3">
        <w:rPr>
          <w:rFonts w:ascii="PT Astra Serif" w:hAnsi="PT Astra Serif"/>
          <w:sz w:val="16"/>
          <w:szCs w:val="16"/>
        </w:rPr>
        <w:tab/>
      </w:r>
      <w:r w:rsidRPr="000945B3">
        <w:rPr>
          <w:rFonts w:ascii="PT Astra Serif" w:hAnsi="PT Astra Serif"/>
          <w:sz w:val="16"/>
          <w:szCs w:val="16"/>
        </w:rPr>
        <w:tab/>
      </w:r>
      <w:r w:rsidRPr="000945B3">
        <w:rPr>
          <w:rFonts w:ascii="PT Astra Serif" w:hAnsi="PT Astra Serif"/>
          <w:sz w:val="16"/>
          <w:szCs w:val="16"/>
        </w:rPr>
        <w:tab/>
      </w:r>
      <w:r w:rsidRPr="000945B3">
        <w:rPr>
          <w:rFonts w:ascii="PT Astra Serif" w:hAnsi="PT Astra Serif"/>
          <w:sz w:val="16"/>
          <w:szCs w:val="16"/>
        </w:rPr>
        <w:tab/>
        <w:t>Л.В. Акулова</w:t>
      </w:r>
    </w:p>
    <w:p w:rsidR="008D2791" w:rsidRPr="00260EB2" w:rsidRDefault="008D2791" w:rsidP="008D2791">
      <w:pPr>
        <w:pStyle w:val="ConsNonformat"/>
        <w:widowControl/>
        <w:jc w:val="center"/>
        <w:rPr>
          <w:rFonts w:ascii="PT Astra Serif" w:hAnsi="PT Astra Serif"/>
          <w:sz w:val="28"/>
          <w:szCs w:val="40"/>
        </w:rPr>
      </w:pPr>
      <w:r w:rsidRPr="00260EB2">
        <w:rPr>
          <w:rFonts w:ascii="PT Astra Serif" w:hAnsi="PT Astra Serif"/>
          <w:sz w:val="28"/>
          <w:szCs w:val="40"/>
        </w:rPr>
        <w:t>КУРГАНСКАЯ ОБЛАСТЬ</w:t>
      </w:r>
    </w:p>
    <w:p w:rsidR="008D2791" w:rsidRPr="00260EB2" w:rsidRDefault="008D2791" w:rsidP="008D2791">
      <w:pPr>
        <w:pStyle w:val="ConsNonformat"/>
        <w:widowControl/>
        <w:jc w:val="center"/>
        <w:rPr>
          <w:rFonts w:ascii="PT Astra Serif" w:hAnsi="PT Astra Serif"/>
          <w:sz w:val="28"/>
          <w:szCs w:val="40"/>
        </w:rPr>
      </w:pPr>
      <w:r w:rsidRPr="00260EB2">
        <w:rPr>
          <w:rFonts w:ascii="PT Astra Serif" w:hAnsi="PT Astra Serif"/>
          <w:sz w:val="28"/>
          <w:szCs w:val="40"/>
        </w:rPr>
        <w:t>ЦЕЛИННЫЙ РАЙОН</w:t>
      </w:r>
    </w:p>
    <w:p w:rsidR="008D2791" w:rsidRPr="00260EB2" w:rsidRDefault="008D2791" w:rsidP="008D2791">
      <w:pPr>
        <w:pStyle w:val="ConsNonformat"/>
        <w:widowControl/>
        <w:jc w:val="center"/>
        <w:rPr>
          <w:rFonts w:ascii="PT Astra Serif" w:hAnsi="PT Astra Serif"/>
          <w:sz w:val="28"/>
          <w:szCs w:val="40"/>
        </w:rPr>
      </w:pPr>
      <w:r w:rsidRPr="00260EB2">
        <w:rPr>
          <w:rFonts w:ascii="PT Astra Serif" w:hAnsi="PT Astra Serif"/>
          <w:sz w:val="28"/>
          <w:szCs w:val="40"/>
        </w:rPr>
        <w:t>АДМИНИСТРАЦИЯ ЦЕЛИННОГО РАЙОНА</w:t>
      </w:r>
    </w:p>
    <w:p w:rsidR="008D2791" w:rsidRPr="001A35CF" w:rsidRDefault="008D2791" w:rsidP="008D2791">
      <w:pPr>
        <w:pStyle w:val="ConsNonformat"/>
        <w:widowControl/>
        <w:jc w:val="center"/>
        <w:rPr>
          <w:rFonts w:ascii="PT Astra Serif" w:hAnsi="PT Astra Serif"/>
          <w:b/>
          <w:szCs w:val="40"/>
        </w:rPr>
      </w:pPr>
    </w:p>
    <w:p w:rsidR="008D2791" w:rsidRPr="00260EB2" w:rsidRDefault="008D2791" w:rsidP="008D2791">
      <w:pPr>
        <w:pStyle w:val="ConsNonformat"/>
        <w:widowControl/>
        <w:jc w:val="center"/>
        <w:rPr>
          <w:rFonts w:ascii="PT Astra Serif" w:hAnsi="PT Astra Serif"/>
          <w:b/>
          <w:sz w:val="36"/>
          <w:szCs w:val="40"/>
        </w:rPr>
      </w:pPr>
      <w:r w:rsidRPr="00260EB2">
        <w:rPr>
          <w:rFonts w:ascii="PT Astra Serif" w:hAnsi="PT Astra Serif"/>
          <w:b/>
          <w:sz w:val="36"/>
          <w:szCs w:val="40"/>
        </w:rPr>
        <w:t>ПОСТАНОВЛЕНИЕ</w:t>
      </w:r>
    </w:p>
    <w:p w:rsidR="008D2791" w:rsidRPr="00032B92" w:rsidRDefault="008D2791" w:rsidP="008D2791">
      <w:pPr>
        <w:pStyle w:val="ConsNonformat"/>
        <w:widowControl/>
        <w:jc w:val="center"/>
        <w:rPr>
          <w:rFonts w:ascii="PT Astra Serif" w:hAnsi="PT Astra Serif"/>
          <w:b/>
          <w:szCs w:val="22"/>
        </w:rPr>
      </w:pPr>
    </w:p>
    <w:p w:rsidR="008D2791" w:rsidRPr="00260EB2" w:rsidRDefault="008D2791" w:rsidP="008D2791">
      <w:pPr>
        <w:pStyle w:val="ConsNonformat"/>
        <w:widowControl/>
        <w:jc w:val="center"/>
        <w:rPr>
          <w:rFonts w:ascii="PT Astra Serif" w:hAnsi="PT Astra Serif"/>
          <w:sz w:val="24"/>
          <w:szCs w:val="22"/>
        </w:rPr>
      </w:pPr>
      <w:r w:rsidRPr="00260EB2">
        <w:rPr>
          <w:rFonts w:ascii="PT Astra Serif" w:hAnsi="PT Astra Serif"/>
          <w:sz w:val="24"/>
          <w:szCs w:val="22"/>
        </w:rPr>
        <w:t xml:space="preserve">от 16 июня 2021 года                      № 86                                         с. </w:t>
      </w:r>
      <w:proofErr w:type="gramStart"/>
      <w:r w:rsidRPr="00260EB2">
        <w:rPr>
          <w:rFonts w:ascii="PT Astra Serif" w:hAnsi="PT Astra Serif"/>
          <w:sz w:val="24"/>
          <w:szCs w:val="22"/>
        </w:rPr>
        <w:t>Целинное</w:t>
      </w:r>
      <w:proofErr w:type="gramEnd"/>
    </w:p>
    <w:p w:rsidR="008D2791" w:rsidRPr="00260EB2" w:rsidRDefault="008D2791" w:rsidP="008D2791">
      <w:pPr>
        <w:snapToGrid w:val="0"/>
        <w:spacing w:after="0" w:line="240" w:lineRule="auto"/>
        <w:ind w:left="-567" w:firstLine="567"/>
        <w:jc w:val="both"/>
        <w:rPr>
          <w:rFonts w:ascii="PT Astra Serif" w:hAnsi="PT Astra Serif"/>
          <w:sz w:val="16"/>
          <w:szCs w:val="16"/>
          <w:lang w:eastAsia="ru-RU"/>
        </w:rPr>
      </w:pPr>
    </w:p>
    <w:p w:rsidR="008D2791" w:rsidRPr="00260EB2" w:rsidRDefault="008D2791" w:rsidP="008D2791">
      <w:pPr>
        <w:spacing w:after="0" w:line="240" w:lineRule="auto"/>
        <w:ind w:left="-567" w:firstLine="567"/>
        <w:jc w:val="center"/>
        <w:rPr>
          <w:rFonts w:ascii="PT Astra Serif" w:hAnsi="PT Astra Serif"/>
          <w:b/>
          <w:bCs/>
          <w:sz w:val="20"/>
          <w:szCs w:val="16"/>
        </w:rPr>
      </w:pPr>
      <w:r w:rsidRPr="00260EB2">
        <w:rPr>
          <w:rFonts w:ascii="PT Astra Serif" w:hAnsi="PT Astra Serif"/>
          <w:b/>
          <w:bCs/>
          <w:sz w:val="20"/>
          <w:szCs w:val="16"/>
        </w:rPr>
        <w:lastRenderedPageBreak/>
        <w:t xml:space="preserve">Об утверждении Положения о комиссии по ведению коллективных переговоров, подготовке проекта, заключению коллективного договора и </w:t>
      </w:r>
      <w:proofErr w:type="gramStart"/>
      <w:r w:rsidRPr="00260EB2">
        <w:rPr>
          <w:rFonts w:ascii="PT Astra Serif" w:hAnsi="PT Astra Serif"/>
          <w:b/>
          <w:bCs/>
          <w:sz w:val="20"/>
          <w:szCs w:val="16"/>
        </w:rPr>
        <w:t>контролю за</w:t>
      </w:r>
      <w:proofErr w:type="gramEnd"/>
      <w:r w:rsidRPr="00260EB2">
        <w:rPr>
          <w:rFonts w:ascii="PT Astra Serif" w:hAnsi="PT Astra Serif"/>
          <w:b/>
          <w:bCs/>
          <w:sz w:val="20"/>
          <w:szCs w:val="16"/>
        </w:rPr>
        <w:t xml:space="preserve"> его исполнением</w:t>
      </w:r>
    </w:p>
    <w:p w:rsidR="008D2791" w:rsidRPr="00260EB2" w:rsidRDefault="008D2791" w:rsidP="008D2791">
      <w:pPr>
        <w:spacing w:after="0" w:line="240" w:lineRule="auto"/>
        <w:ind w:left="-567" w:firstLine="567"/>
        <w:jc w:val="both"/>
        <w:rPr>
          <w:rFonts w:ascii="PT Astra Serif" w:hAnsi="PT Astra Serif"/>
          <w:b/>
          <w:bCs/>
          <w:sz w:val="16"/>
          <w:szCs w:val="16"/>
        </w:rPr>
      </w:pPr>
    </w:p>
    <w:p w:rsidR="008D2791" w:rsidRPr="00260EB2" w:rsidRDefault="008D2791" w:rsidP="008D2791">
      <w:pPr>
        <w:spacing w:after="0" w:line="240" w:lineRule="auto"/>
        <w:ind w:left="-567" w:firstLine="567"/>
        <w:jc w:val="both"/>
        <w:rPr>
          <w:rFonts w:ascii="PT Astra Serif" w:hAnsi="PT Astra Serif"/>
          <w:b/>
          <w:bCs/>
          <w:sz w:val="16"/>
          <w:szCs w:val="16"/>
        </w:rPr>
      </w:pPr>
      <w:r w:rsidRPr="00260EB2">
        <w:rPr>
          <w:rFonts w:ascii="PT Astra Serif" w:hAnsi="PT Astra Serif" w:cs="Arial"/>
          <w:color w:val="000000"/>
          <w:sz w:val="16"/>
          <w:szCs w:val="16"/>
        </w:rPr>
        <w:t>В соответствии со статьей 35 Трудового кодекса Российской Федерации,</w:t>
      </w:r>
      <w:r w:rsidRPr="00260EB2">
        <w:rPr>
          <w:rFonts w:ascii="PT Astra Serif" w:hAnsi="PT Astra Serif"/>
          <w:color w:val="000000"/>
          <w:sz w:val="16"/>
          <w:szCs w:val="16"/>
        </w:rPr>
        <w:t xml:space="preserve"> Федеральным законом от 12.01.1996 г. (в редакции от 08.12.2020 года) № 10-ФЗ «О профессиональных союзах, их правах и гарантиях деятельности», </w:t>
      </w:r>
      <w:r w:rsidRPr="00260EB2">
        <w:rPr>
          <w:rFonts w:ascii="PT Astra Serif" w:hAnsi="PT Astra Serif" w:cs="Arial"/>
          <w:color w:val="000000"/>
          <w:sz w:val="16"/>
          <w:szCs w:val="16"/>
        </w:rPr>
        <w:t>Администрация Целинного района</w:t>
      </w:r>
    </w:p>
    <w:p w:rsidR="008D2791" w:rsidRPr="00260EB2" w:rsidRDefault="008D2791" w:rsidP="008D2791">
      <w:pPr>
        <w:spacing w:after="0" w:line="240" w:lineRule="auto"/>
        <w:ind w:left="-567" w:firstLine="567"/>
        <w:jc w:val="both"/>
        <w:rPr>
          <w:rFonts w:ascii="PT Astra Serif" w:hAnsi="PT Astra Serif" w:cs="Arial"/>
          <w:color w:val="000000"/>
          <w:sz w:val="16"/>
          <w:szCs w:val="16"/>
        </w:rPr>
      </w:pPr>
      <w:r w:rsidRPr="00260EB2">
        <w:rPr>
          <w:rFonts w:ascii="PT Astra Serif" w:hAnsi="PT Astra Serif" w:cs="Arial"/>
          <w:color w:val="000000"/>
          <w:sz w:val="16"/>
          <w:szCs w:val="16"/>
        </w:rPr>
        <w:t>ПОСТАНОВЛЯЕТ:</w:t>
      </w:r>
    </w:p>
    <w:p w:rsidR="008D2791" w:rsidRPr="00260EB2" w:rsidRDefault="008D2791" w:rsidP="008D2791">
      <w:pPr>
        <w:spacing w:after="0" w:line="240" w:lineRule="auto"/>
        <w:ind w:left="-567" w:firstLine="567"/>
        <w:jc w:val="both"/>
        <w:rPr>
          <w:rFonts w:ascii="PT Astra Serif" w:hAnsi="PT Astra Serif" w:cs="Arial"/>
          <w:color w:val="000000"/>
          <w:sz w:val="16"/>
          <w:szCs w:val="16"/>
        </w:rPr>
      </w:pPr>
      <w:r w:rsidRPr="00260EB2">
        <w:rPr>
          <w:rFonts w:ascii="PT Astra Serif" w:hAnsi="PT Astra Serif" w:cs="Arial"/>
          <w:color w:val="000000"/>
          <w:sz w:val="16"/>
          <w:szCs w:val="16"/>
        </w:rPr>
        <w:t xml:space="preserve">1. Утвердить </w:t>
      </w:r>
      <w:r w:rsidRPr="00260EB2">
        <w:rPr>
          <w:rFonts w:ascii="PT Astra Serif" w:hAnsi="PT Astra Serif"/>
          <w:bCs/>
          <w:sz w:val="16"/>
          <w:szCs w:val="16"/>
        </w:rPr>
        <w:t xml:space="preserve">Положение о комиссии по ведению коллективных переговоров, подготовке проекта, заключению коллективного договора и </w:t>
      </w:r>
      <w:proofErr w:type="gramStart"/>
      <w:r w:rsidRPr="00260EB2">
        <w:rPr>
          <w:rFonts w:ascii="PT Astra Serif" w:hAnsi="PT Astra Serif"/>
          <w:bCs/>
          <w:sz w:val="16"/>
          <w:szCs w:val="16"/>
        </w:rPr>
        <w:t>контролю за</w:t>
      </w:r>
      <w:proofErr w:type="gramEnd"/>
      <w:r w:rsidRPr="00260EB2">
        <w:rPr>
          <w:rFonts w:ascii="PT Astra Serif" w:hAnsi="PT Astra Serif"/>
          <w:bCs/>
          <w:sz w:val="16"/>
          <w:szCs w:val="16"/>
        </w:rPr>
        <w:t xml:space="preserve"> его исполнением, согласно приложению 1</w:t>
      </w:r>
      <w:r w:rsidRPr="00260EB2">
        <w:rPr>
          <w:rFonts w:ascii="PT Astra Serif" w:hAnsi="PT Astra Serif" w:cs="Arial"/>
          <w:color w:val="000000"/>
          <w:sz w:val="16"/>
          <w:szCs w:val="16"/>
        </w:rPr>
        <w:t xml:space="preserve">. </w:t>
      </w:r>
    </w:p>
    <w:p w:rsidR="008D2791" w:rsidRPr="00260EB2" w:rsidRDefault="008D2791" w:rsidP="008D2791">
      <w:pPr>
        <w:spacing w:after="0" w:line="240" w:lineRule="auto"/>
        <w:ind w:left="-567" w:firstLine="567"/>
        <w:jc w:val="both"/>
        <w:rPr>
          <w:rFonts w:ascii="PT Astra Serif" w:hAnsi="PT Astra Serif"/>
          <w:color w:val="000000"/>
          <w:sz w:val="16"/>
          <w:szCs w:val="16"/>
        </w:rPr>
      </w:pPr>
      <w:r w:rsidRPr="00260EB2">
        <w:rPr>
          <w:rFonts w:ascii="PT Astra Serif" w:hAnsi="PT Astra Serif" w:cs="Arial"/>
          <w:color w:val="000000"/>
          <w:sz w:val="16"/>
          <w:szCs w:val="16"/>
        </w:rPr>
        <w:t xml:space="preserve">2. Опубликовать настоящее постановление в </w:t>
      </w:r>
      <w:r w:rsidRPr="00260EB2">
        <w:rPr>
          <w:rFonts w:ascii="PT Astra Serif" w:hAnsi="PT Astra Serif"/>
          <w:color w:val="000000"/>
          <w:sz w:val="16"/>
          <w:szCs w:val="16"/>
        </w:rPr>
        <w:t>информационном бюллетене «Муниципальный вестник» и разместить на официальном сайте.</w:t>
      </w:r>
    </w:p>
    <w:p w:rsidR="008D2791" w:rsidRPr="00260EB2" w:rsidRDefault="008D2791" w:rsidP="008D2791">
      <w:pPr>
        <w:spacing w:after="0" w:line="240" w:lineRule="auto"/>
        <w:ind w:left="-567" w:firstLine="567"/>
        <w:jc w:val="both"/>
        <w:rPr>
          <w:rFonts w:ascii="PT Astra Serif" w:hAnsi="PT Astra Serif" w:cs="Arial"/>
          <w:color w:val="000000"/>
          <w:sz w:val="16"/>
          <w:szCs w:val="16"/>
        </w:rPr>
      </w:pPr>
      <w:r w:rsidRPr="00260EB2">
        <w:rPr>
          <w:rFonts w:ascii="PT Astra Serif" w:hAnsi="PT Astra Serif" w:cs="Arial"/>
          <w:color w:val="000000"/>
          <w:sz w:val="16"/>
          <w:szCs w:val="16"/>
        </w:rPr>
        <w:t>3. Настоящее постановление вступает в силу с момента его подписания.</w:t>
      </w:r>
    </w:p>
    <w:p w:rsidR="008D2791" w:rsidRPr="00260EB2" w:rsidRDefault="008D2791" w:rsidP="008D2791">
      <w:pPr>
        <w:spacing w:after="0" w:line="240" w:lineRule="auto"/>
        <w:ind w:left="-567" w:firstLine="567"/>
        <w:jc w:val="both"/>
        <w:rPr>
          <w:rFonts w:ascii="PT Astra Serif" w:hAnsi="PT Astra Serif" w:cs="Arial"/>
          <w:color w:val="000000"/>
          <w:sz w:val="16"/>
          <w:szCs w:val="16"/>
        </w:rPr>
      </w:pPr>
      <w:r w:rsidRPr="00260EB2">
        <w:rPr>
          <w:rFonts w:ascii="PT Astra Serif" w:hAnsi="PT Astra Serif" w:cs="Arial"/>
          <w:color w:val="000000"/>
          <w:sz w:val="16"/>
          <w:szCs w:val="16"/>
        </w:rPr>
        <w:t xml:space="preserve">4. </w:t>
      </w:r>
      <w:proofErr w:type="gramStart"/>
      <w:r w:rsidRPr="00260EB2">
        <w:rPr>
          <w:rFonts w:ascii="PT Astra Serif" w:hAnsi="PT Astra Serif" w:cs="Arial"/>
          <w:color w:val="000000"/>
          <w:sz w:val="16"/>
          <w:szCs w:val="16"/>
        </w:rPr>
        <w:t>Контроль за</w:t>
      </w:r>
      <w:proofErr w:type="gramEnd"/>
      <w:r w:rsidRPr="00260EB2">
        <w:rPr>
          <w:rFonts w:ascii="PT Astra Serif" w:hAnsi="PT Astra Serif" w:cs="Arial"/>
          <w:color w:val="000000"/>
          <w:sz w:val="16"/>
          <w:szCs w:val="16"/>
        </w:rPr>
        <w:t xml:space="preserve"> исполнением настоящего постановления возложить на управляющего делами Администрации Целинного района.</w:t>
      </w:r>
    </w:p>
    <w:p w:rsidR="008D2791" w:rsidRPr="00260EB2" w:rsidRDefault="008D2791" w:rsidP="008D2791">
      <w:pPr>
        <w:spacing w:after="0" w:line="240" w:lineRule="auto"/>
        <w:ind w:left="-567" w:firstLine="567"/>
        <w:jc w:val="both"/>
        <w:rPr>
          <w:rFonts w:ascii="PT Astra Serif" w:hAnsi="PT Astra Serif"/>
          <w:b/>
          <w:bCs/>
          <w:sz w:val="16"/>
          <w:szCs w:val="16"/>
        </w:rPr>
      </w:pPr>
    </w:p>
    <w:p w:rsidR="008D2791" w:rsidRPr="00260EB2" w:rsidRDefault="008D2791" w:rsidP="008D2791">
      <w:pPr>
        <w:pStyle w:val="1"/>
        <w:tabs>
          <w:tab w:val="num" w:pos="0"/>
        </w:tabs>
        <w:spacing w:before="0" w:after="0"/>
        <w:ind w:left="-567" w:firstLine="567"/>
        <w:jc w:val="both"/>
        <w:rPr>
          <w:rFonts w:ascii="PT Astra Serif" w:hAnsi="PT Astra Serif" w:cs="PT Astra Serif"/>
          <w:b w:val="0"/>
          <w:color w:val="auto"/>
          <w:sz w:val="16"/>
          <w:szCs w:val="16"/>
        </w:rPr>
      </w:pPr>
      <w:r w:rsidRPr="00260EB2">
        <w:rPr>
          <w:rFonts w:ascii="PT Astra Serif" w:hAnsi="PT Astra Serif" w:cs="PT Astra Serif"/>
          <w:b w:val="0"/>
          <w:color w:val="auto"/>
          <w:sz w:val="16"/>
          <w:szCs w:val="16"/>
        </w:rPr>
        <w:t xml:space="preserve">Глава Целинного района </w:t>
      </w:r>
      <w:r w:rsidRPr="00260EB2">
        <w:rPr>
          <w:rFonts w:ascii="PT Astra Serif" w:hAnsi="PT Astra Serif" w:cs="PT Astra Serif"/>
          <w:b w:val="0"/>
          <w:color w:val="auto"/>
          <w:sz w:val="16"/>
          <w:szCs w:val="16"/>
        </w:rPr>
        <w:tab/>
      </w:r>
      <w:r w:rsidRPr="00260EB2">
        <w:rPr>
          <w:rFonts w:ascii="PT Astra Serif" w:hAnsi="PT Astra Serif" w:cs="PT Astra Serif"/>
          <w:b w:val="0"/>
          <w:color w:val="auto"/>
          <w:sz w:val="16"/>
          <w:szCs w:val="16"/>
        </w:rPr>
        <w:tab/>
      </w:r>
      <w:r w:rsidRPr="00260EB2">
        <w:rPr>
          <w:rFonts w:ascii="PT Astra Serif" w:hAnsi="PT Astra Serif" w:cs="PT Astra Serif"/>
          <w:b w:val="0"/>
          <w:color w:val="auto"/>
          <w:sz w:val="16"/>
          <w:szCs w:val="16"/>
        </w:rPr>
        <w:tab/>
      </w:r>
      <w:r w:rsidRPr="00260EB2">
        <w:rPr>
          <w:rFonts w:ascii="PT Astra Serif" w:hAnsi="PT Astra Serif" w:cs="PT Astra Serif"/>
          <w:b w:val="0"/>
          <w:color w:val="auto"/>
          <w:sz w:val="16"/>
          <w:szCs w:val="16"/>
        </w:rPr>
        <w:tab/>
      </w:r>
      <w:r w:rsidRPr="00260EB2">
        <w:rPr>
          <w:rFonts w:ascii="PT Astra Serif" w:hAnsi="PT Astra Serif" w:cs="PT Astra Serif"/>
          <w:b w:val="0"/>
          <w:color w:val="auto"/>
          <w:sz w:val="16"/>
          <w:szCs w:val="16"/>
        </w:rPr>
        <w:tab/>
      </w:r>
      <w:r w:rsidRPr="00260EB2">
        <w:rPr>
          <w:rFonts w:ascii="PT Astra Serif" w:hAnsi="PT Astra Serif" w:cs="PT Astra Serif"/>
          <w:b w:val="0"/>
          <w:color w:val="auto"/>
          <w:sz w:val="16"/>
          <w:szCs w:val="16"/>
        </w:rPr>
        <w:tab/>
        <w:t xml:space="preserve">    </w:t>
      </w:r>
      <w:r>
        <w:rPr>
          <w:rFonts w:ascii="PT Astra Serif" w:hAnsi="PT Astra Serif" w:cs="PT Astra Serif"/>
          <w:b w:val="0"/>
          <w:color w:val="auto"/>
          <w:sz w:val="16"/>
          <w:szCs w:val="16"/>
        </w:rPr>
        <w:t xml:space="preserve">                                                                     </w:t>
      </w:r>
      <w:r w:rsidRPr="00260EB2">
        <w:rPr>
          <w:rFonts w:ascii="PT Astra Serif" w:hAnsi="PT Astra Serif" w:cs="PT Astra Serif"/>
          <w:b w:val="0"/>
          <w:color w:val="auto"/>
          <w:sz w:val="16"/>
          <w:szCs w:val="16"/>
        </w:rPr>
        <w:t xml:space="preserve">  А.В. </w:t>
      </w:r>
      <w:proofErr w:type="spellStart"/>
      <w:r w:rsidRPr="00260EB2">
        <w:rPr>
          <w:rFonts w:ascii="PT Astra Serif" w:hAnsi="PT Astra Serif" w:cs="PT Astra Serif"/>
          <w:b w:val="0"/>
          <w:color w:val="auto"/>
          <w:sz w:val="16"/>
          <w:szCs w:val="16"/>
        </w:rPr>
        <w:t>Сытов</w:t>
      </w:r>
      <w:proofErr w:type="spellEnd"/>
    </w:p>
    <w:p w:rsidR="008D2791" w:rsidRPr="00260EB2" w:rsidRDefault="008D2791" w:rsidP="008D2791">
      <w:pPr>
        <w:pStyle w:val="1"/>
        <w:tabs>
          <w:tab w:val="num" w:pos="0"/>
        </w:tabs>
        <w:spacing w:before="0" w:after="0"/>
        <w:ind w:left="-567" w:firstLine="567"/>
        <w:rPr>
          <w:rFonts w:ascii="PT Astra Serif" w:hAnsi="PT Astra Serif" w:cs="PT Astra Serif"/>
          <w:i/>
          <w:iCs/>
          <w:sz w:val="16"/>
          <w:szCs w:val="16"/>
        </w:rPr>
      </w:pPr>
    </w:p>
    <w:p w:rsidR="008D2791" w:rsidRPr="00260EB2" w:rsidRDefault="008D2791" w:rsidP="008D2791">
      <w:pPr>
        <w:spacing w:after="0" w:line="240" w:lineRule="auto"/>
        <w:ind w:left="-567" w:firstLine="567"/>
        <w:rPr>
          <w:rFonts w:ascii="PT Astra Serif" w:hAnsi="PT Astra Serif"/>
          <w:sz w:val="16"/>
          <w:szCs w:val="16"/>
        </w:rPr>
      </w:pPr>
    </w:p>
    <w:p w:rsidR="008D2791" w:rsidRPr="00260EB2" w:rsidRDefault="008D2791" w:rsidP="008D2791">
      <w:pPr>
        <w:spacing w:after="0" w:line="240" w:lineRule="auto"/>
        <w:ind w:left="-567" w:firstLine="567"/>
        <w:jc w:val="center"/>
        <w:rPr>
          <w:rFonts w:ascii="PT Astra Serif" w:hAnsi="PT Astra Serif"/>
          <w:sz w:val="16"/>
          <w:szCs w:val="16"/>
        </w:rPr>
      </w:pPr>
      <w:r w:rsidRPr="00260EB2">
        <w:rPr>
          <w:rFonts w:ascii="PT Astra Serif" w:hAnsi="PT Astra Serif"/>
          <w:sz w:val="16"/>
          <w:szCs w:val="16"/>
        </w:rPr>
        <w:t>Приложение 1</w:t>
      </w:r>
    </w:p>
    <w:p w:rsidR="008D2791" w:rsidRPr="00260EB2" w:rsidRDefault="008D2791" w:rsidP="008D2791">
      <w:pPr>
        <w:spacing w:after="0" w:line="240" w:lineRule="auto"/>
        <w:ind w:left="-567" w:firstLine="567"/>
        <w:jc w:val="center"/>
        <w:rPr>
          <w:rFonts w:ascii="PT Astra Serif" w:hAnsi="PT Astra Serif"/>
          <w:bCs/>
          <w:sz w:val="16"/>
          <w:szCs w:val="16"/>
        </w:rPr>
      </w:pPr>
      <w:r w:rsidRPr="00260EB2">
        <w:rPr>
          <w:rFonts w:ascii="PT Astra Serif" w:hAnsi="PT Astra Serif"/>
          <w:sz w:val="16"/>
          <w:szCs w:val="16"/>
        </w:rPr>
        <w:t>к постановлению Администрации Целинного района от «16» июня 2021 года № 86 «</w:t>
      </w:r>
      <w:r w:rsidRPr="00260EB2">
        <w:rPr>
          <w:rFonts w:ascii="PT Astra Serif" w:hAnsi="PT Astra Serif"/>
          <w:bCs/>
          <w:sz w:val="16"/>
          <w:szCs w:val="16"/>
        </w:rPr>
        <w:t xml:space="preserve">Об утверждении Положения о комиссии по ведению коллективных переговоров, подготовке проекта, заключению коллективного договора и </w:t>
      </w:r>
      <w:proofErr w:type="gramStart"/>
      <w:r w:rsidRPr="00260EB2">
        <w:rPr>
          <w:rFonts w:ascii="PT Astra Serif" w:hAnsi="PT Astra Serif"/>
          <w:bCs/>
          <w:sz w:val="16"/>
          <w:szCs w:val="16"/>
        </w:rPr>
        <w:t>контролю за</w:t>
      </w:r>
      <w:proofErr w:type="gramEnd"/>
      <w:r w:rsidRPr="00260EB2">
        <w:rPr>
          <w:rFonts w:ascii="PT Astra Serif" w:hAnsi="PT Astra Serif"/>
          <w:bCs/>
          <w:sz w:val="16"/>
          <w:szCs w:val="16"/>
        </w:rPr>
        <w:t xml:space="preserve"> его исполнением»</w:t>
      </w:r>
    </w:p>
    <w:p w:rsidR="008D2791" w:rsidRPr="00260EB2" w:rsidRDefault="008D2791" w:rsidP="008D2791">
      <w:pPr>
        <w:spacing w:after="0" w:line="240" w:lineRule="auto"/>
        <w:ind w:left="-567" w:firstLine="567"/>
        <w:jc w:val="right"/>
        <w:rPr>
          <w:rFonts w:ascii="PT Astra Serif" w:hAnsi="PT Astra Serif"/>
          <w:sz w:val="16"/>
          <w:szCs w:val="16"/>
        </w:rPr>
      </w:pPr>
    </w:p>
    <w:p w:rsidR="008D2791" w:rsidRPr="00260EB2" w:rsidRDefault="008D2791" w:rsidP="008D2791">
      <w:pPr>
        <w:spacing w:after="0" w:line="240" w:lineRule="auto"/>
        <w:ind w:left="-567" w:firstLine="567"/>
        <w:jc w:val="center"/>
        <w:rPr>
          <w:rFonts w:ascii="PT Astra Serif" w:hAnsi="PT Astra Serif"/>
          <w:sz w:val="16"/>
          <w:szCs w:val="16"/>
        </w:rPr>
      </w:pPr>
      <w:r w:rsidRPr="00260EB2">
        <w:rPr>
          <w:rFonts w:ascii="PT Astra Serif" w:hAnsi="PT Astra Serif"/>
          <w:sz w:val="16"/>
          <w:szCs w:val="16"/>
        </w:rPr>
        <w:t>Положение</w:t>
      </w:r>
    </w:p>
    <w:p w:rsidR="008D2791" w:rsidRDefault="008D2791" w:rsidP="008D2791">
      <w:pPr>
        <w:spacing w:after="0" w:line="240" w:lineRule="auto"/>
        <w:ind w:left="-567" w:firstLine="567"/>
        <w:jc w:val="center"/>
        <w:rPr>
          <w:rFonts w:ascii="PT Astra Serif" w:hAnsi="PT Astra Serif"/>
          <w:sz w:val="16"/>
          <w:szCs w:val="16"/>
        </w:rPr>
      </w:pPr>
      <w:r w:rsidRPr="00260EB2">
        <w:rPr>
          <w:rFonts w:ascii="PT Astra Serif" w:hAnsi="PT Astra Serif"/>
          <w:sz w:val="16"/>
          <w:szCs w:val="16"/>
        </w:rPr>
        <w:t xml:space="preserve"> о комиссии по ведению коллективных переговоров, подготовке проекта, заключению коллективного договора и контролю </w:t>
      </w:r>
    </w:p>
    <w:p w:rsidR="008D2791" w:rsidRDefault="008D2791" w:rsidP="008D2791">
      <w:pPr>
        <w:spacing w:after="0" w:line="240" w:lineRule="auto"/>
        <w:ind w:left="-567" w:firstLine="567"/>
        <w:jc w:val="center"/>
        <w:rPr>
          <w:rFonts w:ascii="PT Astra Serif" w:hAnsi="PT Astra Serif"/>
          <w:sz w:val="16"/>
          <w:szCs w:val="16"/>
        </w:rPr>
      </w:pPr>
      <w:r w:rsidRPr="00260EB2">
        <w:rPr>
          <w:rFonts w:ascii="PT Astra Serif" w:hAnsi="PT Astra Serif"/>
          <w:sz w:val="16"/>
          <w:szCs w:val="16"/>
        </w:rPr>
        <w:t>за его исполнением</w:t>
      </w:r>
    </w:p>
    <w:p w:rsidR="008D2791" w:rsidRPr="00260EB2" w:rsidRDefault="008D2791" w:rsidP="008D2791">
      <w:pPr>
        <w:spacing w:after="0" w:line="240" w:lineRule="auto"/>
        <w:ind w:left="-567" w:firstLine="567"/>
        <w:jc w:val="center"/>
        <w:rPr>
          <w:rFonts w:ascii="PT Astra Serif" w:hAnsi="PT Astra Serif"/>
          <w:sz w:val="16"/>
          <w:szCs w:val="16"/>
        </w:rPr>
      </w:pPr>
    </w:p>
    <w:p w:rsidR="008D2791" w:rsidRPr="00260EB2" w:rsidRDefault="008D2791" w:rsidP="008D2791">
      <w:pPr>
        <w:spacing w:after="0" w:line="240" w:lineRule="auto"/>
        <w:ind w:left="-567" w:firstLine="567"/>
        <w:jc w:val="center"/>
        <w:rPr>
          <w:rFonts w:ascii="PT Astra Serif" w:hAnsi="PT Astra Serif"/>
          <w:sz w:val="16"/>
          <w:szCs w:val="16"/>
        </w:rPr>
      </w:pPr>
      <w:r w:rsidRPr="00260EB2">
        <w:rPr>
          <w:rFonts w:ascii="PT Astra Serif" w:hAnsi="PT Astra Serif"/>
          <w:sz w:val="16"/>
          <w:szCs w:val="16"/>
        </w:rPr>
        <w:t>Общие положения</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xml:space="preserve">1. Комиссия по ведению коллективных переговоров, подготовке проекта заключению и </w:t>
      </w:r>
      <w:proofErr w:type="gramStart"/>
      <w:r w:rsidRPr="00260EB2">
        <w:rPr>
          <w:rFonts w:ascii="PT Astra Serif" w:hAnsi="PT Astra Serif"/>
          <w:sz w:val="16"/>
          <w:szCs w:val="16"/>
        </w:rPr>
        <w:t>контролю за</w:t>
      </w:r>
      <w:proofErr w:type="gramEnd"/>
      <w:r w:rsidRPr="00260EB2">
        <w:rPr>
          <w:rFonts w:ascii="PT Astra Serif" w:hAnsi="PT Astra Serif"/>
          <w:sz w:val="16"/>
          <w:szCs w:val="16"/>
        </w:rPr>
        <w:t xml:space="preserve"> выполнением коллективного договора Учреждения (далее – Комиссия), образованная в соответствии со статьей 35 Трудового кодекса, в своей деятельности руководствуется Конституцией Российской Федерации, действующим законодательством, соглашениями всех уровней, действие которых распространяется на учреждение и коллективным договором.</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2. </w:t>
      </w:r>
      <w:proofErr w:type="gramStart"/>
      <w:r w:rsidRPr="00260EB2">
        <w:rPr>
          <w:rFonts w:ascii="PT Astra Serif" w:hAnsi="PT Astra Serif"/>
          <w:sz w:val="16"/>
          <w:szCs w:val="16"/>
        </w:rPr>
        <w:t>При формировании и осуществлении деятельности Комиссия руководствуется следующими основными принципами социального партнерства: равноправие сторон; уважение и учет интересов сторон; заинтересованность сторон в участии в договорных отношениях; соблюдение сторонами и их представителями трудового законодательства и иных нормативных правовых актов, содержащих нормы трудового права; полномочность представителей сторон; свобода выбора при обсуждении вопросов, входящих в сферу труда;</w:t>
      </w:r>
      <w:proofErr w:type="gramEnd"/>
      <w:r w:rsidRPr="00260EB2">
        <w:rPr>
          <w:rFonts w:ascii="PT Astra Serif" w:hAnsi="PT Astra Serif"/>
          <w:sz w:val="16"/>
          <w:szCs w:val="16"/>
        </w:rPr>
        <w:t xml:space="preserve"> добровольность принятия сторонами на себя обязательств; реальность обязательств, принимаемых на себя сторонами; обязательность выполнения коллективных договоров, соглашений; </w:t>
      </w:r>
      <w:proofErr w:type="gramStart"/>
      <w:r w:rsidRPr="00260EB2">
        <w:rPr>
          <w:rFonts w:ascii="PT Astra Serif" w:hAnsi="PT Astra Serif"/>
          <w:sz w:val="16"/>
          <w:szCs w:val="16"/>
        </w:rPr>
        <w:t>контроль за</w:t>
      </w:r>
      <w:proofErr w:type="gramEnd"/>
      <w:r w:rsidRPr="00260EB2">
        <w:rPr>
          <w:rFonts w:ascii="PT Astra Serif" w:hAnsi="PT Astra Serif"/>
          <w:sz w:val="16"/>
          <w:szCs w:val="16"/>
        </w:rPr>
        <w:t xml:space="preserve"> выполнением принятых коллективных договоров, соглашений; ответственность сторон, их представителей за невыполнение по их вине коллективных договоров, соглашений. </w:t>
      </w:r>
    </w:p>
    <w:p w:rsidR="008D2791" w:rsidRPr="00260EB2" w:rsidRDefault="008D2791" w:rsidP="008D2791">
      <w:pPr>
        <w:spacing w:after="0" w:line="240" w:lineRule="auto"/>
        <w:ind w:left="-567" w:firstLine="567"/>
        <w:jc w:val="both"/>
        <w:rPr>
          <w:rFonts w:ascii="PT Astra Serif" w:hAnsi="PT Astra Serif"/>
          <w:sz w:val="16"/>
          <w:szCs w:val="16"/>
        </w:rPr>
      </w:pPr>
    </w:p>
    <w:p w:rsidR="008D2791" w:rsidRPr="00260EB2" w:rsidRDefault="008D2791" w:rsidP="008D2791">
      <w:pPr>
        <w:spacing w:after="0" w:line="240" w:lineRule="auto"/>
        <w:ind w:left="-567" w:firstLine="567"/>
        <w:jc w:val="center"/>
        <w:rPr>
          <w:rFonts w:ascii="PT Astra Serif" w:hAnsi="PT Astra Serif"/>
          <w:sz w:val="16"/>
          <w:szCs w:val="16"/>
        </w:rPr>
      </w:pPr>
      <w:r w:rsidRPr="00260EB2">
        <w:rPr>
          <w:rFonts w:ascii="PT Astra Serif" w:hAnsi="PT Astra Serif"/>
          <w:sz w:val="16"/>
          <w:szCs w:val="16"/>
        </w:rPr>
        <w:t>Основные цели и задачи Комиссии</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3. Основными целями Комиссии являются:</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достижение согласования интересов сторон трудовых отношений;</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содействие коллективно-договорному регулированию социально-трудовых отношений в учреждении;</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4. Основными задачами Комиссии являются:</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развитие системы социального партнерства между Работниками и Работодателем, направленной на обеспечение согласования интересов Работников и Работодателя по вопросам регулирования социально-трудовых и иных, непосредственно связанных с ними отношений;</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ведение коллективных переговоров и подготовка проекта коллективного договора (изменений и дополнений к нему).</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5. Для обеспечения регулирования социально-трудовых отношений комиссия:</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xml:space="preserve">- ведет коллективные </w:t>
      </w:r>
      <w:proofErr w:type="gramStart"/>
      <w:r w:rsidRPr="00260EB2">
        <w:rPr>
          <w:rFonts w:ascii="PT Astra Serif" w:hAnsi="PT Astra Serif"/>
          <w:sz w:val="16"/>
          <w:szCs w:val="16"/>
        </w:rPr>
        <w:t>переговоры</w:t>
      </w:r>
      <w:proofErr w:type="gramEnd"/>
      <w:r w:rsidRPr="00260EB2">
        <w:rPr>
          <w:rFonts w:ascii="PT Astra Serif" w:hAnsi="PT Astra Serif"/>
          <w:sz w:val="16"/>
          <w:szCs w:val="16"/>
        </w:rPr>
        <w:t xml:space="preserve"> готовит проект коллективного договора осуществляет контроль за исполнением коллективного договора создает рабочие группы привлекает к участию в своей работе представителей вышестоящей профсоюзной организации, органов государственной власти и местного самоуправления, специалистов, представителей других организаций.</w:t>
      </w:r>
    </w:p>
    <w:p w:rsidR="008D2791" w:rsidRPr="00260EB2" w:rsidRDefault="008D2791" w:rsidP="008D2791">
      <w:pPr>
        <w:spacing w:after="0" w:line="240" w:lineRule="auto"/>
        <w:ind w:left="-567" w:firstLine="567"/>
        <w:jc w:val="both"/>
        <w:rPr>
          <w:rFonts w:ascii="PT Astra Serif" w:hAnsi="PT Astra Serif"/>
          <w:sz w:val="16"/>
          <w:szCs w:val="16"/>
        </w:rPr>
      </w:pPr>
    </w:p>
    <w:p w:rsidR="008D2791" w:rsidRPr="00260EB2" w:rsidRDefault="008D2791" w:rsidP="008D2791">
      <w:pPr>
        <w:spacing w:after="0" w:line="240" w:lineRule="auto"/>
        <w:ind w:left="-567" w:firstLine="567"/>
        <w:jc w:val="center"/>
        <w:rPr>
          <w:rFonts w:ascii="PT Astra Serif" w:hAnsi="PT Astra Serif"/>
          <w:sz w:val="16"/>
          <w:szCs w:val="16"/>
        </w:rPr>
      </w:pPr>
      <w:r w:rsidRPr="00260EB2">
        <w:rPr>
          <w:rFonts w:ascii="PT Astra Serif" w:hAnsi="PT Astra Serif"/>
          <w:sz w:val="16"/>
          <w:szCs w:val="16"/>
        </w:rPr>
        <w:t>Состав и формирование комиссии</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xml:space="preserve">6. При проведении коллективных переговоров о заключении и об изменении коллективного договора, осуществления </w:t>
      </w:r>
      <w:proofErr w:type="gramStart"/>
      <w:r w:rsidRPr="00260EB2">
        <w:rPr>
          <w:rFonts w:ascii="PT Astra Serif" w:hAnsi="PT Astra Serif"/>
          <w:sz w:val="16"/>
          <w:szCs w:val="16"/>
        </w:rPr>
        <w:t>контроля за</w:t>
      </w:r>
      <w:proofErr w:type="gramEnd"/>
      <w:r w:rsidRPr="00260EB2">
        <w:rPr>
          <w:rFonts w:ascii="PT Astra Serif" w:hAnsi="PT Astra Serif"/>
          <w:sz w:val="16"/>
          <w:szCs w:val="16"/>
        </w:rPr>
        <w:t xml:space="preserve"> его выполнением, а также при формировании и осуществлении деятельности Комиссии интересы работников представляет первичная профсоюзная организация, интересы работодателя – руководитель учреждения или уполномоченные им лица.</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7. Количество членов комиссии от каждой стороны – не более 5 человек.</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8. Стороны самостоятельно определяют персональный состав своих представителей в комиссии, назначают сопредседателей комиссии.</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xml:space="preserve">9. Образуя комиссию </w:t>
      </w:r>
      <w:proofErr w:type="gramStart"/>
      <w:r w:rsidRPr="00260EB2">
        <w:rPr>
          <w:rFonts w:ascii="PT Astra Serif" w:hAnsi="PT Astra Serif"/>
          <w:sz w:val="16"/>
          <w:szCs w:val="16"/>
        </w:rPr>
        <w:t>стороны</w:t>
      </w:r>
      <w:proofErr w:type="gramEnd"/>
      <w:r w:rsidRPr="00260EB2">
        <w:rPr>
          <w:rFonts w:ascii="PT Astra Serif" w:hAnsi="PT Astra Serif"/>
          <w:sz w:val="16"/>
          <w:szCs w:val="16"/>
        </w:rPr>
        <w:t xml:space="preserve"> наделяют своих представителей полномочиями на:</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xml:space="preserve"> ведение коллективных переговоров;</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xml:space="preserve"> подготовку проекта коллективного договора, изменений и дополнений к нему;</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xml:space="preserve"> </w:t>
      </w:r>
      <w:proofErr w:type="gramStart"/>
      <w:r w:rsidRPr="00260EB2">
        <w:rPr>
          <w:rFonts w:ascii="PT Astra Serif" w:hAnsi="PT Astra Serif"/>
          <w:sz w:val="16"/>
          <w:szCs w:val="16"/>
        </w:rPr>
        <w:t>контроль за</w:t>
      </w:r>
      <w:proofErr w:type="gramEnd"/>
      <w:r w:rsidRPr="00260EB2">
        <w:rPr>
          <w:rFonts w:ascii="PT Astra Serif" w:hAnsi="PT Astra Serif"/>
          <w:sz w:val="16"/>
          <w:szCs w:val="16"/>
        </w:rPr>
        <w:t xml:space="preserve"> выполнением коллективного договора </w:t>
      </w:r>
    </w:p>
    <w:p w:rsidR="008D2791" w:rsidRPr="00260EB2" w:rsidRDefault="008D2791" w:rsidP="008D2791">
      <w:pPr>
        <w:spacing w:after="0" w:line="240" w:lineRule="auto"/>
        <w:ind w:left="-567" w:firstLine="567"/>
        <w:jc w:val="both"/>
        <w:rPr>
          <w:rFonts w:ascii="PT Astra Serif" w:hAnsi="PT Astra Serif"/>
          <w:sz w:val="16"/>
          <w:szCs w:val="16"/>
        </w:rPr>
      </w:pPr>
    </w:p>
    <w:p w:rsidR="008D2791" w:rsidRPr="00260EB2" w:rsidRDefault="008D2791" w:rsidP="008D2791">
      <w:pPr>
        <w:spacing w:after="0" w:line="240" w:lineRule="auto"/>
        <w:ind w:left="-567" w:firstLine="567"/>
        <w:jc w:val="center"/>
        <w:rPr>
          <w:rFonts w:ascii="PT Astra Serif" w:hAnsi="PT Astra Serif"/>
          <w:sz w:val="16"/>
          <w:szCs w:val="16"/>
        </w:rPr>
      </w:pPr>
      <w:r w:rsidRPr="00260EB2">
        <w:rPr>
          <w:rFonts w:ascii="PT Astra Serif" w:hAnsi="PT Astra Serif"/>
          <w:sz w:val="16"/>
          <w:szCs w:val="16"/>
        </w:rPr>
        <w:t>Члены комиссии</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10. Члены комиссии:</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участвуют в заседаниях комиссии и рабочих групп в соответствии с регламентом комиссии, в подготовке проектов решений комиссии;</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вносят предложения по вопросам, относящимся к компетенции комиссии;</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11. Члены комиссии, другие лица, привлекаемые к переговорам не должны разглашать полученные сведения, если эти сведения относятся к охраняемой законом тайне (государственной, служебной, коммерческой и иной).</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12. Члены комиссии освобождаются от основной работы с сохранением среднего заработка на срок не более трех месяцев.</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13. Члены комиссии, представляющие сторону работников, не могут быть подвергнуты дисциплинарному взысканию, переведены на другую работу, перемещены или уволены по инициативе Работодателя, кроме случаев расторжения трудового договора за совершение проступка, за который законодательством предусмотрено увольнение с работы.</w:t>
      </w:r>
    </w:p>
    <w:p w:rsidR="008D2791" w:rsidRPr="00260EB2" w:rsidRDefault="008D2791" w:rsidP="008D2791">
      <w:pPr>
        <w:spacing w:after="0" w:line="240" w:lineRule="auto"/>
        <w:ind w:left="-567" w:firstLine="567"/>
        <w:jc w:val="both"/>
        <w:rPr>
          <w:rFonts w:ascii="PT Astra Serif" w:hAnsi="PT Astra Serif"/>
          <w:sz w:val="16"/>
          <w:szCs w:val="16"/>
        </w:rPr>
      </w:pPr>
    </w:p>
    <w:p w:rsidR="008D2791" w:rsidRPr="00260EB2" w:rsidRDefault="008D2791" w:rsidP="008D2791">
      <w:pPr>
        <w:spacing w:after="0" w:line="240" w:lineRule="auto"/>
        <w:ind w:left="-567" w:firstLine="567"/>
        <w:jc w:val="center"/>
        <w:rPr>
          <w:rFonts w:ascii="PT Astra Serif" w:hAnsi="PT Astra Serif"/>
          <w:sz w:val="16"/>
          <w:szCs w:val="16"/>
        </w:rPr>
      </w:pPr>
      <w:r w:rsidRPr="00260EB2">
        <w:rPr>
          <w:rFonts w:ascii="PT Astra Serif" w:hAnsi="PT Astra Serif"/>
          <w:sz w:val="16"/>
          <w:szCs w:val="16"/>
        </w:rPr>
        <w:t>Порядок работы комиссии</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14. Заседание комиссии считается правомочным при наличии более половины членов комиссии каждой из сторон.</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lastRenderedPageBreak/>
        <w:t>15. Заседания комиссии оформляются протоколом, который ведет один из членов комиссии (секретарь). Протокол подписывается сопредседателями и членами комиссию. Протокол заседания комиссии оформляются в двух экземплярах, по одному для каждой из сторон.</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16. Решение комиссии считается принятым, если за него проголосовали обе стороны. Порядок принятия решения стороной определяется сторонами самостоятельно.</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17. Члены комиссии не согласные с принятым решением, вправе требовать занесения их особого мнения в протокол заседания комиссии.</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18. Председательствуют на заседаниях комиссии сопредседатели по очереди.</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19. Председательствующий на заседании комиссии:</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организует деятельность комиссии, председательствует на её заседаниях;</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обеспечивает взаимодействие сторон с целью достижения согласия между ними при выработке проектов решений;</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утверждает по предложениям сторон перечень и состав рабочих групп;</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20. В ходе переговоров представители сторон вправе проводить консультации, экспертизы, запрашивать необходимые сведения.</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21. Общий срок ведения переговоров не может превышать трех месяцев с момента их начала.</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22. Стороны в период действия коллективного договора имеют право инициировать переговоры по его изменению, дополнению.</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 xml:space="preserve">23. Работодатель обеспечивает доведение разработанного комиссией проекта коллективного договора до сведения работников через средства внутренней связи и информации, множительные работы, предоставляет оргтехнику и помещения для работы комиссии, осуществляет иное организационное и материально-техническое обеспечение деятельности комиссии. </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24. Оплата услуг экспертов, специалистов посредников производится приглашаемой стороной.</w:t>
      </w:r>
    </w:p>
    <w:p w:rsidR="008D2791" w:rsidRPr="00260EB2" w:rsidRDefault="008D2791" w:rsidP="008D2791">
      <w:pPr>
        <w:spacing w:after="0" w:line="240" w:lineRule="auto"/>
        <w:ind w:left="-567" w:firstLine="567"/>
        <w:jc w:val="both"/>
        <w:rPr>
          <w:rFonts w:ascii="PT Astra Serif" w:hAnsi="PT Astra Serif"/>
          <w:sz w:val="16"/>
          <w:szCs w:val="16"/>
        </w:rPr>
      </w:pPr>
      <w:r w:rsidRPr="00260EB2">
        <w:rPr>
          <w:rFonts w:ascii="PT Astra Serif" w:hAnsi="PT Astra Serif"/>
          <w:sz w:val="16"/>
          <w:szCs w:val="16"/>
        </w:rPr>
        <w:t>25. Подписанный сторонами коллективный договор в семидневный срок направляется Работодателем в орган по труду для уведомительной регистрации, после чего доводится до сведения всех работников о</w:t>
      </w:r>
      <w:r w:rsidRPr="00260EB2">
        <w:rPr>
          <w:rFonts w:ascii="PT Astra Serif" w:hAnsi="PT Astra Serif" w:cs="Arial"/>
          <w:color w:val="000000"/>
          <w:sz w:val="16"/>
          <w:szCs w:val="16"/>
        </w:rPr>
        <w:t>рганах местного самоуправления.</w:t>
      </w:r>
    </w:p>
    <w:p w:rsidR="00657989" w:rsidRPr="00925C26" w:rsidRDefault="00657989" w:rsidP="00925C26">
      <w:pPr>
        <w:pStyle w:val="ConsNonformat"/>
        <w:widowControl/>
        <w:rPr>
          <w:rFonts w:ascii="PT Astra Serif" w:hAnsi="PT Astra Serif"/>
          <w:sz w:val="32"/>
          <w:szCs w:val="32"/>
        </w:rPr>
      </w:pPr>
    </w:p>
    <w:p w:rsidR="00657989" w:rsidRPr="002C2ECA" w:rsidRDefault="00657989" w:rsidP="00925C26">
      <w:pPr>
        <w:pStyle w:val="ConsNonformat"/>
        <w:widowControl/>
        <w:jc w:val="center"/>
        <w:rPr>
          <w:rFonts w:ascii="PT Astra Serif" w:hAnsi="PT Astra Serif"/>
          <w:sz w:val="28"/>
          <w:szCs w:val="40"/>
        </w:rPr>
      </w:pPr>
      <w:r w:rsidRPr="002C2ECA">
        <w:rPr>
          <w:rFonts w:ascii="PT Astra Serif" w:hAnsi="PT Astra Serif"/>
          <w:sz w:val="28"/>
          <w:szCs w:val="40"/>
        </w:rPr>
        <w:t>КУРГАНСКАЯ ОБЛАСТЬ</w:t>
      </w:r>
    </w:p>
    <w:p w:rsidR="00657989" w:rsidRPr="002C2ECA" w:rsidRDefault="00657989" w:rsidP="00925C26">
      <w:pPr>
        <w:pStyle w:val="ConsNonformat"/>
        <w:widowControl/>
        <w:jc w:val="center"/>
        <w:rPr>
          <w:rFonts w:ascii="PT Astra Serif" w:hAnsi="PT Astra Serif"/>
          <w:sz w:val="28"/>
          <w:szCs w:val="40"/>
        </w:rPr>
      </w:pPr>
      <w:r w:rsidRPr="002C2ECA">
        <w:rPr>
          <w:rFonts w:ascii="PT Astra Serif" w:hAnsi="PT Astra Serif"/>
          <w:sz w:val="28"/>
          <w:szCs w:val="40"/>
        </w:rPr>
        <w:t>ЦЕЛИННЫЙ РАЙОН</w:t>
      </w:r>
    </w:p>
    <w:p w:rsidR="00657989" w:rsidRPr="002C2ECA" w:rsidRDefault="00657989" w:rsidP="00925C26">
      <w:pPr>
        <w:pStyle w:val="ConsNonformat"/>
        <w:widowControl/>
        <w:jc w:val="center"/>
        <w:rPr>
          <w:rFonts w:ascii="PT Astra Serif" w:hAnsi="PT Astra Serif"/>
          <w:sz w:val="28"/>
          <w:szCs w:val="40"/>
        </w:rPr>
      </w:pPr>
      <w:r w:rsidRPr="002C2ECA">
        <w:rPr>
          <w:rFonts w:ascii="PT Astra Serif" w:hAnsi="PT Astra Serif"/>
          <w:sz w:val="28"/>
          <w:szCs w:val="40"/>
        </w:rPr>
        <w:t>АДМИНИСТРАЦИЯ ЦЕЛИННОГО РАЙОНА</w:t>
      </w:r>
    </w:p>
    <w:p w:rsidR="00657989" w:rsidRPr="00925C26" w:rsidRDefault="00657989" w:rsidP="00925C26">
      <w:pPr>
        <w:pStyle w:val="ConsNonformat"/>
        <w:widowControl/>
        <w:jc w:val="center"/>
        <w:rPr>
          <w:rFonts w:ascii="PT Astra Serif" w:hAnsi="PT Astra Serif"/>
          <w:b/>
          <w:szCs w:val="40"/>
        </w:rPr>
      </w:pPr>
    </w:p>
    <w:p w:rsidR="00657989" w:rsidRPr="002C2ECA" w:rsidRDefault="00657989" w:rsidP="00925C26">
      <w:pPr>
        <w:pStyle w:val="ConsNonformat"/>
        <w:widowControl/>
        <w:jc w:val="center"/>
        <w:rPr>
          <w:rFonts w:ascii="PT Astra Serif" w:hAnsi="PT Astra Serif"/>
          <w:b/>
          <w:sz w:val="36"/>
          <w:szCs w:val="40"/>
        </w:rPr>
      </w:pPr>
      <w:r w:rsidRPr="002C2ECA">
        <w:rPr>
          <w:rFonts w:ascii="PT Astra Serif" w:hAnsi="PT Astra Serif"/>
          <w:b/>
          <w:sz w:val="36"/>
          <w:szCs w:val="40"/>
        </w:rPr>
        <w:t>ПОСТАНОВЛЕНИЕ</w:t>
      </w:r>
    </w:p>
    <w:p w:rsidR="00657989" w:rsidRPr="00925C26" w:rsidRDefault="00657989" w:rsidP="00925C26">
      <w:pPr>
        <w:pStyle w:val="ConsNonformat"/>
        <w:widowControl/>
        <w:jc w:val="center"/>
        <w:rPr>
          <w:rFonts w:ascii="PT Astra Serif" w:hAnsi="PT Astra Serif"/>
          <w:b/>
          <w:szCs w:val="22"/>
        </w:rPr>
      </w:pPr>
    </w:p>
    <w:p w:rsidR="00657989" w:rsidRPr="002C2ECA" w:rsidRDefault="00657989" w:rsidP="00925C26">
      <w:pPr>
        <w:pStyle w:val="ConsNonformat"/>
        <w:widowControl/>
        <w:jc w:val="center"/>
        <w:rPr>
          <w:rFonts w:ascii="PT Astra Serif" w:hAnsi="PT Astra Serif"/>
          <w:sz w:val="24"/>
          <w:szCs w:val="22"/>
        </w:rPr>
      </w:pPr>
      <w:r w:rsidRPr="002C2ECA">
        <w:rPr>
          <w:rFonts w:ascii="PT Astra Serif" w:hAnsi="PT Astra Serif"/>
          <w:sz w:val="24"/>
          <w:szCs w:val="22"/>
        </w:rPr>
        <w:t xml:space="preserve">от 16 июня 2021 года                     </w:t>
      </w:r>
      <w:r w:rsidR="002C2ECA">
        <w:rPr>
          <w:rFonts w:ascii="PT Astra Serif" w:hAnsi="PT Astra Serif"/>
          <w:sz w:val="24"/>
          <w:szCs w:val="22"/>
        </w:rPr>
        <w:t xml:space="preserve">         </w:t>
      </w:r>
      <w:r w:rsidRPr="002C2ECA">
        <w:rPr>
          <w:rFonts w:ascii="PT Astra Serif" w:hAnsi="PT Astra Serif"/>
          <w:sz w:val="24"/>
          <w:szCs w:val="22"/>
        </w:rPr>
        <w:t xml:space="preserve">№ 87                                           с. </w:t>
      </w:r>
      <w:proofErr w:type="gramStart"/>
      <w:r w:rsidRPr="002C2ECA">
        <w:rPr>
          <w:rFonts w:ascii="PT Astra Serif" w:hAnsi="PT Astra Serif"/>
          <w:sz w:val="24"/>
          <w:szCs w:val="22"/>
        </w:rPr>
        <w:t>Целинное</w:t>
      </w:r>
      <w:proofErr w:type="gramEnd"/>
    </w:p>
    <w:p w:rsidR="00657989" w:rsidRPr="002C2ECA" w:rsidRDefault="00657989" w:rsidP="00925C26">
      <w:pPr>
        <w:snapToGrid w:val="0"/>
        <w:spacing w:after="0" w:line="240" w:lineRule="auto"/>
        <w:ind w:firstLine="851"/>
        <w:jc w:val="both"/>
        <w:rPr>
          <w:rFonts w:ascii="PT Astra Serif" w:hAnsi="PT Astra Serif"/>
          <w:b/>
          <w:sz w:val="16"/>
          <w:lang w:eastAsia="ru-RU"/>
        </w:rPr>
      </w:pPr>
    </w:p>
    <w:p w:rsidR="00657989" w:rsidRPr="002C2ECA" w:rsidRDefault="00657989" w:rsidP="00925C26">
      <w:pPr>
        <w:pStyle w:val="65"/>
        <w:shd w:val="clear" w:color="auto" w:fill="auto"/>
        <w:spacing w:line="240" w:lineRule="auto"/>
        <w:ind w:right="60" w:firstLine="567"/>
        <w:rPr>
          <w:rFonts w:ascii="PT Astra Serif" w:eastAsia="Times New Roman" w:hAnsi="PT Astra Serif"/>
          <w:bCs w:val="0"/>
          <w:szCs w:val="28"/>
        </w:rPr>
      </w:pPr>
      <w:r w:rsidRPr="002C2ECA">
        <w:rPr>
          <w:rFonts w:ascii="PT Astra Serif" w:eastAsia="Times New Roman" w:hAnsi="PT Astra Serif"/>
          <w:bCs w:val="0"/>
          <w:szCs w:val="28"/>
        </w:rPr>
        <w:t>Об утверждении Правил персонифицированного финансирования дополнительного образования детей в Целинном районе</w:t>
      </w:r>
    </w:p>
    <w:p w:rsidR="00657989" w:rsidRPr="00925C26" w:rsidRDefault="00657989" w:rsidP="00925C26">
      <w:pPr>
        <w:pStyle w:val="65"/>
        <w:shd w:val="clear" w:color="auto" w:fill="auto"/>
        <w:spacing w:line="240" w:lineRule="auto"/>
        <w:ind w:right="60" w:firstLine="567"/>
        <w:jc w:val="both"/>
        <w:rPr>
          <w:rFonts w:ascii="PT Astra Serif" w:eastAsia="Times New Roman" w:hAnsi="PT Astra Serif"/>
          <w:b w:val="0"/>
          <w:bCs w:val="0"/>
          <w:sz w:val="28"/>
          <w:szCs w:val="28"/>
        </w:rPr>
      </w:pPr>
    </w:p>
    <w:p w:rsidR="00657989" w:rsidRPr="002C2ECA" w:rsidRDefault="00657989" w:rsidP="002C2ECA">
      <w:pPr>
        <w:spacing w:after="0" w:line="240" w:lineRule="auto"/>
        <w:ind w:left="-567" w:right="62" w:firstLine="567"/>
        <w:jc w:val="both"/>
        <w:rPr>
          <w:rFonts w:ascii="PT Astra Serif" w:hAnsi="PT Astra Serif"/>
          <w:color w:val="000000"/>
          <w:sz w:val="16"/>
          <w:szCs w:val="16"/>
        </w:rPr>
      </w:pPr>
      <w:proofErr w:type="gramStart"/>
      <w:r w:rsidRPr="002C2ECA">
        <w:rPr>
          <w:rFonts w:ascii="PT Astra Serif" w:hAnsi="PT Astra Serif"/>
          <w:sz w:val="16"/>
          <w:szCs w:val="16"/>
        </w:rPr>
        <w:t xml:space="preserve">В целях реализации мероприятий федерального проекта «Успех каждого ребенка» национального проекта «Образование», утверждённого протоколом президиума Совета при Президенте Российской Федерации по стратегическому развитию и национальным проектам от 03.09.2018 №10, </w:t>
      </w:r>
      <w:r w:rsidRPr="002C2ECA">
        <w:rPr>
          <w:rFonts w:ascii="PT Astra Serif" w:hAnsi="PT Astra Serif"/>
          <w:color w:val="000000"/>
          <w:sz w:val="16"/>
          <w:szCs w:val="16"/>
        </w:rPr>
        <w:t>на основании Постановления Правительства Курганской области от 31 июля 2020  года  №236  «</w:t>
      </w:r>
      <w:r w:rsidRPr="002C2ECA">
        <w:rPr>
          <w:rFonts w:ascii="PT Astra Serif" w:hAnsi="PT Astra Serif"/>
          <w:sz w:val="16"/>
          <w:szCs w:val="16"/>
        </w:rPr>
        <w:t>О персонифицированном финансировании дополнительного образования детей в Курганской области</w:t>
      </w:r>
      <w:r w:rsidRPr="002C2ECA">
        <w:rPr>
          <w:rFonts w:ascii="PT Astra Serif" w:hAnsi="PT Astra Serif"/>
          <w:color w:val="000000"/>
          <w:sz w:val="16"/>
          <w:szCs w:val="16"/>
        </w:rPr>
        <w:t>», руководствуясь Уставом Администрация района;</w:t>
      </w:r>
      <w:proofErr w:type="gramEnd"/>
      <w:r w:rsidRPr="002C2ECA">
        <w:rPr>
          <w:rFonts w:ascii="PT Astra Serif" w:hAnsi="PT Astra Serif"/>
          <w:color w:val="000000"/>
          <w:sz w:val="16"/>
          <w:szCs w:val="16"/>
        </w:rPr>
        <w:t xml:space="preserve"> -   ПОСТАНОВЛЯЕТ</w:t>
      </w:r>
      <w:r w:rsidRPr="002C2ECA">
        <w:rPr>
          <w:rFonts w:ascii="PT Astra Serif" w:hAnsi="PT Astra Serif"/>
          <w:sz w:val="16"/>
          <w:szCs w:val="16"/>
        </w:rPr>
        <w:t>:</w:t>
      </w:r>
    </w:p>
    <w:p w:rsidR="00657989" w:rsidRPr="002C2ECA" w:rsidRDefault="00657989" w:rsidP="00AA499C">
      <w:pPr>
        <w:numPr>
          <w:ilvl w:val="0"/>
          <w:numId w:val="10"/>
        </w:numPr>
        <w:tabs>
          <w:tab w:val="left" w:pos="284"/>
        </w:tabs>
        <w:spacing w:after="0" w:line="240" w:lineRule="auto"/>
        <w:ind w:left="-567" w:firstLine="567"/>
        <w:jc w:val="both"/>
        <w:rPr>
          <w:rFonts w:ascii="PT Astra Serif" w:hAnsi="PT Astra Serif"/>
          <w:color w:val="000000"/>
          <w:sz w:val="16"/>
          <w:szCs w:val="16"/>
        </w:rPr>
      </w:pPr>
      <w:r w:rsidRPr="002C2ECA">
        <w:rPr>
          <w:rFonts w:ascii="PT Astra Serif" w:hAnsi="PT Astra Serif"/>
          <w:color w:val="000000"/>
          <w:sz w:val="16"/>
          <w:szCs w:val="16"/>
        </w:rPr>
        <w:t xml:space="preserve">Обеспечить внедрение с 1 сентября 2021 года на территории Целинного </w:t>
      </w:r>
      <w:proofErr w:type="gramStart"/>
      <w:r w:rsidRPr="002C2ECA">
        <w:rPr>
          <w:rFonts w:ascii="PT Astra Serif" w:hAnsi="PT Astra Serif"/>
          <w:color w:val="000000"/>
          <w:sz w:val="16"/>
          <w:szCs w:val="16"/>
        </w:rPr>
        <w:t>района системы персонифицированного финансирования дополнительного образования детей</w:t>
      </w:r>
      <w:proofErr w:type="gramEnd"/>
      <w:r w:rsidRPr="002C2ECA">
        <w:rPr>
          <w:rFonts w:ascii="PT Astra Serif" w:hAnsi="PT Astra Serif"/>
          <w:color w:val="000000"/>
          <w:sz w:val="16"/>
          <w:szCs w:val="16"/>
        </w:rPr>
        <w:t xml:space="preserve">. </w:t>
      </w:r>
    </w:p>
    <w:p w:rsidR="00657989" w:rsidRPr="002C2ECA" w:rsidRDefault="00657989" w:rsidP="00AA499C">
      <w:pPr>
        <w:numPr>
          <w:ilvl w:val="0"/>
          <w:numId w:val="10"/>
        </w:numPr>
        <w:tabs>
          <w:tab w:val="left" w:pos="284"/>
        </w:tabs>
        <w:spacing w:after="0" w:line="240" w:lineRule="auto"/>
        <w:ind w:left="-567" w:firstLine="567"/>
        <w:jc w:val="both"/>
        <w:rPr>
          <w:rFonts w:ascii="PT Astra Serif" w:hAnsi="PT Astra Serif"/>
          <w:color w:val="000000"/>
          <w:sz w:val="16"/>
          <w:szCs w:val="16"/>
        </w:rPr>
      </w:pPr>
      <w:r w:rsidRPr="002C2ECA">
        <w:rPr>
          <w:rFonts w:ascii="PT Astra Serif" w:hAnsi="PT Astra Serif"/>
          <w:color w:val="000000"/>
          <w:sz w:val="16"/>
          <w:szCs w:val="16"/>
        </w:rPr>
        <w:t>Утвердить Правила персонифицированного финансирования дополнительного образования детей в Целинном районе (приложение № 1).</w:t>
      </w:r>
    </w:p>
    <w:p w:rsidR="00657989" w:rsidRPr="002C2ECA" w:rsidRDefault="00657989" w:rsidP="00AA499C">
      <w:pPr>
        <w:numPr>
          <w:ilvl w:val="0"/>
          <w:numId w:val="10"/>
        </w:numPr>
        <w:tabs>
          <w:tab w:val="left" w:pos="284"/>
        </w:tabs>
        <w:spacing w:after="0" w:line="240" w:lineRule="auto"/>
        <w:ind w:left="-567" w:firstLine="567"/>
        <w:jc w:val="both"/>
        <w:rPr>
          <w:rFonts w:ascii="PT Astra Serif" w:hAnsi="PT Astra Serif"/>
          <w:color w:val="000000"/>
          <w:sz w:val="16"/>
          <w:szCs w:val="16"/>
        </w:rPr>
      </w:pPr>
      <w:proofErr w:type="gramStart"/>
      <w:r w:rsidRPr="002C2ECA">
        <w:rPr>
          <w:rFonts w:ascii="PT Astra Serif" w:hAnsi="PT Astra Serif"/>
          <w:color w:val="000000"/>
          <w:sz w:val="16"/>
          <w:szCs w:val="16"/>
        </w:rPr>
        <w:t>Утвердить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Целинного района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w:t>
      </w:r>
      <w:proofErr w:type="gramEnd"/>
      <w:r w:rsidRPr="002C2ECA">
        <w:rPr>
          <w:rFonts w:ascii="PT Astra Serif" w:hAnsi="PT Astra Serif"/>
          <w:color w:val="000000"/>
          <w:sz w:val="16"/>
          <w:szCs w:val="16"/>
        </w:rPr>
        <w:t xml:space="preserve"> финансирования (приложение № 2).</w:t>
      </w:r>
    </w:p>
    <w:p w:rsidR="00657989" w:rsidRPr="002C2ECA" w:rsidRDefault="00657989" w:rsidP="00AA499C">
      <w:pPr>
        <w:numPr>
          <w:ilvl w:val="0"/>
          <w:numId w:val="10"/>
        </w:numPr>
        <w:tabs>
          <w:tab w:val="left" w:pos="284"/>
        </w:tabs>
        <w:spacing w:after="0" w:line="240" w:lineRule="auto"/>
        <w:ind w:left="-567" w:firstLine="567"/>
        <w:jc w:val="both"/>
        <w:rPr>
          <w:rFonts w:ascii="PT Astra Serif" w:hAnsi="PT Astra Serif"/>
          <w:color w:val="000000"/>
          <w:sz w:val="16"/>
          <w:szCs w:val="16"/>
        </w:rPr>
      </w:pPr>
      <w:r w:rsidRPr="002C2ECA">
        <w:rPr>
          <w:rFonts w:ascii="PT Astra Serif" w:hAnsi="PT Astra Serif"/>
          <w:sz w:val="16"/>
          <w:szCs w:val="16"/>
        </w:rPr>
        <w:t xml:space="preserve">Отделу </w:t>
      </w:r>
      <w:r w:rsidRPr="002C2ECA">
        <w:rPr>
          <w:rFonts w:ascii="PT Astra Serif" w:hAnsi="PT Astra Serif"/>
          <w:color w:val="000000"/>
          <w:sz w:val="16"/>
          <w:szCs w:val="16"/>
        </w:rPr>
        <w:t xml:space="preserve"> образования</w:t>
      </w:r>
      <w:r w:rsidRPr="002C2ECA">
        <w:rPr>
          <w:rFonts w:ascii="PT Astra Serif" w:hAnsi="PT Astra Serif"/>
          <w:sz w:val="16"/>
          <w:szCs w:val="16"/>
        </w:rPr>
        <w:t xml:space="preserve">, </w:t>
      </w:r>
      <w:r w:rsidRPr="002C2ECA">
        <w:rPr>
          <w:rFonts w:ascii="PT Astra Serif" w:hAnsi="PT Astra Serif"/>
          <w:color w:val="000000"/>
          <w:sz w:val="16"/>
          <w:szCs w:val="16"/>
        </w:rPr>
        <w:t>обеспечить внедрение системы персонифицированного финансирования дополнительного образования детей в муниципальных организациях, реализующих дополнительные общеобразовательные программы.</w:t>
      </w:r>
    </w:p>
    <w:p w:rsidR="00657989" w:rsidRPr="002C2ECA" w:rsidRDefault="00657989" w:rsidP="00AA499C">
      <w:pPr>
        <w:numPr>
          <w:ilvl w:val="0"/>
          <w:numId w:val="10"/>
        </w:numPr>
        <w:tabs>
          <w:tab w:val="left" w:pos="284"/>
        </w:tabs>
        <w:spacing w:after="0" w:line="240" w:lineRule="auto"/>
        <w:ind w:left="-567" w:firstLine="567"/>
        <w:jc w:val="both"/>
        <w:rPr>
          <w:rFonts w:ascii="PT Astra Serif" w:hAnsi="PT Astra Serif"/>
          <w:color w:val="000000"/>
          <w:sz w:val="16"/>
          <w:szCs w:val="16"/>
        </w:rPr>
      </w:pPr>
      <w:r w:rsidRPr="002C2ECA">
        <w:rPr>
          <w:rFonts w:ascii="PT Astra Serif" w:hAnsi="PT Astra Serif"/>
          <w:color w:val="000000"/>
          <w:sz w:val="16"/>
          <w:szCs w:val="16"/>
        </w:rPr>
        <w:t xml:space="preserve"> Муниципальному опорному центру дополнительного образования детей в  Целинном районе МБУ ДО «Целинный детско – юношеский центр» обеспечить взаимодействие с оператором персонифицированного финансирования субъекта РФ, содействовать информированию о системе персонифицированного финансирования дополнительного образования детей, организационному и методическому сопровождению </w:t>
      </w:r>
      <w:proofErr w:type="gramStart"/>
      <w:r w:rsidRPr="002C2ECA">
        <w:rPr>
          <w:rFonts w:ascii="PT Astra Serif" w:hAnsi="PT Astra Serif"/>
          <w:color w:val="000000"/>
          <w:sz w:val="16"/>
          <w:szCs w:val="16"/>
        </w:rPr>
        <w:t>внедрения системы персонифицированного финансирования дополнительного образования детей</w:t>
      </w:r>
      <w:proofErr w:type="gramEnd"/>
      <w:r w:rsidRPr="002C2ECA">
        <w:rPr>
          <w:rFonts w:ascii="PT Astra Serif" w:hAnsi="PT Astra Serif"/>
          <w:color w:val="000000"/>
          <w:sz w:val="16"/>
          <w:szCs w:val="16"/>
        </w:rPr>
        <w:t>.</w:t>
      </w:r>
    </w:p>
    <w:p w:rsidR="00657989" w:rsidRPr="002C2ECA" w:rsidRDefault="00657989" w:rsidP="00AA499C">
      <w:pPr>
        <w:numPr>
          <w:ilvl w:val="0"/>
          <w:numId w:val="10"/>
        </w:numPr>
        <w:tabs>
          <w:tab w:val="left" w:pos="284"/>
        </w:tabs>
        <w:spacing w:after="0" w:line="240" w:lineRule="auto"/>
        <w:ind w:left="-567" w:firstLine="567"/>
        <w:jc w:val="both"/>
        <w:rPr>
          <w:rFonts w:ascii="PT Astra Serif" w:hAnsi="PT Astra Serif"/>
          <w:color w:val="000000"/>
          <w:sz w:val="16"/>
          <w:szCs w:val="16"/>
        </w:rPr>
      </w:pPr>
      <w:r w:rsidRPr="002C2ECA">
        <w:rPr>
          <w:rFonts w:ascii="PT Astra Serif" w:hAnsi="PT Astra Serif"/>
          <w:color w:val="000000"/>
          <w:sz w:val="16"/>
          <w:szCs w:val="16"/>
        </w:rPr>
        <w:t>Постановление Главы Целинного района от 04 февраля 2021 года № 20 «Об утверждении правил персонифицированного финансирования дополнительного образования детей в Целинном районе» признать утратившим силу.</w:t>
      </w:r>
    </w:p>
    <w:p w:rsidR="00657989" w:rsidRPr="002C2ECA" w:rsidRDefault="00657989" w:rsidP="00AA499C">
      <w:pPr>
        <w:numPr>
          <w:ilvl w:val="0"/>
          <w:numId w:val="10"/>
        </w:numPr>
        <w:tabs>
          <w:tab w:val="left" w:pos="284"/>
        </w:tabs>
        <w:spacing w:after="0" w:line="240" w:lineRule="auto"/>
        <w:ind w:left="-567" w:firstLine="567"/>
        <w:jc w:val="both"/>
        <w:rPr>
          <w:rFonts w:ascii="PT Astra Serif" w:hAnsi="PT Astra Serif" w:cs="Arial"/>
          <w:color w:val="000000"/>
          <w:sz w:val="16"/>
          <w:szCs w:val="16"/>
        </w:rPr>
      </w:pPr>
      <w:r w:rsidRPr="002C2ECA">
        <w:rPr>
          <w:rFonts w:ascii="PT Astra Serif" w:hAnsi="PT Astra Serif"/>
          <w:sz w:val="16"/>
          <w:szCs w:val="16"/>
        </w:rPr>
        <w:t xml:space="preserve"> Опубликовать настоящее постановление в информационном бюллете</w:t>
      </w:r>
      <w:r w:rsidRPr="002C2ECA">
        <w:rPr>
          <w:rFonts w:ascii="PT Astra Serif" w:hAnsi="PT Astra Serif"/>
          <w:sz w:val="16"/>
          <w:szCs w:val="16"/>
        </w:rPr>
        <w:softHyphen/>
        <w:t>не «Муниципальный вестник» Целинного района и разместить на официальном сайте Администрации Целинного района</w:t>
      </w:r>
      <w:r w:rsidRPr="002C2ECA">
        <w:rPr>
          <w:rFonts w:ascii="PT Astra Serif" w:hAnsi="PT Astra Serif" w:cs="Arial"/>
          <w:color w:val="000000"/>
          <w:sz w:val="16"/>
          <w:szCs w:val="16"/>
        </w:rPr>
        <w:t>.</w:t>
      </w:r>
    </w:p>
    <w:p w:rsidR="00657989" w:rsidRPr="002C2ECA" w:rsidRDefault="00657989" w:rsidP="00AA499C">
      <w:pPr>
        <w:numPr>
          <w:ilvl w:val="0"/>
          <w:numId w:val="10"/>
        </w:numPr>
        <w:tabs>
          <w:tab w:val="left" w:pos="284"/>
        </w:tabs>
        <w:spacing w:after="0" w:line="240" w:lineRule="auto"/>
        <w:ind w:left="-567" w:firstLine="567"/>
        <w:jc w:val="both"/>
        <w:rPr>
          <w:rFonts w:ascii="PT Astra Serif" w:hAnsi="PT Astra Serif" w:cs="Arial"/>
          <w:color w:val="000000"/>
          <w:sz w:val="16"/>
          <w:szCs w:val="16"/>
        </w:rPr>
      </w:pPr>
      <w:r w:rsidRPr="002C2ECA">
        <w:rPr>
          <w:rFonts w:ascii="PT Astra Serif" w:hAnsi="PT Astra Serif"/>
          <w:sz w:val="16"/>
          <w:szCs w:val="16"/>
        </w:rPr>
        <w:t>Настоящее постановление вступает в законную силу после его официального опубликования.</w:t>
      </w:r>
    </w:p>
    <w:p w:rsidR="00657989" w:rsidRPr="002C2ECA" w:rsidRDefault="00657989" w:rsidP="00AA499C">
      <w:pPr>
        <w:numPr>
          <w:ilvl w:val="0"/>
          <w:numId w:val="10"/>
        </w:numPr>
        <w:tabs>
          <w:tab w:val="left" w:pos="284"/>
          <w:tab w:val="left" w:pos="709"/>
        </w:tabs>
        <w:spacing w:after="0" w:line="240" w:lineRule="auto"/>
        <w:ind w:left="-567" w:right="53" w:firstLine="567"/>
        <w:jc w:val="both"/>
        <w:rPr>
          <w:rFonts w:ascii="PT Astra Serif" w:hAnsi="PT Astra Serif" w:cs="Arial"/>
          <w:sz w:val="16"/>
          <w:szCs w:val="16"/>
        </w:rPr>
      </w:pPr>
      <w:proofErr w:type="gramStart"/>
      <w:r w:rsidRPr="002C2ECA">
        <w:rPr>
          <w:rFonts w:ascii="PT Astra Serif" w:hAnsi="PT Astra Serif" w:cs="Arial"/>
          <w:sz w:val="16"/>
          <w:szCs w:val="16"/>
        </w:rPr>
        <w:t>Контроль за</w:t>
      </w:r>
      <w:proofErr w:type="gramEnd"/>
      <w:r w:rsidRPr="002C2ECA">
        <w:rPr>
          <w:rFonts w:ascii="PT Astra Serif" w:hAnsi="PT Astra Serif" w:cs="Arial"/>
          <w:sz w:val="16"/>
          <w:szCs w:val="16"/>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657989" w:rsidRPr="002C2ECA" w:rsidRDefault="00657989" w:rsidP="002C2ECA">
      <w:pPr>
        <w:tabs>
          <w:tab w:val="left" w:pos="426"/>
        </w:tabs>
        <w:spacing w:after="0" w:line="240" w:lineRule="auto"/>
        <w:ind w:left="-567" w:firstLine="567"/>
        <w:jc w:val="both"/>
        <w:rPr>
          <w:rFonts w:ascii="PT Astra Serif" w:hAnsi="PT Astra Serif"/>
          <w:color w:val="000000"/>
          <w:sz w:val="16"/>
          <w:szCs w:val="16"/>
        </w:rPr>
      </w:pPr>
    </w:p>
    <w:p w:rsidR="00657989" w:rsidRPr="002C2ECA" w:rsidRDefault="00657989" w:rsidP="002C2ECA">
      <w:pPr>
        <w:pStyle w:val="65"/>
        <w:shd w:val="clear" w:color="auto" w:fill="auto"/>
        <w:spacing w:line="240" w:lineRule="auto"/>
        <w:ind w:left="-567" w:right="60" w:firstLine="567"/>
        <w:jc w:val="both"/>
        <w:rPr>
          <w:rFonts w:ascii="PT Astra Serif" w:hAnsi="PT Astra Serif"/>
          <w:sz w:val="16"/>
          <w:szCs w:val="16"/>
        </w:rPr>
      </w:pPr>
      <w:r w:rsidRPr="002C2ECA">
        <w:rPr>
          <w:rFonts w:ascii="PT Astra Serif" w:eastAsia="Times New Roman" w:hAnsi="PT Astra Serif"/>
          <w:b w:val="0"/>
          <w:bCs w:val="0"/>
          <w:sz w:val="16"/>
          <w:szCs w:val="16"/>
        </w:rPr>
        <w:t xml:space="preserve">Глава Целинного района                                                              А.В. </w:t>
      </w:r>
      <w:proofErr w:type="spellStart"/>
      <w:r w:rsidRPr="002C2ECA">
        <w:rPr>
          <w:rFonts w:ascii="PT Astra Serif" w:eastAsia="Times New Roman" w:hAnsi="PT Astra Serif"/>
          <w:b w:val="0"/>
          <w:bCs w:val="0"/>
          <w:sz w:val="16"/>
          <w:szCs w:val="16"/>
        </w:rPr>
        <w:t>Сытов</w:t>
      </w:r>
      <w:proofErr w:type="spellEnd"/>
    </w:p>
    <w:p w:rsidR="00657989" w:rsidRPr="002C2ECA" w:rsidRDefault="00657989" w:rsidP="002C2ECA">
      <w:pPr>
        <w:spacing w:after="0" w:line="240" w:lineRule="auto"/>
        <w:ind w:left="-567" w:firstLine="567"/>
        <w:rPr>
          <w:rFonts w:ascii="PT Astra Serif" w:hAnsi="PT Astra Serif"/>
          <w:sz w:val="16"/>
          <w:szCs w:val="16"/>
        </w:rPr>
      </w:pPr>
    </w:p>
    <w:p w:rsidR="00657989" w:rsidRPr="002C2ECA" w:rsidRDefault="00657989" w:rsidP="000945B3">
      <w:pPr>
        <w:tabs>
          <w:tab w:val="left" w:pos="851"/>
        </w:tabs>
        <w:spacing w:after="0" w:line="240" w:lineRule="auto"/>
        <w:ind w:left="5670"/>
        <w:rPr>
          <w:rFonts w:ascii="PT Astra Serif" w:hAnsi="PT Astra Serif"/>
          <w:sz w:val="16"/>
          <w:szCs w:val="16"/>
        </w:rPr>
      </w:pPr>
      <w:r w:rsidRPr="002C2ECA">
        <w:rPr>
          <w:rFonts w:ascii="PT Astra Serif" w:hAnsi="PT Astra Serif"/>
          <w:sz w:val="16"/>
          <w:szCs w:val="16"/>
        </w:rPr>
        <w:t>Приложение №1</w:t>
      </w:r>
    </w:p>
    <w:p w:rsidR="00657989" w:rsidRPr="002C2ECA" w:rsidRDefault="00657989" w:rsidP="000945B3">
      <w:pPr>
        <w:tabs>
          <w:tab w:val="left" w:pos="851"/>
        </w:tabs>
        <w:spacing w:after="0" w:line="240" w:lineRule="auto"/>
        <w:ind w:left="5670"/>
        <w:rPr>
          <w:rFonts w:ascii="PT Astra Serif" w:hAnsi="PT Astra Serif"/>
          <w:b/>
          <w:bCs/>
          <w:sz w:val="16"/>
          <w:szCs w:val="16"/>
        </w:rPr>
      </w:pPr>
      <w:r w:rsidRPr="002C2ECA">
        <w:rPr>
          <w:rFonts w:ascii="PT Astra Serif" w:hAnsi="PT Astra Serif"/>
          <w:sz w:val="16"/>
          <w:szCs w:val="16"/>
        </w:rPr>
        <w:t xml:space="preserve"> к постановлению Администрации Целинного района от 16 июня 2021 года № 87 «Об утверждении </w:t>
      </w:r>
    </w:p>
    <w:p w:rsidR="00657989" w:rsidRPr="002C2ECA" w:rsidRDefault="00657989" w:rsidP="000945B3">
      <w:pPr>
        <w:pStyle w:val="65"/>
        <w:shd w:val="clear" w:color="auto" w:fill="auto"/>
        <w:spacing w:line="240" w:lineRule="auto"/>
        <w:ind w:left="5670" w:right="60"/>
        <w:jc w:val="left"/>
        <w:rPr>
          <w:rFonts w:ascii="PT Astra Serif" w:eastAsia="Times New Roman" w:hAnsi="PT Astra Serif"/>
          <w:b w:val="0"/>
          <w:bCs w:val="0"/>
          <w:sz w:val="16"/>
          <w:szCs w:val="16"/>
        </w:rPr>
      </w:pPr>
      <w:r w:rsidRPr="002C2ECA">
        <w:rPr>
          <w:rFonts w:ascii="PT Astra Serif" w:eastAsia="Times New Roman" w:hAnsi="PT Astra Serif"/>
          <w:b w:val="0"/>
          <w:bCs w:val="0"/>
          <w:sz w:val="16"/>
          <w:szCs w:val="16"/>
        </w:rPr>
        <w:t xml:space="preserve">Правил персонифицированного финансирования </w:t>
      </w:r>
    </w:p>
    <w:p w:rsidR="00657989" w:rsidRPr="002C2ECA" w:rsidRDefault="00657989" w:rsidP="000945B3">
      <w:pPr>
        <w:pStyle w:val="65"/>
        <w:shd w:val="clear" w:color="auto" w:fill="auto"/>
        <w:spacing w:line="240" w:lineRule="auto"/>
        <w:ind w:left="5670" w:right="60"/>
        <w:jc w:val="left"/>
        <w:rPr>
          <w:rFonts w:ascii="PT Astra Serif" w:eastAsia="Times New Roman" w:hAnsi="PT Astra Serif"/>
          <w:b w:val="0"/>
          <w:bCs w:val="0"/>
          <w:sz w:val="16"/>
          <w:szCs w:val="16"/>
        </w:rPr>
      </w:pPr>
      <w:r w:rsidRPr="002C2ECA">
        <w:rPr>
          <w:rFonts w:ascii="PT Astra Serif" w:eastAsia="Times New Roman" w:hAnsi="PT Astra Serif"/>
          <w:b w:val="0"/>
          <w:bCs w:val="0"/>
          <w:sz w:val="16"/>
          <w:szCs w:val="16"/>
        </w:rPr>
        <w:t>дополнительного образования детей в Целинном районе»</w:t>
      </w:r>
    </w:p>
    <w:p w:rsidR="00657989" w:rsidRPr="002C2ECA" w:rsidRDefault="00657989" w:rsidP="002C2ECA">
      <w:pPr>
        <w:tabs>
          <w:tab w:val="left" w:pos="851"/>
        </w:tabs>
        <w:spacing w:after="0" w:line="240" w:lineRule="auto"/>
        <w:ind w:left="-567" w:firstLine="567"/>
        <w:jc w:val="center"/>
        <w:rPr>
          <w:rFonts w:ascii="PT Astra Serif" w:hAnsi="PT Astra Serif"/>
          <w:b/>
          <w:sz w:val="16"/>
          <w:szCs w:val="16"/>
        </w:rPr>
      </w:pPr>
      <w:r w:rsidRPr="002C2ECA">
        <w:rPr>
          <w:rFonts w:ascii="PT Astra Serif" w:hAnsi="PT Astra Serif"/>
          <w:b/>
          <w:sz w:val="16"/>
          <w:szCs w:val="16"/>
        </w:rPr>
        <w:lastRenderedPageBreak/>
        <w:t xml:space="preserve">Правила персонифицированного финансирования дополнительного образования детей в </w:t>
      </w:r>
      <w:r w:rsidRPr="002C2ECA">
        <w:rPr>
          <w:rFonts w:ascii="PT Astra Serif" w:hAnsi="PT Astra Serif"/>
          <w:b/>
          <w:color w:val="000000"/>
          <w:sz w:val="16"/>
          <w:szCs w:val="16"/>
        </w:rPr>
        <w:t>Целинном районе</w:t>
      </w:r>
    </w:p>
    <w:p w:rsidR="00657989" w:rsidRPr="002C2ECA" w:rsidRDefault="00657989" w:rsidP="002C2ECA">
      <w:pPr>
        <w:tabs>
          <w:tab w:val="left" w:pos="851"/>
        </w:tabs>
        <w:spacing w:after="0" w:line="240" w:lineRule="auto"/>
        <w:ind w:left="-567" w:firstLine="567"/>
        <w:jc w:val="center"/>
        <w:rPr>
          <w:rFonts w:ascii="PT Astra Serif" w:hAnsi="PT Astra Serif"/>
          <w:sz w:val="16"/>
          <w:szCs w:val="16"/>
        </w:rPr>
      </w:pPr>
    </w:p>
    <w:p w:rsidR="00657989" w:rsidRPr="002C2ECA" w:rsidRDefault="00657989" w:rsidP="004F112B">
      <w:pPr>
        <w:widowControl w:val="0"/>
        <w:numPr>
          <w:ilvl w:val="0"/>
          <w:numId w:val="11"/>
        </w:numPr>
        <w:tabs>
          <w:tab w:val="left" w:pos="0"/>
          <w:tab w:val="left" w:pos="567"/>
          <w:tab w:val="left" w:pos="709"/>
        </w:tabs>
        <w:autoSpaceDE w:val="0"/>
        <w:autoSpaceDN w:val="0"/>
        <w:adjustRightInd w:val="0"/>
        <w:spacing w:after="0" w:line="240" w:lineRule="auto"/>
        <w:ind w:left="-567" w:firstLine="567"/>
        <w:jc w:val="both"/>
        <w:rPr>
          <w:rFonts w:ascii="PT Astra Serif" w:hAnsi="PT Astra Serif"/>
          <w:sz w:val="16"/>
          <w:szCs w:val="16"/>
        </w:rPr>
      </w:pPr>
      <w:proofErr w:type="gramStart"/>
      <w:r w:rsidRPr="002C2ECA">
        <w:rPr>
          <w:rFonts w:ascii="PT Astra Serif" w:hAnsi="PT Astra Serif"/>
          <w:sz w:val="16"/>
          <w:szCs w:val="16"/>
        </w:rPr>
        <w:t xml:space="preserve">Правила персонифицированного финансирования дополнительного образования детей в </w:t>
      </w:r>
      <w:r w:rsidRPr="002C2ECA">
        <w:rPr>
          <w:rFonts w:ascii="PT Astra Serif" w:hAnsi="PT Astra Serif"/>
          <w:color w:val="000000"/>
          <w:sz w:val="16"/>
          <w:szCs w:val="16"/>
        </w:rPr>
        <w:t>Целинном районе</w:t>
      </w:r>
      <w:r w:rsidRPr="002C2ECA">
        <w:rPr>
          <w:rFonts w:ascii="PT Astra Serif" w:hAnsi="PT Astra Serif"/>
          <w:sz w:val="16"/>
          <w:szCs w:val="16"/>
        </w:rPr>
        <w:t xml:space="preserve">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Целинном районе с целью реализации </w:t>
      </w:r>
      <w:r w:rsidRPr="002C2ECA">
        <w:rPr>
          <w:rFonts w:ascii="PT Astra Serif" w:hAnsi="PT Astra Serif"/>
          <w:color w:val="000000"/>
          <w:sz w:val="16"/>
          <w:szCs w:val="16"/>
        </w:rPr>
        <w:t>Постановления Правительства Курганской области от 31 июля 2020 года № 236 «</w:t>
      </w:r>
      <w:r w:rsidRPr="002C2ECA">
        <w:rPr>
          <w:rFonts w:ascii="PT Astra Serif" w:hAnsi="PT Astra Serif"/>
          <w:sz w:val="16"/>
          <w:szCs w:val="16"/>
        </w:rPr>
        <w:t>О персонифицированном финансировании дополнительного образования детей в Курганской области</w:t>
      </w:r>
      <w:r w:rsidRPr="002C2ECA">
        <w:rPr>
          <w:rFonts w:ascii="PT Astra Serif" w:hAnsi="PT Astra Serif"/>
          <w:color w:val="000000"/>
          <w:sz w:val="16"/>
          <w:szCs w:val="16"/>
        </w:rPr>
        <w:t xml:space="preserve">». </w:t>
      </w:r>
      <w:proofErr w:type="gramEnd"/>
    </w:p>
    <w:p w:rsidR="00657989" w:rsidRPr="002C2ECA" w:rsidRDefault="00657989" w:rsidP="004F112B">
      <w:pPr>
        <w:widowControl w:val="0"/>
        <w:numPr>
          <w:ilvl w:val="0"/>
          <w:numId w:val="11"/>
        </w:numPr>
        <w:tabs>
          <w:tab w:val="left" w:pos="0"/>
          <w:tab w:val="left" w:pos="567"/>
          <w:tab w:val="left" w:pos="709"/>
        </w:tabs>
        <w:autoSpaceDE w:val="0"/>
        <w:autoSpaceDN w:val="0"/>
        <w:adjustRightInd w:val="0"/>
        <w:spacing w:after="0" w:line="240" w:lineRule="auto"/>
        <w:ind w:left="-567" w:firstLine="567"/>
        <w:jc w:val="both"/>
        <w:rPr>
          <w:rFonts w:ascii="PT Astra Serif" w:hAnsi="PT Astra Serif"/>
          <w:sz w:val="16"/>
          <w:szCs w:val="16"/>
        </w:rPr>
      </w:pPr>
      <w:proofErr w:type="gramStart"/>
      <w:r w:rsidRPr="002C2ECA">
        <w:rPr>
          <w:rFonts w:ascii="PT Astra Serif" w:hAnsi="PT Astra Serif"/>
          <w:sz w:val="16"/>
          <w:szCs w:val="16"/>
        </w:rPr>
        <w:t xml:space="preserve">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субъекта РФ на территории </w:t>
      </w:r>
      <w:r w:rsidRPr="002C2ECA">
        <w:rPr>
          <w:rFonts w:ascii="PT Astra Serif" w:hAnsi="PT Astra Serif"/>
          <w:color w:val="000000"/>
          <w:sz w:val="16"/>
          <w:szCs w:val="16"/>
        </w:rPr>
        <w:t>Целинного района</w:t>
      </w:r>
      <w:r w:rsidRPr="002C2ECA">
        <w:rPr>
          <w:rFonts w:ascii="PT Astra Serif" w:hAnsi="PT Astra Serif"/>
          <w:sz w:val="16"/>
          <w:szCs w:val="16"/>
        </w:rPr>
        <w:t>,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Целинного района.</w:t>
      </w:r>
      <w:proofErr w:type="gramEnd"/>
      <w:r w:rsidRPr="002C2ECA">
        <w:rPr>
          <w:rFonts w:ascii="PT Astra Serif" w:hAnsi="PT Astra Serif"/>
          <w:sz w:val="16"/>
          <w:szCs w:val="16"/>
        </w:rPr>
        <w:t xml:space="preserve"> Настоящие Правила используют понятия, предусмотренные региональными Правилами. </w:t>
      </w:r>
    </w:p>
    <w:p w:rsidR="00657989" w:rsidRPr="002C2ECA" w:rsidRDefault="00657989" w:rsidP="004F112B">
      <w:pPr>
        <w:widowControl w:val="0"/>
        <w:numPr>
          <w:ilvl w:val="0"/>
          <w:numId w:val="11"/>
        </w:numPr>
        <w:tabs>
          <w:tab w:val="left" w:pos="0"/>
          <w:tab w:val="left" w:pos="567"/>
          <w:tab w:val="left" w:pos="709"/>
        </w:tabs>
        <w:autoSpaceDE w:val="0"/>
        <w:autoSpaceDN w:val="0"/>
        <w:adjustRightInd w:val="0"/>
        <w:spacing w:after="0" w:line="240" w:lineRule="auto"/>
        <w:ind w:left="-567" w:firstLine="567"/>
        <w:jc w:val="both"/>
        <w:rPr>
          <w:rFonts w:ascii="PT Astra Serif" w:hAnsi="PT Astra Serif"/>
          <w:sz w:val="16"/>
          <w:szCs w:val="16"/>
        </w:rPr>
      </w:pPr>
      <w:r w:rsidRPr="002C2ECA">
        <w:rPr>
          <w:rFonts w:ascii="PT Astra Serif" w:hAnsi="PT Astra Serif"/>
          <w:sz w:val="16"/>
          <w:szCs w:val="16"/>
        </w:rPr>
        <w:t xml:space="preserve">Сертификат дополнительного образования в Целинном районе, обеспечивается за счет средств бюджета Целинного района. </w:t>
      </w:r>
    </w:p>
    <w:p w:rsidR="00657989" w:rsidRPr="002C2ECA" w:rsidRDefault="00657989" w:rsidP="004F112B">
      <w:pPr>
        <w:widowControl w:val="0"/>
        <w:numPr>
          <w:ilvl w:val="0"/>
          <w:numId w:val="11"/>
        </w:numPr>
        <w:tabs>
          <w:tab w:val="left" w:pos="0"/>
          <w:tab w:val="left" w:pos="567"/>
          <w:tab w:val="left" w:pos="709"/>
        </w:tabs>
        <w:autoSpaceDE w:val="0"/>
        <w:autoSpaceDN w:val="0"/>
        <w:adjustRightInd w:val="0"/>
        <w:spacing w:after="0" w:line="240" w:lineRule="auto"/>
        <w:ind w:left="-567" w:firstLine="567"/>
        <w:jc w:val="both"/>
        <w:rPr>
          <w:rFonts w:ascii="PT Astra Serif" w:hAnsi="PT Astra Serif"/>
          <w:sz w:val="16"/>
          <w:szCs w:val="16"/>
        </w:rPr>
      </w:pPr>
      <w:proofErr w:type="gramStart"/>
      <w:r w:rsidRPr="002C2ECA">
        <w:rPr>
          <w:rFonts w:ascii="PT Astra Serif" w:hAnsi="PT Astra Serif"/>
          <w:sz w:val="16"/>
          <w:szCs w:val="16"/>
        </w:rPr>
        <w:t>Отдел образования Администрации Целинного района</w:t>
      </w:r>
      <w:r w:rsidRPr="002C2ECA">
        <w:rPr>
          <w:rFonts w:ascii="PT Astra Serif" w:hAnsi="PT Astra Serif"/>
          <w:color w:val="000000"/>
          <w:sz w:val="16"/>
          <w:szCs w:val="16"/>
        </w:rPr>
        <w:t xml:space="preserve"> </w:t>
      </w:r>
      <w:r w:rsidRPr="002C2ECA">
        <w:rPr>
          <w:rFonts w:ascii="PT Astra Serif" w:hAnsi="PT Astra Serif"/>
          <w:sz w:val="16"/>
          <w:szCs w:val="16"/>
        </w:rPr>
        <w:t>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дополнительного образования, число действующих сертификатов дополнительного образования, в том числе в разрезе отдельных категорий детей, объем обеспечения сертификатов дополнительного образования и предоставляет данные сведения оператору персонифицированного финансирования субъекта РФ</w:t>
      </w:r>
      <w:proofErr w:type="gramEnd"/>
      <w:r w:rsidRPr="002C2ECA">
        <w:rPr>
          <w:rFonts w:ascii="PT Astra Serif" w:hAnsi="PT Astra Serif"/>
          <w:sz w:val="16"/>
          <w:szCs w:val="16"/>
        </w:rPr>
        <w:t xml:space="preserve"> для фиксации в информационной системе. </w:t>
      </w:r>
    </w:p>
    <w:p w:rsidR="00657989" w:rsidRPr="002C2ECA" w:rsidRDefault="00657989" w:rsidP="004F112B">
      <w:pPr>
        <w:widowControl w:val="0"/>
        <w:numPr>
          <w:ilvl w:val="0"/>
          <w:numId w:val="11"/>
        </w:numPr>
        <w:tabs>
          <w:tab w:val="left" w:pos="0"/>
          <w:tab w:val="left" w:pos="567"/>
          <w:tab w:val="left" w:pos="709"/>
        </w:tabs>
        <w:autoSpaceDE w:val="0"/>
        <w:autoSpaceDN w:val="0"/>
        <w:adjustRightInd w:val="0"/>
        <w:spacing w:after="0" w:line="240" w:lineRule="auto"/>
        <w:ind w:left="-567" w:firstLine="567"/>
        <w:jc w:val="both"/>
        <w:rPr>
          <w:rFonts w:ascii="PT Astra Serif" w:hAnsi="PT Astra Serif"/>
          <w:sz w:val="16"/>
          <w:szCs w:val="16"/>
        </w:rPr>
      </w:pPr>
      <w:r w:rsidRPr="002C2ECA">
        <w:rPr>
          <w:rFonts w:ascii="PT Astra Serif" w:hAnsi="PT Astra Serif"/>
          <w:sz w:val="16"/>
          <w:szCs w:val="16"/>
        </w:rPr>
        <w:t xml:space="preserve">По всем вопросам, специально не урегулированным в настоящих Правилах, органы местного самоуправления муниципального образования, а также организации, находящиеся в их ведении, руководствуются региональными Правилами. </w:t>
      </w:r>
    </w:p>
    <w:p w:rsidR="00657989" w:rsidRPr="002C2ECA" w:rsidRDefault="00657989" w:rsidP="004F112B">
      <w:pPr>
        <w:widowControl w:val="0"/>
        <w:numPr>
          <w:ilvl w:val="0"/>
          <w:numId w:val="11"/>
        </w:numPr>
        <w:tabs>
          <w:tab w:val="left" w:pos="0"/>
          <w:tab w:val="left" w:pos="567"/>
          <w:tab w:val="left" w:pos="709"/>
        </w:tabs>
        <w:autoSpaceDE w:val="0"/>
        <w:autoSpaceDN w:val="0"/>
        <w:adjustRightInd w:val="0"/>
        <w:spacing w:after="0" w:line="240" w:lineRule="auto"/>
        <w:ind w:left="-567" w:firstLine="567"/>
        <w:jc w:val="both"/>
        <w:rPr>
          <w:rFonts w:ascii="PT Astra Serif" w:hAnsi="PT Astra Serif"/>
          <w:sz w:val="16"/>
          <w:szCs w:val="16"/>
        </w:rPr>
      </w:pPr>
      <w:r w:rsidRPr="002C2ECA">
        <w:rPr>
          <w:rFonts w:ascii="PT Astra Serif" w:hAnsi="PT Astra Serif"/>
          <w:sz w:val="16"/>
          <w:szCs w:val="16"/>
        </w:rPr>
        <w:t>Финансовое обеспечение муниципальных образовательных услуг, предоставляемых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осуществляется за счет средств бюджета Целинного района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657989" w:rsidRPr="002C2ECA" w:rsidRDefault="00657989" w:rsidP="004F112B">
      <w:pPr>
        <w:widowControl w:val="0"/>
        <w:numPr>
          <w:ilvl w:val="0"/>
          <w:numId w:val="11"/>
        </w:numPr>
        <w:tabs>
          <w:tab w:val="left" w:pos="0"/>
          <w:tab w:val="left" w:pos="567"/>
          <w:tab w:val="left" w:pos="709"/>
        </w:tabs>
        <w:autoSpaceDE w:val="0"/>
        <w:autoSpaceDN w:val="0"/>
        <w:adjustRightInd w:val="0"/>
        <w:spacing w:after="0" w:line="240" w:lineRule="auto"/>
        <w:ind w:left="-567" w:firstLine="567"/>
        <w:jc w:val="both"/>
        <w:rPr>
          <w:rFonts w:ascii="PT Astra Serif" w:hAnsi="PT Astra Serif"/>
          <w:sz w:val="16"/>
          <w:szCs w:val="16"/>
        </w:rPr>
      </w:pPr>
      <w:proofErr w:type="gramStart"/>
      <w:r w:rsidRPr="002C2ECA">
        <w:rPr>
          <w:rFonts w:ascii="PT Astra Serif" w:hAnsi="PT Astra Serif"/>
          <w:sz w:val="16"/>
          <w:szCs w:val="16"/>
        </w:rPr>
        <w:t>Объем финансового обеспечения образовательных услуг, оказываемых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определяется как размер нормативных затрат, установленных Отделом образования,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roofErr w:type="gramEnd"/>
    </w:p>
    <w:p w:rsidR="00657989" w:rsidRPr="002C2ECA" w:rsidRDefault="00657989" w:rsidP="004F112B">
      <w:pPr>
        <w:widowControl w:val="0"/>
        <w:numPr>
          <w:ilvl w:val="0"/>
          <w:numId w:val="11"/>
        </w:numPr>
        <w:tabs>
          <w:tab w:val="left" w:pos="0"/>
          <w:tab w:val="left" w:pos="567"/>
          <w:tab w:val="left" w:pos="993"/>
        </w:tabs>
        <w:autoSpaceDE w:val="0"/>
        <w:autoSpaceDN w:val="0"/>
        <w:adjustRightInd w:val="0"/>
        <w:spacing w:after="0" w:line="240" w:lineRule="auto"/>
        <w:ind w:left="-567" w:firstLine="567"/>
        <w:jc w:val="both"/>
        <w:rPr>
          <w:rFonts w:ascii="PT Astra Serif" w:hAnsi="PT Astra Serif"/>
          <w:sz w:val="16"/>
          <w:szCs w:val="16"/>
        </w:rPr>
      </w:pPr>
      <w:proofErr w:type="gramStart"/>
      <w:r w:rsidRPr="002C2ECA">
        <w:rPr>
          <w:rFonts w:ascii="PT Astra Serif" w:hAnsi="PT Astra Serif"/>
          <w:sz w:val="16"/>
          <w:szCs w:val="16"/>
        </w:rPr>
        <w:t>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нормативно-правовыми актами администрации Целинного района.</w:t>
      </w:r>
      <w:proofErr w:type="gramEnd"/>
    </w:p>
    <w:p w:rsidR="00657989" w:rsidRPr="002C2ECA" w:rsidRDefault="00657989" w:rsidP="004F112B">
      <w:pPr>
        <w:widowControl w:val="0"/>
        <w:numPr>
          <w:ilvl w:val="0"/>
          <w:numId w:val="11"/>
        </w:numPr>
        <w:tabs>
          <w:tab w:val="left" w:pos="0"/>
          <w:tab w:val="left" w:pos="567"/>
          <w:tab w:val="left" w:pos="993"/>
        </w:tabs>
        <w:autoSpaceDE w:val="0"/>
        <w:autoSpaceDN w:val="0"/>
        <w:adjustRightInd w:val="0"/>
        <w:spacing w:after="0" w:line="240" w:lineRule="auto"/>
        <w:ind w:left="-567" w:firstLine="567"/>
        <w:jc w:val="both"/>
        <w:rPr>
          <w:rFonts w:ascii="PT Astra Serif" w:hAnsi="PT Astra Serif"/>
          <w:sz w:val="16"/>
          <w:szCs w:val="16"/>
        </w:rPr>
      </w:pPr>
      <w:proofErr w:type="gramStart"/>
      <w:r w:rsidRPr="002C2ECA">
        <w:rPr>
          <w:rFonts w:ascii="PT Astra Serif" w:hAnsi="PT Astra Serif"/>
          <w:sz w:val="16"/>
          <w:szCs w:val="16"/>
        </w:rPr>
        <w:t xml:space="preserve">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органами местного самоуправления </w:t>
      </w:r>
      <w:r w:rsidRPr="002C2ECA">
        <w:rPr>
          <w:rFonts w:ascii="PT Astra Serif" w:hAnsi="PT Astra Serif"/>
          <w:color w:val="000000"/>
          <w:sz w:val="16"/>
          <w:szCs w:val="16"/>
        </w:rPr>
        <w:t xml:space="preserve">Целинного района </w:t>
      </w:r>
      <w:r w:rsidRPr="002C2ECA">
        <w:rPr>
          <w:rFonts w:ascii="PT Astra Serif" w:hAnsi="PT Astra Serif"/>
          <w:sz w:val="16"/>
          <w:szCs w:val="16"/>
        </w:rPr>
        <w:t xml:space="preserve">не осуществляются функции и полномочия учредителя, включенными в реестр исполнителей образовательных услуг (далее – иные организации), в рамках системы персонифицированного финансирования, осуществляется за счет средств бюджета </w:t>
      </w:r>
      <w:r w:rsidRPr="002C2ECA">
        <w:rPr>
          <w:rFonts w:ascii="PT Astra Serif" w:hAnsi="PT Astra Serif"/>
          <w:color w:val="000000"/>
          <w:sz w:val="16"/>
          <w:szCs w:val="16"/>
        </w:rPr>
        <w:t>Целинного района</w:t>
      </w:r>
      <w:r w:rsidRPr="002C2ECA">
        <w:rPr>
          <w:rFonts w:ascii="PT Astra Serif" w:hAnsi="PT Astra Serif"/>
          <w:sz w:val="16"/>
          <w:szCs w:val="16"/>
        </w:rPr>
        <w:t xml:space="preserve"> посредством предоставления иным организациям грантов в</w:t>
      </w:r>
      <w:proofErr w:type="gramEnd"/>
      <w:r w:rsidRPr="002C2ECA">
        <w:rPr>
          <w:rFonts w:ascii="PT Astra Serif" w:hAnsi="PT Astra Serif"/>
          <w:sz w:val="16"/>
          <w:szCs w:val="16"/>
        </w:rPr>
        <w:t xml:space="preserve"> форме субсидии в соответствии с положениями пункта 7 статьи 78 и пункта 4 статьи 78.1 Бюджетного кодекса РФ </w:t>
      </w:r>
      <w:proofErr w:type="gramStart"/>
      <w:r w:rsidRPr="002C2ECA">
        <w:rPr>
          <w:rFonts w:ascii="PT Astra Serif" w:hAnsi="PT Astra Serif"/>
          <w:sz w:val="16"/>
          <w:szCs w:val="16"/>
        </w:rPr>
        <w:t>в связи с оказанием услуг по реализации дополнительных общеобразовательных программ в рамках системы персонифицированного финансирования в порядке</w:t>
      </w:r>
      <w:proofErr w:type="gramEnd"/>
      <w:r w:rsidRPr="002C2ECA">
        <w:rPr>
          <w:rFonts w:ascii="PT Astra Serif" w:hAnsi="PT Astra Serif"/>
          <w:sz w:val="16"/>
          <w:szCs w:val="16"/>
        </w:rPr>
        <w:t xml:space="preserve">, установленном органами местного самоуправления </w:t>
      </w:r>
      <w:r w:rsidRPr="002C2ECA">
        <w:rPr>
          <w:rFonts w:ascii="PT Astra Serif" w:hAnsi="PT Astra Serif"/>
          <w:color w:val="000000"/>
          <w:sz w:val="16"/>
          <w:szCs w:val="16"/>
        </w:rPr>
        <w:t>Целинного района</w:t>
      </w:r>
      <w:r w:rsidRPr="002C2ECA">
        <w:rPr>
          <w:rFonts w:ascii="PT Astra Serif" w:hAnsi="PT Astra Serif"/>
          <w:sz w:val="16"/>
          <w:szCs w:val="16"/>
        </w:rPr>
        <w:t>.</w:t>
      </w:r>
    </w:p>
    <w:p w:rsidR="00657989" w:rsidRPr="002C2ECA" w:rsidRDefault="00657989" w:rsidP="004F112B">
      <w:pPr>
        <w:widowControl w:val="0"/>
        <w:numPr>
          <w:ilvl w:val="0"/>
          <w:numId w:val="11"/>
        </w:numPr>
        <w:tabs>
          <w:tab w:val="left" w:pos="0"/>
          <w:tab w:val="left" w:pos="567"/>
          <w:tab w:val="left" w:pos="993"/>
        </w:tabs>
        <w:autoSpaceDE w:val="0"/>
        <w:autoSpaceDN w:val="0"/>
        <w:adjustRightInd w:val="0"/>
        <w:spacing w:after="0" w:line="240" w:lineRule="auto"/>
        <w:ind w:left="-567" w:firstLine="567"/>
        <w:jc w:val="both"/>
        <w:rPr>
          <w:rFonts w:ascii="PT Astra Serif" w:hAnsi="PT Astra Serif"/>
          <w:sz w:val="16"/>
          <w:szCs w:val="16"/>
        </w:rPr>
      </w:pPr>
      <w:r w:rsidRPr="002C2ECA">
        <w:rPr>
          <w:rFonts w:ascii="PT Astra Serif" w:hAnsi="PT Astra Serif"/>
          <w:sz w:val="16"/>
          <w:szCs w:val="16"/>
        </w:rPr>
        <w:t>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Отделом образования,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rsidR="00657989" w:rsidRPr="002C2ECA" w:rsidRDefault="00657989" w:rsidP="00DB76CC">
      <w:pPr>
        <w:widowControl w:val="0"/>
        <w:tabs>
          <w:tab w:val="left" w:pos="0"/>
          <w:tab w:val="left" w:pos="567"/>
          <w:tab w:val="left" w:pos="993"/>
        </w:tabs>
        <w:autoSpaceDE w:val="0"/>
        <w:autoSpaceDN w:val="0"/>
        <w:adjustRightInd w:val="0"/>
        <w:spacing w:after="0" w:line="240" w:lineRule="auto"/>
        <w:ind w:left="-567" w:firstLine="567"/>
        <w:jc w:val="both"/>
        <w:rPr>
          <w:rFonts w:ascii="PT Astra Serif" w:hAnsi="PT Astra Serif"/>
          <w:sz w:val="16"/>
          <w:szCs w:val="16"/>
        </w:rPr>
      </w:pPr>
    </w:p>
    <w:p w:rsidR="00657989" w:rsidRPr="002C2ECA" w:rsidRDefault="00657989" w:rsidP="000945B3">
      <w:pPr>
        <w:tabs>
          <w:tab w:val="left" w:pos="851"/>
        </w:tabs>
        <w:spacing w:after="0" w:line="240" w:lineRule="auto"/>
        <w:ind w:left="5670"/>
        <w:jc w:val="both"/>
        <w:rPr>
          <w:rFonts w:ascii="PT Astra Serif" w:hAnsi="PT Astra Serif"/>
          <w:sz w:val="16"/>
          <w:szCs w:val="16"/>
        </w:rPr>
      </w:pPr>
      <w:r w:rsidRPr="002C2ECA">
        <w:rPr>
          <w:rFonts w:ascii="PT Astra Serif" w:hAnsi="PT Astra Serif"/>
          <w:sz w:val="16"/>
          <w:szCs w:val="16"/>
        </w:rPr>
        <w:t>Приложение №2</w:t>
      </w:r>
    </w:p>
    <w:p w:rsidR="00657989" w:rsidRPr="002C2ECA" w:rsidRDefault="00657989" w:rsidP="000945B3">
      <w:pPr>
        <w:tabs>
          <w:tab w:val="left" w:pos="851"/>
        </w:tabs>
        <w:spacing w:after="0" w:line="240" w:lineRule="auto"/>
        <w:ind w:left="5670"/>
        <w:jc w:val="both"/>
        <w:rPr>
          <w:rFonts w:ascii="PT Astra Serif" w:hAnsi="PT Astra Serif"/>
          <w:b/>
          <w:bCs/>
          <w:sz w:val="16"/>
          <w:szCs w:val="16"/>
        </w:rPr>
      </w:pPr>
      <w:r w:rsidRPr="002C2ECA">
        <w:rPr>
          <w:rFonts w:ascii="PT Astra Serif" w:hAnsi="PT Astra Serif"/>
          <w:sz w:val="16"/>
          <w:szCs w:val="16"/>
        </w:rPr>
        <w:t xml:space="preserve"> к постановлению Администрации Целинного района от 16 июня 2021 года № 87 «Об утверждении </w:t>
      </w:r>
    </w:p>
    <w:p w:rsidR="00657989" w:rsidRPr="002C2ECA" w:rsidRDefault="00657989" w:rsidP="000945B3">
      <w:pPr>
        <w:pStyle w:val="65"/>
        <w:shd w:val="clear" w:color="auto" w:fill="auto"/>
        <w:spacing w:line="240" w:lineRule="auto"/>
        <w:ind w:left="5670" w:right="60"/>
        <w:jc w:val="both"/>
        <w:rPr>
          <w:rFonts w:ascii="PT Astra Serif" w:eastAsia="Times New Roman" w:hAnsi="PT Astra Serif"/>
          <w:b w:val="0"/>
          <w:bCs w:val="0"/>
          <w:sz w:val="16"/>
          <w:szCs w:val="16"/>
        </w:rPr>
      </w:pPr>
      <w:r w:rsidRPr="002C2ECA">
        <w:rPr>
          <w:rFonts w:ascii="PT Astra Serif" w:eastAsia="Times New Roman" w:hAnsi="PT Astra Serif"/>
          <w:b w:val="0"/>
          <w:bCs w:val="0"/>
          <w:sz w:val="16"/>
          <w:szCs w:val="16"/>
        </w:rPr>
        <w:t xml:space="preserve">Правил персонифицированного финансирования </w:t>
      </w:r>
    </w:p>
    <w:p w:rsidR="00657989" w:rsidRPr="002C2ECA" w:rsidRDefault="00657989" w:rsidP="000945B3">
      <w:pPr>
        <w:pStyle w:val="65"/>
        <w:shd w:val="clear" w:color="auto" w:fill="auto"/>
        <w:spacing w:line="240" w:lineRule="auto"/>
        <w:ind w:left="5670" w:right="60"/>
        <w:jc w:val="both"/>
        <w:rPr>
          <w:rFonts w:ascii="PT Astra Serif" w:eastAsia="Times New Roman" w:hAnsi="PT Astra Serif"/>
          <w:b w:val="0"/>
          <w:bCs w:val="0"/>
          <w:sz w:val="16"/>
          <w:szCs w:val="16"/>
        </w:rPr>
      </w:pPr>
      <w:r w:rsidRPr="002C2ECA">
        <w:rPr>
          <w:rFonts w:ascii="PT Astra Serif" w:eastAsia="Times New Roman" w:hAnsi="PT Astra Serif"/>
          <w:b w:val="0"/>
          <w:bCs w:val="0"/>
          <w:sz w:val="16"/>
          <w:szCs w:val="16"/>
        </w:rPr>
        <w:t>дополнительного образования детей в Целинном районе»</w:t>
      </w:r>
    </w:p>
    <w:p w:rsidR="00657989" w:rsidRPr="002C2ECA" w:rsidRDefault="00657989" w:rsidP="002C2ECA">
      <w:pPr>
        <w:tabs>
          <w:tab w:val="left" w:pos="851"/>
        </w:tabs>
        <w:spacing w:after="0" w:line="240" w:lineRule="auto"/>
        <w:ind w:left="-567" w:firstLine="567"/>
        <w:jc w:val="right"/>
        <w:rPr>
          <w:rFonts w:ascii="PT Astra Serif" w:hAnsi="PT Astra Serif"/>
          <w:sz w:val="16"/>
          <w:szCs w:val="16"/>
        </w:rPr>
      </w:pPr>
    </w:p>
    <w:p w:rsidR="00657989" w:rsidRPr="002C2ECA" w:rsidRDefault="00657989" w:rsidP="002C2ECA">
      <w:pPr>
        <w:widowControl w:val="0"/>
        <w:tabs>
          <w:tab w:val="left" w:pos="0"/>
          <w:tab w:val="left" w:pos="993"/>
        </w:tabs>
        <w:autoSpaceDE w:val="0"/>
        <w:autoSpaceDN w:val="0"/>
        <w:adjustRightInd w:val="0"/>
        <w:spacing w:after="0" w:line="240" w:lineRule="auto"/>
        <w:ind w:left="-567" w:firstLine="567"/>
        <w:jc w:val="center"/>
        <w:rPr>
          <w:rFonts w:ascii="PT Astra Serif" w:hAnsi="PT Astra Serif"/>
          <w:b/>
          <w:bCs/>
          <w:sz w:val="16"/>
          <w:szCs w:val="16"/>
        </w:rPr>
      </w:pPr>
      <w:r w:rsidRPr="002C2ECA">
        <w:rPr>
          <w:rFonts w:ascii="PT Astra Serif" w:hAnsi="PT Astra Serif"/>
          <w:b/>
          <w:bCs/>
          <w:caps/>
          <w:sz w:val="16"/>
          <w:szCs w:val="16"/>
        </w:rPr>
        <w:t>Порядок</w:t>
      </w:r>
      <w:r w:rsidRPr="002C2ECA">
        <w:rPr>
          <w:rFonts w:ascii="PT Astra Serif" w:hAnsi="PT Astra Serif"/>
          <w:b/>
          <w:bCs/>
          <w:sz w:val="16"/>
          <w:szCs w:val="16"/>
        </w:rPr>
        <w:t xml:space="preserve"> </w:t>
      </w:r>
    </w:p>
    <w:p w:rsidR="00657989" w:rsidRPr="002C2ECA" w:rsidRDefault="00657989" w:rsidP="002C2ECA">
      <w:pPr>
        <w:widowControl w:val="0"/>
        <w:tabs>
          <w:tab w:val="left" w:pos="0"/>
          <w:tab w:val="left" w:pos="993"/>
        </w:tabs>
        <w:autoSpaceDE w:val="0"/>
        <w:autoSpaceDN w:val="0"/>
        <w:adjustRightInd w:val="0"/>
        <w:spacing w:after="0" w:line="240" w:lineRule="auto"/>
        <w:ind w:left="-567" w:firstLine="567"/>
        <w:jc w:val="center"/>
        <w:rPr>
          <w:rFonts w:ascii="PT Astra Serif" w:hAnsi="PT Astra Serif"/>
          <w:b/>
          <w:bCs/>
          <w:sz w:val="16"/>
          <w:szCs w:val="16"/>
        </w:rPr>
      </w:pPr>
      <w:proofErr w:type="gramStart"/>
      <w:r w:rsidRPr="002C2ECA">
        <w:rPr>
          <w:rFonts w:ascii="PT Astra Serif" w:hAnsi="PT Astra Serif"/>
          <w:b/>
          <w:bCs/>
          <w:sz w:val="16"/>
          <w:szCs w:val="16"/>
        </w:rPr>
        <w:t>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Целинного района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roofErr w:type="gramEnd"/>
    </w:p>
    <w:p w:rsidR="00657989" w:rsidRPr="002C2ECA" w:rsidRDefault="00657989" w:rsidP="002C2ECA">
      <w:pPr>
        <w:widowControl w:val="0"/>
        <w:tabs>
          <w:tab w:val="left" w:pos="0"/>
          <w:tab w:val="left" w:pos="993"/>
        </w:tabs>
        <w:autoSpaceDE w:val="0"/>
        <w:autoSpaceDN w:val="0"/>
        <w:adjustRightInd w:val="0"/>
        <w:spacing w:after="0" w:line="240" w:lineRule="auto"/>
        <w:ind w:left="-567" w:firstLine="567"/>
        <w:jc w:val="center"/>
        <w:rPr>
          <w:rFonts w:ascii="PT Astra Serif" w:hAnsi="PT Astra Serif"/>
          <w:sz w:val="16"/>
          <w:szCs w:val="16"/>
        </w:rPr>
      </w:pPr>
    </w:p>
    <w:p w:rsidR="00657989" w:rsidRPr="002C2ECA" w:rsidRDefault="00657989" w:rsidP="002C2ECA">
      <w:pPr>
        <w:spacing w:after="0" w:line="240" w:lineRule="auto"/>
        <w:ind w:left="-567" w:firstLine="567"/>
        <w:jc w:val="center"/>
        <w:rPr>
          <w:rFonts w:ascii="PT Astra Serif" w:hAnsi="PT Astra Serif"/>
          <w:b/>
          <w:bCs/>
          <w:sz w:val="16"/>
          <w:szCs w:val="16"/>
        </w:rPr>
      </w:pPr>
      <w:r w:rsidRPr="002C2ECA">
        <w:rPr>
          <w:rFonts w:ascii="PT Astra Serif" w:hAnsi="PT Astra Serif"/>
          <w:b/>
          <w:bCs/>
          <w:sz w:val="16"/>
          <w:szCs w:val="16"/>
        </w:rPr>
        <w:t>Раздел I. Общие положения</w:t>
      </w:r>
    </w:p>
    <w:p w:rsidR="00657989" w:rsidRPr="002C2ECA" w:rsidRDefault="00657989" w:rsidP="004F112B">
      <w:pPr>
        <w:pStyle w:val="af6"/>
        <w:numPr>
          <w:ilvl w:val="0"/>
          <w:numId w:val="12"/>
        </w:numPr>
        <w:tabs>
          <w:tab w:val="left" w:pos="567"/>
        </w:tabs>
        <w:ind w:left="-567" w:firstLine="567"/>
        <w:jc w:val="both"/>
        <w:rPr>
          <w:rFonts w:ascii="PT Astra Serif" w:hAnsi="PT Astra Serif"/>
          <w:sz w:val="16"/>
          <w:szCs w:val="16"/>
        </w:rPr>
      </w:pPr>
      <w:proofErr w:type="gramStart"/>
      <w:r w:rsidRPr="002C2ECA">
        <w:rPr>
          <w:rFonts w:ascii="PT Astra Serif" w:hAnsi="PT Astra Serif"/>
          <w:sz w:val="16"/>
          <w:szCs w:val="16"/>
        </w:rPr>
        <w:t>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Целинного района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w:t>
      </w:r>
      <w:proofErr w:type="gramEnd"/>
      <w:r w:rsidRPr="002C2ECA">
        <w:rPr>
          <w:rFonts w:ascii="PT Astra Serif" w:hAnsi="PT Astra Serif"/>
          <w:sz w:val="16"/>
          <w:szCs w:val="16"/>
        </w:rPr>
        <w:t xml:space="preserve"> финансирования дополнительного образования детей (далее − порядок) устанавливает цели, условия и порядок предоставления грантов в форме субсидий исполнителям услуг Отделом образования </w:t>
      </w:r>
      <w:r w:rsidRPr="002C2ECA">
        <w:rPr>
          <w:rFonts w:ascii="PT Astra Serif" w:hAnsi="PT Astra Serif"/>
          <w:color w:val="000000"/>
          <w:sz w:val="16"/>
          <w:szCs w:val="16"/>
        </w:rPr>
        <w:t xml:space="preserve">Администрации </w:t>
      </w:r>
      <w:r w:rsidRPr="002C2ECA">
        <w:rPr>
          <w:rFonts w:ascii="PT Astra Serif" w:hAnsi="PT Astra Serif"/>
          <w:sz w:val="16"/>
          <w:szCs w:val="16"/>
        </w:rPr>
        <w:t xml:space="preserve">Целинного района, требования к отчетности, требования об осуществлении </w:t>
      </w:r>
      <w:proofErr w:type="gramStart"/>
      <w:r w:rsidRPr="002C2ECA">
        <w:rPr>
          <w:rFonts w:ascii="PT Astra Serif" w:hAnsi="PT Astra Serif"/>
          <w:sz w:val="16"/>
          <w:szCs w:val="16"/>
        </w:rPr>
        <w:t>контроля за</w:t>
      </w:r>
      <w:proofErr w:type="gramEnd"/>
      <w:r w:rsidRPr="002C2ECA">
        <w:rPr>
          <w:rFonts w:ascii="PT Astra Serif" w:hAnsi="PT Astra Serif"/>
          <w:sz w:val="16"/>
          <w:szCs w:val="16"/>
        </w:rPr>
        <w:t xml:space="preserve"> соблюдением условий, целей и порядка предоставления грантов в форме субсидий исполнителям услуг и ответственности за их нарушение.</w:t>
      </w:r>
    </w:p>
    <w:p w:rsidR="00657989" w:rsidRPr="002C2ECA" w:rsidRDefault="00657989" w:rsidP="004F112B">
      <w:pPr>
        <w:pStyle w:val="af6"/>
        <w:numPr>
          <w:ilvl w:val="0"/>
          <w:numId w:val="12"/>
        </w:numPr>
        <w:tabs>
          <w:tab w:val="left" w:pos="567"/>
        </w:tabs>
        <w:ind w:left="-567" w:firstLine="567"/>
        <w:jc w:val="both"/>
        <w:rPr>
          <w:rFonts w:ascii="PT Astra Serif" w:hAnsi="PT Astra Serif"/>
          <w:sz w:val="16"/>
          <w:szCs w:val="16"/>
        </w:rPr>
      </w:pPr>
      <w:bookmarkStart w:id="6" w:name="_Ref56163217"/>
      <w:proofErr w:type="gramStart"/>
      <w:r w:rsidRPr="002C2ECA">
        <w:rPr>
          <w:rFonts w:ascii="PT Astra Serif" w:hAnsi="PT Astra Serif"/>
          <w:sz w:val="16"/>
          <w:szCs w:val="16"/>
        </w:rPr>
        <w:lastRenderedPageBreak/>
        <w:t>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bookmarkEnd w:id="6"/>
      <w:proofErr w:type="gramEnd"/>
    </w:p>
    <w:p w:rsidR="00657989" w:rsidRPr="002C2ECA" w:rsidRDefault="00657989" w:rsidP="004F112B">
      <w:pPr>
        <w:pStyle w:val="af6"/>
        <w:numPr>
          <w:ilvl w:val="0"/>
          <w:numId w:val="12"/>
        </w:numPr>
        <w:tabs>
          <w:tab w:val="left" w:pos="567"/>
        </w:tabs>
        <w:ind w:left="-567" w:firstLine="567"/>
        <w:jc w:val="both"/>
        <w:rPr>
          <w:rFonts w:ascii="PT Astra Serif" w:hAnsi="PT Astra Serif"/>
          <w:sz w:val="16"/>
          <w:szCs w:val="16"/>
        </w:rPr>
      </w:pPr>
      <w:r w:rsidRPr="002C2ECA">
        <w:rPr>
          <w:rFonts w:ascii="PT Astra Serif" w:hAnsi="PT Astra Serif"/>
          <w:sz w:val="16"/>
          <w:szCs w:val="16"/>
        </w:rPr>
        <w:t>Основные понятия, используемые в настоящем порядке:</w:t>
      </w:r>
    </w:p>
    <w:p w:rsidR="00657989" w:rsidRPr="002C2ECA" w:rsidRDefault="00657989" w:rsidP="004F112B">
      <w:pPr>
        <w:pStyle w:val="af6"/>
        <w:numPr>
          <w:ilvl w:val="0"/>
          <w:numId w:val="13"/>
        </w:numPr>
        <w:tabs>
          <w:tab w:val="left" w:pos="567"/>
        </w:tabs>
        <w:ind w:left="-567" w:firstLine="567"/>
        <w:jc w:val="both"/>
        <w:rPr>
          <w:rFonts w:ascii="PT Astra Serif" w:hAnsi="PT Astra Serif"/>
          <w:sz w:val="16"/>
          <w:szCs w:val="16"/>
        </w:rPr>
      </w:pPr>
      <w:r w:rsidRPr="002C2ECA">
        <w:rPr>
          <w:rFonts w:ascii="PT Astra Serif" w:hAnsi="PT Astra Serif"/>
          <w:sz w:val="16"/>
          <w:szCs w:val="16"/>
        </w:rPr>
        <w:t>образовательная услуга – образовательная услуга по реализации дополнительной общеобразовательной программы, включенной в реестр сертифицированных программ в рамках системы персонифицированного финансирования;</w:t>
      </w:r>
    </w:p>
    <w:p w:rsidR="00657989" w:rsidRPr="002C2ECA" w:rsidRDefault="00657989" w:rsidP="004F112B">
      <w:pPr>
        <w:pStyle w:val="af6"/>
        <w:numPr>
          <w:ilvl w:val="0"/>
          <w:numId w:val="13"/>
        </w:numPr>
        <w:tabs>
          <w:tab w:val="left" w:pos="567"/>
        </w:tabs>
        <w:ind w:left="-567" w:firstLine="567"/>
        <w:jc w:val="both"/>
        <w:rPr>
          <w:rFonts w:ascii="PT Astra Serif" w:hAnsi="PT Astra Serif"/>
          <w:sz w:val="16"/>
          <w:szCs w:val="16"/>
        </w:rPr>
      </w:pPr>
      <w:r w:rsidRPr="002C2ECA">
        <w:rPr>
          <w:rFonts w:ascii="PT Astra Serif" w:hAnsi="PT Astra Serif"/>
          <w:sz w:val="16"/>
          <w:szCs w:val="16"/>
        </w:rPr>
        <w:t>потребитель услуг – родитель (законный представитель) обучающегося – участника системы персонифицированного финансирования, имеющего сертификат дополнительного образования, обучающийся, достигший возраста 14 лет – участник системы персонифицированного финансирования, имеющий сертификат дополнительного образования;</w:t>
      </w:r>
    </w:p>
    <w:p w:rsidR="00657989" w:rsidRPr="002C2ECA" w:rsidRDefault="00657989" w:rsidP="004F112B">
      <w:pPr>
        <w:pStyle w:val="af6"/>
        <w:numPr>
          <w:ilvl w:val="0"/>
          <w:numId w:val="13"/>
        </w:numPr>
        <w:tabs>
          <w:tab w:val="left" w:pos="567"/>
        </w:tabs>
        <w:ind w:left="-567" w:firstLine="567"/>
        <w:jc w:val="both"/>
        <w:rPr>
          <w:rFonts w:ascii="PT Astra Serif" w:hAnsi="PT Astra Serif"/>
          <w:sz w:val="16"/>
          <w:szCs w:val="16"/>
        </w:rPr>
      </w:pPr>
      <w:r w:rsidRPr="002C2ECA">
        <w:rPr>
          <w:rFonts w:ascii="PT Astra Serif" w:hAnsi="PT Astra Serif"/>
          <w:sz w:val="16"/>
          <w:szCs w:val="16"/>
        </w:rPr>
        <w:t>исполнитель услуг – участник отбора в форме запроса предложений, являющийся частной образовательной организацией, организацией, осуществляющей обучение, индивидуальным предпринимателем, государственной образовательной организацией, муниципальной образовательной организацией, в отношении которой органами местного самоуправления Целинного района  не осуществляются функции и полномочия учредителя, включенной в реестр исполнителей образовательных услуг в рамках системы персонифицированного финансирования;</w:t>
      </w:r>
    </w:p>
    <w:p w:rsidR="00657989" w:rsidRPr="002C2ECA" w:rsidRDefault="00657989" w:rsidP="004F112B">
      <w:pPr>
        <w:pStyle w:val="af6"/>
        <w:numPr>
          <w:ilvl w:val="0"/>
          <w:numId w:val="13"/>
        </w:numPr>
        <w:tabs>
          <w:tab w:val="left" w:pos="567"/>
        </w:tabs>
        <w:ind w:left="-567" w:firstLine="567"/>
        <w:jc w:val="both"/>
        <w:rPr>
          <w:rFonts w:ascii="PT Astra Serif" w:hAnsi="PT Astra Serif"/>
          <w:sz w:val="16"/>
          <w:szCs w:val="16"/>
        </w:rPr>
      </w:pPr>
      <w:r w:rsidRPr="002C2ECA">
        <w:rPr>
          <w:rFonts w:ascii="PT Astra Serif" w:hAnsi="PT Astra Serif"/>
          <w:sz w:val="16"/>
          <w:szCs w:val="16"/>
        </w:rPr>
        <w:t>гранты в форме субсидии − средства, предоставляемые исполнителям услуг Отделом образования</w:t>
      </w:r>
      <w:r w:rsidRPr="002C2ECA">
        <w:rPr>
          <w:rFonts w:ascii="PT Astra Serif" w:hAnsi="PT Astra Serif"/>
          <w:color w:val="000000"/>
          <w:sz w:val="16"/>
          <w:szCs w:val="16"/>
        </w:rPr>
        <w:t xml:space="preserve"> Администрации </w:t>
      </w:r>
      <w:r w:rsidRPr="002C2ECA">
        <w:rPr>
          <w:rFonts w:ascii="PT Astra Serif" w:hAnsi="PT Astra Serif"/>
          <w:sz w:val="16"/>
          <w:szCs w:val="16"/>
        </w:rPr>
        <w:t>Целинного района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w:t>
      </w:r>
    </w:p>
    <w:p w:rsidR="00657989" w:rsidRPr="002C2ECA" w:rsidRDefault="00657989" w:rsidP="004F112B">
      <w:pPr>
        <w:pStyle w:val="af6"/>
        <w:numPr>
          <w:ilvl w:val="0"/>
          <w:numId w:val="13"/>
        </w:numPr>
        <w:tabs>
          <w:tab w:val="left" w:pos="567"/>
        </w:tabs>
        <w:ind w:left="-567" w:firstLine="567"/>
        <w:jc w:val="both"/>
        <w:rPr>
          <w:rFonts w:ascii="PT Astra Serif" w:hAnsi="PT Astra Serif"/>
          <w:sz w:val="16"/>
          <w:szCs w:val="16"/>
        </w:rPr>
      </w:pPr>
      <w:r w:rsidRPr="002C2ECA">
        <w:rPr>
          <w:rFonts w:ascii="PT Astra Serif" w:hAnsi="PT Astra Serif"/>
          <w:sz w:val="16"/>
          <w:szCs w:val="16"/>
        </w:rPr>
        <w:t>отбор исполнителей услуг – совокупность действий, которые осуществляются потребителями услуг с целью выбора образовательной услуги в соответствии с требованиями, установленными региональными Правилами;</w:t>
      </w:r>
    </w:p>
    <w:p w:rsidR="00657989" w:rsidRPr="002C2ECA" w:rsidRDefault="00657989" w:rsidP="004F112B">
      <w:pPr>
        <w:pStyle w:val="af6"/>
        <w:numPr>
          <w:ilvl w:val="0"/>
          <w:numId w:val="13"/>
        </w:numPr>
        <w:tabs>
          <w:tab w:val="left" w:pos="567"/>
        </w:tabs>
        <w:ind w:left="-567" w:firstLine="567"/>
        <w:jc w:val="both"/>
        <w:rPr>
          <w:rFonts w:ascii="PT Astra Serif" w:hAnsi="PT Astra Serif"/>
          <w:sz w:val="16"/>
          <w:szCs w:val="16"/>
        </w:rPr>
      </w:pPr>
      <w:proofErr w:type="gramStart"/>
      <w:r w:rsidRPr="002C2ECA">
        <w:rPr>
          <w:rFonts w:ascii="PT Astra Serif" w:hAnsi="PT Astra Serif"/>
          <w:sz w:val="16"/>
          <w:szCs w:val="16"/>
        </w:rPr>
        <w:t xml:space="preserve">уполномоченный орган – Отдел образования </w:t>
      </w:r>
      <w:r w:rsidRPr="002C2ECA">
        <w:rPr>
          <w:rFonts w:ascii="PT Astra Serif" w:hAnsi="PT Astra Serif"/>
          <w:color w:val="000000"/>
          <w:sz w:val="16"/>
          <w:szCs w:val="16"/>
        </w:rPr>
        <w:t xml:space="preserve">Администрации </w:t>
      </w:r>
      <w:r w:rsidRPr="002C2ECA">
        <w:rPr>
          <w:rFonts w:ascii="PT Astra Serif" w:hAnsi="PT Astra Serif"/>
          <w:sz w:val="16"/>
          <w:szCs w:val="16"/>
        </w:rPr>
        <w:t>Целинного района,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 уполномоченный на проведение отбора и предоставление гранта в форме субсидии;</w:t>
      </w:r>
      <w:proofErr w:type="gramEnd"/>
    </w:p>
    <w:p w:rsidR="00657989" w:rsidRPr="002C2ECA" w:rsidRDefault="00657989" w:rsidP="004F112B">
      <w:pPr>
        <w:pStyle w:val="af6"/>
        <w:numPr>
          <w:ilvl w:val="0"/>
          <w:numId w:val="13"/>
        </w:numPr>
        <w:tabs>
          <w:tab w:val="left" w:pos="567"/>
        </w:tabs>
        <w:ind w:left="-567" w:firstLine="567"/>
        <w:jc w:val="both"/>
        <w:rPr>
          <w:rFonts w:ascii="PT Astra Serif" w:hAnsi="PT Astra Serif"/>
          <w:sz w:val="16"/>
          <w:szCs w:val="16"/>
        </w:rPr>
      </w:pPr>
      <w:r w:rsidRPr="002C2ECA">
        <w:rPr>
          <w:rFonts w:ascii="PT Astra Serif" w:hAnsi="PT Astra Serif"/>
          <w:color w:val="000000"/>
          <w:sz w:val="16"/>
          <w:szCs w:val="16"/>
        </w:rPr>
        <w:t>региональные Правила – Правила персонифицированного финансирования дополнительного образования детей в Курганской области,  утвержденные Постановлением Правительства Курганской  области от 31 июля 2020 года № 236.</w:t>
      </w:r>
    </w:p>
    <w:p w:rsidR="00657989" w:rsidRPr="002C2ECA" w:rsidRDefault="00657989" w:rsidP="00A75001">
      <w:pPr>
        <w:tabs>
          <w:tab w:val="left" w:pos="567"/>
        </w:tabs>
        <w:spacing w:after="0" w:line="240" w:lineRule="auto"/>
        <w:ind w:left="-567" w:firstLine="567"/>
        <w:jc w:val="both"/>
        <w:rPr>
          <w:rFonts w:ascii="PT Astra Serif" w:hAnsi="PT Astra Serif"/>
          <w:sz w:val="16"/>
          <w:szCs w:val="16"/>
        </w:rPr>
      </w:pPr>
      <w:r w:rsidRPr="002C2ECA">
        <w:rPr>
          <w:rFonts w:ascii="PT Astra Serif" w:hAnsi="PT Astra Serif"/>
          <w:color w:val="000000"/>
          <w:sz w:val="16"/>
          <w:szCs w:val="16"/>
        </w:rP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657989" w:rsidRPr="002C2ECA" w:rsidRDefault="00657989" w:rsidP="004F112B">
      <w:pPr>
        <w:pStyle w:val="af6"/>
        <w:numPr>
          <w:ilvl w:val="0"/>
          <w:numId w:val="12"/>
        </w:numPr>
        <w:tabs>
          <w:tab w:val="left" w:pos="567"/>
        </w:tabs>
        <w:ind w:left="-567" w:firstLine="567"/>
        <w:jc w:val="both"/>
        <w:rPr>
          <w:rFonts w:ascii="PT Astra Serif" w:hAnsi="PT Astra Serif"/>
          <w:sz w:val="16"/>
          <w:szCs w:val="16"/>
        </w:rPr>
      </w:pPr>
      <w:proofErr w:type="gramStart"/>
      <w:r w:rsidRPr="002C2ECA">
        <w:rPr>
          <w:rFonts w:ascii="PT Astra Serif" w:hAnsi="PT Astra Serif"/>
          <w:sz w:val="16"/>
          <w:szCs w:val="16"/>
        </w:rPr>
        <w:t>Уполномоченный орган осуществляет предоставление грантов в форме субсидии из бюджета Целинного района в соответствии с решением Целинной районной думы  о бюджете Целинного района на текущий финансовый год и плановый период в пределах утвержденных лимитов бюджетных обязательств в рамках муниципальной программы Целинного района «Развитие образования и повышение эффективности реализации молодежной политики на 2021 - 2023 годы», утверждённой постановлением Администрации Целинного района от</w:t>
      </w:r>
      <w:proofErr w:type="gramEnd"/>
      <w:r w:rsidRPr="002C2ECA">
        <w:rPr>
          <w:rFonts w:ascii="PT Astra Serif" w:hAnsi="PT Astra Serif"/>
          <w:sz w:val="16"/>
          <w:szCs w:val="16"/>
        </w:rPr>
        <w:t xml:space="preserve"> 09 ноября 2020 года № 174.</w:t>
      </w:r>
    </w:p>
    <w:p w:rsidR="00657989" w:rsidRPr="002C2ECA" w:rsidRDefault="00657989" w:rsidP="004F112B">
      <w:pPr>
        <w:pStyle w:val="af6"/>
        <w:numPr>
          <w:ilvl w:val="0"/>
          <w:numId w:val="12"/>
        </w:numPr>
        <w:tabs>
          <w:tab w:val="left" w:pos="567"/>
        </w:tabs>
        <w:ind w:left="-567" w:firstLine="567"/>
        <w:jc w:val="both"/>
        <w:rPr>
          <w:rFonts w:ascii="PT Astra Serif" w:hAnsi="PT Astra Serif"/>
          <w:sz w:val="16"/>
          <w:szCs w:val="16"/>
        </w:rPr>
      </w:pPr>
      <w:r w:rsidRPr="002C2ECA">
        <w:rPr>
          <w:rFonts w:ascii="PT Astra Serif" w:hAnsi="PT Astra Serif"/>
          <w:sz w:val="16"/>
          <w:szCs w:val="16"/>
        </w:rPr>
        <w:t>Гранты в форме субсидии предоставляются в рамках мероприятия «Разработка и внедрение системы персонифицированного финансирования в подведомственных организациях дополнительного образования детей и молодежи» муниципальной программы Целинного района «Развитие образования и повышение эффективности реализации молодежной политики на 2021 - 2023 годы», утверждённой постановлением Администрации Целинного района от 09 ноября 2020 года № 174.</w:t>
      </w:r>
    </w:p>
    <w:p w:rsidR="00657989" w:rsidRPr="002C2ECA" w:rsidRDefault="00657989" w:rsidP="004F112B">
      <w:pPr>
        <w:pStyle w:val="af6"/>
        <w:numPr>
          <w:ilvl w:val="0"/>
          <w:numId w:val="12"/>
        </w:numPr>
        <w:tabs>
          <w:tab w:val="left" w:pos="567"/>
        </w:tabs>
        <w:ind w:left="-567" w:firstLine="567"/>
        <w:jc w:val="both"/>
        <w:rPr>
          <w:rFonts w:ascii="PT Astra Serif" w:hAnsi="PT Astra Serif"/>
          <w:sz w:val="16"/>
          <w:szCs w:val="16"/>
        </w:rPr>
      </w:pPr>
      <w:r w:rsidRPr="002C2ECA">
        <w:rPr>
          <w:rFonts w:ascii="PT Astra Serif" w:hAnsi="PT Astra Serif"/>
          <w:sz w:val="16"/>
          <w:szCs w:val="16"/>
        </w:rPr>
        <w:t xml:space="preserve"> Действие настоящего порядка не распространяется на осуществление финансовой (</w:t>
      </w:r>
      <w:proofErr w:type="spellStart"/>
      <w:r w:rsidRPr="002C2ECA">
        <w:rPr>
          <w:rFonts w:ascii="PT Astra Serif" w:hAnsi="PT Astra Serif"/>
          <w:sz w:val="16"/>
          <w:szCs w:val="16"/>
        </w:rPr>
        <w:t>грантовой</w:t>
      </w:r>
      <w:proofErr w:type="spellEnd"/>
      <w:r w:rsidRPr="002C2ECA">
        <w:rPr>
          <w:rFonts w:ascii="PT Astra Serif" w:hAnsi="PT Astra Serif"/>
          <w:sz w:val="16"/>
          <w:szCs w:val="16"/>
        </w:rPr>
        <w:t xml:space="preserve">) поддержки в рамках иных муниципальных программ (подпрограмм) Целинного района. </w:t>
      </w:r>
    </w:p>
    <w:p w:rsidR="00657989" w:rsidRPr="002C2ECA" w:rsidRDefault="00657989" w:rsidP="004F112B">
      <w:pPr>
        <w:pStyle w:val="af6"/>
        <w:numPr>
          <w:ilvl w:val="0"/>
          <w:numId w:val="12"/>
        </w:numPr>
        <w:tabs>
          <w:tab w:val="left" w:pos="567"/>
        </w:tabs>
        <w:ind w:left="-567" w:firstLine="567"/>
        <w:jc w:val="both"/>
        <w:rPr>
          <w:rFonts w:ascii="PT Astra Serif" w:hAnsi="PT Astra Serif"/>
          <w:sz w:val="16"/>
          <w:szCs w:val="16"/>
        </w:rPr>
      </w:pPr>
      <w:r w:rsidRPr="002C2ECA">
        <w:rPr>
          <w:rFonts w:ascii="PT Astra Serif" w:hAnsi="PT Astra Serif"/>
          <w:sz w:val="16"/>
          <w:szCs w:val="16"/>
          <w:shd w:val="clear" w:color="auto" w:fill="FFFFFF"/>
        </w:rPr>
        <w:t>Информация о сведениях,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rsidR="00657989" w:rsidRPr="002C2ECA" w:rsidRDefault="00657989" w:rsidP="00A75001">
      <w:pPr>
        <w:tabs>
          <w:tab w:val="left" w:pos="567"/>
        </w:tabs>
        <w:spacing w:after="0" w:line="240" w:lineRule="auto"/>
        <w:ind w:left="-567" w:firstLine="567"/>
        <w:jc w:val="both"/>
        <w:rPr>
          <w:rFonts w:ascii="PT Astra Serif" w:hAnsi="PT Astra Serif"/>
          <w:b/>
          <w:bCs/>
          <w:sz w:val="16"/>
          <w:szCs w:val="16"/>
        </w:rPr>
      </w:pPr>
    </w:p>
    <w:p w:rsidR="00657989" w:rsidRPr="002C2ECA" w:rsidRDefault="00657989" w:rsidP="002C2ECA">
      <w:pPr>
        <w:spacing w:after="0" w:line="240" w:lineRule="auto"/>
        <w:ind w:left="-567" w:firstLine="567"/>
        <w:jc w:val="center"/>
        <w:rPr>
          <w:rFonts w:ascii="PT Astra Serif" w:hAnsi="PT Astra Serif"/>
          <w:b/>
          <w:bCs/>
          <w:sz w:val="16"/>
          <w:szCs w:val="16"/>
        </w:rPr>
      </w:pPr>
      <w:r w:rsidRPr="002C2ECA">
        <w:rPr>
          <w:rFonts w:ascii="PT Astra Serif" w:hAnsi="PT Astra Serif"/>
          <w:b/>
          <w:bCs/>
          <w:sz w:val="16"/>
          <w:szCs w:val="16"/>
        </w:rPr>
        <w:t>Раздел II. Порядок проведения отбора исполнителей услуг</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proofErr w:type="gramStart"/>
      <w:r w:rsidRPr="002C2ECA">
        <w:rPr>
          <w:rFonts w:ascii="PT Astra Serif" w:hAnsi="PT Astra Serif"/>
          <w:sz w:val="16"/>
          <w:szCs w:val="16"/>
        </w:rPr>
        <w:t>Отбор исполнителей услуг производится в форме запроса предложений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roofErr w:type="gramEnd"/>
    </w:p>
    <w:p w:rsidR="00657989" w:rsidRPr="002C2ECA" w:rsidRDefault="00657989" w:rsidP="004F112B">
      <w:pPr>
        <w:pStyle w:val="af6"/>
        <w:numPr>
          <w:ilvl w:val="0"/>
          <w:numId w:val="12"/>
        </w:numPr>
        <w:tabs>
          <w:tab w:val="left" w:pos="709"/>
        </w:tabs>
        <w:ind w:left="-567" w:firstLine="567"/>
        <w:jc w:val="both"/>
        <w:rPr>
          <w:rStyle w:val="blk"/>
          <w:rFonts w:ascii="PT Astra Serif" w:hAnsi="PT Astra Serif"/>
          <w:sz w:val="16"/>
          <w:szCs w:val="16"/>
        </w:rPr>
      </w:pPr>
      <w:r w:rsidRPr="002C2ECA">
        <w:rPr>
          <w:rStyle w:val="blk"/>
          <w:rFonts w:ascii="PT Astra Serif" w:hAnsi="PT Astra Serif"/>
          <w:sz w:val="16"/>
          <w:szCs w:val="16"/>
        </w:rPr>
        <w:t xml:space="preserve"> Объявление о проведении отбора размещается на едином портале не </w:t>
      </w:r>
      <w:proofErr w:type="gramStart"/>
      <w:r w:rsidRPr="002C2ECA">
        <w:rPr>
          <w:rStyle w:val="blk"/>
          <w:rFonts w:ascii="PT Astra Serif" w:hAnsi="PT Astra Serif"/>
          <w:sz w:val="16"/>
          <w:szCs w:val="16"/>
        </w:rPr>
        <w:t>позднее</w:t>
      </w:r>
      <w:proofErr w:type="gramEnd"/>
      <w:r w:rsidRPr="002C2ECA">
        <w:rPr>
          <w:rStyle w:val="blk"/>
          <w:rFonts w:ascii="PT Astra Serif" w:hAnsi="PT Astra Serif"/>
          <w:sz w:val="16"/>
          <w:szCs w:val="16"/>
        </w:rPr>
        <w:t xml:space="preserve"> чем за 30 календарных дней до даты начала проведения отбора.</w:t>
      </w:r>
    </w:p>
    <w:p w:rsidR="00657989" w:rsidRPr="002C2ECA" w:rsidRDefault="00657989" w:rsidP="00A75001">
      <w:pPr>
        <w:pStyle w:val="af6"/>
        <w:tabs>
          <w:tab w:val="left" w:pos="709"/>
        </w:tabs>
        <w:ind w:left="-567" w:firstLine="567"/>
        <w:jc w:val="both"/>
        <w:rPr>
          <w:rStyle w:val="blk"/>
          <w:rFonts w:ascii="PT Astra Serif" w:hAnsi="PT Astra Serif"/>
          <w:sz w:val="16"/>
          <w:szCs w:val="16"/>
        </w:rPr>
      </w:pPr>
      <w:r w:rsidRPr="002C2ECA">
        <w:rPr>
          <w:rStyle w:val="blk"/>
          <w:rFonts w:ascii="PT Astra Serif" w:hAnsi="PT Astra Serif"/>
          <w:sz w:val="16"/>
          <w:szCs w:val="16"/>
        </w:rPr>
        <w:t>Отбор проводится ежегодно с 1 января по 5 декабря.</w:t>
      </w:r>
    </w:p>
    <w:p w:rsidR="00657989" w:rsidRPr="002C2ECA" w:rsidRDefault="00657989" w:rsidP="00A75001">
      <w:pPr>
        <w:pStyle w:val="af6"/>
        <w:tabs>
          <w:tab w:val="left" w:pos="709"/>
        </w:tabs>
        <w:ind w:left="-567" w:firstLine="567"/>
        <w:jc w:val="both"/>
        <w:rPr>
          <w:rStyle w:val="blk"/>
          <w:rFonts w:ascii="PT Astra Serif" w:hAnsi="PT Astra Serif"/>
          <w:sz w:val="16"/>
          <w:szCs w:val="16"/>
        </w:rPr>
      </w:pPr>
      <w:r w:rsidRPr="002C2ECA">
        <w:rPr>
          <w:rStyle w:val="blk"/>
          <w:rFonts w:ascii="PT Astra Serif" w:hAnsi="PT Astra Serif"/>
          <w:sz w:val="16"/>
          <w:szCs w:val="16"/>
        </w:rPr>
        <w:t>В объявлении о проведении отбора указываются следующие сведения:</w:t>
      </w:r>
    </w:p>
    <w:p w:rsidR="00657989" w:rsidRPr="002C2ECA" w:rsidRDefault="00657989" w:rsidP="004F112B">
      <w:pPr>
        <w:pStyle w:val="af6"/>
        <w:numPr>
          <w:ilvl w:val="0"/>
          <w:numId w:val="22"/>
        </w:numPr>
        <w:tabs>
          <w:tab w:val="left" w:pos="709"/>
        </w:tabs>
        <w:ind w:left="-567" w:firstLine="567"/>
        <w:jc w:val="both"/>
        <w:rPr>
          <w:rFonts w:ascii="PT Astra Serif" w:hAnsi="PT Astra Serif"/>
          <w:sz w:val="16"/>
          <w:szCs w:val="16"/>
        </w:rPr>
      </w:pPr>
      <w:r w:rsidRPr="002C2ECA">
        <w:rPr>
          <w:rFonts w:ascii="PT Astra Serif" w:hAnsi="PT Astra Serif"/>
          <w:sz w:val="16"/>
          <w:szCs w:val="16"/>
        </w:rPr>
        <w:t>сроки проведения отбора (даты и времени начала (окончания) подачи (приема) заявок исполнителей услуг), которые не могут быть меньше 30 календарных дней, следующих за днем размещения объявления о проведении отбора;</w:t>
      </w:r>
    </w:p>
    <w:p w:rsidR="00657989" w:rsidRPr="002C2ECA" w:rsidRDefault="00657989" w:rsidP="004F112B">
      <w:pPr>
        <w:pStyle w:val="af6"/>
        <w:numPr>
          <w:ilvl w:val="0"/>
          <w:numId w:val="22"/>
        </w:numPr>
        <w:tabs>
          <w:tab w:val="left" w:pos="709"/>
        </w:tabs>
        <w:ind w:left="-567" w:firstLine="567"/>
        <w:jc w:val="both"/>
        <w:rPr>
          <w:rFonts w:ascii="PT Astra Serif" w:hAnsi="PT Astra Serif"/>
          <w:sz w:val="16"/>
          <w:szCs w:val="16"/>
        </w:rPr>
      </w:pPr>
      <w:r w:rsidRPr="002C2ECA">
        <w:rPr>
          <w:rFonts w:ascii="PT Astra Serif" w:hAnsi="PT Astra Serif"/>
          <w:sz w:val="16"/>
          <w:szCs w:val="16"/>
        </w:rPr>
        <w:t>наименование, место нахождения, почтовый адрес, адрес электронной почты уполномоченного органа;</w:t>
      </w:r>
    </w:p>
    <w:p w:rsidR="00657989" w:rsidRPr="002C2ECA" w:rsidRDefault="00657989" w:rsidP="004F112B">
      <w:pPr>
        <w:pStyle w:val="af6"/>
        <w:numPr>
          <w:ilvl w:val="0"/>
          <w:numId w:val="22"/>
        </w:numPr>
        <w:tabs>
          <w:tab w:val="left" w:pos="709"/>
        </w:tabs>
        <w:ind w:left="-567" w:firstLine="567"/>
        <w:jc w:val="both"/>
        <w:rPr>
          <w:rFonts w:ascii="PT Astra Serif" w:hAnsi="PT Astra Serif"/>
          <w:sz w:val="16"/>
          <w:szCs w:val="16"/>
        </w:rPr>
      </w:pPr>
      <w:r w:rsidRPr="002C2ECA">
        <w:rPr>
          <w:rFonts w:ascii="PT Astra Serif" w:hAnsi="PT Astra Serif"/>
          <w:sz w:val="16"/>
          <w:szCs w:val="16"/>
        </w:rPr>
        <w:t xml:space="preserve">цели предоставления субсидии в соответствии с пунктом </w:t>
      </w:r>
      <w:r w:rsidRPr="002C2ECA">
        <w:rPr>
          <w:rFonts w:ascii="PT Astra Serif" w:hAnsi="PT Astra Serif"/>
          <w:sz w:val="16"/>
          <w:szCs w:val="16"/>
        </w:rPr>
        <w:fldChar w:fldCharType="begin"/>
      </w:r>
      <w:r w:rsidRPr="002C2ECA">
        <w:rPr>
          <w:rFonts w:ascii="PT Astra Serif" w:hAnsi="PT Astra Serif"/>
          <w:sz w:val="16"/>
          <w:szCs w:val="16"/>
        </w:rPr>
        <w:instrText xml:space="preserve"> REF _Ref56163217 \r \h  \* MERGEFORMAT </w:instrText>
      </w:r>
      <w:r w:rsidRPr="002C2ECA">
        <w:rPr>
          <w:rFonts w:ascii="PT Astra Serif" w:hAnsi="PT Astra Serif"/>
          <w:sz w:val="16"/>
          <w:szCs w:val="16"/>
        </w:rPr>
      </w:r>
      <w:r w:rsidRPr="002C2ECA">
        <w:rPr>
          <w:rFonts w:ascii="PT Astra Serif" w:hAnsi="PT Astra Serif"/>
          <w:sz w:val="16"/>
          <w:szCs w:val="16"/>
        </w:rPr>
        <w:fldChar w:fldCharType="separate"/>
      </w:r>
      <w:r w:rsidRPr="002C2ECA">
        <w:rPr>
          <w:rFonts w:ascii="PT Astra Serif" w:hAnsi="PT Astra Serif"/>
          <w:sz w:val="16"/>
          <w:szCs w:val="16"/>
        </w:rPr>
        <w:t>2</w:t>
      </w:r>
      <w:r w:rsidRPr="002C2ECA">
        <w:rPr>
          <w:rFonts w:ascii="PT Astra Serif" w:hAnsi="PT Astra Serif"/>
          <w:sz w:val="16"/>
          <w:szCs w:val="16"/>
        </w:rPr>
        <w:fldChar w:fldCharType="end"/>
      </w:r>
      <w:r w:rsidRPr="002C2ECA">
        <w:rPr>
          <w:rFonts w:ascii="PT Astra Serif" w:hAnsi="PT Astra Serif"/>
          <w:sz w:val="16"/>
          <w:szCs w:val="16"/>
        </w:rPr>
        <w:t xml:space="preserve"> настоящего Порядка, а также результаты предоставления субсидии в соответствии с пунктом </w:t>
      </w:r>
      <w:r w:rsidRPr="002C2ECA">
        <w:rPr>
          <w:rFonts w:ascii="PT Astra Serif" w:hAnsi="PT Astra Serif"/>
          <w:sz w:val="16"/>
          <w:szCs w:val="16"/>
        </w:rPr>
        <w:fldChar w:fldCharType="begin"/>
      </w:r>
      <w:r w:rsidRPr="002C2ECA">
        <w:rPr>
          <w:rFonts w:ascii="PT Astra Serif" w:hAnsi="PT Astra Serif"/>
          <w:sz w:val="16"/>
          <w:szCs w:val="16"/>
        </w:rPr>
        <w:instrText xml:space="preserve"> REF _Ref56163238 \r \h  \* MERGEFORMAT </w:instrText>
      </w:r>
      <w:r w:rsidRPr="002C2ECA">
        <w:rPr>
          <w:rFonts w:ascii="PT Astra Serif" w:hAnsi="PT Astra Serif"/>
          <w:sz w:val="16"/>
          <w:szCs w:val="16"/>
        </w:rPr>
      </w:r>
      <w:r w:rsidRPr="002C2ECA">
        <w:rPr>
          <w:rFonts w:ascii="PT Astra Serif" w:hAnsi="PT Astra Serif"/>
          <w:sz w:val="16"/>
          <w:szCs w:val="16"/>
        </w:rPr>
        <w:fldChar w:fldCharType="separate"/>
      </w:r>
      <w:r w:rsidRPr="002C2ECA">
        <w:rPr>
          <w:rFonts w:ascii="PT Astra Serif" w:hAnsi="PT Astra Serif"/>
          <w:sz w:val="16"/>
          <w:szCs w:val="16"/>
        </w:rPr>
        <w:t>34</w:t>
      </w:r>
      <w:r w:rsidRPr="002C2ECA">
        <w:rPr>
          <w:rFonts w:ascii="PT Astra Serif" w:hAnsi="PT Astra Serif"/>
          <w:sz w:val="16"/>
          <w:szCs w:val="16"/>
        </w:rPr>
        <w:fldChar w:fldCharType="end"/>
      </w:r>
      <w:r w:rsidRPr="002C2ECA">
        <w:rPr>
          <w:rFonts w:ascii="PT Astra Serif" w:hAnsi="PT Astra Serif"/>
          <w:sz w:val="16"/>
          <w:szCs w:val="16"/>
        </w:rPr>
        <w:t xml:space="preserve"> настоящего Порядка;</w:t>
      </w:r>
    </w:p>
    <w:p w:rsidR="00657989" w:rsidRPr="002C2ECA" w:rsidRDefault="00657989" w:rsidP="004F112B">
      <w:pPr>
        <w:pStyle w:val="af6"/>
        <w:numPr>
          <w:ilvl w:val="0"/>
          <w:numId w:val="22"/>
        </w:numPr>
        <w:tabs>
          <w:tab w:val="left" w:pos="709"/>
        </w:tabs>
        <w:ind w:left="-567" w:firstLine="567"/>
        <w:jc w:val="both"/>
        <w:rPr>
          <w:rFonts w:ascii="PT Astra Serif" w:hAnsi="PT Astra Serif"/>
          <w:sz w:val="16"/>
          <w:szCs w:val="16"/>
        </w:rPr>
      </w:pPr>
      <w:r w:rsidRPr="002C2ECA">
        <w:rPr>
          <w:rFonts w:ascii="PT Astra Serif" w:hAnsi="PT Astra Serif"/>
          <w:sz w:val="16"/>
          <w:szCs w:val="16"/>
        </w:rP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657989" w:rsidRPr="002C2ECA" w:rsidRDefault="00657989" w:rsidP="004F112B">
      <w:pPr>
        <w:pStyle w:val="af6"/>
        <w:numPr>
          <w:ilvl w:val="0"/>
          <w:numId w:val="22"/>
        </w:numPr>
        <w:tabs>
          <w:tab w:val="left" w:pos="709"/>
        </w:tabs>
        <w:ind w:left="-567" w:firstLine="567"/>
        <w:jc w:val="both"/>
        <w:rPr>
          <w:rFonts w:ascii="PT Astra Serif" w:hAnsi="PT Astra Serif"/>
          <w:sz w:val="16"/>
          <w:szCs w:val="16"/>
        </w:rPr>
      </w:pPr>
      <w:r w:rsidRPr="002C2ECA">
        <w:rPr>
          <w:rFonts w:ascii="PT Astra Serif" w:hAnsi="PT Astra Serif"/>
          <w:sz w:val="16"/>
          <w:szCs w:val="16"/>
        </w:rPr>
        <w:t xml:space="preserve">требования к исполнителям услуг в соответствии с пунктом </w:t>
      </w:r>
      <w:r w:rsidRPr="002C2ECA">
        <w:rPr>
          <w:rFonts w:ascii="PT Astra Serif" w:hAnsi="PT Astra Serif"/>
          <w:sz w:val="16"/>
          <w:szCs w:val="16"/>
        </w:rPr>
        <w:fldChar w:fldCharType="begin"/>
      </w:r>
      <w:r w:rsidRPr="002C2ECA">
        <w:rPr>
          <w:rFonts w:ascii="PT Astra Serif" w:hAnsi="PT Astra Serif"/>
          <w:sz w:val="16"/>
          <w:szCs w:val="16"/>
        </w:rPr>
        <w:instrText xml:space="preserve"> REF _Ref30949936 \r \h  \* MERGEFORMAT </w:instrText>
      </w:r>
      <w:r w:rsidRPr="002C2ECA">
        <w:rPr>
          <w:rFonts w:ascii="PT Astra Serif" w:hAnsi="PT Astra Serif"/>
          <w:sz w:val="16"/>
          <w:szCs w:val="16"/>
        </w:rPr>
      </w:r>
      <w:r w:rsidRPr="002C2ECA">
        <w:rPr>
          <w:rFonts w:ascii="PT Astra Serif" w:hAnsi="PT Astra Serif"/>
          <w:sz w:val="16"/>
          <w:szCs w:val="16"/>
        </w:rPr>
        <w:fldChar w:fldCharType="separate"/>
      </w:r>
      <w:r w:rsidRPr="002C2ECA">
        <w:rPr>
          <w:rFonts w:ascii="PT Astra Serif" w:hAnsi="PT Astra Serif"/>
          <w:sz w:val="16"/>
          <w:szCs w:val="16"/>
        </w:rPr>
        <w:t>10</w:t>
      </w:r>
      <w:r w:rsidRPr="002C2ECA">
        <w:rPr>
          <w:rFonts w:ascii="PT Astra Serif" w:hAnsi="PT Astra Serif"/>
          <w:sz w:val="16"/>
          <w:szCs w:val="16"/>
        </w:rPr>
        <w:fldChar w:fldCharType="end"/>
      </w:r>
      <w:r w:rsidRPr="002C2ECA">
        <w:rPr>
          <w:rFonts w:ascii="PT Astra Serif" w:hAnsi="PT Astra Serif"/>
          <w:sz w:val="16"/>
          <w:szCs w:val="16"/>
        </w:rPr>
        <w:t xml:space="preserve"> настоящего Порядка и перечень документов, представляемых исполнителями услуг для подтверждения их соответствия указанным требованиям;</w:t>
      </w:r>
    </w:p>
    <w:p w:rsidR="00657989" w:rsidRPr="002C2ECA" w:rsidRDefault="00657989" w:rsidP="004F112B">
      <w:pPr>
        <w:pStyle w:val="af6"/>
        <w:numPr>
          <w:ilvl w:val="0"/>
          <w:numId w:val="22"/>
        </w:numPr>
        <w:tabs>
          <w:tab w:val="left" w:pos="709"/>
        </w:tabs>
        <w:ind w:left="-567" w:firstLine="567"/>
        <w:jc w:val="both"/>
        <w:rPr>
          <w:rFonts w:ascii="PT Astra Serif" w:hAnsi="PT Astra Serif"/>
          <w:sz w:val="16"/>
          <w:szCs w:val="16"/>
        </w:rPr>
      </w:pPr>
      <w:r w:rsidRPr="002C2ECA">
        <w:rPr>
          <w:rFonts w:ascii="PT Astra Serif" w:hAnsi="PT Astra Serif"/>
          <w:sz w:val="16"/>
          <w:szCs w:val="16"/>
        </w:rPr>
        <w:t xml:space="preserve">порядок подачи заявок исполнителями услуг и требований, предъявляемых к форме и содержанию заявок, подаваемых исполнителями услуг, в соответствии с пунктом </w:t>
      </w:r>
      <w:r w:rsidRPr="002C2ECA">
        <w:rPr>
          <w:rFonts w:ascii="PT Astra Serif" w:hAnsi="PT Astra Serif"/>
          <w:sz w:val="16"/>
          <w:szCs w:val="16"/>
        </w:rPr>
        <w:fldChar w:fldCharType="begin"/>
      </w:r>
      <w:r w:rsidRPr="002C2ECA">
        <w:rPr>
          <w:rFonts w:ascii="PT Astra Serif" w:hAnsi="PT Astra Serif"/>
          <w:sz w:val="16"/>
          <w:szCs w:val="16"/>
        </w:rPr>
        <w:instrText xml:space="preserve"> REF _Ref56176578 \r \h  \* MERGEFORMAT </w:instrText>
      </w:r>
      <w:r w:rsidRPr="002C2ECA">
        <w:rPr>
          <w:rFonts w:ascii="PT Astra Serif" w:hAnsi="PT Astra Serif"/>
          <w:sz w:val="16"/>
          <w:szCs w:val="16"/>
        </w:rPr>
      </w:r>
      <w:r w:rsidRPr="002C2ECA">
        <w:rPr>
          <w:rFonts w:ascii="PT Astra Serif" w:hAnsi="PT Astra Serif"/>
          <w:sz w:val="16"/>
          <w:szCs w:val="16"/>
        </w:rPr>
        <w:fldChar w:fldCharType="separate"/>
      </w:r>
      <w:r w:rsidRPr="002C2ECA">
        <w:rPr>
          <w:rFonts w:ascii="PT Astra Serif" w:hAnsi="PT Astra Serif"/>
          <w:sz w:val="16"/>
          <w:szCs w:val="16"/>
        </w:rPr>
        <w:t>11</w:t>
      </w:r>
      <w:r w:rsidRPr="002C2ECA">
        <w:rPr>
          <w:rFonts w:ascii="PT Astra Serif" w:hAnsi="PT Astra Serif"/>
          <w:sz w:val="16"/>
          <w:szCs w:val="16"/>
        </w:rPr>
        <w:fldChar w:fldCharType="end"/>
      </w:r>
      <w:r w:rsidRPr="002C2ECA">
        <w:rPr>
          <w:rFonts w:ascii="PT Astra Serif" w:hAnsi="PT Astra Serif"/>
          <w:sz w:val="16"/>
          <w:szCs w:val="16"/>
        </w:rPr>
        <w:t xml:space="preserve"> настоящего Порядка;</w:t>
      </w:r>
    </w:p>
    <w:p w:rsidR="00657989" w:rsidRPr="002C2ECA" w:rsidRDefault="00657989" w:rsidP="004F112B">
      <w:pPr>
        <w:pStyle w:val="af6"/>
        <w:numPr>
          <w:ilvl w:val="0"/>
          <w:numId w:val="22"/>
        </w:numPr>
        <w:tabs>
          <w:tab w:val="left" w:pos="709"/>
        </w:tabs>
        <w:ind w:left="-567" w:firstLine="567"/>
        <w:jc w:val="both"/>
        <w:rPr>
          <w:rFonts w:ascii="PT Astra Serif" w:hAnsi="PT Astra Serif"/>
          <w:sz w:val="16"/>
          <w:szCs w:val="16"/>
        </w:rPr>
      </w:pPr>
      <w:r w:rsidRPr="002C2ECA">
        <w:rPr>
          <w:rFonts w:ascii="PT Astra Serif" w:hAnsi="PT Astra Serif"/>
          <w:sz w:val="16"/>
          <w:szCs w:val="16"/>
        </w:rPr>
        <w:t xml:space="preserve">порядок отзыва заявок исполнителей услуг, порядок возврата заявок исполнителей услуг, </w:t>
      </w:r>
      <w:proofErr w:type="gramStart"/>
      <w:r w:rsidRPr="002C2ECA">
        <w:rPr>
          <w:rFonts w:ascii="PT Astra Serif" w:hAnsi="PT Astra Serif"/>
          <w:sz w:val="16"/>
          <w:szCs w:val="16"/>
        </w:rPr>
        <w:t>определяющий</w:t>
      </w:r>
      <w:proofErr w:type="gramEnd"/>
      <w:r w:rsidRPr="002C2ECA">
        <w:rPr>
          <w:rFonts w:ascii="PT Astra Serif" w:hAnsi="PT Astra Serif"/>
          <w:sz w:val="16"/>
          <w:szCs w:val="16"/>
        </w:rPr>
        <w:t xml:space="preserve"> в том числе основания для возврата заявок исполнителей услуг, порядок внесения изменений в заявки исполнителей услуг;</w:t>
      </w:r>
    </w:p>
    <w:p w:rsidR="00657989" w:rsidRPr="002C2ECA" w:rsidRDefault="00657989" w:rsidP="004F112B">
      <w:pPr>
        <w:pStyle w:val="af6"/>
        <w:numPr>
          <w:ilvl w:val="0"/>
          <w:numId w:val="22"/>
        </w:numPr>
        <w:tabs>
          <w:tab w:val="left" w:pos="709"/>
        </w:tabs>
        <w:ind w:left="-567" w:firstLine="567"/>
        <w:jc w:val="both"/>
        <w:rPr>
          <w:rFonts w:ascii="PT Astra Serif" w:hAnsi="PT Astra Serif"/>
          <w:sz w:val="16"/>
          <w:szCs w:val="16"/>
        </w:rPr>
      </w:pPr>
      <w:r w:rsidRPr="002C2ECA">
        <w:rPr>
          <w:rFonts w:ascii="PT Astra Serif" w:hAnsi="PT Astra Serif"/>
          <w:sz w:val="16"/>
          <w:szCs w:val="16"/>
        </w:rPr>
        <w:t xml:space="preserve">правила рассмотрения и оценки заявок исполнителей услуг в соответствии с пунктом </w:t>
      </w:r>
      <w:r w:rsidRPr="002C2ECA">
        <w:rPr>
          <w:rFonts w:ascii="PT Astra Serif" w:hAnsi="PT Astra Serif"/>
          <w:sz w:val="16"/>
          <w:szCs w:val="16"/>
        </w:rPr>
        <w:fldChar w:fldCharType="begin"/>
      </w:r>
      <w:r w:rsidRPr="002C2ECA">
        <w:rPr>
          <w:rFonts w:ascii="PT Astra Serif" w:hAnsi="PT Astra Serif"/>
          <w:sz w:val="16"/>
          <w:szCs w:val="16"/>
        </w:rPr>
        <w:instrText xml:space="preserve"> REF _Ref56178150 \r \h  \* MERGEFORMAT </w:instrText>
      </w:r>
      <w:r w:rsidRPr="002C2ECA">
        <w:rPr>
          <w:rFonts w:ascii="PT Astra Serif" w:hAnsi="PT Astra Serif"/>
          <w:sz w:val="16"/>
          <w:szCs w:val="16"/>
        </w:rPr>
      </w:r>
      <w:r w:rsidRPr="002C2ECA">
        <w:rPr>
          <w:rFonts w:ascii="PT Astra Serif" w:hAnsi="PT Astra Serif"/>
          <w:sz w:val="16"/>
          <w:szCs w:val="16"/>
        </w:rPr>
        <w:fldChar w:fldCharType="separate"/>
      </w:r>
      <w:r w:rsidRPr="002C2ECA">
        <w:rPr>
          <w:rFonts w:ascii="PT Astra Serif" w:hAnsi="PT Astra Serif"/>
          <w:sz w:val="16"/>
          <w:szCs w:val="16"/>
        </w:rPr>
        <w:t>14</w:t>
      </w:r>
      <w:r w:rsidRPr="002C2ECA">
        <w:rPr>
          <w:rFonts w:ascii="PT Astra Serif" w:hAnsi="PT Astra Serif"/>
          <w:sz w:val="16"/>
          <w:szCs w:val="16"/>
        </w:rPr>
        <w:fldChar w:fldCharType="end"/>
      </w:r>
      <w:r w:rsidRPr="002C2ECA">
        <w:rPr>
          <w:rFonts w:ascii="PT Astra Serif" w:hAnsi="PT Astra Serif"/>
          <w:sz w:val="16"/>
          <w:szCs w:val="16"/>
        </w:rPr>
        <w:t xml:space="preserve"> настоящего Порядка;</w:t>
      </w:r>
    </w:p>
    <w:p w:rsidR="00657989" w:rsidRPr="002C2ECA" w:rsidRDefault="00657989" w:rsidP="004F112B">
      <w:pPr>
        <w:pStyle w:val="af6"/>
        <w:numPr>
          <w:ilvl w:val="0"/>
          <w:numId w:val="22"/>
        </w:numPr>
        <w:tabs>
          <w:tab w:val="left" w:pos="709"/>
        </w:tabs>
        <w:ind w:left="-567" w:firstLine="567"/>
        <w:jc w:val="both"/>
        <w:rPr>
          <w:rFonts w:ascii="PT Astra Serif" w:hAnsi="PT Astra Serif"/>
          <w:sz w:val="16"/>
          <w:szCs w:val="16"/>
        </w:rPr>
      </w:pPr>
      <w:r w:rsidRPr="002C2ECA">
        <w:rPr>
          <w:rFonts w:ascii="PT Astra Serif" w:hAnsi="PT Astra Serif"/>
          <w:sz w:val="16"/>
          <w:szCs w:val="16"/>
        </w:rPr>
        <w:t>порядок предоставления исполнителям услуг разъяснений положений объявления о проведении отбора, даты начала и окончания срока такого предоставления;</w:t>
      </w:r>
    </w:p>
    <w:p w:rsidR="00657989" w:rsidRPr="002C2ECA" w:rsidRDefault="00657989" w:rsidP="004F112B">
      <w:pPr>
        <w:pStyle w:val="af6"/>
        <w:numPr>
          <w:ilvl w:val="0"/>
          <w:numId w:val="22"/>
        </w:numPr>
        <w:tabs>
          <w:tab w:val="left" w:pos="709"/>
        </w:tabs>
        <w:ind w:left="-567" w:firstLine="567"/>
        <w:jc w:val="both"/>
        <w:rPr>
          <w:rFonts w:ascii="PT Astra Serif" w:hAnsi="PT Astra Serif"/>
          <w:sz w:val="16"/>
          <w:szCs w:val="16"/>
        </w:rPr>
      </w:pPr>
      <w:r w:rsidRPr="002C2ECA">
        <w:rPr>
          <w:rFonts w:ascii="PT Astra Serif" w:hAnsi="PT Astra Serif"/>
          <w:sz w:val="16"/>
          <w:szCs w:val="16"/>
        </w:rPr>
        <w:t>срок, в течение которого победитель (победители) отбора должны подписать рамочное соглашение;</w:t>
      </w:r>
    </w:p>
    <w:p w:rsidR="00657989" w:rsidRPr="002C2ECA" w:rsidRDefault="00657989" w:rsidP="004F112B">
      <w:pPr>
        <w:pStyle w:val="af6"/>
        <w:numPr>
          <w:ilvl w:val="0"/>
          <w:numId w:val="22"/>
        </w:numPr>
        <w:tabs>
          <w:tab w:val="left" w:pos="709"/>
        </w:tabs>
        <w:ind w:left="-567" w:firstLine="567"/>
        <w:jc w:val="both"/>
        <w:rPr>
          <w:rFonts w:ascii="PT Astra Serif" w:hAnsi="PT Astra Serif"/>
          <w:sz w:val="16"/>
          <w:szCs w:val="16"/>
        </w:rPr>
      </w:pPr>
      <w:r w:rsidRPr="002C2ECA">
        <w:rPr>
          <w:rFonts w:ascii="PT Astra Serif" w:hAnsi="PT Astra Serif"/>
          <w:sz w:val="16"/>
          <w:szCs w:val="16"/>
        </w:rPr>
        <w:t xml:space="preserve">условия признания победителя (победителей) отбора </w:t>
      </w:r>
      <w:proofErr w:type="gramStart"/>
      <w:r w:rsidRPr="002C2ECA">
        <w:rPr>
          <w:rFonts w:ascii="PT Astra Serif" w:hAnsi="PT Astra Serif"/>
          <w:sz w:val="16"/>
          <w:szCs w:val="16"/>
        </w:rPr>
        <w:t>уклонившимся</w:t>
      </w:r>
      <w:proofErr w:type="gramEnd"/>
      <w:r w:rsidRPr="002C2ECA">
        <w:rPr>
          <w:rFonts w:ascii="PT Astra Serif" w:hAnsi="PT Astra Serif"/>
          <w:sz w:val="16"/>
          <w:szCs w:val="16"/>
        </w:rPr>
        <w:t xml:space="preserve"> от заключения соглашения;</w:t>
      </w:r>
    </w:p>
    <w:p w:rsidR="00657989" w:rsidRPr="002C2ECA" w:rsidRDefault="00657989" w:rsidP="004F112B">
      <w:pPr>
        <w:pStyle w:val="af6"/>
        <w:numPr>
          <w:ilvl w:val="0"/>
          <w:numId w:val="22"/>
        </w:numPr>
        <w:tabs>
          <w:tab w:val="left" w:pos="709"/>
        </w:tabs>
        <w:ind w:left="-567" w:firstLine="567"/>
        <w:jc w:val="both"/>
        <w:rPr>
          <w:rFonts w:ascii="PT Astra Serif" w:hAnsi="PT Astra Serif"/>
          <w:sz w:val="16"/>
          <w:szCs w:val="16"/>
        </w:rPr>
      </w:pPr>
      <w:r w:rsidRPr="002C2ECA">
        <w:rPr>
          <w:rFonts w:ascii="PT Astra Serif" w:hAnsi="PT Astra Serif"/>
          <w:sz w:val="16"/>
          <w:szCs w:val="16"/>
        </w:rPr>
        <w:t>дата размещения результатов отбора на едином портале, которая не может быть позднее 14-го календарного дня, следующего за днем определения победителя отбора.</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bookmarkStart w:id="7" w:name="_Ref30949936"/>
      <w:r w:rsidRPr="002C2ECA">
        <w:rPr>
          <w:rFonts w:ascii="PT Astra Serif" w:hAnsi="PT Astra Serif"/>
          <w:sz w:val="16"/>
          <w:szCs w:val="16"/>
        </w:rPr>
        <w:t>Исполнитель услуг вправе участвовать в отборе исполнителей услуг при одновременном соблюдении на 1 число месяца, в котором им подается заявка на участие в отборе, следующих условий:</w:t>
      </w:r>
      <w:bookmarkEnd w:id="7"/>
    </w:p>
    <w:p w:rsidR="00657989" w:rsidRPr="002C2ECA" w:rsidRDefault="00657989" w:rsidP="004F112B">
      <w:pPr>
        <w:widowControl w:val="0"/>
        <w:numPr>
          <w:ilvl w:val="0"/>
          <w:numId w:val="15"/>
        </w:numPr>
        <w:tabs>
          <w:tab w:val="left" w:pos="0"/>
          <w:tab w:val="left" w:pos="709"/>
        </w:tabs>
        <w:autoSpaceDE w:val="0"/>
        <w:autoSpaceDN w:val="0"/>
        <w:adjustRightInd w:val="0"/>
        <w:spacing w:after="0" w:line="240" w:lineRule="auto"/>
        <w:ind w:left="-567" w:firstLine="567"/>
        <w:jc w:val="both"/>
        <w:rPr>
          <w:rFonts w:ascii="PT Astra Serif" w:hAnsi="PT Astra Serif"/>
          <w:sz w:val="16"/>
          <w:szCs w:val="16"/>
        </w:rPr>
      </w:pPr>
      <w:r w:rsidRPr="002C2ECA">
        <w:rPr>
          <w:rFonts w:ascii="PT Astra Serif" w:hAnsi="PT Astra Serif"/>
          <w:sz w:val="16"/>
          <w:szCs w:val="16"/>
        </w:rPr>
        <w:t>исполнитель услуг включен в реестр исполнителей образовательных услуг;</w:t>
      </w:r>
    </w:p>
    <w:p w:rsidR="00657989" w:rsidRPr="002C2ECA" w:rsidRDefault="00657989" w:rsidP="004F112B">
      <w:pPr>
        <w:widowControl w:val="0"/>
        <w:numPr>
          <w:ilvl w:val="0"/>
          <w:numId w:val="15"/>
        </w:numPr>
        <w:tabs>
          <w:tab w:val="left" w:pos="0"/>
          <w:tab w:val="left" w:pos="709"/>
        </w:tabs>
        <w:autoSpaceDE w:val="0"/>
        <w:autoSpaceDN w:val="0"/>
        <w:adjustRightInd w:val="0"/>
        <w:spacing w:after="0" w:line="240" w:lineRule="auto"/>
        <w:ind w:left="-567" w:firstLine="567"/>
        <w:jc w:val="both"/>
        <w:rPr>
          <w:rFonts w:ascii="PT Astra Serif" w:hAnsi="PT Astra Serif"/>
          <w:sz w:val="16"/>
          <w:szCs w:val="16"/>
        </w:rPr>
      </w:pPr>
      <w:r w:rsidRPr="002C2ECA">
        <w:rPr>
          <w:rFonts w:ascii="PT Astra Serif" w:hAnsi="PT Astra Serif"/>
          <w:sz w:val="16"/>
          <w:szCs w:val="16"/>
        </w:rPr>
        <w:lastRenderedPageBreak/>
        <w:t>образовательная услуга включена в реестр сертифицированных программ;</w:t>
      </w:r>
    </w:p>
    <w:p w:rsidR="00657989" w:rsidRPr="002C2ECA" w:rsidRDefault="00657989" w:rsidP="004F112B">
      <w:pPr>
        <w:widowControl w:val="0"/>
        <w:numPr>
          <w:ilvl w:val="0"/>
          <w:numId w:val="15"/>
        </w:numPr>
        <w:tabs>
          <w:tab w:val="left" w:pos="0"/>
          <w:tab w:val="left" w:pos="709"/>
        </w:tabs>
        <w:autoSpaceDE w:val="0"/>
        <w:autoSpaceDN w:val="0"/>
        <w:adjustRightInd w:val="0"/>
        <w:spacing w:after="0" w:line="240" w:lineRule="auto"/>
        <w:ind w:left="-567" w:firstLine="567"/>
        <w:jc w:val="both"/>
        <w:rPr>
          <w:rFonts w:ascii="PT Astra Serif" w:hAnsi="PT Astra Serif"/>
          <w:sz w:val="16"/>
          <w:szCs w:val="16"/>
        </w:rPr>
      </w:pPr>
      <w:proofErr w:type="gramStart"/>
      <w:r w:rsidRPr="002C2ECA">
        <w:rPr>
          <w:rFonts w:ascii="PT Astra Serif" w:hAnsi="PT Astra Serif"/>
          <w:sz w:val="16"/>
          <w:szCs w:val="16"/>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12" w:history="1">
        <w:r w:rsidRPr="002C2ECA">
          <w:rPr>
            <w:rFonts w:ascii="PT Astra Serif" w:hAnsi="PT Astra Serif"/>
            <w:sz w:val="16"/>
            <w:szCs w:val="16"/>
          </w:rPr>
          <w:t>перечень</w:t>
        </w:r>
      </w:hyperlink>
      <w:r w:rsidRPr="002C2ECA">
        <w:rPr>
          <w:rFonts w:ascii="PT Astra Serif" w:hAnsi="PT Astra Serif"/>
          <w:sz w:val="16"/>
          <w:szCs w:val="16"/>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2C2ECA">
        <w:rPr>
          <w:rFonts w:ascii="PT Astra Serif" w:hAnsi="PT Astra Serif"/>
          <w:sz w:val="16"/>
          <w:szCs w:val="16"/>
        </w:rPr>
        <w:t xml:space="preserve"> превышает 50 процентов;</w:t>
      </w:r>
    </w:p>
    <w:p w:rsidR="00657989" w:rsidRPr="002C2ECA" w:rsidRDefault="00657989" w:rsidP="004F112B">
      <w:pPr>
        <w:widowControl w:val="0"/>
        <w:numPr>
          <w:ilvl w:val="0"/>
          <w:numId w:val="15"/>
        </w:numPr>
        <w:tabs>
          <w:tab w:val="left" w:pos="0"/>
          <w:tab w:val="left" w:pos="709"/>
        </w:tabs>
        <w:autoSpaceDE w:val="0"/>
        <w:autoSpaceDN w:val="0"/>
        <w:adjustRightInd w:val="0"/>
        <w:spacing w:after="0" w:line="240" w:lineRule="auto"/>
        <w:ind w:left="-567" w:firstLine="567"/>
        <w:jc w:val="both"/>
        <w:rPr>
          <w:rFonts w:ascii="PT Astra Serif" w:hAnsi="PT Astra Serif"/>
          <w:sz w:val="16"/>
          <w:szCs w:val="16"/>
        </w:rPr>
      </w:pPr>
      <w:r w:rsidRPr="002C2ECA">
        <w:rPr>
          <w:rFonts w:ascii="PT Astra Serif" w:hAnsi="PT Astra Serif"/>
          <w:sz w:val="16"/>
          <w:szCs w:val="16"/>
        </w:rPr>
        <w:t xml:space="preserve">участник отбора не получает </w:t>
      </w:r>
      <w:proofErr w:type="gramStart"/>
      <w:r w:rsidRPr="002C2ECA">
        <w:rPr>
          <w:rFonts w:ascii="PT Astra Serif" w:hAnsi="PT Astra Serif"/>
          <w:sz w:val="16"/>
          <w:szCs w:val="16"/>
        </w:rPr>
        <w:t>в текущем финансовом году средства из бюджета Целинного района  в соответствии с иными правовыми актами на цели</w:t>
      </w:r>
      <w:proofErr w:type="gramEnd"/>
      <w:r w:rsidRPr="002C2ECA">
        <w:rPr>
          <w:rFonts w:ascii="PT Astra Serif" w:hAnsi="PT Astra Serif"/>
          <w:sz w:val="16"/>
          <w:szCs w:val="16"/>
        </w:rPr>
        <w:t>, установленные настоящим порядком;</w:t>
      </w:r>
    </w:p>
    <w:p w:rsidR="00657989" w:rsidRPr="002C2ECA" w:rsidRDefault="00657989" w:rsidP="004F112B">
      <w:pPr>
        <w:widowControl w:val="0"/>
        <w:numPr>
          <w:ilvl w:val="0"/>
          <w:numId w:val="15"/>
        </w:numPr>
        <w:tabs>
          <w:tab w:val="left" w:pos="0"/>
          <w:tab w:val="left" w:pos="709"/>
          <w:tab w:val="left" w:pos="993"/>
        </w:tabs>
        <w:autoSpaceDE w:val="0"/>
        <w:autoSpaceDN w:val="0"/>
        <w:adjustRightInd w:val="0"/>
        <w:spacing w:after="0" w:line="240" w:lineRule="auto"/>
        <w:ind w:left="-567" w:firstLine="567"/>
        <w:jc w:val="both"/>
        <w:rPr>
          <w:rFonts w:ascii="PT Astra Serif" w:hAnsi="PT Astra Serif"/>
          <w:sz w:val="16"/>
          <w:szCs w:val="16"/>
        </w:rPr>
      </w:pPr>
      <w:r w:rsidRPr="002C2ECA">
        <w:rPr>
          <w:rFonts w:ascii="PT Astra Serif" w:hAnsi="PT Astra Serif"/>
          <w:sz w:val="16"/>
          <w:szCs w:val="16"/>
        </w:rPr>
        <w:t xml:space="preserve">у участника отбора на начало финансового года отсутствует просроченная задолженность по возврату в бюджет Целинного района субсидий, бюджетных инвестиций, </w:t>
      </w:r>
      <w:proofErr w:type="gramStart"/>
      <w:r w:rsidRPr="002C2ECA">
        <w:rPr>
          <w:rFonts w:ascii="PT Astra Serif" w:hAnsi="PT Astra Serif"/>
          <w:sz w:val="16"/>
          <w:szCs w:val="16"/>
        </w:rPr>
        <w:t>предоставленных</w:t>
      </w:r>
      <w:proofErr w:type="gramEnd"/>
      <w:r w:rsidRPr="002C2ECA">
        <w:rPr>
          <w:rFonts w:ascii="PT Astra Serif" w:hAnsi="PT Astra Serif"/>
          <w:sz w:val="16"/>
          <w:szCs w:val="16"/>
        </w:rPr>
        <w:t xml:space="preserve"> в том числе в соответствии с иными правовыми актами;</w:t>
      </w:r>
    </w:p>
    <w:p w:rsidR="00657989" w:rsidRPr="002C2ECA" w:rsidRDefault="00657989" w:rsidP="004F112B">
      <w:pPr>
        <w:widowControl w:val="0"/>
        <w:numPr>
          <w:ilvl w:val="0"/>
          <w:numId w:val="15"/>
        </w:numPr>
        <w:tabs>
          <w:tab w:val="left" w:pos="0"/>
          <w:tab w:val="left" w:pos="709"/>
          <w:tab w:val="left" w:pos="993"/>
        </w:tabs>
        <w:autoSpaceDE w:val="0"/>
        <w:autoSpaceDN w:val="0"/>
        <w:adjustRightInd w:val="0"/>
        <w:spacing w:after="0" w:line="240" w:lineRule="auto"/>
        <w:ind w:left="-567" w:firstLine="567"/>
        <w:jc w:val="both"/>
        <w:rPr>
          <w:rFonts w:ascii="PT Astra Serif" w:hAnsi="PT Astra Serif"/>
          <w:sz w:val="16"/>
          <w:szCs w:val="16"/>
        </w:rPr>
      </w:pPr>
      <w:r w:rsidRPr="002C2ECA">
        <w:rPr>
          <w:rFonts w:ascii="PT Astra Serif" w:hAnsi="PT Astra Serif"/>
          <w:sz w:val="16"/>
          <w:szCs w:val="16"/>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p>
    <w:p w:rsidR="00657989" w:rsidRPr="002C2ECA" w:rsidRDefault="00657989" w:rsidP="004F112B">
      <w:pPr>
        <w:widowControl w:val="0"/>
        <w:numPr>
          <w:ilvl w:val="0"/>
          <w:numId w:val="15"/>
        </w:numPr>
        <w:tabs>
          <w:tab w:val="left" w:pos="0"/>
          <w:tab w:val="left" w:pos="709"/>
          <w:tab w:val="left" w:pos="993"/>
        </w:tabs>
        <w:autoSpaceDE w:val="0"/>
        <w:autoSpaceDN w:val="0"/>
        <w:adjustRightInd w:val="0"/>
        <w:spacing w:after="0" w:line="240" w:lineRule="auto"/>
        <w:ind w:left="-567" w:firstLine="567"/>
        <w:jc w:val="both"/>
        <w:rPr>
          <w:rFonts w:ascii="PT Astra Serif" w:hAnsi="PT Astra Serif"/>
          <w:sz w:val="16"/>
          <w:szCs w:val="16"/>
        </w:rPr>
      </w:pPr>
      <w:proofErr w:type="gramStart"/>
      <w:r w:rsidRPr="002C2ECA">
        <w:rPr>
          <w:rFonts w:ascii="PT Astra Serif" w:hAnsi="PT Astra Serif"/>
          <w:sz w:val="16"/>
          <w:szCs w:val="16"/>
        </w:rPr>
        <w:t>участник отбора, являющийся юридическим лицом, на дату предоставления гранта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дату предоставления гранта не должен прекратить деятельность в качестве индивидуального предпринимателя;</w:t>
      </w:r>
      <w:proofErr w:type="gramEnd"/>
    </w:p>
    <w:p w:rsidR="00657989" w:rsidRPr="002C2ECA" w:rsidRDefault="00657989" w:rsidP="004F112B">
      <w:pPr>
        <w:widowControl w:val="0"/>
        <w:numPr>
          <w:ilvl w:val="0"/>
          <w:numId w:val="15"/>
        </w:numPr>
        <w:tabs>
          <w:tab w:val="left" w:pos="0"/>
          <w:tab w:val="left" w:pos="709"/>
          <w:tab w:val="left" w:pos="993"/>
        </w:tabs>
        <w:autoSpaceDE w:val="0"/>
        <w:autoSpaceDN w:val="0"/>
        <w:adjustRightInd w:val="0"/>
        <w:spacing w:after="0" w:line="240" w:lineRule="auto"/>
        <w:ind w:left="-567" w:firstLine="567"/>
        <w:jc w:val="both"/>
        <w:rPr>
          <w:rFonts w:ascii="PT Astra Serif" w:hAnsi="PT Astra Serif"/>
          <w:sz w:val="16"/>
          <w:szCs w:val="16"/>
        </w:rPr>
      </w:pPr>
      <w:proofErr w:type="gramStart"/>
      <w:r w:rsidRPr="002C2ECA">
        <w:rPr>
          <w:rStyle w:val="blk"/>
          <w:rFonts w:ascii="PT Astra Serif" w:hAnsi="PT Astra Serif"/>
          <w:sz w:val="16"/>
          <w:szCs w:val="1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657989" w:rsidRPr="002C2ECA" w:rsidRDefault="00657989" w:rsidP="004F112B">
      <w:pPr>
        <w:widowControl w:val="0"/>
        <w:numPr>
          <w:ilvl w:val="0"/>
          <w:numId w:val="15"/>
        </w:numPr>
        <w:tabs>
          <w:tab w:val="left" w:pos="0"/>
          <w:tab w:val="left" w:pos="709"/>
          <w:tab w:val="left" w:pos="993"/>
        </w:tabs>
        <w:autoSpaceDE w:val="0"/>
        <w:autoSpaceDN w:val="0"/>
        <w:adjustRightInd w:val="0"/>
        <w:spacing w:after="0" w:line="240" w:lineRule="auto"/>
        <w:ind w:left="-567" w:firstLine="567"/>
        <w:jc w:val="both"/>
        <w:rPr>
          <w:rFonts w:ascii="PT Astra Serif" w:hAnsi="PT Astra Serif"/>
          <w:sz w:val="16"/>
          <w:szCs w:val="16"/>
        </w:rPr>
      </w:pPr>
      <w:r w:rsidRPr="002C2ECA">
        <w:rPr>
          <w:rFonts w:ascii="PT Astra Serif" w:hAnsi="PT Astra Serif"/>
          <w:sz w:val="16"/>
          <w:szCs w:val="16"/>
        </w:rPr>
        <w:t>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657989" w:rsidRPr="002C2ECA" w:rsidRDefault="00657989" w:rsidP="00A75001">
      <w:pPr>
        <w:widowControl w:val="0"/>
        <w:tabs>
          <w:tab w:val="left" w:pos="0"/>
          <w:tab w:val="left" w:pos="709"/>
          <w:tab w:val="left" w:pos="993"/>
        </w:tabs>
        <w:autoSpaceDE w:val="0"/>
        <w:autoSpaceDN w:val="0"/>
        <w:adjustRightInd w:val="0"/>
        <w:spacing w:after="0" w:line="240" w:lineRule="auto"/>
        <w:ind w:left="-567" w:firstLine="567"/>
        <w:jc w:val="both"/>
        <w:rPr>
          <w:rFonts w:ascii="PT Astra Serif" w:hAnsi="PT Astra Serif"/>
          <w:sz w:val="16"/>
          <w:szCs w:val="16"/>
        </w:rPr>
      </w:pPr>
      <w:r w:rsidRPr="002C2ECA">
        <w:rPr>
          <w:rFonts w:ascii="PT Astra Serif" w:hAnsi="PT Astra Serif"/>
          <w:spacing w:val="2"/>
          <w:sz w:val="16"/>
          <w:szCs w:val="16"/>
          <w:shd w:val="clear" w:color="auto" w:fill="FFFFFF"/>
        </w:rPr>
        <w:tab/>
      </w:r>
      <w:proofErr w:type="gramStart"/>
      <w:r w:rsidRPr="002C2ECA">
        <w:rPr>
          <w:rFonts w:ascii="PT Astra Serif" w:hAnsi="PT Astra Serif"/>
          <w:spacing w:val="2"/>
          <w:sz w:val="16"/>
          <w:szCs w:val="16"/>
          <w:shd w:val="clear" w:color="auto" w:fill="FFFFFF"/>
        </w:rPr>
        <w:t xml:space="preserve">Документы, подтверждающие соответствие исполнителя услуг критериям, указанным в пункте </w:t>
      </w:r>
      <w:r w:rsidRPr="002C2ECA">
        <w:rPr>
          <w:rFonts w:ascii="PT Astra Serif" w:hAnsi="PT Astra Serif"/>
          <w:sz w:val="16"/>
          <w:szCs w:val="16"/>
        </w:rPr>
        <w:fldChar w:fldCharType="begin"/>
      </w:r>
      <w:r w:rsidRPr="002C2ECA">
        <w:rPr>
          <w:rFonts w:ascii="PT Astra Serif" w:hAnsi="PT Astra Serif"/>
          <w:sz w:val="16"/>
          <w:szCs w:val="16"/>
        </w:rPr>
        <w:instrText xml:space="preserve"> REF _Ref30949936 \r \h  \* MERGEFORMAT </w:instrText>
      </w:r>
      <w:r w:rsidRPr="002C2ECA">
        <w:rPr>
          <w:rFonts w:ascii="PT Astra Serif" w:hAnsi="PT Astra Serif"/>
          <w:sz w:val="16"/>
          <w:szCs w:val="16"/>
        </w:rPr>
      </w:r>
      <w:r w:rsidRPr="002C2ECA">
        <w:rPr>
          <w:rFonts w:ascii="PT Astra Serif" w:hAnsi="PT Astra Serif"/>
          <w:sz w:val="16"/>
          <w:szCs w:val="16"/>
        </w:rPr>
        <w:fldChar w:fldCharType="separate"/>
      </w:r>
      <w:r w:rsidRPr="002C2ECA">
        <w:rPr>
          <w:rFonts w:ascii="PT Astra Serif" w:hAnsi="PT Astra Serif"/>
          <w:spacing w:val="2"/>
          <w:sz w:val="16"/>
          <w:szCs w:val="16"/>
          <w:shd w:val="clear" w:color="auto" w:fill="FFFFFF"/>
        </w:rPr>
        <w:t>10</w:t>
      </w:r>
      <w:r w:rsidRPr="002C2ECA">
        <w:rPr>
          <w:rFonts w:ascii="PT Astra Serif" w:hAnsi="PT Astra Serif"/>
          <w:sz w:val="16"/>
          <w:szCs w:val="16"/>
        </w:rPr>
        <w:fldChar w:fldCharType="end"/>
      </w:r>
      <w:r w:rsidRPr="002C2ECA">
        <w:rPr>
          <w:rFonts w:ascii="PT Astra Serif" w:hAnsi="PT Astra Serif"/>
          <w:spacing w:val="2"/>
          <w:sz w:val="16"/>
          <w:szCs w:val="16"/>
          <w:shd w:val="clear" w:color="auto" w:fill="FFFFFF"/>
        </w:rPr>
        <w:t xml:space="preserve"> настоящего Порядка,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исполнитель услуг не представил указанные документы по собственной инициативе</w:t>
      </w:r>
      <w:r w:rsidRPr="002C2ECA">
        <w:rPr>
          <w:rFonts w:ascii="PT Astra Serif" w:hAnsi="PT Astra Serif"/>
          <w:sz w:val="16"/>
          <w:szCs w:val="16"/>
        </w:rPr>
        <w:t>.</w:t>
      </w:r>
      <w:proofErr w:type="gramEnd"/>
    </w:p>
    <w:p w:rsidR="00657989" w:rsidRPr="002C2ECA" w:rsidRDefault="00657989" w:rsidP="004F112B">
      <w:pPr>
        <w:pStyle w:val="af6"/>
        <w:numPr>
          <w:ilvl w:val="0"/>
          <w:numId w:val="12"/>
        </w:numPr>
        <w:tabs>
          <w:tab w:val="left" w:pos="709"/>
          <w:tab w:val="left" w:pos="993"/>
        </w:tabs>
        <w:ind w:left="-567" w:firstLine="567"/>
        <w:jc w:val="both"/>
        <w:rPr>
          <w:rFonts w:ascii="PT Astra Serif" w:hAnsi="PT Astra Serif"/>
          <w:sz w:val="16"/>
          <w:szCs w:val="16"/>
        </w:rPr>
      </w:pPr>
      <w:bookmarkStart w:id="8" w:name="_Ref56176578"/>
      <w:r w:rsidRPr="002C2ECA">
        <w:rPr>
          <w:rFonts w:ascii="PT Astra Serif" w:hAnsi="PT Astra Serif"/>
          <w:sz w:val="16"/>
          <w:szCs w:val="16"/>
        </w:rPr>
        <w:t xml:space="preserve"> </w:t>
      </w:r>
      <w:proofErr w:type="gramStart"/>
      <w:r w:rsidRPr="002C2ECA">
        <w:rPr>
          <w:rFonts w:ascii="PT Astra Serif" w:hAnsi="PT Astra Serif"/>
          <w:sz w:val="16"/>
          <w:szCs w:val="16"/>
        </w:rPr>
        <w:t>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информационно-телекоммуникационных сетей общего пользования и автоматизированной информационной системы «Навигатор дополнительного образования в Курганской области» (далее – информационная система) путем заполнения соответствующих экранных форм в личном кабинете направляет  в уполномоченный орган  заявку на участие в отборе и заключение</w:t>
      </w:r>
      <w:proofErr w:type="gramEnd"/>
      <w:r w:rsidRPr="002C2ECA">
        <w:rPr>
          <w:rFonts w:ascii="PT Astra Serif" w:hAnsi="PT Astra Serif"/>
          <w:sz w:val="16"/>
          <w:szCs w:val="16"/>
        </w:rPr>
        <w:t xml:space="preserve"> </w:t>
      </w:r>
      <w:proofErr w:type="gramStart"/>
      <w:r w:rsidRPr="002C2ECA">
        <w:rPr>
          <w:rFonts w:ascii="PT Astra Serif" w:hAnsi="PT Astra Serif"/>
          <w:sz w:val="16"/>
          <w:szCs w:val="16"/>
        </w:rPr>
        <w:t>с уполномоченным органом рамочного соглашения о предоставлении грантов в форме субсидий (далее – рамочное соглашение), содержащую, в том числе, согласие на публикацию (размещение) в информационно-телекоммуникационной сети "Интернет" информации об исполнителе услуг, о подаваемой исполнителем услуг заявке, иной информации об исполнителе услуг, связанной с соответствующим отбором.</w:t>
      </w:r>
      <w:bookmarkEnd w:id="8"/>
      <w:proofErr w:type="gramEnd"/>
    </w:p>
    <w:p w:rsidR="00657989" w:rsidRPr="002C2ECA" w:rsidRDefault="00657989" w:rsidP="00A75001">
      <w:pPr>
        <w:tabs>
          <w:tab w:val="left" w:pos="709"/>
          <w:tab w:val="left" w:pos="993"/>
        </w:tabs>
        <w:spacing w:after="0" w:line="240" w:lineRule="auto"/>
        <w:ind w:left="-567" w:firstLine="567"/>
        <w:jc w:val="both"/>
        <w:rPr>
          <w:rFonts w:ascii="PT Astra Serif" w:hAnsi="PT Astra Serif"/>
          <w:sz w:val="16"/>
          <w:szCs w:val="16"/>
        </w:rPr>
      </w:pPr>
      <w:r w:rsidRPr="002C2ECA">
        <w:rPr>
          <w:rFonts w:ascii="PT Astra Serif" w:hAnsi="PT Astra Serif"/>
          <w:sz w:val="16"/>
          <w:szCs w:val="16"/>
        </w:rPr>
        <w:t>Исполнители услуг, являющиеся индивидуальными предпринимателями,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w:t>
      </w:r>
    </w:p>
    <w:p w:rsidR="00657989" w:rsidRPr="002C2ECA" w:rsidRDefault="00657989" w:rsidP="004F112B">
      <w:pPr>
        <w:pStyle w:val="af6"/>
        <w:numPr>
          <w:ilvl w:val="0"/>
          <w:numId w:val="12"/>
        </w:numPr>
        <w:tabs>
          <w:tab w:val="left" w:pos="709"/>
          <w:tab w:val="left" w:pos="993"/>
        </w:tabs>
        <w:ind w:left="-567" w:firstLine="567"/>
        <w:jc w:val="both"/>
        <w:rPr>
          <w:rFonts w:ascii="PT Astra Serif" w:hAnsi="PT Astra Serif"/>
          <w:sz w:val="16"/>
          <w:szCs w:val="16"/>
        </w:rPr>
      </w:pPr>
      <w:r w:rsidRPr="002C2ECA">
        <w:rPr>
          <w:rFonts w:ascii="PT Astra Serif" w:hAnsi="PT Astra Serif"/>
          <w:sz w:val="16"/>
          <w:szCs w:val="16"/>
        </w:rPr>
        <w:t>Исполнитель услуг вправе отозвать заявку на участие в отборе, путем направления в уполномоченный орган соответствующего заявления.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w:t>
      </w:r>
    </w:p>
    <w:p w:rsidR="00657989" w:rsidRPr="002C2ECA" w:rsidRDefault="00657989" w:rsidP="004F112B">
      <w:pPr>
        <w:pStyle w:val="af6"/>
        <w:numPr>
          <w:ilvl w:val="0"/>
          <w:numId w:val="12"/>
        </w:numPr>
        <w:tabs>
          <w:tab w:val="left" w:pos="709"/>
          <w:tab w:val="left" w:pos="993"/>
        </w:tabs>
        <w:ind w:left="-567" w:firstLine="567"/>
        <w:jc w:val="both"/>
        <w:rPr>
          <w:rFonts w:ascii="PT Astra Serif" w:hAnsi="PT Astra Serif"/>
          <w:sz w:val="16"/>
          <w:szCs w:val="16"/>
        </w:rPr>
      </w:pPr>
      <w:r w:rsidRPr="002C2ECA">
        <w:rPr>
          <w:rFonts w:ascii="PT Astra Serif" w:hAnsi="PT Astra Serif"/>
          <w:sz w:val="16"/>
          <w:szCs w:val="16"/>
        </w:rPr>
        <w:t>Изменения в заявку на участие в отборе вносятся по заявлению исполнителя услуг, направленному в адрес уполномоченного органа, в течение двух рабочих дней после поступления такого заявления.</w:t>
      </w:r>
    </w:p>
    <w:p w:rsidR="00657989" w:rsidRPr="002C2ECA" w:rsidRDefault="00657989" w:rsidP="004F112B">
      <w:pPr>
        <w:pStyle w:val="af6"/>
        <w:numPr>
          <w:ilvl w:val="0"/>
          <w:numId w:val="12"/>
        </w:numPr>
        <w:tabs>
          <w:tab w:val="left" w:pos="709"/>
          <w:tab w:val="left" w:pos="993"/>
        </w:tabs>
        <w:ind w:left="-567" w:firstLine="567"/>
        <w:jc w:val="both"/>
        <w:rPr>
          <w:rFonts w:ascii="PT Astra Serif" w:hAnsi="PT Astra Serif"/>
          <w:sz w:val="16"/>
          <w:szCs w:val="16"/>
        </w:rPr>
      </w:pPr>
      <w:bookmarkStart w:id="9" w:name="_Ref56178150"/>
      <w:r w:rsidRPr="002C2ECA">
        <w:rPr>
          <w:rFonts w:ascii="PT Astra Serif" w:hAnsi="PT Astra Serif"/>
          <w:sz w:val="16"/>
          <w:szCs w:val="16"/>
        </w:rPr>
        <w:t>Должностные лица уполномоченного органа рассматривают заявку исполнителя услуг на участие в отборе и в течение 5-ти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w:t>
      </w:r>
      <w:proofErr w:type="gramStart"/>
      <w:r w:rsidRPr="002C2ECA">
        <w:rPr>
          <w:rFonts w:ascii="PT Astra Serif" w:hAnsi="PT Astra Serif"/>
          <w:sz w:val="16"/>
          <w:szCs w:val="16"/>
        </w:rPr>
        <w:t>и</w:t>
      </w:r>
      <w:proofErr w:type="gramEnd"/>
      <w:r w:rsidRPr="002C2ECA">
        <w:rPr>
          <w:rFonts w:ascii="PT Astra Serif" w:hAnsi="PT Astra Serif"/>
          <w:sz w:val="16"/>
          <w:szCs w:val="16"/>
        </w:rPr>
        <w:t xml:space="preserve"> рамочного соглашения с исполнителем услуг.</w:t>
      </w:r>
      <w:bookmarkEnd w:id="9"/>
    </w:p>
    <w:p w:rsidR="00657989" w:rsidRPr="002C2ECA" w:rsidRDefault="00657989" w:rsidP="00A75001">
      <w:pPr>
        <w:tabs>
          <w:tab w:val="left" w:pos="709"/>
          <w:tab w:val="left" w:pos="993"/>
        </w:tabs>
        <w:spacing w:after="0" w:line="240" w:lineRule="auto"/>
        <w:ind w:left="-567" w:firstLine="567"/>
        <w:jc w:val="both"/>
        <w:rPr>
          <w:rFonts w:ascii="PT Astra Serif" w:hAnsi="PT Astra Serif"/>
          <w:sz w:val="16"/>
          <w:szCs w:val="16"/>
        </w:rPr>
      </w:pPr>
      <w:r w:rsidRPr="002C2ECA">
        <w:rPr>
          <w:rFonts w:ascii="PT Astra Serif" w:hAnsi="PT Astra Serif"/>
          <w:sz w:val="16"/>
          <w:szCs w:val="16"/>
        </w:rPr>
        <w:tab/>
        <w:t>В случае принятия решения о заключении рамочного соглашения с исполнителем услуг, уполномоченный орган в течение 2-х рабочих дней направляет исполнителю услуг рамочное соглашение по форме в соответствии с приложением к настоящему Порядку, подписанное в двух 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в уполномоченный орган.</w:t>
      </w:r>
    </w:p>
    <w:p w:rsidR="00657989" w:rsidRPr="002C2ECA" w:rsidRDefault="00657989" w:rsidP="004F112B">
      <w:pPr>
        <w:pStyle w:val="af6"/>
        <w:numPr>
          <w:ilvl w:val="0"/>
          <w:numId w:val="12"/>
        </w:numPr>
        <w:tabs>
          <w:tab w:val="left" w:pos="709"/>
          <w:tab w:val="left" w:pos="993"/>
        </w:tabs>
        <w:ind w:left="-567" w:firstLine="567"/>
        <w:jc w:val="both"/>
        <w:rPr>
          <w:rFonts w:ascii="PT Astra Serif" w:hAnsi="PT Astra Serif"/>
          <w:sz w:val="16"/>
          <w:szCs w:val="16"/>
        </w:rPr>
      </w:pPr>
      <w:r w:rsidRPr="002C2ECA">
        <w:rPr>
          <w:rFonts w:ascii="PT Astra Serif" w:hAnsi="PT Astra Serif"/>
          <w:sz w:val="16"/>
          <w:szCs w:val="16"/>
        </w:rPr>
        <w:t xml:space="preserve">Решение об отклонении заявки </w:t>
      </w:r>
      <w:r w:rsidRPr="002C2ECA">
        <w:rPr>
          <w:rStyle w:val="blk"/>
          <w:rFonts w:ascii="PT Astra Serif" w:hAnsi="PT Astra Serif"/>
          <w:sz w:val="16"/>
          <w:szCs w:val="16"/>
        </w:rPr>
        <w:t>на стадии рассмотрения</w:t>
      </w:r>
      <w:r w:rsidRPr="002C2ECA">
        <w:rPr>
          <w:rFonts w:ascii="PT Astra Serif" w:hAnsi="PT Astra Serif"/>
          <w:sz w:val="16"/>
          <w:szCs w:val="16"/>
        </w:rPr>
        <w:t xml:space="preserve"> и об отказе в заключени</w:t>
      </w:r>
      <w:proofErr w:type="gramStart"/>
      <w:r w:rsidRPr="002C2ECA">
        <w:rPr>
          <w:rFonts w:ascii="PT Astra Serif" w:hAnsi="PT Astra Serif"/>
          <w:sz w:val="16"/>
          <w:szCs w:val="16"/>
        </w:rPr>
        <w:t>и</w:t>
      </w:r>
      <w:proofErr w:type="gramEnd"/>
      <w:r w:rsidRPr="002C2ECA">
        <w:rPr>
          <w:rFonts w:ascii="PT Astra Serif" w:hAnsi="PT Astra Serif"/>
          <w:sz w:val="16"/>
          <w:szCs w:val="16"/>
        </w:rPr>
        <w:t xml:space="preserve"> рамочного соглашения с исполнителем услуг принимается уполномоченным органом в следующих случаях:</w:t>
      </w:r>
    </w:p>
    <w:p w:rsidR="00657989" w:rsidRPr="002C2ECA" w:rsidRDefault="00657989" w:rsidP="004F112B">
      <w:pPr>
        <w:pStyle w:val="af6"/>
        <w:numPr>
          <w:ilvl w:val="0"/>
          <w:numId w:val="23"/>
        </w:numPr>
        <w:tabs>
          <w:tab w:val="left" w:pos="709"/>
          <w:tab w:val="left" w:pos="993"/>
        </w:tabs>
        <w:ind w:left="-567" w:firstLine="567"/>
        <w:jc w:val="both"/>
        <w:rPr>
          <w:rFonts w:ascii="PT Astra Serif" w:hAnsi="PT Astra Serif"/>
          <w:sz w:val="16"/>
          <w:szCs w:val="16"/>
        </w:rPr>
      </w:pPr>
      <w:r w:rsidRPr="002C2ECA">
        <w:rPr>
          <w:rFonts w:ascii="PT Astra Serif" w:hAnsi="PT Astra Serif"/>
          <w:sz w:val="16"/>
          <w:szCs w:val="16"/>
        </w:rPr>
        <w:t xml:space="preserve">несоответствие исполнителя услуг требованиям, установленным пунктом </w:t>
      </w:r>
      <w:r w:rsidRPr="002C2ECA">
        <w:rPr>
          <w:rFonts w:ascii="PT Astra Serif" w:hAnsi="PT Astra Serif"/>
          <w:sz w:val="16"/>
          <w:szCs w:val="16"/>
        </w:rPr>
        <w:fldChar w:fldCharType="begin"/>
      </w:r>
      <w:r w:rsidRPr="002C2ECA">
        <w:rPr>
          <w:rFonts w:ascii="PT Astra Serif" w:hAnsi="PT Astra Serif"/>
          <w:sz w:val="16"/>
          <w:szCs w:val="16"/>
        </w:rPr>
        <w:instrText xml:space="preserve"> REF _Ref30949936 \r \h  \* MERGEFORMAT </w:instrText>
      </w:r>
      <w:r w:rsidRPr="002C2ECA">
        <w:rPr>
          <w:rFonts w:ascii="PT Astra Serif" w:hAnsi="PT Astra Serif"/>
          <w:sz w:val="16"/>
          <w:szCs w:val="16"/>
        </w:rPr>
      </w:r>
      <w:r w:rsidRPr="002C2ECA">
        <w:rPr>
          <w:rFonts w:ascii="PT Astra Serif" w:hAnsi="PT Astra Serif"/>
          <w:sz w:val="16"/>
          <w:szCs w:val="16"/>
        </w:rPr>
        <w:fldChar w:fldCharType="separate"/>
      </w:r>
      <w:r w:rsidRPr="002C2ECA">
        <w:rPr>
          <w:rFonts w:ascii="PT Astra Serif" w:hAnsi="PT Astra Serif"/>
          <w:sz w:val="16"/>
          <w:szCs w:val="16"/>
        </w:rPr>
        <w:t>10</w:t>
      </w:r>
      <w:r w:rsidRPr="002C2ECA">
        <w:rPr>
          <w:rFonts w:ascii="PT Astra Serif" w:hAnsi="PT Astra Serif"/>
          <w:sz w:val="16"/>
          <w:szCs w:val="16"/>
        </w:rPr>
        <w:fldChar w:fldCharType="end"/>
      </w:r>
      <w:r w:rsidRPr="002C2ECA">
        <w:rPr>
          <w:rFonts w:ascii="PT Astra Serif" w:hAnsi="PT Astra Serif"/>
          <w:sz w:val="16"/>
          <w:szCs w:val="16"/>
        </w:rPr>
        <w:t xml:space="preserve"> настоящего Порядка;</w:t>
      </w:r>
      <w:bookmarkStart w:id="10" w:name="dst100079"/>
      <w:bookmarkEnd w:id="10"/>
    </w:p>
    <w:p w:rsidR="00657989" w:rsidRPr="002C2ECA" w:rsidRDefault="00657989" w:rsidP="004F112B">
      <w:pPr>
        <w:pStyle w:val="af6"/>
        <w:numPr>
          <w:ilvl w:val="0"/>
          <w:numId w:val="23"/>
        </w:numPr>
        <w:tabs>
          <w:tab w:val="left" w:pos="709"/>
          <w:tab w:val="left" w:pos="993"/>
        </w:tabs>
        <w:ind w:left="-567" w:firstLine="567"/>
        <w:jc w:val="both"/>
        <w:rPr>
          <w:rStyle w:val="blk"/>
          <w:rFonts w:ascii="PT Astra Serif" w:hAnsi="PT Astra Serif"/>
          <w:sz w:val="16"/>
          <w:szCs w:val="16"/>
        </w:rPr>
      </w:pPr>
      <w:r w:rsidRPr="002C2ECA">
        <w:rPr>
          <w:rStyle w:val="blk"/>
          <w:rFonts w:ascii="PT Astra Serif" w:hAnsi="PT Astra Serif"/>
          <w:sz w:val="16"/>
          <w:szCs w:val="16"/>
        </w:rPr>
        <w:t>несоответствие представленной исполнителем услуг заявки требованиям к заявкам участников отбора, установленным в объявлении о проведении отбора;</w:t>
      </w:r>
      <w:bookmarkStart w:id="11" w:name="dst100080"/>
      <w:bookmarkEnd w:id="11"/>
    </w:p>
    <w:p w:rsidR="00657989" w:rsidRPr="002C2ECA" w:rsidRDefault="00657989" w:rsidP="004F112B">
      <w:pPr>
        <w:pStyle w:val="af6"/>
        <w:numPr>
          <w:ilvl w:val="0"/>
          <w:numId w:val="23"/>
        </w:numPr>
        <w:tabs>
          <w:tab w:val="left" w:pos="709"/>
          <w:tab w:val="left" w:pos="993"/>
        </w:tabs>
        <w:ind w:left="-567" w:firstLine="567"/>
        <w:jc w:val="both"/>
        <w:rPr>
          <w:rStyle w:val="blk"/>
          <w:rFonts w:ascii="PT Astra Serif" w:hAnsi="PT Astra Serif"/>
          <w:sz w:val="16"/>
          <w:szCs w:val="16"/>
        </w:rPr>
      </w:pPr>
      <w:r w:rsidRPr="002C2ECA">
        <w:rPr>
          <w:rStyle w:val="blk"/>
          <w:rFonts w:ascii="PT Astra Serif" w:hAnsi="PT Astra Serif"/>
          <w:sz w:val="16"/>
          <w:szCs w:val="16"/>
        </w:rPr>
        <w:t>недостоверность представленной исполнителем услуг информации, в том числе информации о месте нахождения и адресе юридического лица;</w:t>
      </w:r>
      <w:bookmarkStart w:id="12" w:name="dst100081"/>
      <w:bookmarkEnd w:id="12"/>
    </w:p>
    <w:p w:rsidR="00657989" w:rsidRPr="002C2ECA" w:rsidRDefault="00657989" w:rsidP="004F112B">
      <w:pPr>
        <w:pStyle w:val="af6"/>
        <w:numPr>
          <w:ilvl w:val="0"/>
          <w:numId w:val="23"/>
        </w:numPr>
        <w:tabs>
          <w:tab w:val="left" w:pos="709"/>
          <w:tab w:val="left" w:pos="993"/>
        </w:tabs>
        <w:ind w:left="-567" w:firstLine="567"/>
        <w:jc w:val="both"/>
        <w:rPr>
          <w:rStyle w:val="blk"/>
          <w:rFonts w:ascii="PT Astra Serif" w:hAnsi="PT Astra Serif"/>
          <w:sz w:val="16"/>
          <w:szCs w:val="16"/>
        </w:rPr>
      </w:pPr>
      <w:r w:rsidRPr="002C2ECA">
        <w:rPr>
          <w:rStyle w:val="blk"/>
          <w:rFonts w:ascii="PT Astra Serif" w:hAnsi="PT Astra Serif"/>
          <w:sz w:val="16"/>
          <w:szCs w:val="16"/>
        </w:rPr>
        <w:t>подача исполнителем услуг заявки после даты, определенной для подачи заявок;</w:t>
      </w:r>
    </w:p>
    <w:p w:rsidR="00657989" w:rsidRPr="002C2ECA" w:rsidRDefault="00657989" w:rsidP="00A75001">
      <w:pPr>
        <w:tabs>
          <w:tab w:val="left" w:pos="709"/>
          <w:tab w:val="left" w:pos="993"/>
        </w:tabs>
        <w:spacing w:after="0" w:line="240" w:lineRule="auto"/>
        <w:ind w:left="-567" w:firstLine="567"/>
        <w:jc w:val="both"/>
        <w:rPr>
          <w:rFonts w:ascii="PT Astra Serif" w:hAnsi="PT Astra Serif"/>
          <w:sz w:val="16"/>
          <w:szCs w:val="16"/>
        </w:rPr>
      </w:pPr>
      <w:r w:rsidRPr="002C2ECA">
        <w:rPr>
          <w:rStyle w:val="blk"/>
          <w:rFonts w:ascii="PT Astra Serif" w:hAnsi="PT Astra Serif"/>
          <w:sz w:val="16"/>
          <w:szCs w:val="16"/>
        </w:rPr>
        <w:t xml:space="preserve">5) </w:t>
      </w:r>
      <w:r w:rsidRPr="002C2ECA">
        <w:rPr>
          <w:rFonts w:ascii="PT Astra Serif" w:hAnsi="PT Astra Serif"/>
          <w:sz w:val="16"/>
          <w:szCs w:val="16"/>
        </w:rPr>
        <w:t>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w:t>
      </w:r>
    </w:p>
    <w:p w:rsidR="00657989" w:rsidRPr="002C2ECA" w:rsidRDefault="00657989" w:rsidP="004F112B">
      <w:pPr>
        <w:pStyle w:val="af6"/>
        <w:numPr>
          <w:ilvl w:val="0"/>
          <w:numId w:val="12"/>
        </w:numPr>
        <w:tabs>
          <w:tab w:val="left" w:pos="709"/>
          <w:tab w:val="left" w:pos="993"/>
        </w:tabs>
        <w:ind w:left="-567" w:firstLine="567"/>
        <w:jc w:val="both"/>
        <w:rPr>
          <w:rStyle w:val="blk"/>
          <w:rFonts w:ascii="PT Astra Serif" w:hAnsi="PT Astra Serif"/>
          <w:sz w:val="16"/>
          <w:szCs w:val="16"/>
        </w:rPr>
      </w:pPr>
      <w:r w:rsidRPr="002C2ECA">
        <w:rPr>
          <w:rFonts w:ascii="PT Astra Serif" w:hAnsi="PT Astra Serif"/>
          <w:sz w:val="16"/>
          <w:szCs w:val="16"/>
        </w:rPr>
        <w:t>Информация о результатах рассмотрения заявок размещается</w:t>
      </w:r>
      <w:r w:rsidRPr="002C2ECA">
        <w:rPr>
          <w:rStyle w:val="blk"/>
          <w:rFonts w:ascii="PT Astra Serif" w:hAnsi="PT Astra Serif"/>
          <w:sz w:val="16"/>
          <w:szCs w:val="16"/>
        </w:rPr>
        <w:t xml:space="preserve"> на едином портале не позднее чем через 30 календарных дней после получения заявки исполнителя услуг и должна содержать:</w:t>
      </w:r>
    </w:p>
    <w:p w:rsidR="00657989" w:rsidRPr="002C2ECA" w:rsidRDefault="00657989" w:rsidP="004F112B">
      <w:pPr>
        <w:pStyle w:val="af6"/>
        <w:numPr>
          <w:ilvl w:val="1"/>
          <w:numId w:val="12"/>
        </w:numPr>
        <w:tabs>
          <w:tab w:val="left" w:pos="709"/>
          <w:tab w:val="left" w:pos="993"/>
        </w:tabs>
        <w:ind w:left="-567" w:firstLine="567"/>
        <w:jc w:val="both"/>
        <w:rPr>
          <w:rFonts w:ascii="PT Astra Serif" w:hAnsi="PT Astra Serif"/>
          <w:sz w:val="16"/>
          <w:szCs w:val="16"/>
        </w:rPr>
      </w:pPr>
      <w:r w:rsidRPr="002C2ECA">
        <w:rPr>
          <w:rFonts w:ascii="PT Astra Serif" w:hAnsi="PT Astra Serif"/>
          <w:sz w:val="16"/>
          <w:szCs w:val="16"/>
        </w:rPr>
        <w:t>дата, время и место проведения рассмотрения заявок;</w:t>
      </w:r>
    </w:p>
    <w:p w:rsidR="00657989" w:rsidRPr="002C2ECA" w:rsidRDefault="00657989" w:rsidP="004F112B">
      <w:pPr>
        <w:pStyle w:val="af6"/>
        <w:numPr>
          <w:ilvl w:val="1"/>
          <w:numId w:val="12"/>
        </w:numPr>
        <w:tabs>
          <w:tab w:val="left" w:pos="709"/>
          <w:tab w:val="left" w:pos="993"/>
        </w:tabs>
        <w:ind w:left="-567" w:firstLine="567"/>
        <w:jc w:val="both"/>
        <w:rPr>
          <w:rFonts w:ascii="PT Astra Serif" w:hAnsi="PT Astra Serif"/>
          <w:sz w:val="16"/>
          <w:szCs w:val="16"/>
        </w:rPr>
      </w:pPr>
      <w:r w:rsidRPr="002C2ECA">
        <w:rPr>
          <w:rFonts w:ascii="PT Astra Serif" w:hAnsi="PT Astra Serif"/>
          <w:sz w:val="16"/>
          <w:szCs w:val="16"/>
        </w:rPr>
        <w:t>информация об исполнителях услуг, заявки которых были рассмотрены;</w:t>
      </w:r>
    </w:p>
    <w:p w:rsidR="00657989" w:rsidRPr="002C2ECA" w:rsidRDefault="00657989" w:rsidP="004F112B">
      <w:pPr>
        <w:pStyle w:val="af6"/>
        <w:numPr>
          <w:ilvl w:val="1"/>
          <w:numId w:val="12"/>
        </w:numPr>
        <w:tabs>
          <w:tab w:val="left" w:pos="709"/>
          <w:tab w:val="left" w:pos="993"/>
        </w:tabs>
        <w:ind w:left="-567" w:firstLine="567"/>
        <w:jc w:val="both"/>
        <w:rPr>
          <w:rFonts w:ascii="PT Astra Serif" w:hAnsi="PT Astra Serif"/>
          <w:sz w:val="16"/>
          <w:szCs w:val="16"/>
        </w:rPr>
      </w:pPr>
      <w:r w:rsidRPr="002C2ECA">
        <w:rPr>
          <w:rFonts w:ascii="PT Astra Serif" w:hAnsi="PT Astra Serif"/>
          <w:sz w:val="16"/>
          <w:szCs w:val="16"/>
        </w:rPr>
        <w:t>информация об исполнителях услуг,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57989" w:rsidRPr="002C2ECA" w:rsidRDefault="00657989" w:rsidP="004F112B">
      <w:pPr>
        <w:pStyle w:val="af6"/>
        <w:numPr>
          <w:ilvl w:val="1"/>
          <w:numId w:val="12"/>
        </w:numPr>
        <w:tabs>
          <w:tab w:val="left" w:pos="709"/>
          <w:tab w:val="left" w:pos="993"/>
        </w:tabs>
        <w:ind w:left="-567" w:firstLine="567"/>
        <w:jc w:val="both"/>
        <w:rPr>
          <w:rFonts w:ascii="PT Astra Serif" w:hAnsi="PT Astra Serif"/>
          <w:sz w:val="16"/>
          <w:szCs w:val="16"/>
        </w:rPr>
      </w:pPr>
      <w:r w:rsidRPr="002C2ECA">
        <w:rPr>
          <w:rFonts w:ascii="PT Astra Serif" w:hAnsi="PT Astra Serif"/>
          <w:sz w:val="16"/>
          <w:szCs w:val="16"/>
        </w:rPr>
        <w:t>наименование получателя (получателей) субсидии, с которым заключается соглашение, и порядок расчета размера предоставляемой получателю (получателям) субсидии.</w:t>
      </w:r>
    </w:p>
    <w:p w:rsidR="00657989" w:rsidRPr="002C2ECA" w:rsidRDefault="00657989" w:rsidP="004F112B">
      <w:pPr>
        <w:pStyle w:val="af6"/>
        <w:numPr>
          <w:ilvl w:val="0"/>
          <w:numId w:val="12"/>
        </w:numPr>
        <w:tabs>
          <w:tab w:val="left" w:pos="709"/>
          <w:tab w:val="left" w:pos="993"/>
        </w:tabs>
        <w:ind w:left="-567" w:firstLine="567"/>
        <w:jc w:val="both"/>
        <w:rPr>
          <w:rFonts w:ascii="PT Astra Serif" w:hAnsi="PT Astra Serif"/>
          <w:sz w:val="16"/>
          <w:szCs w:val="16"/>
        </w:rPr>
      </w:pPr>
      <w:r w:rsidRPr="002C2ECA">
        <w:rPr>
          <w:rFonts w:ascii="PT Astra Serif" w:hAnsi="PT Astra Serif"/>
          <w:sz w:val="16"/>
          <w:szCs w:val="16"/>
        </w:rPr>
        <w:t>Рамочное соглашение с исполнителем услуг должно содержать следующие положения:</w:t>
      </w:r>
    </w:p>
    <w:p w:rsidR="00657989" w:rsidRPr="002C2ECA" w:rsidRDefault="00657989" w:rsidP="004F112B">
      <w:pPr>
        <w:pStyle w:val="af6"/>
        <w:widowControl w:val="0"/>
        <w:numPr>
          <w:ilvl w:val="0"/>
          <w:numId w:val="18"/>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наименование исполнителя услуг и уполномоченного органа;</w:t>
      </w:r>
    </w:p>
    <w:p w:rsidR="00657989" w:rsidRPr="002C2ECA" w:rsidRDefault="00657989" w:rsidP="004F112B">
      <w:pPr>
        <w:pStyle w:val="af6"/>
        <w:widowControl w:val="0"/>
        <w:numPr>
          <w:ilvl w:val="0"/>
          <w:numId w:val="18"/>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 xml:space="preserve">обязательство исполнителя услуг о приеме на </w:t>
      </w:r>
      <w:proofErr w:type="gramStart"/>
      <w:r w:rsidRPr="002C2ECA">
        <w:rPr>
          <w:rFonts w:ascii="PT Astra Serif" w:hAnsi="PT Astra Serif"/>
          <w:sz w:val="16"/>
          <w:szCs w:val="16"/>
        </w:rPr>
        <w:t>обучение по</w:t>
      </w:r>
      <w:proofErr w:type="gramEnd"/>
      <w:r w:rsidRPr="002C2ECA">
        <w:rPr>
          <w:rFonts w:ascii="PT Astra Serif" w:hAnsi="PT Astra Serif"/>
          <w:sz w:val="16"/>
          <w:szCs w:val="16"/>
        </w:rPr>
        <w:t xml:space="preserve"> образовательной программе (части образовательной программы) определенного числа обучающихся; </w:t>
      </w:r>
    </w:p>
    <w:p w:rsidR="00657989" w:rsidRPr="002C2ECA" w:rsidRDefault="00657989" w:rsidP="004F112B">
      <w:pPr>
        <w:pStyle w:val="af6"/>
        <w:widowControl w:val="0"/>
        <w:numPr>
          <w:ilvl w:val="0"/>
          <w:numId w:val="18"/>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 xml:space="preserve">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 </w:t>
      </w:r>
    </w:p>
    <w:p w:rsidR="00657989" w:rsidRPr="002C2ECA" w:rsidRDefault="00657989" w:rsidP="004F112B">
      <w:pPr>
        <w:pStyle w:val="af6"/>
        <w:widowControl w:val="0"/>
        <w:numPr>
          <w:ilvl w:val="0"/>
          <w:numId w:val="18"/>
        </w:numPr>
        <w:tabs>
          <w:tab w:val="left" w:pos="0"/>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 условий и порядка предоставления гранта;</w:t>
      </w:r>
    </w:p>
    <w:p w:rsidR="00657989" w:rsidRPr="002C2ECA" w:rsidRDefault="00657989" w:rsidP="004F112B">
      <w:pPr>
        <w:pStyle w:val="af6"/>
        <w:widowControl w:val="0"/>
        <w:numPr>
          <w:ilvl w:val="0"/>
          <w:numId w:val="18"/>
        </w:numPr>
        <w:tabs>
          <w:tab w:val="left" w:pos="0"/>
        </w:tabs>
        <w:autoSpaceDE w:val="0"/>
        <w:autoSpaceDN w:val="0"/>
        <w:adjustRightInd w:val="0"/>
        <w:ind w:left="-567" w:firstLine="567"/>
        <w:jc w:val="both"/>
        <w:rPr>
          <w:rFonts w:ascii="PT Astra Serif" w:hAnsi="PT Astra Serif"/>
          <w:sz w:val="16"/>
          <w:szCs w:val="16"/>
        </w:rPr>
      </w:pPr>
      <w:r w:rsidRPr="002C2ECA">
        <w:rPr>
          <w:rStyle w:val="blk"/>
          <w:rFonts w:ascii="PT Astra Serif" w:hAnsi="PT Astra Serif"/>
          <w:sz w:val="16"/>
          <w:szCs w:val="16"/>
        </w:rPr>
        <w:lastRenderedPageBreak/>
        <w:t xml:space="preserve">условие о согласовании новых условий соглашения или о расторжении соглашения при </w:t>
      </w:r>
      <w:proofErr w:type="spellStart"/>
      <w:r w:rsidRPr="002C2ECA">
        <w:rPr>
          <w:rStyle w:val="blk"/>
          <w:rFonts w:ascii="PT Astra Serif" w:hAnsi="PT Astra Serif"/>
          <w:sz w:val="16"/>
          <w:szCs w:val="16"/>
        </w:rPr>
        <w:t>недостижении</w:t>
      </w:r>
      <w:proofErr w:type="spellEnd"/>
      <w:r w:rsidRPr="002C2ECA">
        <w:rPr>
          <w:rStyle w:val="blk"/>
          <w:rFonts w:ascii="PT Astra Serif" w:hAnsi="PT Astra Serif"/>
          <w:sz w:val="16"/>
          <w:szCs w:val="16"/>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r w:rsidRPr="002C2ECA">
        <w:rPr>
          <w:rFonts w:ascii="PT Astra Serif" w:hAnsi="PT Astra Serif"/>
          <w:sz w:val="16"/>
          <w:szCs w:val="16"/>
        </w:rPr>
        <w:t>.</w:t>
      </w:r>
    </w:p>
    <w:p w:rsidR="00657989" w:rsidRPr="002C2ECA" w:rsidRDefault="00657989" w:rsidP="002C2ECA">
      <w:pPr>
        <w:spacing w:after="0" w:line="240" w:lineRule="auto"/>
        <w:ind w:left="-567" w:firstLine="567"/>
        <w:jc w:val="both"/>
        <w:rPr>
          <w:rFonts w:ascii="PT Astra Serif" w:hAnsi="PT Astra Serif"/>
          <w:sz w:val="16"/>
          <w:szCs w:val="16"/>
        </w:rPr>
      </w:pPr>
    </w:p>
    <w:p w:rsidR="00657989" w:rsidRPr="002C2ECA" w:rsidRDefault="00657989" w:rsidP="002C2ECA">
      <w:pPr>
        <w:spacing w:after="0" w:line="240" w:lineRule="auto"/>
        <w:ind w:left="-567" w:firstLine="567"/>
        <w:jc w:val="center"/>
        <w:rPr>
          <w:rFonts w:ascii="PT Astra Serif" w:hAnsi="PT Astra Serif"/>
          <w:b/>
          <w:bCs/>
          <w:sz w:val="16"/>
          <w:szCs w:val="16"/>
        </w:rPr>
      </w:pPr>
      <w:r w:rsidRPr="002C2ECA">
        <w:rPr>
          <w:rFonts w:ascii="PT Astra Serif" w:hAnsi="PT Astra Serif"/>
          <w:b/>
          <w:bCs/>
          <w:sz w:val="16"/>
          <w:szCs w:val="16"/>
        </w:rPr>
        <w:t>Раздел II</w:t>
      </w:r>
      <w:r w:rsidRPr="002C2ECA">
        <w:rPr>
          <w:rFonts w:ascii="PT Astra Serif" w:hAnsi="PT Astra Serif"/>
          <w:b/>
          <w:bCs/>
          <w:sz w:val="16"/>
          <w:szCs w:val="16"/>
          <w:lang w:val="en-US"/>
        </w:rPr>
        <w:t>I</w:t>
      </w:r>
      <w:r w:rsidRPr="002C2ECA">
        <w:rPr>
          <w:rFonts w:ascii="PT Astra Serif" w:hAnsi="PT Astra Serif"/>
          <w:b/>
          <w:bCs/>
          <w:sz w:val="16"/>
          <w:szCs w:val="16"/>
        </w:rPr>
        <w:t>. Условия и порядок предоставления грантов</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bookmarkStart w:id="13" w:name="_Ref25498205"/>
      <w:r w:rsidRPr="002C2ECA">
        <w:rPr>
          <w:rFonts w:ascii="PT Astra Serif" w:hAnsi="PT Astra Serif"/>
          <w:sz w:val="16"/>
          <w:szCs w:val="16"/>
        </w:rPr>
        <w:t>Размер гранта в форме субсидии исполнителей услуг, заключивших рамочное соглашение, рассчитывается на основании выбора потребителями услуг образовательной услуги и/или отдельной части образовательной услуги в порядке, установленном региональными Правилами.</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авансирование средств из местного бюджета, содержащую сумму и месяц авансирования, и реестр договоров об образовании, по которым запрашивается авансирование (далее – реестр договоров на авансирование).</w:t>
      </w:r>
      <w:bookmarkEnd w:id="13"/>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Реестр договоров на авансирование содержит следующие сведения:</w:t>
      </w:r>
    </w:p>
    <w:p w:rsidR="00657989" w:rsidRPr="002C2ECA" w:rsidRDefault="00657989" w:rsidP="004F112B">
      <w:pPr>
        <w:pStyle w:val="af6"/>
        <w:widowControl w:val="0"/>
        <w:numPr>
          <w:ilvl w:val="0"/>
          <w:numId w:val="19"/>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наименование исполнителя услуг;</w:t>
      </w:r>
    </w:p>
    <w:p w:rsidR="00657989" w:rsidRPr="002C2ECA" w:rsidRDefault="00657989" w:rsidP="004F112B">
      <w:pPr>
        <w:pStyle w:val="af6"/>
        <w:widowControl w:val="0"/>
        <w:numPr>
          <w:ilvl w:val="0"/>
          <w:numId w:val="19"/>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657989" w:rsidRPr="002C2ECA" w:rsidRDefault="00657989" w:rsidP="004F112B">
      <w:pPr>
        <w:pStyle w:val="af6"/>
        <w:widowControl w:val="0"/>
        <w:numPr>
          <w:ilvl w:val="0"/>
          <w:numId w:val="19"/>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месяц, на который предполагается авансирование;</w:t>
      </w:r>
    </w:p>
    <w:p w:rsidR="00657989" w:rsidRPr="002C2ECA" w:rsidRDefault="00657989" w:rsidP="004F112B">
      <w:pPr>
        <w:pStyle w:val="af6"/>
        <w:widowControl w:val="0"/>
        <w:numPr>
          <w:ilvl w:val="0"/>
          <w:numId w:val="19"/>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идентификаторы (номера) сертификатов дополнительного образования;</w:t>
      </w:r>
    </w:p>
    <w:p w:rsidR="00657989" w:rsidRPr="002C2ECA" w:rsidRDefault="00657989" w:rsidP="004F112B">
      <w:pPr>
        <w:pStyle w:val="af6"/>
        <w:widowControl w:val="0"/>
        <w:numPr>
          <w:ilvl w:val="0"/>
          <w:numId w:val="19"/>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реквизиты (даты и номера заключения) договоров об образовании;</w:t>
      </w:r>
    </w:p>
    <w:p w:rsidR="00657989" w:rsidRPr="002C2ECA" w:rsidRDefault="00657989" w:rsidP="004F112B">
      <w:pPr>
        <w:pStyle w:val="af6"/>
        <w:widowControl w:val="0"/>
        <w:numPr>
          <w:ilvl w:val="0"/>
          <w:numId w:val="19"/>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объем финансовых обязательств на текущий месяц в соответствии с договорами об образовании.</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 xml:space="preserve">Заявка на авансирование исполнителя услуг предусматривает оплату ему в объеме не более 80 процентов </w:t>
      </w:r>
      <w:proofErr w:type="gramStart"/>
      <w:r w:rsidRPr="002C2ECA">
        <w:rPr>
          <w:rFonts w:ascii="PT Astra Serif" w:hAnsi="PT Astra Serif"/>
          <w:sz w:val="16"/>
          <w:szCs w:val="16"/>
        </w:rPr>
        <w:t>от совокупных финансовых обязательств на текущий месяц в соответствии с договорами об образовании</w:t>
      </w:r>
      <w:proofErr w:type="gramEnd"/>
      <w:r w:rsidRPr="002C2ECA">
        <w:rPr>
          <w:rFonts w:ascii="PT Astra Serif" w:hAnsi="PT Astra Serif"/>
          <w:sz w:val="16"/>
          <w:szCs w:val="16"/>
        </w:rPr>
        <w:t>, включенными в реестр договоров на авансирование.</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В случае наличия переплаты в отношении исполнителя услуг, образовавшейся в предыдущие месяцы, объем перечисляемых сре</w:t>
      </w:r>
      <w:proofErr w:type="gramStart"/>
      <w:r w:rsidRPr="002C2ECA">
        <w:rPr>
          <w:rFonts w:ascii="PT Astra Serif" w:hAnsi="PT Astra Serif"/>
          <w:sz w:val="16"/>
          <w:szCs w:val="16"/>
        </w:rPr>
        <w:t>дств в с</w:t>
      </w:r>
      <w:proofErr w:type="gramEnd"/>
      <w:r w:rsidRPr="002C2ECA">
        <w:rPr>
          <w:rFonts w:ascii="PT Astra Serif" w:hAnsi="PT Astra Serif"/>
          <w:sz w:val="16"/>
          <w:szCs w:val="16"/>
        </w:rPr>
        <w:t>оответствии с заявкой на авансирование снижается на величину соответствующей переплаты.</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bookmarkStart w:id="14" w:name="_Ref8587839"/>
      <w:r w:rsidRPr="002C2ECA">
        <w:rPr>
          <w:rFonts w:ascii="PT Astra Serif" w:hAnsi="PT Astra Serif"/>
          <w:sz w:val="16"/>
          <w:szCs w:val="16"/>
        </w:rPr>
        <w:t>Исполнитель услуг ежемесячно не позднее последнего дня месяца (далее –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bookmarkEnd w:id="14"/>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bookmarkStart w:id="15" w:name="_Ref8587840"/>
      <w:r w:rsidRPr="002C2ECA">
        <w:rPr>
          <w:rFonts w:ascii="PT Astra Serif" w:hAnsi="PT Astra Serif"/>
          <w:sz w:val="16"/>
          <w:szCs w:val="16"/>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перечисление средств из местного бюджета, а также реестр договоров об образовании, по которым были оказаны образовательные услуги за отчетный месяц (далее – реестр договоров на оплату).</w:t>
      </w:r>
      <w:bookmarkEnd w:id="15"/>
      <w:r w:rsidRPr="002C2ECA">
        <w:rPr>
          <w:rFonts w:ascii="PT Astra Serif" w:hAnsi="PT Astra Serif"/>
          <w:sz w:val="16"/>
          <w:szCs w:val="16"/>
        </w:rPr>
        <w:t xml:space="preserve"> </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Реестр договоров на оплату должен содержать следующие сведения:</w:t>
      </w:r>
    </w:p>
    <w:p w:rsidR="00657989" w:rsidRPr="002C2ECA" w:rsidRDefault="00657989" w:rsidP="004F112B">
      <w:pPr>
        <w:pStyle w:val="af6"/>
        <w:widowControl w:val="0"/>
        <w:numPr>
          <w:ilvl w:val="0"/>
          <w:numId w:val="16"/>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наименование исполнителя услуг;</w:t>
      </w:r>
    </w:p>
    <w:p w:rsidR="00657989" w:rsidRPr="002C2ECA" w:rsidRDefault="00657989" w:rsidP="004F112B">
      <w:pPr>
        <w:pStyle w:val="af6"/>
        <w:widowControl w:val="0"/>
        <w:numPr>
          <w:ilvl w:val="0"/>
          <w:numId w:val="16"/>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657989" w:rsidRPr="002C2ECA" w:rsidRDefault="00657989" w:rsidP="004F112B">
      <w:pPr>
        <w:pStyle w:val="af6"/>
        <w:widowControl w:val="0"/>
        <w:numPr>
          <w:ilvl w:val="0"/>
          <w:numId w:val="16"/>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месяц, за который сформирован реестр;</w:t>
      </w:r>
    </w:p>
    <w:p w:rsidR="00657989" w:rsidRPr="002C2ECA" w:rsidRDefault="00657989" w:rsidP="004F112B">
      <w:pPr>
        <w:pStyle w:val="af6"/>
        <w:widowControl w:val="0"/>
        <w:numPr>
          <w:ilvl w:val="0"/>
          <w:numId w:val="16"/>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идентификаторы (номера) сертификатов дополнительного образования;</w:t>
      </w:r>
    </w:p>
    <w:p w:rsidR="00657989" w:rsidRPr="002C2ECA" w:rsidRDefault="00657989" w:rsidP="004F112B">
      <w:pPr>
        <w:pStyle w:val="af6"/>
        <w:widowControl w:val="0"/>
        <w:numPr>
          <w:ilvl w:val="0"/>
          <w:numId w:val="16"/>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реквизиты (даты и номера заключения) договоров об образовании;</w:t>
      </w:r>
    </w:p>
    <w:p w:rsidR="00657989" w:rsidRPr="002C2ECA" w:rsidRDefault="00657989" w:rsidP="004F112B">
      <w:pPr>
        <w:pStyle w:val="af6"/>
        <w:widowControl w:val="0"/>
        <w:numPr>
          <w:ilvl w:val="0"/>
          <w:numId w:val="16"/>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657989" w:rsidRPr="002C2ECA" w:rsidRDefault="00657989" w:rsidP="004F112B">
      <w:pPr>
        <w:pStyle w:val="af6"/>
        <w:widowControl w:val="0"/>
        <w:numPr>
          <w:ilvl w:val="0"/>
          <w:numId w:val="16"/>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объем финансовых обязательств за отчетный месяц с учетом объема образовательных услуг, оказанных за отчетный месяц.</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исполнителя услуг. В случае</w:t>
      </w:r>
      <w:proofErr w:type="gramStart"/>
      <w:r w:rsidRPr="002C2ECA">
        <w:rPr>
          <w:rFonts w:ascii="PT Astra Serif" w:hAnsi="PT Astra Serif"/>
          <w:sz w:val="16"/>
          <w:szCs w:val="16"/>
        </w:rPr>
        <w:t>,</w:t>
      </w:r>
      <w:proofErr w:type="gramEnd"/>
      <w:r w:rsidRPr="002C2ECA">
        <w:rPr>
          <w:rFonts w:ascii="PT Astra Serif" w:hAnsi="PT Astra Serif"/>
          <w:sz w:val="16"/>
          <w:szCs w:val="16"/>
        </w:rPr>
        <w:t xml:space="preserve">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bookmarkStart w:id="16" w:name="_Ref25498208"/>
      <w:r w:rsidRPr="002C2ECA">
        <w:rPr>
          <w:rFonts w:ascii="PT Astra Serif" w:hAnsi="PT Astra Serif"/>
          <w:sz w:val="16"/>
          <w:szCs w:val="16"/>
        </w:rPr>
        <w:t xml:space="preserve">Выполнение действий, предусмотренных пунктом </w:t>
      </w:r>
      <w:r w:rsidRPr="002C2ECA">
        <w:rPr>
          <w:rFonts w:ascii="PT Astra Serif" w:hAnsi="PT Astra Serif"/>
          <w:sz w:val="16"/>
          <w:szCs w:val="16"/>
        </w:rPr>
        <w:fldChar w:fldCharType="begin"/>
      </w:r>
      <w:r w:rsidRPr="002C2ECA">
        <w:rPr>
          <w:rFonts w:ascii="PT Astra Serif" w:hAnsi="PT Astra Serif"/>
          <w:sz w:val="16"/>
          <w:szCs w:val="16"/>
        </w:rPr>
        <w:instrText xml:space="preserve"> REF _Ref8587840 \r \h  \* MERGEFORMAT </w:instrText>
      </w:r>
      <w:r w:rsidRPr="002C2ECA">
        <w:rPr>
          <w:rFonts w:ascii="PT Astra Serif" w:hAnsi="PT Astra Serif"/>
          <w:sz w:val="16"/>
          <w:szCs w:val="16"/>
        </w:rPr>
      </w:r>
      <w:r w:rsidRPr="002C2ECA">
        <w:rPr>
          <w:rFonts w:ascii="PT Astra Serif" w:hAnsi="PT Astra Serif"/>
          <w:sz w:val="16"/>
          <w:szCs w:val="16"/>
        </w:rPr>
        <w:fldChar w:fldCharType="separate"/>
      </w:r>
      <w:r w:rsidRPr="002C2ECA">
        <w:rPr>
          <w:rFonts w:ascii="PT Astra Serif" w:hAnsi="PT Astra Serif"/>
          <w:sz w:val="16"/>
          <w:szCs w:val="16"/>
        </w:rPr>
        <w:t>24</w:t>
      </w:r>
      <w:r w:rsidRPr="002C2ECA">
        <w:rPr>
          <w:rFonts w:ascii="PT Astra Serif" w:hAnsi="PT Astra Serif"/>
          <w:sz w:val="16"/>
          <w:szCs w:val="16"/>
        </w:rPr>
        <w:fldChar w:fldCharType="end"/>
      </w:r>
      <w:r w:rsidRPr="002C2ECA">
        <w:rPr>
          <w:rFonts w:ascii="PT Astra Serif" w:hAnsi="PT Astra Serif"/>
          <w:sz w:val="16"/>
          <w:szCs w:val="16"/>
        </w:rPr>
        <w:t xml:space="preserve"> настоящего порядка, при перечислении средств за образовательные услуги, оказанные в декабре месяце, осуществляется до 15 декабря текущего года.</w:t>
      </w:r>
      <w:bookmarkEnd w:id="16"/>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В предоставлении гранта может быть отказано в следующих случаях:</w:t>
      </w:r>
    </w:p>
    <w:p w:rsidR="00657989" w:rsidRPr="002C2ECA" w:rsidRDefault="00657989" w:rsidP="004F112B">
      <w:pPr>
        <w:pStyle w:val="af6"/>
        <w:numPr>
          <w:ilvl w:val="0"/>
          <w:numId w:val="24"/>
        </w:numPr>
        <w:tabs>
          <w:tab w:val="left" w:pos="709"/>
        </w:tabs>
        <w:ind w:left="-567" w:firstLine="567"/>
        <w:jc w:val="both"/>
        <w:rPr>
          <w:rStyle w:val="blk"/>
          <w:rFonts w:ascii="PT Astra Serif" w:hAnsi="PT Astra Serif"/>
          <w:sz w:val="16"/>
          <w:szCs w:val="16"/>
        </w:rPr>
      </w:pPr>
      <w:r w:rsidRPr="002C2ECA">
        <w:rPr>
          <w:rStyle w:val="blk"/>
          <w:rFonts w:ascii="PT Astra Serif" w:hAnsi="PT Astra Serif"/>
          <w:sz w:val="16"/>
          <w:szCs w:val="16"/>
        </w:rPr>
        <w:t>несоответствие представленных исполнителем услуг документов требованиям  настоящего порядка, или непредставление (представление не в полном объеме) указанных документов;</w:t>
      </w:r>
    </w:p>
    <w:p w:rsidR="00657989" w:rsidRPr="002C2ECA" w:rsidRDefault="00657989" w:rsidP="004F112B">
      <w:pPr>
        <w:pStyle w:val="af6"/>
        <w:numPr>
          <w:ilvl w:val="0"/>
          <w:numId w:val="24"/>
        </w:numPr>
        <w:tabs>
          <w:tab w:val="left" w:pos="709"/>
        </w:tabs>
        <w:ind w:left="-567" w:firstLine="567"/>
        <w:jc w:val="both"/>
        <w:rPr>
          <w:rFonts w:ascii="PT Astra Serif" w:hAnsi="PT Astra Serif"/>
          <w:sz w:val="16"/>
          <w:szCs w:val="16"/>
        </w:rPr>
      </w:pPr>
      <w:r w:rsidRPr="002C2ECA">
        <w:rPr>
          <w:rStyle w:val="blk"/>
          <w:rFonts w:ascii="PT Astra Serif" w:hAnsi="PT Astra Serif"/>
          <w:sz w:val="16"/>
          <w:szCs w:val="16"/>
        </w:rPr>
        <w:t>установление факта недостоверности представленной исполнителем услуг информации.</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Уполномоченный орган в течение 5 рабочих дней с момента получения заявки на авансирование средств из местного бюджета (заявки на перечисление средств из местного бюджета) формирует и направляет соглашение о предоставлении исполнителю услуг гранта в форме субсидии в форме безотзывной оферты, содержащее следующие положения:</w:t>
      </w:r>
    </w:p>
    <w:p w:rsidR="00657989" w:rsidRPr="002C2ECA" w:rsidRDefault="00657989" w:rsidP="004F112B">
      <w:pPr>
        <w:pStyle w:val="af6"/>
        <w:widowControl w:val="0"/>
        <w:numPr>
          <w:ilvl w:val="0"/>
          <w:numId w:val="17"/>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наименование исполнителя услуг и уполномоченного органа;</w:t>
      </w:r>
    </w:p>
    <w:p w:rsidR="00657989" w:rsidRPr="002C2ECA" w:rsidRDefault="00657989" w:rsidP="004F112B">
      <w:pPr>
        <w:pStyle w:val="af6"/>
        <w:widowControl w:val="0"/>
        <w:numPr>
          <w:ilvl w:val="0"/>
          <w:numId w:val="17"/>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размер гранта в форме субсидии, соответствующий объему финансовых обязательств уполномоченного органа, предусмотренных договорами об образовании;</w:t>
      </w:r>
    </w:p>
    <w:p w:rsidR="00657989" w:rsidRPr="002C2ECA" w:rsidRDefault="00657989" w:rsidP="004F112B">
      <w:pPr>
        <w:pStyle w:val="af6"/>
        <w:widowControl w:val="0"/>
        <w:numPr>
          <w:ilvl w:val="0"/>
          <w:numId w:val="17"/>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обязательство уполномоченного органа о перечислении средств местного бюджета исполнителю услуг;</w:t>
      </w:r>
    </w:p>
    <w:p w:rsidR="00657989" w:rsidRPr="002C2ECA" w:rsidRDefault="00657989" w:rsidP="004F112B">
      <w:pPr>
        <w:pStyle w:val="af6"/>
        <w:widowControl w:val="0"/>
        <w:numPr>
          <w:ilvl w:val="0"/>
          <w:numId w:val="17"/>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заключение соглашения путем подписания исполнителем услуг соглашения в форме безотзывной оферты;</w:t>
      </w:r>
    </w:p>
    <w:p w:rsidR="00657989" w:rsidRPr="002C2ECA" w:rsidRDefault="00657989" w:rsidP="004F112B">
      <w:pPr>
        <w:pStyle w:val="af6"/>
        <w:widowControl w:val="0"/>
        <w:numPr>
          <w:ilvl w:val="0"/>
          <w:numId w:val="17"/>
        </w:numPr>
        <w:tabs>
          <w:tab w:val="left" w:pos="0"/>
          <w:tab w:val="left" w:pos="709"/>
        </w:tabs>
        <w:autoSpaceDE w:val="0"/>
        <w:autoSpaceDN w:val="0"/>
        <w:adjustRightInd w:val="0"/>
        <w:ind w:left="-567" w:firstLine="567"/>
        <w:jc w:val="both"/>
        <w:rPr>
          <w:rFonts w:ascii="PT Astra Serif" w:hAnsi="PT Astra Serif"/>
          <w:sz w:val="16"/>
          <w:szCs w:val="16"/>
        </w:rPr>
      </w:pPr>
      <w:proofErr w:type="gramStart"/>
      <w:r w:rsidRPr="002C2ECA">
        <w:rPr>
          <w:rFonts w:ascii="PT Astra Serif" w:hAnsi="PT Astra Serif"/>
          <w:sz w:val="16"/>
          <w:szCs w:val="16"/>
        </w:rPr>
        <w:t>условие соблюдения исполнителем услуг запрета приобретения за счет полученного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roofErr w:type="gramEnd"/>
    </w:p>
    <w:p w:rsidR="00657989" w:rsidRPr="002C2ECA" w:rsidRDefault="00657989" w:rsidP="004F112B">
      <w:pPr>
        <w:pStyle w:val="af6"/>
        <w:widowControl w:val="0"/>
        <w:numPr>
          <w:ilvl w:val="0"/>
          <w:numId w:val="17"/>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порядок и сроки перечисления гранта в форме субсидии;</w:t>
      </w:r>
    </w:p>
    <w:p w:rsidR="00657989" w:rsidRPr="002C2ECA" w:rsidRDefault="00657989" w:rsidP="004F112B">
      <w:pPr>
        <w:pStyle w:val="af6"/>
        <w:widowControl w:val="0"/>
        <w:numPr>
          <w:ilvl w:val="0"/>
          <w:numId w:val="17"/>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порядок взыскания (возврата) сре</w:t>
      </w:r>
      <w:proofErr w:type="gramStart"/>
      <w:r w:rsidRPr="002C2ECA">
        <w:rPr>
          <w:rFonts w:ascii="PT Astra Serif" w:hAnsi="PT Astra Serif"/>
          <w:sz w:val="16"/>
          <w:szCs w:val="16"/>
        </w:rPr>
        <w:t>дств гр</w:t>
      </w:r>
      <w:proofErr w:type="gramEnd"/>
      <w:r w:rsidRPr="002C2ECA">
        <w:rPr>
          <w:rFonts w:ascii="PT Astra Serif" w:hAnsi="PT Astra Serif"/>
          <w:sz w:val="16"/>
          <w:szCs w:val="16"/>
        </w:rPr>
        <w:t>анта в форме субсидии в случае нарушения порядка, целей и условий его предоставления;</w:t>
      </w:r>
    </w:p>
    <w:p w:rsidR="00657989" w:rsidRPr="002C2ECA" w:rsidRDefault="00657989" w:rsidP="004F112B">
      <w:pPr>
        <w:pStyle w:val="af6"/>
        <w:widowControl w:val="0"/>
        <w:numPr>
          <w:ilvl w:val="0"/>
          <w:numId w:val="17"/>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порядок, формы и сроки представления отчетов;</w:t>
      </w:r>
    </w:p>
    <w:p w:rsidR="00657989" w:rsidRPr="002C2ECA" w:rsidRDefault="00657989" w:rsidP="004F112B">
      <w:pPr>
        <w:pStyle w:val="af6"/>
        <w:widowControl w:val="0"/>
        <w:numPr>
          <w:ilvl w:val="0"/>
          <w:numId w:val="17"/>
        </w:numPr>
        <w:tabs>
          <w:tab w:val="left" w:pos="0"/>
          <w:tab w:val="left" w:pos="709"/>
        </w:tabs>
        <w:autoSpaceDE w:val="0"/>
        <w:autoSpaceDN w:val="0"/>
        <w:adjustRightInd w:val="0"/>
        <w:ind w:left="-567" w:firstLine="567"/>
        <w:jc w:val="both"/>
        <w:rPr>
          <w:rFonts w:ascii="PT Astra Serif" w:hAnsi="PT Astra Serif"/>
          <w:sz w:val="16"/>
          <w:szCs w:val="16"/>
        </w:rPr>
      </w:pPr>
      <w:r w:rsidRPr="002C2ECA">
        <w:rPr>
          <w:rFonts w:ascii="PT Astra Serif" w:hAnsi="PT Astra Serif"/>
          <w:sz w:val="16"/>
          <w:szCs w:val="16"/>
        </w:rPr>
        <w:t>ответственность сторон за нарушение условий соглашения.</w:t>
      </w:r>
    </w:p>
    <w:p w:rsidR="00657989" w:rsidRPr="002C2ECA" w:rsidRDefault="00657989" w:rsidP="004F112B">
      <w:pPr>
        <w:pStyle w:val="af6"/>
        <w:widowControl w:val="0"/>
        <w:numPr>
          <w:ilvl w:val="0"/>
          <w:numId w:val="17"/>
        </w:numPr>
        <w:tabs>
          <w:tab w:val="left" w:pos="0"/>
          <w:tab w:val="left" w:pos="709"/>
        </w:tabs>
        <w:autoSpaceDE w:val="0"/>
        <w:autoSpaceDN w:val="0"/>
        <w:adjustRightInd w:val="0"/>
        <w:ind w:left="-567" w:firstLine="567"/>
        <w:jc w:val="both"/>
        <w:rPr>
          <w:rFonts w:ascii="PT Astra Serif" w:hAnsi="PT Astra Serif"/>
          <w:sz w:val="16"/>
          <w:szCs w:val="16"/>
        </w:rPr>
      </w:pPr>
      <w:r w:rsidRPr="002C2ECA">
        <w:rPr>
          <w:rStyle w:val="blk"/>
          <w:rFonts w:ascii="PT Astra Serif" w:hAnsi="PT Astra Serif"/>
          <w:sz w:val="16"/>
          <w:szCs w:val="16"/>
        </w:rPr>
        <w:t xml:space="preserve">условие о согласовании новых условий соглашения или о расторжении соглашения при </w:t>
      </w:r>
      <w:proofErr w:type="spellStart"/>
      <w:r w:rsidRPr="002C2ECA">
        <w:rPr>
          <w:rStyle w:val="blk"/>
          <w:rFonts w:ascii="PT Astra Serif" w:hAnsi="PT Astra Serif"/>
          <w:sz w:val="16"/>
          <w:szCs w:val="16"/>
        </w:rPr>
        <w:t>недостижении</w:t>
      </w:r>
      <w:proofErr w:type="spellEnd"/>
      <w:r w:rsidRPr="002C2ECA">
        <w:rPr>
          <w:rStyle w:val="blk"/>
          <w:rFonts w:ascii="PT Astra Serif" w:hAnsi="PT Astra Serif"/>
          <w:sz w:val="16"/>
          <w:szCs w:val="16"/>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r w:rsidRPr="002C2ECA">
        <w:rPr>
          <w:rFonts w:ascii="PT Astra Serif" w:hAnsi="PT Astra Serif"/>
          <w:sz w:val="16"/>
          <w:szCs w:val="16"/>
        </w:rPr>
        <w:t>.</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Типовая форма соглашения о предоставлении исполнителю услуг гранта в форме субсидии устанавливается финансовым органом муниципального образования.</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bookmarkStart w:id="17" w:name="dst100088"/>
      <w:bookmarkStart w:id="18" w:name="dst100089"/>
      <w:bookmarkEnd w:id="17"/>
      <w:bookmarkEnd w:id="18"/>
      <w:r w:rsidRPr="002C2ECA">
        <w:rPr>
          <w:rFonts w:ascii="PT Astra Serif" w:hAnsi="PT Astra Serif"/>
          <w:sz w:val="16"/>
          <w:szCs w:val="16"/>
        </w:rPr>
        <w:lastRenderedPageBreak/>
        <w:t>Перечисление гранта в форме субсидии осуществляется в течение 5-ти рабочих дней с момента заключения соглашения о предоставлении гранта в форме субсидии на следующие счета исполнителя услуг:</w:t>
      </w:r>
    </w:p>
    <w:p w:rsidR="00657989" w:rsidRPr="002C2ECA" w:rsidRDefault="00657989" w:rsidP="004F112B">
      <w:pPr>
        <w:pStyle w:val="af6"/>
        <w:numPr>
          <w:ilvl w:val="0"/>
          <w:numId w:val="14"/>
        </w:numPr>
        <w:tabs>
          <w:tab w:val="left" w:pos="709"/>
        </w:tabs>
        <w:ind w:left="-567" w:firstLine="567"/>
        <w:jc w:val="both"/>
        <w:rPr>
          <w:rFonts w:ascii="PT Astra Serif" w:eastAsia="Calibri" w:hAnsi="PT Astra Serif"/>
          <w:sz w:val="16"/>
          <w:szCs w:val="16"/>
          <w:lang w:eastAsia="en-US"/>
        </w:rPr>
      </w:pPr>
      <w:r w:rsidRPr="002C2ECA">
        <w:rPr>
          <w:rFonts w:ascii="PT Astra Serif" w:eastAsia="Calibri" w:hAnsi="PT Astra Serif"/>
          <w:sz w:val="16"/>
          <w:szCs w:val="16"/>
          <w:lang w:eastAsia="en-US"/>
        </w:rPr>
        <w:t xml:space="preserve">расчетные счета, открытые </w:t>
      </w:r>
      <w:r w:rsidRPr="002C2ECA">
        <w:rPr>
          <w:rFonts w:ascii="PT Astra Serif" w:hAnsi="PT Astra Serif"/>
          <w:sz w:val="16"/>
          <w:szCs w:val="16"/>
        </w:rPr>
        <w:t xml:space="preserve">исполнителям услуг – </w:t>
      </w:r>
      <w:r w:rsidRPr="002C2ECA">
        <w:rPr>
          <w:rFonts w:ascii="PT Astra Serif" w:eastAsia="Calibri" w:hAnsi="PT Astra Serif"/>
          <w:sz w:val="16"/>
          <w:szCs w:val="16"/>
          <w:lang w:eastAsia="en-US"/>
        </w:rPr>
        <w:t>индивидуальным предпринимателям, юридическим лицам</w:t>
      </w:r>
      <w:r w:rsidRPr="002C2ECA">
        <w:rPr>
          <w:rFonts w:ascii="PT Astra Serif" w:hAnsi="PT Astra Serif"/>
          <w:sz w:val="16"/>
          <w:szCs w:val="16"/>
        </w:rPr>
        <w:t xml:space="preserve"> (</w:t>
      </w:r>
      <w:r w:rsidRPr="002C2ECA">
        <w:rPr>
          <w:rFonts w:ascii="PT Astra Serif" w:eastAsia="Calibri" w:hAnsi="PT Astra Serif"/>
          <w:sz w:val="16"/>
          <w:szCs w:val="16"/>
          <w:lang w:eastAsia="en-US"/>
        </w:rPr>
        <w:t>за исключением бюджетных (автономных) учреждений</w:t>
      </w:r>
      <w:r w:rsidRPr="002C2ECA">
        <w:rPr>
          <w:rFonts w:ascii="PT Astra Serif" w:hAnsi="PT Astra Serif"/>
          <w:sz w:val="16"/>
          <w:szCs w:val="16"/>
        </w:rPr>
        <w:t>)</w:t>
      </w:r>
      <w:r w:rsidRPr="002C2ECA">
        <w:rPr>
          <w:rFonts w:ascii="PT Astra Serif" w:eastAsia="Calibri" w:hAnsi="PT Astra Serif"/>
          <w:sz w:val="16"/>
          <w:szCs w:val="16"/>
          <w:lang w:eastAsia="en-US"/>
        </w:rPr>
        <w:t xml:space="preserve"> в российских кредитных организациях;</w:t>
      </w:r>
    </w:p>
    <w:p w:rsidR="00657989" w:rsidRPr="002C2ECA" w:rsidRDefault="00657989" w:rsidP="004F112B">
      <w:pPr>
        <w:pStyle w:val="af6"/>
        <w:numPr>
          <w:ilvl w:val="0"/>
          <w:numId w:val="14"/>
        </w:numPr>
        <w:tabs>
          <w:tab w:val="left" w:pos="709"/>
        </w:tabs>
        <w:ind w:left="-567" w:firstLine="567"/>
        <w:jc w:val="both"/>
        <w:rPr>
          <w:rFonts w:ascii="PT Astra Serif" w:eastAsia="Calibri" w:hAnsi="PT Astra Serif"/>
          <w:sz w:val="16"/>
          <w:szCs w:val="16"/>
          <w:lang w:eastAsia="en-US"/>
        </w:rPr>
      </w:pPr>
      <w:r w:rsidRPr="002C2ECA">
        <w:rPr>
          <w:rFonts w:ascii="PT Astra Serif" w:hAnsi="PT Astra Serif"/>
          <w:sz w:val="16"/>
          <w:szCs w:val="16"/>
        </w:rPr>
        <w:t xml:space="preserve">лицевые счета, открытые исполнителям услуг – </w:t>
      </w:r>
      <w:r w:rsidRPr="002C2ECA">
        <w:rPr>
          <w:rFonts w:ascii="PT Astra Serif" w:eastAsia="Calibri" w:hAnsi="PT Astra Serif"/>
          <w:sz w:val="16"/>
          <w:szCs w:val="16"/>
          <w:lang w:eastAsia="en-US"/>
        </w:rPr>
        <w:t>бюджетным учреждениям в территориальном органе Федерального казначейства или финансовом органе субъекта Российской Федерации (муниципального образования);</w:t>
      </w:r>
    </w:p>
    <w:p w:rsidR="00657989" w:rsidRPr="002C2ECA" w:rsidRDefault="00657989" w:rsidP="004F112B">
      <w:pPr>
        <w:pStyle w:val="af6"/>
        <w:numPr>
          <w:ilvl w:val="0"/>
          <w:numId w:val="14"/>
        </w:numPr>
        <w:tabs>
          <w:tab w:val="left" w:pos="709"/>
        </w:tabs>
        <w:ind w:left="-567" w:firstLine="567"/>
        <w:jc w:val="both"/>
        <w:rPr>
          <w:rFonts w:ascii="PT Astra Serif" w:eastAsia="Calibri" w:hAnsi="PT Astra Serif"/>
          <w:sz w:val="16"/>
          <w:szCs w:val="16"/>
          <w:lang w:eastAsia="en-US"/>
        </w:rPr>
      </w:pPr>
      <w:r w:rsidRPr="002C2ECA">
        <w:rPr>
          <w:rFonts w:ascii="PT Astra Serif" w:hAnsi="PT Astra Serif"/>
          <w:sz w:val="16"/>
          <w:szCs w:val="16"/>
        </w:rPr>
        <w:t xml:space="preserve">лицевые счета, открытые исполнителям услуг – </w:t>
      </w:r>
      <w:r w:rsidRPr="002C2ECA">
        <w:rPr>
          <w:rFonts w:ascii="PT Astra Serif" w:eastAsia="Calibri" w:hAnsi="PT Astra Serif"/>
          <w:sz w:val="16"/>
          <w:szCs w:val="16"/>
          <w:lang w:eastAsia="en-US"/>
        </w:rPr>
        <w:t>автономным учреждениям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r w:rsidRPr="002C2ECA">
        <w:rPr>
          <w:rFonts w:ascii="PT Astra Serif" w:hAnsi="PT Astra Serif"/>
          <w:sz w:val="16"/>
          <w:szCs w:val="16"/>
        </w:rPr>
        <w:t>.</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 xml:space="preserve">Грант в форме субсидии не может быть использован </w:t>
      </w:r>
      <w:proofErr w:type="gramStart"/>
      <w:r w:rsidRPr="002C2ECA">
        <w:rPr>
          <w:rFonts w:ascii="PT Astra Serif" w:hAnsi="PT Astra Serif"/>
          <w:sz w:val="16"/>
          <w:szCs w:val="16"/>
        </w:rPr>
        <w:t>на</w:t>
      </w:r>
      <w:proofErr w:type="gramEnd"/>
      <w:r w:rsidRPr="002C2ECA">
        <w:rPr>
          <w:rFonts w:ascii="PT Astra Serif" w:hAnsi="PT Astra Serif"/>
          <w:sz w:val="16"/>
          <w:szCs w:val="16"/>
        </w:rPr>
        <w:t>:</w:t>
      </w:r>
    </w:p>
    <w:p w:rsidR="00657989" w:rsidRPr="002C2ECA" w:rsidRDefault="00657989" w:rsidP="004F112B">
      <w:pPr>
        <w:pStyle w:val="af6"/>
        <w:numPr>
          <w:ilvl w:val="0"/>
          <w:numId w:val="20"/>
        </w:numPr>
        <w:tabs>
          <w:tab w:val="left" w:pos="709"/>
        </w:tabs>
        <w:ind w:left="-567" w:firstLine="567"/>
        <w:jc w:val="both"/>
        <w:rPr>
          <w:rFonts w:ascii="PT Astra Serif" w:hAnsi="PT Astra Serif"/>
          <w:sz w:val="16"/>
          <w:szCs w:val="16"/>
        </w:rPr>
      </w:pPr>
      <w:r w:rsidRPr="002C2ECA">
        <w:rPr>
          <w:rFonts w:ascii="PT Astra Serif" w:hAnsi="PT Astra Serif"/>
          <w:sz w:val="16"/>
          <w:szCs w:val="16"/>
        </w:rPr>
        <w:t>капитальное строительство и инвестиции;</w:t>
      </w:r>
    </w:p>
    <w:p w:rsidR="00657989" w:rsidRPr="002C2ECA" w:rsidRDefault="00657989" w:rsidP="004F112B">
      <w:pPr>
        <w:pStyle w:val="af6"/>
        <w:numPr>
          <w:ilvl w:val="0"/>
          <w:numId w:val="20"/>
        </w:numPr>
        <w:tabs>
          <w:tab w:val="left" w:pos="709"/>
        </w:tabs>
        <w:ind w:left="-567" w:firstLine="567"/>
        <w:jc w:val="both"/>
        <w:rPr>
          <w:rFonts w:ascii="PT Astra Serif" w:hAnsi="PT Astra Serif"/>
          <w:sz w:val="16"/>
          <w:szCs w:val="16"/>
        </w:rPr>
      </w:pPr>
      <w:r w:rsidRPr="002C2ECA">
        <w:rPr>
          <w:rFonts w:ascii="PT Astra Serif" w:hAnsi="PT Astra Serif"/>
          <w:sz w:val="16"/>
          <w:szCs w:val="16"/>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657989" w:rsidRPr="002C2ECA" w:rsidRDefault="00657989" w:rsidP="004F112B">
      <w:pPr>
        <w:pStyle w:val="af6"/>
        <w:numPr>
          <w:ilvl w:val="0"/>
          <w:numId w:val="20"/>
        </w:numPr>
        <w:tabs>
          <w:tab w:val="left" w:pos="709"/>
        </w:tabs>
        <w:ind w:left="-567" w:firstLine="567"/>
        <w:jc w:val="both"/>
        <w:rPr>
          <w:rFonts w:ascii="PT Astra Serif" w:hAnsi="PT Astra Serif"/>
          <w:sz w:val="16"/>
          <w:szCs w:val="16"/>
        </w:rPr>
      </w:pPr>
      <w:r w:rsidRPr="002C2ECA">
        <w:rPr>
          <w:rFonts w:ascii="PT Astra Serif" w:hAnsi="PT Astra Serif"/>
          <w:sz w:val="16"/>
          <w:szCs w:val="16"/>
        </w:rPr>
        <w:t>деятельность, запрещенную действующим законодательством.</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Отдел образования Администрации Целинного района, досрочно расторгает соглашение с последующим возвратом гранта в форме субсидии.</w:t>
      </w:r>
    </w:p>
    <w:p w:rsidR="00657989" w:rsidRPr="002C2ECA" w:rsidRDefault="00657989" w:rsidP="00A75001">
      <w:pPr>
        <w:tabs>
          <w:tab w:val="left" w:pos="709"/>
        </w:tabs>
        <w:spacing w:after="0" w:line="240" w:lineRule="auto"/>
        <w:ind w:left="-567" w:firstLine="567"/>
        <w:jc w:val="both"/>
        <w:rPr>
          <w:rFonts w:ascii="PT Astra Serif" w:hAnsi="PT Astra Serif"/>
          <w:sz w:val="16"/>
          <w:szCs w:val="16"/>
        </w:rPr>
      </w:pPr>
    </w:p>
    <w:p w:rsidR="00657989" w:rsidRPr="002C2ECA" w:rsidRDefault="00657989" w:rsidP="002C2ECA">
      <w:pPr>
        <w:spacing w:after="0" w:line="240" w:lineRule="auto"/>
        <w:ind w:left="-567" w:firstLine="567"/>
        <w:jc w:val="center"/>
        <w:rPr>
          <w:rFonts w:ascii="PT Astra Serif" w:hAnsi="PT Astra Serif"/>
          <w:b/>
          <w:bCs/>
          <w:sz w:val="16"/>
          <w:szCs w:val="16"/>
        </w:rPr>
      </w:pPr>
      <w:r w:rsidRPr="002C2ECA">
        <w:rPr>
          <w:rFonts w:ascii="PT Astra Serif" w:hAnsi="PT Astra Serif"/>
          <w:b/>
          <w:bCs/>
          <w:sz w:val="16"/>
          <w:szCs w:val="16"/>
        </w:rPr>
        <w:t>Раздел I</w:t>
      </w:r>
      <w:r w:rsidRPr="002C2ECA">
        <w:rPr>
          <w:rFonts w:ascii="PT Astra Serif" w:hAnsi="PT Astra Serif"/>
          <w:b/>
          <w:bCs/>
          <w:sz w:val="16"/>
          <w:szCs w:val="16"/>
          <w:lang w:val="en-US"/>
        </w:rPr>
        <w:t>V</w:t>
      </w:r>
      <w:r w:rsidRPr="002C2ECA">
        <w:rPr>
          <w:rFonts w:ascii="PT Astra Serif" w:hAnsi="PT Astra Serif"/>
          <w:b/>
          <w:bCs/>
          <w:sz w:val="16"/>
          <w:szCs w:val="16"/>
        </w:rPr>
        <w:t>. Требования к отчетности</w:t>
      </w:r>
    </w:p>
    <w:p w:rsidR="00657989" w:rsidRPr="002C2ECA" w:rsidRDefault="00657989" w:rsidP="004F112B">
      <w:pPr>
        <w:pStyle w:val="af6"/>
        <w:numPr>
          <w:ilvl w:val="0"/>
          <w:numId w:val="12"/>
        </w:numPr>
        <w:tabs>
          <w:tab w:val="left" w:pos="993"/>
        </w:tabs>
        <w:ind w:left="-567" w:firstLine="567"/>
        <w:jc w:val="both"/>
        <w:rPr>
          <w:rFonts w:ascii="PT Astra Serif" w:hAnsi="PT Astra Serif"/>
          <w:sz w:val="16"/>
          <w:szCs w:val="16"/>
        </w:rPr>
      </w:pPr>
      <w:bookmarkStart w:id="19" w:name="_Ref56163238"/>
      <w:r w:rsidRPr="002C2ECA">
        <w:rPr>
          <w:rFonts w:ascii="PT Astra Serif" w:hAnsi="PT Astra Serif"/>
          <w:sz w:val="16"/>
          <w:szCs w:val="16"/>
        </w:rPr>
        <w:t>Результатом предоставления гранта является оказание образовательных услуг в объеме, указанном исполнителем услуг в заявках на авансирование средств из местного бюджета (заявках на перечисление средств из местного бюджета).</w:t>
      </w:r>
      <w:bookmarkEnd w:id="19"/>
    </w:p>
    <w:p w:rsidR="00657989" w:rsidRPr="002C2ECA" w:rsidRDefault="00657989" w:rsidP="004F112B">
      <w:pPr>
        <w:pStyle w:val="af6"/>
        <w:numPr>
          <w:ilvl w:val="0"/>
          <w:numId w:val="12"/>
        </w:numPr>
        <w:tabs>
          <w:tab w:val="left" w:pos="993"/>
        </w:tabs>
        <w:ind w:left="-567" w:firstLine="567"/>
        <w:jc w:val="both"/>
        <w:rPr>
          <w:rFonts w:ascii="PT Astra Serif" w:hAnsi="PT Astra Serif"/>
          <w:sz w:val="16"/>
          <w:szCs w:val="16"/>
        </w:rPr>
      </w:pPr>
      <w:r w:rsidRPr="002C2ECA">
        <w:rPr>
          <w:rFonts w:ascii="PT Astra Serif" w:hAnsi="PT Astra Serif"/>
          <w:sz w:val="16"/>
          <w:szCs w:val="16"/>
        </w:rPr>
        <w:t>Исполнитель услуг предоставляет в уполномоченный орган:</w:t>
      </w:r>
    </w:p>
    <w:p w:rsidR="00657989" w:rsidRPr="002C2ECA" w:rsidRDefault="00657989" w:rsidP="004F112B">
      <w:pPr>
        <w:pStyle w:val="af6"/>
        <w:numPr>
          <w:ilvl w:val="0"/>
          <w:numId w:val="25"/>
        </w:numPr>
        <w:tabs>
          <w:tab w:val="left" w:pos="993"/>
        </w:tabs>
        <w:ind w:left="-567" w:firstLine="567"/>
        <w:jc w:val="both"/>
        <w:rPr>
          <w:rStyle w:val="blk"/>
          <w:rFonts w:ascii="PT Astra Serif" w:hAnsi="PT Astra Serif"/>
          <w:sz w:val="16"/>
          <w:szCs w:val="16"/>
        </w:rPr>
      </w:pPr>
      <w:r w:rsidRPr="002C2ECA">
        <w:rPr>
          <w:rStyle w:val="blk"/>
          <w:rFonts w:ascii="PT Astra Serif" w:hAnsi="PT Astra Serif"/>
          <w:sz w:val="16"/>
          <w:szCs w:val="16"/>
        </w:rPr>
        <w:t xml:space="preserve">не позднее 25 числа месяца, следующего за месяцем предоставления гранта, отчёт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финансовым органом муниципального образования; </w:t>
      </w:r>
    </w:p>
    <w:p w:rsidR="00657989" w:rsidRPr="002C2ECA" w:rsidRDefault="00657989" w:rsidP="004F112B">
      <w:pPr>
        <w:pStyle w:val="af6"/>
        <w:numPr>
          <w:ilvl w:val="0"/>
          <w:numId w:val="25"/>
        </w:numPr>
        <w:tabs>
          <w:tab w:val="left" w:pos="993"/>
        </w:tabs>
        <w:ind w:left="-567" w:firstLine="567"/>
        <w:jc w:val="both"/>
        <w:rPr>
          <w:rFonts w:ascii="PT Astra Serif" w:hAnsi="PT Astra Serif"/>
          <w:sz w:val="16"/>
          <w:szCs w:val="16"/>
        </w:rPr>
      </w:pPr>
      <w:r w:rsidRPr="002C2ECA">
        <w:rPr>
          <w:rFonts w:ascii="PT Astra Serif" w:hAnsi="PT Astra Serif"/>
          <w:sz w:val="16"/>
          <w:szCs w:val="16"/>
        </w:rPr>
        <w:t>отчет об оказанных образовательных услугах в рамках системы персонифицированного финансирования в порядке, сроки, и по форме, установленным уполномоченным органом в соглашении о предоставлении гранта.</w:t>
      </w:r>
    </w:p>
    <w:p w:rsidR="00657989" w:rsidRPr="002C2ECA" w:rsidRDefault="00657989" w:rsidP="002C2ECA">
      <w:pPr>
        <w:spacing w:after="0" w:line="240" w:lineRule="auto"/>
        <w:ind w:left="-567" w:firstLine="567"/>
        <w:jc w:val="both"/>
        <w:rPr>
          <w:rFonts w:ascii="PT Astra Serif" w:hAnsi="PT Astra Serif"/>
          <w:sz w:val="16"/>
          <w:szCs w:val="16"/>
        </w:rPr>
      </w:pPr>
    </w:p>
    <w:p w:rsidR="00657989" w:rsidRPr="002C2ECA" w:rsidRDefault="00657989" w:rsidP="002C2ECA">
      <w:pPr>
        <w:spacing w:after="0" w:line="240" w:lineRule="auto"/>
        <w:ind w:left="-567" w:firstLine="567"/>
        <w:jc w:val="center"/>
        <w:rPr>
          <w:rFonts w:ascii="PT Astra Serif" w:hAnsi="PT Astra Serif"/>
          <w:b/>
          <w:bCs/>
          <w:sz w:val="16"/>
          <w:szCs w:val="16"/>
        </w:rPr>
      </w:pPr>
      <w:r w:rsidRPr="002C2ECA">
        <w:rPr>
          <w:rFonts w:ascii="PT Astra Serif" w:hAnsi="PT Astra Serif"/>
          <w:b/>
          <w:bCs/>
          <w:sz w:val="16"/>
          <w:szCs w:val="16"/>
        </w:rPr>
        <w:t xml:space="preserve">Раздел V. Порядок осуществления </w:t>
      </w:r>
      <w:proofErr w:type="gramStart"/>
      <w:r w:rsidRPr="002C2ECA">
        <w:rPr>
          <w:rFonts w:ascii="PT Astra Serif" w:hAnsi="PT Astra Serif"/>
          <w:b/>
          <w:bCs/>
          <w:sz w:val="16"/>
          <w:szCs w:val="16"/>
        </w:rPr>
        <w:t>контроля за</w:t>
      </w:r>
      <w:proofErr w:type="gramEnd"/>
      <w:r w:rsidRPr="002C2ECA">
        <w:rPr>
          <w:rFonts w:ascii="PT Astra Serif" w:hAnsi="PT Astra Serif"/>
          <w:b/>
          <w:bCs/>
          <w:sz w:val="16"/>
          <w:szCs w:val="16"/>
        </w:rPr>
        <w:t xml:space="preserve"> соблюдением целей, условий и порядка предоставления грантов и ответственности за их несоблюдение</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Орган муниципального финансового контроля осуществляет проверку соблюдения условий, целей и порядка предоставления грантов в форме субсидий их получателями.</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 xml:space="preserve">В целях соблюдения условий, целей и порядка предоставления грантов в форме субсидий ее получателями, орган муниципального финансового контроля осуществляет обязательную проверку получателей грантов в форме субсидий, направленную </w:t>
      </w:r>
      <w:proofErr w:type="gramStart"/>
      <w:r w:rsidRPr="002C2ECA">
        <w:rPr>
          <w:rFonts w:ascii="PT Astra Serif" w:hAnsi="PT Astra Serif"/>
          <w:sz w:val="16"/>
          <w:szCs w:val="16"/>
        </w:rPr>
        <w:t>на</w:t>
      </w:r>
      <w:proofErr w:type="gramEnd"/>
      <w:r w:rsidRPr="002C2ECA">
        <w:rPr>
          <w:rFonts w:ascii="PT Astra Serif" w:hAnsi="PT Astra Serif"/>
          <w:sz w:val="16"/>
          <w:szCs w:val="16"/>
        </w:rPr>
        <w:t>:</w:t>
      </w:r>
    </w:p>
    <w:p w:rsidR="00657989" w:rsidRPr="002C2ECA" w:rsidRDefault="00657989" w:rsidP="004F112B">
      <w:pPr>
        <w:pStyle w:val="af6"/>
        <w:numPr>
          <w:ilvl w:val="0"/>
          <w:numId w:val="21"/>
        </w:numPr>
        <w:tabs>
          <w:tab w:val="left" w:pos="709"/>
        </w:tabs>
        <w:ind w:left="-567" w:firstLine="567"/>
        <w:jc w:val="both"/>
        <w:rPr>
          <w:rFonts w:ascii="PT Astra Serif" w:hAnsi="PT Astra Serif"/>
          <w:sz w:val="16"/>
          <w:szCs w:val="16"/>
        </w:rPr>
      </w:pPr>
      <w:r w:rsidRPr="002C2ECA">
        <w:rPr>
          <w:rFonts w:ascii="PT Astra Serif" w:hAnsi="PT Astra Serif"/>
          <w:sz w:val="16"/>
          <w:szCs w:val="16"/>
        </w:rPr>
        <w:t>обеспечение соблюдения бюджетного законодательства Российской Федерации и иных правовых актов, регулирующих бюджетные правоотношения;</w:t>
      </w:r>
    </w:p>
    <w:p w:rsidR="00657989" w:rsidRPr="002C2ECA" w:rsidRDefault="00657989" w:rsidP="004F112B">
      <w:pPr>
        <w:pStyle w:val="af6"/>
        <w:numPr>
          <w:ilvl w:val="0"/>
          <w:numId w:val="21"/>
        </w:numPr>
        <w:tabs>
          <w:tab w:val="left" w:pos="709"/>
        </w:tabs>
        <w:ind w:left="-567" w:firstLine="567"/>
        <w:jc w:val="both"/>
        <w:rPr>
          <w:rFonts w:ascii="PT Astra Serif" w:hAnsi="PT Astra Serif"/>
          <w:sz w:val="16"/>
          <w:szCs w:val="16"/>
        </w:rPr>
      </w:pPr>
      <w:r w:rsidRPr="002C2ECA">
        <w:rPr>
          <w:rFonts w:ascii="PT Astra Serif" w:hAnsi="PT Astra Serif"/>
          <w:sz w:val="16"/>
          <w:szCs w:val="16"/>
        </w:rPr>
        <w:t>подтверждение достоверности, полноты и соответствия требованиям представления отчетности;</w:t>
      </w:r>
    </w:p>
    <w:p w:rsidR="00657989" w:rsidRPr="002C2ECA" w:rsidRDefault="00657989" w:rsidP="004F112B">
      <w:pPr>
        <w:pStyle w:val="af6"/>
        <w:numPr>
          <w:ilvl w:val="0"/>
          <w:numId w:val="21"/>
        </w:numPr>
        <w:tabs>
          <w:tab w:val="left" w:pos="709"/>
        </w:tabs>
        <w:ind w:left="-567" w:firstLine="567"/>
        <w:jc w:val="both"/>
        <w:rPr>
          <w:rFonts w:ascii="PT Astra Serif" w:hAnsi="PT Astra Serif"/>
          <w:sz w:val="16"/>
          <w:szCs w:val="16"/>
        </w:rPr>
      </w:pPr>
      <w:r w:rsidRPr="002C2ECA">
        <w:rPr>
          <w:rFonts w:ascii="PT Astra Serif" w:hAnsi="PT Astra Serif"/>
          <w:sz w:val="16"/>
          <w:szCs w:val="16"/>
        </w:rPr>
        <w:t>соблюдение целей, условий и порядка предоставления гранта в форме субсидий.</w:t>
      </w:r>
    </w:p>
    <w:p w:rsidR="00657989" w:rsidRPr="002C2ECA" w:rsidRDefault="00657989" w:rsidP="00A75001">
      <w:pPr>
        <w:tabs>
          <w:tab w:val="left" w:pos="709"/>
        </w:tabs>
        <w:spacing w:after="0" w:line="240" w:lineRule="auto"/>
        <w:ind w:left="-567" w:firstLine="567"/>
        <w:jc w:val="both"/>
        <w:rPr>
          <w:rFonts w:ascii="PT Astra Serif" w:hAnsi="PT Astra Serif"/>
          <w:sz w:val="16"/>
          <w:szCs w:val="16"/>
        </w:rPr>
      </w:pPr>
      <w:r w:rsidRPr="002C2ECA">
        <w:rPr>
          <w:rFonts w:ascii="PT Astra Serif" w:hAnsi="PT Astra Serif"/>
          <w:sz w:val="16"/>
          <w:szCs w:val="16"/>
        </w:rPr>
        <w:t>Сроки и регламент проведения проверки устанавливаются внутренними документами органа муниципального финансового контроля.</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proofErr w:type="gramStart"/>
      <w:r w:rsidRPr="002C2ECA">
        <w:rPr>
          <w:rFonts w:ascii="PT Astra Serif" w:hAnsi="PT Astra Serif"/>
          <w:sz w:val="16"/>
          <w:szCs w:val="16"/>
        </w:rPr>
        <w:t>Контроль за</w:t>
      </w:r>
      <w:proofErr w:type="gramEnd"/>
      <w:r w:rsidRPr="002C2ECA">
        <w:rPr>
          <w:rFonts w:ascii="PT Astra Serif" w:hAnsi="PT Astra Serif"/>
          <w:sz w:val="16"/>
          <w:szCs w:val="16"/>
        </w:rPr>
        <w:t xml:space="preserve">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 </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 xml:space="preserve">Орган муниципального финансового контроля осуществляет последующий финансовый </w:t>
      </w:r>
      <w:proofErr w:type="gramStart"/>
      <w:r w:rsidRPr="002C2ECA">
        <w:rPr>
          <w:rFonts w:ascii="PT Astra Serif" w:hAnsi="PT Astra Serif"/>
          <w:sz w:val="16"/>
          <w:szCs w:val="16"/>
        </w:rPr>
        <w:t>контроль за</w:t>
      </w:r>
      <w:proofErr w:type="gramEnd"/>
      <w:r w:rsidRPr="002C2ECA">
        <w:rPr>
          <w:rFonts w:ascii="PT Astra Serif" w:hAnsi="PT Astra Serif"/>
          <w:sz w:val="16"/>
          <w:szCs w:val="16"/>
        </w:rPr>
        <w:t xml:space="preserve"> целевым использованием грантов в форме субсидии.</w:t>
      </w:r>
    </w:p>
    <w:p w:rsidR="00657989" w:rsidRPr="002C2ECA" w:rsidRDefault="00657989" w:rsidP="00A75001">
      <w:pPr>
        <w:tabs>
          <w:tab w:val="left" w:pos="709"/>
        </w:tabs>
        <w:spacing w:after="0" w:line="240" w:lineRule="auto"/>
        <w:ind w:left="-567" w:firstLine="567"/>
        <w:jc w:val="both"/>
        <w:rPr>
          <w:rFonts w:ascii="PT Astra Serif" w:hAnsi="PT Astra Serif"/>
          <w:sz w:val="16"/>
          <w:szCs w:val="16"/>
        </w:rPr>
      </w:pPr>
    </w:p>
    <w:p w:rsidR="00657989" w:rsidRPr="002C2ECA" w:rsidRDefault="00657989" w:rsidP="00A75001">
      <w:pPr>
        <w:tabs>
          <w:tab w:val="left" w:pos="709"/>
        </w:tabs>
        <w:spacing w:after="0" w:line="240" w:lineRule="auto"/>
        <w:ind w:left="-567" w:firstLine="567"/>
        <w:jc w:val="center"/>
        <w:rPr>
          <w:rFonts w:ascii="PT Astra Serif" w:hAnsi="PT Astra Serif"/>
          <w:b/>
          <w:bCs/>
          <w:sz w:val="16"/>
          <w:szCs w:val="16"/>
        </w:rPr>
      </w:pPr>
      <w:r w:rsidRPr="002C2ECA">
        <w:rPr>
          <w:rFonts w:ascii="PT Astra Serif" w:hAnsi="PT Astra Serif"/>
          <w:b/>
          <w:bCs/>
          <w:sz w:val="16"/>
          <w:szCs w:val="16"/>
        </w:rPr>
        <w:t>Раздел V</w:t>
      </w:r>
      <w:r w:rsidRPr="002C2ECA">
        <w:rPr>
          <w:rFonts w:ascii="PT Astra Serif" w:hAnsi="PT Astra Serif"/>
          <w:b/>
          <w:bCs/>
          <w:sz w:val="16"/>
          <w:szCs w:val="16"/>
          <w:lang w:val="en-US"/>
        </w:rPr>
        <w:t>I</w:t>
      </w:r>
      <w:r w:rsidRPr="002C2ECA">
        <w:rPr>
          <w:rFonts w:ascii="PT Astra Serif" w:hAnsi="PT Astra Serif"/>
          <w:b/>
          <w:bCs/>
          <w:sz w:val="16"/>
          <w:szCs w:val="16"/>
        </w:rPr>
        <w:t>. Порядок возврата грантов в форме субсидии</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Гранты в форме субсидии подлежат возврату исполнителем услуг в бюджет муниципального образования в случае нарушения порядка, целей и условий их предоставления, в том числе непредставления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гранта в форме субсидии.</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За полноту и достоверность представленной информации и документов несет ответственность исполнитель услуг.</w:t>
      </w:r>
    </w:p>
    <w:p w:rsidR="00657989" w:rsidRPr="002C2ECA" w:rsidRDefault="00657989" w:rsidP="004F112B">
      <w:pPr>
        <w:pStyle w:val="af6"/>
        <w:numPr>
          <w:ilvl w:val="0"/>
          <w:numId w:val="12"/>
        </w:numPr>
        <w:tabs>
          <w:tab w:val="left" w:pos="709"/>
        </w:tabs>
        <w:ind w:left="-567" w:firstLine="567"/>
        <w:jc w:val="both"/>
        <w:rPr>
          <w:rFonts w:ascii="PT Astra Serif" w:hAnsi="PT Astra Serif"/>
          <w:sz w:val="16"/>
          <w:szCs w:val="16"/>
        </w:rPr>
      </w:pPr>
      <w:r w:rsidRPr="002C2ECA">
        <w:rPr>
          <w:rFonts w:ascii="PT Astra Serif" w:hAnsi="PT Astra Serif"/>
          <w:sz w:val="16"/>
          <w:szCs w:val="16"/>
        </w:rPr>
        <w:t xml:space="preserve">Возврат гранта в форме субсидии в бюджет муниципального образования осуществляется исполнителем услуг в течение 10-и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 </w:t>
      </w:r>
    </w:p>
    <w:p w:rsidR="00657989" w:rsidRPr="00925C26" w:rsidRDefault="00657989" w:rsidP="00A75001">
      <w:pPr>
        <w:widowControl w:val="0"/>
        <w:tabs>
          <w:tab w:val="left" w:pos="0"/>
          <w:tab w:val="left" w:pos="709"/>
        </w:tabs>
        <w:autoSpaceDE w:val="0"/>
        <w:autoSpaceDN w:val="0"/>
        <w:adjustRightInd w:val="0"/>
        <w:spacing w:after="0" w:line="240" w:lineRule="auto"/>
        <w:ind w:firstLine="567"/>
        <w:jc w:val="both"/>
        <w:rPr>
          <w:rFonts w:ascii="PT Astra Serif" w:hAnsi="PT Astra Serif"/>
        </w:rPr>
      </w:pPr>
    </w:p>
    <w:p w:rsidR="00657989" w:rsidRPr="002C2ECA" w:rsidRDefault="00657989" w:rsidP="002C2ECA">
      <w:pPr>
        <w:widowControl w:val="0"/>
        <w:spacing w:after="0" w:line="240" w:lineRule="auto"/>
        <w:ind w:left="5670"/>
        <w:rPr>
          <w:rFonts w:ascii="PT Astra Serif" w:hAnsi="PT Astra Serif"/>
          <w:sz w:val="16"/>
          <w:szCs w:val="16"/>
        </w:rPr>
      </w:pPr>
      <w:r w:rsidRPr="002C2ECA">
        <w:rPr>
          <w:rFonts w:ascii="PT Astra Serif" w:hAnsi="PT Astra Serif"/>
          <w:sz w:val="16"/>
          <w:szCs w:val="16"/>
        </w:rPr>
        <w:t>Приложение</w:t>
      </w:r>
    </w:p>
    <w:p w:rsidR="00657989" w:rsidRPr="002C2ECA" w:rsidRDefault="00657989" w:rsidP="002C2ECA">
      <w:pPr>
        <w:widowControl w:val="0"/>
        <w:tabs>
          <w:tab w:val="left" w:pos="0"/>
          <w:tab w:val="left" w:pos="993"/>
        </w:tabs>
        <w:autoSpaceDE w:val="0"/>
        <w:autoSpaceDN w:val="0"/>
        <w:adjustRightInd w:val="0"/>
        <w:spacing w:after="0" w:line="240" w:lineRule="auto"/>
        <w:ind w:left="5670"/>
        <w:rPr>
          <w:rFonts w:ascii="PT Astra Serif" w:hAnsi="PT Astra Serif"/>
          <w:bCs/>
          <w:sz w:val="16"/>
          <w:szCs w:val="16"/>
        </w:rPr>
      </w:pPr>
      <w:proofErr w:type="gramStart"/>
      <w:r w:rsidRPr="002C2ECA">
        <w:rPr>
          <w:rFonts w:ascii="PT Astra Serif" w:hAnsi="PT Astra Serif"/>
          <w:sz w:val="16"/>
          <w:szCs w:val="16"/>
        </w:rPr>
        <w:t>к Порядку</w:t>
      </w:r>
      <w:r w:rsidRPr="002C2ECA">
        <w:rPr>
          <w:rFonts w:ascii="PT Astra Serif" w:hAnsi="PT Astra Serif"/>
          <w:bCs/>
          <w:caps/>
          <w:sz w:val="16"/>
          <w:szCs w:val="16"/>
        </w:rPr>
        <w:t xml:space="preserve">  </w:t>
      </w:r>
      <w:r w:rsidRPr="002C2ECA">
        <w:rPr>
          <w:rFonts w:ascii="PT Astra Serif" w:hAnsi="PT Astra Serif"/>
          <w:bCs/>
          <w:sz w:val="16"/>
          <w:szCs w:val="16"/>
        </w:rPr>
        <w:t>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Целинного района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w:t>
      </w:r>
      <w:proofErr w:type="gramEnd"/>
      <w:r w:rsidRPr="002C2ECA">
        <w:rPr>
          <w:rFonts w:ascii="PT Astra Serif" w:hAnsi="PT Astra Serif"/>
          <w:bCs/>
          <w:sz w:val="16"/>
          <w:szCs w:val="16"/>
        </w:rPr>
        <w:t xml:space="preserve"> финансирования</w:t>
      </w:r>
    </w:p>
    <w:p w:rsidR="00657989" w:rsidRPr="002C2ECA" w:rsidRDefault="00657989" w:rsidP="002C2ECA">
      <w:pPr>
        <w:widowControl w:val="0"/>
        <w:spacing w:after="0" w:line="240" w:lineRule="auto"/>
        <w:ind w:firstLine="567"/>
        <w:jc w:val="both"/>
        <w:rPr>
          <w:rFonts w:ascii="PT Astra Serif" w:hAnsi="PT Astra Serif"/>
          <w:sz w:val="16"/>
          <w:szCs w:val="16"/>
        </w:rPr>
      </w:pPr>
    </w:p>
    <w:p w:rsidR="00657989" w:rsidRPr="002C2ECA" w:rsidRDefault="00657989" w:rsidP="002C2ECA">
      <w:pPr>
        <w:pStyle w:val="ConsPlusTitle"/>
        <w:ind w:firstLine="567"/>
        <w:jc w:val="center"/>
        <w:rPr>
          <w:rFonts w:ascii="PT Astra Serif" w:hAnsi="PT Astra Serif"/>
          <w:sz w:val="16"/>
          <w:szCs w:val="16"/>
        </w:rPr>
      </w:pPr>
      <w:r w:rsidRPr="002C2ECA">
        <w:rPr>
          <w:rFonts w:ascii="PT Astra Serif" w:hAnsi="PT Astra Serif"/>
          <w:sz w:val="16"/>
          <w:szCs w:val="16"/>
        </w:rPr>
        <w:t>РАМОЧНОЕ СОГЛАШЕНИЕ №______</w:t>
      </w:r>
    </w:p>
    <w:p w:rsidR="00657989" w:rsidRPr="002C2ECA" w:rsidRDefault="00657989" w:rsidP="002C2ECA">
      <w:pPr>
        <w:pStyle w:val="ConsPlusNormal"/>
        <w:ind w:firstLine="567"/>
        <w:jc w:val="both"/>
        <w:rPr>
          <w:rFonts w:ascii="PT Astra Serif" w:hAnsi="PT Astra Serif" w:cs="Times New Roman"/>
          <w:sz w:val="16"/>
          <w:szCs w:val="16"/>
        </w:rPr>
      </w:pPr>
    </w:p>
    <w:p w:rsidR="00657989" w:rsidRPr="002C2ECA" w:rsidRDefault="00657989" w:rsidP="002C2ECA">
      <w:pPr>
        <w:pStyle w:val="ConsPlusNormal"/>
        <w:ind w:firstLine="567"/>
        <w:jc w:val="both"/>
        <w:rPr>
          <w:rFonts w:ascii="PT Astra Serif" w:hAnsi="PT Astra Serif" w:cs="Times New Roman"/>
          <w:sz w:val="16"/>
          <w:szCs w:val="16"/>
        </w:rPr>
      </w:pPr>
    </w:p>
    <w:p w:rsidR="00657989" w:rsidRPr="002C2ECA" w:rsidRDefault="00657989" w:rsidP="00A75001">
      <w:pPr>
        <w:pStyle w:val="ConsPlusNonformat"/>
        <w:ind w:left="-567" w:firstLine="567"/>
        <w:jc w:val="both"/>
        <w:rPr>
          <w:rFonts w:ascii="PT Astra Serif" w:hAnsi="PT Astra Serif" w:cs="Times New Roman"/>
          <w:sz w:val="16"/>
          <w:szCs w:val="16"/>
        </w:rPr>
      </w:pPr>
      <w:r w:rsidRPr="002C2ECA">
        <w:rPr>
          <w:rFonts w:ascii="PT Astra Serif" w:hAnsi="PT Astra Serif" w:cs="Times New Roman"/>
          <w:sz w:val="16"/>
          <w:szCs w:val="16"/>
        </w:rPr>
        <w:lastRenderedPageBreak/>
        <w:t>г. _____________________                                                               "__" _____________ 20__ г.</w:t>
      </w:r>
    </w:p>
    <w:p w:rsidR="00657989" w:rsidRPr="002C2ECA" w:rsidRDefault="00657989" w:rsidP="00A75001">
      <w:pPr>
        <w:spacing w:after="0" w:line="240" w:lineRule="auto"/>
        <w:ind w:left="-567" w:firstLine="567"/>
        <w:jc w:val="both"/>
        <w:rPr>
          <w:rFonts w:ascii="PT Astra Serif" w:hAnsi="PT Astra Serif"/>
          <w:sz w:val="16"/>
          <w:szCs w:val="16"/>
        </w:rPr>
      </w:pPr>
    </w:p>
    <w:p w:rsidR="00657989" w:rsidRPr="002C2ECA" w:rsidRDefault="00657989" w:rsidP="00A75001">
      <w:pPr>
        <w:spacing w:after="0" w:line="240" w:lineRule="auto"/>
        <w:ind w:left="-567" w:firstLine="567"/>
        <w:jc w:val="both"/>
        <w:rPr>
          <w:rFonts w:ascii="PT Astra Serif" w:hAnsi="PT Astra Serif"/>
          <w:sz w:val="16"/>
          <w:szCs w:val="16"/>
        </w:rPr>
      </w:pPr>
      <w:proofErr w:type="gramStart"/>
      <w:r w:rsidRPr="002C2ECA">
        <w:rPr>
          <w:rFonts w:ascii="PT Astra Serif" w:hAnsi="PT Astra Serif"/>
          <w:sz w:val="16"/>
          <w:szCs w:val="16"/>
        </w:rPr>
        <w:t>_______________________________________________________________, именуемое в дальнейшем «Уполномоченный орган», в лице ____________________________________, действующего на основании ____________________________, с одной стороны, и ______________________________________________________, именуемое в дальнейшем «Исполнитель услуг», в лице ____________________________________________________, действующего на основании _______________________________________, с другой стороны,  именуемые  в  дальнейшем  «Стороны»,  руководствуясь правилами персонифицированного финансирования дополнительного образования детей в Целинном районе (далее – Правила персонифицированного финансирования) и Порядком предоставления грантов в форме субсидии частным образовательным организациям, организациям, осуществляющим обучение, индивидуальным предпринимателям</w:t>
      </w:r>
      <w:proofErr w:type="gramEnd"/>
      <w:r w:rsidRPr="002C2ECA">
        <w:rPr>
          <w:rFonts w:ascii="PT Astra Serif" w:hAnsi="PT Astra Serif"/>
          <w:sz w:val="16"/>
          <w:szCs w:val="16"/>
        </w:rPr>
        <w:t xml:space="preserve">, </w:t>
      </w:r>
      <w:proofErr w:type="gramStart"/>
      <w:r w:rsidRPr="002C2ECA">
        <w:rPr>
          <w:rFonts w:ascii="PT Astra Serif" w:hAnsi="PT Astra Serif"/>
          <w:sz w:val="16"/>
          <w:szCs w:val="16"/>
        </w:rPr>
        <w:t>государственным образовательным организациям, муниципальным образовательным организациям, в отношении которых органами местного самоуправления Целинного района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утвержденными ________ от ____________ №______ (далее – Порядок предоставления грантов), заключили настоящее Соглашение о нижеследующем.</w:t>
      </w:r>
      <w:proofErr w:type="gramEnd"/>
    </w:p>
    <w:p w:rsidR="00657989" w:rsidRPr="002C2ECA" w:rsidRDefault="00657989" w:rsidP="00A75001">
      <w:pPr>
        <w:spacing w:after="0" w:line="240" w:lineRule="auto"/>
        <w:ind w:left="-567" w:firstLine="567"/>
        <w:jc w:val="both"/>
        <w:rPr>
          <w:rFonts w:ascii="PT Astra Serif" w:hAnsi="PT Astra Serif"/>
          <w:sz w:val="16"/>
          <w:szCs w:val="16"/>
        </w:rPr>
      </w:pPr>
    </w:p>
    <w:p w:rsidR="00657989" w:rsidRPr="002C2ECA" w:rsidRDefault="00657989" w:rsidP="004F112B">
      <w:pPr>
        <w:pStyle w:val="af6"/>
        <w:numPr>
          <w:ilvl w:val="0"/>
          <w:numId w:val="26"/>
        </w:numPr>
        <w:ind w:left="-567" w:firstLine="567"/>
        <w:jc w:val="center"/>
        <w:rPr>
          <w:rFonts w:ascii="PT Astra Serif" w:hAnsi="PT Astra Serif"/>
          <w:b/>
          <w:sz w:val="16"/>
          <w:szCs w:val="16"/>
          <w:lang w:val="en-US"/>
        </w:rPr>
      </w:pPr>
      <w:r w:rsidRPr="002C2ECA">
        <w:rPr>
          <w:rFonts w:ascii="PT Astra Serif" w:hAnsi="PT Astra Serif"/>
          <w:b/>
          <w:sz w:val="16"/>
          <w:szCs w:val="16"/>
        </w:rPr>
        <w:t>Предмет соглашения</w:t>
      </w:r>
    </w:p>
    <w:p w:rsidR="00657989" w:rsidRPr="002C2ECA" w:rsidRDefault="00657989" w:rsidP="004F112B">
      <w:pPr>
        <w:pStyle w:val="af6"/>
        <w:numPr>
          <w:ilvl w:val="1"/>
          <w:numId w:val="26"/>
        </w:numPr>
        <w:ind w:left="-567" w:firstLine="567"/>
        <w:jc w:val="both"/>
        <w:rPr>
          <w:rFonts w:ascii="PT Astra Serif" w:hAnsi="PT Astra Serif"/>
          <w:sz w:val="16"/>
          <w:szCs w:val="16"/>
        </w:rPr>
      </w:pPr>
      <w:proofErr w:type="gramStart"/>
      <w:r w:rsidRPr="002C2ECA">
        <w:rPr>
          <w:rFonts w:ascii="PT Astra Serif" w:hAnsi="PT Astra Serif"/>
          <w:sz w:val="16"/>
          <w:szCs w:val="16"/>
        </w:rPr>
        <w:t>Предметом настоящего Соглашения является порядок взаимодействия Сторон по предоставлению в 20__-20__ годах гранта в форме субсидии из муниципального бюджета Целинного района Исполнителю услуг в рамках мероприятия «Разработка и  внедрение системы  персонифицированного финансирования в подведомственных организациях дополнительного образования детей и молодежи» муниципальной программы Целинного района «Развитие образования и повышение эффективности реализации молодежной политики на 2021 – 2023  годы» (далее - грант).</w:t>
      </w:r>
      <w:proofErr w:type="gramEnd"/>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Целью предоставления гранта является оплата образовательных услуг по реализации дополнительных общеобразовательных программ, оказанных Исполнителем в рамках системы персонифицированного финансирования.</w:t>
      </w:r>
    </w:p>
    <w:p w:rsidR="00657989" w:rsidRPr="002C2ECA" w:rsidRDefault="00657989" w:rsidP="00A75001">
      <w:pPr>
        <w:pStyle w:val="af6"/>
        <w:ind w:left="-567" w:firstLine="567"/>
        <w:jc w:val="both"/>
        <w:rPr>
          <w:rFonts w:ascii="PT Astra Serif" w:hAnsi="PT Astra Serif"/>
          <w:sz w:val="16"/>
          <w:szCs w:val="16"/>
        </w:rPr>
      </w:pPr>
    </w:p>
    <w:p w:rsidR="00657989" w:rsidRPr="002C2ECA" w:rsidRDefault="00657989" w:rsidP="004F112B">
      <w:pPr>
        <w:pStyle w:val="af6"/>
        <w:numPr>
          <w:ilvl w:val="0"/>
          <w:numId w:val="26"/>
        </w:numPr>
        <w:ind w:left="-567" w:firstLine="567"/>
        <w:jc w:val="center"/>
        <w:rPr>
          <w:rFonts w:ascii="PT Astra Serif" w:hAnsi="PT Astra Serif"/>
          <w:b/>
          <w:sz w:val="16"/>
          <w:szCs w:val="16"/>
        </w:rPr>
      </w:pPr>
      <w:r w:rsidRPr="002C2ECA">
        <w:rPr>
          <w:rFonts w:ascii="PT Astra Serif" w:hAnsi="PT Astra Serif"/>
          <w:b/>
          <w:sz w:val="16"/>
          <w:szCs w:val="16"/>
        </w:rPr>
        <w:t>Порядок и условия предоставления гранта</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 xml:space="preserve">Грант предоставляется Уполномоченным органом Исполнителю услуг в размере, определяемом согласно Разделу </w:t>
      </w:r>
      <w:r w:rsidRPr="002C2ECA">
        <w:rPr>
          <w:rFonts w:ascii="PT Astra Serif" w:hAnsi="PT Astra Serif"/>
          <w:sz w:val="16"/>
          <w:szCs w:val="16"/>
          <w:lang w:val="en-US"/>
        </w:rPr>
        <w:t>III</w:t>
      </w:r>
      <w:r w:rsidRPr="002C2ECA">
        <w:rPr>
          <w:rFonts w:ascii="PT Astra Serif" w:hAnsi="PT Astra Serif"/>
          <w:sz w:val="16"/>
          <w:szCs w:val="16"/>
        </w:rPr>
        <w:t xml:space="preserve"> Порядка предоставления грантов.</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При предоставлении гранта Исполнитель обязуется соблюдать требования Правил персонифицированного финансирования, утвержденных приказом Департамента образования и  науки   Курганской области от 06 мая 2020 года № 453  «Об утверждении Правил персонифицированного финансирования дополнительного образования детей в курганской области» (далее – Правила персонифицированного финансирования) и Порядка предоставления грантов.</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 порядка и условий предоставления Гранта.</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Предоставление гранта осуществляется в пределах бюджетных ассигнований, утвержденных решением Целинной районной думой  о бюджете Целинного района на текущий финансовый год и плановый период в пределах утвержденных лимитов бюджетных обязательств в рамках муниципальной программы «Развитие образования и повышение эффективности реализации молодежной политики на 2021 – 2023  годы».</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 xml:space="preserve">Перечисление гранта осуществляется на счет Исполнителя услуг, указанный в разделе </w:t>
      </w:r>
      <w:r w:rsidRPr="002C2ECA">
        <w:rPr>
          <w:rFonts w:ascii="PT Astra Serif" w:hAnsi="PT Astra Serif"/>
          <w:sz w:val="16"/>
          <w:szCs w:val="16"/>
        </w:rPr>
        <w:fldChar w:fldCharType="begin"/>
      </w:r>
      <w:r w:rsidRPr="002C2ECA">
        <w:rPr>
          <w:rFonts w:ascii="PT Astra Serif" w:hAnsi="PT Astra Serif"/>
          <w:sz w:val="16"/>
          <w:szCs w:val="16"/>
        </w:rPr>
        <w:instrText xml:space="preserve"> REF _Ref35886223 \r \h  \* MERGEFORMAT </w:instrText>
      </w:r>
      <w:r w:rsidRPr="002C2ECA">
        <w:rPr>
          <w:rFonts w:ascii="PT Astra Serif" w:hAnsi="PT Astra Serif"/>
          <w:sz w:val="16"/>
          <w:szCs w:val="16"/>
        </w:rPr>
      </w:r>
      <w:r w:rsidRPr="002C2ECA">
        <w:rPr>
          <w:rFonts w:ascii="PT Astra Serif" w:hAnsi="PT Astra Serif"/>
          <w:sz w:val="16"/>
          <w:szCs w:val="16"/>
        </w:rPr>
        <w:fldChar w:fldCharType="separate"/>
      </w:r>
      <w:r w:rsidRPr="002C2ECA">
        <w:rPr>
          <w:rFonts w:ascii="PT Astra Serif" w:hAnsi="PT Astra Serif"/>
          <w:sz w:val="16"/>
          <w:szCs w:val="16"/>
        </w:rPr>
        <w:t>VII</w:t>
      </w:r>
      <w:r w:rsidRPr="002C2ECA">
        <w:rPr>
          <w:rFonts w:ascii="PT Astra Serif" w:hAnsi="PT Astra Serif"/>
          <w:sz w:val="16"/>
          <w:szCs w:val="16"/>
        </w:rPr>
        <w:fldChar w:fldCharType="end"/>
      </w:r>
      <w:r w:rsidRPr="002C2ECA">
        <w:rPr>
          <w:rFonts w:ascii="PT Astra Serif" w:hAnsi="PT Astra Serif"/>
          <w:sz w:val="16"/>
          <w:szCs w:val="16"/>
        </w:rPr>
        <w:t xml:space="preserve"> настоящего Соглашения, с учетом требований пункта 25 Порядка предоставления грантов о сумме, необходимой для оплаты денежных обязательств Уполномоченного органа перед Исполнителем услуг.</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Перечисление гранта Исполнителю услуг осуществляется в пределах суммы, необходимой для оплаты денежных обязательств Исполнителя услуг, источником финансового обеспечения которых является указанный грант.</w:t>
      </w:r>
    </w:p>
    <w:p w:rsidR="00657989" w:rsidRPr="002C2ECA" w:rsidRDefault="00657989" w:rsidP="00A75001">
      <w:pPr>
        <w:pStyle w:val="af6"/>
        <w:ind w:left="-567" w:firstLine="567"/>
        <w:jc w:val="both"/>
        <w:rPr>
          <w:rFonts w:ascii="PT Astra Serif" w:hAnsi="PT Astra Serif"/>
          <w:sz w:val="16"/>
          <w:szCs w:val="16"/>
        </w:rPr>
      </w:pPr>
    </w:p>
    <w:p w:rsidR="00657989" w:rsidRPr="002C2ECA" w:rsidRDefault="00657989" w:rsidP="004F112B">
      <w:pPr>
        <w:pStyle w:val="af6"/>
        <w:numPr>
          <w:ilvl w:val="0"/>
          <w:numId w:val="26"/>
        </w:numPr>
        <w:ind w:left="-567" w:firstLine="567"/>
        <w:jc w:val="center"/>
        <w:rPr>
          <w:rFonts w:ascii="PT Astra Serif" w:hAnsi="PT Astra Serif"/>
          <w:b/>
          <w:sz w:val="16"/>
          <w:szCs w:val="16"/>
        </w:rPr>
      </w:pPr>
      <w:r w:rsidRPr="002C2ECA">
        <w:rPr>
          <w:rFonts w:ascii="PT Astra Serif" w:hAnsi="PT Astra Serif"/>
          <w:b/>
          <w:sz w:val="16"/>
          <w:szCs w:val="16"/>
        </w:rPr>
        <w:t>Права и обязанности сторон</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Исполнитель услуг обязан:</w:t>
      </w:r>
    </w:p>
    <w:p w:rsidR="00657989" w:rsidRPr="002C2ECA" w:rsidRDefault="00657989" w:rsidP="004F112B">
      <w:pPr>
        <w:pStyle w:val="af6"/>
        <w:numPr>
          <w:ilvl w:val="2"/>
          <w:numId w:val="26"/>
        </w:numPr>
        <w:ind w:left="-567" w:firstLine="567"/>
        <w:jc w:val="both"/>
        <w:rPr>
          <w:rFonts w:ascii="PT Astra Serif" w:hAnsi="PT Astra Serif"/>
          <w:sz w:val="16"/>
          <w:szCs w:val="16"/>
        </w:rPr>
      </w:pPr>
      <w:proofErr w:type="gramStart"/>
      <w:r w:rsidRPr="002C2ECA">
        <w:rPr>
          <w:rFonts w:ascii="PT Astra Serif" w:hAnsi="PT Astra Serif"/>
          <w:sz w:val="16"/>
          <w:szCs w:val="16"/>
        </w:rPr>
        <w:t>Осуществлять оказание образовательных услуг в соответствии с условиями договоров об образовании, заключенных с родителями (законными представителями) обучающихся или обучающимися, достигшими возраста 14 лет, имеющими сертификаты дополнительного образования по образовательным программам (частям образовательных программ), включенным в реестр сертифицированных программ в соответствии с Правилами персонифицированного финансирования.</w:t>
      </w:r>
      <w:proofErr w:type="gramEnd"/>
    </w:p>
    <w:p w:rsidR="00657989" w:rsidRPr="002C2ECA" w:rsidRDefault="00657989" w:rsidP="004F112B">
      <w:pPr>
        <w:pStyle w:val="af6"/>
        <w:numPr>
          <w:ilvl w:val="2"/>
          <w:numId w:val="26"/>
        </w:numPr>
        <w:ind w:left="-567" w:firstLine="567"/>
        <w:jc w:val="both"/>
        <w:rPr>
          <w:rFonts w:ascii="PT Astra Serif" w:hAnsi="PT Astra Serif"/>
          <w:sz w:val="16"/>
          <w:szCs w:val="16"/>
        </w:rPr>
      </w:pPr>
      <w:r w:rsidRPr="002C2ECA">
        <w:rPr>
          <w:rFonts w:ascii="PT Astra Serif" w:hAnsi="PT Astra Serif"/>
          <w:sz w:val="16"/>
          <w:szCs w:val="16"/>
        </w:rPr>
        <w:t xml:space="preserve">Соблюдать Правила персонифицированного финансирования, в том числе </w:t>
      </w:r>
      <w:proofErr w:type="gramStart"/>
      <w:r w:rsidRPr="002C2ECA">
        <w:rPr>
          <w:rFonts w:ascii="PT Astra Serif" w:hAnsi="PT Astra Serif"/>
          <w:sz w:val="16"/>
          <w:szCs w:val="16"/>
        </w:rPr>
        <w:t>при</w:t>
      </w:r>
      <w:proofErr w:type="gramEnd"/>
      <w:r w:rsidRPr="002C2ECA">
        <w:rPr>
          <w:rFonts w:ascii="PT Astra Serif" w:hAnsi="PT Astra Serif"/>
          <w:sz w:val="16"/>
          <w:szCs w:val="16"/>
        </w:rPr>
        <w:t>:</w:t>
      </w:r>
    </w:p>
    <w:p w:rsidR="00657989" w:rsidRPr="002C2ECA" w:rsidRDefault="00657989" w:rsidP="004F112B">
      <w:pPr>
        <w:pStyle w:val="af6"/>
        <w:numPr>
          <w:ilvl w:val="3"/>
          <w:numId w:val="26"/>
        </w:numPr>
        <w:ind w:left="-567" w:firstLine="567"/>
        <w:jc w:val="both"/>
        <w:rPr>
          <w:rFonts w:ascii="PT Astra Serif" w:hAnsi="PT Astra Serif"/>
          <w:sz w:val="16"/>
          <w:szCs w:val="16"/>
        </w:rPr>
      </w:pPr>
      <w:proofErr w:type="gramStart"/>
      <w:r w:rsidRPr="002C2ECA">
        <w:rPr>
          <w:rFonts w:ascii="PT Astra Serif" w:hAnsi="PT Astra Serif"/>
          <w:sz w:val="16"/>
          <w:szCs w:val="16"/>
        </w:rPr>
        <w:t>заключении</w:t>
      </w:r>
      <w:proofErr w:type="gramEnd"/>
      <w:r w:rsidRPr="002C2ECA">
        <w:rPr>
          <w:rFonts w:ascii="PT Astra Serif" w:hAnsi="PT Astra Serif"/>
          <w:sz w:val="16"/>
          <w:szCs w:val="16"/>
        </w:rPr>
        <w:t xml:space="preserve"> договоров об образовании с родителями (законными представителями) обучающихся или обучающимися, достигшими возраста 14 лет;</w:t>
      </w:r>
    </w:p>
    <w:p w:rsidR="00657989" w:rsidRPr="002C2ECA" w:rsidRDefault="00657989" w:rsidP="004F112B">
      <w:pPr>
        <w:pStyle w:val="af6"/>
        <w:numPr>
          <w:ilvl w:val="3"/>
          <w:numId w:val="26"/>
        </w:numPr>
        <w:ind w:left="-567" w:firstLine="567"/>
        <w:jc w:val="both"/>
        <w:rPr>
          <w:rFonts w:ascii="PT Astra Serif" w:hAnsi="PT Astra Serif"/>
          <w:sz w:val="16"/>
          <w:szCs w:val="16"/>
        </w:rPr>
      </w:pPr>
      <w:proofErr w:type="gramStart"/>
      <w:r w:rsidRPr="002C2ECA">
        <w:rPr>
          <w:rFonts w:ascii="PT Astra Serif" w:hAnsi="PT Astra Serif"/>
          <w:sz w:val="16"/>
          <w:szCs w:val="16"/>
        </w:rPr>
        <w:t>установлении</w:t>
      </w:r>
      <w:proofErr w:type="gramEnd"/>
      <w:r w:rsidRPr="002C2ECA">
        <w:rPr>
          <w:rFonts w:ascii="PT Astra Serif" w:hAnsi="PT Astra Serif"/>
          <w:sz w:val="16"/>
          <w:szCs w:val="16"/>
        </w:rPr>
        <w:t xml:space="preserve"> цен на оказываемые образовательные услуги в рамках системы персонифицированного финансирования;</w:t>
      </w:r>
    </w:p>
    <w:p w:rsidR="00657989" w:rsidRPr="002C2ECA" w:rsidRDefault="00657989" w:rsidP="004F112B">
      <w:pPr>
        <w:pStyle w:val="af6"/>
        <w:numPr>
          <w:ilvl w:val="3"/>
          <w:numId w:val="26"/>
        </w:numPr>
        <w:ind w:left="-567" w:firstLine="567"/>
        <w:jc w:val="both"/>
        <w:rPr>
          <w:rFonts w:ascii="PT Astra Serif" w:hAnsi="PT Astra Serif"/>
          <w:sz w:val="16"/>
          <w:szCs w:val="16"/>
        </w:rPr>
      </w:pPr>
      <w:proofErr w:type="gramStart"/>
      <w:r w:rsidRPr="002C2ECA">
        <w:rPr>
          <w:rFonts w:ascii="PT Astra Serif" w:hAnsi="PT Astra Serif"/>
          <w:sz w:val="16"/>
          <w:szCs w:val="16"/>
        </w:rPr>
        <w:t>предложении</w:t>
      </w:r>
      <w:proofErr w:type="gramEnd"/>
      <w:r w:rsidRPr="002C2ECA">
        <w:rPr>
          <w:rFonts w:ascii="PT Astra Serif" w:hAnsi="PT Astra Serif"/>
          <w:sz w:val="16"/>
          <w:szCs w:val="16"/>
        </w:rPr>
        <w:t xml:space="preserve"> образовательных программ для обучения детей.</w:t>
      </w:r>
    </w:p>
    <w:p w:rsidR="00657989" w:rsidRPr="002C2ECA" w:rsidRDefault="00657989" w:rsidP="004F112B">
      <w:pPr>
        <w:pStyle w:val="af6"/>
        <w:numPr>
          <w:ilvl w:val="2"/>
          <w:numId w:val="26"/>
        </w:numPr>
        <w:ind w:left="-567" w:firstLine="567"/>
        <w:jc w:val="both"/>
        <w:rPr>
          <w:rFonts w:ascii="PT Astra Serif" w:hAnsi="PT Astra Serif"/>
          <w:sz w:val="16"/>
          <w:szCs w:val="16"/>
        </w:rPr>
      </w:pPr>
      <w:proofErr w:type="gramStart"/>
      <w:r w:rsidRPr="002C2ECA">
        <w:rPr>
          <w:rFonts w:ascii="PT Astra Serif" w:hAnsi="PT Astra Serif"/>
          <w:sz w:val="16"/>
          <w:szCs w:val="16"/>
        </w:rPr>
        <w:t>Вести реестр заключенных договоров об образовании с родителями (законными представителями) обучающихся или обучающимися, достигшими возраста 14 лет, в рамках системы персонифицированного финансирования дополнительного образования в Целинном районе.</w:t>
      </w:r>
      <w:proofErr w:type="gramEnd"/>
    </w:p>
    <w:p w:rsidR="00657989" w:rsidRPr="002C2ECA" w:rsidRDefault="00657989" w:rsidP="004F112B">
      <w:pPr>
        <w:pStyle w:val="af6"/>
        <w:numPr>
          <w:ilvl w:val="2"/>
          <w:numId w:val="26"/>
        </w:numPr>
        <w:ind w:left="-567" w:firstLine="567"/>
        <w:jc w:val="both"/>
        <w:rPr>
          <w:rFonts w:ascii="PT Astra Serif" w:hAnsi="PT Astra Serif"/>
          <w:sz w:val="16"/>
          <w:szCs w:val="16"/>
        </w:rPr>
      </w:pPr>
      <w:r w:rsidRPr="002C2ECA">
        <w:rPr>
          <w:rFonts w:ascii="PT Astra Serif" w:hAnsi="PT Astra Serif"/>
          <w:sz w:val="16"/>
          <w:szCs w:val="16"/>
        </w:rPr>
        <w:t>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№№1, 2 к настоящему Соглашению.</w:t>
      </w:r>
    </w:p>
    <w:p w:rsidR="00657989" w:rsidRPr="002C2ECA" w:rsidRDefault="00657989" w:rsidP="004F112B">
      <w:pPr>
        <w:pStyle w:val="af6"/>
        <w:numPr>
          <w:ilvl w:val="2"/>
          <w:numId w:val="26"/>
        </w:numPr>
        <w:ind w:left="-567" w:firstLine="567"/>
        <w:jc w:val="both"/>
        <w:rPr>
          <w:rFonts w:ascii="PT Astra Serif" w:hAnsi="PT Astra Serif"/>
          <w:sz w:val="16"/>
          <w:szCs w:val="16"/>
        </w:rPr>
      </w:pPr>
      <w:r w:rsidRPr="002C2ECA">
        <w:rPr>
          <w:rFonts w:ascii="PT Astra Serif" w:hAnsi="PT Astra Serif"/>
          <w:sz w:val="16"/>
          <w:szCs w:val="16"/>
        </w:rPr>
        <w:t>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Целинном районе.</w:t>
      </w:r>
    </w:p>
    <w:p w:rsidR="00657989" w:rsidRPr="002C2ECA" w:rsidRDefault="00657989" w:rsidP="004F112B">
      <w:pPr>
        <w:pStyle w:val="af6"/>
        <w:numPr>
          <w:ilvl w:val="2"/>
          <w:numId w:val="26"/>
        </w:numPr>
        <w:ind w:left="-567" w:firstLine="567"/>
        <w:jc w:val="both"/>
        <w:rPr>
          <w:rFonts w:ascii="PT Astra Serif" w:hAnsi="PT Astra Serif"/>
          <w:sz w:val="16"/>
          <w:szCs w:val="16"/>
        </w:rPr>
      </w:pPr>
      <w:r w:rsidRPr="002C2ECA">
        <w:rPr>
          <w:rFonts w:ascii="PT Astra Serif" w:hAnsi="PT Astra Serif"/>
          <w:sz w:val="16"/>
          <w:szCs w:val="16"/>
        </w:rPr>
        <w:t xml:space="preserve">Принимать на </w:t>
      </w:r>
      <w:proofErr w:type="gramStart"/>
      <w:r w:rsidRPr="002C2ECA">
        <w:rPr>
          <w:rFonts w:ascii="PT Astra Serif" w:hAnsi="PT Astra Serif"/>
          <w:sz w:val="16"/>
          <w:szCs w:val="16"/>
        </w:rPr>
        <w:t>обучение по</w:t>
      </w:r>
      <w:proofErr w:type="gramEnd"/>
      <w:r w:rsidRPr="002C2ECA">
        <w:rPr>
          <w:rFonts w:ascii="PT Astra Serif" w:hAnsi="PT Astra Serif"/>
          <w:sz w:val="16"/>
          <w:szCs w:val="16"/>
        </w:rPr>
        <w:t xml:space="preserve"> образовательной программе (части образовательной программы) не менее одного обучающегося в рамках системы персонифицированного финансирования.</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Исполнитель услуг имеет право:</w:t>
      </w:r>
    </w:p>
    <w:p w:rsidR="00657989" w:rsidRPr="002C2ECA" w:rsidRDefault="00657989" w:rsidP="004F112B">
      <w:pPr>
        <w:pStyle w:val="af6"/>
        <w:numPr>
          <w:ilvl w:val="2"/>
          <w:numId w:val="26"/>
        </w:numPr>
        <w:ind w:left="-567" w:firstLine="567"/>
        <w:jc w:val="both"/>
        <w:rPr>
          <w:rFonts w:ascii="PT Astra Serif" w:hAnsi="PT Astra Serif"/>
          <w:sz w:val="16"/>
          <w:szCs w:val="16"/>
        </w:rPr>
      </w:pPr>
      <w:proofErr w:type="gramStart"/>
      <w:r w:rsidRPr="002C2ECA">
        <w:rPr>
          <w:rFonts w:ascii="PT Astra Serif" w:hAnsi="PT Astra Serif"/>
          <w:sz w:val="16"/>
          <w:szCs w:val="16"/>
        </w:rPr>
        <w:t>Заключать договоры об образовании с родителями (законными представителями) обучающихся или обучающимися, достигшими возраста 14 лет, при одновременном выполнении следующих условий:</w:t>
      </w:r>
      <w:proofErr w:type="gramEnd"/>
    </w:p>
    <w:p w:rsidR="00657989" w:rsidRPr="002C2ECA" w:rsidRDefault="00657989" w:rsidP="004F112B">
      <w:pPr>
        <w:pStyle w:val="af6"/>
        <w:numPr>
          <w:ilvl w:val="3"/>
          <w:numId w:val="26"/>
        </w:numPr>
        <w:ind w:left="-567" w:firstLine="567"/>
        <w:jc w:val="both"/>
        <w:rPr>
          <w:rFonts w:ascii="PT Astra Serif" w:hAnsi="PT Astra Serif"/>
          <w:color w:val="000000"/>
          <w:sz w:val="16"/>
          <w:szCs w:val="16"/>
        </w:rPr>
      </w:pPr>
      <w:r w:rsidRPr="002C2ECA">
        <w:rPr>
          <w:rFonts w:ascii="PT Astra Serif" w:hAnsi="PT Astra Serif"/>
          <w:sz w:val="16"/>
          <w:szCs w:val="16"/>
        </w:rPr>
        <w:t>образовательная программа (часть образовательной программы), по которой будет проходить обучение, включена в Реестр сертифицированных программ системы персонифицированного финансирования;</w:t>
      </w:r>
    </w:p>
    <w:p w:rsidR="00657989" w:rsidRPr="002C2ECA" w:rsidRDefault="00657989" w:rsidP="004F112B">
      <w:pPr>
        <w:pStyle w:val="af6"/>
        <w:numPr>
          <w:ilvl w:val="3"/>
          <w:numId w:val="26"/>
        </w:numPr>
        <w:ind w:left="-567" w:firstLine="567"/>
        <w:jc w:val="both"/>
        <w:rPr>
          <w:rFonts w:ascii="PT Astra Serif" w:hAnsi="PT Astra Serif"/>
          <w:color w:val="000000"/>
          <w:sz w:val="16"/>
          <w:szCs w:val="16"/>
        </w:rPr>
      </w:pPr>
      <w:r w:rsidRPr="002C2ECA">
        <w:rPr>
          <w:rFonts w:ascii="PT Astra Serif" w:hAnsi="PT Astra Serif"/>
          <w:sz w:val="16"/>
          <w:szCs w:val="16"/>
        </w:rPr>
        <w:t>направленность образовательной программы предусмотрена Программой персонифицированного финансирования Целинного района, утвержденной приказом Отдела образования Администрации Целинного района от 08 июня 2021 года № 78;</w:t>
      </w:r>
    </w:p>
    <w:p w:rsidR="00657989" w:rsidRPr="002C2ECA" w:rsidRDefault="00657989" w:rsidP="004F112B">
      <w:pPr>
        <w:pStyle w:val="af6"/>
        <w:numPr>
          <w:ilvl w:val="3"/>
          <w:numId w:val="26"/>
        </w:numPr>
        <w:ind w:left="-567" w:firstLine="567"/>
        <w:jc w:val="both"/>
        <w:rPr>
          <w:rFonts w:ascii="PT Astra Serif" w:hAnsi="PT Astra Serif"/>
          <w:color w:val="000000"/>
          <w:sz w:val="16"/>
          <w:szCs w:val="16"/>
        </w:rPr>
      </w:pPr>
      <w:r w:rsidRPr="002C2ECA">
        <w:rPr>
          <w:rFonts w:ascii="PT Astra Serif" w:hAnsi="PT Astra Serif"/>
          <w:sz w:val="16"/>
          <w:szCs w:val="16"/>
        </w:rPr>
        <w:t>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Целинного района лимита зачисления на обучение для соответствующей направленности;</w:t>
      </w:r>
      <w:bookmarkStart w:id="20" w:name="_Ref450823035"/>
    </w:p>
    <w:p w:rsidR="00657989" w:rsidRPr="002C2ECA" w:rsidRDefault="00657989" w:rsidP="004F112B">
      <w:pPr>
        <w:pStyle w:val="af6"/>
        <w:numPr>
          <w:ilvl w:val="3"/>
          <w:numId w:val="26"/>
        </w:numPr>
        <w:ind w:left="-567" w:firstLine="567"/>
        <w:jc w:val="both"/>
        <w:rPr>
          <w:rFonts w:ascii="PT Astra Serif" w:hAnsi="PT Astra Serif"/>
          <w:color w:val="000000"/>
          <w:sz w:val="16"/>
          <w:szCs w:val="16"/>
        </w:rPr>
      </w:pPr>
      <w:r w:rsidRPr="002C2ECA">
        <w:rPr>
          <w:rFonts w:ascii="PT Astra Serif" w:hAnsi="PT Astra Serif"/>
          <w:sz w:val="16"/>
          <w:szCs w:val="16"/>
        </w:rPr>
        <w:t>доступный остаток обеспечения сертификата дополнительного образования ребенка  в соответствующем учебном году больше 0 рублей.</w:t>
      </w:r>
      <w:bookmarkEnd w:id="20"/>
    </w:p>
    <w:p w:rsidR="00657989" w:rsidRPr="002C2ECA" w:rsidRDefault="00657989" w:rsidP="004F112B">
      <w:pPr>
        <w:pStyle w:val="af6"/>
        <w:numPr>
          <w:ilvl w:val="2"/>
          <w:numId w:val="26"/>
        </w:numPr>
        <w:ind w:left="-567" w:firstLine="567"/>
        <w:jc w:val="both"/>
        <w:rPr>
          <w:rFonts w:ascii="PT Astra Serif" w:hAnsi="PT Astra Serif"/>
          <w:sz w:val="16"/>
          <w:szCs w:val="16"/>
        </w:rPr>
      </w:pPr>
      <w:r w:rsidRPr="002C2ECA">
        <w:rPr>
          <w:rFonts w:ascii="PT Astra Serif" w:hAnsi="PT Astra Serif"/>
          <w:sz w:val="16"/>
          <w:szCs w:val="16"/>
        </w:rPr>
        <w:lastRenderedPageBreak/>
        <w:t>Указывать в договорах об образовании, заключаемых в соответствии с Правилами персонифицированного финансирования положение о том, что оплата услуги осуществляется Уполномоченным органом в соответствии с настоящим Соглашением.</w:t>
      </w:r>
    </w:p>
    <w:p w:rsidR="00657989" w:rsidRPr="002C2ECA" w:rsidRDefault="00657989" w:rsidP="004F112B">
      <w:pPr>
        <w:pStyle w:val="af6"/>
        <w:numPr>
          <w:ilvl w:val="2"/>
          <w:numId w:val="26"/>
        </w:numPr>
        <w:ind w:left="-567" w:firstLine="567"/>
        <w:jc w:val="both"/>
        <w:rPr>
          <w:rFonts w:ascii="PT Astra Serif" w:hAnsi="PT Astra Serif"/>
          <w:sz w:val="16"/>
          <w:szCs w:val="16"/>
        </w:rPr>
      </w:pPr>
      <w:r w:rsidRPr="002C2ECA">
        <w:rPr>
          <w:rFonts w:ascii="PT Astra Serif" w:hAnsi="PT Astra Serif"/>
          <w:sz w:val="16"/>
          <w:szCs w:val="16"/>
        </w:rPr>
        <w:t>Требовать от Уполномоченного органа своевременной и в полном объеме оплаты за оказанные образовательные услуги в рамках настоящего Соглашения.</w:t>
      </w:r>
    </w:p>
    <w:p w:rsidR="00657989" w:rsidRPr="002C2ECA" w:rsidRDefault="00657989" w:rsidP="004F112B">
      <w:pPr>
        <w:pStyle w:val="af6"/>
        <w:numPr>
          <w:ilvl w:val="2"/>
          <w:numId w:val="26"/>
        </w:numPr>
        <w:ind w:left="-567" w:firstLine="567"/>
        <w:jc w:val="both"/>
        <w:rPr>
          <w:rFonts w:ascii="PT Astra Serif" w:hAnsi="PT Astra Serif"/>
          <w:sz w:val="16"/>
          <w:szCs w:val="16"/>
        </w:rPr>
      </w:pPr>
      <w:r w:rsidRPr="002C2ECA">
        <w:rPr>
          <w:rFonts w:ascii="PT Astra Serif" w:hAnsi="PT Astra Serif"/>
          <w:sz w:val="16"/>
          <w:szCs w:val="16"/>
        </w:rPr>
        <w:t>Отказаться от участия в системе персонифицированного финансирования дополнительного образования детей в Целинном районе.</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Уполномоченный орган обязан:</w:t>
      </w:r>
    </w:p>
    <w:p w:rsidR="00657989" w:rsidRPr="002C2ECA" w:rsidRDefault="00657989" w:rsidP="004F112B">
      <w:pPr>
        <w:pStyle w:val="af6"/>
        <w:numPr>
          <w:ilvl w:val="2"/>
          <w:numId w:val="26"/>
        </w:numPr>
        <w:ind w:left="-567" w:firstLine="567"/>
        <w:jc w:val="both"/>
        <w:rPr>
          <w:rFonts w:ascii="PT Astra Serif" w:hAnsi="PT Astra Serif"/>
          <w:sz w:val="16"/>
          <w:szCs w:val="16"/>
        </w:rPr>
      </w:pPr>
      <w:r w:rsidRPr="002C2ECA">
        <w:rPr>
          <w:rFonts w:ascii="PT Astra Serif" w:hAnsi="PT Astra Serif"/>
          <w:sz w:val="16"/>
          <w:szCs w:val="16"/>
        </w:rPr>
        <w:t>Своевременно и в полном объеме осуществлять оплату образовательных услуг, оказываемых Исполнителем услуг в рамках системы персонифицированного финансирования дополнительного образования детей в Целинном районе на основании выставляемых Исполнителем услуг счетов по настоящему Соглашению, подтверждаемых прилагаемыми реестрами договоров на авансирование и реестрами договоров.</w:t>
      </w:r>
    </w:p>
    <w:p w:rsidR="00657989" w:rsidRPr="002C2ECA" w:rsidRDefault="00657989" w:rsidP="004F112B">
      <w:pPr>
        <w:pStyle w:val="af6"/>
        <w:numPr>
          <w:ilvl w:val="2"/>
          <w:numId w:val="26"/>
        </w:numPr>
        <w:ind w:left="-567" w:firstLine="567"/>
        <w:jc w:val="both"/>
        <w:rPr>
          <w:rFonts w:ascii="PT Astra Serif" w:hAnsi="PT Astra Serif"/>
          <w:sz w:val="16"/>
          <w:szCs w:val="16"/>
        </w:rPr>
      </w:pPr>
      <w:r w:rsidRPr="002C2ECA">
        <w:rPr>
          <w:rFonts w:ascii="PT Astra Serif" w:hAnsi="PT Astra Serif"/>
          <w:sz w:val="16"/>
          <w:szCs w:val="16"/>
        </w:rPr>
        <w:t>Давать разъяснения по правовым вопросам, связанным с заключением и исполнением настоящего Соглашения, в том числе по порядку и срокам оплаты образовательных услуг.</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Уполномоченный орган имеет право:</w:t>
      </w:r>
    </w:p>
    <w:p w:rsidR="00657989" w:rsidRPr="002C2ECA" w:rsidRDefault="00657989" w:rsidP="004F112B">
      <w:pPr>
        <w:pStyle w:val="af6"/>
        <w:numPr>
          <w:ilvl w:val="2"/>
          <w:numId w:val="26"/>
        </w:numPr>
        <w:ind w:left="-567" w:firstLine="567"/>
        <w:jc w:val="both"/>
        <w:rPr>
          <w:rFonts w:ascii="PT Astra Serif" w:hAnsi="PT Astra Serif"/>
          <w:sz w:val="16"/>
          <w:szCs w:val="16"/>
        </w:rPr>
      </w:pPr>
      <w:r w:rsidRPr="002C2ECA">
        <w:rPr>
          <w:rFonts w:ascii="PT Astra Serif" w:hAnsi="PT Astra Serif"/>
          <w:sz w:val="16"/>
          <w:szCs w:val="16"/>
        </w:rPr>
        <w:t>Пользоваться услугами оператора персонифицированного финансирования, в том числе для определения объемов оплаты образовательных услуг, в соответствии с Правилами персонифицированного финансирования.</w:t>
      </w:r>
    </w:p>
    <w:p w:rsidR="00657989" w:rsidRPr="002C2ECA" w:rsidRDefault="00657989" w:rsidP="004F112B">
      <w:pPr>
        <w:pStyle w:val="af6"/>
        <w:numPr>
          <w:ilvl w:val="2"/>
          <w:numId w:val="26"/>
        </w:numPr>
        <w:ind w:left="-567" w:firstLine="567"/>
        <w:jc w:val="both"/>
        <w:rPr>
          <w:rFonts w:ascii="PT Astra Serif" w:hAnsi="PT Astra Serif"/>
          <w:sz w:val="16"/>
          <w:szCs w:val="16"/>
        </w:rPr>
      </w:pPr>
      <w:r w:rsidRPr="002C2ECA">
        <w:rPr>
          <w:rFonts w:ascii="PT Astra Serif" w:hAnsi="PT Astra Serif"/>
          <w:sz w:val="16"/>
          <w:szCs w:val="16"/>
        </w:rPr>
        <w:t>В случае неисполнения либо ненадлежащего исполнения Исполнителем услуг обязательств по настоящему Соглашению, соблюдению Правил персонифицированного финансирования приостановить оплату образовательных услуг.</w:t>
      </w:r>
    </w:p>
    <w:p w:rsidR="00657989" w:rsidRPr="002C2ECA" w:rsidRDefault="00657989" w:rsidP="004F112B">
      <w:pPr>
        <w:pStyle w:val="af6"/>
        <w:numPr>
          <w:ilvl w:val="2"/>
          <w:numId w:val="26"/>
        </w:numPr>
        <w:ind w:left="-567" w:firstLine="567"/>
        <w:jc w:val="both"/>
        <w:rPr>
          <w:rFonts w:ascii="PT Astra Serif" w:hAnsi="PT Astra Serif"/>
          <w:sz w:val="16"/>
          <w:szCs w:val="16"/>
        </w:rPr>
      </w:pPr>
      <w:r w:rsidRPr="002C2ECA">
        <w:rPr>
          <w:rFonts w:ascii="PT Astra Serif" w:hAnsi="PT Astra Serif"/>
          <w:sz w:val="16"/>
          <w:szCs w:val="16"/>
        </w:rPr>
        <w:t>Требовать от Исполнителя услуг соблюдения Правил персонифицированного финансирования, в том числе в части взаимодействия с оператором персонифицированного финансирования.</w:t>
      </w:r>
    </w:p>
    <w:p w:rsidR="00657989" w:rsidRPr="002C2ECA" w:rsidRDefault="00657989" w:rsidP="00A75001">
      <w:pPr>
        <w:pStyle w:val="af6"/>
        <w:ind w:left="-567" w:firstLine="567"/>
        <w:jc w:val="both"/>
        <w:rPr>
          <w:rFonts w:ascii="PT Astra Serif" w:hAnsi="PT Astra Serif"/>
          <w:sz w:val="16"/>
          <w:szCs w:val="16"/>
        </w:rPr>
      </w:pPr>
    </w:p>
    <w:p w:rsidR="00657989" w:rsidRPr="002C2ECA" w:rsidRDefault="00657989" w:rsidP="004F112B">
      <w:pPr>
        <w:pStyle w:val="af6"/>
        <w:numPr>
          <w:ilvl w:val="0"/>
          <w:numId w:val="26"/>
        </w:numPr>
        <w:ind w:left="-567" w:firstLine="567"/>
        <w:jc w:val="center"/>
        <w:rPr>
          <w:rFonts w:ascii="PT Astra Serif" w:hAnsi="PT Astra Serif"/>
          <w:b/>
          <w:sz w:val="16"/>
          <w:szCs w:val="16"/>
        </w:rPr>
      </w:pPr>
      <w:bookmarkStart w:id="21" w:name="_Ref9763529"/>
      <w:r w:rsidRPr="002C2ECA">
        <w:rPr>
          <w:rFonts w:ascii="PT Astra Serif" w:hAnsi="PT Astra Serif"/>
          <w:b/>
          <w:sz w:val="16"/>
          <w:szCs w:val="16"/>
        </w:rPr>
        <w:t xml:space="preserve">Порядок </w:t>
      </w:r>
      <w:bookmarkEnd w:id="21"/>
      <w:r w:rsidRPr="002C2ECA">
        <w:rPr>
          <w:rFonts w:ascii="PT Astra Serif" w:hAnsi="PT Astra Serif"/>
          <w:b/>
          <w:sz w:val="16"/>
          <w:szCs w:val="16"/>
        </w:rPr>
        <w:t>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Исполнитель услуг ежемесячно, не ранее 2-го рабочего дня текущего месяца, формирует и направляет в Уполномоченный орган заявку на авансирование за текущий месяц, содержащую сумму авансирования с указанием месяца авансирования, и реестра договоров на авансирование, оформляемого в соответствии с приложением №1 к настоящему Соглашению.</w:t>
      </w:r>
    </w:p>
    <w:p w:rsidR="00657989" w:rsidRPr="002C2ECA" w:rsidRDefault="00657989" w:rsidP="004F112B">
      <w:pPr>
        <w:pStyle w:val="af6"/>
        <w:numPr>
          <w:ilvl w:val="1"/>
          <w:numId w:val="26"/>
        </w:numPr>
        <w:ind w:left="-567" w:firstLine="567"/>
        <w:jc w:val="both"/>
        <w:rPr>
          <w:rFonts w:ascii="PT Astra Serif" w:hAnsi="PT Astra Serif"/>
          <w:sz w:val="16"/>
          <w:szCs w:val="16"/>
        </w:rPr>
      </w:pPr>
      <w:proofErr w:type="gramStart"/>
      <w:r w:rsidRPr="002C2ECA">
        <w:rPr>
          <w:rStyle w:val="normaltextrun"/>
          <w:rFonts w:ascii="PT Astra Serif" w:hAnsi="PT Astra Serif"/>
          <w:sz w:val="16"/>
          <w:szCs w:val="16"/>
          <w:shd w:val="clear" w:color="auto" w:fill="FFFFFF"/>
        </w:rPr>
        <w:t>Исполнитель услуг ежемесячно, не позднее 2-го числа месяца, следующего за отчетным, формирует и направляет в уполномоченную организацию в соответствии с Правилами персонифицированного счет на оплату оказанных Услуг, содержащий общую сумму обязательств Уполномоченной организации по оплате Услуг, с приложением реестра договоров, оформляемого в соответствии с приложением №2 к настоящему Договору.</w:t>
      </w:r>
      <w:r w:rsidRPr="002C2ECA">
        <w:rPr>
          <w:rStyle w:val="eop"/>
          <w:rFonts w:ascii="PT Astra Serif" w:hAnsi="PT Astra Serif"/>
          <w:color w:val="000000"/>
          <w:sz w:val="16"/>
          <w:szCs w:val="16"/>
          <w:shd w:val="clear" w:color="auto" w:fill="FFFFFF"/>
        </w:rPr>
        <w:t> </w:t>
      </w:r>
      <w:proofErr w:type="gramEnd"/>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Уполномоченный орган в течение 5-ти рабочих дней после получения заявки на авансирование, направленной согласно пункту 4.1 настоящего Соглашения, осуществляет ее проверку и, в случае отсутствия возражений, формирует и направляет Исполнителю услуг соглашение о предоставлении Исполнителю услуг гранта в форме субсидии в форме безотзывной оферты.</w:t>
      </w:r>
    </w:p>
    <w:p w:rsidR="00657989" w:rsidRPr="002C2ECA" w:rsidRDefault="00657989" w:rsidP="00A75001">
      <w:pPr>
        <w:pStyle w:val="af6"/>
        <w:ind w:left="-567" w:firstLine="567"/>
        <w:jc w:val="both"/>
        <w:rPr>
          <w:rFonts w:ascii="PT Astra Serif" w:hAnsi="PT Astra Serif"/>
          <w:sz w:val="16"/>
          <w:szCs w:val="16"/>
        </w:rPr>
      </w:pPr>
    </w:p>
    <w:p w:rsidR="00657989" w:rsidRPr="002C2ECA" w:rsidRDefault="00657989" w:rsidP="004F112B">
      <w:pPr>
        <w:pStyle w:val="af6"/>
        <w:numPr>
          <w:ilvl w:val="0"/>
          <w:numId w:val="26"/>
        </w:numPr>
        <w:ind w:left="-567" w:firstLine="567"/>
        <w:jc w:val="center"/>
        <w:rPr>
          <w:rFonts w:ascii="PT Astra Serif" w:hAnsi="PT Astra Serif"/>
          <w:b/>
          <w:sz w:val="16"/>
          <w:szCs w:val="16"/>
        </w:rPr>
      </w:pPr>
      <w:r w:rsidRPr="002C2ECA">
        <w:rPr>
          <w:rFonts w:ascii="PT Astra Serif" w:hAnsi="PT Astra Serif"/>
          <w:b/>
          <w:sz w:val="16"/>
          <w:szCs w:val="16"/>
        </w:rPr>
        <w:t>Ответственность сторон</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 xml:space="preserve"> Стороны освобождаются от ответственности за частичное или полное неисполнение обязательств по настоящему Соглашению, если неисполнение обязательств вызвано обстоятельствами непреодолимой силы.</w:t>
      </w:r>
    </w:p>
    <w:p w:rsidR="00657989" w:rsidRPr="002C2ECA" w:rsidRDefault="00657989" w:rsidP="00A75001">
      <w:pPr>
        <w:pStyle w:val="af6"/>
        <w:ind w:left="-567" w:firstLine="567"/>
        <w:jc w:val="both"/>
        <w:rPr>
          <w:rFonts w:ascii="PT Astra Serif" w:hAnsi="PT Astra Serif"/>
          <w:sz w:val="16"/>
          <w:szCs w:val="16"/>
        </w:rPr>
      </w:pPr>
    </w:p>
    <w:p w:rsidR="00657989" w:rsidRPr="002C2ECA" w:rsidRDefault="00657989" w:rsidP="004F112B">
      <w:pPr>
        <w:pStyle w:val="af6"/>
        <w:numPr>
          <w:ilvl w:val="0"/>
          <w:numId w:val="26"/>
        </w:numPr>
        <w:ind w:left="-567" w:firstLine="567"/>
        <w:jc w:val="center"/>
        <w:rPr>
          <w:rFonts w:ascii="PT Astra Serif" w:hAnsi="PT Astra Serif"/>
          <w:b/>
          <w:sz w:val="16"/>
          <w:szCs w:val="16"/>
        </w:rPr>
      </w:pPr>
      <w:r w:rsidRPr="002C2ECA">
        <w:rPr>
          <w:rFonts w:ascii="PT Astra Serif" w:hAnsi="PT Astra Serif"/>
          <w:b/>
          <w:sz w:val="16"/>
          <w:szCs w:val="16"/>
        </w:rPr>
        <w:t>Заключительные положения</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 xml:space="preserve">Настоящее Соглашение может быть расторгнуто в одностороннем порядке Уполномоченным органом в следующих случаях: </w:t>
      </w:r>
    </w:p>
    <w:p w:rsidR="00657989" w:rsidRPr="002C2ECA" w:rsidRDefault="00657989" w:rsidP="004F112B">
      <w:pPr>
        <w:pStyle w:val="af6"/>
        <w:numPr>
          <w:ilvl w:val="2"/>
          <w:numId w:val="26"/>
        </w:numPr>
        <w:ind w:left="-567" w:firstLine="567"/>
        <w:jc w:val="both"/>
        <w:rPr>
          <w:rFonts w:ascii="PT Astra Serif" w:hAnsi="PT Astra Serif"/>
          <w:sz w:val="16"/>
          <w:szCs w:val="16"/>
        </w:rPr>
      </w:pPr>
      <w:r w:rsidRPr="002C2ECA">
        <w:rPr>
          <w:rFonts w:ascii="PT Astra Serif" w:hAnsi="PT Astra Serif"/>
          <w:sz w:val="16"/>
          <w:szCs w:val="16"/>
        </w:rPr>
        <w:t>приостановление деятельности Исполнителя услуг в рамках системы персонифицированного финансирования Целинного района;</w:t>
      </w:r>
    </w:p>
    <w:p w:rsidR="00657989" w:rsidRPr="002C2ECA" w:rsidRDefault="00657989" w:rsidP="004F112B">
      <w:pPr>
        <w:pStyle w:val="af6"/>
        <w:numPr>
          <w:ilvl w:val="2"/>
          <w:numId w:val="26"/>
        </w:numPr>
        <w:ind w:left="-567" w:firstLine="567"/>
        <w:jc w:val="both"/>
        <w:rPr>
          <w:rFonts w:ascii="PT Astra Serif" w:hAnsi="PT Astra Serif"/>
          <w:sz w:val="16"/>
          <w:szCs w:val="16"/>
        </w:rPr>
      </w:pPr>
      <w:r w:rsidRPr="002C2ECA">
        <w:rPr>
          <w:rFonts w:ascii="PT Astra Serif" w:hAnsi="PT Astra Serif"/>
          <w:sz w:val="16"/>
          <w:szCs w:val="16"/>
        </w:rPr>
        <w:t>завершение реализации программы персонифицированного финансирования дополнительного образования в Целинном районе.</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Настоящее Соглашение может быть изменено и/или дополнено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Соглашения имеют силу в том случае, если они оформлены в письменном виде и подписаны Сторонами.</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 xml:space="preserve">Все споры и разногласия, которые могут возникнуть по настоящему Соглашению, Стороны будут стремиться разрешить путем переговоров. В случае если указанные споры и разногласия не смогут быть решены путем переговоров, они подлежат разрешению в соответствии с действующим законодательством Российской Федерации. </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По всем вопросам, не нашедшим своего решения в тексте и условиях настоящего Соглашения, Стороны будут руководствоваться нормами и положениями действующего законодательства Российской Федерации, а также Правилами персонифицированного финансирования.</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Настоящее Соглашение составлено в двух экземплярах. Оба экземпляра идентичны и имеют одинаковую юридическую силу. У каждой из Сторон находится один экземпляр Соглашения.</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 xml:space="preserve"> Все приложения к настоящему Соглашению являются его неотъемлемой частью.</w:t>
      </w:r>
    </w:p>
    <w:p w:rsidR="00657989" w:rsidRPr="002C2ECA" w:rsidRDefault="00657989" w:rsidP="004F112B">
      <w:pPr>
        <w:pStyle w:val="af6"/>
        <w:numPr>
          <w:ilvl w:val="1"/>
          <w:numId w:val="26"/>
        </w:numPr>
        <w:ind w:left="-567" w:firstLine="567"/>
        <w:jc w:val="both"/>
        <w:rPr>
          <w:rFonts w:ascii="PT Astra Serif" w:hAnsi="PT Astra Serif"/>
          <w:sz w:val="16"/>
          <w:szCs w:val="16"/>
        </w:rPr>
      </w:pPr>
      <w:r w:rsidRPr="002C2ECA">
        <w:rPr>
          <w:rFonts w:ascii="PT Astra Serif" w:hAnsi="PT Astra Serif"/>
          <w:sz w:val="16"/>
          <w:szCs w:val="16"/>
        </w:rPr>
        <w:t>Настоящее Соглашение вступает в силу со дня его подписания Сторонами и действует до исполнения Сторонами своих обязательств.</w:t>
      </w:r>
    </w:p>
    <w:p w:rsidR="00657989" w:rsidRPr="002C2ECA" w:rsidRDefault="00657989" w:rsidP="00A75001">
      <w:pPr>
        <w:pStyle w:val="af6"/>
        <w:ind w:left="-567" w:firstLine="567"/>
        <w:jc w:val="both"/>
        <w:rPr>
          <w:rFonts w:ascii="PT Astra Serif" w:hAnsi="PT Astra Serif"/>
          <w:sz w:val="16"/>
          <w:szCs w:val="16"/>
        </w:rPr>
      </w:pPr>
    </w:p>
    <w:p w:rsidR="00657989" w:rsidRPr="002C2ECA" w:rsidRDefault="00657989" w:rsidP="004F112B">
      <w:pPr>
        <w:pStyle w:val="af6"/>
        <w:numPr>
          <w:ilvl w:val="0"/>
          <w:numId w:val="26"/>
        </w:numPr>
        <w:ind w:left="-567" w:firstLine="567"/>
        <w:jc w:val="center"/>
        <w:rPr>
          <w:rFonts w:ascii="PT Astra Serif" w:hAnsi="PT Astra Serif"/>
          <w:b/>
          <w:sz w:val="16"/>
          <w:szCs w:val="16"/>
        </w:rPr>
      </w:pPr>
      <w:bookmarkStart w:id="22" w:name="_Ref35886223"/>
      <w:r w:rsidRPr="002C2ECA">
        <w:rPr>
          <w:rFonts w:ascii="PT Astra Serif" w:hAnsi="PT Astra Serif"/>
          <w:b/>
          <w:sz w:val="16"/>
          <w:szCs w:val="16"/>
        </w:rPr>
        <w:t>Адреса и реквизиты сторон</w:t>
      </w:r>
      <w:bookmarkEnd w:id="22"/>
    </w:p>
    <w:p w:rsidR="00657989" w:rsidRPr="002C2ECA" w:rsidRDefault="00657989" w:rsidP="00A75001">
      <w:pPr>
        <w:spacing w:after="0" w:line="240" w:lineRule="auto"/>
        <w:ind w:left="-567" w:firstLine="567"/>
        <w:rPr>
          <w:rFonts w:ascii="PT Astra Serif" w:hAnsi="PT Astra Serif"/>
          <w:sz w:val="16"/>
          <w:szCs w:val="16"/>
        </w:rPr>
      </w:pPr>
    </w:p>
    <w:p w:rsidR="00657989" w:rsidRPr="002C2ECA" w:rsidRDefault="00657989" w:rsidP="00A75001">
      <w:pPr>
        <w:spacing w:after="0" w:line="240" w:lineRule="auto"/>
        <w:ind w:left="-567" w:firstLine="567"/>
        <w:rPr>
          <w:rFonts w:ascii="PT Astra Serif" w:hAnsi="PT Astra Serif"/>
          <w:sz w:val="16"/>
          <w:szCs w:val="16"/>
        </w:rPr>
      </w:pPr>
    </w:p>
    <w:p w:rsidR="00657989" w:rsidRPr="002C2ECA" w:rsidRDefault="00657989" w:rsidP="002C2ECA">
      <w:pPr>
        <w:pStyle w:val="ConsPlusNormal"/>
        <w:ind w:firstLine="567"/>
        <w:jc w:val="right"/>
        <w:outlineLvl w:val="1"/>
        <w:rPr>
          <w:rFonts w:ascii="PT Astra Serif" w:hAnsi="PT Astra Serif" w:cs="Times New Roman"/>
          <w:sz w:val="16"/>
          <w:szCs w:val="16"/>
        </w:rPr>
      </w:pPr>
      <w:r w:rsidRPr="002C2ECA">
        <w:rPr>
          <w:rFonts w:ascii="PT Astra Serif" w:hAnsi="PT Astra Serif" w:cs="Times New Roman"/>
          <w:sz w:val="16"/>
          <w:szCs w:val="16"/>
        </w:rPr>
        <w:t>Приложение №1</w:t>
      </w:r>
    </w:p>
    <w:p w:rsidR="00657989" w:rsidRPr="002C2ECA" w:rsidRDefault="00657989" w:rsidP="002C2ECA">
      <w:pPr>
        <w:pStyle w:val="ConsPlusNormal"/>
        <w:ind w:firstLine="567"/>
        <w:jc w:val="right"/>
        <w:rPr>
          <w:rFonts w:ascii="PT Astra Serif" w:hAnsi="PT Astra Serif" w:cs="Times New Roman"/>
          <w:sz w:val="16"/>
          <w:szCs w:val="16"/>
        </w:rPr>
      </w:pPr>
      <w:r w:rsidRPr="002C2ECA">
        <w:rPr>
          <w:rFonts w:ascii="PT Astra Serif" w:hAnsi="PT Astra Serif" w:cs="Times New Roman"/>
          <w:sz w:val="16"/>
          <w:szCs w:val="16"/>
        </w:rPr>
        <w:t xml:space="preserve">к Рамочному соглашению </w:t>
      </w:r>
    </w:p>
    <w:p w:rsidR="00657989" w:rsidRPr="002C2ECA" w:rsidRDefault="00657989" w:rsidP="002C2ECA">
      <w:pPr>
        <w:pStyle w:val="ConsPlusNormal"/>
        <w:ind w:firstLine="567"/>
        <w:jc w:val="right"/>
        <w:rPr>
          <w:rFonts w:ascii="PT Astra Serif" w:hAnsi="PT Astra Serif" w:cs="Times New Roman"/>
          <w:sz w:val="16"/>
          <w:szCs w:val="16"/>
        </w:rPr>
      </w:pPr>
      <w:r w:rsidRPr="002C2ECA">
        <w:rPr>
          <w:rFonts w:ascii="PT Astra Serif" w:hAnsi="PT Astra Serif" w:cs="Times New Roman"/>
          <w:sz w:val="16"/>
          <w:szCs w:val="16"/>
        </w:rPr>
        <w:t>от "__" _________ 20__ г. N ___</w:t>
      </w:r>
    </w:p>
    <w:p w:rsidR="00657989" w:rsidRPr="002C2ECA" w:rsidRDefault="00657989" w:rsidP="002C2ECA">
      <w:pPr>
        <w:pStyle w:val="ConsPlusNormal"/>
        <w:ind w:firstLine="567"/>
        <w:jc w:val="both"/>
        <w:rPr>
          <w:rFonts w:ascii="PT Astra Serif" w:hAnsi="PT Astra Serif" w:cs="Times New Roman"/>
          <w:sz w:val="16"/>
          <w:szCs w:val="16"/>
        </w:rPr>
      </w:pPr>
    </w:p>
    <w:p w:rsidR="00657989" w:rsidRPr="002C2ECA" w:rsidRDefault="00657989" w:rsidP="002C2ECA">
      <w:pPr>
        <w:pStyle w:val="ConsPlusNonformat"/>
        <w:ind w:firstLine="567"/>
        <w:jc w:val="center"/>
        <w:rPr>
          <w:rFonts w:ascii="PT Astra Serif" w:hAnsi="PT Astra Serif" w:cs="Times New Roman"/>
          <w:sz w:val="16"/>
          <w:szCs w:val="16"/>
        </w:rPr>
      </w:pPr>
    </w:p>
    <w:p w:rsidR="00657989" w:rsidRPr="002C2ECA" w:rsidRDefault="00657989" w:rsidP="002C2ECA">
      <w:pPr>
        <w:pStyle w:val="ConsPlusNonformat"/>
        <w:ind w:firstLine="567"/>
        <w:jc w:val="center"/>
        <w:rPr>
          <w:rFonts w:ascii="PT Astra Serif" w:hAnsi="PT Astra Serif" w:cs="Times New Roman"/>
          <w:smallCaps/>
          <w:sz w:val="16"/>
          <w:szCs w:val="16"/>
        </w:rPr>
      </w:pPr>
      <w:r w:rsidRPr="002C2ECA">
        <w:rPr>
          <w:rFonts w:ascii="PT Astra Serif" w:hAnsi="PT Astra Serif" w:cs="Times New Roman"/>
          <w:smallCaps/>
          <w:sz w:val="16"/>
          <w:szCs w:val="16"/>
        </w:rPr>
        <w:t>Реестр договоров на авансирование</w:t>
      </w:r>
    </w:p>
    <w:p w:rsidR="00657989" w:rsidRPr="002C2ECA" w:rsidRDefault="00657989" w:rsidP="002C2ECA">
      <w:pPr>
        <w:pStyle w:val="ConsPlusNonformat"/>
        <w:ind w:firstLine="567"/>
        <w:jc w:val="center"/>
        <w:rPr>
          <w:rFonts w:ascii="PT Astra Serif" w:hAnsi="PT Astra Serif" w:cs="Times New Roman"/>
          <w:sz w:val="16"/>
          <w:szCs w:val="16"/>
        </w:rPr>
      </w:pPr>
    </w:p>
    <w:p w:rsidR="00657989" w:rsidRPr="002C2ECA" w:rsidRDefault="00657989" w:rsidP="002C2ECA">
      <w:pPr>
        <w:spacing w:after="0" w:line="240" w:lineRule="auto"/>
        <w:ind w:firstLine="567"/>
        <w:rPr>
          <w:rFonts w:ascii="PT Astra Serif" w:hAnsi="PT Astra Serif"/>
          <w:sz w:val="16"/>
          <w:szCs w:val="16"/>
        </w:rPr>
      </w:pPr>
      <w:r w:rsidRPr="002C2ECA">
        <w:rPr>
          <w:rFonts w:ascii="PT Astra Serif" w:hAnsi="PT Astra Serif"/>
          <w:sz w:val="16"/>
          <w:szCs w:val="16"/>
        </w:rPr>
        <w:t>Месяц, за который сформирован реестр: _________________________</w:t>
      </w:r>
    </w:p>
    <w:p w:rsidR="00657989" w:rsidRPr="002C2ECA" w:rsidRDefault="00657989" w:rsidP="002C2ECA">
      <w:pPr>
        <w:spacing w:after="0" w:line="240" w:lineRule="auto"/>
        <w:ind w:firstLine="567"/>
        <w:rPr>
          <w:rFonts w:ascii="PT Astra Serif" w:hAnsi="PT Astra Serif"/>
          <w:sz w:val="16"/>
          <w:szCs w:val="16"/>
        </w:rPr>
      </w:pPr>
      <w:r w:rsidRPr="002C2ECA">
        <w:rPr>
          <w:rFonts w:ascii="PT Astra Serif" w:hAnsi="PT Astra Serif"/>
          <w:sz w:val="16"/>
          <w:szCs w:val="16"/>
        </w:rPr>
        <w:t>Наименование исполнителя образовательных услуг: _________________________________</w:t>
      </w:r>
    </w:p>
    <w:p w:rsidR="00657989" w:rsidRPr="002C2ECA" w:rsidRDefault="00657989" w:rsidP="002C2ECA">
      <w:pPr>
        <w:spacing w:after="0" w:line="240" w:lineRule="auto"/>
        <w:ind w:firstLine="567"/>
        <w:rPr>
          <w:rFonts w:ascii="PT Astra Serif" w:hAnsi="PT Astra Serif"/>
          <w:sz w:val="16"/>
          <w:szCs w:val="16"/>
        </w:rPr>
      </w:pPr>
      <w:r w:rsidRPr="002C2ECA">
        <w:rPr>
          <w:rFonts w:ascii="PT Astra Serif" w:hAnsi="PT Astra Serif"/>
          <w:sz w:val="16"/>
          <w:szCs w:val="16"/>
        </w:rPr>
        <w:t>ОГРН исполнителя образовательных услуг:  _________________</w:t>
      </w:r>
    </w:p>
    <w:p w:rsidR="00657989" w:rsidRPr="002C2ECA" w:rsidRDefault="00657989" w:rsidP="002C2ECA">
      <w:pPr>
        <w:spacing w:after="0" w:line="240" w:lineRule="auto"/>
        <w:ind w:firstLine="567"/>
        <w:rPr>
          <w:rFonts w:ascii="PT Astra Serif" w:hAnsi="PT Astra Serif"/>
          <w:sz w:val="16"/>
          <w:szCs w:val="16"/>
        </w:rPr>
      </w:pPr>
      <w:r w:rsidRPr="002C2ECA">
        <w:rPr>
          <w:rFonts w:ascii="PT Astra Serif" w:hAnsi="PT Astra Serif"/>
          <w:sz w:val="16"/>
          <w:szCs w:val="16"/>
        </w:rPr>
        <w:lastRenderedPageBreak/>
        <w:t>Всего подлежит к оплате: _____________________ рублей, что составляет 80% от совокупных обязательств Уполномоченного органа.</w:t>
      </w:r>
    </w:p>
    <w:tbl>
      <w:tblPr>
        <w:tblW w:w="0" w:type="auto"/>
        <w:jc w:val="center"/>
        <w:tblInd w:w="-3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379"/>
        <w:gridCol w:w="1559"/>
        <w:gridCol w:w="1752"/>
        <w:gridCol w:w="1199"/>
        <w:gridCol w:w="1302"/>
        <w:gridCol w:w="39"/>
        <w:gridCol w:w="1842"/>
      </w:tblGrid>
      <w:tr w:rsidR="00657989" w:rsidRPr="002C2ECA" w:rsidTr="00A75001">
        <w:trPr>
          <w:jc w:val="center"/>
        </w:trPr>
        <w:tc>
          <w:tcPr>
            <w:tcW w:w="786" w:type="dxa"/>
            <w:shd w:val="clear" w:color="auto" w:fill="auto"/>
            <w:vAlign w:val="center"/>
          </w:tcPr>
          <w:p w:rsidR="00657989" w:rsidRPr="002C2ECA" w:rsidRDefault="00657989" w:rsidP="00A75001">
            <w:pPr>
              <w:spacing w:after="0" w:line="240" w:lineRule="auto"/>
              <w:jc w:val="center"/>
              <w:rPr>
                <w:rFonts w:ascii="PT Astra Serif" w:hAnsi="PT Astra Serif"/>
                <w:sz w:val="16"/>
                <w:szCs w:val="16"/>
              </w:rPr>
            </w:pPr>
            <w:r w:rsidRPr="002C2ECA">
              <w:rPr>
                <w:rFonts w:ascii="PT Astra Serif" w:hAnsi="PT Astra Serif"/>
                <w:sz w:val="16"/>
                <w:szCs w:val="16"/>
              </w:rPr>
              <w:t xml:space="preserve">№ </w:t>
            </w:r>
            <w:proofErr w:type="spellStart"/>
            <w:r w:rsidRPr="002C2ECA">
              <w:rPr>
                <w:rFonts w:ascii="PT Astra Serif" w:hAnsi="PT Astra Serif"/>
                <w:sz w:val="16"/>
                <w:szCs w:val="16"/>
              </w:rPr>
              <w:t>п.п</w:t>
            </w:r>
            <w:proofErr w:type="spellEnd"/>
            <w:r w:rsidRPr="002C2ECA">
              <w:rPr>
                <w:rFonts w:ascii="PT Astra Serif" w:hAnsi="PT Astra Serif"/>
                <w:sz w:val="16"/>
                <w:szCs w:val="16"/>
              </w:rPr>
              <w:t>.</w:t>
            </w:r>
          </w:p>
        </w:tc>
        <w:tc>
          <w:tcPr>
            <w:tcW w:w="1379"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r w:rsidRPr="002C2ECA">
              <w:rPr>
                <w:rFonts w:ascii="PT Astra Serif" w:hAnsi="PT Astra Serif"/>
                <w:sz w:val="16"/>
                <w:szCs w:val="16"/>
              </w:rPr>
              <w:t>№ договора</w:t>
            </w:r>
          </w:p>
        </w:tc>
        <w:tc>
          <w:tcPr>
            <w:tcW w:w="1559"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r w:rsidRPr="002C2ECA">
              <w:rPr>
                <w:rFonts w:ascii="PT Astra Serif" w:hAnsi="PT Astra Serif"/>
                <w:sz w:val="16"/>
                <w:szCs w:val="16"/>
              </w:rPr>
              <w:t>Дата договора</w:t>
            </w:r>
          </w:p>
        </w:tc>
        <w:tc>
          <w:tcPr>
            <w:tcW w:w="1752"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r w:rsidRPr="002C2ECA">
              <w:rPr>
                <w:rFonts w:ascii="PT Astra Serif" w:hAnsi="PT Astra Serif"/>
                <w:sz w:val="16"/>
                <w:szCs w:val="16"/>
              </w:rPr>
              <w:t>Номер сертификата</w:t>
            </w:r>
          </w:p>
        </w:tc>
        <w:tc>
          <w:tcPr>
            <w:tcW w:w="1199"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r w:rsidRPr="002C2ECA">
              <w:rPr>
                <w:rFonts w:ascii="PT Astra Serif" w:hAnsi="PT Astra Serif"/>
                <w:sz w:val="16"/>
                <w:szCs w:val="16"/>
              </w:rPr>
              <w:t>Цена услуги, руб.</w:t>
            </w:r>
          </w:p>
        </w:tc>
        <w:tc>
          <w:tcPr>
            <w:tcW w:w="1302"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r w:rsidRPr="002C2ECA">
              <w:rPr>
                <w:rFonts w:ascii="PT Astra Serif" w:hAnsi="PT Astra Serif"/>
                <w:sz w:val="16"/>
                <w:szCs w:val="16"/>
              </w:rPr>
              <w:t>Объем услуги, часов</w:t>
            </w:r>
          </w:p>
        </w:tc>
        <w:tc>
          <w:tcPr>
            <w:tcW w:w="1881" w:type="dxa"/>
            <w:gridSpan w:val="2"/>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r w:rsidRPr="002C2ECA">
              <w:rPr>
                <w:rFonts w:ascii="PT Astra Serif" w:hAnsi="PT Astra Serif"/>
                <w:sz w:val="16"/>
                <w:szCs w:val="16"/>
              </w:rPr>
              <w:t>Обязательство по оплате, рублей</w:t>
            </w:r>
          </w:p>
        </w:tc>
      </w:tr>
      <w:tr w:rsidR="00657989" w:rsidRPr="002C2ECA" w:rsidTr="00A75001">
        <w:trPr>
          <w:jc w:val="center"/>
        </w:trPr>
        <w:tc>
          <w:tcPr>
            <w:tcW w:w="786" w:type="dxa"/>
            <w:shd w:val="clear" w:color="auto" w:fill="auto"/>
            <w:vAlign w:val="center"/>
          </w:tcPr>
          <w:p w:rsidR="00657989" w:rsidRPr="002C2ECA" w:rsidRDefault="00657989" w:rsidP="00A75001">
            <w:pPr>
              <w:spacing w:after="0" w:line="240" w:lineRule="auto"/>
              <w:jc w:val="center"/>
              <w:rPr>
                <w:rFonts w:ascii="PT Astra Serif" w:hAnsi="PT Astra Serif"/>
                <w:sz w:val="16"/>
                <w:szCs w:val="16"/>
              </w:rPr>
            </w:pPr>
          </w:p>
        </w:tc>
        <w:tc>
          <w:tcPr>
            <w:tcW w:w="1379"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c>
          <w:tcPr>
            <w:tcW w:w="1559"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c>
          <w:tcPr>
            <w:tcW w:w="1752"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c>
          <w:tcPr>
            <w:tcW w:w="1199"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c>
          <w:tcPr>
            <w:tcW w:w="1302"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c>
          <w:tcPr>
            <w:tcW w:w="1881" w:type="dxa"/>
            <w:gridSpan w:val="2"/>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r>
      <w:tr w:rsidR="00657989" w:rsidRPr="002C2ECA" w:rsidTr="00A75001">
        <w:trPr>
          <w:jc w:val="center"/>
        </w:trPr>
        <w:tc>
          <w:tcPr>
            <w:tcW w:w="786" w:type="dxa"/>
            <w:shd w:val="clear" w:color="auto" w:fill="auto"/>
            <w:vAlign w:val="center"/>
          </w:tcPr>
          <w:p w:rsidR="00657989" w:rsidRPr="002C2ECA" w:rsidRDefault="00657989" w:rsidP="00A75001">
            <w:pPr>
              <w:spacing w:after="0" w:line="240" w:lineRule="auto"/>
              <w:jc w:val="center"/>
              <w:rPr>
                <w:rFonts w:ascii="PT Astra Serif" w:hAnsi="PT Astra Serif"/>
                <w:sz w:val="16"/>
                <w:szCs w:val="16"/>
              </w:rPr>
            </w:pPr>
          </w:p>
        </w:tc>
        <w:tc>
          <w:tcPr>
            <w:tcW w:w="1379"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c>
          <w:tcPr>
            <w:tcW w:w="1559"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c>
          <w:tcPr>
            <w:tcW w:w="1752"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c>
          <w:tcPr>
            <w:tcW w:w="1199"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c>
          <w:tcPr>
            <w:tcW w:w="1302"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c>
          <w:tcPr>
            <w:tcW w:w="1881" w:type="dxa"/>
            <w:gridSpan w:val="2"/>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r>
      <w:tr w:rsidR="00657989" w:rsidRPr="002C2ECA" w:rsidTr="00A75001">
        <w:trPr>
          <w:jc w:val="center"/>
        </w:trPr>
        <w:tc>
          <w:tcPr>
            <w:tcW w:w="786" w:type="dxa"/>
            <w:shd w:val="clear" w:color="auto" w:fill="auto"/>
            <w:vAlign w:val="center"/>
          </w:tcPr>
          <w:p w:rsidR="00657989" w:rsidRPr="002C2ECA" w:rsidRDefault="00657989" w:rsidP="00A75001">
            <w:pPr>
              <w:spacing w:after="0" w:line="240" w:lineRule="auto"/>
              <w:jc w:val="center"/>
              <w:rPr>
                <w:rFonts w:ascii="PT Astra Serif" w:hAnsi="PT Astra Serif"/>
                <w:sz w:val="16"/>
                <w:szCs w:val="16"/>
              </w:rPr>
            </w:pPr>
          </w:p>
        </w:tc>
        <w:tc>
          <w:tcPr>
            <w:tcW w:w="1379"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c>
          <w:tcPr>
            <w:tcW w:w="1559"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c>
          <w:tcPr>
            <w:tcW w:w="1752"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c>
          <w:tcPr>
            <w:tcW w:w="1199"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c>
          <w:tcPr>
            <w:tcW w:w="1302" w:type="dxa"/>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c>
          <w:tcPr>
            <w:tcW w:w="1881" w:type="dxa"/>
            <w:gridSpan w:val="2"/>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p>
        </w:tc>
      </w:tr>
      <w:tr w:rsidR="00657989" w:rsidRPr="002C2ECA" w:rsidTr="00A75001">
        <w:trPr>
          <w:jc w:val="center"/>
        </w:trPr>
        <w:tc>
          <w:tcPr>
            <w:tcW w:w="8016" w:type="dxa"/>
            <w:gridSpan w:val="7"/>
            <w:shd w:val="clear" w:color="auto" w:fill="auto"/>
            <w:vAlign w:val="center"/>
          </w:tcPr>
          <w:p w:rsidR="00657989" w:rsidRPr="002C2ECA" w:rsidRDefault="00657989" w:rsidP="00A75001">
            <w:pPr>
              <w:spacing w:after="0" w:line="240" w:lineRule="auto"/>
              <w:ind w:firstLine="107"/>
              <w:jc w:val="center"/>
              <w:rPr>
                <w:rFonts w:ascii="PT Astra Serif" w:hAnsi="PT Astra Serif"/>
                <w:sz w:val="16"/>
                <w:szCs w:val="16"/>
              </w:rPr>
            </w:pPr>
            <w:r w:rsidRPr="002C2ECA">
              <w:rPr>
                <w:rFonts w:ascii="PT Astra Serif" w:hAnsi="PT Astra Serif"/>
                <w:sz w:val="16"/>
                <w:szCs w:val="16"/>
              </w:rPr>
              <w:t>Совокупный объем обязательств Уполномоченного органа</w:t>
            </w:r>
          </w:p>
        </w:tc>
        <w:tc>
          <w:tcPr>
            <w:tcW w:w="1842" w:type="dxa"/>
            <w:shd w:val="clear" w:color="auto" w:fill="auto"/>
            <w:vAlign w:val="center"/>
          </w:tcPr>
          <w:p w:rsidR="00657989" w:rsidRPr="002C2ECA" w:rsidRDefault="00657989" w:rsidP="00A75001">
            <w:pPr>
              <w:spacing w:after="0" w:line="240" w:lineRule="auto"/>
              <w:jc w:val="center"/>
              <w:rPr>
                <w:rFonts w:ascii="PT Astra Serif" w:hAnsi="PT Astra Serif"/>
                <w:sz w:val="16"/>
                <w:szCs w:val="16"/>
              </w:rPr>
            </w:pPr>
          </w:p>
        </w:tc>
      </w:tr>
    </w:tbl>
    <w:p w:rsidR="00657989" w:rsidRPr="002C2ECA" w:rsidRDefault="00657989" w:rsidP="002C2ECA">
      <w:pPr>
        <w:pStyle w:val="ConsPlusNormal"/>
        <w:ind w:firstLine="567"/>
        <w:jc w:val="both"/>
        <w:rPr>
          <w:rFonts w:ascii="PT Astra Serif" w:hAnsi="PT Astra Serif" w:cs="Times New Roman"/>
          <w:sz w:val="16"/>
          <w:szCs w:val="16"/>
        </w:rPr>
      </w:pPr>
    </w:p>
    <w:p w:rsidR="00657989" w:rsidRPr="002C2ECA" w:rsidRDefault="00657989" w:rsidP="002C2ECA">
      <w:pPr>
        <w:pStyle w:val="ConsPlusNonformat"/>
        <w:ind w:firstLine="567"/>
        <w:jc w:val="both"/>
        <w:rPr>
          <w:rFonts w:ascii="PT Astra Serif" w:hAnsi="PT Astra Serif" w:cs="Times New Roman"/>
          <w:sz w:val="16"/>
          <w:szCs w:val="16"/>
        </w:rPr>
      </w:pPr>
      <w:r w:rsidRPr="002C2ECA">
        <w:rPr>
          <w:rFonts w:ascii="PT Astra Serif" w:hAnsi="PT Astra Serif" w:cs="Times New Roman"/>
          <w:sz w:val="16"/>
          <w:szCs w:val="16"/>
        </w:rPr>
        <w:t xml:space="preserve">                          </w:t>
      </w:r>
    </w:p>
    <w:tbl>
      <w:tblPr>
        <w:tblW w:w="9587" w:type="dxa"/>
        <w:tblInd w:w="62" w:type="dxa"/>
        <w:tblLayout w:type="fixed"/>
        <w:tblCellMar>
          <w:top w:w="102" w:type="dxa"/>
          <w:left w:w="62" w:type="dxa"/>
          <w:bottom w:w="102" w:type="dxa"/>
          <w:right w:w="62" w:type="dxa"/>
        </w:tblCellMar>
        <w:tblLook w:val="0000" w:firstRow="0" w:lastRow="0" w:firstColumn="0" w:lastColumn="0" w:noHBand="0" w:noVBand="0"/>
      </w:tblPr>
      <w:tblGrid>
        <w:gridCol w:w="4825"/>
        <w:gridCol w:w="4762"/>
      </w:tblGrid>
      <w:tr w:rsidR="00657989" w:rsidRPr="002C2ECA" w:rsidTr="00A75001">
        <w:tc>
          <w:tcPr>
            <w:tcW w:w="9587" w:type="dxa"/>
            <w:gridSpan w:val="2"/>
          </w:tcPr>
          <w:p w:rsidR="00657989" w:rsidRPr="002C2ECA" w:rsidRDefault="00657989" w:rsidP="002C2ECA">
            <w:pPr>
              <w:pStyle w:val="ConsPlusNormal"/>
              <w:ind w:right="652" w:firstLine="567"/>
              <w:jc w:val="center"/>
              <w:rPr>
                <w:rFonts w:ascii="PT Astra Serif" w:hAnsi="PT Astra Serif" w:cs="Times New Roman"/>
                <w:sz w:val="16"/>
                <w:szCs w:val="16"/>
              </w:rPr>
            </w:pPr>
            <w:r w:rsidRPr="002C2ECA">
              <w:rPr>
                <w:rFonts w:ascii="PT Astra Serif" w:hAnsi="PT Astra Serif" w:cs="Times New Roman"/>
                <w:sz w:val="16"/>
                <w:szCs w:val="16"/>
              </w:rPr>
              <w:t>Наименование Исполнителя образовательных услуг</w:t>
            </w:r>
          </w:p>
          <w:p w:rsidR="00657989" w:rsidRPr="002C2ECA" w:rsidRDefault="00657989" w:rsidP="002C2ECA">
            <w:pPr>
              <w:pStyle w:val="ConsPlusNormal"/>
              <w:ind w:right="652" w:firstLine="567"/>
              <w:jc w:val="center"/>
              <w:rPr>
                <w:rFonts w:ascii="PT Astra Serif" w:hAnsi="PT Astra Serif" w:cs="Times New Roman"/>
                <w:sz w:val="16"/>
                <w:szCs w:val="16"/>
              </w:rPr>
            </w:pPr>
          </w:p>
        </w:tc>
      </w:tr>
      <w:tr w:rsidR="00657989" w:rsidRPr="002C2ECA" w:rsidTr="00A75001">
        <w:tc>
          <w:tcPr>
            <w:tcW w:w="4825" w:type="dxa"/>
          </w:tcPr>
          <w:p w:rsidR="00657989" w:rsidRPr="002C2ECA" w:rsidRDefault="00657989" w:rsidP="002C2ECA">
            <w:pPr>
              <w:pStyle w:val="ConsPlusNormal"/>
              <w:ind w:firstLine="567"/>
              <w:jc w:val="both"/>
              <w:rPr>
                <w:rFonts w:ascii="PT Astra Serif" w:hAnsi="PT Astra Serif" w:cs="Times New Roman"/>
                <w:sz w:val="16"/>
                <w:szCs w:val="16"/>
              </w:rPr>
            </w:pPr>
            <w:r w:rsidRPr="002C2ECA">
              <w:rPr>
                <w:rFonts w:ascii="PT Astra Serif" w:hAnsi="PT Astra Serif" w:cs="Times New Roman"/>
                <w:sz w:val="16"/>
                <w:szCs w:val="16"/>
              </w:rPr>
              <w:t>Руководитель</w:t>
            </w:r>
          </w:p>
        </w:tc>
        <w:tc>
          <w:tcPr>
            <w:tcW w:w="4762" w:type="dxa"/>
          </w:tcPr>
          <w:p w:rsidR="00657989" w:rsidRPr="002C2ECA" w:rsidRDefault="00657989" w:rsidP="002C2ECA">
            <w:pPr>
              <w:pStyle w:val="ConsPlusNormal"/>
              <w:ind w:firstLine="567"/>
              <w:rPr>
                <w:rFonts w:ascii="PT Astra Serif" w:hAnsi="PT Astra Serif" w:cs="Times New Roman"/>
                <w:sz w:val="16"/>
                <w:szCs w:val="16"/>
              </w:rPr>
            </w:pPr>
            <w:r w:rsidRPr="002C2ECA">
              <w:rPr>
                <w:rFonts w:ascii="PT Astra Serif" w:hAnsi="PT Astra Serif" w:cs="Times New Roman"/>
                <w:sz w:val="16"/>
                <w:szCs w:val="16"/>
              </w:rPr>
              <w:t>Главный бухгалтер</w:t>
            </w:r>
          </w:p>
        </w:tc>
      </w:tr>
      <w:tr w:rsidR="00657989" w:rsidRPr="002C2ECA" w:rsidTr="00A75001">
        <w:trPr>
          <w:trHeight w:val="23"/>
        </w:trPr>
        <w:tc>
          <w:tcPr>
            <w:tcW w:w="4825" w:type="dxa"/>
          </w:tcPr>
          <w:p w:rsidR="00657989" w:rsidRPr="002C2ECA" w:rsidRDefault="00657989" w:rsidP="002C2ECA">
            <w:pPr>
              <w:pStyle w:val="ConsPlusNormal"/>
              <w:ind w:firstLine="567"/>
              <w:jc w:val="both"/>
              <w:rPr>
                <w:rFonts w:ascii="PT Astra Serif" w:hAnsi="PT Astra Serif" w:cs="Times New Roman"/>
                <w:sz w:val="16"/>
                <w:szCs w:val="16"/>
              </w:rPr>
            </w:pPr>
            <w:r w:rsidRPr="002C2ECA">
              <w:rPr>
                <w:rFonts w:ascii="PT Astra Serif" w:hAnsi="PT Astra Serif" w:cs="Times New Roman"/>
                <w:sz w:val="16"/>
                <w:szCs w:val="16"/>
              </w:rPr>
              <w:t>_________________/_________________/</w:t>
            </w:r>
          </w:p>
          <w:p w:rsidR="00657989" w:rsidRPr="002C2ECA" w:rsidRDefault="00657989" w:rsidP="002C2ECA">
            <w:pPr>
              <w:pStyle w:val="ConsPlusNormal"/>
              <w:ind w:firstLine="567"/>
              <w:jc w:val="both"/>
              <w:rPr>
                <w:rFonts w:ascii="PT Astra Serif" w:hAnsi="PT Astra Serif" w:cs="Times New Roman"/>
                <w:sz w:val="16"/>
                <w:szCs w:val="16"/>
              </w:rPr>
            </w:pPr>
            <w:r w:rsidRPr="002C2ECA">
              <w:rPr>
                <w:rFonts w:ascii="PT Astra Serif" w:hAnsi="PT Astra Serif" w:cs="Times New Roman"/>
                <w:sz w:val="16"/>
                <w:szCs w:val="16"/>
              </w:rPr>
              <w:t>М.П.</w:t>
            </w:r>
          </w:p>
        </w:tc>
        <w:tc>
          <w:tcPr>
            <w:tcW w:w="4762" w:type="dxa"/>
          </w:tcPr>
          <w:p w:rsidR="00657989" w:rsidRPr="002C2ECA" w:rsidRDefault="00657989" w:rsidP="002C2ECA">
            <w:pPr>
              <w:pStyle w:val="ConsPlusNormal"/>
              <w:ind w:firstLine="567"/>
              <w:jc w:val="both"/>
              <w:rPr>
                <w:rFonts w:ascii="PT Astra Serif" w:hAnsi="PT Astra Serif" w:cs="Times New Roman"/>
                <w:sz w:val="16"/>
                <w:szCs w:val="16"/>
              </w:rPr>
            </w:pPr>
            <w:r w:rsidRPr="002C2ECA">
              <w:rPr>
                <w:rFonts w:ascii="PT Astra Serif" w:hAnsi="PT Astra Serif" w:cs="Times New Roman"/>
                <w:sz w:val="16"/>
                <w:szCs w:val="16"/>
              </w:rPr>
              <w:t>_________________/_________________/</w:t>
            </w:r>
          </w:p>
          <w:p w:rsidR="00657989" w:rsidRPr="002C2ECA" w:rsidRDefault="00657989" w:rsidP="002C2ECA">
            <w:pPr>
              <w:pStyle w:val="ConsPlusNormal"/>
              <w:ind w:firstLine="567"/>
              <w:jc w:val="center"/>
              <w:rPr>
                <w:rFonts w:ascii="PT Astra Serif" w:hAnsi="PT Astra Serif" w:cs="Times New Roman"/>
                <w:sz w:val="16"/>
                <w:szCs w:val="16"/>
              </w:rPr>
            </w:pPr>
          </w:p>
        </w:tc>
      </w:tr>
    </w:tbl>
    <w:p w:rsidR="00657989" w:rsidRPr="002C2ECA" w:rsidRDefault="00657989" w:rsidP="002C2ECA">
      <w:pPr>
        <w:spacing w:after="0" w:line="240" w:lineRule="auto"/>
        <w:ind w:firstLine="567"/>
        <w:jc w:val="both"/>
        <w:rPr>
          <w:rFonts w:ascii="PT Astra Serif" w:hAnsi="PT Astra Serif"/>
          <w:sz w:val="16"/>
          <w:szCs w:val="16"/>
        </w:rPr>
      </w:pPr>
    </w:p>
    <w:p w:rsidR="00260EB2" w:rsidRPr="00260EB2" w:rsidRDefault="00260EB2" w:rsidP="00260EB2">
      <w:pPr>
        <w:spacing w:after="0" w:line="240" w:lineRule="auto"/>
        <w:ind w:left="-567" w:firstLine="567"/>
        <w:jc w:val="center"/>
        <w:rPr>
          <w:rFonts w:ascii="PT Astra Serif" w:hAnsi="PT Astra Serif"/>
          <w:sz w:val="16"/>
          <w:szCs w:val="16"/>
        </w:rPr>
      </w:pPr>
    </w:p>
    <w:p w:rsidR="006201AB" w:rsidRPr="00925C26" w:rsidRDefault="006201AB" w:rsidP="00925C26">
      <w:pPr>
        <w:spacing w:after="0" w:line="240" w:lineRule="auto"/>
        <w:ind w:left="-567" w:firstLine="567"/>
        <w:rPr>
          <w:rFonts w:ascii="PT Astra Serif" w:hAnsi="PT Astra Serif"/>
          <w:b/>
          <w:sz w:val="32"/>
        </w:rPr>
      </w:pPr>
      <w:proofErr w:type="gramStart"/>
      <w:r w:rsidRPr="00925C26">
        <w:rPr>
          <w:rFonts w:ascii="PT Astra Serif" w:hAnsi="PT Astra Serif"/>
          <w:b/>
          <w:sz w:val="32"/>
        </w:rPr>
        <w:t>Раздел пятый</w:t>
      </w:r>
      <w:proofErr w:type="gramEnd"/>
    </w:p>
    <w:p w:rsidR="006201AB" w:rsidRPr="00925C26" w:rsidRDefault="006201AB" w:rsidP="00925C26">
      <w:pPr>
        <w:tabs>
          <w:tab w:val="left" w:pos="3686"/>
        </w:tabs>
        <w:spacing w:after="0" w:line="240" w:lineRule="auto"/>
        <w:ind w:left="-567" w:firstLine="567"/>
        <w:jc w:val="center"/>
        <w:rPr>
          <w:rFonts w:ascii="PT Astra Serif" w:hAnsi="PT Astra Serif"/>
          <w:bCs/>
        </w:rPr>
      </w:pPr>
    </w:p>
    <w:p w:rsidR="006201AB" w:rsidRDefault="006201AB" w:rsidP="00925C26">
      <w:pPr>
        <w:tabs>
          <w:tab w:val="left" w:pos="3686"/>
        </w:tabs>
        <w:spacing w:after="0" w:line="240" w:lineRule="auto"/>
        <w:ind w:left="-567" w:firstLine="567"/>
        <w:jc w:val="center"/>
        <w:rPr>
          <w:rFonts w:ascii="PT Astra Serif" w:hAnsi="PT Astra Serif"/>
          <w:b/>
          <w:bCs/>
          <w:sz w:val="20"/>
          <w:szCs w:val="20"/>
        </w:rPr>
      </w:pPr>
      <w:r w:rsidRPr="00925C26">
        <w:rPr>
          <w:rFonts w:ascii="PT Astra Serif" w:hAnsi="PT Astra Serif"/>
          <w:b/>
          <w:bCs/>
          <w:sz w:val="20"/>
          <w:szCs w:val="20"/>
        </w:rPr>
        <w:t>Объявления о выделении земельных участков и проведен</w:t>
      </w:r>
      <w:proofErr w:type="gramStart"/>
      <w:r w:rsidRPr="00925C26">
        <w:rPr>
          <w:rFonts w:ascii="PT Astra Serif" w:hAnsi="PT Astra Serif"/>
          <w:b/>
          <w:bCs/>
          <w:sz w:val="20"/>
          <w:szCs w:val="20"/>
        </w:rPr>
        <w:t>ии ау</w:t>
      </w:r>
      <w:proofErr w:type="gramEnd"/>
      <w:r w:rsidRPr="00925C26">
        <w:rPr>
          <w:rFonts w:ascii="PT Astra Serif" w:hAnsi="PT Astra Serif"/>
          <w:b/>
          <w:bCs/>
          <w:sz w:val="20"/>
          <w:szCs w:val="20"/>
        </w:rPr>
        <w:t>кционов</w:t>
      </w:r>
    </w:p>
    <w:p w:rsidR="00B76EB8" w:rsidRPr="00925C26" w:rsidRDefault="00B76EB8" w:rsidP="00925C26">
      <w:pPr>
        <w:tabs>
          <w:tab w:val="left" w:pos="3686"/>
        </w:tabs>
        <w:spacing w:after="0" w:line="240" w:lineRule="auto"/>
        <w:ind w:left="-567" w:firstLine="567"/>
        <w:jc w:val="center"/>
        <w:rPr>
          <w:rFonts w:ascii="PT Astra Serif" w:hAnsi="PT Astra Serif"/>
          <w:b/>
          <w:bCs/>
          <w:sz w:val="20"/>
          <w:szCs w:val="20"/>
        </w:rPr>
      </w:pP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b/>
          <w:sz w:val="20"/>
          <w:szCs w:val="20"/>
          <w:u w:val="single"/>
        </w:rPr>
        <w:t>Информация</w:t>
      </w:r>
      <w:r w:rsidRPr="00B76EB8">
        <w:rPr>
          <w:rFonts w:ascii="PT Astra Serif" w:hAnsi="PT Astra Serif"/>
          <w:sz w:val="20"/>
          <w:szCs w:val="20"/>
          <w:u w:val="single"/>
        </w:rPr>
        <w:t xml:space="preserve"> по итогам аукциона от 21.06.2021г. </w:t>
      </w:r>
      <w:r w:rsidRPr="00B76EB8">
        <w:rPr>
          <w:rFonts w:ascii="PT Astra Serif" w:hAnsi="PT Astra Serif"/>
          <w:sz w:val="20"/>
          <w:szCs w:val="20"/>
        </w:rPr>
        <w:t xml:space="preserve">на право заключения договора аренды опубликованного в газете «Муниципальный вестник» № 7(340) от 14.05.2021 г., </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на сайте Администрации района и на сайте </w:t>
      </w:r>
      <w:hyperlink r:id="rId13" w:history="1">
        <w:r w:rsidRPr="00B76EB8">
          <w:rPr>
            <w:rStyle w:val="af5"/>
            <w:rFonts w:ascii="PT Astra Serif" w:hAnsi="PT Astra Serif"/>
            <w:sz w:val="20"/>
            <w:szCs w:val="20"/>
            <w:lang w:val="en-US"/>
          </w:rPr>
          <w:t>www</w:t>
        </w:r>
        <w:r w:rsidRPr="00B76EB8">
          <w:rPr>
            <w:rStyle w:val="af5"/>
            <w:rFonts w:ascii="PT Astra Serif" w:hAnsi="PT Astra Serif"/>
            <w:sz w:val="20"/>
            <w:szCs w:val="20"/>
          </w:rPr>
          <w:t>.</w:t>
        </w:r>
        <w:proofErr w:type="spellStart"/>
        <w:r w:rsidRPr="00B76EB8">
          <w:rPr>
            <w:rStyle w:val="af5"/>
            <w:rFonts w:ascii="PT Astra Serif" w:hAnsi="PT Astra Serif"/>
            <w:sz w:val="20"/>
            <w:szCs w:val="20"/>
            <w:lang w:val="en-US"/>
          </w:rPr>
          <w:t>torgi</w:t>
        </w:r>
        <w:proofErr w:type="spellEnd"/>
        <w:r w:rsidRPr="00B76EB8">
          <w:rPr>
            <w:rStyle w:val="af5"/>
            <w:rFonts w:ascii="PT Astra Serif" w:hAnsi="PT Astra Serif"/>
            <w:sz w:val="20"/>
            <w:szCs w:val="20"/>
          </w:rPr>
          <w:t>.</w:t>
        </w:r>
        <w:proofErr w:type="spellStart"/>
        <w:r w:rsidRPr="00B76EB8">
          <w:rPr>
            <w:rStyle w:val="af5"/>
            <w:rFonts w:ascii="PT Astra Serif" w:hAnsi="PT Astra Serif"/>
            <w:sz w:val="20"/>
            <w:szCs w:val="20"/>
            <w:lang w:val="en-US"/>
          </w:rPr>
          <w:t>gov</w:t>
        </w:r>
        <w:proofErr w:type="spellEnd"/>
        <w:r w:rsidRPr="00B76EB8">
          <w:rPr>
            <w:rStyle w:val="af5"/>
            <w:rFonts w:ascii="PT Astra Serif" w:hAnsi="PT Astra Serif"/>
            <w:sz w:val="20"/>
            <w:szCs w:val="20"/>
          </w:rPr>
          <w:t>.</w:t>
        </w:r>
        <w:proofErr w:type="spellStart"/>
        <w:r w:rsidRPr="00B76EB8">
          <w:rPr>
            <w:rStyle w:val="af5"/>
            <w:rFonts w:ascii="PT Astra Serif" w:hAnsi="PT Astra Serif"/>
            <w:sz w:val="20"/>
            <w:szCs w:val="20"/>
            <w:lang w:val="en-US"/>
          </w:rPr>
          <w:t>ru</w:t>
        </w:r>
        <w:proofErr w:type="spellEnd"/>
      </w:hyperlink>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В соответствии с Распоряжением Администрации Целинного района № 373/1-р от 17 июня 2019г. «О создан</w:t>
      </w:r>
      <w:proofErr w:type="gramStart"/>
      <w:r w:rsidRPr="00B76EB8">
        <w:rPr>
          <w:rFonts w:ascii="PT Astra Serif" w:hAnsi="PT Astra Serif"/>
          <w:sz w:val="20"/>
          <w:szCs w:val="20"/>
        </w:rPr>
        <w:t>ии ау</w:t>
      </w:r>
      <w:proofErr w:type="gramEnd"/>
      <w:r w:rsidRPr="00B76EB8">
        <w:rPr>
          <w:rFonts w:ascii="PT Astra Serif" w:hAnsi="PT Astra Serif"/>
          <w:sz w:val="20"/>
          <w:szCs w:val="20"/>
        </w:rPr>
        <w:t>кционной комиссии по продаже земельных участков, находящихся в муниципальной собственности», с</w:t>
      </w:r>
      <w:r w:rsidRPr="00B76EB8">
        <w:rPr>
          <w:rFonts w:ascii="PT Astra Serif" w:hAnsi="PT Astra Serif"/>
          <w:color w:val="000000"/>
          <w:sz w:val="20"/>
          <w:szCs w:val="20"/>
        </w:rPr>
        <w:t>огласно п.14 ст.39.12 Земельного кодекса РФ</w:t>
      </w:r>
      <w:r w:rsidRPr="00B76EB8">
        <w:rPr>
          <w:rFonts w:ascii="PT Astra Serif" w:hAnsi="PT Astra Serif"/>
          <w:sz w:val="20"/>
          <w:szCs w:val="20"/>
        </w:rPr>
        <w:t xml:space="preserve">, - </w:t>
      </w:r>
    </w:p>
    <w:p w:rsidR="00B76EB8" w:rsidRPr="00B76EB8" w:rsidRDefault="00B76EB8" w:rsidP="00B76EB8">
      <w:pPr>
        <w:suppressAutoHyphens/>
        <w:spacing w:after="0" w:line="240" w:lineRule="auto"/>
        <w:ind w:left="-567" w:firstLine="567"/>
        <w:jc w:val="both"/>
        <w:rPr>
          <w:rFonts w:ascii="PT Astra Serif" w:hAnsi="PT Astra Serif"/>
          <w:color w:val="000000"/>
          <w:sz w:val="20"/>
          <w:szCs w:val="20"/>
        </w:rPr>
      </w:pPr>
      <w:r w:rsidRPr="00B76EB8">
        <w:rPr>
          <w:rFonts w:ascii="PT Astra Serif" w:hAnsi="PT Astra Serif"/>
          <w:color w:val="000000"/>
          <w:sz w:val="20"/>
          <w:szCs w:val="20"/>
        </w:rPr>
        <w:t xml:space="preserve">1. Признать аукцион на право заключения договора аренды земельного участка, расположенного по адресу: </w:t>
      </w:r>
      <w:r w:rsidRPr="00B76EB8">
        <w:rPr>
          <w:rFonts w:ascii="PT Astra Serif" w:hAnsi="PT Astra Serif"/>
          <w:sz w:val="20"/>
          <w:szCs w:val="20"/>
        </w:rPr>
        <w:t xml:space="preserve">Курганская область, Целинный район, с. Целинное, ул. </w:t>
      </w:r>
      <w:proofErr w:type="spellStart"/>
      <w:r w:rsidRPr="00B76EB8">
        <w:rPr>
          <w:rFonts w:ascii="PT Astra Serif" w:hAnsi="PT Astra Serif"/>
          <w:sz w:val="20"/>
          <w:szCs w:val="20"/>
        </w:rPr>
        <w:t>Бухарова</w:t>
      </w:r>
      <w:proofErr w:type="spellEnd"/>
      <w:r w:rsidRPr="00B76EB8">
        <w:rPr>
          <w:rFonts w:ascii="PT Astra Serif" w:hAnsi="PT Astra Serif"/>
          <w:sz w:val="20"/>
          <w:szCs w:val="20"/>
        </w:rPr>
        <w:t xml:space="preserve">, </w:t>
      </w:r>
      <w:r w:rsidRPr="00B76EB8">
        <w:rPr>
          <w:rFonts w:ascii="PT Astra Serif" w:hAnsi="PT Astra Serif"/>
          <w:color w:val="000000"/>
          <w:sz w:val="20"/>
          <w:szCs w:val="20"/>
        </w:rPr>
        <w:t xml:space="preserve">кадастровый номер – </w:t>
      </w:r>
      <w:r w:rsidRPr="00B76EB8">
        <w:rPr>
          <w:rFonts w:ascii="PT Astra Serif" w:hAnsi="PT Astra Serif"/>
          <w:sz w:val="20"/>
          <w:szCs w:val="20"/>
        </w:rPr>
        <w:t>45:18:020106:1072</w:t>
      </w:r>
      <w:r w:rsidRPr="00B76EB8">
        <w:rPr>
          <w:rFonts w:ascii="PT Astra Serif" w:hAnsi="PT Astra Serif"/>
          <w:color w:val="000000"/>
          <w:sz w:val="20"/>
          <w:szCs w:val="20"/>
        </w:rPr>
        <w:t xml:space="preserve">, разрешенное использование земельного участка </w:t>
      </w:r>
      <w:proofErr w:type="gramStart"/>
      <w:r w:rsidRPr="00B76EB8">
        <w:rPr>
          <w:rFonts w:ascii="PT Astra Serif" w:hAnsi="PT Astra Serif"/>
          <w:color w:val="000000"/>
          <w:sz w:val="20"/>
          <w:szCs w:val="20"/>
        </w:rPr>
        <w:t>–</w:t>
      </w:r>
      <w:r w:rsidRPr="00B76EB8">
        <w:rPr>
          <w:rFonts w:ascii="PT Astra Serif" w:hAnsi="PT Astra Serif"/>
          <w:sz w:val="20"/>
          <w:szCs w:val="20"/>
        </w:rPr>
        <w:t>м</w:t>
      </w:r>
      <w:proofErr w:type="gramEnd"/>
      <w:r w:rsidRPr="00B76EB8">
        <w:rPr>
          <w:rFonts w:ascii="PT Astra Serif" w:hAnsi="PT Astra Serif"/>
          <w:sz w:val="20"/>
          <w:szCs w:val="20"/>
        </w:rPr>
        <w:t>агазины</w:t>
      </w:r>
      <w:r w:rsidRPr="00B76EB8">
        <w:rPr>
          <w:rFonts w:ascii="PT Astra Serif" w:hAnsi="PT Astra Serif"/>
          <w:color w:val="000000"/>
          <w:sz w:val="20"/>
          <w:szCs w:val="20"/>
        </w:rPr>
        <w:t>, площадь 25 м</w:t>
      </w:r>
      <w:r w:rsidRPr="00B76EB8">
        <w:rPr>
          <w:rFonts w:ascii="PT Astra Serif" w:hAnsi="PT Astra Serif"/>
          <w:color w:val="000000"/>
          <w:sz w:val="20"/>
          <w:szCs w:val="20"/>
          <w:vertAlign w:val="superscript"/>
        </w:rPr>
        <w:t>2</w:t>
      </w:r>
      <w:r w:rsidRPr="00B76EB8">
        <w:rPr>
          <w:rFonts w:ascii="PT Astra Serif" w:hAnsi="PT Astra Serif"/>
          <w:sz w:val="20"/>
          <w:szCs w:val="20"/>
        </w:rPr>
        <w:t xml:space="preserve">, </w:t>
      </w:r>
      <w:r w:rsidRPr="00B76EB8">
        <w:rPr>
          <w:rFonts w:ascii="PT Astra Serif" w:hAnsi="PT Astra Serif"/>
          <w:sz w:val="20"/>
          <w:szCs w:val="20"/>
          <w:u w:val="single"/>
        </w:rPr>
        <w:t>несостоявшимся</w:t>
      </w:r>
      <w:r w:rsidRPr="00B76EB8">
        <w:rPr>
          <w:rFonts w:ascii="PT Astra Serif" w:hAnsi="PT Astra Serif"/>
          <w:sz w:val="20"/>
          <w:szCs w:val="20"/>
        </w:rPr>
        <w:t>. Не поступило ни одной заявки</w:t>
      </w:r>
      <w:r w:rsidRPr="00B76EB8">
        <w:rPr>
          <w:rFonts w:ascii="PT Astra Serif" w:hAnsi="PT Astra Serif"/>
          <w:color w:val="000000"/>
          <w:sz w:val="20"/>
          <w:szCs w:val="20"/>
        </w:rPr>
        <w:t xml:space="preserve"> </w:t>
      </w:r>
    </w:p>
    <w:p w:rsidR="00B76EB8" w:rsidRPr="00B76EB8" w:rsidRDefault="00B76EB8" w:rsidP="00B76EB8">
      <w:pPr>
        <w:suppressAutoHyphens/>
        <w:spacing w:after="0" w:line="240" w:lineRule="auto"/>
        <w:ind w:left="-567" w:firstLine="567"/>
        <w:jc w:val="both"/>
        <w:rPr>
          <w:rFonts w:ascii="PT Astra Serif" w:hAnsi="PT Astra Serif"/>
          <w:color w:val="000000"/>
          <w:sz w:val="20"/>
          <w:szCs w:val="20"/>
        </w:rPr>
      </w:pPr>
      <w:r w:rsidRPr="00B76EB8">
        <w:rPr>
          <w:rFonts w:ascii="PT Astra Serif" w:hAnsi="PT Astra Serif"/>
          <w:color w:val="000000"/>
          <w:sz w:val="20"/>
          <w:szCs w:val="20"/>
        </w:rPr>
        <w:t xml:space="preserve">2. Признать аукцион на право заключения договора аренды земельного участка, расположенного по адресу: Курганская область, </w:t>
      </w:r>
      <w:r w:rsidRPr="00B76EB8">
        <w:rPr>
          <w:rFonts w:ascii="PT Astra Serif" w:hAnsi="PT Astra Serif"/>
          <w:sz w:val="20"/>
          <w:szCs w:val="20"/>
        </w:rPr>
        <w:t xml:space="preserve">с. Целинное, ул. Советская, </w:t>
      </w:r>
      <w:r w:rsidRPr="00B76EB8">
        <w:rPr>
          <w:rFonts w:ascii="PT Astra Serif" w:hAnsi="PT Astra Serif"/>
          <w:color w:val="000000"/>
          <w:sz w:val="20"/>
          <w:szCs w:val="20"/>
        </w:rPr>
        <w:t xml:space="preserve">кадастровый номер – </w:t>
      </w:r>
      <w:r w:rsidRPr="00B76EB8">
        <w:rPr>
          <w:rFonts w:ascii="PT Astra Serif" w:hAnsi="PT Astra Serif"/>
          <w:sz w:val="20"/>
          <w:szCs w:val="20"/>
        </w:rPr>
        <w:t>45:18:020114:198</w:t>
      </w:r>
      <w:r w:rsidRPr="00B76EB8">
        <w:rPr>
          <w:rFonts w:ascii="PT Astra Serif" w:hAnsi="PT Astra Serif"/>
          <w:color w:val="000000"/>
          <w:sz w:val="20"/>
          <w:szCs w:val="20"/>
        </w:rPr>
        <w:t xml:space="preserve">, разрешенное использование земельного участка – </w:t>
      </w:r>
      <w:r w:rsidRPr="00B76EB8">
        <w:rPr>
          <w:rFonts w:ascii="PT Astra Serif" w:hAnsi="PT Astra Serif"/>
          <w:sz w:val="20"/>
          <w:szCs w:val="20"/>
        </w:rPr>
        <w:t>склады; для размещения складских помещений</w:t>
      </w:r>
      <w:r w:rsidRPr="00B76EB8">
        <w:rPr>
          <w:rFonts w:ascii="PT Astra Serif" w:hAnsi="PT Astra Serif"/>
          <w:color w:val="000000"/>
          <w:sz w:val="20"/>
          <w:szCs w:val="20"/>
        </w:rPr>
        <w:t>, площадь 9034 м</w:t>
      </w:r>
      <w:proofErr w:type="gramStart"/>
      <w:r w:rsidRPr="00B76EB8">
        <w:rPr>
          <w:rFonts w:ascii="PT Astra Serif" w:hAnsi="PT Astra Serif"/>
          <w:color w:val="000000"/>
          <w:sz w:val="20"/>
          <w:szCs w:val="20"/>
          <w:vertAlign w:val="superscript"/>
        </w:rPr>
        <w:t>2</w:t>
      </w:r>
      <w:proofErr w:type="gramEnd"/>
      <w:r w:rsidRPr="00B76EB8">
        <w:rPr>
          <w:rFonts w:ascii="PT Astra Serif" w:hAnsi="PT Astra Serif"/>
          <w:sz w:val="20"/>
          <w:szCs w:val="20"/>
        </w:rPr>
        <w:t xml:space="preserve">, </w:t>
      </w:r>
      <w:r w:rsidRPr="00B76EB8">
        <w:rPr>
          <w:rFonts w:ascii="PT Astra Serif" w:hAnsi="PT Astra Serif"/>
          <w:sz w:val="20"/>
          <w:szCs w:val="20"/>
          <w:u w:val="single"/>
        </w:rPr>
        <w:t>несостоявшимся</w:t>
      </w:r>
      <w:r w:rsidRPr="00B76EB8">
        <w:rPr>
          <w:rFonts w:ascii="PT Astra Serif" w:hAnsi="PT Astra Serif"/>
          <w:sz w:val="20"/>
          <w:szCs w:val="20"/>
        </w:rPr>
        <w:t xml:space="preserve">. Поступила одна заявка от гр. </w:t>
      </w:r>
      <w:proofErr w:type="spellStart"/>
      <w:r w:rsidRPr="00B76EB8">
        <w:rPr>
          <w:rFonts w:ascii="PT Astra Serif" w:hAnsi="PT Astra Serif"/>
          <w:sz w:val="20"/>
          <w:szCs w:val="20"/>
        </w:rPr>
        <w:t>Обласова</w:t>
      </w:r>
      <w:proofErr w:type="spellEnd"/>
      <w:r w:rsidRPr="00B76EB8">
        <w:rPr>
          <w:rFonts w:ascii="PT Astra Serif" w:hAnsi="PT Astra Serif"/>
          <w:sz w:val="20"/>
          <w:szCs w:val="20"/>
        </w:rPr>
        <w:t xml:space="preserve"> В.Ю. Заключить договор аренды с единственным участником аукциона.</w:t>
      </w:r>
    </w:p>
    <w:p w:rsidR="00B76EB8" w:rsidRPr="00B76EB8" w:rsidRDefault="00B76EB8" w:rsidP="00B76EB8">
      <w:pPr>
        <w:suppressAutoHyphens/>
        <w:spacing w:after="0" w:line="240" w:lineRule="auto"/>
        <w:ind w:left="-567" w:firstLine="567"/>
        <w:jc w:val="both"/>
        <w:rPr>
          <w:rFonts w:ascii="PT Astra Serif" w:hAnsi="PT Astra Serif"/>
          <w:color w:val="000000"/>
          <w:sz w:val="20"/>
          <w:szCs w:val="20"/>
        </w:rPr>
      </w:pPr>
      <w:r w:rsidRPr="00B76EB8">
        <w:rPr>
          <w:rFonts w:ascii="PT Astra Serif" w:hAnsi="PT Astra Serif"/>
          <w:color w:val="000000"/>
          <w:sz w:val="20"/>
          <w:szCs w:val="20"/>
        </w:rPr>
        <w:t xml:space="preserve">3. Признать аукцион на право заключения договора аренды земельного участка, расположенного по адресу: Курганская область, </w:t>
      </w:r>
      <w:r w:rsidRPr="00B76EB8">
        <w:rPr>
          <w:rFonts w:ascii="PT Astra Serif" w:hAnsi="PT Astra Serif"/>
          <w:sz w:val="20"/>
          <w:szCs w:val="20"/>
        </w:rPr>
        <w:t xml:space="preserve">с. Целинное, ул. Северная, </w:t>
      </w:r>
      <w:r w:rsidRPr="00B76EB8">
        <w:rPr>
          <w:rFonts w:ascii="PT Astra Serif" w:hAnsi="PT Astra Serif"/>
          <w:color w:val="000000"/>
          <w:sz w:val="20"/>
          <w:szCs w:val="20"/>
        </w:rPr>
        <w:t xml:space="preserve">кадастровый номер – </w:t>
      </w:r>
      <w:r w:rsidRPr="00B76EB8">
        <w:rPr>
          <w:rFonts w:ascii="PT Astra Serif" w:hAnsi="PT Astra Serif"/>
          <w:sz w:val="20"/>
          <w:szCs w:val="20"/>
        </w:rPr>
        <w:t>45:18:020107:275</w:t>
      </w:r>
      <w:r w:rsidRPr="00B76EB8">
        <w:rPr>
          <w:rFonts w:ascii="PT Astra Serif" w:hAnsi="PT Astra Serif"/>
          <w:color w:val="000000"/>
          <w:sz w:val="20"/>
          <w:szCs w:val="20"/>
        </w:rPr>
        <w:t xml:space="preserve">, разрешенное использование земельного участка – </w:t>
      </w:r>
      <w:r w:rsidRPr="00B76EB8">
        <w:rPr>
          <w:rFonts w:ascii="PT Astra Serif" w:hAnsi="PT Astra Serif"/>
          <w:sz w:val="20"/>
          <w:szCs w:val="20"/>
        </w:rPr>
        <w:t>для общественно-деловых целей</w:t>
      </w:r>
      <w:r w:rsidRPr="00B76EB8">
        <w:rPr>
          <w:rFonts w:ascii="PT Astra Serif" w:hAnsi="PT Astra Serif"/>
          <w:color w:val="000000"/>
          <w:sz w:val="20"/>
          <w:szCs w:val="20"/>
        </w:rPr>
        <w:t>, площадь 35 м</w:t>
      </w:r>
      <w:proofErr w:type="gramStart"/>
      <w:r w:rsidRPr="00B76EB8">
        <w:rPr>
          <w:rFonts w:ascii="PT Astra Serif" w:hAnsi="PT Astra Serif"/>
          <w:color w:val="000000"/>
          <w:sz w:val="20"/>
          <w:szCs w:val="20"/>
          <w:vertAlign w:val="superscript"/>
        </w:rPr>
        <w:t>2</w:t>
      </w:r>
      <w:proofErr w:type="gramEnd"/>
      <w:r w:rsidRPr="00B76EB8">
        <w:rPr>
          <w:rFonts w:ascii="PT Astra Serif" w:hAnsi="PT Astra Serif"/>
          <w:sz w:val="20"/>
          <w:szCs w:val="20"/>
        </w:rPr>
        <w:t xml:space="preserve">, </w:t>
      </w:r>
      <w:r w:rsidRPr="00B76EB8">
        <w:rPr>
          <w:rFonts w:ascii="PT Astra Serif" w:hAnsi="PT Astra Serif"/>
          <w:sz w:val="20"/>
          <w:szCs w:val="20"/>
          <w:u w:val="single"/>
        </w:rPr>
        <w:t>несостоявшимся</w:t>
      </w:r>
      <w:r w:rsidRPr="00B76EB8">
        <w:rPr>
          <w:rFonts w:ascii="PT Astra Serif" w:hAnsi="PT Astra Serif"/>
          <w:sz w:val="20"/>
          <w:szCs w:val="20"/>
        </w:rPr>
        <w:t>. Поступила одна заявка от   гр. Волгиной Е.А. Заключить договор аренды с единственным участником аукциона.</w:t>
      </w:r>
    </w:p>
    <w:p w:rsidR="00B76EB8" w:rsidRPr="00B76EB8" w:rsidRDefault="00B76EB8" w:rsidP="00B76EB8">
      <w:pPr>
        <w:pStyle w:val="afd"/>
        <w:ind w:left="-567" w:firstLine="567"/>
        <w:jc w:val="both"/>
        <w:rPr>
          <w:rFonts w:ascii="PT Astra Serif" w:hAnsi="PT Astra Serif"/>
          <w:sz w:val="20"/>
          <w:szCs w:val="20"/>
        </w:rPr>
      </w:pPr>
    </w:p>
    <w:p w:rsidR="00B76EB8" w:rsidRPr="00B76EB8" w:rsidRDefault="00B76EB8" w:rsidP="00B76EB8">
      <w:pPr>
        <w:spacing w:after="0" w:line="240" w:lineRule="auto"/>
        <w:ind w:left="-567" w:firstLine="567"/>
        <w:jc w:val="both"/>
        <w:rPr>
          <w:rFonts w:ascii="PT Astra Serif" w:hAnsi="PT Astra Serif"/>
          <w:b/>
          <w:sz w:val="20"/>
          <w:szCs w:val="20"/>
        </w:rPr>
      </w:pPr>
      <w:r w:rsidRPr="00B76EB8">
        <w:rPr>
          <w:rFonts w:ascii="PT Astra Serif" w:hAnsi="PT Astra Serif"/>
          <w:b/>
          <w:sz w:val="20"/>
          <w:szCs w:val="20"/>
        </w:rPr>
        <w:t xml:space="preserve">ИНФОРМАЦИОННОЕ СООБЩЕНИЕ ОБ АУКЦИОНЕ </w:t>
      </w:r>
    </w:p>
    <w:p w:rsidR="00B76EB8" w:rsidRPr="00B76EB8" w:rsidRDefault="00B76EB8" w:rsidP="00B76EB8">
      <w:pPr>
        <w:spacing w:after="0" w:line="240" w:lineRule="auto"/>
        <w:ind w:left="-567" w:firstLine="567"/>
        <w:jc w:val="both"/>
        <w:rPr>
          <w:rFonts w:ascii="PT Astra Serif" w:hAnsi="PT Astra Serif"/>
          <w:b/>
          <w:sz w:val="20"/>
          <w:szCs w:val="20"/>
        </w:rPr>
      </w:pPr>
      <w:r w:rsidRPr="00B76EB8">
        <w:rPr>
          <w:rFonts w:ascii="PT Astra Serif" w:hAnsi="PT Astra Serif"/>
          <w:b/>
          <w:sz w:val="20"/>
          <w:szCs w:val="20"/>
        </w:rPr>
        <w:t>по продаже права на заключение договоров  аренды земельных участков</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Администрация Целинного района сообщает о проведении </w:t>
      </w:r>
      <w:r w:rsidRPr="00B76EB8">
        <w:rPr>
          <w:rFonts w:ascii="PT Astra Serif" w:hAnsi="PT Astra Serif"/>
          <w:b/>
          <w:sz w:val="20"/>
          <w:szCs w:val="20"/>
        </w:rPr>
        <w:t>10 августа 2021</w:t>
      </w:r>
      <w:r w:rsidRPr="00B76EB8">
        <w:rPr>
          <w:rFonts w:ascii="PT Astra Serif" w:hAnsi="PT Astra Serif"/>
          <w:sz w:val="20"/>
          <w:szCs w:val="20"/>
        </w:rPr>
        <w:t xml:space="preserve"> </w:t>
      </w:r>
      <w:r w:rsidRPr="00B76EB8">
        <w:rPr>
          <w:rFonts w:ascii="PT Astra Serif" w:hAnsi="PT Astra Serif"/>
          <w:b/>
          <w:sz w:val="20"/>
          <w:szCs w:val="20"/>
        </w:rPr>
        <w:t>года</w:t>
      </w:r>
      <w:r w:rsidRPr="00B76EB8">
        <w:rPr>
          <w:rFonts w:ascii="PT Astra Serif" w:hAnsi="PT Astra Serif"/>
          <w:sz w:val="20"/>
          <w:szCs w:val="20"/>
        </w:rPr>
        <w:t xml:space="preserve"> в </w:t>
      </w:r>
      <w:r w:rsidRPr="00B76EB8">
        <w:rPr>
          <w:rFonts w:ascii="PT Astra Serif" w:hAnsi="PT Astra Serif"/>
          <w:b/>
          <w:sz w:val="20"/>
          <w:szCs w:val="20"/>
        </w:rPr>
        <w:t>14</w:t>
      </w:r>
      <w:r w:rsidRPr="00B76EB8">
        <w:rPr>
          <w:rFonts w:ascii="PT Astra Serif" w:hAnsi="PT Astra Serif"/>
          <w:sz w:val="20"/>
          <w:szCs w:val="20"/>
        </w:rPr>
        <w:t xml:space="preserve"> часов </w:t>
      </w:r>
      <w:r w:rsidRPr="00B76EB8">
        <w:rPr>
          <w:rFonts w:ascii="PT Astra Serif" w:hAnsi="PT Astra Serif"/>
          <w:b/>
          <w:sz w:val="20"/>
          <w:szCs w:val="20"/>
        </w:rPr>
        <w:t>00</w:t>
      </w:r>
      <w:r w:rsidRPr="00B76EB8">
        <w:rPr>
          <w:rFonts w:ascii="PT Astra Serif" w:hAnsi="PT Astra Serif"/>
          <w:sz w:val="20"/>
          <w:szCs w:val="20"/>
        </w:rPr>
        <w:t xml:space="preserve"> минут (12 часов 00 минут </w:t>
      </w:r>
      <w:proofErr w:type="gramStart"/>
      <w:r w:rsidRPr="00B76EB8">
        <w:rPr>
          <w:rFonts w:ascii="PT Astra Serif" w:hAnsi="PT Astra Serif"/>
          <w:sz w:val="20"/>
          <w:szCs w:val="20"/>
        </w:rPr>
        <w:t>МСК</w:t>
      </w:r>
      <w:proofErr w:type="gramEnd"/>
      <w:r w:rsidRPr="00B76EB8">
        <w:rPr>
          <w:rFonts w:ascii="PT Astra Serif" w:hAnsi="PT Astra Serif"/>
          <w:sz w:val="20"/>
          <w:szCs w:val="20"/>
        </w:rPr>
        <w:t xml:space="preserve">) открытого аукциона по продаже права на заключение договора аренды земельного участка. </w:t>
      </w:r>
    </w:p>
    <w:p w:rsidR="00B76EB8" w:rsidRPr="00B76EB8" w:rsidRDefault="00B76EB8" w:rsidP="00B76EB8">
      <w:pPr>
        <w:autoSpaceDE w:val="0"/>
        <w:autoSpaceDN w:val="0"/>
        <w:adjustRightInd w:val="0"/>
        <w:spacing w:after="0" w:line="240" w:lineRule="auto"/>
        <w:ind w:left="-567" w:firstLine="567"/>
        <w:jc w:val="both"/>
        <w:rPr>
          <w:rFonts w:ascii="PT Astra Serif" w:hAnsi="PT Astra Serif"/>
          <w:color w:val="000000"/>
          <w:sz w:val="20"/>
          <w:szCs w:val="20"/>
        </w:rPr>
      </w:pPr>
      <w:r w:rsidRPr="00B76EB8">
        <w:rPr>
          <w:rFonts w:ascii="PT Astra Serif" w:hAnsi="PT Astra Serif"/>
          <w:b/>
          <w:sz w:val="20"/>
          <w:szCs w:val="20"/>
        </w:rPr>
        <w:t xml:space="preserve">Организатор аукциона: </w:t>
      </w:r>
      <w:r w:rsidRPr="00B76EB8">
        <w:rPr>
          <w:rFonts w:ascii="PT Astra Serif" w:hAnsi="PT Astra Serif"/>
          <w:color w:val="000000"/>
          <w:sz w:val="20"/>
          <w:szCs w:val="20"/>
        </w:rPr>
        <w:t>Администрация Целинного района Курганской области.</w:t>
      </w:r>
    </w:p>
    <w:p w:rsidR="00B76EB8" w:rsidRPr="00B76EB8" w:rsidRDefault="00B76EB8" w:rsidP="00B76EB8">
      <w:pPr>
        <w:autoSpaceDE w:val="0"/>
        <w:autoSpaceDN w:val="0"/>
        <w:adjustRightInd w:val="0"/>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Адрес: 641150, Курганская область, с. </w:t>
      </w:r>
      <w:proofErr w:type="gramStart"/>
      <w:r w:rsidRPr="00B76EB8">
        <w:rPr>
          <w:rFonts w:ascii="PT Astra Serif" w:hAnsi="PT Astra Serif"/>
          <w:sz w:val="20"/>
          <w:szCs w:val="20"/>
        </w:rPr>
        <w:t>Целинное</w:t>
      </w:r>
      <w:proofErr w:type="gramEnd"/>
      <w:r w:rsidRPr="00B76EB8">
        <w:rPr>
          <w:rFonts w:ascii="PT Astra Serif" w:hAnsi="PT Astra Serif"/>
          <w:sz w:val="20"/>
          <w:szCs w:val="20"/>
        </w:rPr>
        <w:t xml:space="preserve">, ул. Советская, д. 66, </w:t>
      </w:r>
      <w:proofErr w:type="spellStart"/>
      <w:r w:rsidRPr="00B76EB8">
        <w:rPr>
          <w:rFonts w:ascii="PT Astra Serif" w:hAnsi="PT Astra Serif"/>
          <w:sz w:val="20"/>
          <w:szCs w:val="20"/>
        </w:rPr>
        <w:t>каб</w:t>
      </w:r>
      <w:proofErr w:type="spellEnd"/>
      <w:r w:rsidRPr="00B76EB8">
        <w:rPr>
          <w:rFonts w:ascii="PT Astra Serif" w:hAnsi="PT Astra Serif"/>
          <w:sz w:val="20"/>
          <w:szCs w:val="20"/>
        </w:rPr>
        <w:t xml:space="preserve">. № 22, </w:t>
      </w:r>
    </w:p>
    <w:p w:rsidR="00B76EB8" w:rsidRPr="00B76EB8" w:rsidRDefault="00B76EB8" w:rsidP="00B76EB8">
      <w:pPr>
        <w:autoSpaceDE w:val="0"/>
        <w:autoSpaceDN w:val="0"/>
        <w:adjustRightInd w:val="0"/>
        <w:spacing w:after="0" w:line="240" w:lineRule="auto"/>
        <w:ind w:left="-567" w:firstLine="567"/>
        <w:jc w:val="both"/>
        <w:rPr>
          <w:rFonts w:ascii="PT Astra Serif" w:hAnsi="PT Astra Serif"/>
          <w:color w:val="000080"/>
          <w:sz w:val="20"/>
          <w:szCs w:val="20"/>
          <w:u w:val="single"/>
        </w:rPr>
      </w:pPr>
      <w:r w:rsidRPr="00B76EB8">
        <w:rPr>
          <w:rFonts w:ascii="PT Astra Serif" w:hAnsi="PT Astra Serif"/>
          <w:sz w:val="20"/>
          <w:szCs w:val="20"/>
        </w:rPr>
        <w:t>тел.8(35241)2-14-19.</w:t>
      </w:r>
    </w:p>
    <w:p w:rsidR="00B76EB8" w:rsidRPr="00B76EB8" w:rsidRDefault="00B76EB8" w:rsidP="00B76EB8">
      <w:pPr>
        <w:autoSpaceDE w:val="0"/>
        <w:spacing w:after="0" w:line="240" w:lineRule="auto"/>
        <w:ind w:left="-567" w:firstLine="567"/>
        <w:jc w:val="both"/>
        <w:rPr>
          <w:rFonts w:ascii="PT Astra Serif" w:hAnsi="PT Astra Serif"/>
          <w:sz w:val="20"/>
          <w:szCs w:val="20"/>
        </w:rPr>
      </w:pPr>
      <w:r w:rsidRPr="00B76EB8">
        <w:rPr>
          <w:rFonts w:ascii="PT Astra Serif" w:hAnsi="PT Astra Serif"/>
          <w:sz w:val="20"/>
          <w:szCs w:val="20"/>
        </w:rPr>
        <w:t>Официальный сайт Продавца:  http:// admcr.ru</w:t>
      </w:r>
    </w:p>
    <w:p w:rsidR="00B76EB8" w:rsidRPr="00B76EB8" w:rsidRDefault="00B76EB8" w:rsidP="00B76EB8">
      <w:pPr>
        <w:autoSpaceDE w:val="0"/>
        <w:autoSpaceDN w:val="0"/>
        <w:adjustRightInd w:val="0"/>
        <w:spacing w:after="0" w:line="240" w:lineRule="auto"/>
        <w:ind w:left="-567" w:firstLine="567"/>
        <w:jc w:val="both"/>
        <w:rPr>
          <w:rFonts w:ascii="PT Astra Serif" w:hAnsi="PT Astra Serif"/>
          <w:color w:val="000080"/>
          <w:sz w:val="20"/>
          <w:szCs w:val="20"/>
          <w:u w:val="single"/>
        </w:rPr>
      </w:pPr>
      <w:r w:rsidRPr="00B76EB8">
        <w:rPr>
          <w:rFonts w:ascii="PT Astra Serif" w:hAnsi="PT Astra Serif"/>
          <w:sz w:val="20"/>
          <w:szCs w:val="20"/>
        </w:rPr>
        <w:t xml:space="preserve">Адрес электронной почты:  </w:t>
      </w:r>
      <w:hyperlink r:id="rId14" w:history="1">
        <w:r w:rsidRPr="00B76EB8">
          <w:rPr>
            <w:rStyle w:val="af5"/>
            <w:rFonts w:ascii="PT Astra Serif" w:hAnsi="PT Astra Serif"/>
            <w:vanish/>
            <w:sz w:val="20"/>
            <w:szCs w:val="20"/>
          </w:rPr>
          <w:t>45</w:t>
        </w:r>
        <w:r w:rsidRPr="00B76EB8">
          <w:rPr>
            <w:rStyle w:val="af5"/>
            <w:rFonts w:ascii="PT Astra Serif" w:hAnsi="PT Astra Serif"/>
            <w:vanish/>
            <w:sz w:val="20"/>
            <w:szCs w:val="20"/>
            <w:lang w:val="en-US"/>
          </w:rPr>
          <w:t>t</w:t>
        </w:r>
        <w:r w:rsidRPr="00B76EB8">
          <w:rPr>
            <w:rStyle w:val="af5"/>
            <w:rFonts w:ascii="PT Astra Serif" w:hAnsi="PT Astra Serif"/>
            <w:vanish/>
            <w:sz w:val="20"/>
            <w:szCs w:val="20"/>
          </w:rPr>
          <w:t>01902@</w:t>
        </w:r>
        <w:r w:rsidRPr="00B76EB8">
          <w:rPr>
            <w:rStyle w:val="af5"/>
            <w:rFonts w:ascii="PT Astra Serif" w:hAnsi="PT Astra Serif"/>
            <w:vanish/>
            <w:sz w:val="20"/>
            <w:szCs w:val="20"/>
            <w:lang w:val="en-US"/>
          </w:rPr>
          <w:t>kurganobl</w:t>
        </w:r>
        <w:r w:rsidRPr="00B76EB8">
          <w:rPr>
            <w:rStyle w:val="af5"/>
            <w:rFonts w:ascii="PT Astra Serif" w:hAnsi="PT Astra Serif"/>
            <w:vanish/>
            <w:sz w:val="20"/>
            <w:szCs w:val="20"/>
          </w:rPr>
          <w:t>.</w:t>
        </w:r>
        <w:r w:rsidRPr="00B76EB8">
          <w:rPr>
            <w:rStyle w:val="af5"/>
            <w:rFonts w:ascii="PT Astra Serif" w:hAnsi="PT Astra Serif"/>
            <w:vanish/>
            <w:sz w:val="20"/>
            <w:szCs w:val="20"/>
            <w:lang w:val="en-US"/>
          </w:rPr>
          <w:t>ru</w:t>
        </w:r>
      </w:hyperlink>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Оператор электронной площадки: ЗАО «Сбербанк-АСТ». </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Контактная информация по организатору: </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адрес местонахождения: </w:t>
      </w:r>
      <w:smartTag w:uri="urn:schemas-microsoft-com:office:smarttags" w:element="metricconverter">
        <w:smartTagPr>
          <w:attr w:name="ProductID" w:val="119180, г"/>
        </w:smartTagPr>
        <w:r w:rsidRPr="00B76EB8">
          <w:rPr>
            <w:rFonts w:ascii="PT Astra Serif" w:hAnsi="PT Astra Serif"/>
            <w:sz w:val="20"/>
            <w:szCs w:val="20"/>
          </w:rPr>
          <w:t>119180, г</w:t>
        </w:r>
      </w:smartTag>
      <w:r w:rsidRPr="00B76EB8">
        <w:rPr>
          <w:rFonts w:ascii="PT Astra Serif" w:hAnsi="PT Astra Serif"/>
          <w:sz w:val="20"/>
          <w:szCs w:val="20"/>
        </w:rPr>
        <w:t xml:space="preserve">. Москва, ул. Большая Якиманка, д. 23 </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контактный телефон: 7 (495) 787-29-97,  7 (495) 787-29-99 </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адрес электронной почты: </w:t>
      </w:r>
      <w:hyperlink r:id="rId15" w:history="1">
        <w:r w:rsidRPr="00B76EB8">
          <w:rPr>
            <w:rStyle w:val="af5"/>
            <w:rFonts w:ascii="PT Astra Serif" w:hAnsi="PT Astra Serif"/>
            <w:sz w:val="20"/>
            <w:szCs w:val="20"/>
          </w:rPr>
          <w:t>property@sberbank-ast.ru</w:t>
        </w:r>
      </w:hyperlink>
      <w:r w:rsidRPr="00B76EB8">
        <w:rPr>
          <w:rFonts w:ascii="PT Astra Serif" w:hAnsi="PT Astra Serif"/>
          <w:sz w:val="20"/>
          <w:szCs w:val="20"/>
        </w:rPr>
        <w:t xml:space="preserve">, </w:t>
      </w:r>
      <w:hyperlink r:id="rId16" w:history="1">
        <w:r w:rsidRPr="00B76EB8">
          <w:rPr>
            <w:rStyle w:val="af5"/>
            <w:rFonts w:ascii="PT Astra Serif" w:hAnsi="PT Astra Serif"/>
            <w:sz w:val="20"/>
            <w:szCs w:val="20"/>
          </w:rPr>
          <w:t>company@sberbank-ast.ru</w:t>
        </w:r>
      </w:hyperlink>
      <w:r w:rsidRPr="00B76EB8">
        <w:rPr>
          <w:rFonts w:ascii="PT Astra Serif" w:hAnsi="PT Astra Serif"/>
          <w:sz w:val="20"/>
          <w:szCs w:val="20"/>
        </w:rPr>
        <w:t xml:space="preserve"> </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b/>
          <w:sz w:val="20"/>
          <w:szCs w:val="20"/>
        </w:rPr>
        <w:t xml:space="preserve">Место и дата проведения аукциона: </w:t>
      </w:r>
      <w:r w:rsidRPr="00B76EB8">
        <w:rPr>
          <w:rFonts w:ascii="PT Astra Serif" w:hAnsi="PT Astra Serif"/>
          <w:sz w:val="20"/>
          <w:szCs w:val="20"/>
        </w:rPr>
        <w:t xml:space="preserve">Место проведения аукциона: электронная площадка – универсальная торговая платформа ЗАО «Сбербанк-АСТ», размещенная на сайте </w:t>
      </w:r>
      <w:hyperlink r:id="rId17" w:history="1">
        <w:r w:rsidRPr="00B76EB8">
          <w:rPr>
            <w:rStyle w:val="af5"/>
            <w:rFonts w:ascii="PT Astra Serif" w:hAnsi="PT Astra Serif"/>
            <w:sz w:val="20"/>
            <w:szCs w:val="20"/>
          </w:rPr>
          <w:t>http://utp.sberbank-ast.ru</w:t>
        </w:r>
      </w:hyperlink>
      <w:r w:rsidRPr="00B76EB8">
        <w:rPr>
          <w:rFonts w:ascii="PT Astra Serif" w:hAnsi="PT Astra Serif"/>
          <w:sz w:val="20"/>
          <w:szCs w:val="20"/>
        </w:rPr>
        <w:t xml:space="preserve"> в сети Интернет (торговая секция «Приватизация, аренда и продажа прав»). </w:t>
      </w:r>
    </w:p>
    <w:p w:rsidR="00B76EB8" w:rsidRPr="00B76EB8" w:rsidRDefault="00B76EB8" w:rsidP="00B76EB8">
      <w:pPr>
        <w:spacing w:after="0" w:line="240" w:lineRule="auto"/>
        <w:ind w:left="-567" w:firstLine="567"/>
        <w:jc w:val="both"/>
        <w:rPr>
          <w:rFonts w:ascii="PT Astra Serif" w:hAnsi="PT Astra Serif"/>
          <w:b/>
          <w:color w:val="1C1C1C"/>
          <w:sz w:val="20"/>
          <w:szCs w:val="20"/>
          <w:bdr w:val="none" w:sz="0" w:space="0" w:color="auto" w:frame="1"/>
        </w:rPr>
      </w:pPr>
      <w:r w:rsidRPr="00B76EB8">
        <w:rPr>
          <w:rFonts w:ascii="PT Astra Serif" w:hAnsi="PT Astra Serif"/>
          <w:sz w:val="20"/>
          <w:szCs w:val="20"/>
        </w:rPr>
        <w:t xml:space="preserve">Номер извещения: </w:t>
      </w:r>
      <w:r w:rsidRPr="00B76EB8">
        <w:rPr>
          <w:rFonts w:ascii="PT Astra Serif" w:hAnsi="PT Astra Serif"/>
          <w:b/>
          <w:bCs/>
          <w:color w:val="333333"/>
          <w:sz w:val="20"/>
          <w:szCs w:val="20"/>
          <w:shd w:val="clear" w:color="auto" w:fill="FFFFFF"/>
        </w:rPr>
        <w:t> </w:t>
      </w:r>
      <w:r w:rsidRPr="00B76EB8">
        <w:rPr>
          <w:rStyle w:val="es-el-code-term"/>
          <w:rFonts w:ascii="PT Astra Serif" w:hAnsi="PT Astra Serif"/>
          <w:color w:val="000000"/>
          <w:sz w:val="20"/>
          <w:szCs w:val="20"/>
          <w:bdr w:val="none" w:sz="0" w:space="0" w:color="auto" w:frame="1"/>
          <w:shd w:val="clear" w:color="auto" w:fill="FFFFFF"/>
        </w:rPr>
        <w:t>SBR012-2107010060.1</w:t>
      </w:r>
      <w:r w:rsidRPr="00B76EB8">
        <w:rPr>
          <w:rFonts w:ascii="PT Astra Serif" w:hAnsi="PT Astra Serif"/>
          <w:b/>
          <w:color w:val="1C1C1C"/>
          <w:sz w:val="20"/>
          <w:szCs w:val="20"/>
          <w:bdr w:val="none" w:sz="0" w:space="0" w:color="auto" w:frame="1"/>
        </w:rPr>
        <w:t xml:space="preserve">, </w:t>
      </w:r>
      <w:r w:rsidRPr="00B76EB8">
        <w:rPr>
          <w:rFonts w:ascii="PT Astra Serif" w:hAnsi="PT Astra Serif"/>
          <w:b/>
          <w:bCs/>
          <w:color w:val="333333"/>
          <w:sz w:val="20"/>
          <w:szCs w:val="20"/>
          <w:shd w:val="clear" w:color="auto" w:fill="FFFFFF"/>
        </w:rPr>
        <w:t> </w:t>
      </w:r>
      <w:r w:rsidRPr="00B76EB8">
        <w:rPr>
          <w:rStyle w:val="es-el-code-term"/>
          <w:rFonts w:ascii="PT Astra Serif" w:hAnsi="PT Astra Serif"/>
          <w:color w:val="000000"/>
          <w:sz w:val="20"/>
          <w:szCs w:val="20"/>
          <w:bdr w:val="none" w:sz="0" w:space="0" w:color="auto" w:frame="1"/>
          <w:shd w:val="clear" w:color="auto" w:fill="FFFFFF"/>
        </w:rPr>
        <w:t>SBR012-2107010060.2</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Срок подведения итогов аукциона - процедура аукциона считается завершенной со времени подписания продавцом протокола об итогах аукциона. </w:t>
      </w:r>
    </w:p>
    <w:p w:rsidR="00B76EB8" w:rsidRPr="00B76EB8" w:rsidRDefault="00B76EB8" w:rsidP="00B76EB8">
      <w:pPr>
        <w:autoSpaceDE w:val="0"/>
        <w:spacing w:after="0" w:line="240" w:lineRule="auto"/>
        <w:ind w:left="-567" w:firstLine="567"/>
        <w:jc w:val="both"/>
        <w:rPr>
          <w:rFonts w:ascii="PT Astra Serif" w:hAnsi="PT Astra Serif"/>
          <w:sz w:val="20"/>
          <w:szCs w:val="20"/>
        </w:rPr>
      </w:pPr>
      <w:r w:rsidRPr="00B76EB8">
        <w:rPr>
          <w:rFonts w:ascii="PT Astra Serif" w:hAnsi="PT Astra Serif"/>
          <w:sz w:val="20"/>
          <w:szCs w:val="20"/>
        </w:rPr>
        <w:lastRenderedPageBreak/>
        <w:t xml:space="preserve">Номер извещения на сайте </w:t>
      </w:r>
      <w:hyperlink r:id="rId18" w:history="1">
        <w:r w:rsidRPr="00B76EB8">
          <w:rPr>
            <w:rStyle w:val="af5"/>
            <w:rFonts w:ascii="PT Astra Serif" w:hAnsi="PT Astra Serif"/>
            <w:sz w:val="20"/>
            <w:szCs w:val="20"/>
          </w:rPr>
          <w:t>www.torgi.gov.ru</w:t>
        </w:r>
      </w:hyperlink>
      <w:r w:rsidRPr="00B76EB8">
        <w:rPr>
          <w:rFonts w:ascii="PT Astra Serif" w:hAnsi="PT Astra Serif"/>
          <w:sz w:val="20"/>
          <w:szCs w:val="20"/>
        </w:rPr>
        <w:t xml:space="preserve">: </w:t>
      </w:r>
      <w:r w:rsidRPr="00B76EB8">
        <w:rPr>
          <w:rFonts w:ascii="PT Astra Serif" w:hAnsi="PT Astra Serif"/>
          <w:sz w:val="20"/>
          <w:szCs w:val="20"/>
          <w:shd w:val="clear" w:color="auto" w:fill="F2F2F2"/>
        </w:rPr>
        <w:t>010721/1630550/01.</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Дата и время начала приема заявок на участия в аукционе – 05.07.2021 в 08:00 по местному времени (06:00 </w:t>
      </w:r>
      <w:proofErr w:type="gramStart"/>
      <w:r w:rsidRPr="00B76EB8">
        <w:rPr>
          <w:rFonts w:ascii="PT Astra Serif" w:hAnsi="PT Astra Serif"/>
          <w:sz w:val="20"/>
          <w:szCs w:val="20"/>
        </w:rPr>
        <w:t>МСК</w:t>
      </w:r>
      <w:proofErr w:type="gramEnd"/>
      <w:r w:rsidRPr="00B76EB8">
        <w:rPr>
          <w:rFonts w:ascii="PT Astra Serif" w:hAnsi="PT Astra Serif"/>
          <w:sz w:val="20"/>
          <w:szCs w:val="20"/>
        </w:rPr>
        <w:t xml:space="preserve">). </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Дата и время окончания приема заявок на участия в аукционе – 05.08.2021 в 17:00 по местному времени (15:00 </w:t>
      </w:r>
      <w:proofErr w:type="gramStart"/>
      <w:r w:rsidRPr="00B76EB8">
        <w:rPr>
          <w:rFonts w:ascii="PT Astra Serif" w:hAnsi="PT Astra Serif"/>
          <w:sz w:val="20"/>
          <w:szCs w:val="20"/>
        </w:rPr>
        <w:t>МСК</w:t>
      </w:r>
      <w:proofErr w:type="gramEnd"/>
      <w:r w:rsidRPr="00B76EB8">
        <w:rPr>
          <w:rFonts w:ascii="PT Astra Serif" w:hAnsi="PT Astra Serif"/>
          <w:sz w:val="20"/>
          <w:szCs w:val="20"/>
        </w:rPr>
        <w:t xml:space="preserve">). </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Дата определения участников аукциона -  06.08.2021. </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Проведение аукциона (дата и время начала приема предложений от участников аукциона) – </w:t>
      </w:r>
      <w:r w:rsidRPr="00B76EB8">
        <w:rPr>
          <w:rFonts w:ascii="PT Astra Serif" w:hAnsi="PT Astra Serif"/>
          <w:b/>
          <w:sz w:val="20"/>
          <w:szCs w:val="20"/>
        </w:rPr>
        <w:t>10.08.2021 в 14:00</w:t>
      </w:r>
      <w:r w:rsidRPr="00B76EB8">
        <w:rPr>
          <w:rFonts w:ascii="PT Astra Serif" w:hAnsi="PT Astra Serif"/>
          <w:sz w:val="20"/>
          <w:szCs w:val="20"/>
        </w:rPr>
        <w:t xml:space="preserve"> по местному времени (12:00 </w:t>
      </w:r>
      <w:proofErr w:type="gramStart"/>
      <w:r w:rsidRPr="00B76EB8">
        <w:rPr>
          <w:rFonts w:ascii="PT Astra Serif" w:hAnsi="PT Astra Serif"/>
          <w:sz w:val="20"/>
          <w:szCs w:val="20"/>
        </w:rPr>
        <w:t>МСК</w:t>
      </w:r>
      <w:proofErr w:type="gramEnd"/>
      <w:r w:rsidRPr="00B76EB8">
        <w:rPr>
          <w:rFonts w:ascii="PT Astra Serif" w:hAnsi="PT Astra Serif"/>
          <w:sz w:val="20"/>
          <w:szCs w:val="20"/>
        </w:rPr>
        <w:t xml:space="preserve">). </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b/>
          <w:sz w:val="20"/>
          <w:szCs w:val="20"/>
        </w:rPr>
        <w:t xml:space="preserve">Срок принятия решения об отказе в проведении торгов: </w:t>
      </w:r>
      <w:r w:rsidRPr="00B76EB8">
        <w:rPr>
          <w:rFonts w:ascii="PT Astra Serif" w:hAnsi="PT Astra Serif"/>
          <w:sz w:val="20"/>
          <w:szCs w:val="20"/>
        </w:rPr>
        <w:t>Администрация Целинного района вправе отказаться от проведения торгов до 27 июля 2021 года.</w:t>
      </w:r>
    </w:p>
    <w:p w:rsidR="00B76EB8" w:rsidRPr="00B76EB8" w:rsidRDefault="00B76EB8" w:rsidP="00B76EB8">
      <w:pPr>
        <w:spacing w:after="0" w:line="240" w:lineRule="auto"/>
        <w:ind w:left="-567" w:firstLine="567"/>
        <w:jc w:val="both"/>
        <w:rPr>
          <w:rFonts w:ascii="PT Astra Serif" w:hAnsi="PT Astra Serif"/>
          <w:b/>
          <w:sz w:val="20"/>
          <w:szCs w:val="20"/>
          <w:u w:val="single"/>
        </w:rPr>
      </w:pPr>
      <w:r w:rsidRPr="00B76EB8">
        <w:rPr>
          <w:rFonts w:ascii="PT Astra Serif" w:hAnsi="PT Astra Serif"/>
          <w:b/>
          <w:sz w:val="20"/>
          <w:szCs w:val="20"/>
          <w:u w:val="single"/>
        </w:rPr>
        <w:t>ЛОТ № 1</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Продажа производится в соответствии с распоряжением главы Целинного района от  23 марта 2021 года № 180-р «О продаже права аренды земельного участка, расположенного по адресу: </w:t>
      </w:r>
      <w:r w:rsidRPr="00B76EB8">
        <w:rPr>
          <w:rFonts w:ascii="PT Astra Serif" w:hAnsi="PT Astra Serif"/>
          <w:sz w:val="20"/>
          <w:szCs w:val="20"/>
          <w:shd w:val="clear" w:color="auto" w:fill="FFFFFF"/>
        </w:rPr>
        <w:t>Курганская область, р-н Целинный</w:t>
      </w:r>
      <w:r w:rsidRPr="00B76EB8">
        <w:rPr>
          <w:rFonts w:ascii="PT Astra Serif" w:hAnsi="PT Astra Serif"/>
          <w:color w:val="000000"/>
          <w:sz w:val="20"/>
          <w:szCs w:val="20"/>
          <w:shd w:val="clear" w:color="auto" w:fill="FFFFFF"/>
        </w:rPr>
        <w:t xml:space="preserve">, с. </w:t>
      </w:r>
      <w:proofErr w:type="gramStart"/>
      <w:r w:rsidRPr="00B76EB8">
        <w:rPr>
          <w:rFonts w:ascii="PT Astra Serif" w:hAnsi="PT Astra Serif"/>
          <w:color w:val="000000"/>
          <w:sz w:val="20"/>
          <w:szCs w:val="20"/>
          <w:shd w:val="clear" w:color="auto" w:fill="FFFFFF"/>
        </w:rPr>
        <w:t>Целинное</w:t>
      </w:r>
      <w:proofErr w:type="gramEnd"/>
      <w:r w:rsidRPr="00B76EB8">
        <w:rPr>
          <w:rFonts w:ascii="PT Astra Serif" w:hAnsi="PT Astra Serif"/>
          <w:color w:val="000000"/>
          <w:sz w:val="20"/>
          <w:szCs w:val="20"/>
          <w:shd w:val="clear" w:color="auto" w:fill="FFFFFF"/>
        </w:rPr>
        <w:t xml:space="preserve">, ул. </w:t>
      </w:r>
      <w:proofErr w:type="spellStart"/>
      <w:r w:rsidRPr="00B76EB8">
        <w:rPr>
          <w:rFonts w:ascii="PT Astra Serif" w:hAnsi="PT Astra Serif"/>
          <w:color w:val="000000"/>
          <w:sz w:val="20"/>
          <w:szCs w:val="20"/>
          <w:shd w:val="clear" w:color="auto" w:fill="FFFFFF"/>
        </w:rPr>
        <w:t>Бухарова</w:t>
      </w:r>
      <w:proofErr w:type="spellEnd"/>
      <w:r w:rsidRPr="00B76EB8">
        <w:rPr>
          <w:rFonts w:ascii="PT Astra Serif" w:hAnsi="PT Astra Serif"/>
          <w:color w:val="000000"/>
          <w:sz w:val="20"/>
          <w:szCs w:val="20"/>
          <w:shd w:val="clear" w:color="auto" w:fill="FFFFFF"/>
        </w:rPr>
        <w:t xml:space="preserve"> </w:t>
      </w:r>
      <w:r w:rsidRPr="00B76EB8">
        <w:rPr>
          <w:rFonts w:ascii="PT Astra Serif" w:hAnsi="PT Astra Serif"/>
          <w:sz w:val="20"/>
          <w:szCs w:val="20"/>
        </w:rPr>
        <w:t xml:space="preserve">(общей площадью 25 </w:t>
      </w:r>
      <w:proofErr w:type="spellStart"/>
      <w:r w:rsidRPr="00B76EB8">
        <w:rPr>
          <w:rFonts w:ascii="PT Astra Serif" w:hAnsi="PT Astra Serif"/>
          <w:sz w:val="20"/>
          <w:szCs w:val="20"/>
        </w:rPr>
        <w:t>кв.м</w:t>
      </w:r>
      <w:proofErr w:type="spellEnd"/>
      <w:r w:rsidRPr="00B76EB8">
        <w:rPr>
          <w:rFonts w:ascii="PT Astra Serif" w:hAnsi="PT Astra Serif"/>
          <w:sz w:val="20"/>
          <w:szCs w:val="20"/>
        </w:rPr>
        <w:t>.)»</w:t>
      </w:r>
    </w:p>
    <w:p w:rsidR="00B76EB8" w:rsidRPr="00B76EB8" w:rsidRDefault="00B76EB8" w:rsidP="00B76EB8">
      <w:pPr>
        <w:spacing w:after="0" w:line="240" w:lineRule="auto"/>
        <w:ind w:left="-567" w:firstLine="567"/>
        <w:jc w:val="both"/>
        <w:rPr>
          <w:rFonts w:ascii="PT Astra Serif" w:hAnsi="PT Astra Serif"/>
          <w:b/>
          <w:sz w:val="20"/>
          <w:szCs w:val="20"/>
        </w:rPr>
      </w:pPr>
      <w:r w:rsidRPr="00B76EB8">
        <w:rPr>
          <w:rFonts w:ascii="PT Astra Serif" w:hAnsi="PT Astra Serif"/>
          <w:b/>
          <w:sz w:val="20"/>
          <w:szCs w:val="20"/>
        </w:rPr>
        <w:t xml:space="preserve">Сведения о предмете аукциона </w:t>
      </w:r>
    </w:p>
    <w:p w:rsidR="00B76EB8" w:rsidRPr="00B76EB8" w:rsidRDefault="00B76EB8" w:rsidP="00B76EB8">
      <w:pPr>
        <w:spacing w:after="0" w:line="240" w:lineRule="auto"/>
        <w:ind w:left="-567" w:firstLine="567"/>
        <w:jc w:val="both"/>
        <w:rPr>
          <w:rFonts w:ascii="PT Astra Serif" w:hAnsi="PT Astra Serif"/>
          <w:color w:val="000000"/>
          <w:sz w:val="20"/>
          <w:szCs w:val="20"/>
          <w:shd w:val="clear" w:color="auto" w:fill="FFFFFF"/>
        </w:rPr>
      </w:pPr>
      <w:r w:rsidRPr="00B76EB8">
        <w:rPr>
          <w:rFonts w:ascii="PT Astra Serif" w:hAnsi="PT Astra Serif"/>
          <w:sz w:val="20"/>
          <w:szCs w:val="20"/>
        </w:rPr>
        <w:t xml:space="preserve">Предмет аукциона – земельный участок, расположенный по адресу: </w:t>
      </w:r>
      <w:r w:rsidRPr="00B76EB8">
        <w:rPr>
          <w:rFonts w:ascii="PT Astra Serif" w:hAnsi="PT Astra Serif"/>
          <w:sz w:val="20"/>
          <w:szCs w:val="20"/>
          <w:shd w:val="clear" w:color="auto" w:fill="FFFFFF"/>
        </w:rPr>
        <w:t>Курганская область, Целинный район</w:t>
      </w:r>
      <w:r w:rsidRPr="00B76EB8">
        <w:rPr>
          <w:rFonts w:ascii="PT Astra Serif" w:hAnsi="PT Astra Serif"/>
          <w:color w:val="000000"/>
          <w:sz w:val="20"/>
          <w:szCs w:val="20"/>
          <w:shd w:val="clear" w:color="auto" w:fill="FFFFFF"/>
        </w:rPr>
        <w:t xml:space="preserve">, с. </w:t>
      </w:r>
      <w:proofErr w:type="gramStart"/>
      <w:r w:rsidRPr="00B76EB8">
        <w:rPr>
          <w:rFonts w:ascii="PT Astra Serif" w:hAnsi="PT Astra Serif"/>
          <w:color w:val="000000"/>
          <w:sz w:val="20"/>
          <w:szCs w:val="20"/>
          <w:shd w:val="clear" w:color="auto" w:fill="FFFFFF"/>
        </w:rPr>
        <w:t>Целинное</w:t>
      </w:r>
      <w:proofErr w:type="gramEnd"/>
      <w:r w:rsidRPr="00B76EB8">
        <w:rPr>
          <w:rFonts w:ascii="PT Astra Serif" w:hAnsi="PT Astra Serif"/>
          <w:color w:val="000000"/>
          <w:sz w:val="20"/>
          <w:szCs w:val="20"/>
          <w:shd w:val="clear" w:color="auto" w:fill="FFFFFF"/>
        </w:rPr>
        <w:t xml:space="preserve">, ул. </w:t>
      </w:r>
      <w:proofErr w:type="spellStart"/>
      <w:r w:rsidRPr="00B76EB8">
        <w:rPr>
          <w:rFonts w:ascii="PT Astra Serif" w:hAnsi="PT Astra Serif"/>
          <w:color w:val="000000"/>
          <w:sz w:val="20"/>
          <w:szCs w:val="20"/>
          <w:shd w:val="clear" w:color="auto" w:fill="FFFFFF"/>
        </w:rPr>
        <w:t>Бухарова</w:t>
      </w:r>
      <w:proofErr w:type="spellEnd"/>
      <w:r w:rsidRPr="00B76EB8">
        <w:rPr>
          <w:rFonts w:ascii="PT Astra Serif" w:hAnsi="PT Astra Serif"/>
          <w:color w:val="000000"/>
          <w:sz w:val="20"/>
          <w:szCs w:val="20"/>
          <w:shd w:val="clear" w:color="auto" w:fill="FFFFFF"/>
        </w:rPr>
        <w:t xml:space="preserve">. </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Кадастровый номер – 45:18:020106:1072.</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Разрешенное использование земельного участка – магазины.</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Площадь 25 </w:t>
      </w:r>
      <w:proofErr w:type="spellStart"/>
      <w:r w:rsidRPr="00B76EB8">
        <w:rPr>
          <w:rFonts w:ascii="PT Astra Serif" w:hAnsi="PT Astra Serif"/>
          <w:sz w:val="20"/>
          <w:szCs w:val="20"/>
        </w:rPr>
        <w:t>кв.м</w:t>
      </w:r>
      <w:proofErr w:type="spellEnd"/>
      <w:r w:rsidRPr="00B76EB8">
        <w:rPr>
          <w:rFonts w:ascii="PT Astra Serif" w:hAnsi="PT Astra Serif"/>
          <w:sz w:val="20"/>
          <w:szCs w:val="20"/>
        </w:rPr>
        <w:t>.</w:t>
      </w:r>
    </w:p>
    <w:p w:rsidR="00B76EB8" w:rsidRPr="00B76EB8" w:rsidRDefault="00B76EB8" w:rsidP="00B76EB8">
      <w:pPr>
        <w:shd w:val="clear" w:color="auto" w:fill="FFFFFF"/>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B76EB8" w:rsidRPr="00B76EB8" w:rsidRDefault="00B76EB8" w:rsidP="00B76EB8">
      <w:pPr>
        <w:shd w:val="clear" w:color="auto" w:fill="FFFFFF"/>
        <w:spacing w:after="0" w:line="240" w:lineRule="auto"/>
        <w:ind w:left="-567" w:firstLine="567"/>
        <w:jc w:val="both"/>
        <w:rPr>
          <w:rFonts w:ascii="PT Astra Serif" w:hAnsi="PT Astra Serif"/>
          <w:color w:val="000000"/>
          <w:sz w:val="20"/>
          <w:szCs w:val="20"/>
        </w:rPr>
      </w:pPr>
      <w:r w:rsidRPr="00B76EB8">
        <w:rPr>
          <w:rFonts w:ascii="PT Astra Serif" w:hAnsi="PT Astra Serif"/>
          <w:color w:val="000000"/>
          <w:sz w:val="20"/>
          <w:szCs w:val="20"/>
        </w:rPr>
        <w:t xml:space="preserve">Технические условия подключения (технологического присоединения) к электрическим сетям земельного участка имеются при заключении договора на технологическое присоединение в соответствии с ФЗ № 861 от 27.12.2004г. «Правила Технологического присоединения </w:t>
      </w:r>
      <w:proofErr w:type="spellStart"/>
      <w:r w:rsidRPr="00B76EB8">
        <w:rPr>
          <w:rFonts w:ascii="PT Astra Serif" w:hAnsi="PT Astra Serif"/>
          <w:color w:val="000000"/>
          <w:sz w:val="20"/>
          <w:szCs w:val="20"/>
        </w:rPr>
        <w:t>энергопринимающих</w:t>
      </w:r>
      <w:proofErr w:type="spellEnd"/>
      <w:r w:rsidRPr="00B76EB8">
        <w:rPr>
          <w:rFonts w:ascii="PT Astra Serif" w:hAnsi="PT Astra Serif"/>
          <w:color w:val="000000"/>
          <w:sz w:val="20"/>
          <w:szCs w:val="20"/>
        </w:rPr>
        <w:t xml:space="preserve"> устройств потребителей электрической энергии. Техническая возможность</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color w:val="000000"/>
          <w:sz w:val="20"/>
          <w:szCs w:val="20"/>
        </w:rPr>
        <w:t>газификации отсутствует. Система водоснабжения отсутствует.</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b/>
          <w:bCs/>
          <w:sz w:val="20"/>
          <w:szCs w:val="20"/>
        </w:rPr>
        <w:t>Начальная цена (начальный размер годовой арендной платы):</w:t>
      </w:r>
      <w:r w:rsidRPr="00B76EB8">
        <w:rPr>
          <w:rFonts w:ascii="PT Astra Serif" w:hAnsi="PT Astra Serif"/>
          <w:sz w:val="20"/>
          <w:szCs w:val="20"/>
        </w:rPr>
        <w:t xml:space="preserve"> 933 (девятьсот тридцать три) рубля, 17 копеек (9,0 % от кадастровой стоимости – 10368,50 руб.).</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Шаг аукциона – 5% от начальной цены 46,66 рубля.</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Сумма задатка – 20% от начальной цены 186,63 рубля.</w:t>
      </w:r>
    </w:p>
    <w:p w:rsidR="00B76EB8" w:rsidRPr="00B76EB8" w:rsidRDefault="00B76EB8" w:rsidP="00B76EB8">
      <w:pPr>
        <w:spacing w:after="0" w:line="240" w:lineRule="auto"/>
        <w:ind w:left="-567" w:firstLine="567"/>
        <w:jc w:val="both"/>
        <w:rPr>
          <w:rFonts w:ascii="PT Astra Serif" w:hAnsi="PT Astra Serif"/>
          <w:b/>
          <w:sz w:val="20"/>
          <w:szCs w:val="20"/>
          <w:u w:val="single"/>
        </w:rPr>
      </w:pPr>
      <w:r w:rsidRPr="00B76EB8">
        <w:rPr>
          <w:rFonts w:ascii="PT Astra Serif" w:hAnsi="PT Astra Serif"/>
          <w:b/>
          <w:sz w:val="20"/>
          <w:szCs w:val="20"/>
          <w:u w:val="single"/>
        </w:rPr>
        <w:t>ЛОТ № 2</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Продажа производится в соответствии с распоряжением главы Целинного района от  20 апреля 2021 года № 268-р «О продаже права аренды земельного участка, расположенного по адресу: </w:t>
      </w:r>
      <w:proofErr w:type="gramStart"/>
      <w:r w:rsidRPr="00B76EB8">
        <w:rPr>
          <w:rFonts w:ascii="PT Astra Serif" w:hAnsi="PT Astra Serif"/>
          <w:sz w:val="20"/>
          <w:szCs w:val="20"/>
          <w:shd w:val="clear" w:color="auto" w:fill="FFFFFF"/>
        </w:rPr>
        <w:t>Курганская область, Целинный район</w:t>
      </w:r>
      <w:r w:rsidRPr="00B76EB8">
        <w:rPr>
          <w:rFonts w:ascii="PT Astra Serif" w:hAnsi="PT Astra Serif"/>
          <w:color w:val="000000"/>
          <w:sz w:val="20"/>
          <w:szCs w:val="20"/>
          <w:shd w:val="clear" w:color="auto" w:fill="FFFFFF"/>
        </w:rPr>
        <w:t xml:space="preserve">, с. Целинное, ул. Кооперативная (юго-западная часть села) </w:t>
      </w:r>
      <w:r w:rsidRPr="00B76EB8">
        <w:rPr>
          <w:rFonts w:ascii="PT Astra Serif" w:hAnsi="PT Astra Serif"/>
          <w:sz w:val="20"/>
          <w:szCs w:val="20"/>
        </w:rPr>
        <w:t xml:space="preserve">(общей площадью 430 </w:t>
      </w:r>
      <w:proofErr w:type="spellStart"/>
      <w:r w:rsidRPr="00B76EB8">
        <w:rPr>
          <w:rFonts w:ascii="PT Astra Serif" w:hAnsi="PT Astra Serif"/>
          <w:sz w:val="20"/>
          <w:szCs w:val="20"/>
        </w:rPr>
        <w:t>кв.м</w:t>
      </w:r>
      <w:proofErr w:type="spellEnd"/>
      <w:r w:rsidRPr="00B76EB8">
        <w:rPr>
          <w:rFonts w:ascii="PT Astra Serif" w:hAnsi="PT Astra Serif"/>
          <w:sz w:val="20"/>
          <w:szCs w:val="20"/>
        </w:rPr>
        <w:t xml:space="preserve">.)» </w:t>
      </w:r>
      <w:proofErr w:type="gramEnd"/>
    </w:p>
    <w:p w:rsidR="00B76EB8" w:rsidRPr="00B76EB8" w:rsidRDefault="00B76EB8" w:rsidP="00B76EB8">
      <w:pPr>
        <w:spacing w:after="0" w:line="240" w:lineRule="auto"/>
        <w:ind w:left="-567" w:firstLine="567"/>
        <w:jc w:val="both"/>
        <w:rPr>
          <w:rFonts w:ascii="PT Astra Serif" w:hAnsi="PT Astra Serif"/>
          <w:b/>
          <w:sz w:val="20"/>
          <w:szCs w:val="20"/>
        </w:rPr>
      </w:pPr>
      <w:r w:rsidRPr="00B76EB8">
        <w:rPr>
          <w:rFonts w:ascii="PT Astra Serif" w:hAnsi="PT Astra Serif"/>
          <w:b/>
          <w:sz w:val="20"/>
          <w:szCs w:val="20"/>
        </w:rPr>
        <w:t xml:space="preserve">Сведения о предмете аукциона </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Предмет аукциона – земельный участок, расположенный по адресу: </w:t>
      </w:r>
      <w:r w:rsidRPr="00B76EB8">
        <w:rPr>
          <w:rFonts w:ascii="PT Astra Serif" w:hAnsi="PT Astra Serif"/>
          <w:sz w:val="20"/>
          <w:szCs w:val="20"/>
          <w:shd w:val="clear" w:color="auto" w:fill="FFFFFF"/>
        </w:rPr>
        <w:t>Курганская область, Целинный район</w:t>
      </w:r>
      <w:r w:rsidRPr="00B76EB8">
        <w:rPr>
          <w:rFonts w:ascii="PT Astra Serif" w:hAnsi="PT Astra Serif"/>
          <w:color w:val="000000"/>
          <w:sz w:val="20"/>
          <w:szCs w:val="20"/>
          <w:shd w:val="clear" w:color="auto" w:fill="FFFFFF"/>
        </w:rPr>
        <w:t>, земельный участок расположен в западной части Целинного кадастрового района</w:t>
      </w:r>
      <w:r w:rsidRPr="00B76EB8">
        <w:rPr>
          <w:rFonts w:ascii="PT Astra Serif" w:hAnsi="PT Astra Serif"/>
          <w:sz w:val="20"/>
          <w:szCs w:val="20"/>
        </w:rPr>
        <w:t>.</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Кадастровый номер – 45:18:020112:435.</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Разрешенное использование земельного участка – объекты дорожного сервиса.</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Площадь 430 </w:t>
      </w:r>
      <w:proofErr w:type="spellStart"/>
      <w:r w:rsidRPr="00B76EB8">
        <w:rPr>
          <w:rFonts w:ascii="PT Astra Serif" w:hAnsi="PT Astra Serif"/>
          <w:sz w:val="20"/>
          <w:szCs w:val="20"/>
        </w:rPr>
        <w:t>кв.м</w:t>
      </w:r>
      <w:proofErr w:type="spellEnd"/>
      <w:r w:rsidRPr="00B76EB8">
        <w:rPr>
          <w:rFonts w:ascii="PT Astra Serif" w:hAnsi="PT Astra Serif"/>
          <w:sz w:val="20"/>
          <w:szCs w:val="20"/>
        </w:rPr>
        <w:t>.</w:t>
      </w:r>
    </w:p>
    <w:p w:rsidR="00B76EB8" w:rsidRPr="00B76EB8" w:rsidRDefault="00B76EB8" w:rsidP="00B76EB8">
      <w:pPr>
        <w:shd w:val="clear" w:color="auto" w:fill="FFFFFF"/>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B76EB8" w:rsidRPr="00B76EB8" w:rsidRDefault="00B76EB8" w:rsidP="00B76EB8">
      <w:pPr>
        <w:shd w:val="clear" w:color="auto" w:fill="FFFFFF"/>
        <w:spacing w:after="0" w:line="240" w:lineRule="auto"/>
        <w:ind w:left="-567" w:firstLine="567"/>
        <w:jc w:val="both"/>
        <w:rPr>
          <w:rFonts w:ascii="PT Astra Serif" w:hAnsi="PT Astra Serif"/>
          <w:color w:val="000000"/>
          <w:sz w:val="20"/>
          <w:szCs w:val="20"/>
        </w:rPr>
      </w:pPr>
      <w:r w:rsidRPr="00B76EB8">
        <w:rPr>
          <w:rFonts w:ascii="PT Astra Serif" w:hAnsi="PT Astra Serif"/>
          <w:color w:val="000000"/>
          <w:sz w:val="20"/>
          <w:szCs w:val="20"/>
        </w:rPr>
        <w:t xml:space="preserve">Технические условия подключения (технологического присоединения) к электрическим сетям земельного участка имеются при заключении договора на технологическое присоединение в соответствии с ФЗ № 861 от 27.12.2004г. «Правила Технологического присоединения </w:t>
      </w:r>
      <w:proofErr w:type="spellStart"/>
      <w:r w:rsidRPr="00B76EB8">
        <w:rPr>
          <w:rFonts w:ascii="PT Astra Serif" w:hAnsi="PT Astra Serif"/>
          <w:color w:val="000000"/>
          <w:sz w:val="20"/>
          <w:szCs w:val="20"/>
        </w:rPr>
        <w:t>энергопринимающих</w:t>
      </w:r>
      <w:proofErr w:type="spellEnd"/>
      <w:r w:rsidRPr="00B76EB8">
        <w:rPr>
          <w:rFonts w:ascii="PT Astra Serif" w:hAnsi="PT Astra Serif"/>
          <w:color w:val="000000"/>
          <w:sz w:val="20"/>
          <w:szCs w:val="20"/>
        </w:rPr>
        <w:t xml:space="preserve"> устройств потребителей электрической энергии. Техническая возможность</w:t>
      </w:r>
    </w:p>
    <w:p w:rsidR="00B76EB8" w:rsidRPr="00B76EB8" w:rsidRDefault="00B76EB8" w:rsidP="00B76EB8">
      <w:pPr>
        <w:spacing w:after="0" w:line="240" w:lineRule="auto"/>
        <w:ind w:left="-567" w:firstLine="567"/>
        <w:jc w:val="both"/>
        <w:rPr>
          <w:rFonts w:ascii="PT Astra Serif" w:hAnsi="PT Astra Serif"/>
          <w:color w:val="000000"/>
          <w:sz w:val="20"/>
          <w:szCs w:val="20"/>
        </w:rPr>
      </w:pPr>
      <w:r w:rsidRPr="00B76EB8">
        <w:rPr>
          <w:rFonts w:ascii="PT Astra Serif" w:hAnsi="PT Astra Serif"/>
          <w:color w:val="000000"/>
          <w:sz w:val="20"/>
          <w:szCs w:val="20"/>
        </w:rPr>
        <w:t>газификации отсутствует. Система водоснабжения отсутствует.</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b/>
          <w:bCs/>
          <w:sz w:val="20"/>
          <w:szCs w:val="20"/>
        </w:rPr>
        <w:t>Начальная цена (начальный размер годовой арендной платы):</w:t>
      </w:r>
      <w:r w:rsidRPr="00B76EB8">
        <w:rPr>
          <w:rFonts w:ascii="PT Astra Serif" w:hAnsi="PT Astra Serif"/>
          <w:sz w:val="20"/>
          <w:szCs w:val="20"/>
        </w:rPr>
        <w:t xml:space="preserve"> 16050 (шестнадцать тысяч пятьдесят) рублей, 44 копейки (9,0 % от кадастровой стоимости – 178338,20 руб.).</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Шаг аукциона – 5% от начальной цены 802,52 рубля.</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Сумма задатка – 20% от начальной цены 3210,09 рубля.</w:t>
      </w:r>
    </w:p>
    <w:p w:rsidR="00B76EB8" w:rsidRPr="00B76EB8" w:rsidRDefault="00B76EB8" w:rsidP="00B76EB8">
      <w:pPr>
        <w:spacing w:after="0" w:line="240" w:lineRule="auto"/>
        <w:ind w:left="-567" w:firstLine="567"/>
        <w:jc w:val="both"/>
        <w:rPr>
          <w:rFonts w:ascii="PT Astra Serif" w:hAnsi="PT Astra Serif"/>
          <w:b/>
          <w:bCs/>
          <w:sz w:val="20"/>
          <w:szCs w:val="20"/>
        </w:rPr>
      </w:pPr>
      <w:r w:rsidRPr="00B76EB8">
        <w:rPr>
          <w:rFonts w:ascii="PT Astra Serif" w:hAnsi="PT Astra Serif"/>
          <w:b/>
          <w:bCs/>
          <w:sz w:val="20"/>
          <w:szCs w:val="20"/>
        </w:rPr>
        <w:t>Существенные условия договора аренды:</w:t>
      </w:r>
    </w:p>
    <w:p w:rsidR="00B76EB8" w:rsidRPr="00B76EB8" w:rsidRDefault="00B76EB8" w:rsidP="00B76EB8">
      <w:pPr>
        <w:numPr>
          <w:ilvl w:val="0"/>
          <w:numId w:val="30"/>
        </w:numPr>
        <w:tabs>
          <w:tab w:val="left" w:pos="720"/>
        </w:tabs>
        <w:suppressAutoHyphens/>
        <w:spacing w:after="0" w:line="240" w:lineRule="auto"/>
        <w:ind w:left="-567" w:firstLine="567"/>
        <w:jc w:val="both"/>
        <w:rPr>
          <w:rFonts w:ascii="PT Astra Serif" w:hAnsi="PT Astra Serif"/>
          <w:sz w:val="20"/>
          <w:szCs w:val="20"/>
        </w:rPr>
      </w:pPr>
      <w:r w:rsidRPr="00B76EB8">
        <w:rPr>
          <w:rFonts w:ascii="PT Astra Serif" w:hAnsi="PT Astra Serif"/>
          <w:sz w:val="20"/>
          <w:szCs w:val="20"/>
        </w:rPr>
        <w:t>Срок аренды – 5 лет;</w:t>
      </w:r>
    </w:p>
    <w:p w:rsidR="00B76EB8" w:rsidRPr="00B76EB8" w:rsidRDefault="00B76EB8" w:rsidP="00B76EB8">
      <w:pPr>
        <w:numPr>
          <w:ilvl w:val="0"/>
          <w:numId w:val="30"/>
        </w:numPr>
        <w:tabs>
          <w:tab w:val="left" w:pos="720"/>
        </w:tabs>
        <w:suppressAutoHyphens/>
        <w:spacing w:after="0" w:line="240" w:lineRule="auto"/>
        <w:ind w:left="-567" w:firstLine="567"/>
        <w:jc w:val="both"/>
        <w:rPr>
          <w:rFonts w:ascii="PT Astra Serif" w:hAnsi="PT Astra Serif"/>
          <w:sz w:val="20"/>
          <w:szCs w:val="20"/>
        </w:rPr>
      </w:pPr>
      <w:r w:rsidRPr="00B76EB8">
        <w:rPr>
          <w:rFonts w:ascii="PT Astra Serif" w:hAnsi="PT Astra Serif"/>
          <w:sz w:val="20"/>
          <w:szCs w:val="20"/>
        </w:rPr>
        <w:t>Определен следующий размер и сроки внесения арендной платы: арендная плата вносится ежемесячно, с оплатой не позднее последнего числа каждого месяца (задаток, оплаченный перед аукционом, включается в первый платёж);</w:t>
      </w:r>
    </w:p>
    <w:p w:rsidR="00B76EB8" w:rsidRPr="00B76EB8" w:rsidRDefault="00B76EB8" w:rsidP="00B76EB8">
      <w:pPr>
        <w:pStyle w:val="western"/>
        <w:spacing w:before="0" w:beforeAutospacing="0" w:after="0"/>
        <w:ind w:left="-567" w:firstLine="567"/>
        <w:jc w:val="both"/>
        <w:rPr>
          <w:rFonts w:ascii="PT Astra Serif" w:hAnsi="PT Astra Serif"/>
        </w:rPr>
      </w:pPr>
      <w:r w:rsidRPr="00B76EB8">
        <w:rPr>
          <w:rFonts w:ascii="PT Astra Serif" w:hAnsi="PT Astra Serif"/>
          <w:b/>
          <w:bCs/>
        </w:rPr>
        <w:t>Порядок заключения договора:</w:t>
      </w:r>
    </w:p>
    <w:p w:rsidR="00B76EB8" w:rsidRPr="00B76EB8" w:rsidRDefault="00B76EB8" w:rsidP="00B76EB8">
      <w:pPr>
        <w:pStyle w:val="western"/>
        <w:spacing w:before="0" w:beforeAutospacing="0" w:after="0"/>
        <w:ind w:left="-567" w:firstLine="567"/>
        <w:jc w:val="both"/>
        <w:rPr>
          <w:rFonts w:ascii="PT Astra Serif" w:hAnsi="PT Astra Serif"/>
        </w:rPr>
      </w:pPr>
      <w:proofErr w:type="gramStart"/>
      <w:r w:rsidRPr="00B76EB8">
        <w:rPr>
          <w:rFonts w:ascii="PT Astra Serif" w:hAnsi="PT Astra Serif"/>
        </w:rPr>
        <w:t xml:space="preserve">Победителю аукциона или единственному принявшему участие в аукционе его участнику направляется 3 экземпляра подписанного проекта договора аренды земельного участка в 10-невный срок со дня подписания </w:t>
      </w:r>
      <w:r w:rsidRPr="00B76EB8">
        <w:rPr>
          <w:rFonts w:ascii="PT Astra Serif" w:hAnsi="PT Astra Serif"/>
        </w:rPr>
        <w:lastRenderedPageBreak/>
        <w:t>протокола о результатах аукциона (или иному лицу, с которым договор заключается в соответствии с п. 13, 14 и 20 ст. 39.12 Земельного кодекса Российской Федерации в течение 10 дней со дня подписания протокола рассмотрения заявок</w:t>
      </w:r>
      <w:proofErr w:type="gramEnd"/>
      <w:r w:rsidRPr="00B76EB8">
        <w:rPr>
          <w:rFonts w:ascii="PT Astra Serif" w:hAnsi="PT Astra Serif"/>
        </w:rPr>
        <w:t xml:space="preserve"> на участие в аукционе).</w:t>
      </w:r>
    </w:p>
    <w:p w:rsidR="00B76EB8" w:rsidRPr="00B76EB8" w:rsidRDefault="00B76EB8" w:rsidP="00B76EB8">
      <w:pPr>
        <w:autoSpaceDE w:val="0"/>
        <w:autoSpaceDN w:val="0"/>
        <w:adjustRightInd w:val="0"/>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Договор заключается в установленном законодательством порядке в течение 30 дней со дня направления проекта договора. Не допускается заключение договора аренды земельного участка </w:t>
      </w:r>
      <w:proofErr w:type="gramStart"/>
      <w:r w:rsidRPr="00B76EB8">
        <w:rPr>
          <w:rFonts w:ascii="PT Astra Serif" w:hAnsi="PT Astra Serif"/>
          <w:sz w:val="20"/>
          <w:szCs w:val="20"/>
        </w:rPr>
        <w:t>ранее</w:t>
      </w:r>
      <w:proofErr w:type="gramEnd"/>
      <w:r w:rsidRPr="00B76EB8">
        <w:rPr>
          <w:rFonts w:ascii="PT Astra Serif" w:hAnsi="PT Astra Serif"/>
          <w:sz w:val="20"/>
          <w:szCs w:val="20"/>
        </w:rPr>
        <w:t xml:space="preserve"> чем через 10 дней со дня размещения информации о результатах аукциона на сайте </w:t>
      </w:r>
      <w:hyperlink r:id="rId19" w:history="1">
        <w:r w:rsidRPr="00B76EB8">
          <w:rPr>
            <w:rStyle w:val="af5"/>
            <w:rFonts w:ascii="PT Astra Serif" w:hAnsi="PT Astra Serif"/>
            <w:sz w:val="20"/>
            <w:szCs w:val="20"/>
          </w:rPr>
          <w:t>http://utp.sberbank-ast.ru</w:t>
        </w:r>
      </w:hyperlink>
      <w:r w:rsidRPr="00B76EB8">
        <w:rPr>
          <w:rFonts w:ascii="PT Astra Serif" w:hAnsi="PT Astra Serif"/>
          <w:sz w:val="20"/>
          <w:szCs w:val="20"/>
        </w:rPr>
        <w:t>. Если договор в течение 30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76EB8" w:rsidRPr="00B76EB8" w:rsidRDefault="00B76EB8" w:rsidP="00B76EB8">
      <w:pPr>
        <w:pStyle w:val="western"/>
        <w:spacing w:before="0" w:beforeAutospacing="0" w:after="0"/>
        <w:ind w:left="-567" w:firstLine="567"/>
        <w:jc w:val="both"/>
        <w:rPr>
          <w:rFonts w:ascii="PT Astra Serif" w:hAnsi="PT Astra Serif"/>
        </w:rPr>
      </w:pPr>
      <w:r w:rsidRPr="00B76EB8">
        <w:rPr>
          <w:rFonts w:ascii="PT Astra Serif" w:hAnsi="PT Astra Serif"/>
        </w:rPr>
        <w:t>Договор аренды земельного участка заключается с Администрацией Целинного района Курганской области.</w:t>
      </w:r>
      <w:r w:rsidRPr="00B76EB8">
        <w:rPr>
          <w:rFonts w:ascii="PT Astra Serif" w:hAnsi="PT Astra Serif"/>
          <w:b/>
          <w:bCs/>
        </w:rPr>
        <w:t> </w:t>
      </w:r>
    </w:p>
    <w:p w:rsidR="00B76EB8" w:rsidRPr="00B76EB8" w:rsidRDefault="00B76EB8" w:rsidP="00B76EB8">
      <w:pPr>
        <w:pStyle w:val="western"/>
        <w:spacing w:before="0" w:beforeAutospacing="0" w:after="0"/>
        <w:ind w:left="-567" w:firstLine="567"/>
        <w:jc w:val="both"/>
        <w:rPr>
          <w:rFonts w:ascii="PT Astra Serif" w:hAnsi="PT Astra Serif"/>
        </w:rPr>
      </w:pPr>
      <w:r w:rsidRPr="00B76EB8">
        <w:rPr>
          <w:rFonts w:ascii="PT Astra Serif" w:hAnsi="PT Astra Serif"/>
        </w:rPr>
        <w:t>Оплата кадастровой стоимости арендной ставки за пользование земельным участком по договору аренды, заключенному по результатам аукциона, перечисляется единовременным платежом в течение 10 дней со дня заключения договора аренды на указанные в нем реквизиты.</w:t>
      </w:r>
    </w:p>
    <w:p w:rsidR="00B76EB8" w:rsidRPr="00B76EB8" w:rsidRDefault="00B76EB8" w:rsidP="00B76EB8">
      <w:pPr>
        <w:pStyle w:val="western"/>
        <w:spacing w:before="0" w:beforeAutospacing="0" w:after="0"/>
        <w:ind w:left="-567" w:firstLine="567"/>
        <w:jc w:val="both"/>
        <w:rPr>
          <w:rFonts w:ascii="PT Astra Serif" w:hAnsi="PT Astra Serif"/>
        </w:rPr>
      </w:pPr>
      <w:r w:rsidRPr="00B76EB8">
        <w:rPr>
          <w:rFonts w:ascii="PT Astra Serif" w:hAnsi="PT Astra Serif"/>
        </w:rPr>
        <w:t>Все вопросы, касающиеся проведения аукциона, не нашедшие отражения в настоящем извещении, регулируются законодательством Российской Федерации. С дополнительной информацией можно ознакомиться по вышеуказанному адресу Организатора аукциона.</w:t>
      </w:r>
    </w:p>
    <w:p w:rsidR="00B76EB8" w:rsidRPr="00B76EB8" w:rsidRDefault="00B76EB8" w:rsidP="00B76EB8">
      <w:pPr>
        <w:pStyle w:val="ConsNonformat"/>
        <w:widowControl/>
        <w:ind w:left="-567" w:firstLine="567"/>
        <w:jc w:val="both"/>
        <w:rPr>
          <w:rFonts w:ascii="PT Astra Serif" w:hAnsi="PT Astra Serif"/>
          <w:sz w:val="20"/>
        </w:rPr>
      </w:pPr>
      <w:r w:rsidRPr="00B76EB8">
        <w:rPr>
          <w:rFonts w:ascii="PT Astra Serif" w:hAnsi="PT Astra Serif"/>
          <w:b/>
          <w:bCs/>
          <w:sz w:val="20"/>
        </w:rPr>
        <w:t>Условия и сроки платежа, необходимые реквизиты счетов:</w:t>
      </w:r>
      <w:r w:rsidRPr="00B76EB8">
        <w:rPr>
          <w:rFonts w:ascii="PT Astra Serif" w:hAnsi="PT Astra Serif"/>
          <w:sz w:val="20"/>
        </w:rPr>
        <w:t xml:space="preserve"> </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hyperlink r:id="rId20" w:history="1">
        <w:r w:rsidRPr="00B76EB8">
          <w:rPr>
            <w:rStyle w:val="af5"/>
            <w:rFonts w:ascii="PT Astra Serif" w:hAnsi="PT Astra Serif"/>
            <w:sz w:val="20"/>
            <w:szCs w:val="20"/>
          </w:rPr>
          <w:t>http://utp.sberbank-ast.ru</w:t>
        </w:r>
      </w:hyperlink>
      <w:r w:rsidRPr="00B76EB8">
        <w:rPr>
          <w:rFonts w:ascii="PT Astra Serif" w:hAnsi="PT Astra Serif"/>
          <w:sz w:val="20"/>
          <w:szCs w:val="20"/>
        </w:rPr>
        <w:t xml:space="preserve">. </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Задаток перечисляется на реквизиты оператора электронной площадки (</w:t>
      </w:r>
      <w:hyperlink r:id="rId21" w:history="1">
        <w:r w:rsidRPr="00B76EB8">
          <w:rPr>
            <w:rStyle w:val="af5"/>
            <w:rFonts w:ascii="PT Astra Serif" w:hAnsi="PT Astra Serif"/>
            <w:sz w:val="20"/>
            <w:szCs w:val="20"/>
          </w:rPr>
          <w:t>http://utp.sberbank-ast.ru/AP/Notice/653/Requisites</w:t>
        </w:r>
      </w:hyperlink>
      <w:r w:rsidRPr="00B76EB8">
        <w:rPr>
          <w:rFonts w:ascii="PT Astra Serif" w:hAnsi="PT Astra Serif"/>
          <w:sz w:val="20"/>
          <w:szCs w:val="20"/>
        </w:rPr>
        <w:t>)</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p>
    <w:p w:rsidR="00B76EB8" w:rsidRPr="00B76EB8" w:rsidRDefault="00B76EB8" w:rsidP="00AA499C">
      <w:pPr>
        <w:pStyle w:val="a3"/>
        <w:spacing w:before="0" w:beforeAutospacing="0" w:after="0" w:afterAutospacing="0"/>
        <w:ind w:left="-567" w:firstLine="567"/>
        <w:textAlignment w:val="top"/>
        <w:rPr>
          <w:rFonts w:ascii="PT Astra Serif" w:hAnsi="PT Astra Serif"/>
          <w:color w:val="333333"/>
          <w:sz w:val="20"/>
          <w:szCs w:val="20"/>
        </w:rPr>
      </w:pPr>
      <w:r w:rsidRPr="00B76EB8">
        <w:rPr>
          <w:rStyle w:val="ad"/>
          <w:rFonts w:ascii="PT Astra Serif" w:hAnsi="PT Astra Serif"/>
          <w:i/>
          <w:iCs/>
          <w:color w:val="333333"/>
          <w:sz w:val="20"/>
          <w:szCs w:val="20"/>
          <w:bdr w:val="none" w:sz="0" w:space="0" w:color="auto" w:frame="1"/>
        </w:rPr>
        <w:t>Реквизиты банковского счета:</w:t>
      </w:r>
    </w:p>
    <w:p w:rsidR="00B76EB8" w:rsidRPr="00B76EB8" w:rsidRDefault="00B76EB8" w:rsidP="00AA499C">
      <w:pPr>
        <w:pStyle w:val="a3"/>
        <w:spacing w:before="0" w:beforeAutospacing="0" w:after="0" w:afterAutospacing="0"/>
        <w:ind w:left="-567" w:firstLine="567"/>
        <w:textAlignment w:val="top"/>
        <w:rPr>
          <w:rFonts w:ascii="PT Astra Serif" w:hAnsi="PT Astra Serif"/>
          <w:color w:val="333333"/>
          <w:sz w:val="20"/>
          <w:szCs w:val="20"/>
        </w:rPr>
      </w:pPr>
      <w:r w:rsidRPr="00B76EB8">
        <w:rPr>
          <w:rStyle w:val="ad"/>
          <w:rFonts w:ascii="PT Astra Serif" w:hAnsi="PT Astra Serif"/>
          <w:color w:val="333333"/>
          <w:sz w:val="20"/>
          <w:szCs w:val="20"/>
        </w:rPr>
        <w:t>ПОЛУЧАТЕЛЬ:</w:t>
      </w:r>
    </w:p>
    <w:p w:rsidR="00B76EB8" w:rsidRPr="00B76EB8" w:rsidRDefault="00B76EB8" w:rsidP="00AA499C">
      <w:pPr>
        <w:pStyle w:val="a3"/>
        <w:spacing w:before="0" w:beforeAutospacing="0" w:after="0" w:afterAutospacing="0"/>
        <w:ind w:left="-567" w:firstLine="567"/>
        <w:textAlignment w:val="top"/>
        <w:rPr>
          <w:rFonts w:ascii="PT Astra Serif" w:hAnsi="PT Astra Serif"/>
          <w:color w:val="333333"/>
          <w:sz w:val="20"/>
          <w:szCs w:val="20"/>
        </w:rPr>
      </w:pPr>
      <w:r w:rsidRPr="00B76EB8">
        <w:rPr>
          <w:rFonts w:ascii="PT Astra Serif" w:hAnsi="PT Astra Serif"/>
          <w:color w:val="333333"/>
          <w:sz w:val="20"/>
          <w:szCs w:val="20"/>
        </w:rPr>
        <w:t>Наименование: ЗАО "Сбербанк-АСТ"</w:t>
      </w:r>
      <w:r w:rsidRPr="00B76EB8">
        <w:rPr>
          <w:rFonts w:ascii="PT Astra Serif" w:hAnsi="PT Astra Serif"/>
          <w:color w:val="333333"/>
          <w:sz w:val="20"/>
          <w:szCs w:val="20"/>
        </w:rPr>
        <w:br/>
        <w:t>ИНН: 7707308480</w:t>
      </w:r>
      <w:r w:rsidRPr="00B76EB8">
        <w:rPr>
          <w:rFonts w:ascii="PT Astra Serif" w:hAnsi="PT Astra Serif"/>
          <w:color w:val="333333"/>
          <w:sz w:val="20"/>
          <w:szCs w:val="20"/>
        </w:rPr>
        <w:br/>
        <w:t>КПП: 770701001</w:t>
      </w:r>
      <w:r w:rsidRPr="00B76EB8">
        <w:rPr>
          <w:rFonts w:ascii="PT Astra Serif" w:hAnsi="PT Astra Serif"/>
          <w:color w:val="333333"/>
          <w:sz w:val="20"/>
          <w:szCs w:val="20"/>
        </w:rPr>
        <w:br/>
        <w:t>Расчетный счет: 40702810300020038047</w:t>
      </w:r>
    </w:p>
    <w:p w:rsidR="00B76EB8" w:rsidRPr="00B76EB8" w:rsidRDefault="00B76EB8" w:rsidP="00AA499C">
      <w:pPr>
        <w:pStyle w:val="a3"/>
        <w:spacing w:before="0" w:beforeAutospacing="0" w:after="0" w:afterAutospacing="0"/>
        <w:ind w:left="-567" w:firstLine="567"/>
        <w:textAlignment w:val="top"/>
        <w:rPr>
          <w:rFonts w:ascii="PT Astra Serif" w:hAnsi="PT Astra Serif"/>
          <w:color w:val="333333"/>
          <w:sz w:val="20"/>
          <w:szCs w:val="20"/>
        </w:rPr>
      </w:pPr>
      <w:r w:rsidRPr="00B76EB8">
        <w:rPr>
          <w:rStyle w:val="ad"/>
          <w:rFonts w:ascii="PT Astra Serif" w:hAnsi="PT Astra Serif"/>
          <w:color w:val="333333"/>
          <w:sz w:val="20"/>
          <w:szCs w:val="20"/>
        </w:rPr>
        <w:t>БАНК ПОЛУЧАТЕЛЯ:</w:t>
      </w:r>
    </w:p>
    <w:p w:rsidR="00B76EB8" w:rsidRPr="00B76EB8" w:rsidRDefault="00B76EB8" w:rsidP="00AA499C">
      <w:pPr>
        <w:pStyle w:val="a3"/>
        <w:spacing w:before="0" w:beforeAutospacing="0" w:after="0" w:afterAutospacing="0"/>
        <w:ind w:left="-567" w:firstLine="567"/>
        <w:textAlignment w:val="top"/>
        <w:rPr>
          <w:rFonts w:ascii="PT Astra Serif" w:hAnsi="PT Astra Serif"/>
          <w:color w:val="333333"/>
          <w:sz w:val="20"/>
          <w:szCs w:val="20"/>
        </w:rPr>
      </w:pPr>
      <w:r w:rsidRPr="00B76EB8">
        <w:rPr>
          <w:rFonts w:ascii="PT Astra Serif" w:hAnsi="PT Astra Serif"/>
          <w:color w:val="333333"/>
          <w:sz w:val="20"/>
          <w:szCs w:val="20"/>
        </w:rPr>
        <w:t>Наименование банка: ПАО "СБЕРБАНК РОССИИ" Г. МОСКВА</w:t>
      </w:r>
      <w:r w:rsidRPr="00B76EB8">
        <w:rPr>
          <w:rFonts w:ascii="PT Astra Serif" w:hAnsi="PT Astra Serif"/>
          <w:color w:val="333333"/>
          <w:sz w:val="20"/>
          <w:szCs w:val="20"/>
        </w:rPr>
        <w:br/>
        <w:t>БИК: 044525225</w:t>
      </w:r>
      <w:r w:rsidRPr="00B76EB8">
        <w:rPr>
          <w:rFonts w:ascii="PT Astra Serif" w:hAnsi="PT Astra Serif"/>
          <w:color w:val="333333"/>
          <w:sz w:val="20"/>
          <w:szCs w:val="20"/>
        </w:rPr>
        <w:br/>
        <w:t>Корреспондентский счет: 30101810400000000225</w:t>
      </w:r>
    </w:p>
    <w:p w:rsidR="00B76EB8" w:rsidRPr="00B76EB8" w:rsidRDefault="00B76EB8" w:rsidP="00AA499C">
      <w:pPr>
        <w:pStyle w:val="a3"/>
        <w:spacing w:before="0" w:beforeAutospacing="0" w:after="0" w:afterAutospacing="0"/>
        <w:ind w:left="-567" w:firstLine="567"/>
        <w:rPr>
          <w:rFonts w:ascii="PT Astra Serif" w:hAnsi="PT Astra Serif"/>
          <w:sz w:val="20"/>
          <w:szCs w:val="20"/>
        </w:rPr>
      </w:pPr>
      <w:r w:rsidRPr="00B76EB8">
        <w:rPr>
          <w:rFonts w:ascii="PT Astra Serif" w:hAnsi="PT Astra Serif"/>
          <w:sz w:val="20"/>
          <w:szCs w:val="20"/>
        </w:rPr>
        <w:t>Назначение платежа – задаток для участия в электронном аукционе 10.08.2021 г. по лоту № __</w:t>
      </w:r>
      <w:proofErr w:type="gramStart"/>
      <w:r w:rsidRPr="00B76EB8">
        <w:rPr>
          <w:rFonts w:ascii="PT Astra Serif" w:hAnsi="PT Astra Serif"/>
          <w:sz w:val="20"/>
          <w:szCs w:val="20"/>
        </w:rPr>
        <w:t xml:space="preserve"> .</w:t>
      </w:r>
      <w:proofErr w:type="gramEnd"/>
      <w:r w:rsidRPr="00B76EB8">
        <w:rPr>
          <w:rFonts w:ascii="PT Astra Serif" w:hAnsi="PT Astra Serif"/>
          <w:sz w:val="20"/>
          <w:szCs w:val="20"/>
        </w:rPr>
        <w:t xml:space="preserve"> </w:t>
      </w:r>
    </w:p>
    <w:p w:rsidR="00B76EB8" w:rsidRPr="00B76EB8" w:rsidRDefault="00B76EB8" w:rsidP="00AA499C">
      <w:pPr>
        <w:pStyle w:val="a3"/>
        <w:spacing w:before="0" w:beforeAutospacing="0" w:after="0" w:afterAutospacing="0"/>
        <w:ind w:left="-567" w:firstLine="567"/>
        <w:rPr>
          <w:rFonts w:ascii="PT Astra Serif" w:hAnsi="PT Astra Serif"/>
          <w:sz w:val="20"/>
          <w:szCs w:val="20"/>
        </w:rPr>
      </w:pPr>
      <w:r w:rsidRPr="00B76EB8">
        <w:rPr>
          <w:rFonts w:ascii="PT Astra Serif" w:hAnsi="PT Astra Serif"/>
          <w:sz w:val="20"/>
          <w:szCs w:val="20"/>
        </w:rPr>
        <w:t>Срок внесения задатка, т.е. поступления суммы задатка на счет Оператора: c 05.07.2021 г. по 15:00 часов (</w:t>
      </w:r>
      <w:proofErr w:type="gramStart"/>
      <w:r w:rsidRPr="00B76EB8">
        <w:rPr>
          <w:rFonts w:ascii="PT Astra Serif" w:hAnsi="PT Astra Serif"/>
          <w:sz w:val="20"/>
          <w:szCs w:val="20"/>
        </w:rPr>
        <w:t>МСК</w:t>
      </w:r>
      <w:proofErr w:type="gramEnd"/>
      <w:r w:rsidRPr="00B76EB8">
        <w:rPr>
          <w:rFonts w:ascii="PT Astra Serif" w:hAnsi="PT Astra Serif"/>
          <w:sz w:val="20"/>
          <w:szCs w:val="20"/>
        </w:rPr>
        <w:t xml:space="preserve">) 05.08.2021 г. </w:t>
      </w:r>
    </w:p>
    <w:p w:rsidR="00B76EB8" w:rsidRPr="00B76EB8" w:rsidRDefault="00B76EB8" w:rsidP="00B76EB8">
      <w:pPr>
        <w:pStyle w:val="a3"/>
        <w:spacing w:before="0" w:beforeAutospacing="0" w:after="0" w:afterAutospacing="0"/>
        <w:ind w:left="-567" w:firstLine="567"/>
        <w:jc w:val="both"/>
        <w:rPr>
          <w:rFonts w:ascii="PT Astra Serif" w:hAnsi="PT Astra Serif"/>
          <w:b/>
          <w:sz w:val="20"/>
          <w:szCs w:val="20"/>
        </w:rPr>
      </w:pPr>
      <w:r w:rsidRPr="00B76EB8">
        <w:rPr>
          <w:rFonts w:ascii="PT Astra Serif" w:hAnsi="PT Astra Serif"/>
          <w:b/>
          <w:sz w:val="20"/>
          <w:szCs w:val="20"/>
        </w:rPr>
        <w:t xml:space="preserve">Порядок возврата задатка: </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Лицам, перечислившим задаток для участия в аукционе, денежные средства возвращаются в следующем порядке: </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 участникам аукциона, за исключением его победителя, - в течение 5 (пяти) календарных дней со дня подведения итогов аукциона; </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 </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w:t>
      </w:r>
      <w:r w:rsidRPr="00B76EB8">
        <w:rPr>
          <w:rFonts w:ascii="PT Astra Serif" w:hAnsi="PT Astra Serif"/>
          <w:sz w:val="20"/>
          <w:szCs w:val="20"/>
        </w:rPr>
        <w:br/>
        <w:t xml:space="preserve">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Задаток, перечисленный победителем аукциона, засчитывается в счет оплаты приобретаемого имущества (в сумму платежа по договору аренды). </w:t>
      </w:r>
    </w:p>
    <w:p w:rsidR="00B76EB8" w:rsidRPr="00B76EB8" w:rsidRDefault="00B76EB8" w:rsidP="00B76EB8">
      <w:pPr>
        <w:pStyle w:val="a3"/>
        <w:spacing w:before="0" w:beforeAutospacing="0" w:after="0" w:afterAutospacing="0"/>
        <w:ind w:left="-567" w:firstLine="567"/>
        <w:jc w:val="both"/>
        <w:rPr>
          <w:rFonts w:ascii="PT Astra Serif" w:hAnsi="PT Astra Serif"/>
          <w:sz w:val="20"/>
          <w:szCs w:val="20"/>
        </w:rPr>
      </w:pPr>
      <w:r w:rsidRPr="00B76EB8">
        <w:rPr>
          <w:rFonts w:ascii="PT Astra Serif" w:hAnsi="PT Astra Serif"/>
          <w:sz w:val="20"/>
          <w:szCs w:val="20"/>
        </w:rPr>
        <w:t xml:space="preserve">При уклонении или отказе победителя аукциона от заключения в установленный срок договора аренды имущества задаток ему не возвращается, и он утрачивает право на заключение указанного договора.   </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Документом, подтверждающим поступление задатка на счет Продавца, является выписка со счета Продавца. </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К участию в аукционе допускаются юридические и физические лица, своевременно подавшие заявки, предоставившие надлежащим образом оформленные документы и обеспечившие поступление установленной суммы задатка </w:t>
      </w:r>
      <w:r w:rsidRPr="00B76EB8">
        <w:rPr>
          <w:rFonts w:ascii="PT Astra Serif" w:hAnsi="PT Astra Serif"/>
          <w:b/>
          <w:sz w:val="20"/>
          <w:szCs w:val="20"/>
        </w:rPr>
        <w:t>до 06 июля 2021 года</w:t>
      </w:r>
      <w:r w:rsidRPr="00B76EB8">
        <w:rPr>
          <w:rFonts w:ascii="PT Astra Serif" w:hAnsi="PT Astra Serif"/>
          <w:sz w:val="20"/>
          <w:szCs w:val="20"/>
        </w:rPr>
        <w:t>;</w:t>
      </w:r>
    </w:p>
    <w:p w:rsidR="00B76EB8" w:rsidRPr="00B76EB8" w:rsidRDefault="00B76EB8" w:rsidP="00B76EB8">
      <w:pPr>
        <w:pStyle w:val="western"/>
        <w:spacing w:before="0" w:beforeAutospacing="0" w:after="0"/>
        <w:ind w:left="-567" w:firstLine="567"/>
        <w:jc w:val="both"/>
        <w:rPr>
          <w:rFonts w:ascii="PT Astra Serif" w:hAnsi="PT Astra Serif"/>
        </w:rPr>
      </w:pPr>
      <w:r w:rsidRPr="00B76EB8">
        <w:rPr>
          <w:rFonts w:ascii="PT Astra Serif" w:hAnsi="PT Astra Serif"/>
          <w:b/>
          <w:bCs/>
        </w:rPr>
        <w:t>Порядок проведения аукциона:</w:t>
      </w:r>
    </w:p>
    <w:p w:rsidR="00B76EB8" w:rsidRPr="00B76EB8" w:rsidRDefault="00B76EB8" w:rsidP="00B76EB8">
      <w:pPr>
        <w:pStyle w:val="western"/>
        <w:spacing w:before="0" w:beforeAutospacing="0" w:after="0"/>
        <w:ind w:left="-567" w:firstLine="567"/>
        <w:jc w:val="both"/>
        <w:rPr>
          <w:rFonts w:ascii="PT Astra Serif" w:hAnsi="PT Astra Serif"/>
        </w:rPr>
      </w:pPr>
      <w:r w:rsidRPr="00B76EB8">
        <w:rPr>
          <w:rFonts w:ascii="PT Astra Serif" w:hAnsi="PT Astra Serif"/>
        </w:rPr>
        <w:t>Аукционист ведет аукцион. Аукцион начинается с оглашения аукционистом наименования, основных характеристик земельного участка и начальной цены предмета аукциона – </w:t>
      </w:r>
      <w:r w:rsidRPr="00B76EB8">
        <w:rPr>
          <w:rFonts w:ascii="PT Astra Serif" w:hAnsi="PT Astra Serif"/>
          <w:bCs/>
        </w:rPr>
        <w:t>цены кадастровой стоимости арендной ставки</w:t>
      </w:r>
      <w:r w:rsidRPr="00B76EB8">
        <w:rPr>
          <w:rFonts w:ascii="PT Astra Serif" w:hAnsi="PT Astra Serif"/>
        </w:rPr>
        <w:t xml:space="preserve"> за пользование земельным участком (ежегодный размер арендной платы) (далее – Предмет аукциона), шага аукциона и порядка проведения аукциона. </w:t>
      </w:r>
    </w:p>
    <w:p w:rsidR="00B76EB8" w:rsidRPr="00B76EB8" w:rsidRDefault="00B76EB8" w:rsidP="00B76EB8">
      <w:pPr>
        <w:pStyle w:val="western"/>
        <w:spacing w:before="0" w:beforeAutospacing="0" w:after="0"/>
        <w:ind w:left="-567" w:firstLine="567"/>
        <w:jc w:val="both"/>
        <w:rPr>
          <w:rFonts w:ascii="PT Astra Serif" w:hAnsi="PT Astra Serif"/>
        </w:rPr>
      </w:pPr>
      <w:r w:rsidRPr="00B76EB8">
        <w:rPr>
          <w:rFonts w:ascii="PT Astra Serif" w:hAnsi="PT Astra Serif"/>
        </w:rPr>
        <w:lastRenderedPageBreak/>
        <w:t xml:space="preserve">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Предмета аукциона в случае, если готовы приобрести Предмет аукциона в соответствии с этой ценой. Каждую последующую цену Предмета аукциона аукционист назначает путем увеличения текущей цены Предмета аукциона на шаг аукциона. </w:t>
      </w:r>
    </w:p>
    <w:p w:rsidR="00B76EB8" w:rsidRPr="00B76EB8" w:rsidRDefault="00B76EB8" w:rsidP="00B76EB8">
      <w:pPr>
        <w:pStyle w:val="western"/>
        <w:spacing w:before="0" w:beforeAutospacing="0" w:after="0"/>
        <w:ind w:left="-567" w:firstLine="567"/>
        <w:jc w:val="both"/>
        <w:rPr>
          <w:rFonts w:ascii="PT Astra Serif" w:hAnsi="PT Astra Serif"/>
        </w:rPr>
      </w:pPr>
      <w:r w:rsidRPr="00B76EB8">
        <w:rPr>
          <w:rFonts w:ascii="PT Astra Serif" w:hAnsi="PT Astra Serif"/>
        </w:rPr>
        <w:t>После объявления очередной цены аукциона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предмета аукциона в соответствии      с шагом аукциона. При отсутствии участников аукциона, готовых приобрести Предмет аукциона в соответствии с названной аукционистом ценой, аукционист повторяет эту цену        3 раза. Если после троекратного объявления очередной цены Предмета аукциона ни один         из участников не поднял карточку, аукцион завершается. </w:t>
      </w:r>
    </w:p>
    <w:p w:rsidR="00B76EB8" w:rsidRPr="00B76EB8" w:rsidRDefault="00B76EB8" w:rsidP="00B76EB8">
      <w:pPr>
        <w:pStyle w:val="western"/>
        <w:spacing w:before="0" w:beforeAutospacing="0" w:after="0"/>
        <w:ind w:left="-567" w:firstLine="567"/>
        <w:jc w:val="both"/>
        <w:rPr>
          <w:rFonts w:ascii="PT Astra Serif" w:hAnsi="PT Astra Serif"/>
        </w:rPr>
      </w:pPr>
      <w:r w:rsidRPr="00B76EB8">
        <w:rPr>
          <w:rFonts w:ascii="PT Astra Serif" w:hAnsi="PT Astra Serif"/>
          <w:b/>
          <w:bCs/>
        </w:rPr>
        <w:t>Победителем аукциона признается тот участник аукциона</w:t>
      </w:r>
      <w:r w:rsidRPr="00B76EB8">
        <w:rPr>
          <w:rFonts w:ascii="PT Astra Serif" w:hAnsi="PT Astra Serif"/>
        </w:rPr>
        <w:t>, номер карточки которого был назван аукционистом последним, предложивший наибольшую цену за земельный участок.       По завершен</w:t>
      </w:r>
      <w:proofErr w:type="gramStart"/>
      <w:r w:rsidRPr="00B76EB8">
        <w:rPr>
          <w:rFonts w:ascii="PT Astra Serif" w:hAnsi="PT Astra Serif"/>
        </w:rPr>
        <w:t>ии ау</w:t>
      </w:r>
      <w:proofErr w:type="gramEnd"/>
      <w:r w:rsidRPr="00B76EB8">
        <w:rPr>
          <w:rFonts w:ascii="PT Astra Serif" w:hAnsi="PT Astra Serif"/>
        </w:rPr>
        <w:t>кциона аукционист объявляет о продаже Предмета аукциона, называет цену проданного Предмета аукциона и номер карточки победителя аукциона.</w:t>
      </w:r>
    </w:p>
    <w:p w:rsidR="00B76EB8" w:rsidRPr="00B76EB8" w:rsidRDefault="00B76EB8" w:rsidP="00B76EB8">
      <w:pPr>
        <w:spacing w:after="0" w:line="240" w:lineRule="auto"/>
        <w:ind w:left="-567" w:firstLine="567"/>
        <w:jc w:val="both"/>
        <w:rPr>
          <w:rFonts w:ascii="PT Astra Serif" w:hAnsi="PT Astra Serif"/>
          <w:b/>
          <w:bCs/>
          <w:sz w:val="20"/>
          <w:szCs w:val="20"/>
        </w:rPr>
      </w:pP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b/>
          <w:bCs/>
          <w:sz w:val="20"/>
          <w:szCs w:val="20"/>
        </w:rPr>
        <w:t>Порядок работы Комиссии и определение победителя аукциона</w:t>
      </w:r>
      <w:r w:rsidRPr="00B76EB8">
        <w:rPr>
          <w:rFonts w:ascii="PT Astra Serif" w:hAnsi="PT Astra Serif"/>
          <w:sz w:val="20"/>
          <w:szCs w:val="20"/>
        </w:rPr>
        <w:t xml:space="preserve">. </w:t>
      </w:r>
    </w:p>
    <w:p w:rsidR="00B76EB8" w:rsidRPr="00B76EB8" w:rsidRDefault="00B76EB8" w:rsidP="00B76EB8">
      <w:pPr>
        <w:numPr>
          <w:ilvl w:val="0"/>
          <w:numId w:val="29"/>
        </w:numPr>
        <w:tabs>
          <w:tab w:val="clear" w:pos="707"/>
          <w:tab w:val="left" w:pos="360"/>
        </w:tabs>
        <w:suppressAutoHyphens/>
        <w:spacing w:after="0" w:line="240" w:lineRule="auto"/>
        <w:ind w:left="-567" w:firstLine="567"/>
        <w:jc w:val="both"/>
        <w:rPr>
          <w:rFonts w:ascii="PT Astra Serif" w:hAnsi="PT Astra Serif"/>
          <w:sz w:val="20"/>
          <w:szCs w:val="20"/>
        </w:rPr>
      </w:pPr>
      <w:r w:rsidRPr="00B76EB8">
        <w:rPr>
          <w:rFonts w:ascii="PT Astra Serif" w:hAnsi="PT Astra Serif"/>
          <w:sz w:val="20"/>
          <w:szCs w:val="20"/>
        </w:rPr>
        <w:t>Заявки и документы претендентов рассматриваются Комиссией в течение одного дня со дня окончания срока приёма заявок.</w:t>
      </w:r>
    </w:p>
    <w:p w:rsidR="00B76EB8" w:rsidRPr="00B76EB8" w:rsidRDefault="00B76EB8" w:rsidP="00B76EB8">
      <w:pPr>
        <w:numPr>
          <w:ilvl w:val="0"/>
          <w:numId w:val="29"/>
        </w:numPr>
        <w:tabs>
          <w:tab w:val="clear" w:pos="707"/>
          <w:tab w:val="left" w:pos="360"/>
        </w:tabs>
        <w:suppressAutoHyphens/>
        <w:spacing w:after="0" w:line="240" w:lineRule="auto"/>
        <w:ind w:left="-567" w:firstLine="567"/>
        <w:jc w:val="both"/>
        <w:rPr>
          <w:rFonts w:ascii="PT Astra Serif" w:hAnsi="PT Astra Serif"/>
          <w:sz w:val="20"/>
          <w:szCs w:val="20"/>
        </w:rPr>
      </w:pPr>
      <w:r w:rsidRPr="00B76EB8">
        <w:rPr>
          <w:rFonts w:ascii="PT Astra Serif" w:hAnsi="PT Astra Serif"/>
          <w:sz w:val="20"/>
          <w:szCs w:val="20"/>
        </w:rPr>
        <w:t>Комиссия устанавливает факт своевременного поступления на счет Продавца установленных сумм задатков.</w:t>
      </w:r>
    </w:p>
    <w:p w:rsidR="00B76EB8" w:rsidRPr="00B76EB8" w:rsidRDefault="00B76EB8" w:rsidP="00B76EB8">
      <w:pPr>
        <w:numPr>
          <w:ilvl w:val="0"/>
          <w:numId w:val="29"/>
        </w:numPr>
        <w:tabs>
          <w:tab w:val="clear" w:pos="707"/>
          <w:tab w:val="left" w:pos="360"/>
        </w:tabs>
        <w:suppressAutoHyphens/>
        <w:spacing w:after="0" w:line="240" w:lineRule="auto"/>
        <w:ind w:left="-567" w:firstLine="567"/>
        <w:jc w:val="both"/>
        <w:rPr>
          <w:rFonts w:ascii="PT Astra Serif" w:hAnsi="PT Astra Serif"/>
          <w:sz w:val="20"/>
          <w:szCs w:val="20"/>
        </w:rPr>
      </w:pPr>
      <w:r w:rsidRPr="00B76EB8">
        <w:rPr>
          <w:rFonts w:ascii="PT Astra Serif" w:hAnsi="PT Astra Serif"/>
          <w:sz w:val="20"/>
          <w:szCs w:val="20"/>
        </w:rPr>
        <w:t>По результатам рассмотрения заявок и документов претендентов Комиссия принимает решение о допуске претендентов к участию в аукционе, о чём составляется протокол приёма заявок.</w:t>
      </w:r>
    </w:p>
    <w:p w:rsidR="00B76EB8" w:rsidRPr="00B76EB8" w:rsidRDefault="00B76EB8" w:rsidP="00B76EB8">
      <w:pPr>
        <w:numPr>
          <w:ilvl w:val="0"/>
          <w:numId w:val="29"/>
        </w:numPr>
        <w:tabs>
          <w:tab w:val="clear" w:pos="707"/>
          <w:tab w:val="left" w:pos="360"/>
        </w:tabs>
        <w:suppressAutoHyphens/>
        <w:spacing w:after="0" w:line="240" w:lineRule="auto"/>
        <w:ind w:left="-567" w:firstLine="567"/>
        <w:jc w:val="both"/>
        <w:rPr>
          <w:rFonts w:ascii="PT Astra Serif" w:hAnsi="PT Astra Serif"/>
          <w:sz w:val="20"/>
          <w:szCs w:val="20"/>
        </w:rPr>
      </w:pPr>
      <w:r w:rsidRPr="00B76EB8">
        <w:rPr>
          <w:rFonts w:ascii="PT Astra Serif" w:hAnsi="PT Astra Serif"/>
          <w:sz w:val="20"/>
          <w:szCs w:val="20"/>
        </w:rPr>
        <w:t>Заявителю, не допущенному к участию в аукционе, задаток возвращается в течение пяти дней со дня оформления протокола приёма заявок.</w:t>
      </w:r>
    </w:p>
    <w:p w:rsidR="00B76EB8" w:rsidRPr="00B76EB8" w:rsidRDefault="00B76EB8" w:rsidP="00B76EB8">
      <w:pPr>
        <w:numPr>
          <w:ilvl w:val="0"/>
          <w:numId w:val="29"/>
        </w:numPr>
        <w:tabs>
          <w:tab w:val="clear" w:pos="707"/>
          <w:tab w:val="left" w:pos="360"/>
        </w:tabs>
        <w:suppressAutoHyphens/>
        <w:spacing w:after="0" w:line="240" w:lineRule="auto"/>
        <w:ind w:left="-567" w:firstLine="567"/>
        <w:jc w:val="both"/>
        <w:rPr>
          <w:rFonts w:ascii="PT Astra Serif" w:hAnsi="PT Astra Serif"/>
          <w:sz w:val="20"/>
          <w:szCs w:val="20"/>
        </w:rPr>
      </w:pPr>
      <w:r w:rsidRPr="00B76EB8">
        <w:rPr>
          <w:rFonts w:ascii="PT Astra Serif" w:hAnsi="PT Astra Serif"/>
          <w:sz w:val="20"/>
          <w:szCs w:val="20"/>
        </w:rPr>
        <w:t>Претендент приобретает статус участника аукциона с момента подписания членами Комиссии протокола приёма заявок.</w:t>
      </w:r>
    </w:p>
    <w:p w:rsidR="00B76EB8" w:rsidRPr="00B76EB8" w:rsidRDefault="00B76EB8" w:rsidP="00B76EB8">
      <w:pPr>
        <w:numPr>
          <w:ilvl w:val="0"/>
          <w:numId w:val="29"/>
        </w:numPr>
        <w:tabs>
          <w:tab w:val="clear" w:pos="707"/>
          <w:tab w:val="left" w:pos="360"/>
        </w:tabs>
        <w:suppressAutoHyphens/>
        <w:spacing w:after="0" w:line="240" w:lineRule="auto"/>
        <w:ind w:left="-567" w:firstLine="567"/>
        <w:jc w:val="both"/>
        <w:rPr>
          <w:rFonts w:ascii="PT Astra Serif" w:hAnsi="PT Astra Serif"/>
          <w:sz w:val="20"/>
          <w:szCs w:val="20"/>
        </w:rPr>
      </w:pPr>
      <w:r w:rsidRPr="00B76EB8">
        <w:rPr>
          <w:rFonts w:ascii="PT Astra Serif" w:hAnsi="PT Astra Serif"/>
          <w:sz w:val="20"/>
          <w:szCs w:val="20"/>
        </w:rPr>
        <w:t>Протокол об итогах аукциона с момента его подписания Комиссией приобретает юридическую силу и является документом, удостоверяющим право победителя на заключение договора аренды земельного участка.</w:t>
      </w:r>
    </w:p>
    <w:p w:rsidR="00B76EB8" w:rsidRPr="00B76EB8" w:rsidRDefault="00B76EB8" w:rsidP="00B76EB8">
      <w:pPr>
        <w:numPr>
          <w:ilvl w:val="0"/>
          <w:numId w:val="29"/>
        </w:numPr>
        <w:tabs>
          <w:tab w:val="clear" w:pos="707"/>
          <w:tab w:val="left" w:pos="360"/>
        </w:tabs>
        <w:suppressAutoHyphens/>
        <w:spacing w:after="0" w:line="240" w:lineRule="auto"/>
        <w:ind w:left="-567" w:firstLine="567"/>
        <w:jc w:val="both"/>
        <w:rPr>
          <w:rFonts w:ascii="PT Astra Serif" w:hAnsi="PT Astra Serif"/>
          <w:sz w:val="20"/>
          <w:szCs w:val="20"/>
        </w:rPr>
      </w:pPr>
      <w:r w:rsidRPr="00B76EB8">
        <w:rPr>
          <w:rFonts w:ascii="PT Astra Serif" w:hAnsi="PT Astra Serif"/>
          <w:sz w:val="20"/>
          <w:szCs w:val="20"/>
        </w:rPr>
        <w:t>Возврат задатков осуществляется в течение пяти рабочих дней со дня подведения итогов аукциона.</w:t>
      </w:r>
    </w:p>
    <w:p w:rsidR="00B76EB8" w:rsidRPr="00B76EB8" w:rsidRDefault="00B76EB8" w:rsidP="00B76EB8">
      <w:pPr>
        <w:numPr>
          <w:ilvl w:val="0"/>
          <w:numId w:val="29"/>
        </w:numPr>
        <w:tabs>
          <w:tab w:val="clear" w:pos="707"/>
          <w:tab w:val="left" w:pos="360"/>
        </w:tabs>
        <w:suppressAutoHyphens/>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Договор аренды заключается между Продавцом и Победителем аукциона в течение десяти дней </w:t>
      </w:r>
      <w:proofErr w:type="gramStart"/>
      <w:r w:rsidRPr="00B76EB8">
        <w:rPr>
          <w:rFonts w:ascii="PT Astra Serif" w:hAnsi="PT Astra Serif"/>
          <w:sz w:val="20"/>
          <w:szCs w:val="20"/>
        </w:rPr>
        <w:t>с даты подведения</w:t>
      </w:r>
      <w:proofErr w:type="gramEnd"/>
      <w:r w:rsidRPr="00B76EB8">
        <w:rPr>
          <w:rFonts w:ascii="PT Astra Serif" w:hAnsi="PT Astra Serif"/>
          <w:sz w:val="20"/>
          <w:szCs w:val="20"/>
        </w:rPr>
        <w:t xml:space="preserve"> итогов аукциона. Порядок и сроки внесения арендной платы за земельный участок определяется договором аренды земельного участка. Задаток, внесённый победителем аукциона на счет Продавца, засчитывается в счет арендной платы за земельный участок. При уклонении (отказе) победителя аукциона от заключения в установленный срок договора аренды земельного участка задаток ему не возвращается, а Победитель утрачивает право на заключение указанного договора.</w:t>
      </w:r>
    </w:p>
    <w:p w:rsidR="00B76EB8" w:rsidRPr="00B76EB8" w:rsidRDefault="00B76EB8" w:rsidP="00B76EB8">
      <w:pPr>
        <w:spacing w:after="0" w:line="240" w:lineRule="auto"/>
        <w:ind w:left="-567" w:firstLine="567"/>
        <w:jc w:val="both"/>
        <w:rPr>
          <w:rFonts w:ascii="PT Astra Serif" w:hAnsi="PT Astra Serif"/>
          <w:b/>
          <w:sz w:val="20"/>
          <w:szCs w:val="20"/>
        </w:rPr>
      </w:pPr>
    </w:p>
    <w:p w:rsidR="00B76EB8" w:rsidRPr="00B76EB8" w:rsidRDefault="00B76EB8" w:rsidP="00C24D08">
      <w:pPr>
        <w:spacing w:after="0" w:line="240" w:lineRule="auto"/>
        <w:ind w:left="-567" w:firstLine="567"/>
        <w:jc w:val="center"/>
        <w:rPr>
          <w:rFonts w:ascii="PT Astra Serif" w:hAnsi="PT Astra Serif"/>
          <w:b/>
          <w:sz w:val="20"/>
          <w:szCs w:val="20"/>
        </w:rPr>
      </w:pPr>
      <w:r w:rsidRPr="00B76EB8">
        <w:rPr>
          <w:rFonts w:ascii="PT Astra Serif" w:hAnsi="PT Astra Serif"/>
          <w:b/>
          <w:sz w:val="20"/>
          <w:szCs w:val="20"/>
        </w:rPr>
        <w:t>Документы, представляемые для участия в аукционе:</w:t>
      </w:r>
    </w:p>
    <w:p w:rsidR="00B76EB8" w:rsidRPr="00B76EB8" w:rsidRDefault="00B76EB8" w:rsidP="00B76EB8">
      <w:pPr>
        <w:numPr>
          <w:ilvl w:val="0"/>
          <w:numId w:val="28"/>
        </w:numPr>
        <w:spacing w:after="0" w:line="240" w:lineRule="auto"/>
        <w:ind w:left="-567" w:firstLine="567"/>
        <w:jc w:val="both"/>
        <w:rPr>
          <w:rFonts w:ascii="PT Astra Serif" w:hAnsi="PT Astra Serif"/>
          <w:sz w:val="20"/>
          <w:szCs w:val="20"/>
        </w:rPr>
      </w:pPr>
      <w:r w:rsidRPr="00B76EB8">
        <w:rPr>
          <w:rFonts w:ascii="PT Astra Serif" w:hAnsi="PT Astra Serif"/>
          <w:sz w:val="20"/>
          <w:szCs w:val="20"/>
        </w:rPr>
        <w:t>заявка по установленной форме с указанием реквизитов счета для возврата задатка (2 экз.).</w:t>
      </w:r>
    </w:p>
    <w:p w:rsidR="00B76EB8" w:rsidRPr="00B76EB8" w:rsidRDefault="00B76EB8" w:rsidP="00B76EB8">
      <w:pPr>
        <w:numPr>
          <w:ilvl w:val="0"/>
          <w:numId w:val="28"/>
        </w:numPr>
        <w:spacing w:after="0" w:line="240" w:lineRule="auto"/>
        <w:ind w:left="-567" w:firstLine="567"/>
        <w:jc w:val="both"/>
        <w:rPr>
          <w:rFonts w:ascii="PT Astra Serif" w:hAnsi="PT Astra Serif"/>
          <w:sz w:val="20"/>
          <w:szCs w:val="20"/>
        </w:rPr>
      </w:pPr>
      <w:r w:rsidRPr="00B76EB8">
        <w:rPr>
          <w:rFonts w:ascii="PT Astra Serif" w:hAnsi="PT Astra Serif"/>
          <w:sz w:val="20"/>
          <w:szCs w:val="20"/>
        </w:rPr>
        <w:t>Документы, подтверждающие внесение задатка.</w:t>
      </w:r>
    </w:p>
    <w:p w:rsidR="00B76EB8" w:rsidRPr="00B76EB8" w:rsidRDefault="00B76EB8" w:rsidP="00B76EB8">
      <w:pPr>
        <w:numPr>
          <w:ilvl w:val="0"/>
          <w:numId w:val="28"/>
        </w:numPr>
        <w:spacing w:after="0" w:line="240" w:lineRule="auto"/>
        <w:ind w:left="-567" w:firstLine="567"/>
        <w:jc w:val="both"/>
        <w:rPr>
          <w:rFonts w:ascii="PT Astra Serif" w:hAnsi="PT Astra Serif"/>
          <w:sz w:val="20"/>
          <w:szCs w:val="20"/>
        </w:rPr>
      </w:pPr>
      <w:r w:rsidRPr="00B76EB8">
        <w:rPr>
          <w:rFonts w:ascii="PT Astra Serif" w:hAnsi="PT Astra Serif"/>
          <w:sz w:val="20"/>
          <w:szCs w:val="20"/>
        </w:rPr>
        <w:t>Надлежащим образом оформленная доверенность на лицо, имеющее право действовать от имени претендента, если заявка подаётся представителем претендента.</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b/>
          <w:sz w:val="20"/>
          <w:szCs w:val="20"/>
        </w:rPr>
        <w:t xml:space="preserve">- </w:t>
      </w:r>
      <w:r w:rsidRPr="00B76EB8">
        <w:rPr>
          <w:rFonts w:ascii="PT Astra Serif" w:hAnsi="PT Astra Serif"/>
          <w:sz w:val="20"/>
          <w:szCs w:val="20"/>
        </w:rPr>
        <w:t>для физических лиц -</w:t>
      </w:r>
      <w:r w:rsidRPr="00B76EB8">
        <w:rPr>
          <w:rFonts w:ascii="PT Astra Serif" w:hAnsi="PT Astra Serif"/>
          <w:b/>
          <w:sz w:val="20"/>
          <w:szCs w:val="20"/>
        </w:rPr>
        <w:t xml:space="preserve"> </w:t>
      </w:r>
      <w:r w:rsidRPr="00B76EB8">
        <w:rPr>
          <w:rFonts w:ascii="PT Astra Serif" w:hAnsi="PT Astra Serif"/>
          <w:sz w:val="20"/>
          <w:szCs w:val="20"/>
        </w:rPr>
        <w:t>нотариально заверенные  копии документов, удостоверяющих личность.</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Указанные документы в части их оформления и содержания должны соответствовать требованиям законодательства РФ. </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 Документы, содержащие помарки, подчистки, исправления и т.п. Комиссией по проведению аукциона не рассматриваются. </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 Обязанность доказать своё право на участие в аукционе возлагается на претендента.</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 Продавцом не принимаются заявки, поступившие после истечения срока приёма заявок.</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РФ.</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 До признания участником аукциона претендент имеет право отказаться от участия </w:t>
      </w:r>
      <w:bookmarkStart w:id="23" w:name="_GoBack"/>
      <w:bookmarkEnd w:id="23"/>
      <w:r w:rsidRPr="00B76EB8">
        <w:rPr>
          <w:rFonts w:ascii="PT Astra Serif" w:hAnsi="PT Astra Serif"/>
          <w:sz w:val="20"/>
          <w:szCs w:val="20"/>
        </w:rPr>
        <w:t>в торгах, направив письменное уведомление по адресу Продавца об отзыве заявки. В случае получения Продавцом указанного уведомления до даты окончания приёма заявок, задаток возвращается претенденту в срок не позднее трёх дней со дня поступления указанного уведомления. В случае получения Продавцом уведомления после окончания срока приёма заявок, задаток претенденту возвращается в порядке, установленном для участников аукциона.</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 Ознакомиться с формой заявки, условиями договора о задатке и договора аренды земельного участка и иной информацией можно с момента приёма заявок по вышеуказанному адресу Продавца.</w:t>
      </w:r>
    </w:p>
    <w:p w:rsidR="00B76EB8" w:rsidRPr="00B76EB8" w:rsidRDefault="00B76EB8" w:rsidP="00B76EB8">
      <w:pPr>
        <w:spacing w:after="0" w:line="240" w:lineRule="auto"/>
        <w:ind w:left="-567" w:firstLine="567"/>
        <w:jc w:val="both"/>
        <w:rPr>
          <w:rFonts w:ascii="PT Astra Serif" w:hAnsi="PT Astra Serif"/>
          <w:b/>
          <w:sz w:val="20"/>
          <w:szCs w:val="20"/>
        </w:rPr>
      </w:pPr>
    </w:p>
    <w:p w:rsidR="00B76EB8" w:rsidRPr="00B76EB8" w:rsidRDefault="00B76EB8" w:rsidP="00B76EB8">
      <w:pPr>
        <w:spacing w:after="0" w:line="240" w:lineRule="auto"/>
        <w:ind w:left="-567" w:firstLine="567"/>
        <w:jc w:val="center"/>
        <w:rPr>
          <w:rFonts w:ascii="PT Astra Serif" w:hAnsi="PT Astra Serif"/>
          <w:b/>
          <w:sz w:val="20"/>
          <w:szCs w:val="20"/>
        </w:rPr>
      </w:pPr>
      <w:r w:rsidRPr="00B76EB8">
        <w:rPr>
          <w:rFonts w:ascii="PT Astra Serif" w:hAnsi="PT Astra Serif"/>
          <w:b/>
          <w:sz w:val="20"/>
          <w:szCs w:val="20"/>
        </w:rPr>
        <w:t>ИНФОРМАЦИОННОЕ СООБЩЕНИЕ</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lastRenderedPageBreak/>
        <w:t xml:space="preserve">Администрация Целинного района извещает о проведении публичных слушаний по изменению вида разрешенного использования земельного участка с кадастровым номером </w:t>
      </w:r>
      <w:r w:rsidRPr="00B76EB8">
        <w:rPr>
          <w:rFonts w:ascii="PT Astra Serif" w:hAnsi="PT Astra Serif"/>
          <w:b/>
          <w:sz w:val="20"/>
          <w:szCs w:val="20"/>
        </w:rPr>
        <w:t xml:space="preserve">45:18:020106:818, </w:t>
      </w:r>
      <w:r w:rsidRPr="00B76EB8">
        <w:rPr>
          <w:rFonts w:ascii="PT Astra Serif" w:hAnsi="PT Astra Serif"/>
          <w:sz w:val="20"/>
          <w:szCs w:val="20"/>
        </w:rPr>
        <w:t xml:space="preserve">площадью 534 </w:t>
      </w:r>
      <w:proofErr w:type="spellStart"/>
      <w:r w:rsidRPr="00B76EB8">
        <w:rPr>
          <w:rFonts w:ascii="PT Astra Serif" w:hAnsi="PT Astra Serif"/>
          <w:sz w:val="20"/>
          <w:szCs w:val="20"/>
        </w:rPr>
        <w:t>кв</w:t>
      </w:r>
      <w:proofErr w:type="gramStart"/>
      <w:r w:rsidRPr="00B76EB8">
        <w:rPr>
          <w:rFonts w:ascii="PT Astra Serif" w:hAnsi="PT Astra Serif"/>
          <w:sz w:val="20"/>
          <w:szCs w:val="20"/>
        </w:rPr>
        <w:t>.м</w:t>
      </w:r>
      <w:proofErr w:type="spellEnd"/>
      <w:proofErr w:type="gramEnd"/>
      <w:r w:rsidRPr="00B76EB8">
        <w:rPr>
          <w:rFonts w:ascii="PT Astra Serif" w:hAnsi="PT Astra Serif"/>
          <w:sz w:val="20"/>
          <w:szCs w:val="20"/>
        </w:rPr>
        <w:t xml:space="preserve">, расположенного по адресу: Местоположение установлено относительно ориентира, расположенного в границах участка. Почтовый адрес ориентира: </w:t>
      </w:r>
      <w:proofErr w:type="gramStart"/>
      <w:r w:rsidRPr="00B76EB8">
        <w:rPr>
          <w:rFonts w:ascii="PT Astra Serif" w:hAnsi="PT Astra Serif"/>
          <w:color w:val="000000"/>
          <w:sz w:val="20"/>
          <w:szCs w:val="20"/>
          <w:shd w:val="clear" w:color="auto" w:fill="F8F9FA"/>
        </w:rPr>
        <w:t xml:space="preserve">Российская Федерация, Курганская область, Целинный район, с. Целинное, ул. </w:t>
      </w:r>
      <w:proofErr w:type="spellStart"/>
      <w:r w:rsidRPr="00B76EB8">
        <w:rPr>
          <w:rFonts w:ascii="PT Astra Serif" w:hAnsi="PT Astra Serif"/>
          <w:color w:val="000000"/>
          <w:sz w:val="20"/>
          <w:szCs w:val="20"/>
          <w:shd w:val="clear" w:color="auto" w:fill="F8F9FA"/>
        </w:rPr>
        <w:t>Бухарова</w:t>
      </w:r>
      <w:proofErr w:type="spellEnd"/>
      <w:r w:rsidRPr="00B76EB8">
        <w:rPr>
          <w:rFonts w:ascii="PT Astra Serif" w:hAnsi="PT Astra Serif"/>
          <w:color w:val="000000"/>
          <w:sz w:val="20"/>
          <w:szCs w:val="20"/>
          <w:shd w:val="clear" w:color="auto" w:fill="F8F9FA"/>
        </w:rPr>
        <w:t>, дом 59</w:t>
      </w:r>
      <w:r w:rsidRPr="00B76EB8">
        <w:rPr>
          <w:rFonts w:ascii="PT Astra Serif" w:hAnsi="PT Astra Serif"/>
          <w:sz w:val="20"/>
          <w:szCs w:val="20"/>
        </w:rPr>
        <w:t>, предоставленного «Для банковской и страховой деятельности» на вид разрешённого использования – «Предпринимательство (4.0)», которые состоятся 02 августа 2021 года в 10:00 в Администрации Целинного района, по адресу:</w:t>
      </w:r>
      <w:proofErr w:type="gramEnd"/>
      <w:r w:rsidRPr="00B76EB8">
        <w:rPr>
          <w:rFonts w:ascii="PT Astra Serif" w:hAnsi="PT Astra Serif"/>
          <w:sz w:val="20"/>
          <w:szCs w:val="20"/>
        </w:rPr>
        <w:t xml:space="preserve"> Курганская область, с. </w:t>
      </w:r>
      <w:proofErr w:type="gramStart"/>
      <w:r w:rsidRPr="00B76EB8">
        <w:rPr>
          <w:rFonts w:ascii="PT Astra Serif" w:hAnsi="PT Astra Serif"/>
          <w:sz w:val="20"/>
          <w:szCs w:val="20"/>
        </w:rPr>
        <w:t>Целинное</w:t>
      </w:r>
      <w:proofErr w:type="gramEnd"/>
      <w:r w:rsidRPr="00B76EB8">
        <w:rPr>
          <w:rFonts w:ascii="PT Astra Serif" w:hAnsi="PT Astra Serif"/>
          <w:sz w:val="20"/>
          <w:szCs w:val="20"/>
        </w:rPr>
        <w:t>, ул. Советская, д. 66,  кабинет № 22.</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К участию в публичных слушаниях приглашаются правообладатели земельных участков и объектов капитального строительства, имеющих общие границы с указанным земельным участком, иные заинтересованные лица.</w:t>
      </w: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Ознакомиться с материалами, получить информацию и оставить свои предложения по вопросу публичных слушаний можно в отделе земельных и имущественных отношений по адресу: Курганская область, с. Целинное, </w:t>
      </w:r>
      <w:proofErr w:type="spellStart"/>
      <w:r w:rsidRPr="00B76EB8">
        <w:rPr>
          <w:rFonts w:ascii="PT Astra Serif" w:hAnsi="PT Astra Serif"/>
          <w:sz w:val="20"/>
          <w:szCs w:val="20"/>
        </w:rPr>
        <w:t>ул</w:t>
      </w:r>
      <w:proofErr w:type="gramStart"/>
      <w:r w:rsidRPr="00B76EB8">
        <w:rPr>
          <w:rFonts w:ascii="PT Astra Serif" w:hAnsi="PT Astra Serif"/>
          <w:sz w:val="20"/>
          <w:szCs w:val="20"/>
        </w:rPr>
        <w:t>.С</w:t>
      </w:r>
      <w:proofErr w:type="gramEnd"/>
      <w:r w:rsidRPr="00B76EB8">
        <w:rPr>
          <w:rFonts w:ascii="PT Astra Serif" w:hAnsi="PT Astra Serif"/>
          <w:sz w:val="20"/>
          <w:szCs w:val="20"/>
        </w:rPr>
        <w:t>оветская</w:t>
      </w:r>
      <w:proofErr w:type="spellEnd"/>
      <w:r w:rsidRPr="00B76EB8">
        <w:rPr>
          <w:rFonts w:ascii="PT Astra Serif" w:hAnsi="PT Astra Serif"/>
          <w:sz w:val="20"/>
          <w:szCs w:val="20"/>
        </w:rPr>
        <w:t xml:space="preserve">, д. 66, </w:t>
      </w:r>
      <w:proofErr w:type="spellStart"/>
      <w:r w:rsidRPr="00B76EB8">
        <w:rPr>
          <w:rFonts w:ascii="PT Astra Serif" w:hAnsi="PT Astra Serif"/>
          <w:sz w:val="20"/>
          <w:szCs w:val="20"/>
        </w:rPr>
        <w:t>каб</w:t>
      </w:r>
      <w:proofErr w:type="spellEnd"/>
      <w:r w:rsidRPr="00B76EB8">
        <w:rPr>
          <w:rFonts w:ascii="PT Astra Serif" w:hAnsi="PT Astra Serif"/>
          <w:sz w:val="20"/>
          <w:szCs w:val="20"/>
        </w:rPr>
        <w:t>. 22, телефон 2-14-19 до 02 августа 2021 года с 8.00 часов до 16.00 часов (перерыв с 12 часов до 13 часов) в рабочие дни.</w:t>
      </w:r>
    </w:p>
    <w:p w:rsidR="00B76EB8" w:rsidRPr="00B76EB8" w:rsidRDefault="00B76EB8" w:rsidP="00B76EB8">
      <w:pPr>
        <w:spacing w:after="0" w:line="240" w:lineRule="auto"/>
        <w:ind w:left="-567" w:firstLine="567"/>
        <w:jc w:val="both"/>
        <w:rPr>
          <w:rFonts w:ascii="PT Astra Serif" w:hAnsi="PT Astra Serif"/>
          <w:sz w:val="20"/>
          <w:szCs w:val="20"/>
        </w:rPr>
      </w:pPr>
    </w:p>
    <w:p w:rsidR="00B76EB8" w:rsidRPr="00B76EB8" w:rsidRDefault="00B76EB8" w:rsidP="00B76EB8">
      <w:pPr>
        <w:pStyle w:val="afd"/>
        <w:ind w:left="-567" w:firstLine="567"/>
        <w:jc w:val="both"/>
        <w:rPr>
          <w:rFonts w:ascii="PT Astra Serif" w:hAnsi="PT Astra Serif"/>
          <w:sz w:val="20"/>
          <w:szCs w:val="20"/>
        </w:rPr>
      </w:pPr>
      <w:r w:rsidRPr="00B76EB8">
        <w:rPr>
          <w:rFonts w:ascii="PT Astra Serif" w:hAnsi="PT Astra Serif"/>
          <w:sz w:val="20"/>
          <w:szCs w:val="20"/>
        </w:rPr>
        <w:t xml:space="preserve">Администрация </w:t>
      </w:r>
      <w:proofErr w:type="spellStart"/>
      <w:r w:rsidRPr="00B76EB8">
        <w:rPr>
          <w:rFonts w:ascii="PT Astra Serif" w:hAnsi="PT Astra Serif"/>
          <w:sz w:val="20"/>
          <w:szCs w:val="20"/>
        </w:rPr>
        <w:t>Фроловского</w:t>
      </w:r>
      <w:proofErr w:type="spellEnd"/>
      <w:r w:rsidRPr="00B76EB8">
        <w:rPr>
          <w:rFonts w:ascii="PT Astra Serif" w:hAnsi="PT Astra Serif"/>
          <w:sz w:val="20"/>
          <w:szCs w:val="20"/>
        </w:rPr>
        <w:t xml:space="preserve"> сельсовета Целинного района Курганской области настоящим извещает о предоставлении в аренду сроком на 3 года земельного участка с кадастровым номером 45:18:011602:557, общей площадью 784000 </w:t>
      </w:r>
      <w:proofErr w:type="spellStart"/>
      <w:r w:rsidRPr="00B76EB8">
        <w:rPr>
          <w:rFonts w:ascii="PT Astra Serif" w:hAnsi="PT Astra Serif"/>
          <w:sz w:val="20"/>
          <w:szCs w:val="20"/>
        </w:rPr>
        <w:t>кв.м</w:t>
      </w:r>
      <w:proofErr w:type="spellEnd"/>
      <w:r w:rsidRPr="00B76EB8">
        <w:rPr>
          <w:rFonts w:ascii="PT Astra Serif" w:hAnsi="PT Astra Serif"/>
          <w:sz w:val="20"/>
          <w:szCs w:val="20"/>
        </w:rPr>
        <w:t xml:space="preserve">., земли </w:t>
      </w:r>
      <w:r w:rsidRPr="00B76EB8">
        <w:rPr>
          <w:rFonts w:ascii="PT Astra Serif" w:hAnsi="PT Astra Serif"/>
          <w:bCs/>
          <w:color w:val="343434"/>
          <w:sz w:val="20"/>
          <w:szCs w:val="20"/>
          <w:shd w:val="clear" w:color="auto" w:fill="FFFFFF"/>
        </w:rPr>
        <w:t>сельскохозяйственного назначения</w:t>
      </w:r>
      <w:r w:rsidRPr="00B76EB8">
        <w:rPr>
          <w:rFonts w:ascii="PT Astra Serif" w:hAnsi="PT Astra Serif"/>
          <w:sz w:val="20"/>
          <w:szCs w:val="20"/>
        </w:rPr>
        <w:t xml:space="preserve"> </w:t>
      </w:r>
      <w:proofErr w:type="spellStart"/>
      <w:r w:rsidRPr="00B76EB8">
        <w:rPr>
          <w:rFonts w:ascii="PT Astra Serif" w:hAnsi="PT Astra Serif"/>
          <w:sz w:val="20"/>
          <w:szCs w:val="20"/>
        </w:rPr>
        <w:t>Фроловского</w:t>
      </w:r>
      <w:proofErr w:type="spellEnd"/>
      <w:r w:rsidRPr="00B76EB8">
        <w:rPr>
          <w:rFonts w:ascii="PT Astra Serif" w:hAnsi="PT Astra Serif"/>
          <w:sz w:val="20"/>
          <w:szCs w:val="20"/>
        </w:rPr>
        <w:t xml:space="preserve"> сельсовета, разрешенное использование – </w:t>
      </w:r>
      <w:r w:rsidRPr="00B76EB8">
        <w:rPr>
          <w:rFonts w:ascii="PT Astra Serif" w:hAnsi="PT Astra Serif"/>
          <w:bCs/>
          <w:color w:val="343434"/>
          <w:sz w:val="20"/>
          <w:szCs w:val="20"/>
          <w:shd w:val="clear" w:color="auto" w:fill="FFFFFF"/>
        </w:rPr>
        <w:t>для сельскохозяйственного производства</w:t>
      </w:r>
      <w:r w:rsidRPr="00B76EB8">
        <w:rPr>
          <w:rFonts w:ascii="PT Astra Serif" w:hAnsi="PT Astra Serif"/>
          <w:sz w:val="20"/>
          <w:szCs w:val="20"/>
        </w:rPr>
        <w:t xml:space="preserve">, расположенного по адресу: </w:t>
      </w:r>
      <w:r w:rsidRPr="00B76EB8">
        <w:rPr>
          <w:rFonts w:ascii="PT Astra Serif" w:hAnsi="PT Astra Serif"/>
          <w:color w:val="000000"/>
          <w:sz w:val="20"/>
          <w:szCs w:val="20"/>
          <w:shd w:val="clear" w:color="auto" w:fill="FFFFFF"/>
        </w:rPr>
        <w:t>Курганская область, р-н Целинный, АО «Целинное»</w:t>
      </w:r>
      <w:r w:rsidRPr="00B76EB8">
        <w:rPr>
          <w:rFonts w:ascii="PT Astra Serif" w:hAnsi="PT Astra Serif"/>
          <w:sz w:val="20"/>
          <w:szCs w:val="20"/>
        </w:rPr>
        <w:t>.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с. </w:t>
      </w:r>
      <w:proofErr w:type="gramStart"/>
      <w:r w:rsidRPr="00B76EB8">
        <w:rPr>
          <w:rFonts w:ascii="PT Astra Serif" w:hAnsi="PT Astra Serif"/>
          <w:sz w:val="20"/>
          <w:szCs w:val="20"/>
        </w:rPr>
        <w:t>Целинное</w:t>
      </w:r>
      <w:proofErr w:type="gramEnd"/>
      <w:r w:rsidRPr="00B76EB8">
        <w:rPr>
          <w:rFonts w:ascii="PT Astra Serif" w:hAnsi="PT Astra Serif"/>
          <w:sz w:val="20"/>
          <w:szCs w:val="20"/>
        </w:rPr>
        <w:t>, ул. Советская, д. 66, кабинет № 22.</w:t>
      </w:r>
    </w:p>
    <w:p w:rsidR="00B76EB8" w:rsidRPr="00B76EB8" w:rsidRDefault="00B76EB8" w:rsidP="00B76EB8">
      <w:pPr>
        <w:spacing w:after="0" w:line="240" w:lineRule="auto"/>
        <w:ind w:left="-567" w:firstLine="567"/>
        <w:jc w:val="both"/>
        <w:rPr>
          <w:rFonts w:ascii="PT Astra Serif" w:hAnsi="PT Astra Serif"/>
          <w:sz w:val="20"/>
          <w:szCs w:val="20"/>
        </w:rPr>
      </w:pPr>
    </w:p>
    <w:p w:rsidR="00B76EB8" w:rsidRPr="00B76EB8" w:rsidRDefault="00B76EB8" w:rsidP="00B76EB8">
      <w:pPr>
        <w:pStyle w:val="afd"/>
        <w:ind w:left="-567" w:firstLine="567"/>
        <w:jc w:val="both"/>
        <w:rPr>
          <w:rFonts w:ascii="PT Astra Serif" w:hAnsi="PT Astra Serif"/>
          <w:sz w:val="20"/>
          <w:szCs w:val="20"/>
        </w:rPr>
      </w:pPr>
      <w:r w:rsidRPr="00B76EB8">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45:18:000000:1408, общей площадью 919303 </w:t>
      </w:r>
      <w:proofErr w:type="spellStart"/>
      <w:r w:rsidRPr="00B76EB8">
        <w:rPr>
          <w:rFonts w:ascii="PT Astra Serif" w:hAnsi="PT Astra Serif"/>
          <w:sz w:val="20"/>
          <w:szCs w:val="20"/>
        </w:rPr>
        <w:t>кв.м</w:t>
      </w:r>
      <w:proofErr w:type="spellEnd"/>
      <w:r w:rsidRPr="00B76EB8">
        <w:rPr>
          <w:rFonts w:ascii="PT Astra Serif" w:hAnsi="PT Astra Serif"/>
          <w:sz w:val="20"/>
          <w:szCs w:val="20"/>
        </w:rPr>
        <w:t xml:space="preserve">., земли </w:t>
      </w:r>
      <w:r w:rsidRPr="00B76EB8">
        <w:rPr>
          <w:rFonts w:ascii="PT Astra Serif" w:hAnsi="PT Astra Serif"/>
          <w:bCs/>
          <w:color w:val="343434"/>
          <w:sz w:val="20"/>
          <w:szCs w:val="20"/>
          <w:shd w:val="clear" w:color="auto" w:fill="FFFFFF"/>
        </w:rPr>
        <w:t>населенных пунктов</w:t>
      </w:r>
      <w:r w:rsidRPr="00B76EB8">
        <w:rPr>
          <w:rFonts w:ascii="PT Astra Serif" w:hAnsi="PT Astra Serif"/>
          <w:sz w:val="20"/>
          <w:szCs w:val="20"/>
        </w:rPr>
        <w:t xml:space="preserve"> </w:t>
      </w:r>
      <w:proofErr w:type="spellStart"/>
      <w:r w:rsidRPr="00B76EB8">
        <w:rPr>
          <w:rFonts w:ascii="PT Astra Serif" w:hAnsi="PT Astra Serif"/>
          <w:sz w:val="20"/>
          <w:szCs w:val="20"/>
        </w:rPr>
        <w:t>Сетовского</w:t>
      </w:r>
      <w:proofErr w:type="spellEnd"/>
      <w:r w:rsidRPr="00B76EB8">
        <w:rPr>
          <w:rFonts w:ascii="PT Astra Serif" w:hAnsi="PT Astra Serif"/>
          <w:sz w:val="20"/>
          <w:szCs w:val="20"/>
        </w:rPr>
        <w:t xml:space="preserve"> сельсовета, разрешенное использование – </w:t>
      </w:r>
      <w:r w:rsidRPr="00B76EB8">
        <w:rPr>
          <w:rFonts w:ascii="PT Astra Serif" w:hAnsi="PT Astra Serif"/>
          <w:bCs/>
          <w:color w:val="343434"/>
          <w:sz w:val="20"/>
          <w:szCs w:val="20"/>
          <w:shd w:val="clear" w:color="auto" w:fill="FFFFFF"/>
        </w:rPr>
        <w:t>выращивание зерновых и иных сельскохозяйственных культур</w:t>
      </w:r>
      <w:r w:rsidRPr="00B76EB8">
        <w:rPr>
          <w:rFonts w:ascii="PT Astra Serif" w:hAnsi="PT Astra Serif"/>
          <w:sz w:val="20"/>
          <w:szCs w:val="20"/>
        </w:rPr>
        <w:t xml:space="preserve">, расположенного по адресу: Российская Федерация, </w:t>
      </w:r>
      <w:r w:rsidRPr="00B76EB8">
        <w:rPr>
          <w:rFonts w:ascii="PT Astra Serif" w:hAnsi="PT Astra Serif"/>
          <w:color w:val="000000"/>
          <w:sz w:val="20"/>
          <w:szCs w:val="20"/>
          <w:shd w:val="clear" w:color="auto" w:fill="FFFFFF"/>
        </w:rPr>
        <w:t xml:space="preserve">Курганская область, Целинный район, с. </w:t>
      </w:r>
      <w:proofErr w:type="spellStart"/>
      <w:r w:rsidRPr="00B76EB8">
        <w:rPr>
          <w:rFonts w:ascii="PT Astra Serif" w:hAnsi="PT Astra Serif"/>
          <w:color w:val="000000"/>
          <w:sz w:val="20"/>
          <w:szCs w:val="20"/>
          <w:shd w:val="clear" w:color="auto" w:fill="FFFFFF"/>
        </w:rPr>
        <w:t>Сетово</w:t>
      </w:r>
      <w:proofErr w:type="spellEnd"/>
      <w:r w:rsidRPr="00B76EB8">
        <w:rPr>
          <w:rFonts w:ascii="PT Astra Serif" w:hAnsi="PT Astra Serif"/>
          <w:color w:val="000000"/>
          <w:sz w:val="20"/>
          <w:szCs w:val="20"/>
          <w:shd w:val="clear" w:color="auto" w:fill="FFFFFF"/>
        </w:rPr>
        <w:t xml:space="preserve">, в границах </w:t>
      </w:r>
      <w:proofErr w:type="spellStart"/>
      <w:r w:rsidRPr="00B76EB8">
        <w:rPr>
          <w:rFonts w:ascii="PT Astra Serif" w:hAnsi="PT Astra Serif"/>
          <w:color w:val="000000"/>
          <w:sz w:val="20"/>
          <w:szCs w:val="20"/>
          <w:shd w:val="clear" w:color="auto" w:fill="FFFFFF"/>
        </w:rPr>
        <w:t>Сетовского</w:t>
      </w:r>
      <w:proofErr w:type="spellEnd"/>
      <w:r w:rsidRPr="00B76EB8">
        <w:rPr>
          <w:rFonts w:ascii="PT Astra Serif" w:hAnsi="PT Astra Serif"/>
          <w:color w:val="000000"/>
          <w:sz w:val="20"/>
          <w:szCs w:val="20"/>
          <w:shd w:val="clear" w:color="auto" w:fill="FFFFFF"/>
        </w:rPr>
        <w:t xml:space="preserve"> сельсовета</w:t>
      </w:r>
      <w:r w:rsidRPr="00B76EB8">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B76EB8">
        <w:rPr>
          <w:rFonts w:ascii="PT Astra Serif" w:hAnsi="PT Astra Serif"/>
          <w:sz w:val="20"/>
          <w:szCs w:val="20"/>
        </w:rPr>
        <w:t>с</w:t>
      </w:r>
      <w:proofErr w:type="gramStart"/>
      <w:r w:rsidRPr="00B76EB8">
        <w:rPr>
          <w:rFonts w:ascii="PT Astra Serif" w:hAnsi="PT Astra Serif"/>
          <w:sz w:val="20"/>
          <w:szCs w:val="20"/>
        </w:rPr>
        <w:t>.Ц</w:t>
      </w:r>
      <w:proofErr w:type="gramEnd"/>
      <w:r w:rsidRPr="00B76EB8">
        <w:rPr>
          <w:rFonts w:ascii="PT Astra Serif" w:hAnsi="PT Astra Serif"/>
          <w:sz w:val="20"/>
          <w:szCs w:val="20"/>
        </w:rPr>
        <w:t>елинное</w:t>
      </w:r>
      <w:proofErr w:type="spellEnd"/>
      <w:r w:rsidRPr="00B76EB8">
        <w:rPr>
          <w:rFonts w:ascii="PT Astra Serif" w:hAnsi="PT Astra Serif"/>
          <w:sz w:val="20"/>
          <w:szCs w:val="20"/>
        </w:rPr>
        <w:t>, ул. Советская, д.66, кабинет № 22.</w:t>
      </w:r>
    </w:p>
    <w:p w:rsidR="00B76EB8" w:rsidRPr="00B76EB8" w:rsidRDefault="00B76EB8" w:rsidP="00B76EB8">
      <w:pPr>
        <w:spacing w:after="0" w:line="240" w:lineRule="auto"/>
        <w:ind w:left="-567" w:firstLine="567"/>
        <w:jc w:val="both"/>
        <w:rPr>
          <w:rFonts w:ascii="PT Astra Serif" w:hAnsi="PT Astra Serif"/>
          <w:sz w:val="20"/>
          <w:szCs w:val="20"/>
        </w:rPr>
      </w:pP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45:18:012401:238, общей площадью 1500 </w:t>
      </w:r>
      <w:proofErr w:type="spellStart"/>
      <w:r w:rsidRPr="00B76EB8">
        <w:rPr>
          <w:rFonts w:ascii="PT Astra Serif" w:hAnsi="PT Astra Serif"/>
          <w:sz w:val="20"/>
          <w:szCs w:val="20"/>
        </w:rPr>
        <w:t>кв.м</w:t>
      </w:r>
      <w:proofErr w:type="spellEnd"/>
      <w:r w:rsidRPr="00B76EB8">
        <w:rPr>
          <w:rFonts w:ascii="PT Astra Serif" w:hAnsi="PT Astra Serif"/>
          <w:sz w:val="20"/>
          <w:szCs w:val="20"/>
        </w:rPr>
        <w:t xml:space="preserve">., разрешенное использование – </w:t>
      </w:r>
      <w:r w:rsidRPr="00B76EB8">
        <w:rPr>
          <w:rFonts w:ascii="PT Astra Serif" w:hAnsi="PT Astra Serif"/>
          <w:color w:val="000000"/>
          <w:sz w:val="20"/>
          <w:szCs w:val="20"/>
        </w:rPr>
        <w:t>д</w:t>
      </w:r>
      <w:r w:rsidRPr="00B76EB8">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B76EB8">
        <w:rPr>
          <w:rFonts w:ascii="PT Astra Serif" w:hAnsi="PT Astra Serif"/>
          <w:sz w:val="20"/>
          <w:szCs w:val="20"/>
        </w:rPr>
        <w:t>, расположенный по адресу: Курганская область, Целинный р-н, д. Чалкино, ул. Береговая. Заявления и возражения</w:t>
      </w:r>
      <w:r w:rsidRPr="00B76EB8">
        <w:rPr>
          <w:rFonts w:ascii="PT Astra Serif" w:hAnsi="PT Astra Serif"/>
          <w:color w:val="333333"/>
          <w:sz w:val="20"/>
          <w:szCs w:val="20"/>
          <w:shd w:val="clear" w:color="auto" w:fill="FFFFFF"/>
        </w:rPr>
        <w:t xml:space="preserve"> </w:t>
      </w:r>
      <w:r w:rsidRPr="00B76EB8">
        <w:rPr>
          <w:rFonts w:ascii="PT Astra Serif" w:hAnsi="PT Astra Serif"/>
          <w:sz w:val="20"/>
          <w:szCs w:val="20"/>
        </w:rPr>
        <w:t xml:space="preserve">принимаются 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w:t>
      </w:r>
      <w:proofErr w:type="gramStart"/>
      <w:r w:rsidRPr="00B76EB8">
        <w:rPr>
          <w:rFonts w:ascii="PT Astra Serif" w:hAnsi="PT Astra Serif"/>
          <w:sz w:val="20"/>
          <w:szCs w:val="20"/>
        </w:rPr>
        <w:t xml:space="preserve">Курганская область, Целинный район, с. Целинное, ул. Советская, д. 66, кабинет № 22 (в рабочие дни, с 8 ч.00 мин. до 16 ч. 00 мин. (перерыв с 12 ч. до 13 ч.). </w:t>
      </w:r>
      <w:proofErr w:type="gramEnd"/>
    </w:p>
    <w:p w:rsidR="00B76EB8" w:rsidRPr="00B76EB8" w:rsidRDefault="00B76EB8" w:rsidP="00B76EB8">
      <w:pPr>
        <w:spacing w:after="0" w:line="240" w:lineRule="auto"/>
        <w:ind w:left="-567" w:firstLine="567"/>
        <w:jc w:val="both"/>
        <w:rPr>
          <w:rFonts w:ascii="PT Astra Serif" w:hAnsi="PT Astra Serif"/>
          <w:sz w:val="20"/>
          <w:szCs w:val="20"/>
        </w:rPr>
      </w:pP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45:18:020108:1009, общей площадью 540 </w:t>
      </w:r>
      <w:proofErr w:type="spellStart"/>
      <w:r w:rsidRPr="00B76EB8">
        <w:rPr>
          <w:rFonts w:ascii="PT Astra Serif" w:hAnsi="PT Astra Serif"/>
          <w:sz w:val="20"/>
          <w:szCs w:val="20"/>
        </w:rPr>
        <w:t>кв.м</w:t>
      </w:r>
      <w:proofErr w:type="spellEnd"/>
      <w:r w:rsidRPr="00B76EB8">
        <w:rPr>
          <w:rFonts w:ascii="PT Astra Serif" w:hAnsi="PT Astra Serif"/>
          <w:sz w:val="20"/>
          <w:szCs w:val="20"/>
        </w:rPr>
        <w:t xml:space="preserve">., разрешенное использование – </w:t>
      </w:r>
      <w:r w:rsidRPr="00B76EB8">
        <w:rPr>
          <w:rFonts w:ascii="PT Astra Serif" w:hAnsi="PT Astra Serif"/>
          <w:color w:val="000000"/>
          <w:sz w:val="20"/>
          <w:szCs w:val="20"/>
        </w:rPr>
        <w:t>д</w:t>
      </w:r>
      <w:r w:rsidRPr="00B76EB8">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B76EB8">
        <w:rPr>
          <w:rFonts w:ascii="PT Astra Serif" w:hAnsi="PT Astra Serif"/>
          <w:sz w:val="20"/>
          <w:szCs w:val="20"/>
        </w:rPr>
        <w:t xml:space="preserve">, расположенный по адресу: </w:t>
      </w:r>
      <w:proofErr w:type="gramStart"/>
      <w:r w:rsidRPr="00B76EB8">
        <w:rPr>
          <w:rFonts w:ascii="PT Astra Serif" w:hAnsi="PT Astra Serif"/>
          <w:sz w:val="20"/>
          <w:szCs w:val="20"/>
        </w:rPr>
        <w:t>Российская Федерация, Курганская область, Целинный район, с. Целинное, пер. Почтовый, д. 21.</w:t>
      </w:r>
      <w:proofErr w:type="gramEnd"/>
      <w:r w:rsidRPr="00B76EB8">
        <w:rPr>
          <w:rFonts w:ascii="PT Astra Serif" w:hAnsi="PT Astra Serif"/>
          <w:sz w:val="20"/>
          <w:szCs w:val="20"/>
        </w:rPr>
        <w:t xml:space="preserve"> Заявления и возражения</w:t>
      </w:r>
      <w:r w:rsidRPr="00B76EB8">
        <w:rPr>
          <w:rFonts w:ascii="PT Astra Serif" w:hAnsi="PT Astra Serif"/>
          <w:color w:val="333333"/>
          <w:sz w:val="20"/>
          <w:szCs w:val="20"/>
          <w:shd w:val="clear" w:color="auto" w:fill="FFFFFF"/>
        </w:rPr>
        <w:t xml:space="preserve"> </w:t>
      </w:r>
      <w:r w:rsidRPr="00B76EB8">
        <w:rPr>
          <w:rFonts w:ascii="PT Astra Serif" w:hAnsi="PT Astra Serif"/>
          <w:sz w:val="20"/>
          <w:szCs w:val="20"/>
        </w:rPr>
        <w:t xml:space="preserve">принимаются 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w:t>
      </w:r>
      <w:proofErr w:type="gramStart"/>
      <w:r w:rsidRPr="00B76EB8">
        <w:rPr>
          <w:rFonts w:ascii="PT Astra Serif" w:hAnsi="PT Astra Serif"/>
          <w:sz w:val="20"/>
          <w:szCs w:val="20"/>
        </w:rPr>
        <w:t xml:space="preserve">Курганская область, Целинный район, с. Целинное, ул. Советская, д. 66, кабинет № 22 (в рабочие дни, с 8 ч.00 мин. до 16 ч. 00 мин. (перерыв с 12 ч. до 13 ч.). </w:t>
      </w:r>
      <w:proofErr w:type="gramEnd"/>
    </w:p>
    <w:p w:rsidR="00B76EB8" w:rsidRPr="00B76EB8" w:rsidRDefault="00B76EB8" w:rsidP="00B76EB8">
      <w:pPr>
        <w:spacing w:after="0" w:line="240" w:lineRule="auto"/>
        <w:ind w:left="-567" w:firstLine="567"/>
        <w:jc w:val="both"/>
        <w:rPr>
          <w:rFonts w:ascii="PT Astra Serif" w:hAnsi="PT Astra Serif"/>
          <w:sz w:val="20"/>
          <w:szCs w:val="20"/>
        </w:rPr>
      </w:pP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45:18:030902:1029, общей площадью 1500 </w:t>
      </w:r>
      <w:proofErr w:type="spellStart"/>
      <w:r w:rsidRPr="00B76EB8">
        <w:rPr>
          <w:rFonts w:ascii="PT Astra Serif" w:hAnsi="PT Astra Serif"/>
          <w:sz w:val="20"/>
          <w:szCs w:val="20"/>
        </w:rPr>
        <w:t>кв.м</w:t>
      </w:r>
      <w:proofErr w:type="spellEnd"/>
      <w:r w:rsidRPr="00B76EB8">
        <w:rPr>
          <w:rFonts w:ascii="PT Astra Serif" w:hAnsi="PT Astra Serif"/>
          <w:sz w:val="20"/>
          <w:szCs w:val="20"/>
        </w:rPr>
        <w:t xml:space="preserve">., разрешенное использование – </w:t>
      </w:r>
      <w:r w:rsidRPr="00B76EB8">
        <w:rPr>
          <w:rFonts w:ascii="PT Astra Serif" w:hAnsi="PT Astra Serif"/>
          <w:color w:val="000000"/>
          <w:sz w:val="20"/>
          <w:szCs w:val="20"/>
        </w:rPr>
        <w:t>д</w:t>
      </w:r>
      <w:r w:rsidRPr="00B76EB8">
        <w:rPr>
          <w:rFonts w:ascii="PT Astra Serif" w:hAnsi="PT Astra Serif"/>
          <w:color w:val="000000"/>
          <w:sz w:val="20"/>
          <w:szCs w:val="20"/>
          <w:shd w:val="clear" w:color="auto" w:fill="FFFFFF"/>
        </w:rPr>
        <w:t>ля индивидуального жилищного строительства</w:t>
      </w:r>
      <w:r w:rsidRPr="00B76EB8">
        <w:rPr>
          <w:rFonts w:ascii="PT Astra Serif" w:hAnsi="PT Astra Serif"/>
          <w:sz w:val="20"/>
          <w:szCs w:val="20"/>
        </w:rPr>
        <w:t xml:space="preserve">, расположенный по адресу: </w:t>
      </w:r>
      <w:proofErr w:type="gramStart"/>
      <w:r w:rsidRPr="00B76EB8">
        <w:rPr>
          <w:rFonts w:ascii="PT Astra Serif" w:hAnsi="PT Astra Serif"/>
          <w:sz w:val="20"/>
          <w:szCs w:val="20"/>
        </w:rPr>
        <w:t>Российская Федерация, Курганская область, Целинный район, с. Косолапово, ул. Совхозная, д. 14.</w:t>
      </w:r>
      <w:proofErr w:type="gramEnd"/>
      <w:r w:rsidRPr="00B76EB8">
        <w:rPr>
          <w:rFonts w:ascii="PT Astra Serif" w:hAnsi="PT Astra Serif"/>
          <w:sz w:val="20"/>
          <w:szCs w:val="20"/>
        </w:rPr>
        <w:t xml:space="preserve"> Заявления и возражения</w:t>
      </w:r>
      <w:r w:rsidRPr="00B76EB8">
        <w:rPr>
          <w:rFonts w:ascii="PT Astra Serif" w:hAnsi="PT Astra Serif"/>
          <w:color w:val="333333"/>
          <w:sz w:val="20"/>
          <w:szCs w:val="20"/>
          <w:shd w:val="clear" w:color="auto" w:fill="FFFFFF"/>
        </w:rPr>
        <w:t xml:space="preserve"> </w:t>
      </w:r>
      <w:r w:rsidRPr="00B76EB8">
        <w:rPr>
          <w:rFonts w:ascii="PT Astra Serif" w:hAnsi="PT Astra Serif"/>
          <w:sz w:val="20"/>
          <w:szCs w:val="20"/>
        </w:rPr>
        <w:t xml:space="preserve">принимаются 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w:t>
      </w:r>
      <w:proofErr w:type="gramStart"/>
      <w:r w:rsidRPr="00B76EB8">
        <w:rPr>
          <w:rFonts w:ascii="PT Astra Serif" w:hAnsi="PT Astra Serif"/>
          <w:sz w:val="20"/>
          <w:szCs w:val="20"/>
        </w:rPr>
        <w:t xml:space="preserve">Курганская область, Целинный район, с. Целинное, ул. Советская, д. 66, кабинет № 22 (в рабочие дни, с 8 ч.00 мин. до 16 ч. 00 мин. (перерыв с 12 ч. до 13 ч.). </w:t>
      </w:r>
      <w:proofErr w:type="gramEnd"/>
    </w:p>
    <w:p w:rsidR="00B76EB8" w:rsidRPr="00B76EB8" w:rsidRDefault="00B76EB8" w:rsidP="00B76EB8">
      <w:pPr>
        <w:spacing w:after="0" w:line="240" w:lineRule="auto"/>
        <w:ind w:left="-567" w:firstLine="567"/>
        <w:jc w:val="both"/>
        <w:rPr>
          <w:rFonts w:ascii="PT Astra Serif" w:hAnsi="PT Astra Serif"/>
          <w:sz w:val="20"/>
          <w:szCs w:val="20"/>
        </w:rPr>
      </w:pPr>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45:18:030303:1600, общей площадью 870 </w:t>
      </w:r>
      <w:proofErr w:type="spellStart"/>
      <w:r w:rsidRPr="00B76EB8">
        <w:rPr>
          <w:rFonts w:ascii="PT Astra Serif" w:hAnsi="PT Astra Serif"/>
          <w:sz w:val="20"/>
          <w:szCs w:val="20"/>
        </w:rPr>
        <w:t>кв.м</w:t>
      </w:r>
      <w:proofErr w:type="spellEnd"/>
      <w:r w:rsidRPr="00B76EB8">
        <w:rPr>
          <w:rFonts w:ascii="PT Astra Serif" w:hAnsi="PT Astra Serif"/>
          <w:sz w:val="20"/>
          <w:szCs w:val="20"/>
        </w:rPr>
        <w:t xml:space="preserve">., разрешенное использование – </w:t>
      </w:r>
      <w:r w:rsidRPr="00B76EB8">
        <w:rPr>
          <w:rFonts w:ascii="PT Astra Serif" w:hAnsi="PT Astra Serif"/>
          <w:color w:val="000000"/>
          <w:sz w:val="20"/>
          <w:szCs w:val="20"/>
        </w:rPr>
        <w:t>д</w:t>
      </w:r>
      <w:r w:rsidRPr="00B76EB8">
        <w:rPr>
          <w:rFonts w:ascii="PT Astra Serif" w:hAnsi="PT Astra Serif"/>
          <w:color w:val="000000"/>
          <w:sz w:val="20"/>
          <w:szCs w:val="20"/>
          <w:shd w:val="clear" w:color="auto" w:fill="FFFFFF"/>
        </w:rPr>
        <w:t>ля ведения личного подсобного хозяйства (приусадебный земельный участок)</w:t>
      </w:r>
      <w:r w:rsidRPr="00B76EB8">
        <w:rPr>
          <w:rFonts w:ascii="PT Astra Serif" w:hAnsi="PT Astra Serif"/>
          <w:sz w:val="20"/>
          <w:szCs w:val="20"/>
        </w:rPr>
        <w:t>, расположенный по адресу: Курганская область, Целинный район, с. </w:t>
      </w:r>
      <w:proofErr w:type="gramStart"/>
      <w:r w:rsidRPr="00B76EB8">
        <w:rPr>
          <w:rFonts w:ascii="PT Astra Serif" w:hAnsi="PT Astra Serif"/>
          <w:sz w:val="20"/>
          <w:szCs w:val="20"/>
        </w:rPr>
        <w:t>Половинное</w:t>
      </w:r>
      <w:proofErr w:type="gramEnd"/>
      <w:r w:rsidRPr="00B76EB8">
        <w:rPr>
          <w:rFonts w:ascii="PT Astra Serif" w:hAnsi="PT Astra Serif"/>
          <w:sz w:val="20"/>
          <w:szCs w:val="20"/>
        </w:rPr>
        <w:t>, ул. Южная, д. 9. Заявления и возражения</w:t>
      </w:r>
      <w:r w:rsidRPr="00B76EB8">
        <w:rPr>
          <w:rFonts w:ascii="PT Astra Serif" w:hAnsi="PT Astra Serif"/>
          <w:color w:val="333333"/>
          <w:sz w:val="20"/>
          <w:szCs w:val="20"/>
          <w:shd w:val="clear" w:color="auto" w:fill="FFFFFF"/>
        </w:rPr>
        <w:t xml:space="preserve"> </w:t>
      </w:r>
      <w:r w:rsidRPr="00B76EB8">
        <w:rPr>
          <w:rFonts w:ascii="PT Astra Serif" w:hAnsi="PT Astra Serif"/>
          <w:sz w:val="20"/>
          <w:szCs w:val="20"/>
        </w:rPr>
        <w:t xml:space="preserve">принимаются </w:t>
      </w:r>
      <w:r w:rsidRPr="00B76EB8">
        <w:rPr>
          <w:rFonts w:ascii="PT Astra Serif" w:hAnsi="PT Astra Serif"/>
          <w:sz w:val="20"/>
          <w:szCs w:val="20"/>
        </w:rPr>
        <w:lastRenderedPageBreak/>
        <w:t xml:space="preserve">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w:t>
      </w:r>
      <w:proofErr w:type="gramStart"/>
      <w:r w:rsidRPr="00B76EB8">
        <w:rPr>
          <w:rFonts w:ascii="PT Astra Serif" w:hAnsi="PT Astra Serif"/>
          <w:sz w:val="20"/>
          <w:szCs w:val="20"/>
        </w:rPr>
        <w:t xml:space="preserve">Курганская область, Целинный район, с. Целинное, ул. Советская, д. 66, кабинет № 22 (в рабочие дни, с 8 ч.00 мин. до 16 ч. 00 мин. (перерыв с 12 ч. до 13 ч.). </w:t>
      </w:r>
      <w:proofErr w:type="gramEnd"/>
    </w:p>
    <w:p w:rsidR="00B76EB8" w:rsidRPr="00B76EB8" w:rsidRDefault="00B76EB8" w:rsidP="00B76EB8">
      <w:pPr>
        <w:spacing w:after="0" w:line="240" w:lineRule="auto"/>
        <w:ind w:left="-567" w:firstLine="567"/>
        <w:jc w:val="both"/>
        <w:rPr>
          <w:rFonts w:ascii="PT Astra Serif" w:hAnsi="PT Astra Serif"/>
          <w:sz w:val="20"/>
          <w:szCs w:val="20"/>
        </w:rPr>
      </w:pPr>
    </w:p>
    <w:p w:rsidR="00B76EB8" w:rsidRPr="00B76EB8" w:rsidRDefault="00B76EB8" w:rsidP="00B76EB8">
      <w:pPr>
        <w:pStyle w:val="afd"/>
        <w:ind w:left="-567" w:firstLine="567"/>
        <w:jc w:val="both"/>
        <w:rPr>
          <w:rFonts w:ascii="PT Astra Serif" w:hAnsi="PT Astra Serif"/>
          <w:sz w:val="20"/>
          <w:szCs w:val="20"/>
        </w:rPr>
      </w:pPr>
      <w:r w:rsidRPr="00B76EB8">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45:18:031202:455, общей площадью 1230000 </w:t>
      </w:r>
      <w:proofErr w:type="spellStart"/>
      <w:r w:rsidRPr="00B76EB8">
        <w:rPr>
          <w:rFonts w:ascii="PT Astra Serif" w:hAnsi="PT Astra Serif"/>
          <w:sz w:val="20"/>
          <w:szCs w:val="20"/>
        </w:rPr>
        <w:t>кв.м</w:t>
      </w:r>
      <w:proofErr w:type="spellEnd"/>
      <w:r w:rsidRPr="00B76EB8">
        <w:rPr>
          <w:rFonts w:ascii="PT Astra Serif" w:hAnsi="PT Astra Serif"/>
          <w:sz w:val="20"/>
          <w:szCs w:val="20"/>
        </w:rPr>
        <w:t xml:space="preserve">., земли </w:t>
      </w:r>
      <w:r w:rsidRPr="00B76EB8">
        <w:rPr>
          <w:rFonts w:ascii="PT Astra Serif" w:hAnsi="PT Astra Serif"/>
          <w:bCs/>
          <w:color w:val="343434"/>
          <w:sz w:val="20"/>
          <w:szCs w:val="20"/>
          <w:shd w:val="clear" w:color="auto" w:fill="FFFFFF"/>
        </w:rPr>
        <w:t>сельскохозяйственного назначения</w:t>
      </w:r>
      <w:r w:rsidRPr="00B76EB8">
        <w:rPr>
          <w:rFonts w:ascii="PT Astra Serif" w:hAnsi="PT Astra Serif"/>
          <w:sz w:val="20"/>
          <w:szCs w:val="20"/>
        </w:rPr>
        <w:t xml:space="preserve"> </w:t>
      </w:r>
      <w:proofErr w:type="spellStart"/>
      <w:r w:rsidRPr="00B76EB8">
        <w:rPr>
          <w:rFonts w:ascii="PT Astra Serif" w:hAnsi="PT Astra Serif"/>
          <w:sz w:val="20"/>
          <w:szCs w:val="20"/>
        </w:rPr>
        <w:t>Косолаповского</w:t>
      </w:r>
      <w:proofErr w:type="spellEnd"/>
      <w:r w:rsidRPr="00B76EB8">
        <w:rPr>
          <w:rFonts w:ascii="PT Astra Serif" w:hAnsi="PT Astra Serif"/>
          <w:sz w:val="20"/>
          <w:szCs w:val="20"/>
        </w:rPr>
        <w:t xml:space="preserve"> сельсовета, разрешенное использование – </w:t>
      </w:r>
      <w:r w:rsidRPr="00B76EB8">
        <w:rPr>
          <w:rFonts w:ascii="PT Astra Serif" w:hAnsi="PT Astra Serif"/>
          <w:bCs/>
          <w:color w:val="343434"/>
          <w:sz w:val="20"/>
          <w:szCs w:val="20"/>
          <w:shd w:val="clear" w:color="auto" w:fill="FFFFFF"/>
        </w:rPr>
        <w:t>выращивание зерновых и иных сельскохозяйственных культур</w:t>
      </w:r>
      <w:r w:rsidRPr="00B76EB8">
        <w:rPr>
          <w:rFonts w:ascii="PT Astra Serif" w:hAnsi="PT Astra Serif"/>
          <w:sz w:val="20"/>
          <w:szCs w:val="20"/>
        </w:rPr>
        <w:t xml:space="preserve">, расположенного по адресу: Российская Федерация, </w:t>
      </w:r>
      <w:r w:rsidRPr="00B76EB8">
        <w:rPr>
          <w:rFonts w:ascii="PT Astra Serif" w:hAnsi="PT Astra Serif"/>
          <w:color w:val="000000"/>
          <w:sz w:val="20"/>
          <w:szCs w:val="20"/>
          <w:shd w:val="clear" w:color="auto" w:fill="FFFFFF"/>
        </w:rPr>
        <w:t xml:space="preserve">Курганская область, Целинный район, с. Косолапово, </w:t>
      </w:r>
      <w:proofErr w:type="spellStart"/>
      <w:r w:rsidRPr="00B76EB8">
        <w:rPr>
          <w:rFonts w:ascii="PT Astra Serif" w:hAnsi="PT Astra Serif"/>
          <w:color w:val="000000"/>
          <w:sz w:val="20"/>
          <w:szCs w:val="20"/>
          <w:shd w:val="clear" w:color="auto" w:fill="FFFFFF"/>
        </w:rPr>
        <w:t>Косолаповский</w:t>
      </w:r>
      <w:proofErr w:type="spellEnd"/>
      <w:r w:rsidRPr="00B76EB8">
        <w:rPr>
          <w:rFonts w:ascii="PT Astra Serif" w:hAnsi="PT Astra Serif"/>
          <w:color w:val="000000"/>
          <w:sz w:val="20"/>
          <w:szCs w:val="20"/>
          <w:shd w:val="clear" w:color="auto" w:fill="FFFFFF"/>
        </w:rPr>
        <w:t xml:space="preserve"> сельсовет</w:t>
      </w:r>
      <w:r w:rsidRPr="00B76EB8">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с. </w:t>
      </w:r>
      <w:proofErr w:type="gramStart"/>
      <w:r w:rsidRPr="00B76EB8">
        <w:rPr>
          <w:rFonts w:ascii="PT Astra Serif" w:hAnsi="PT Astra Serif"/>
          <w:sz w:val="20"/>
          <w:szCs w:val="20"/>
        </w:rPr>
        <w:t>Целинное</w:t>
      </w:r>
      <w:proofErr w:type="gramEnd"/>
      <w:r w:rsidRPr="00B76EB8">
        <w:rPr>
          <w:rFonts w:ascii="PT Astra Serif" w:hAnsi="PT Astra Serif"/>
          <w:sz w:val="20"/>
          <w:szCs w:val="20"/>
        </w:rPr>
        <w:t>, ул. Советская, д. 66, кабинет № 22.</w:t>
      </w:r>
    </w:p>
    <w:p w:rsidR="00C24D08" w:rsidRDefault="00C24D08" w:rsidP="00B76EB8">
      <w:pPr>
        <w:pStyle w:val="29"/>
        <w:shd w:val="clear" w:color="auto" w:fill="auto"/>
        <w:spacing w:line="240" w:lineRule="auto"/>
        <w:ind w:left="-567" w:right="360" w:firstLine="567"/>
        <w:rPr>
          <w:rFonts w:ascii="PT Astra Serif" w:hAnsi="PT Astra Serif"/>
          <w:sz w:val="20"/>
          <w:szCs w:val="20"/>
        </w:rPr>
      </w:pPr>
    </w:p>
    <w:p w:rsidR="00B76EB8" w:rsidRPr="00B76EB8" w:rsidRDefault="00B76EB8" w:rsidP="00C24D08">
      <w:pPr>
        <w:pStyle w:val="29"/>
        <w:shd w:val="clear" w:color="auto" w:fill="auto"/>
        <w:spacing w:line="240" w:lineRule="auto"/>
        <w:ind w:left="-567" w:right="360" w:firstLine="567"/>
        <w:jc w:val="center"/>
        <w:rPr>
          <w:rFonts w:ascii="PT Astra Serif" w:hAnsi="PT Astra Serif"/>
          <w:sz w:val="20"/>
          <w:szCs w:val="20"/>
        </w:rPr>
      </w:pPr>
      <w:r w:rsidRPr="00B76EB8">
        <w:rPr>
          <w:rFonts w:ascii="PT Astra Serif" w:hAnsi="PT Astra Serif"/>
          <w:sz w:val="20"/>
          <w:szCs w:val="20"/>
        </w:rPr>
        <w:t>Извещение о необходимости согласования проекта межевания земельных участков</w:t>
      </w:r>
    </w:p>
    <w:p w:rsidR="00B76EB8" w:rsidRPr="00B76EB8" w:rsidRDefault="00B76EB8" w:rsidP="00B76EB8">
      <w:pPr>
        <w:pStyle w:val="29"/>
        <w:shd w:val="clear" w:color="auto" w:fill="auto"/>
        <w:spacing w:line="240" w:lineRule="auto"/>
        <w:ind w:left="-567" w:right="360" w:firstLine="567"/>
        <w:rPr>
          <w:rFonts w:ascii="PT Astra Serif" w:hAnsi="PT Astra Serif"/>
          <w:sz w:val="20"/>
          <w:szCs w:val="20"/>
        </w:rPr>
      </w:pPr>
      <w:r w:rsidRPr="00B76EB8">
        <w:rPr>
          <w:rFonts w:ascii="PT Astra Serif" w:hAnsi="PT Astra Serif"/>
          <w:sz w:val="20"/>
          <w:szCs w:val="20"/>
        </w:rPr>
        <w:t xml:space="preserve"> </w:t>
      </w:r>
    </w:p>
    <w:p w:rsidR="00B76EB8" w:rsidRPr="00B76EB8" w:rsidRDefault="00B76EB8" w:rsidP="00B76EB8">
      <w:pPr>
        <w:autoSpaceDE w:val="0"/>
        <w:autoSpaceDN w:val="0"/>
        <w:adjustRightInd w:val="0"/>
        <w:spacing w:after="0" w:line="240" w:lineRule="auto"/>
        <w:ind w:left="-567" w:firstLine="567"/>
        <w:jc w:val="both"/>
        <w:rPr>
          <w:rFonts w:ascii="PT Astra Serif" w:hAnsi="PT Astra Serif"/>
          <w:sz w:val="20"/>
          <w:szCs w:val="20"/>
        </w:rPr>
      </w:pPr>
      <w:proofErr w:type="gramStart"/>
      <w:r w:rsidRPr="00B76EB8">
        <w:rPr>
          <w:rFonts w:ascii="PT Astra Serif" w:hAnsi="PT Astra Serif"/>
          <w:sz w:val="20"/>
          <w:szCs w:val="20"/>
        </w:rPr>
        <w:t xml:space="preserve">Участник общей долевой собственности </w:t>
      </w:r>
      <w:r w:rsidRPr="00B76EB8">
        <w:rPr>
          <w:rFonts w:ascii="PT Astra Serif" w:hAnsi="PT Astra Serif"/>
          <w:color w:val="000000" w:themeColor="text1"/>
          <w:sz w:val="20"/>
          <w:szCs w:val="20"/>
        </w:rPr>
        <w:t xml:space="preserve">Мельников Михаил Сергеевич </w:t>
      </w:r>
      <w:r w:rsidRPr="00B76EB8">
        <w:rPr>
          <w:rFonts w:ascii="PT Astra Serif" w:hAnsi="PT Astra Serif"/>
          <w:sz w:val="20"/>
          <w:szCs w:val="20"/>
        </w:rPr>
        <w:t xml:space="preserve">намеревается выделить земельный участок в счет 2 земельных долей общей площадью 46 га из земельного участка с кадастровым номером  45:18:000000:249, расположенного по адресу: </w:t>
      </w:r>
      <w:r w:rsidRPr="00B76EB8">
        <w:rPr>
          <w:rFonts w:ascii="PT Astra Serif" w:hAnsi="PT Astra Serif"/>
          <w:bCs/>
          <w:color w:val="343434"/>
          <w:sz w:val="20"/>
          <w:szCs w:val="20"/>
          <w:shd w:val="clear" w:color="auto" w:fill="FFFFFF"/>
        </w:rPr>
        <w:t>обл. Курганская, р-н Целинный, с. Усть-Уйское, земельный участок расположен в южной части Целинного кадастрового района</w:t>
      </w:r>
      <w:r w:rsidRPr="00B76EB8">
        <w:rPr>
          <w:rFonts w:ascii="PT Astra Serif" w:hAnsi="PT Astra Serif"/>
          <w:sz w:val="20"/>
          <w:szCs w:val="20"/>
        </w:rPr>
        <w:t xml:space="preserve"> и извещают других участников общей долевой собственности о необходимости согласования проекта межевания</w:t>
      </w:r>
      <w:proofErr w:type="gramEnd"/>
      <w:r w:rsidRPr="00B76EB8">
        <w:rPr>
          <w:rFonts w:ascii="PT Astra Serif" w:hAnsi="PT Astra Serif"/>
          <w:sz w:val="20"/>
          <w:szCs w:val="20"/>
        </w:rPr>
        <w:t xml:space="preserve"> земельных участков в части размера и местоположения границ выделяемого земельного участка.</w:t>
      </w:r>
    </w:p>
    <w:p w:rsidR="00B76EB8" w:rsidRPr="00B76EB8" w:rsidRDefault="00B76EB8" w:rsidP="00B76EB8">
      <w:pPr>
        <w:spacing w:after="0" w:line="240" w:lineRule="auto"/>
        <w:ind w:left="-567" w:firstLine="567"/>
        <w:jc w:val="both"/>
        <w:rPr>
          <w:rFonts w:ascii="PT Astra Serif" w:hAnsi="PT Astra Serif"/>
          <w:color w:val="000000" w:themeColor="text1"/>
          <w:sz w:val="20"/>
          <w:szCs w:val="20"/>
        </w:rPr>
      </w:pPr>
      <w:proofErr w:type="gramStart"/>
      <w:r w:rsidRPr="00B76EB8">
        <w:rPr>
          <w:rFonts w:ascii="PT Astra Serif" w:hAnsi="PT Astra Serif"/>
          <w:color w:val="000000" w:themeColor="text1"/>
          <w:sz w:val="20"/>
          <w:szCs w:val="20"/>
        </w:rPr>
        <w:t xml:space="preserve">Заказчиком работ по подготовке проекта межевания является </w:t>
      </w:r>
      <w:r w:rsidRPr="00B76EB8">
        <w:rPr>
          <w:rFonts w:ascii="PT Astra Serif" w:hAnsi="PT Astra Serif"/>
          <w:sz w:val="20"/>
          <w:szCs w:val="20"/>
        </w:rPr>
        <w:t xml:space="preserve">Индивидуальный предприниматель Глава крестьянско-фермерского хозяйства </w:t>
      </w:r>
      <w:r w:rsidRPr="00B76EB8">
        <w:rPr>
          <w:rFonts w:ascii="PT Astra Serif" w:hAnsi="PT Astra Serif"/>
          <w:color w:val="000000" w:themeColor="text1"/>
          <w:sz w:val="20"/>
          <w:szCs w:val="20"/>
        </w:rPr>
        <w:t>Мельников Михаил Сергеевич (Российская Федерация,</w:t>
      </w:r>
      <w:r w:rsidRPr="00B76EB8">
        <w:rPr>
          <w:rFonts w:ascii="PT Astra Serif" w:hAnsi="PT Astra Serif"/>
          <w:color w:val="000000" w:themeColor="text1"/>
          <w:sz w:val="20"/>
          <w:szCs w:val="20"/>
          <w:shd w:val="clear" w:color="auto" w:fill="FFFFFF"/>
        </w:rPr>
        <w:t xml:space="preserve"> Курганская область, Целинный район, с. Целинное, пер. Кузнецова, 4</w:t>
      </w:r>
      <w:r w:rsidRPr="00B76EB8">
        <w:rPr>
          <w:rFonts w:ascii="PT Astra Serif" w:hAnsi="PT Astra Serif"/>
          <w:color w:val="000000" w:themeColor="text1"/>
          <w:sz w:val="20"/>
          <w:szCs w:val="20"/>
        </w:rPr>
        <w:t xml:space="preserve">, тел. </w:t>
      </w:r>
      <w:r w:rsidRPr="00B76EB8">
        <w:rPr>
          <w:rFonts w:ascii="PT Astra Serif" w:hAnsi="PT Astra Serif"/>
          <w:sz w:val="20"/>
          <w:szCs w:val="20"/>
        </w:rPr>
        <w:t>(</w:t>
      </w:r>
      <w:r w:rsidRPr="00B76EB8">
        <w:rPr>
          <w:rFonts w:ascii="PT Astra Serif" w:hAnsi="PT Astra Serif"/>
          <w:sz w:val="20"/>
          <w:szCs w:val="20"/>
          <w:shd w:val="clear" w:color="auto" w:fill="FFFFFF"/>
        </w:rPr>
        <w:t>89091713049</w:t>
      </w:r>
      <w:r w:rsidRPr="00B76EB8">
        <w:rPr>
          <w:rFonts w:ascii="PT Astra Serif" w:hAnsi="PT Astra Serif"/>
          <w:sz w:val="20"/>
          <w:szCs w:val="20"/>
        </w:rPr>
        <w:t>).</w:t>
      </w:r>
      <w:proofErr w:type="gramEnd"/>
    </w:p>
    <w:p w:rsidR="00B76EB8" w:rsidRPr="00B76EB8" w:rsidRDefault="00B76EB8" w:rsidP="00B76EB8">
      <w:pPr>
        <w:spacing w:after="0" w:line="240" w:lineRule="auto"/>
        <w:ind w:left="-567" w:firstLine="567"/>
        <w:jc w:val="both"/>
        <w:rPr>
          <w:rFonts w:ascii="PT Astra Serif" w:hAnsi="PT Astra Serif"/>
          <w:sz w:val="20"/>
          <w:szCs w:val="20"/>
        </w:rPr>
      </w:pPr>
      <w:r w:rsidRPr="00B76EB8">
        <w:rPr>
          <w:rFonts w:ascii="PT Astra Serif" w:hAnsi="PT Astra Serif"/>
          <w:sz w:val="20"/>
          <w:szCs w:val="20"/>
        </w:rPr>
        <w:t xml:space="preserve">Проект межевания подготовил кадастровый инженер </w:t>
      </w:r>
      <w:proofErr w:type="spellStart"/>
      <w:r w:rsidRPr="00B76EB8">
        <w:rPr>
          <w:rFonts w:ascii="PT Astra Serif" w:hAnsi="PT Astra Serif"/>
          <w:sz w:val="20"/>
          <w:szCs w:val="20"/>
        </w:rPr>
        <w:t>Голиевский</w:t>
      </w:r>
      <w:proofErr w:type="spellEnd"/>
      <w:r w:rsidRPr="00B76EB8">
        <w:rPr>
          <w:rFonts w:ascii="PT Astra Serif" w:hAnsi="PT Astra Serif"/>
          <w:sz w:val="20"/>
          <w:szCs w:val="20"/>
        </w:rPr>
        <w:t xml:space="preserve"> Владимир Эдуардович, квалификационный аттестат № 45-10-53 (640020, </w:t>
      </w:r>
      <w:proofErr w:type="spellStart"/>
      <w:r w:rsidRPr="00B76EB8">
        <w:rPr>
          <w:rFonts w:ascii="PT Astra Serif" w:hAnsi="PT Astra Serif"/>
          <w:sz w:val="20"/>
          <w:szCs w:val="20"/>
        </w:rPr>
        <w:t>г</w:t>
      </w:r>
      <w:proofErr w:type="gramStart"/>
      <w:r w:rsidRPr="00B76EB8">
        <w:rPr>
          <w:rFonts w:ascii="PT Astra Serif" w:hAnsi="PT Astra Serif"/>
          <w:sz w:val="20"/>
          <w:szCs w:val="20"/>
        </w:rPr>
        <w:t>.К</w:t>
      </w:r>
      <w:proofErr w:type="gramEnd"/>
      <w:r w:rsidRPr="00B76EB8">
        <w:rPr>
          <w:rFonts w:ascii="PT Astra Serif" w:hAnsi="PT Astra Serif"/>
          <w:sz w:val="20"/>
          <w:szCs w:val="20"/>
        </w:rPr>
        <w:t>урган</w:t>
      </w:r>
      <w:proofErr w:type="spellEnd"/>
      <w:r w:rsidRPr="00B76EB8">
        <w:rPr>
          <w:rFonts w:ascii="PT Astra Serif" w:hAnsi="PT Astra Serif"/>
          <w:sz w:val="20"/>
          <w:szCs w:val="20"/>
        </w:rPr>
        <w:t xml:space="preserve">, </w:t>
      </w:r>
      <w:proofErr w:type="spellStart"/>
      <w:r w:rsidRPr="00B76EB8">
        <w:rPr>
          <w:rFonts w:ascii="PT Astra Serif" w:hAnsi="PT Astra Serif"/>
          <w:sz w:val="20"/>
          <w:szCs w:val="20"/>
        </w:rPr>
        <w:t>ул.Кирова</w:t>
      </w:r>
      <w:proofErr w:type="spellEnd"/>
      <w:r w:rsidRPr="00B76EB8">
        <w:rPr>
          <w:rFonts w:ascii="PT Astra Serif" w:hAnsi="PT Astra Serif"/>
          <w:sz w:val="20"/>
          <w:szCs w:val="20"/>
        </w:rPr>
        <w:t xml:space="preserve">, д.51а, оф.503, тел. 8(3522) 46-16-25, адрес электронной почты: </w:t>
      </w:r>
      <w:proofErr w:type="spellStart"/>
      <w:r w:rsidRPr="00B76EB8">
        <w:rPr>
          <w:rFonts w:ascii="PT Astra Serif" w:hAnsi="PT Astra Serif"/>
          <w:sz w:val="20"/>
          <w:szCs w:val="20"/>
          <w:lang w:val="en-US"/>
        </w:rPr>
        <w:t>kgz</w:t>
      </w:r>
      <w:proofErr w:type="spellEnd"/>
      <w:r w:rsidRPr="00B76EB8">
        <w:rPr>
          <w:rFonts w:ascii="PT Astra Serif" w:hAnsi="PT Astra Serif"/>
          <w:sz w:val="20"/>
          <w:szCs w:val="20"/>
        </w:rPr>
        <w:t>45@</w:t>
      </w:r>
      <w:r w:rsidRPr="00B76EB8">
        <w:rPr>
          <w:rFonts w:ascii="PT Astra Serif" w:hAnsi="PT Astra Serif"/>
          <w:sz w:val="20"/>
          <w:szCs w:val="20"/>
          <w:lang w:val="en-US"/>
        </w:rPr>
        <w:t>mail</w:t>
      </w:r>
      <w:r w:rsidRPr="00B76EB8">
        <w:rPr>
          <w:rFonts w:ascii="PT Astra Serif" w:hAnsi="PT Astra Serif"/>
          <w:sz w:val="20"/>
          <w:szCs w:val="20"/>
        </w:rPr>
        <w:t>.</w:t>
      </w:r>
      <w:proofErr w:type="spellStart"/>
      <w:r w:rsidRPr="00B76EB8">
        <w:rPr>
          <w:rFonts w:ascii="PT Astra Serif" w:hAnsi="PT Astra Serif"/>
          <w:sz w:val="20"/>
          <w:szCs w:val="20"/>
          <w:lang w:val="en-US"/>
        </w:rPr>
        <w:t>ru</w:t>
      </w:r>
      <w:proofErr w:type="spellEnd"/>
      <w:r w:rsidRPr="00B76EB8">
        <w:rPr>
          <w:rFonts w:ascii="PT Astra Serif" w:hAnsi="PT Astra Serif"/>
          <w:sz w:val="20"/>
          <w:szCs w:val="20"/>
        </w:rPr>
        <w:t>).</w:t>
      </w:r>
    </w:p>
    <w:p w:rsidR="00B76EB8" w:rsidRPr="00B76EB8" w:rsidRDefault="00B76EB8" w:rsidP="00B76EB8">
      <w:pPr>
        <w:pStyle w:val="1d"/>
        <w:spacing w:before="0" w:line="240" w:lineRule="auto"/>
        <w:ind w:left="-567" w:right="20" w:firstLine="567"/>
        <w:rPr>
          <w:rFonts w:ascii="PT Astra Serif" w:hAnsi="PT Astra Serif"/>
          <w:sz w:val="20"/>
          <w:szCs w:val="20"/>
        </w:rPr>
      </w:pPr>
      <w:r w:rsidRPr="00B76EB8">
        <w:rPr>
          <w:rFonts w:ascii="PT Astra Serif" w:hAnsi="PT Astra Serif"/>
          <w:sz w:val="20"/>
          <w:szCs w:val="20"/>
        </w:rPr>
        <w:t xml:space="preserve">Земельный участок образуется путём выдела из исходного земельного участка с кадастровым номером 45:18:000000:249. Образуемый земельный участок располагается: Россия, </w:t>
      </w:r>
      <w:r w:rsidRPr="00B76EB8">
        <w:rPr>
          <w:rFonts w:ascii="PT Astra Serif" w:hAnsi="PT Astra Serif"/>
          <w:color w:val="000000" w:themeColor="text1"/>
          <w:sz w:val="20"/>
          <w:szCs w:val="20"/>
        </w:rPr>
        <w:t xml:space="preserve">Курганская область, Целинный район, </w:t>
      </w:r>
      <w:r w:rsidRPr="00B76EB8">
        <w:rPr>
          <w:rFonts w:ascii="PT Astra Serif" w:hAnsi="PT Astra Serif"/>
          <w:bCs/>
          <w:color w:val="343434"/>
          <w:sz w:val="20"/>
          <w:szCs w:val="20"/>
          <w:shd w:val="clear" w:color="auto" w:fill="FFFFFF"/>
        </w:rPr>
        <w:t xml:space="preserve">с. Усть-Уйское, </w:t>
      </w:r>
      <w:proofErr w:type="spellStart"/>
      <w:r w:rsidRPr="00B76EB8">
        <w:rPr>
          <w:rFonts w:ascii="PT Astra Serif" w:hAnsi="PT Astra Serif"/>
          <w:bCs/>
          <w:color w:val="343434"/>
          <w:sz w:val="20"/>
          <w:szCs w:val="20"/>
          <w:shd w:val="clear" w:color="auto" w:fill="FFFFFF"/>
        </w:rPr>
        <w:t>Усть-Уйск</w:t>
      </w:r>
      <w:r w:rsidRPr="00B76EB8">
        <w:rPr>
          <w:rFonts w:ascii="PT Astra Serif" w:hAnsi="PT Astra Serif"/>
          <w:color w:val="000000" w:themeColor="text1"/>
          <w:sz w:val="20"/>
          <w:szCs w:val="20"/>
        </w:rPr>
        <w:t>ий</w:t>
      </w:r>
      <w:proofErr w:type="spellEnd"/>
      <w:r w:rsidRPr="00B76EB8">
        <w:rPr>
          <w:rFonts w:ascii="PT Astra Serif" w:hAnsi="PT Astra Serif"/>
          <w:color w:val="000000" w:themeColor="text1"/>
          <w:sz w:val="20"/>
          <w:szCs w:val="20"/>
        </w:rPr>
        <w:t xml:space="preserve"> сельсовет,</w:t>
      </w:r>
      <w:r w:rsidRPr="00B76EB8">
        <w:rPr>
          <w:rFonts w:ascii="PT Astra Serif" w:hAnsi="PT Astra Serif"/>
          <w:bCs/>
          <w:color w:val="343434"/>
          <w:sz w:val="20"/>
          <w:szCs w:val="20"/>
          <w:shd w:val="clear" w:color="auto" w:fill="FFFFFF"/>
        </w:rPr>
        <w:t xml:space="preserve"> земельный участок расположен в южной части Целинного кадастрового района</w:t>
      </w:r>
      <w:r w:rsidRPr="00B76EB8">
        <w:rPr>
          <w:rFonts w:ascii="PT Astra Serif" w:hAnsi="PT Astra Serif"/>
          <w:sz w:val="20"/>
          <w:szCs w:val="20"/>
        </w:rPr>
        <w:t xml:space="preserve">. С проектом межевания земельных участков можно ознакомиться по адресу: (640020, </w:t>
      </w:r>
      <w:proofErr w:type="spellStart"/>
      <w:r w:rsidRPr="00B76EB8">
        <w:rPr>
          <w:rFonts w:ascii="PT Astra Serif" w:hAnsi="PT Astra Serif"/>
          <w:sz w:val="20"/>
          <w:szCs w:val="20"/>
        </w:rPr>
        <w:t>г</w:t>
      </w:r>
      <w:proofErr w:type="gramStart"/>
      <w:r w:rsidRPr="00B76EB8">
        <w:rPr>
          <w:rFonts w:ascii="PT Astra Serif" w:hAnsi="PT Astra Serif"/>
          <w:sz w:val="20"/>
          <w:szCs w:val="20"/>
        </w:rPr>
        <w:t>.К</w:t>
      </w:r>
      <w:proofErr w:type="gramEnd"/>
      <w:r w:rsidRPr="00B76EB8">
        <w:rPr>
          <w:rFonts w:ascii="PT Astra Serif" w:hAnsi="PT Astra Serif"/>
          <w:sz w:val="20"/>
          <w:szCs w:val="20"/>
        </w:rPr>
        <w:t>урган</w:t>
      </w:r>
      <w:proofErr w:type="spellEnd"/>
      <w:r w:rsidRPr="00B76EB8">
        <w:rPr>
          <w:rFonts w:ascii="PT Astra Serif" w:hAnsi="PT Astra Serif"/>
          <w:sz w:val="20"/>
          <w:szCs w:val="20"/>
        </w:rPr>
        <w:t xml:space="preserve">, </w:t>
      </w:r>
      <w:proofErr w:type="spellStart"/>
      <w:r w:rsidRPr="00B76EB8">
        <w:rPr>
          <w:rFonts w:ascii="PT Astra Serif" w:hAnsi="PT Astra Serif"/>
          <w:sz w:val="20"/>
          <w:szCs w:val="20"/>
        </w:rPr>
        <w:t>ул.Кирова</w:t>
      </w:r>
      <w:proofErr w:type="spellEnd"/>
      <w:r w:rsidRPr="00B76EB8">
        <w:rPr>
          <w:rFonts w:ascii="PT Astra Serif" w:hAnsi="PT Astra Serif"/>
          <w:sz w:val="20"/>
          <w:szCs w:val="20"/>
        </w:rPr>
        <w:t>, д.51а, оф.503).</w:t>
      </w:r>
    </w:p>
    <w:p w:rsidR="00B76EB8" w:rsidRPr="00B76EB8" w:rsidRDefault="00B76EB8" w:rsidP="00B76EB8">
      <w:pPr>
        <w:pStyle w:val="1d"/>
        <w:shd w:val="clear" w:color="auto" w:fill="auto"/>
        <w:spacing w:before="0" w:line="240" w:lineRule="auto"/>
        <w:ind w:left="-567" w:right="20" w:firstLine="567"/>
        <w:rPr>
          <w:rFonts w:ascii="PT Astra Serif" w:hAnsi="PT Astra Serif"/>
          <w:sz w:val="20"/>
          <w:szCs w:val="20"/>
        </w:rPr>
      </w:pPr>
      <w:r w:rsidRPr="00B76EB8">
        <w:rPr>
          <w:rFonts w:ascii="PT Astra Serif" w:hAnsi="PT Astra Serif"/>
          <w:sz w:val="20"/>
          <w:szCs w:val="20"/>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B76EB8">
        <w:rPr>
          <w:rFonts w:ascii="PT Astra Serif" w:hAnsi="PT Astra Serif"/>
          <w:sz w:val="20"/>
          <w:szCs w:val="20"/>
        </w:rPr>
        <w:t>г</w:t>
      </w:r>
      <w:proofErr w:type="gramStart"/>
      <w:r w:rsidRPr="00B76EB8">
        <w:rPr>
          <w:rFonts w:ascii="PT Astra Serif" w:hAnsi="PT Astra Serif"/>
          <w:sz w:val="20"/>
          <w:szCs w:val="20"/>
        </w:rPr>
        <w:t>.К</w:t>
      </w:r>
      <w:proofErr w:type="gramEnd"/>
      <w:r w:rsidRPr="00B76EB8">
        <w:rPr>
          <w:rFonts w:ascii="PT Astra Serif" w:hAnsi="PT Astra Serif"/>
          <w:sz w:val="20"/>
          <w:szCs w:val="20"/>
        </w:rPr>
        <w:t>урган</w:t>
      </w:r>
      <w:proofErr w:type="spellEnd"/>
      <w:r w:rsidRPr="00B76EB8">
        <w:rPr>
          <w:rFonts w:ascii="PT Astra Serif" w:hAnsi="PT Astra Serif"/>
          <w:sz w:val="20"/>
          <w:szCs w:val="20"/>
        </w:rPr>
        <w:t xml:space="preserve">, </w:t>
      </w:r>
      <w:proofErr w:type="spellStart"/>
      <w:r w:rsidRPr="00B76EB8">
        <w:rPr>
          <w:rFonts w:ascii="PT Astra Serif" w:hAnsi="PT Astra Serif"/>
          <w:sz w:val="20"/>
          <w:szCs w:val="20"/>
        </w:rPr>
        <w:t>ул.Кирова</w:t>
      </w:r>
      <w:proofErr w:type="spellEnd"/>
      <w:r w:rsidRPr="00B76EB8">
        <w:rPr>
          <w:rFonts w:ascii="PT Astra Serif" w:hAnsi="PT Astra Serif"/>
          <w:sz w:val="20"/>
          <w:szCs w:val="20"/>
        </w:rPr>
        <w:t xml:space="preserve">, д.51а, оф.503, тел. 8(3522) 46-16-25, а также в Управление </w:t>
      </w:r>
      <w:proofErr w:type="spellStart"/>
      <w:r w:rsidRPr="00B76EB8">
        <w:rPr>
          <w:rFonts w:ascii="PT Astra Serif" w:hAnsi="PT Astra Serif"/>
          <w:sz w:val="20"/>
          <w:szCs w:val="20"/>
        </w:rPr>
        <w:t>Росреестра</w:t>
      </w:r>
      <w:proofErr w:type="spellEnd"/>
      <w:r w:rsidRPr="00B76EB8">
        <w:rPr>
          <w:rFonts w:ascii="PT Astra Serif" w:hAnsi="PT Astra Serif"/>
          <w:sz w:val="20"/>
          <w:szCs w:val="20"/>
        </w:rPr>
        <w:t xml:space="preserve"> по Курганской области по адресу: 640008, </w:t>
      </w:r>
      <w:proofErr w:type="spellStart"/>
      <w:r w:rsidRPr="00B76EB8">
        <w:rPr>
          <w:rFonts w:ascii="PT Astra Serif" w:hAnsi="PT Astra Serif"/>
          <w:sz w:val="20"/>
          <w:szCs w:val="20"/>
        </w:rPr>
        <w:t>г.Курган</w:t>
      </w:r>
      <w:proofErr w:type="spellEnd"/>
      <w:r w:rsidRPr="00B76EB8">
        <w:rPr>
          <w:rFonts w:ascii="PT Astra Serif" w:hAnsi="PT Astra Serif"/>
          <w:sz w:val="20"/>
          <w:szCs w:val="20"/>
        </w:rPr>
        <w:t xml:space="preserve">, </w:t>
      </w:r>
      <w:proofErr w:type="spellStart"/>
      <w:r w:rsidRPr="00B76EB8">
        <w:rPr>
          <w:rFonts w:ascii="PT Astra Serif" w:hAnsi="PT Astra Serif"/>
          <w:sz w:val="20"/>
          <w:szCs w:val="20"/>
          <w:shd w:val="clear" w:color="auto" w:fill="FFFFFF"/>
        </w:rPr>
        <w:t>ул.Бурова</w:t>
      </w:r>
      <w:proofErr w:type="spellEnd"/>
      <w:r w:rsidRPr="00B76EB8">
        <w:rPr>
          <w:rFonts w:ascii="PT Astra Serif" w:hAnsi="PT Astra Serif"/>
          <w:sz w:val="20"/>
          <w:szCs w:val="20"/>
          <w:shd w:val="clear" w:color="auto" w:fill="FFFFFF"/>
        </w:rPr>
        <w:t>-Петрова, 98д</w:t>
      </w:r>
      <w:r w:rsidRPr="00B76EB8">
        <w:rPr>
          <w:rFonts w:ascii="PT Astra Serif" w:hAnsi="PT Astra Serif"/>
          <w:sz w:val="20"/>
          <w:szCs w:val="20"/>
        </w:rPr>
        <w:t>, в течение 30 дней с момента опубликования извещения в печати.</w:t>
      </w:r>
    </w:p>
    <w:p w:rsidR="00B76EB8" w:rsidRPr="00B76EB8" w:rsidRDefault="00B76EB8" w:rsidP="00B76EB8">
      <w:pPr>
        <w:pStyle w:val="1d"/>
        <w:shd w:val="clear" w:color="auto" w:fill="auto"/>
        <w:spacing w:before="0" w:line="240" w:lineRule="auto"/>
        <w:ind w:left="-567" w:right="20" w:firstLine="567"/>
        <w:rPr>
          <w:rFonts w:ascii="PT Astra Serif" w:hAnsi="PT Astra Serif"/>
          <w:sz w:val="20"/>
          <w:szCs w:val="20"/>
        </w:rPr>
      </w:pPr>
    </w:p>
    <w:p w:rsidR="00B76EB8" w:rsidRPr="00B76EB8" w:rsidRDefault="00B76EB8" w:rsidP="00B76EB8">
      <w:pPr>
        <w:pStyle w:val="1d"/>
        <w:shd w:val="clear" w:color="auto" w:fill="auto"/>
        <w:spacing w:before="0" w:line="240" w:lineRule="auto"/>
        <w:ind w:left="-567" w:right="20" w:firstLine="567"/>
        <w:rPr>
          <w:rFonts w:ascii="PT Astra Serif" w:hAnsi="PT Astra Serif"/>
          <w:sz w:val="20"/>
          <w:szCs w:val="20"/>
        </w:rPr>
      </w:pPr>
    </w:p>
    <w:p w:rsidR="00B76EB8" w:rsidRPr="00B76EB8" w:rsidRDefault="00B76EB8" w:rsidP="00B76EB8">
      <w:pPr>
        <w:spacing w:after="0" w:line="240" w:lineRule="auto"/>
        <w:ind w:left="-567" w:firstLine="567"/>
        <w:jc w:val="both"/>
        <w:rPr>
          <w:rFonts w:ascii="PT Astra Serif" w:hAnsi="PT Astra Serif"/>
          <w:sz w:val="20"/>
          <w:szCs w:val="20"/>
        </w:rPr>
      </w:pPr>
    </w:p>
    <w:p w:rsidR="00B974B8" w:rsidRPr="00925C26" w:rsidRDefault="00B974B8" w:rsidP="00925C26">
      <w:pPr>
        <w:tabs>
          <w:tab w:val="left" w:pos="3686"/>
        </w:tabs>
        <w:spacing w:after="0" w:line="240" w:lineRule="auto"/>
        <w:ind w:left="-567" w:firstLine="567"/>
        <w:jc w:val="center"/>
        <w:rPr>
          <w:rFonts w:ascii="PT Astra Serif" w:hAnsi="PT Astra Serif"/>
          <w:b/>
          <w:bCs/>
          <w:sz w:val="20"/>
          <w:szCs w:val="20"/>
        </w:rPr>
      </w:pPr>
    </w:p>
    <w:sectPr w:rsidR="00B974B8" w:rsidRPr="00925C26" w:rsidSect="002C2ECA">
      <w:headerReference w:type="default" r:id="rId22"/>
      <w:pgSz w:w="11906" w:h="16838"/>
      <w:pgMar w:top="567"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BB5" w:rsidRDefault="002E5BB5">
      <w:pPr>
        <w:spacing w:after="0" w:line="240" w:lineRule="auto"/>
      </w:pPr>
      <w:r>
        <w:separator/>
      </w:r>
    </w:p>
  </w:endnote>
  <w:endnote w:type="continuationSeparator" w:id="0">
    <w:p w:rsidR="002E5BB5" w:rsidRDefault="002E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altName w:val="Arial"/>
    <w:charset w:val="CC"/>
    <w:family w:val="swiss"/>
    <w:pitch w:val="variable"/>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BB5" w:rsidRDefault="002E5BB5">
      <w:pPr>
        <w:spacing w:after="0" w:line="240" w:lineRule="auto"/>
      </w:pPr>
      <w:r>
        <w:separator/>
      </w:r>
    </w:p>
  </w:footnote>
  <w:footnote w:type="continuationSeparator" w:id="0">
    <w:p w:rsidR="002E5BB5" w:rsidRDefault="002E5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79" w:rsidRDefault="00B62379">
    <w:pPr>
      <w:pStyle w:val="af1"/>
      <w:jc w:val="center"/>
    </w:pPr>
    <w:r>
      <w:fldChar w:fldCharType="begin"/>
    </w:r>
    <w:r>
      <w:instrText>PAGE</w:instrText>
    </w:r>
    <w:r>
      <w:fldChar w:fldCharType="separate"/>
    </w:r>
    <w:r w:rsidR="00AA499C">
      <w:rPr>
        <w:noProof/>
      </w:rPr>
      <w:t>70</w:t>
    </w:r>
    <w:r>
      <w:rPr>
        <w:noProof/>
      </w:rPr>
      <w:fldChar w:fldCharType="end"/>
    </w:r>
  </w:p>
  <w:p w:rsidR="00B62379" w:rsidRDefault="00B62379">
    <w:pPr>
      <w:pStyle w:val="af1"/>
      <w:jc w:val="center"/>
      <w:rPr>
        <w:rFonts w:ascii="Arial" w:hAnsi="Arial"/>
      </w:rPr>
    </w:pPr>
  </w:p>
  <w:p w:rsidR="00B62379" w:rsidRDefault="00B623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5">
    <w:nsid w:val="06785F78"/>
    <w:multiLevelType w:val="hybridMultilevel"/>
    <w:tmpl w:val="F4226D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9E9630F"/>
    <w:multiLevelType w:val="multilevel"/>
    <w:tmpl w:val="BA667C5C"/>
    <w:lvl w:ilvl="0">
      <w:start w:val="1"/>
      <w:numFmt w:val="upperRoman"/>
      <w:lvlText w:val="%1."/>
      <w:lvlJc w:val="left"/>
      <w:pPr>
        <w:ind w:left="1080" w:hanging="720"/>
      </w:pPr>
      <w:rPr>
        <w:rFonts w:ascii="Times New Roman" w:hAnsi="Times New Roman" w:cs="Times New Roman" w:hint="default"/>
        <w:sz w:val="16"/>
      </w:rPr>
    </w:lvl>
    <w:lvl w:ilvl="1">
      <w:start w:val="1"/>
      <w:numFmt w:val="decimal"/>
      <w:isLgl/>
      <w:lvlText w:val="%1.%2."/>
      <w:lvlJc w:val="left"/>
      <w:pPr>
        <w:ind w:left="1069" w:hanging="360"/>
      </w:pPr>
      <w:rPr>
        <w:rFonts w:hint="default"/>
        <w:sz w:val="16"/>
      </w:rPr>
    </w:lvl>
    <w:lvl w:ilvl="2">
      <w:start w:val="1"/>
      <w:numFmt w:val="decimal"/>
      <w:isLgl/>
      <w:lvlText w:val="%1.%2.%3."/>
      <w:lvlJc w:val="left"/>
      <w:pPr>
        <w:ind w:left="1778" w:hanging="720"/>
      </w:pPr>
      <w:rPr>
        <w:rFonts w:hint="default"/>
        <w:sz w:val="16"/>
      </w:rPr>
    </w:lvl>
    <w:lvl w:ilvl="3">
      <w:start w:val="1"/>
      <w:numFmt w:val="decimal"/>
      <w:isLgl/>
      <w:lvlText w:val="%1.%2.%3.%4."/>
      <w:lvlJc w:val="left"/>
      <w:pPr>
        <w:ind w:left="2127" w:hanging="720"/>
      </w:pPr>
      <w:rPr>
        <w:rFonts w:hint="default"/>
        <w:sz w:val="16"/>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7">
    <w:nsid w:val="0A4B0140"/>
    <w:multiLevelType w:val="hybridMultilevel"/>
    <w:tmpl w:val="CB620F88"/>
    <w:lvl w:ilvl="0" w:tplc="FC60914C">
      <w:start w:val="1"/>
      <w:numFmt w:val="decimal"/>
      <w:lvlText w:val="%1."/>
      <w:lvlJc w:val="left"/>
      <w:pPr>
        <w:ind w:left="1193" w:hanging="1193"/>
      </w:pPr>
      <w:rPr>
        <w:rFonts w:cs="Times New Roman"/>
        <w:b w:val="0"/>
      </w:rPr>
    </w:lvl>
    <w:lvl w:ilvl="1" w:tplc="04190019">
      <w:start w:val="1"/>
      <w:numFmt w:val="lowerLetter"/>
      <w:lvlText w:val="%2."/>
      <w:lvlJc w:val="left"/>
      <w:pPr>
        <w:ind w:left="1232" w:hanging="360"/>
      </w:pPr>
      <w:rPr>
        <w:rFonts w:cs="Times New Roman"/>
      </w:rPr>
    </w:lvl>
    <w:lvl w:ilvl="2" w:tplc="0419001B">
      <w:start w:val="1"/>
      <w:numFmt w:val="lowerRoman"/>
      <w:lvlText w:val="%3."/>
      <w:lvlJc w:val="right"/>
      <w:pPr>
        <w:ind w:left="1952" w:hanging="180"/>
      </w:pPr>
      <w:rPr>
        <w:rFonts w:cs="Times New Roman"/>
      </w:rPr>
    </w:lvl>
    <w:lvl w:ilvl="3" w:tplc="0419000F">
      <w:start w:val="1"/>
      <w:numFmt w:val="decimal"/>
      <w:lvlText w:val="%4."/>
      <w:lvlJc w:val="left"/>
      <w:pPr>
        <w:ind w:left="2672" w:hanging="360"/>
      </w:pPr>
      <w:rPr>
        <w:rFonts w:cs="Times New Roman"/>
      </w:rPr>
    </w:lvl>
    <w:lvl w:ilvl="4" w:tplc="04190019">
      <w:start w:val="1"/>
      <w:numFmt w:val="lowerLetter"/>
      <w:lvlText w:val="%5."/>
      <w:lvlJc w:val="left"/>
      <w:pPr>
        <w:ind w:left="3392" w:hanging="360"/>
      </w:pPr>
      <w:rPr>
        <w:rFonts w:cs="Times New Roman"/>
      </w:rPr>
    </w:lvl>
    <w:lvl w:ilvl="5" w:tplc="0419001B">
      <w:start w:val="1"/>
      <w:numFmt w:val="lowerRoman"/>
      <w:lvlText w:val="%6."/>
      <w:lvlJc w:val="right"/>
      <w:pPr>
        <w:ind w:left="4112" w:hanging="180"/>
      </w:pPr>
      <w:rPr>
        <w:rFonts w:cs="Times New Roman"/>
      </w:rPr>
    </w:lvl>
    <w:lvl w:ilvl="6" w:tplc="0419000F">
      <w:start w:val="1"/>
      <w:numFmt w:val="decimal"/>
      <w:lvlText w:val="%7."/>
      <w:lvlJc w:val="left"/>
      <w:pPr>
        <w:ind w:left="4832" w:hanging="360"/>
      </w:pPr>
      <w:rPr>
        <w:rFonts w:cs="Times New Roman"/>
      </w:rPr>
    </w:lvl>
    <w:lvl w:ilvl="7" w:tplc="04190019">
      <w:start w:val="1"/>
      <w:numFmt w:val="lowerLetter"/>
      <w:lvlText w:val="%8."/>
      <w:lvlJc w:val="left"/>
      <w:pPr>
        <w:ind w:left="5552" w:hanging="360"/>
      </w:pPr>
      <w:rPr>
        <w:rFonts w:cs="Times New Roman"/>
      </w:rPr>
    </w:lvl>
    <w:lvl w:ilvl="8" w:tplc="0419001B">
      <w:start w:val="1"/>
      <w:numFmt w:val="lowerRoman"/>
      <w:lvlText w:val="%9."/>
      <w:lvlJc w:val="right"/>
      <w:pPr>
        <w:ind w:left="6272" w:hanging="180"/>
      </w:pPr>
      <w:rPr>
        <w:rFonts w:cs="Times New Roman"/>
      </w:rPr>
    </w:lvl>
  </w:abstractNum>
  <w:abstractNum w:abstractNumId="8">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1E5DF5"/>
    <w:multiLevelType w:val="hybridMultilevel"/>
    <w:tmpl w:val="96467F0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C753EE"/>
    <w:multiLevelType w:val="hybridMultilevel"/>
    <w:tmpl w:val="72B8762C"/>
    <w:lvl w:ilvl="0" w:tplc="66B826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4D4C1574"/>
    <w:multiLevelType w:val="hybridMultilevel"/>
    <w:tmpl w:val="6EFE6730"/>
    <w:lvl w:ilvl="0" w:tplc="B38A4A22">
      <w:start w:val="1"/>
      <w:numFmt w:val="decimal"/>
      <w:lvlText w:val="%1)"/>
      <w:lvlJc w:val="left"/>
      <w:pPr>
        <w:ind w:left="5504"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9902F41"/>
    <w:multiLevelType w:val="multilevel"/>
    <w:tmpl w:val="ECA2A68A"/>
    <w:lvl w:ilvl="0">
      <w:start w:val="1"/>
      <w:numFmt w:val="decimal"/>
      <w:lvlText w:val="%1."/>
      <w:lvlJc w:val="left"/>
      <w:rPr>
        <w:b w:val="0"/>
        <w:bCs w:val="0"/>
        <w:i w:val="0"/>
        <w:iCs w:val="0"/>
        <w:smallCaps w:val="0"/>
        <w:strike w:val="0"/>
        <w:color w:val="000000"/>
        <w:spacing w:val="0"/>
        <w:w w:val="100"/>
        <w:position w:val="0"/>
        <w:sz w:val="16"/>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2">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CA70E43"/>
    <w:multiLevelType w:val="hybridMultilevel"/>
    <w:tmpl w:val="0EC26DA8"/>
    <w:lvl w:ilvl="0" w:tplc="7A044D2A">
      <w:start w:val="1"/>
      <w:numFmt w:val="decimal"/>
      <w:lvlText w:val="%1."/>
      <w:lvlJc w:val="left"/>
      <w:pPr>
        <w:ind w:left="1109" w:hanging="40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E574F65"/>
    <w:multiLevelType w:val="hybridMultilevel"/>
    <w:tmpl w:val="A0BA7FA4"/>
    <w:lvl w:ilvl="0" w:tplc="1F42A9E6">
      <w:start w:val="1"/>
      <w:numFmt w:val="decimal"/>
      <w:lvlText w:val="%1)"/>
      <w:lvlJc w:val="left"/>
      <w:pPr>
        <w:ind w:left="720" w:hanging="360"/>
      </w:pPr>
      <w:rPr>
        <w:rFonts w:hint="default"/>
        <w:sz w:val="1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76A5757D"/>
    <w:multiLevelType w:val="hybridMultilevel"/>
    <w:tmpl w:val="C83EA71A"/>
    <w:lvl w:ilvl="0" w:tplc="2D9C354A">
      <w:start w:val="1"/>
      <w:numFmt w:val="decimal"/>
      <w:lvlText w:val="%1)"/>
      <w:lvlJc w:val="left"/>
      <w:pPr>
        <w:ind w:left="900" w:hanging="360"/>
      </w:pPr>
      <w:rPr>
        <w:rFonts w:hint="default"/>
        <w:sz w:val="1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0"/>
  </w:num>
  <w:num w:numId="2">
    <w:abstractNumId w:val="13"/>
  </w:num>
  <w:num w:numId="3">
    <w:abstractNumId w:val="17"/>
  </w:num>
  <w:num w:numId="4">
    <w:abstractNumId w:val="24"/>
  </w:num>
  <w:num w:numId="5">
    <w:abstractNumId w:val="32"/>
  </w:num>
  <w:num w:numId="6">
    <w:abstractNumId w:val="18"/>
  </w:num>
  <w:num w:numId="7">
    <w:abstractNumId w:val="2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1"/>
  </w:num>
  <w:num w:numId="11">
    <w:abstractNumId w:val="7"/>
  </w:num>
  <w:num w:numId="12">
    <w:abstractNumId w:val="26"/>
  </w:num>
  <w:num w:numId="13">
    <w:abstractNumId w:val="25"/>
  </w:num>
  <w:num w:numId="14">
    <w:abstractNumId w:val="23"/>
  </w:num>
  <w:num w:numId="15">
    <w:abstractNumId w:val="9"/>
  </w:num>
  <w:num w:numId="16">
    <w:abstractNumId w:val="11"/>
  </w:num>
  <w:num w:numId="17">
    <w:abstractNumId w:val="31"/>
  </w:num>
  <w:num w:numId="18">
    <w:abstractNumId w:val="16"/>
  </w:num>
  <w:num w:numId="19">
    <w:abstractNumId w:val="14"/>
  </w:num>
  <w:num w:numId="20">
    <w:abstractNumId w:val="10"/>
  </w:num>
  <w:num w:numId="21">
    <w:abstractNumId w:val="20"/>
  </w:num>
  <w:num w:numId="22">
    <w:abstractNumId w:val="19"/>
  </w:num>
  <w:num w:numId="23">
    <w:abstractNumId w:val="22"/>
  </w:num>
  <w:num w:numId="24">
    <w:abstractNumId w:val="29"/>
  </w:num>
  <w:num w:numId="25">
    <w:abstractNumId w:val="27"/>
  </w:num>
  <w:num w:numId="26">
    <w:abstractNumId w:val="6"/>
  </w:num>
  <w:num w:numId="27">
    <w:abstractNumId w:val="15"/>
  </w:num>
  <w:num w:numId="28">
    <w:abstractNumId w:val="12"/>
  </w:num>
  <w:num w:numId="29">
    <w:abstractNumId w:val="1"/>
  </w:num>
  <w:num w:numId="30">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63F"/>
    <w:rsid w:val="00007FA5"/>
    <w:rsid w:val="000247AF"/>
    <w:rsid w:val="00024E0A"/>
    <w:rsid w:val="0003287B"/>
    <w:rsid w:val="00033A18"/>
    <w:rsid w:val="00033D9C"/>
    <w:rsid w:val="000341F1"/>
    <w:rsid w:val="0003524C"/>
    <w:rsid w:val="00035FB2"/>
    <w:rsid w:val="000472F9"/>
    <w:rsid w:val="00053CA7"/>
    <w:rsid w:val="000556DE"/>
    <w:rsid w:val="00056238"/>
    <w:rsid w:val="00062B3C"/>
    <w:rsid w:val="000677EB"/>
    <w:rsid w:val="00067C68"/>
    <w:rsid w:val="00071718"/>
    <w:rsid w:val="00084413"/>
    <w:rsid w:val="00092674"/>
    <w:rsid w:val="000945B3"/>
    <w:rsid w:val="0009527D"/>
    <w:rsid w:val="000A4CB5"/>
    <w:rsid w:val="000B4A4D"/>
    <w:rsid w:val="000B70AE"/>
    <w:rsid w:val="000C4D81"/>
    <w:rsid w:val="000C63A5"/>
    <w:rsid w:val="000D1925"/>
    <w:rsid w:val="000D60A8"/>
    <w:rsid w:val="000D62D1"/>
    <w:rsid w:val="000E388B"/>
    <w:rsid w:val="000E38C6"/>
    <w:rsid w:val="000F7E67"/>
    <w:rsid w:val="00110041"/>
    <w:rsid w:val="0012036C"/>
    <w:rsid w:val="00122405"/>
    <w:rsid w:val="00122427"/>
    <w:rsid w:val="001303BE"/>
    <w:rsid w:val="00133811"/>
    <w:rsid w:val="001462EE"/>
    <w:rsid w:val="001552DB"/>
    <w:rsid w:val="001563FE"/>
    <w:rsid w:val="001617F3"/>
    <w:rsid w:val="00167D3E"/>
    <w:rsid w:val="00171354"/>
    <w:rsid w:val="00176418"/>
    <w:rsid w:val="00177280"/>
    <w:rsid w:val="00187D82"/>
    <w:rsid w:val="001928FE"/>
    <w:rsid w:val="001A0936"/>
    <w:rsid w:val="001A1CE5"/>
    <w:rsid w:val="001A5023"/>
    <w:rsid w:val="001A601E"/>
    <w:rsid w:val="001A6C75"/>
    <w:rsid w:val="001B037A"/>
    <w:rsid w:val="001B39BA"/>
    <w:rsid w:val="001B4D85"/>
    <w:rsid w:val="001B5164"/>
    <w:rsid w:val="001C12B2"/>
    <w:rsid w:val="001C2FB1"/>
    <w:rsid w:val="001D2D21"/>
    <w:rsid w:val="001D3677"/>
    <w:rsid w:val="001D4639"/>
    <w:rsid w:val="001D62B8"/>
    <w:rsid w:val="001E0D0C"/>
    <w:rsid w:val="001E4945"/>
    <w:rsid w:val="001E56F2"/>
    <w:rsid w:val="001F1E08"/>
    <w:rsid w:val="001F2ED3"/>
    <w:rsid w:val="001F521D"/>
    <w:rsid w:val="0020383F"/>
    <w:rsid w:val="002050DA"/>
    <w:rsid w:val="0020797C"/>
    <w:rsid w:val="00226BAF"/>
    <w:rsid w:val="0023122B"/>
    <w:rsid w:val="0023664B"/>
    <w:rsid w:val="00260EB2"/>
    <w:rsid w:val="00262B0B"/>
    <w:rsid w:val="00267E53"/>
    <w:rsid w:val="00277B37"/>
    <w:rsid w:val="00280B6A"/>
    <w:rsid w:val="0028371C"/>
    <w:rsid w:val="002B63D4"/>
    <w:rsid w:val="002C2ECA"/>
    <w:rsid w:val="002C31E6"/>
    <w:rsid w:val="002D02E5"/>
    <w:rsid w:val="002D47AF"/>
    <w:rsid w:val="002E1348"/>
    <w:rsid w:val="002E40B4"/>
    <w:rsid w:val="002E5BB5"/>
    <w:rsid w:val="002E67E1"/>
    <w:rsid w:val="002F0A14"/>
    <w:rsid w:val="003026D7"/>
    <w:rsid w:val="0030597C"/>
    <w:rsid w:val="00307914"/>
    <w:rsid w:val="0031203D"/>
    <w:rsid w:val="00322D8A"/>
    <w:rsid w:val="00324419"/>
    <w:rsid w:val="00327226"/>
    <w:rsid w:val="00327CFE"/>
    <w:rsid w:val="00327F06"/>
    <w:rsid w:val="00330242"/>
    <w:rsid w:val="00337B36"/>
    <w:rsid w:val="003435DB"/>
    <w:rsid w:val="0034774C"/>
    <w:rsid w:val="0035270F"/>
    <w:rsid w:val="003561F4"/>
    <w:rsid w:val="00362112"/>
    <w:rsid w:val="00370330"/>
    <w:rsid w:val="00375256"/>
    <w:rsid w:val="003760B6"/>
    <w:rsid w:val="00377AA3"/>
    <w:rsid w:val="00382B51"/>
    <w:rsid w:val="003855FF"/>
    <w:rsid w:val="00390BF7"/>
    <w:rsid w:val="003921CD"/>
    <w:rsid w:val="00393F64"/>
    <w:rsid w:val="00394A58"/>
    <w:rsid w:val="003A2578"/>
    <w:rsid w:val="003A5464"/>
    <w:rsid w:val="003A7906"/>
    <w:rsid w:val="003B719C"/>
    <w:rsid w:val="003B79BF"/>
    <w:rsid w:val="003D5095"/>
    <w:rsid w:val="003D728C"/>
    <w:rsid w:val="003D73B6"/>
    <w:rsid w:val="003E37B7"/>
    <w:rsid w:val="003E40F6"/>
    <w:rsid w:val="003E76F1"/>
    <w:rsid w:val="003F1226"/>
    <w:rsid w:val="00404F55"/>
    <w:rsid w:val="004059CE"/>
    <w:rsid w:val="00410648"/>
    <w:rsid w:val="00410CE6"/>
    <w:rsid w:val="00411771"/>
    <w:rsid w:val="004129E5"/>
    <w:rsid w:val="004151D7"/>
    <w:rsid w:val="0041538C"/>
    <w:rsid w:val="004209DF"/>
    <w:rsid w:val="00420E26"/>
    <w:rsid w:val="00424B01"/>
    <w:rsid w:val="00425833"/>
    <w:rsid w:val="00435FE7"/>
    <w:rsid w:val="00440823"/>
    <w:rsid w:val="00443AF2"/>
    <w:rsid w:val="00461BB6"/>
    <w:rsid w:val="00465DF0"/>
    <w:rsid w:val="0046608C"/>
    <w:rsid w:val="0046658D"/>
    <w:rsid w:val="00472427"/>
    <w:rsid w:val="004729DD"/>
    <w:rsid w:val="004731F0"/>
    <w:rsid w:val="00473D7A"/>
    <w:rsid w:val="00480757"/>
    <w:rsid w:val="00493049"/>
    <w:rsid w:val="004A1E71"/>
    <w:rsid w:val="004A2D2E"/>
    <w:rsid w:val="004A568C"/>
    <w:rsid w:val="004A6306"/>
    <w:rsid w:val="004B1A63"/>
    <w:rsid w:val="004C6E9F"/>
    <w:rsid w:val="004D13FE"/>
    <w:rsid w:val="004D52C4"/>
    <w:rsid w:val="004D64C8"/>
    <w:rsid w:val="004D70EF"/>
    <w:rsid w:val="004E3190"/>
    <w:rsid w:val="004E7B17"/>
    <w:rsid w:val="004F112B"/>
    <w:rsid w:val="004F1A2A"/>
    <w:rsid w:val="004F2739"/>
    <w:rsid w:val="004F5A14"/>
    <w:rsid w:val="004F5BE9"/>
    <w:rsid w:val="004F619C"/>
    <w:rsid w:val="0051203F"/>
    <w:rsid w:val="00512C9E"/>
    <w:rsid w:val="005172B1"/>
    <w:rsid w:val="00531E6F"/>
    <w:rsid w:val="005403A5"/>
    <w:rsid w:val="0054436A"/>
    <w:rsid w:val="00550DC5"/>
    <w:rsid w:val="00557979"/>
    <w:rsid w:val="005678EA"/>
    <w:rsid w:val="00572917"/>
    <w:rsid w:val="005751B4"/>
    <w:rsid w:val="005753C6"/>
    <w:rsid w:val="00575AC5"/>
    <w:rsid w:val="0057666F"/>
    <w:rsid w:val="00582BA5"/>
    <w:rsid w:val="00584032"/>
    <w:rsid w:val="005855D5"/>
    <w:rsid w:val="00587094"/>
    <w:rsid w:val="005913D2"/>
    <w:rsid w:val="005927F8"/>
    <w:rsid w:val="005A1579"/>
    <w:rsid w:val="005A2165"/>
    <w:rsid w:val="005A31B3"/>
    <w:rsid w:val="005A46BE"/>
    <w:rsid w:val="005B7911"/>
    <w:rsid w:val="005C3467"/>
    <w:rsid w:val="005C3550"/>
    <w:rsid w:val="005C4366"/>
    <w:rsid w:val="005C6349"/>
    <w:rsid w:val="005F261B"/>
    <w:rsid w:val="005F2914"/>
    <w:rsid w:val="005F2BE5"/>
    <w:rsid w:val="005F3A2C"/>
    <w:rsid w:val="005F5C13"/>
    <w:rsid w:val="005F67A7"/>
    <w:rsid w:val="005F7360"/>
    <w:rsid w:val="0060062C"/>
    <w:rsid w:val="00602F43"/>
    <w:rsid w:val="00604B4E"/>
    <w:rsid w:val="00605D7E"/>
    <w:rsid w:val="0061319A"/>
    <w:rsid w:val="00615302"/>
    <w:rsid w:val="00615E97"/>
    <w:rsid w:val="006201AB"/>
    <w:rsid w:val="00632A6B"/>
    <w:rsid w:val="00640B72"/>
    <w:rsid w:val="0064108C"/>
    <w:rsid w:val="00657989"/>
    <w:rsid w:val="00657FD0"/>
    <w:rsid w:val="00665A2D"/>
    <w:rsid w:val="0067294C"/>
    <w:rsid w:val="006773F5"/>
    <w:rsid w:val="00677721"/>
    <w:rsid w:val="006833BF"/>
    <w:rsid w:val="0068600B"/>
    <w:rsid w:val="006922C8"/>
    <w:rsid w:val="006A0BC8"/>
    <w:rsid w:val="006A0FE9"/>
    <w:rsid w:val="006A3A6E"/>
    <w:rsid w:val="006A5FF8"/>
    <w:rsid w:val="006B5A05"/>
    <w:rsid w:val="006B7EA8"/>
    <w:rsid w:val="006C0288"/>
    <w:rsid w:val="006C1EA7"/>
    <w:rsid w:val="006C4753"/>
    <w:rsid w:val="006C68E9"/>
    <w:rsid w:val="006C6E8E"/>
    <w:rsid w:val="006D13F0"/>
    <w:rsid w:val="006D2E0C"/>
    <w:rsid w:val="006D45FC"/>
    <w:rsid w:val="006D7C32"/>
    <w:rsid w:val="006D7C65"/>
    <w:rsid w:val="006E2481"/>
    <w:rsid w:val="006E6461"/>
    <w:rsid w:val="006F2BEA"/>
    <w:rsid w:val="006F2D25"/>
    <w:rsid w:val="006F4F4A"/>
    <w:rsid w:val="006F74AD"/>
    <w:rsid w:val="00702DB7"/>
    <w:rsid w:val="0070551C"/>
    <w:rsid w:val="00711F90"/>
    <w:rsid w:val="00717F90"/>
    <w:rsid w:val="007225D3"/>
    <w:rsid w:val="00725822"/>
    <w:rsid w:val="00726521"/>
    <w:rsid w:val="007322A1"/>
    <w:rsid w:val="00740ABB"/>
    <w:rsid w:val="0074125C"/>
    <w:rsid w:val="00742C6E"/>
    <w:rsid w:val="00744B69"/>
    <w:rsid w:val="00750564"/>
    <w:rsid w:val="007505EC"/>
    <w:rsid w:val="00754787"/>
    <w:rsid w:val="00764C11"/>
    <w:rsid w:val="00767C36"/>
    <w:rsid w:val="00773588"/>
    <w:rsid w:val="00773B66"/>
    <w:rsid w:val="00774753"/>
    <w:rsid w:val="00777B34"/>
    <w:rsid w:val="00781702"/>
    <w:rsid w:val="00782C69"/>
    <w:rsid w:val="00782F97"/>
    <w:rsid w:val="00784D1D"/>
    <w:rsid w:val="00785CC4"/>
    <w:rsid w:val="00794DA3"/>
    <w:rsid w:val="007A229B"/>
    <w:rsid w:val="007A3AED"/>
    <w:rsid w:val="007C0FEE"/>
    <w:rsid w:val="007C3645"/>
    <w:rsid w:val="007C4912"/>
    <w:rsid w:val="007C7E08"/>
    <w:rsid w:val="007F0923"/>
    <w:rsid w:val="007F585A"/>
    <w:rsid w:val="0082096A"/>
    <w:rsid w:val="00833153"/>
    <w:rsid w:val="00836B1D"/>
    <w:rsid w:val="008401EA"/>
    <w:rsid w:val="008426AA"/>
    <w:rsid w:val="0084449B"/>
    <w:rsid w:val="008462F1"/>
    <w:rsid w:val="00850963"/>
    <w:rsid w:val="008551C5"/>
    <w:rsid w:val="00855321"/>
    <w:rsid w:val="00863794"/>
    <w:rsid w:val="00865987"/>
    <w:rsid w:val="00867660"/>
    <w:rsid w:val="00870725"/>
    <w:rsid w:val="00875629"/>
    <w:rsid w:val="0088167C"/>
    <w:rsid w:val="00887330"/>
    <w:rsid w:val="00890CA1"/>
    <w:rsid w:val="008979B4"/>
    <w:rsid w:val="008A01BE"/>
    <w:rsid w:val="008A02CC"/>
    <w:rsid w:val="008B6293"/>
    <w:rsid w:val="008C4C1C"/>
    <w:rsid w:val="008C669B"/>
    <w:rsid w:val="008D2791"/>
    <w:rsid w:val="008D40D2"/>
    <w:rsid w:val="008D48CC"/>
    <w:rsid w:val="008D67EB"/>
    <w:rsid w:val="008D6C81"/>
    <w:rsid w:val="008F0E8D"/>
    <w:rsid w:val="008F50D8"/>
    <w:rsid w:val="00903166"/>
    <w:rsid w:val="00903797"/>
    <w:rsid w:val="009102DC"/>
    <w:rsid w:val="009150A0"/>
    <w:rsid w:val="00916A34"/>
    <w:rsid w:val="009219FB"/>
    <w:rsid w:val="00925C26"/>
    <w:rsid w:val="00931B20"/>
    <w:rsid w:val="0093487F"/>
    <w:rsid w:val="0093509A"/>
    <w:rsid w:val="0094677D"/>
    <w:rsid w:val="00962B7C"/>
    <w:rsid w:val="00964F69"/>
    <w:rsid w:val="00974323"/>
    <w:rsid w:val="00974558"/>
    <w:rsid w:val="009748F8"/>
    <w:rsid w:val="00981482"/>
    <w:rsid w:val="009837AA"/>
    <w:rsid w:val="00985E68"/>
    <w:rsid w:val="00990DFA"/>
    <w:rsid w:val="00996866"/>
    <w:rsid w:val="009A396C"/>
    <w:rsid w:val="009A71F8"/>
    <w:rsid w:val="009A78E6"/>
    <w:rsid w:val="009B7412"/>
    <w:rsid w:val="009C0614"/>
    <w:rsid w:val="009C7C14"/>
    <w:rsid w:val="009D0518"/>
    <w:rsid w:val="009D56B2"/>
    <w:rsid w:val="009E1FB8"/>
    <w:rsid w:val="009E2245"/>
    <w:rsid w:val="009E32FE"/>
    <w:rsid w:val="009E7ACC"/>
    <w:rsid w:val="009F0432"/>
    <w:rsid w:val="009F381B"/>
    <w:rsid w:val="009F7FAC"/>
    <w:rsid w:val="00A030B6"/>
    <w:rsid w:val="00A05683"/>
    <w:rsid w:val="00A2001D"/>
    <w:rsid w:val="00A22435"/>
    <w:rsid w:val="00A34A69"/>
    <w:rsid w:val="00A527C6"/>
    <w:rsid w:val="00A55A34"/>
    <w:rsid w:val="00A56BF1"/>
    <w:rsid w:val="00A57727"/>
    <w:rsid w:val="00A60DD3"/>
    <w:rsid w:val="00A649D3"/>
    <w:rsid w:val="00A7173E"/>
    <w:rsid w:val="00A72553"/>
    <w:rsid w:val="00A72F41"/>
    <w:rsid w:val="00A73638"/>
    <w:rsid w:val="00A75001"/>
    <w:rsid w:val="00A75FDC"/>
    <w:rsid w:val="00A766DD"/>
    <w:rsid w:val="00A85F09"/>
    <w:rsid w:val="00A905B8"/>
    <w:rsid w:val="00A966C6"/>
    <w:rsid w:val="00AA499C"/>
    <w:rsid w:val="00AB2F33"/>
    <w:rsid w:val="00AB6203"/>
    <w:rsid w:val="00AB6B88"/>
    <w:rsid w:val="00AC006A"/>
    <w:rsid w:val="00AC2781"/>
    <w:rsid w:val="00AC5144"/>
    <w:rsid w:val="00AE0549"/>
    <w:rsid w:val="00AE4780"/>
    <w:rsid w:val="00AE4EB4"/>
    <w:rsid w:val="00AE5B4C"/>
    <w:rsid w:val="00AE7A85"/>
    <w:rsid w:val="00AF7B24"/>
    <w:rsid w:val="00B01E4B"/>
    <w:rsid w:val="00B15275"/>
    <w:rsid w:val="00B21042"/>
    <w:rsid w:val="00B23B73"/>
    <w:rsid w:val="00B2521B"/>
    <w:rsid w:val="00B25FB8"/>
    <w:rsid w:val="00B2680E"/>
    <w:rsid w:val="00B336BC"/>
    <w:rsid w:val="00B453A9"/>
    <w:rsid w:val="00B50FF4"/>
    <w:rsid w:val="00B62379"/>
    <w:rsid w:val="00B631F4"/>
    <w:rsid w:val="00B64430"/>
    <w:rsid w:val="00B65AEE"/>
    <w:rsid w:val="00B66021"/>
    <w:rsid w:val="00B66C10"/>
    <w:rsid w:val="00B66D45"/>
    <w:rsid w:val="00B67C8F"/>
    <w:rsid w:val="00B718E2"/>
    <w:rsid w:val="00B729A2"/>
    <w:rsid w:val="00B76EB8"/>
    <w:rsid w:val="00B81892"/>
    <w:rsid w:val="00B85F05"/>
    <w:rsid w:val="00B92964"/>
    <w:rsid w:val="00B9341E"/>
    <w:rsid w:val="00B974B8"/>
    <w:rsid w:val="00B97FE1"/>
    <w:rsid w:val="00BA3A4C"/>
    <w:rsid w:val="00BA52FD"/>
    <w:rsid w:val="00BB29BD"/>
    <w:rsid w:val="00BB4E2C"/>
    <w:rsid w:val="00BB7791"/>
    <w:rsid w:val="00BC3D31"/>
    <w:rsid w:val="00BC4ECE"/>
    <w:rsid w:val="00BC7C95"/>
    <w:rsid w:val="00BD52A8"/>
    <w:rsid w:val="00BD7DE3"/>
    <w:rsid w:val="00BE1B5B"/>
    <w:rsid w:val="00BE2046"/>
    <w:rsid w:val="00BF018C"/>
    <w:rsid w:val="00BF18CB"/>
    <w:rsid w:val="00BF27EC"/>
    <w:rsid w:val="00C012CC"/>
    <w:rsid w:val="00C03070"/>
    <w:rsid w:val="00C045C4"/>
    <w:rsid w:val="00C06AF0"/>
    <w:rsid w:val="00C146A8"/>
    <w:rsid w:val="00C21BB9"/>
    <w:rsid w:val="00C24D08"/>
    <w:rsid w:val="00C26327"/>
    <w:rsid w:val="00C273C9"/>
    <w:rsid w:val="00C31496"/>
    <w:rsid w:val="00C32035"/>
    <w:rsid w:val="00C379DE"/>
    <w:rsid w:val="00C50441"/>
    <w:rsid w:val="00C51792"/>
    <w:rsid w:val="00C5318A"/>
    <w:rsid w:val="00C545F4"/>
    <w:rsid w:val="00C617D7"/>
    <w:rsid w:val="00C63E7F"/>
    <w:rsid w:val="00C67F22"/>
    <w:rsid w:val="00C72C53"/>
    <w:rsid w:val="00C94B0E"/>
    <w:rsid w:val="00C94BE0"/>
    <w:rsid w:val="00CB37B3"/>
    <w:rsid w:val="00CC084D"/>
    <w:rsid w:val="00CC216E"/>
    <w:rsid w:val="00CC2212"/>
    <w:rsid w:val="00CC6E9E"/>
    <w:rsid w:val="00CF2941"/>
    <w:rsid w:val="00CF4283"/>
    <w:rsid w:val="00CF6448"/>
    <w:rsid w:val="00CF708F"/>
    <w:rsid w:val="00D063A3"/>
    <w:rsid w:val="00D10282"/>
    <w:rsid w:val="00D1558C"/>
    <w:rsid w:val="00D159AB"/>
    <w:rsid w:val="00D1620F"/>
    <w:rsid w:val="00D2134D"/>
    <w:rsid w:val="00D21BD7"/>
    <w:rsid w:val="00D25E4E"/>
    <w:rsid w:val="00D27041"/>
    <w:rsid w:val="00D27D9A"/>
    <w:rsid w:val="00D3052F"/>
    <w:rsid w:val="00D33438"/>
    <w:rsid w:val="00D35501"/>
    <w:rsid w:val="00D40B17"/>
    <w:rsid w:val="00D478BD"/>
    <w:rsid w:val="00D70B47"/>
    <w:rsid w:val="00D76FBB"/>
    <w:rsid w:val="00D84A73"/>
    <w:rsid w:val="00D8693A"/>
    <w:rsid w:val="00D92118"/>
    <w:rsid w:val="00D97402"/>
    <w:rsid w:val="00DA47BF"/>
    <w:rsid w:val="00DA4D78"/>
    <w:rsid w:val="00DB0E30"/>
    <w:rsid w:val="00DB76CC"/>
    <w:rsid w:val="00DD127E"/>
    <w:rsid w:val="00DD57D0"/>
    <w:rsid w:val="00DE2665"/>
    <w:rsid w:val="00DE786B"/>
    <w:rsid w:val="00E113CF"/>
    <w:rsid w:val="00E15DA6"/>
    <w:rsid w:val="00E2078C"/>
    <w:rsid w:val="00E20C06"/>
    <w:rsid w:val="00E20DE9"/>
    <w:rsid w:val="00E21864"/>
    <w:rsid w:val="00E26C4E"/>
    <w:rsid w:val="00E271EA"/>
    <w:rsid w:val="00E44779"/>
    <w:rsid w:val="00E45EE0"/>
    <w:rsid w:val="00E53C37"/>
    <w:rsid w:val="00E56EEC"/>
    <w:rsid w:val="00E64E27"/>
    <w:rsid w:val="00E6564D"/>
    <w:rsid w:val="00E7170F"/>
    <w:rsid w:val="00E72D07"/>
    <w:rsid w:val="00E7592F"/>
    <w:rsid w:val="00E86D83"/>
    <w:rsid w:val="00E87C1E"/>
    <w:rsid w:val="00E92315"/>
    <w:rsid w:val="00E95367"/>
    <w:rsid w:val="00E953AB"/>
    <w:rsid w:val="00EA11FD"/>
    <w:rsid w:val="00EA7807"/>
    <w:rsid w:val="00EB57C6"/>
    <w:rsid w:val="00EB621C"/>
    <w:rsid w:val="00EB63C1"/>
    <w:rsid w:val="00EB67F7"/>
    <w:rsid w:val="00EC091C"/>
    <w:rsid w:val="00EC7707"/>
    <w:rsid w:val="00ED7F44"/>
    <w:rsid w:val="00EE0D41"/>
    <w:rsid w:val="00EE51E7"/>
    <w:rsid w:val="00EF14CF"/>
    <w:rsid w:val="00EF25E3"/>
    <w:rsid w:val="00EF6264"/>
    <w:rsid w:val="00F20884"/>
    <w:rsid w:val="00F2475E"/>
    <w:rsid w:val="00F248F8"/>
    <w:rsid w:val="00F249FE"/>
    <w:rsid w:val="00F24F7D"/>
    <w:rsid w:val="00F347D6"/>
    <w:rsid w:val="00F36084"/>
    <w:rsid w:val="00F37618"/>
    <w:rsid w:val="00F41DD3"/>
    <w:rsid w:val="00F43FAE"/>
    <w:rsid w:val="00F45D46"/>
    <w:rsid w:val="00F53A51"/>
    <w:rsid w:val="00F557B1"/>
    <w:rsid w:val="00F62C80"/>
    <w:rsid w:val="00F64E34"/>
    <w:rsid w:val="00F76932"/>
    <w:rsid w:val="00F76EE2"/>
    <w:rsid w:val="00F77885"/>
    <w:rsid w:val="00F82E2C"/>
    <w:rsid w:val="00F83A61"/>
    <w:rsid w:val="00F90E1E"/>
    <w:rsid w:val="00F946B6"/>
    <w:rsid w:val="00F979B2"/>
    <w:rsid w:val="00FA0CAD"/>
    <w:rsid w:val="00FA4FD2"/>
    <w:rsid w:val="00FB2B47"/>
    <w:rsid w:val="00FC49D5"/>
    <w:rsid w:val="00FC4F45"/>
    <w:rsid w:val="00FD0C4E"/>
    <w:rsid w:val="00FD4F96"/>
    <w:rsid w:val="00FE2B05"/>
    <w:rsid w:val="00FE6679"/>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uiPriority w:val="99"/>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rial0">
    <w:name w:val="Основной текст + Arial"/>
    <w:uiPriority w:val="99"/>
    <w:rsid w:val="00657989"/>
    <w:rPr>
      <w:rFonts w:ascii="Arial" w:eastAsia="Arial" w:hAnsi="Arial" w:cs="Arial"/>
      <w:b w:val="0"/>
      <w:bCs w:val="0"/>
      <w:i w:val="0"/>
      <w:iCs w:val="0"/>
      <w:smallCaps w:val="0"/>
      <w:strike w:val="0"/>
      <w:color w:val="000000"/>
      <w:spacing w:val="0"/>
      <w:w w:val="100"/>
      <w:position w:val="0"/>
      <w:sz w:val="23"/>
      <w:szCs w:val="23"/>
      <w:u w:val="none"/>
      <w:lang w:val="ru-RU"/>
    </w:rPr>
  </w:style>
  <w:style w:type="paragraph" w:customStyle="1" w:styleId="Caaieiaie">
    <w:name w:val="Caaieiaie"/>
    <w:basedOn w:val="a"/>
    <w:rsid w:val="00B92964"/>
    <w:pPr>
      <w:widowControl w:val="0"/>
      <w:spacing w:before="120" w:after="0" w:line="240" w:lineRule="auto"/>
      <w:ind w:firstLine="567"/>
      <w:jc w:val="center"/>
    </w:pPr>
    <w:rPr>
      <w:rFonts w:ascii="Times New Roman" w:eastAsia="Times New Roman" w:hAnsi="Times New Roman"/>
      <w:b/>
      <w:szCs w:val="20"/>
      <w:lang w:eastAsia="ru-RU"/>
    </w:rPr>
  </w:style>
  <w:style w:type="paragraph" w:customStyle="1" w:styleId="102">
    <w:name w:val="Знак10"/>
    <w:basedOn w:val="a"/>
    <w:rsid w:val="00B92964"/>
    <w:pPr>
      <w:spacing w:after="0" w:line="240" w:lineRule="auto"/>
    </w:pPr>
    <w:rPr>
      <w:rFonts w:ascii="Verdana" w:eastAsia="Times New Roman" w:hAnsi="Verdana" w:cs="Verdana"/>
      <w:sz w:val="20"/>
      <w:szCs w:val="20"/>
      <w:lang w:val="en-US"/>
    </w:rPr>
  </w:style>
  <w:style w:type="character" w:customStyle="1" w:styleId="Heading1Char">
    <w:name w:val="Heading 1 Char"/>
    <w:locked/>
    <w:rsid w:val="00B92964"/>
    <w:rPr>
      <w:rFonts w:ascii="Arial" w:hAnsi="Arial"/>
      <w:b/>
      <w:kern w:val="28"/>
      <w:sz w:val="28"/>
      <w:lang w:val="en-US" w:eastAsia="ru-RU" w:bidi="ar-SA"/>
    </w:rPr>
  </w:style>
  <w:style w:type="character" w:customStyle="1" w:styleId="Heading4Char">
    <w:name w:val="Heading 4 Char"/>
    <w:locked/>
    <w:rsid w:val="00B92964"/>
    <w:rPr>
      <w:b/>
      <w:sz w:val="36"/>
      <w:szCs w:val="28"/>
      <w:lang w:val="ru-RU" w:eastAsia="ru-RU" w:bidi="ar-SA"/>
    </w:rPr>
  </w:style>
  <w:style w:type="character" w:customStyle="1" w:styleId="BodyTextIndentChar">
    <w:name w:val="Body Text Indent Char"/>
    <w:locked/>
    <w:rsid w:val="00B92964"/>
    <w:rPr>
      <w:sz w:val="24"/>
      <w:szCs w:val="24"/>
      <w:lang w:val="ru-RU" w:eastAsia="ru-RU" w:bidi="ar-SA"/>
    </w:rPr>
  </w:style>
  <w:style w:type="character" w:customStyle="1" w:styleId="BodyTextChar">
    <w:name w:val="Body Text Char"/>
    <w:locked/>
    <w:rsid w:val="00B92964"/>
    <w:rPr>
      <w:sz w:val="24"/>
      <w:szCs w:val="24"/>
      <w:lang w:val="ru-RU" w:eastAsia="ru-RU" w:bidi="ar-SA"/>
    </w:rPr>
  </w:style>
  <w:style w:type="character" w:customStyle="1" w:styleId="HeaderChar">
    <w:name w:val="Header Char"/>
    <w:locked/>
    <w:rsid w:val="00B92964"/>
    <w:rPr>
      <w:sz w:val="24"/>
      <w:szCs w:val="24"/>
      <w:lang w:val="ru-RU" w:eastAsia="ru-RU" w:bidi="ar-SA"/>
    </w:rPr>
  </w:style>
  <w:style w:type="character" w:customStyle="1" w:styleId="BodyText2Char">
    <w:name w:val="Body Text 2 Char"/>
    <w:locked/>
    <w:rsid w:val="00B92964"/>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uiPriority w:val="99"/>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rial0">
    <w:name w:val="Основной текст + Arial"/>
    <w:uiPriority w:val="99"/>
    <w:rsid w:val="00657989"/>
    <w:rPr>
      <w:rFonts w:ascii="Arial" w:eastAsia="Arial" w:hAnsi="Arial" w:cs="Arial"/>
      <w:b w:val="0"/>
      <w:bCs w:val="0"/>
      <w:i w:val="0"/>
      <w:iCs w:val="0"/>
      <w:smallCaps w:val="0"/>
      <w:strike w:val="0"/>
      <w:color w:val="000000"/>
      <w:spacing w:val="0"/>
      <w:w w:val="100"/>
      <w:position w:val="0"/>
      <w:sz w:val="23"/>
      <w:szCs w:val="23"/>
      <w:u w:val="none"/>
      <w:lang w:val="ru-RU"/>
    </w:rPr>
  </w:style>
  <w:style w:type="paragraph" w:customStyle="1" w:styleId="Caaieiaie">
    <w:name w:val="Caaieiaie"/>
    <w:basedOn w:val="a"/>
    <w:rsid w:val="00B92964"/>
    <w:pPr>
      <w:widowControl w:val="0"/>
      <w:spacing w:before="120" w:after="0" w:line="240" w:lineRule="auto"/>
      <w:ind w:firstLine="567"/>
      <w:jc w:val="center"/>
    </w:pPr>
    <w:rPr>
      <w:rFonts w:ascii="Times New Roman" w:eastAsia="Times New Roman" w:hAnsi="Times New Roman"/>
      <w:b/>
      <w:szCs w:val="20"/>
      <w:lang w:eastAsia="ru-RU"/>
    </w:rPr>
  </w:style>
  <w:style w:type="paragraph" w:customStyle="1" w:styleId="102">
    <w:name w:val="Знак10"/>
    <w:basedOn w:val="a"/>
    <w:rsid w:val="00B92964"/>
    <w:pPr>
      <w:spacing w:after="0" w:line="240" w:lineRule="auto"/>
    </w:pPr>
    <w:rPr>
      <w:rFonts w:ascii="Verdana" w:eastAsia="Times New Roman" w:hAnsi="Verdana" w:cs="Verdana"/>
      <w:sz w:val="20"/>
      <w:szCs w:val="20"/>
      <w:lang w:val="en-US"/>
    </w:rPr>
  </w:style>
  <w:style w:type="character" w:customStyle="1" w:styleId="Heading1Char">
    <w:name w:val="Heading 1 Char"/>
    <w:locked/>
    <w:rsid w:val="00B92964"/>
    <w:rPr>
      <w:rFonts w:ascii="Arial" w:hAnsi="Arial"/>
      <w:b/>
      <w:kern w:val="28"/>
      <w:sz w:val="28"/>
      <w:lang w:val="en-US" w:eastAsia="ru-RU" w:bidi="ar-SA"/>
    </w:rPr>
  </w:style>
  <w:style w:type="character" w:customStyle="1" w:styleId="Heading4Char">
    <w:name w:val="Heading 4 Char"/>
    <w:locked/>
    <w:rsid w:val="00B92964"/>
    <w:rPr>
      <w:b/>
      <w:sz w:val="36"/>
      <w:szCs w:val="28"/>
      <w:lang w:val="ru-RU" w:eastAsia="ru-RU" w:bidi="ar-SA"/>
    </w:rPr>
  </w:style>
  <w:style w:type="character" w:customStyle="1" w:styleId="BodyTextIndentChar">
    <w:name w:val="Body Text Indent Char"/>
    <w:locked/>
    <w:rsid w:val="00B92964"/>
    <w:rPr>
      <w:sz w:val="24"/>
      <w:szCs w:val="24"/>
      <w:lang w:val="ru-RU" w:eastAsia="ru-RU" w:bidi="ar-SA"/>
    </w:rPr>
  </w:style>
  <w:style w:type="character" w:customStyle="1" w:styleId="BodyTextChar">
    <w:name w:val="Body Text Char"/>
    <w:locked/>
    <w:rsid w:val="00B92964"/>
    <w:rPr>
      <w:sz w:val="24"/>
      <w:szCs w:val="24"/>
      <w:lang w:val="ru-RU" w:eastAsia="ru-RU" w:bidi="ar-SA"/>
    </w:rPr>
  </w:style>
  <w:style w:type="character" w:customStyle="1" w:styleId="HeaderChar">
    <w:name w:val="Header Char"/>
    <w:locked/>
    <w:rsid w:val="00B92964"/>
    <w:rPr>
      <w:sz w:val="24"/>
      <w:szCs w:val="24"/>
      <w:lang w:val="ru-RU" w:eastAsia="ru-RU" w:bidi="ar-SA"/>
    </w:rPr>
  </w:style>
  <w:style w:type="character" w:customStyle="1" w:styleId="BodyText2Char">
    <w:name w:val="Body Text 2 Char"/>
    <w:locked/>
    <w:rsid w:val="00B92964"/>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0800493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utp.sberbank-ast.ru/AP/Notice/653/Requisites" TargetMode="External"/><Relationship Id="rId7" Type="http://schemas.openxmlformats.org/officeDocument/2006/relationships/footnotes" Target="footnotes.xml"/><Relationship Id="rId12" Type="http://schemas.openxmlformats.org/officeDocument/2006/relationships/hyperlink" Target="http://www.consultant.ru/cons/cgi/online.cgi?rnd=9709BE5065CA908029A85B2CBC7C622C&amp;req=doc&amp;base=LAW&amp;n=283163&amp;dst=5&amp;fld=134&amp;REFFIELD=134&amp;REFDST=100029&amp;REFDOC=340038&amp;REFBASE=LAW&amp;stat=refcode%3D16610%3Bdstident%3D5%3Bindex%3D64"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mailto:company@sberbank-ast.ru"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PKBO&amp;n=44067&amp;dst=0&amp;demo=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roperty@sberbank-ast.ru" TargetMode="External"/><Relationship Id="rId23" Type="http://schemas.openxmlformats.org/officeDocument/2006/relationships/fontTable" Target="fontTable.xml"/><Relationship Id="rId10" Type="http://schemas.openxmlformats.org/officeDocument/2006/relationships/hyperlink" Target="https://login.consultant.ru/link/?req=doc&amp;base=PKBO&amp;n=44067&amp;dst=0&amp;demo=1"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s://login.consultant.ru/link/?req=doc&amp;base=PKBO&amp;n=44067&amp;dst=0&amp;demo=1" TargetMode="External"/><Relationship Id="rId14" Type="http://schemas.openxmlformats.org/officeDocument/2006/relationships/hyperlink" Target="mailto:"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F815-E915-42DD-888E-AC05A998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3503</TotalTime>
  <Pages>70</Pages>
  <Words>46830</Words>
  <Characters>266931</Characters>
  <Application>Microsoft Office Word</Application>
  <DocSecurity>0</DocSecurity>
  <Lines>2224</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313135</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47</cp:revision>
  <dcterms:created xsi:type="dcterms:W3CDTF">2020-12-10T03:27:00Z</dcterms:created>
  <dcterms:modified xsi:type="dcterms:W3CDTF">2021-07-05T05:35:00Z</dcterms:modified>
</cp:coreProperties>
</file>