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3B719C">
        <w:rPr>
          <w:rFonts w:ascii="PT Astra Serif" w:hAnsi="PT Astra Serif" w:cs="Times New Roman"/>
          <w:i w:val="0"/>
        </w:rPr>
        <w:t>6</w:t>
      </w:r>
      <w:r w:rsidRPr="00702DB7">
        <w:rPr>
          <w:rFonts w:ascii="PT Astra Serif" w:hAnsi="PT Astra Serif" w:cs="Times New Roman"/>
          <w:i w:val="0"/>
        </w:rPr>
        <w:t xml:space="preserve"> (3</w:t>
      </w:r>
      <w:r w:rsidR="00330242" w:rsidRPr="00702DB7">
        <w:rPr>
          <w:rFonts w:ascii="PT Astra Serif" w:hAnsi="PT Astra Serif" w:cs="Times New Roman"/>
          <w:i w:val="0"/>
        </w:rPr>
        <w:t>3</w:t>
      </w:r>
      <w:r w:rsidR="003B719C">
        <w:rPr>
          <w:rFonts w:ascii="PT Astra Serif" w:hAnsi="PT Astra Serif" w:cs="Times New Roman"/>
          <w:i w:val="0"/>
        </w:rPr>
        <w:t>9</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262B0B">
        <w:rPr>
          <w:rFonts w:ascii="PT Astra Serif" w:hAnsi="PT Astra Serif" w:cs="Times New Roman"/>
          <w:i w:val="0"/>
        </w:rPr>
        <w:t>12 апреля</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067C68" w:rsidRPr="003B719C" w:rsidRDefault="00981482" w:rsidP="003B719C">
      <w:pPr>
        <w:tabs>
          <w:tab w:val="left" w:pos="3402"/>
          <w:tab w:val="left" w:pos="3544"/>
        </w:tabs>
        <w:spacing w:after="0" w:line="240" w:lineRule="auto"/>
        <w:jc w:val="both"/>
        <w:rPr>
          <w:rFonts w:ascii="PT Astra Serif" w:hAnsi="PT Astra Serif"/>
          <w:b/>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A966C6" w:rsidRPr="003B719C">
        <w:rPr>
          <w:rFonts w:ascii="PT Astra Serif" w:hAnsi="PT Astra Serif"/>
          <w:b/>
          <w:color w:val="000000"/>
        </w:rPr>
        <w:t>-</w:t>
      </w:r>
      <w:r w:rsidR="00067C68" w:rsidRPr="003B719C">
        <w:rPr>
          <w:rFonts w:ascii="PT Astra Serif" w:hAnsi="PT Astra Serif"/>
          <w:b/>
          <w:color w:val="000000"/>
        </w:rPr>
        <w:t>П</w:t>
      </w:r>
      <w:proofErr w:type="gramEnd"/>
      <w:r w:rsidR="00067C68" w:rsidRPr="003B719C">
        <w:rPr>
          <w:rFonts w:ascii="PT Astra Serif" w:hAnsi="PT Astra Serif"/>
          <w:b/>
          <w:color w:val="000000"/>
        </w:rPr>
        <w:t>остановления Главы и Администрации Целинного</w:t>
      </w:r>
      <w:r w:rsidR="00B81892" w:rsidRPr="003B719C">
        <w:rPr>
          <w:rFonts w:ascii="PT Astra Serif" w:hAnsi="PT Astra Serif"/>
          <w:b/>
          <w:color w:val="000000"/>
        </w:rPr>
        <w:t xml:space="preserve"> </w:t>
      </w:r>
      <w:r w:rsidR="00067C68" w:rsidRPr="003B719C">
        <w:rPr>
          <w:rFonts w:ascii="PT Astra Serif" w:hAnsi="PT Astra Serif"/>
          <w:b/>
          <w:color w:val="000000"/>
        </w:rPr>
        <w:t>района:</w:t>
      </w:r>
    </w:p>
    <w:p w:rsidR="00D70B47" w:rsidRPr="003B719C" w:rsidRDefault="006A0BC8" w:rsidP="003B719C">
      <w:pPr>
        <w:tabs>
          <w:tab w:val="left" w:pos="3402"/>
          <w:tab w:val="left" w:pos="3544"/>
        </w:tabs>
        <w:autoSpaceDE w:val="0"/>
        <w:autoSpaceDN w:val="0"/>
        <w:adjustRightInd w:val="0"/>
        <w:spacing w:after="0" w:line="240" w:lineRule="auto"/>
        <w:ind w:left="3402" w:firstLine="142"/>
        <w:jc w:val="both"/>
        <w:rPr>
          <w:rFonts w:ascii="PT Astra Serif" w:hAnsi="PT Astra Serif"/>
          <w:bCs/>
        </w:rPr>
      </w:pPr>
      <w:r w:rsidRPr="003B719C">
        <w:rPr>
          <w:rFonts w:ascii="PT Astra Serif" w:hAnsi="PT Astra Serif"/>
        </w:rPr>
        <w:t>№</w:t>
      </w:r>
      <w:r w:rsidR="00AE4EB4" w:rsidRPr="003B719C">
        <w:rPr>
          <w:rFonts w:ascii="PT Astra Serif" w:hAnsi="PT Astra Serif"/>
        </w:rPr>
        <w:t>44</w:t>
      </w:r>
      <w:r w:rsidRPr="003B719C">
        <w:rPr>
          <w:rFonts w:ascii="PT Astra Serif" w:hAnsi="PT Astra Serif"/>
        </w:rPr>
        <w:t xml:space="preserve"> от </w:t>
      </w:r>
      <w:r w:rsidR="00D70B47" w:rsidRPr="003B719C">
        <w:rPr>
          <w:rFonts w:ascii="PT Astra Serif" w:hAnsi="PT Astra Serif"/>
        </w:rPr>
        <w:t>25</w:t>
      </w:r>
      <w:r w:rsidRPr="003B719C">
        <w:rPr>
          <w:rFonts w:ascii="PT Astra Serif" w:hAnsi="PT Astra Serif"/>
        </w:rPr>
        <w:t>.03.2021 г. «</w:t>
      </w:r>
      <w:r w:rsidR="00D70B47" w:rsidRPr="003B719C">
        <w:rPr>
          <w:rFonts w:ascii="PT Astra Serif" w:hAnsi="PT Astra Serif"/>
          <w:bCs/>
          <w:color w:val="000000"/>
        </w:rPr>
        <w:t>О внесении изменений в постановление Администрации Целинного района от 26 октября 2011 года № 101 «</w:t>
      </w:r>
      <w:r w:rsidR="00D70B47" w:rsidRPr="003B719C">
        <w:rPr>
          <w:rFonts w:ascii="PT Astra Serif" w:hAnsi="PT Astra Serif"/>
          <w:bCs/>
        </w:rPr>
        <w:t xml:space="preserve">О принятии Целевой программы </w:t>
      </w:r>
      <w:r w:rsidR="00D70B47" w:rsidRPr="003B719C">
        <w:rPr>
          <w:rFonts w:ascii="PT Astra Serif" w:hAnsi="PT Astra Serif"/>
        </w:rPr>
        <w:t xml:space="preserve">Целинного района </w:t>
      </w:r>
      <w:r w:rsidR="00D70B47" w:rsidRPr="003B719C">
        <w:rPr>
          <w:rFonts w:ascii="PT Astra Serif" w:hAnsi="PT Astra Serif"/>
          <w:bCs/>
        </w:rPr>
        <w:t>Курганской области «Энергосбережение и повышение энергетической эффективности на период до 2015 года и на перспективу до 2020 года»</w:t>
      </w:r>
    </w:p>
    <w:p w:rsidR="00D70B47" w:rsidRPr="003B719C" w:rsidRDefault="00D70B47" w:rsidP="003B719C">
      <w:pPr>
        <w:tabs>
          <w:tab w:val="left" w:pos="3402"/>
          <w:tab w:val="left" w:pos="3544"/>
        </w:tabs>
        <w:spacing w:after="0" w:line="240" w:lineRule="auto"/>
        <w:ind w:left="3402" w:firstLine="142"/>
        <w:jc w:val="both"/>
        <w:rPr>
          <w:rFonts w:ascii="PT Astra Serif" w:hAnsi="PT Astra Serif"/>
        </w:rPr>
      </w:pPr>
      <w:r w:rsidRPr="003B719C">
        <w:rPr>
          <w:rFonts w:ascii="PT Astra Serif" w:hAnsi="PT Astra Serif"/>
        </w:rPr>
        <w:t xml:space="preserve">№45 от 25.03.2021 г. </w:t>
      </w:r>
      <w:r w:rsidR="003B719C">
        <w:rPr>
          <w:rFonts w:ascii="PT Astra Serif" w:hAnsi="PT Astra Serif"/>
        </w:rPr>
        <w:t>«</w:t>
      </w:r>
      <w:r w:rsidRPr="003B719C">
        <w:rPr>
          <w:rFonts w:ascii="PT Astra Serif" w:hAnsi="PT Astra Serif"/>
        </w:rPr>
        <w:t>О внесении изменений в постановление Администрации Целинного района от 28 декабря 2016 года № 105 «О муниципальной программе Целинного района «Развитие образования и реализация государственной молодежной политики на 2017-2020 годы»</w:t>
      </w:r>
    </w:p>
    <w:p w:rsidR="00D70B47" w:rsidRPr="003B719C" w:rsidRDefault="00D70B47" w:rsidP="003B719C">
      <w:pPr>
        <w:tabs>
          <w:tab w:val="left" w:pos="3402"/>
          <w:tab w:val="left" w:pos="3544"/>
        </w:tabs>
        <w:spacing w:after="0" w:line="240" w:lineRule="auto"/>
        <w:ind w:left="3402" w:firstLine="142"/>
        <w:jc w:val="both"/>
        <w:rPr>
          <w:rFonts w:ascii="PT Astra Serif" w:hAnsi="PT Astra Serif"/>
          <w:bCs/>
        </w:rPr>
      </w:pPr>
      <w:r w:rsidRPr="003B719C">
        <w:rPr>
          <w:rFonts w:ascii="PT Astra Serif" w:hAnsi="PT Astra Serif"/>
        </w:rPr>
        <w:t xml:space="preserve">№46 от 30.03.2021 г. </w:t>
      </w:r>
      <w:r w:rsidR="003B719C">
        <w:rPr>
          <w:rFonts w:ascii="PT Astra Serif" w:hAnsi="PT Astra Serif"/>
        </w:rPr>
        <w:t>«</w:t>
      </w:r>
      <w:r w:rsidRPr="003B719C">
        <w:rPr>
          <w:rFonts w:ascii="PT Astra Serif" w:hAnsi="PT Astra Serif"/>
          <w:bCs/>
        </w:rPr>
        <w:t>О назначении публичных слушаний по проекту решения Целинной районной Думы «Об утверждении отчета об исполнении бюджета Целинного района за 2020год»</w:t>
      </w:r>
    </w:p>
    <w:p w:rsidR="00D70B47" w:rsidRPr="003B719C" w:rsidRDefault="00D70B47" w:rsidP="003B719C">
      <w:pPr>
        <w:pStyle w:val="Textbody"/>
        <w:tabs>
          <w:tab w:val="left" w:pos="3402"/>
          <w:tab w:val="left" w:pos="3544"/>
        </w:tabs>
        <w:snapToGrid w:val="0"/>
        <w:spacing w:after="0"/>
        <w:ind w:left="3402" w:firstLine="142"/>
        <w:jc w:val="both"/>
        <w:rPr>
          <w:rFonts w:ascii="PT Astra Serif" w:hAnsi="PT Astra Serif"/>
          <w:bCs/>
          <w:sz w:val="22"/>
          <w:szCs w:val="22"/>
        </w:rPr>
      </w:pPr>
      <w:r w:rsidRPr="003B719C">
        <w:rPr>
          <w:rFonts w:ascii="PT Astra Serif" w:hAnsi="PT Astra Serif"/>
          <w:sz w:val="22"/>
          <w:szCs w:val="22"/>
        </w:rPr>
        <w:t>№47 от 30.03.2021 г.</w:t>
      </w:r>
      <w:r w:rsidRPr="003B719C">
        <w:rPr>
          <w:rFonts w:ascii="PT Astra Serif" w:hAnsi="PT Astra Serif"/>
          <w:bCs/>
          <w:sz w:val="22"/>
          <w:szCs w:val="22"/>
        </w:rPr>
        <w:t xml:space="preserve"> </w:t>
      </w:r>
      <w:r w:rsidR="003B719C">
        <w:rPr>
          <w:rFonts w:ascii="PT Astra Serif" w:hAnsi="PT Astra Serif"/>
          <w:bCs/>
          <w:sz w:val="22"/>
          <w:szCs w:val="22"/>
        </w:rPr>
        <w:t>«</w:t>
      </w:r>
      <w:r w:rsidRPr="003B719C">
        <w:rPr>
          <w:rFonts w:ascii="PT Astra Serif" w:hAnsi="PT Astra Serif"/>
          <w:bCs/>
          <w:sz w:val="22"/>
          <w:szCs w:val="22"/>
        </w:rPr>
        <w:t xml:space="preserve">Об утверждении </w:t>
      </w:r>
      <w:proofErr w:type="gramStart"/>
      <w:r w:rsidRPr="003B719C">
        <w:rPr>
          <w:rFonts w:ascii="PT Astra Serif" w:hAnsi="PT Astra Serif"/>
          <w:bCs/>
          <w:sz w:val="22"/>
          <w:szCs w:val="22"/>
        </w:rPr>
        <w:t>Порядка формирования перечня налоговых расходов Администрации Целинного района Курганской области</w:t>
      </w:r>
      <w:proofErr w:type="gramEnd"/>
      <w:r w:rsidRPr="003B719C">
        <w:rPr>
          <w:rFonts w:ascii="PT Astra Serif" w:hAnsi="PT Astra Serif"/>
          <w:bCs/>
          <w:sz w:val="22"/>
          <w:szCs w:val="22"/>
        </w:rPr>
        <w:t xml:space="preserve"> и оценки налоговых расходов Администрации Целинного района Курганской области</w:t>
      </w:r>
      <w:r w:rsidR="003B719C">
        <w:rPr>
          <w:rFonts w:ascii="PT Astra Serif" w:hAnsi="PT Astra Serif"/>
          <w:bCs/>
          <w:sz w:val="22"/>
          <w:szCs w:val="22"/>
        </w:rPr>
        <w:t>»</w:t>
      </w:r>
    </w:p>
    <w:p w:rsidR="00A966C6" w:rsidRPr="003B719C" w:rsidRDefault="00A966C6" w:rsidP="003B719C">
      <w:pPr>
        <w:tabs>
          <w:tab w:val="left" w:pos="3402"/>
          <w:tab w:val="left" w:pos="3544"/>
        </w:tabs>
        <w:spacing w:after="0" w:line="240" w:lineRule="auto"/>
        <w:ind w:left="3402" w:firstLine="142"/>
        <w:jc w:val="both"/>
        <w:rPr>
          <w:rFonts w:ascii="PT Astra Serif" w:hAnsi="PT Astra Serif"/>
          <w:lang w:eastAsia="x-none"/>
        </w:rPr>
      </w:pPr>
      <w:r w:rsidRPr="003B719C">
        <w:rPr>
          <w:rFonts w:ascii="PT Astra Serif" w:hAnsi="PT Astra Serif"/>
        </w:rPr>
        <w:t xml:space="preserve">№48 от 01.04.2021 г. </w:t>
      </w:r>
      <w:r w:rsidR="003B719C">
        <w:rPr>
          <w:rFonts w:ascii="PT Astra Serif" w:hAnsi="PT Astra Serif"/>
        </w:rPr>
        <w:t>«</w:t>
      </w:r>
      <w:r w:rsidRPr="003B719C">
        <w:rPr>
          <w:rFonts w:ascii="PT Astra Serif" w:hAnsi="PT Astra Serif"/>
        </w:rPr>
        <w:t>Об утверждении правил создания, использования и восполнения резервов материальных ресурсов Администрации Целинного района для ликвидации чрезвычайных ситуаций природного и техногенного характера</w:t>
      </w:r>
      <w:r w:rsidR="003B719C">
        <w:rPr>
          <w:rFonts w:ascii="PT Astra Serif" w:hAnsi="PT Astra Serif"/>
        </w:rPr>
        <w:t>»</w:t>
      </w:r>
    </w:p>
    <w:p w:rsidR="00A966C6" w:rsidRPr="003B719C" w:rsidRDefault="00A966C6" w:rsidP="003B719C">
      <w:pPr>
        <w:pStyle w:val="a3"/>
        <w:tabs>
          <w:tab w:val="left" w:pos="3402"/>
          <w:tab w:val="left" w:pos="3544"/>
        </w:tabs>
        <w:spacing w:before="0" w:beforeAutospacing="0" w:after="0" w:afterAutospacing="0"/>
        <w:ind w:left="3402" w:firstLine="142"/>
        <w:jc w:val="both"/>
        <w:rPr>
          <w:rFonts w:ascii="PT Astra Serif" w:hAnsi="PT Astra Serif"/>
          <w:sz w:val="22"/>
          <w:szCs w:val="22"/>
        </w:rPr>
      </w:pPr>
      <w:r w:rsidRPr="003B719C">
        <w:rPr>
          <w:rFonts w:ascii="PT Astra Serif" w:hAnsi="PT Astra Serif"/>
          <w:sz w:val="22"/>
          <w:szCs w:val="22"/>
        </w:rPr>
        <w:t xml:space="preserve">№49 от 01.04.2021 г. </w:t>
      </w:r>
      <w:r w:rsidR="003B719C">
        <w:rPr>
          <w:rFonts w:ascii="PT Astra Serif" w:hAnsi="PT Astra Serif"/>
          <w:sz w:val="22"/>
          <w:szCs w:val="22"/>
        </w:rPr>
        <w:t>«</w:t>
      </w:r>
      <w:r w:rsidRPr="003B719C">
        <w:rPr>
          <w:rFonts w:ascii="PT Astra Serif" w:hAnsi="PT Astra Serif"/>
          <w:sz w:val="22"/>
          <w:szCs w:val="22"/>
        </w:rPr>
        <w:t xml:space="preserve">Об утверждении муниципальной программы Муниципального казенного учреждения «Управление закупок Целинного района» </w:t>
      </w:r>
      <w:r w:rsidRPr="003B719C">
        <w:rPr>
          <w:rFonts w:ascii="PT Astra Serif" w:hAnsi="PT Astra Serif"/>
          <w:sz w:val="22"/>
          <w:szCs w:val="22"/>
          <w:shd w:val="clear" w:color="auto" w:fill="FDFDFD"/>
        </w:rPr>
        <w:t>«Эффективное функционирование контрактной системы в сфере закупок, товаров, работ и услуг для обеспечения муниципальных нужд</w:t>
      </w:r>
      <w:r w:rsidR="003B719C">
        <w:rPr>
          <w:rFonts w:ascii="PT Astra Serif" w:hAnsi="PT Astra Serif"/>
          <w:sz w:val="22"/>
          <w:szCs w:val="22"/>
          <w:shd w:val="clear" w:color="auto" w:fill="FDFDFD"/>
        </w:rPr>
        <w:t xml:space="preserve"> </w:t>
      </w:r>
      <w:r w:rsidRPr="003B719C">
        <w:rPr>
          <w:rFonts w:ascii="PT Astra Serif" w:hAnsi="PT Astra Serif"/>
          <w:sz w:val="22"/>
          <w:szCs w:val="22"/>
          <w:shd w:val="clear" w:color="auto" w:fill="FDFDFD"/>
        </w:rPr>
        <w:t>Целинного района на 2021 год»</w:t>
      </w:r>
    </w:p>
    <w:p w:rsidR="00A966C6" w:rsidRPr="003B719C" w:rsidRDefault="00A966C6" w:rsidP="003B719C">
      <w:pPr>
        <w:tabs>
          <w:tab w:val="left" w:pos="3402"/>
          <w:tab w:val="left" w:pos="3544"/>
        </w:tabs>
        <w:spacing w:after="0" w:line="240" w:lineRule="auto"/>
        <w:ind w:left="3402" w:firstLine="142"/>
        <w:jc w:val="both"/>
        <w:rPr>
          <w:rFonts w:ascii="PT Astra Serif" w:hAnsi="PT Astra Serif"/>
        </w:rPr>
      </w:pPr>
    </w:p>
    <w:p w:rsidR="00A966C6" w:rsidRPr="003B719C" w:rsidRDefault="00A966C6" w:rsidP="003B719C">
      <w:pPr>
        <w:tabs>
          <w:tab w:val="left" w:pos="3402"/>
          <w:tab w:val="left" w:pos="3544"/>
        </w:tabs>
        <w:spacing w:after="0" w:line="240" w:lineRule="auto"/>
        <w:ind w:left="3402" w:firstLine="142"/>
        <w:jc w:val="both"/>
        <w:rPr>
          <w:rFonts w:ascii="PT Astra Serif" w:hAnsi="PT Astra Serif"/>
          <w:b/>
        </w:rPr>
      </w:pPr>
      <w:r w:rsidRPr="003B719C">
        <w:rPr>
          <w:rFonts w:ascii="PT Astra Serif" w:hAnsi="PT Astra Serif"/>
          <w:b/>
          <w:color w:val="000000"/>
        </w:rPr>
        <w:t>-Распоряжения Главы и Администрации Целинного</w:t>
      </w:r>
      <w:r w:rsidR="003B719C">
        <w:rPr>
          <w:rFonts w:ascii="PT Astra Serif" w:hAnsi="PT Astra Serif"/>
          <w:b/>
          <w:color w:val="000000"/>
        </w:rPr>
        <w:t xml:space="preserve"> </w:t>
      </w:r>
      <w:r w:rsidRPr="003B719C">
        <w:rPr>
          <w:rFonts w:ascii="PT Astra Serif" w:hAnsi="PT Astra Serif"/>
          <w:b/>
          <w:color w:val="000000"/>
        </w:rPr>
        <w:t>района:</w:t>
      </w:r>
    </w:p>
    <w:p w:rsidR="00A966C6" w:rsidRPr="003B719C" w:rsidRDefault="00A966C6" w:rsidP="003B719C">
      <w:pPr>
        <w:tabs>
          <w:tab w:val="left" w:pos="3402"/>
          <w:tab w:val="left" w:pos="3544"/>
        </w:tabs>
        <w:spacing w:after="0" w:line="240" w:lineRule="auto"/>
        <w:ind w:left="3402" w:firstLine="142"/>
        <w:jc w:val="both"/>
        <w:rPr>
          <w:rFonts w:ascii="PT Astra Serif" w:hAnsi="PT Astra Serif"/>
        </w:rPr>
      </w:pPr>
      <w:r w:rsidRPr="003B719C">
        <w:rPr>
          <w:rFonts w:ascii="PT Astra Serif" w:hAnsi="PT Astra Serif"/>
        </w:rPr>
        <w:t xml:space="preserve">№188-р от 24.03.2021 г. О внесении изменений в распоряжение Главы Целинного района  от 04 декабря 2020 года </w:t>
      </w:r>
    </w:p>
    <w:p w:rsidR="00E56EEC" w:rsidRPr="003B719C" w:rsidRDefault="00E56EEC" w:rsidP="003B719C">
      <w:pPr>
        <w:pStyle w:val="afd"/>
        <w:tabs>
          <w:tab w:val="left" w:pos="3402"/>
          <w:tab w:val="left" w:pos="3544"/>
        </w:tabs>
        <w:ind w:left="3402" w:firstLine="142"/>
        <w:jc w:val="both"/>
        <w:rPr>
          <w:rFonts w:ascii="PT Astra Serif" w:hAnsi="PT Astra Serif"/>
          <w:bCs/>
          <w:sz w:val="22"/>
          <w:szCs w:val="22"/>
        </w:rPr>
      </w:pPr>
    </w:p>
    <w:p w:rsidR="006201AB" w:rsidRPr="003B719C" w:rsidRDefault="006201AB" w:rsidP="003B719C">
      <w:pPr>
        <w:tabs>
          <w:tab w:val="left" w:pos="3402"/>
          <w:tab w:val="left" w:pos="3544"/>
          <w:tab w:val="left" w:pos="3686"/>
        </w:tabs>
        <w:spacing w:after="0" w:line="240" w:lineRule="auto"/>
        <w:ind w:left="3402" w:firstLine="142"/>
        <w:jc w:val="both"/>
        <w:rPr>
          <w:rFonts w:ascii="PT Astra Serif" w:hAnsi="PT Astra Serif"/>
          <w:b/>
          <w:lang w:eastAsia="ru-RU"/>
        </w:rPr>
      </w:pPr>
      <w:r w:rsidRPr="003B719C">
        <w:rPr>
          <w:rFonts w:ascii="PT Astra Serif" w:hAnsi="PT Astra Serif"/>
          <w:b/>
          <w:bCs/>
        </w:rPr>
        <w:t>Объявления о выделении земельных участков и</w:t>
      </w:r>
      <w:r w:rsidR="00AE4EB4" w:rsidRPr="003B719C">
        <w:rPr>
          <w:rFonts w:ascii="PT Astra Serif" w:hAnsi="PT Astra Serif"/>
          <w:b/>
          <w:bCs/>
        </w:rPr>
        <w:t xml:space="preserve"> </w:t>
      </w:r>
      <w:r w:rsidRPr="003B719C">
        <w:rPr>
          <w:rFonts w:ascii="PT Astra Serif" w:hAnsi="PT Astra Serif"/>
          <w:b/>
          <w:bCs/>
        </w:rPr>
        <w:t>проведен</w:t>
      </w:r>
      <w:proofErr w:type="gramStart"/>
      <w:r w:rsidRPr="003B719C">
        <w:rPr>
          <w:rFonts w:ascii="PT Astra Serif" w:hAnsi="PT Astra Serif"/>
          <w:b/>
          <w:bCs/>
        </w:rPr>
        <w:t>ии ау</w:t>
      </w:r>
      <w:proofErr w:type="gramEnd"/>
      <w:r w:rsidRPr="003B719C">
        <w:rPr>
          <w:rFonts w:ascii="PT Astra Serif" w:hAnsi="PT Astra Serif"/>
          <w:b/>
          <w:bCs/>
        </w:rPr>
        <w:t>кционов</w:t>
      </w:r>
    </w:p>
    <w:p w:rsidR="006773F5" w:rsidRPr="003B719C" w:rsidRDefault="006773F5" w:rsidP="003B719C">
      <w:pPr>
        <w:pStyle w:val="ConsPlusNormal"/>
        <w:tabs>
          <w:tab w:val="left" w:pos="3402"/>
        </w:tabs>
        <w:ind w:left="3402" w:firstLine="142"/>
        <w:jc w:val="both"/>
        <w:rPr>
          <w:rFonts w:ascii="PT Astra Serif" w:hAnsi="PT Astra Serif" w:cs="Times New Roman"/>
          <w:bCs/>
          <w:sz w:val="22"/>
          <w:szCs w:val="22"/>
        </w:rPr>
      </w:pPr>
    </w:p>
    <w:p w:rsidR="0020797C" w:rsidRPr="00702DB7" w:rsidRDefault="0020797C" w:rsidP="00B81892">
      <w:pPr>
        <w:spacing w:after="0" w:line="240" w:lineRule="auto"/>
        <w:ind w:left="4253" w:firstLine="142"/>
        <w:jc w:val="both"/>
        <w:rPr>
          <w:rFonts w:ascii="PT Astra Serif" w:hAnsi="PT Astra Serif"/>
          <w:sz w:val="16"/>
          <w:szCs w:val="16"/>
        </w:rPr>
      </w:pPr>
    </w:p>
    <w:p w:rsidR="004D64C8" w:rsidRPr="001B037A" w:rsidRDefault="004D64C8" w:rsidP="001B037A">
      <w:pPr>
        <w:widowControl w:val="0"/>
        <w:suppressAutoHyphens/>
        <w:autoSpaceDE w:val="0"/>
        <w:spacing w:after="0" w:line="240" w:lineRule="auto"/>
        <w:ind w:left="-567" w:firstLine="567"/>
        <w:jc w:val="both"/>
        <w:rPr>
          <w:rFonts w:ascii="PT Astra Serif" w:hAnsi="PT Astra Serif" w:cs="Arial"/>
          <w:color w:val="000000"/>
          <w:sz w:val="16"/>
          <w:szCs w:val="16"/>
          <w:lang w:eastAsia="ru-RU"/>
        </w:rPr>
      </w:pPr>
    </w:p>
    <w:p w:rsidR="00C146A8" w:rsidRPr="00702DB7" w:rsidRDefault="004F1A2A" w:rsidP="004F1A2A">
      <w:pPr>
        <w:spacing w:after="0" w:line="240" w:lineRule="auto"/>
        <w:ind w:left="-567" w:firstLine="567"/>
        <w:rPr>
          <w:rFonts w:ascii="PT Astra Serif" w:hAnsi="PT Astra Serif"/>
          <w:b/>
          <w:i/>
          <w:sz w:val="32"/>
        </w:rPr>
      </w:pPr>
      <w:r w:rsidRPr="00702DB7">
        <w:rPr>
          <w:rFonts w:ascii="PT Astra Serif" w:hAnsi="PT Astra Serif"/>
          <w:b/>
          <w:i/>
          <w:sz w:val="32"/>
        </w:rPr>
        <w:t>Раздел второй</w:t>
      </w:r>
    </w:p>
    <w:p w:rsidR="00711F90" w:rsidRPr="001A35CF" w:rsidRDefault="00711F90" w:rsidP="00BE1B5B">
      <w:pPr>
        <w:pStyle w:val="ConsNonformat"/>
        <w:widowControl/>
        <w:jc w:val="center"/>
        <w:rPr>
          <w:rFonts w:ascii="Times New Roman" w:hAnsi="Times New Roman"/>
          <w:sz w:val="18"/>
          <w:szCs w:val="32"/>
        </w:rPr>
      </w:pPr>
    </w:p>
    <w:p w:rsidR="00711F90" w:rsidRPr="00711F90" w:rsidRDefault="00711F90" w:rsidP="00BE1B5B">
      <w:pPr>
        <w:pStyle w:val="ConsNonformat"/>
        <w:widowControl/>
        <w:jc w:val="center"/>
        <w:rPr>
          <w:rFonts w:ascii="PT Astra Serif" w:hAnsi="PT Astra Serif"/>
          <w:sz w:val="28"/>
          <w:szCs w:val="40"/>
        </w:rPr>
      </w:pPr>
      <w:r w:rsidRPr="00711F90">
        <w:rPr>
          <w:rFonts w:ascii="PT Astra Serif" w:hAnsi="PT Astra Serif"/>
          <w:sz w:val="28"/>
          <w:szCs w:val="40"/>
        </w:rPr>
        <w:t>КУРГАНСКАЯ ОБЛАСТЬ</w:t>
      </w:r>
    </w:p>
    <w:p w:rsidR="00711F90" w:rsidRPr="00711F90" w:rsidRDefault="00711F90" w:rsidP="00BE1B5B">
      <w:pPr>
        <w:pStyle w:val="ConsNonformat"/>
        <w:widowControl/>
        <w:jc w:val="center"/>
        <w:rPr>
          <w:rFonts w:ascii="PT Astra Serif" w:hAnsi="PT Astra Serif"/>
          <w:sz w:val="28"/>
          <w:szCs w:val="40"/>
        </w:rPr>
      </w:pPr>
      <w:r w:rsidRPr="00711F90">
        <w:rPr>
          <w:rFonts w:ascii="PT Astra Serif" w:hAnsi="PT Astra Serif"/>
          <w:sz w:val="28"/>
          <w:szCs w:val="40"/>
        </w:rPr>
        <w:t>ЦЕЛИННЫЙ РАЙОН</w:t>
      </w:r>
    </w:p>
    <w:p w:rsidR="00711F90" w:rsidRPr="00711F90" w:rsidRDefault="00711F90" w:rsidP="00BE1B5B">
      <w:pPr>
        <w:pStyle w:val="ConsNonformat"/>
        <w:widowControl/>
        <w:jc w:val="center"/>
        <w:rPr>
          <w:rFonts w:ascii="PT Astra Serif" w:hAnsi="PT Astra Serif"/>
          <w:sz w:val="28"/>
          <w:szCs w:val="40"/>
        </w:rPr>
      </w:pPr>
      <w:r w:rsidRPr="00711F90">
        <w:rPr>
          <w:rFonts w:ascii="PT Astra Serif" w:hAnsi="PT Astra Serif"/>
          <w:sz w:val="28"/>
          <w:szCs w:val="40"/>
        </w:rPr>
        <w:t>АДМИНИСТРАЦИЯ ЦЕЛИННОГО РАЙОНА</w:t>
      </w:r>
    </w:p>
    <w:p w:rsidR="00711F90" w:rsidRPr="001A35CF" w:rsidRDefault="00711F90" w:rsidP="00BE1B5B">
      <w:pPr>
        <w:pStyle w:val="ConsNonformat"/>
        <w:widowControl/>
        <w:jc w:val="center"/>
        <w:rPr>
          <w:rFonts w:ascii="PT Astra Serif" w:hAnsi="PT Astra Serif"/>
          <w:b/>
          <w:szCs w:val="40"/>
        </w:rPr>
      </w:pPr>
    </w:p>
    <w:p w:rsidR="00711F90" w:rsidRPr="00711F90" w:rsidRDefault="00711F90" w:rsidP="00BE1B5B">
      <w:pPr>
        <w:pStyle w:val="ConsNonformat"/>
        <w:widowControl/>
        <w:jc w:val="center"/>
        <w:rPr>
          <w:rFonts w:ascii="PT Astra Serif" w:hAnsi="PT Astra Serif"/>
          <w:b/>
          <w:sz w:val="36"/>
          <w:szCs w:val="40"/>
        </w:rPr>
      </w:pPr>
      <w:r w:rsidRPr="00711F90">
        <w:rPr>
          <w:rFonts w:ascii="PT Astra Serif" w:hAnsi="PT Astra Serif"/>
          <w:b/>
          <w:sz w:val="36"/>
          <w:szCs w:val="40"/>
        </w:rPr>
        <w:t>ПОСТАНОВЛЕНИЕ</w:t>
      </w:r>
    </w:p>
    <w:p w:rsidR="00711F90" w:rsidRPr="00032B92" w:rsidRDefault="00711F90" w:rsidP="00BE1B5B">
      <w:pPr>
        <w:pStyle w:val="ConsNonformat"/>
        <w:widowControl/>
        <w:jc w:val="center"/>
        <w:rPr>
          <w:rFonts w:ascii="PT Astra Serif" w:hAnsi="PT Astra Serif"/>
          <w:b/>
          <w:szCs w:val="22"/>
        </w:rPr>
      </w:pPr>
    </w:p>
    <w:p w:rsidR="00711F90" w:rsidRPr="00711F90" w:rsidRDefault="00711F90" w:rsidP="00BE1B5B">
      <w:pPr>
        <w:pStyle w:val="ConsNonformat"/>
        <w:widowControl/>
        <w:jc w:val="both"/>
        <w:rPr>
          <w:rFonts w:ascii="PT Astra Serif" w:hAnsi="PT Astra Serif"/>
          <w:sz w:val="24"/>
          <w:szCs w:val="22"/>
        </w:rPr>
      </w:pPr>
      <w:r w:rsidRPr="00711F90">
        <w:rPr>
          <w:rFonts w:ascii="PT Astra Serif" w:hAnsi="PT Astra Serif"/>
          <w:sz w:val="24"/>
          <w:szCs w:val="22"/>
        </w:rPr>
        <w:t xml:space="preserve">от 25 марта 2021 года                 </w:t>
      </w:r>
      <w:r>
        <w:rPr>
          <w:rFonts w:ascii="PT Astra Serif" w:hAnsi="PT Astra Serif"/>
          <w:sz w:val="24"/>
          <w:szCs w:val="22"/>
        </w:rPr>
        <w:t xml:space="preserve">                   </w:t>
      </w:r>
      <w:r w:rsidRPr="00711F90">
        <w:rPr>
          <w:rFonts w:ascii="PT Astra Serif" w:hAnsi="PT Astra Serif"/>
          <w:sz w:val="24"/>
          <w:szCs w:val="22"/>
        </w:rPr>
        <w:t xml:space="preserve">    № 44          </w:t>
      </w:r>
      <w:r>
        <w:rPr>
          <w:rFonts w:ascii="PT Astra Serif" w:hAnsi="PT Astra Serif"/>
          <w:sz w:val="24"/>
          <w:szCs w:val="22"/>
        </w:rPr>
        <w:t xml:space="preserve">   </w:t>
      </w:r>
      <w:r w:rsidRPr="00711F90">
        <w:rPr>
          <w:rFonts w:ascii="PT Astra Serif" w:hAnsi="PT Astra Serif"/>
          <w:sz w:val="24"/>
          <w:szCs w:val="22"/>
        </w:rPr>
        <w:t xml:space="preserve">                                   с. </w:t>
      </w:r>
      <w:proofErr w:type="gramStart"/>
      <w:r w:rsidRPr="00711F90">
        <w:rPr>
          <w:rFonts w:ascii="PT Astra Serif" w:hAnsi="PT Astra Serif"/>
          <w:sz w:val="24"/>
          <w:szCs w:val="22"/>
        </w:rPr>
        <w:t>Целинное</w:t>
      </w:r>
      <w:proofErr w:type="gramEnd"/>
      <w:r w:rsidRPr="00711F90">
        <w:rPr>
          <w:rFonts w:ascii="PT Astra Serif" w:hAnsi="PT Astra Serif"/>
          <w:sz w:val="24"/>
          <w:szCs w:val="22"/>
        </w:rPr>
        <w:t xml:space="preserve"> </w:t>
      </w:r>
    </w:p>
    <w:p w:rsidR="00711F90" w:rsidRDefault="00711F90" w:rsidP="00711F90">
      <w:pPr>
        <w:autoSpaceDE w:val="0"/>
        <w:autoSpaceDN w:val="0"/>
        <w:adjustRightInd w:val="0"/>
        <w:spacing w:after="0" w:line="240" w:lineRule="auto"/>
        <w:ind w:left="-567" w:firstLine="567"/>
        <w:jc w:val="center"/>
        <w:rPr>
          <w:rFonts w:ascii="PT Astra Serif" w:hAnsi="PT Astra Serif"/>
          <w:bCs/>
          <w:color w:val="000000"/>
          <w:sz w:val="28"/>
          <w:szCs w:val="28"/>
        </w:rPr>
      </w:pPr>
    </w:p>
    <w:p w:rsidR="00711F90" w:rsidRPr="00711F90" w:rsidRDefault="00711F90" w:rsidP="00711F90">
      <w:pPr>
        <w:autoSpaceDE w:val="0"/>
        <w:autoSpaceDN w:val="0"/>
        <w:adjustRightInd w:val="0"/>
        <w:spacing w:after="0" w:line="240" w:lineRule="auto"/>
        <w:ind w:left="-567" w:firstLine="567"/>
        <w:jc w:val="center"/>
        <w:rPr>
          <w:rFonts w:ascii="PT Astra Serif" w:hAnsi="PT Astra Serif"/>
          <w:b/>
          <w:bCs/>
          <w:sz w:val="20"/>
          <w:szCs w:val="28"/>
        </w:rPr>
      </w:pPr>
      <w:r w:rsidRPr="00711F90">
        <w:rPr>
          <w:rFonts w:ascii="PT Astra Serif" w:hAnsi="PT Astra Serif"/>
          <w:b/>
          <w:bCs/>
          <w:color w:val="000000"/>
          <w:sz w:val="20"/>
          <w:szCs w:val="28"/>
        </w:rPr>
        <w:t>О внесении изменений в постановление Администрации Целинного района от 26 октября 2011 года № 101 «</w:t>
      </w:r>
      <w:r w:rsidRPr="00711F90">
        <w:rPr>
          <w:rFonts w:ascii="PT Astra Serif" w:hAnsi="PT Astra Serif"/>
          <w:b/>
          <w:bCs/>
          <w:sz w:val="20"/>
          <w:szCs w:val="28"/>
        </w:rPr>
        <w:t xml:space="preserve">О принятии Целевой программы </w:t>
      </w:r>
      <w:r w:rsidRPr="00711F90">
        <w:rPr>
          <w:rFonts w:ascii="PT Astra Serif" w:hAnsi="PT Astra Serif"/>
          <w:b/>
          <w:sz w:val="20"/>
          <w:szCs w:val="28"/>
        </w:rPr>
        <w:t xml:space="preserve">Целинного района </w:t>
      </w:r>
      <w:r w:rsidRPr="00711F90">
        <w:rPr>
          <w:rFonts w:ascii="PT Astra Serif" w:hAnsi="PT Astra Serif"/>
          <w:b/>
          <w:bCs/>
          <w:sz w:val="20"/>
          <w:szCs w:val="28"/>
        </w:rPr>
        <w:t>Курганской области «Энергосбережение и повышение энергетической эффективности на период до 2015 года</w:t>
      </w:r>
    </w:p>
    <w:p w:rsidR="00711F90" w:rsidRPr="00711F90" w:rsidRDefault="00711F90" w:rsidP="00711F90">
      <w:pPr>
        <w:autoSpaceDE w:val="0"/>
        <w:autoSpaceDN w:val="0"/>
        <w:adjustRightInd w:val="0"/>
        <w:spacing w:after="0" w:line="240" w:lineRule="auto"/>
        <w:ind w:left="-567" w:firstLine="567"/>
        <w:jc w:val="center"/>
        <w:rPr>
          <w:rFonts w:ascii="PT Astra Serif" w:hAnsi="PT Astra Serif"/>
          <w:b/>
          <w:bCs/>
          <w:sz w:val="20"/>
          <w:szCs w:val="28"/>
        </w:rPr>
      </w:pPr>
      <w:r w:rsidRPr="00711F90">
        <w:rPr>
          <w:rFonts w:ascii="PT Astra Serif" w:hAnsi="PT Astra Serif"/>
          <w:b/>
          <w:bCs/>
          <w:sz w:val="20"/>
          <w:szCs w:val="28"/>
        </w:rPr>
        <w:lastRenderedPageBreak/>
        <w:t xml:space="preserve"> и на перспективу до 2020 года»</w:t>
      </w:r>
    </w:p>
    <w:p w:rsidR="00711F90" w:rsidRPr="004E3CEB" w:rsidRDefault="00711F90" w:rsidP="00711F90">
      <w:pPr>
        <w:pStyle w:val="afd"/>
        <w:ind w:left="-567" w:firstLine="567"/>
        <w:rPr>
          <w:rFonts w:ascii="PT Astra Serif" w:hAnsi="PT Astra Serif"/>
          <w:sz w:val="28"/>
          <w:szCs w:val="28"/>
        </w:rPr>
      </w:pPr>
    </w:p>
    <w:p w:rsidR="00711F90" w:rsidRPr="00711F90" w:rsidRDefault="00711F90" w:rsidP="00711F90">
      <w:pPr>
        <w:autoSpaceDE w:val="0"/>
        <w:autoSpaceDN w:val="0"/>
        <w:adjustRightInd w:val="0"/>
        <w:spacing w:after="0" w:line="240" w:lineRule="auto"/>
        <w:ind w:left="-567" w:firstLine="567"/>
        <w:jc w:val="both"/>
        <w:rPr>
          <w:rFonts w:ascii="PT Astra Serif" w:hAnsi="PT Astra Serif"/>
          <w:sz w:val="16"/>
          <w:szCs w:val="16"/>
        </w:rPr>
      </w:pPr>
      <w:r w:rsidRPr="00711F90">
        <w:rPr>
          <w:rFonts w:ascii="PT Astra Serif" w:hAnsi="PT Astra Serif"/>
          <w:bCs/>
          <w:color w:val="000000"/>
          <w:sz w:val="16"/>
          <w:szCs w:val="16"/>
        </w:rPr>
        <w:t>В связи с производственной необходимостью, изменением объемов финансирования для исполнения ожидаемых результатов исполнения программы,</w:t>
      </w:r>
      <w:r w:rsidRPr="00711F90">
        <w:rPr>
          <w:rFonts w:ascii="PT Astra Serif" w:hAnsi="PT Astra Serif"/>
          <w:sz w:val="16"/>
          <w:szCs w:val="16"/>
        </w:rPr>
        <w:t xml:space="preserve"> Администрация Целинного района;- </w:t>
      </w:r>
    </w:p>
    <w:p w:rsidR="00711F90" w:rsidRPr="00711F90" w:rsidRDefault="00711F90" w:rsidP="00711F90">
      <w:pPr>
        <w:autoSpaceDE w:val="0"/>
        <w:autoSpaceDN w:val="0"/>
        <w:adjustRightInd w:val="0"/>
        <w:spacing w:after="0" w:line="240" w:lineRule="auto"/>
        <w:ind w:left="-567" w:firstLine="567"/>
        <w:jc w:val="both"/>
        <w:rPr>
          <w:rFonts w:ascii="PT Astra Serif" w:hAnsi="PT Astra Serif"/>
          <w:sz w:val="16"/>
          <w:szCs w:val="16"/>
        </w:rPr>
      </w:pPr>
      <w:r w:rsidRPr="00711F90">
        <w:rPr>
          <w:rFonts w:ascii="PT Astra Serif" w:hAnsi="PT Astra Serif"/>
          <w:sz w:val="16"/>
          <w:szCs w:val="16"/>
        </w:rPr>
        <w:t>ПОСТАНОВЛЯЕТ:</w:t>
      </w:r>
    </w:p>
    <w:p w:rsidR="00711F90" w:rsidRPr="00711F90" w:rsidRDefault="00711F90" w:rsidP="00711F90">
      <w:pPr>
        <w:autoSpaceDE w:val="0"/>
        <w:autoSpaceDN w:val="0"/>
        <w:adjustRightInd w:val="0"/>
        <w:spacing w:after="0" w:line="240" w:lineRule="auto"/>
        <w:ind w:left="-567" w:firstLine="567"/>
        <w:jc w:val="both"/>
        <w:rPr>
          <w:rFonts w:ascii="PT Astra Serif" w:hAnsi="PT Astra Serif"/>
          <w:sz w:val="16"/>
          <w:szCs w:val="16"/>
        </w:rPr>
      </w:pPr>
      <w:r w:rsidRPr="00711F90">
        <w:rPr>
          <w:rFonts w:ascii="PT Astra Serif" w:hAnsi="PT Astra Serif"/>
          <w:sz w:val="16"/>
          <w:szCs w:val="16"/>
        </w:rPr>
        <w:t>1. Раздел «Источники и объемы финансирования» паспорта программы изложить в новой редакции согласно приложению № 1 к настоящему постановлению.</w:t>
      </w:r>
    </w:p>
    <w:p w:rsidR="00711F90" w:rsidRPr="00711F90" w:rsidRDefault="00711F90" w:rsidP="00711F90">
      <w:pPr>
        <w:pStyle w:val="a3"/>
        <w:spacing w:before="0" w:beforeAutospacing="0" w:after="0" w:afterAutospacing="0"/>
        <w:ind w:left="-567" w:firstLine="567"/>
        <w:jc w:val="both"/>
        <w:rPr>
          <w:rFonts w:ascii="PT Astra Serif" w:hAnsi="PT Astra Serif"/>
          <w:sz w:val="16"/>
          <w:szCs w:val="16"/>
        </w:rPr>
      </w:pPr>
      <w:r w:rsidRPr="00711F90">
        <w:rPr>
          <w:rFonts w:ascii="PT Astra Serif" w:hAnsi="PT Astra Serif"/>
          <w:sz w:val="16"/>
          <w:szCs w:val="16"/>
        </w:rPr>
        <w:t>2. Раздел 3, приложения 1 к долгосрочной целевой программе «</w:t>
      </w:r>
      <w:r w:rsidRPr="00711F90">
        <w:rPr>
          <w:rFonts w:ascii="PT Astra Serif" w:hAnsi="PT Astra Serif"/>
          <w:bCs/>
          <w:sz w:val="16"/>
          <w:szCs w:val="16"/>
        </w:rPr>
        <w:t>Энергосбережение и повышение энергетической эффективности на период до 2015 года и на перспективу до 2020 года» изложить в новой редакции согласно приложению № 2 к настоящему постановлению.</w:t>
      </w:r>
    </w:p>
    <w:p w:rsidR="00711F90" w:rsidRPr="00711F90" w:rsidRDefault="00711F90" w:rsidP="00711F90">
      <w:pPr>
        <w:spacing w:after="0" w:line="240" w:lineRule="auto"/>
        <w:ind w:left="-567" w:firstLine="567"/>
        <w:jc w:val="both"/>
        <w:rPr>
          <w:rFonts w:ascii="PT Astra Serif" w:hAnsi="PT Astra Serif"/>
          <w:sz w:val="16"/>
          <w:szCs w:val="16"/>
        </w:rPr>
      </w:pPr>
      <w:r w:rsidRPr="00711F90">
        <w:rPr>
          <w:rFonts w:ascii="PT Astra Serif" w:hAnsi="PT Astra Serif"/>
          <w:sz w:val="16"/>
          <w:szCs w:val="16"/>
        </w:rPr>
        <w:t>3. Опубликовать настоящее постановление в информационном бюллетене «Муниципальный вестник».</w:t>
      </w:r>
    </w:p>
    <w:p w:rsidR="00711F90" w:rsidRPr="00711F90" w:rsidRDefault="00711F90" w:rsidP="00711F90">
      <w:pPr>
        <w:spacing w:after="0" w:line="240" w:lineRule="auto"/>
        <w:ind w:left="-567" w:firstLine="567"/>
        <w:jc w:val="both"/>
        <w:rPr>
          <w:rFonts w:ascii="PT Astra Serif" w:hAnsi="PT Astra Serif"/>
          <w:sz w:val="16"/>
          <w:szCs w:val="16"/>
        </w:rPr>
      </w:pPr>
      <w:r w:rsidRPr="00711F90">
        <w:rPr>
          <w:rFonts w:ascii="PT Astra Serif" w:hAnsi="PT Astra Serif"/>
          <w:sz w:val="16"/>
          <w:szCs w:val="16"/>
        </w:rPr>
        <w:t>4. Настоящее постановление применяется к правоотношениям с 01 января 2020 года.</w:t>
      </w:r>
    </w:p>
    <w:p w:rsidR="00711F90" w:rsidRPr="00711F90" w:rsidRDefault="00711F90" w:rsidP="00711F90">
      <w:pPr>
        <w:pStyle w:val="afd"/>
        <w:ind w:left="-567" w:firstLine="567"/>
        <w:jc w:val="both"/>
        <w:rPr>
          <w:rFonts w:ascii="PT Astra Serif" w:hAnsi="PT Astra Serif"/>
          <w:sz w:val="16"/>
          <w:szCs w:val="16"/>
        </w:rPr>
      </w:pPr>
      <w:r w:rsidRPr="00711F90">
        <w:rPr>
          <w:rFonts w:ascii="PT Astra Serif" w:hAnsi="PT Astra Serif"/>
          <w:sz w:val="16"/>
          <w:szCs w:val="16"/>
        </w:rPr>
        <w:t xml:space="preserve">5.  </w:t>
      </w:r>
      <w:proofErr w:type="gramStart"/>
      <w:r w:rsidRPr="00711F90">
        <w:rPr>
          <w:rFonts w:ascii="PT Astra Serif" w:hAnsi="PT Astra Serif"/>
          <w:sz w:val="16"/>
          <w:szCs w:val="16"/>
        </w:rPr>
        <w:t>Контроль за</w:t>
      </w:r>
      <w:proofErr w:type="gramEnd"/>
      <w:r w:rsidRPr="00711F90">
        <w:rPr>
          <w:rFonts w:ascii="PT Astra Serif" w:hAnsi="PT Astra Serif"/>
          <w:sz w:val="16"/>
          <w:szCs w:val="16"/>
        </w:rPr>
        <w:t xml:space="preserve"> выполнением настоящего постановления возложить на Заместителя Главы Целинного района, курирующего вопросы градостроительства и ЖКХ.</w:t>
      </w:r>
    </w:p>
    <w:p w:rsidR="00711F90" w:rsidRPr="00711F90" w:rsidRDefault="00711F90" w:rsidP="00711F90">
      <w:pPr>
        <w:spacing w:after="0" w:line="240" w:lineRule="auto"/>
        <w:ind w:left="-567" w:firstLine="567"/>
        <w:jc w:val="both"/>
        <w:rPr>
          <w:rFonts w:ascii="PT Astra Serif" w:hAnsi="PT Astra Serif"/>
          <w:sz w:val="16"/>
          <w:szCs w:val="16"/>
        </w:rPr>
      </w:pPr>
    </w:p>
    <w:p w:rsidR="00711F90" w:rsidRPr="00711F90" w:rsidRDefault="00711F90" w:rsidP="00711F90">
      <w:pPr>
        <w:spacing w:after="0" w:line="240" w:lineRule="auto"/>
        <w:ind w:left="-567" w:firstLine="567"/>
        <w:jc w:val="both"/>
        <w:rPr>
          <w:rFonts w:ascii="PT Astra Serif" w:hAnsi="PT Astra Serif"/>
          <w:sz w:val="16"/>
          <w:szCs w:val="16"/>
        </w:rPr>
      </w:pPr>
      <w:r w:rsidRPr="00711F90">
        <w:rPr>
          <w:rFonts w:ascii="PT Astra Serif" w:hAnsi="PT Astra Serif"/>
          <w:sz w:val="16"/>
          <w:szCs w:val="16"/>
        </w:rPr>
        <w:t>Глава Целинного района</w:t>
      </w:r>
      <w:r w:rsidRPr="00711F90">
        <w:rPr>
          <w:rFonts w:ascii="PT Astra Serif" w:hAnsi="PT Astra Serif"/>
          <w:sz w:val="16"/>
          <w:szCs w:val="16"/>
        </w:rPr>
        <w:tab/>
      </w:r>
      <w:r w:rsidRPr="00711F90">
        <w:rPr>
          <w:rFonts w:ascii="PT Astra Serif" w:hAnsi="PT Astra Serif"/>
          <w:sz w:val="16"/>
          <w:szCs w:val="16"/>
        </w:rPr>
        <w:tab/>
      </w:r>
      <w:r w:rsidRPr="00711F90">
        <w:rPr>
          <w:rFonts w:ascii="PT Astra Serif" w:hAnsi="PT Astra Serif"/>
          <w:sz w:val="16"/>
          <w:szCs w:val="16"/>
        </w:rPr>
        <w:tab/>
      </w:r>
      <w:r w:rsidRPr="00711F90">
        <w:rPr>
          <w:rFonts w:ascii="PT Astra Serif" w:hAnsi="PT Astra Serif"/>
          <w:sz w:val="16"/>
          <w:szCs w:val="16"/>
        </w:rPr>
        <w:tab/>
      </w:r>
      <w:r w:rsidRPr="00711F90">
        <w:rPr>
          <w:rFonts w:ascii="PT Astra Serif" w:hAnsi="PT Astra Serif"/>
          <w:sz w:val="16"/>
          <w:szCs w:val="16"/>
        </w:rPr>
        <w:tab/>
        <w:t xml:space="preserve">                       А.В. </w:t>
      </w:r>
      <w:proofErr w:type="spellStart"/>
      <w:r w:rsidRPr="00711F90">
        <w:rPr>
          <w:rFonts w:ascii="PT Astra Serif" w:hAnsi="PT Astra Serif"/>
          <w:sz w:val="16"/>
          <w:szCs w:val="16"/>
        </w:rPr>
        <w:t>Сытов</w:t>
      </w:r>
      <w:proofErr w:type="spellEnd"/>
      <w:r w:rsidRPr="00711F90">
        <w:rPr>
          <w:rFonts w:ascii="PT Astra Serif" w:hAnsi="PT Astra Serif"/>
          <w:sz w:val="16"/>
          <w:szCs w:val="16"/>
        </w:rPr>
        <w:t xml:space="preserve"> </w:t>
      </w:r>
    </w:p>
    <w:p w:rsidR="00711F90" w:rsidRPr="004E3CEB" w:rsidRDefault="00711F90" w:rsidP="00711F90">
      <w:pPr>
        <w:spacing w:after="0" w:line="240" w:lineRule="auto"/>
        <w:ind w:left="-567" w:firstLine="567"/>
        <w:rPr>
          <w:rFonts w:ascii="PT Astra Serif" w:hAnsi="PT Astra Serif"/>
          <w:i/>
          <w:sz w:val="16"/>
          <w:szCs w:val="16"/>
        </w:rPr>
      </w:pPr>
      <w:r w:rsidRPr="004E3CEB">
        <w:rPr>
          <w:rFonts w:ascii="PT Astra Serif" w:hAnsi="PT Astra Serif"/>
          <w:sz w:val="28"/>
          <w:szCs w:val="28"/>
        </w:rPr>
        <w:t xml:space="preserve">                            </w:t>
      </w: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t>Приложение № 1</w:t>
      </w: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t>к постановлению Администрации Целинного района</w:t>
      </w: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t>от 25  марта  2021 года</w:t>
      </w:r>
      <w:r>
        <w:rPr>
          <w:rFonts w:ascii="PT Astra Serif" w:hAnsi="PT Astra Serif"/>
          <w:bCs/>
          <w:color w:val="000000"/>
          <w:sz w:val="16"/>
          <w:szCs w:val="16"/>
        </w:rPr>
        <w:t xml:space="preserve"> №44</w:t>
      </w: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t>О внесении изменений в постановление Администрации</w:t>
      </w: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t xml:space="preserve"> Целинного района от 26 октября 2011 года № 101 </w:t>
      </w:r>
    </w:p>
    <w:p w:rsidR="00711F90" w:rsidRPr="00711F90" w:rsidRDefault="00711F90" w:rsidP="00711F90">
      <w:pPr>
        <w:autoSpaceDE w:val="0"/>
        <w:autoSpaceDN w:val="0"/>
        <w:adjustRightInd w:val="0"/>
        <w:spacing w:after="0" w:line="240" w:lineRule="auto"/>
        <w:jc w:val="right"/>
        <w:rPr>
          <w:rFonts w:ascii="PT Astra Serif" w:hAnsi="PT Astra Serif"/>
          <w:sz w:val="16"/>
          <w:szCs w:val="16"/>
        </w:rPr>
      </w:pPr>
      <w:r w:rsidRPr="00711F90">
        <w:rPr>
          <w:rFonts w:ascii="PT Astra Serif" w:hAnsi="PT Astra Serif"/>
          <w:bCs/>
          <w:color w:val="000000"/>
          <w:sz w:val="16"/>
          <w:szCs w:val="16"/>
        </w:rPr>
        <w:t>«</w:t>
      </w:r>
      <w:r w:rsidRPr="00711F90">
        <w:rPr>
          <w:rFonts w:ascii="PT Astra Serif" w:hAnsi="PT Astra Serif"/>
          <w:bCs/>
          <w:sz w:val="16"/>
          <w:szCs w:val="16"/>
        </w:rPr>
        <w:t xml:space="preserve">О принятии Целевой  программы </w:t>
      </w:r>
      <w:r w:rsidRPr="00711F90">
        <w:rPr>
          <w:rFonts w:ascii="PT Astra Serif" w:hAnsi="PT Astra Serif"/>
          <w:sz w:val="16"/>
          <w:szCs w:val="16"/>
        </w:rPr>
        <w:t xml:space="preserve">Целинного района </w:t>
      </w:r>
    </w:p>
    <w:p w:rsidR="00711F90" w:rsidRPr="00711F90" w:rsidRDefault="00711F90" w:rsidP="00711F90">
      <w:pPr>
        <w:autoSpaceDE w:val="0"/>
        <w:autoSpaceDN w:val="0"/>
        <w:adjustRightInd w:val="0"/>
        <w:spacing w:after="0" w:line="240" w:lineRule="auto"/>
        <w:jc w:val="right"/>
        <w:rPr>
          <w:rFonts w:ascii="PT Astra Serif" w:hAnsi="PT Astra Serif"/>
          <w:bCs/>
          <w:sz w:val="16"/>
          <w:szCs w:val="16"/>
        </w:rPr>
      </w:pPr>
      <w:r w:rsidRPr="00711F90">
        <w:rPr>
          <w:rFonts w:ascii="PT Astra Serif" w:hAnsi="PT Astra Serif"/>
          <w:bCs/>
          <w:sz w:val="16"/>
          <w:szCs w:val="16"/>
        </w:rPr>
        <w:t xml:space="preserve">Курганской области «Энергосбережение и повышении </w:t>
      </w:r>
    </w:p>
    <w:p w:rsidR="00711F90" w:rsidRPr="00711F90" w:rsidRDefault="00711F90" w:rsidP="00711F90">
      <w:pPr>
        <w:autoSpaceDE w:val="0"/>
        <w:autoSpaceDN w:val="0"/>
        <w:adjustRightInd w:val="0"/>
        <w:spacing w:after="0" w:line="240" w:lineRule="auto"/>
        <w:jc w:val="right"/>
        <w:rPr>
          <w:rFonts w:ascii="PT Astra Serif" w:hAnsi="PT Astra Serif"/>
          <w:bCs/>
          <w:sz w:val="16"/>
          <w:szCs w:val="16"/>
        </w:rPr>
      </w:pPr>
      <w:r w:rsidRPr="00711F90">
        <w:rPr>
          <w:rFonts w:ascii="PT Astra Serif" w:hAnsi="PT Astra Serif"/>
          <w:bCs/>
          <w:sz w:val="16"/>
          <w:szCs w:val="16"/>
        </w:rPr>
        <w:t xml:space="preserve">энергетической эффективности на период </w:t>
      </w:r>
      <w:proofErr w:type="gramStart"/>
      <w:r w:rsidRPr="00711F90">
        <w:rPr>
          <w:rFonts w:ascii="PT Astra Serif" w:hAnsi="PT Astra Serif"/>
          <w:bCs/>
          <w:sz w:val="16"/>
          <w:szCs w:val="16"/>
        </w:rPr>
        <w:t>до</w:t>
      </w:r>
      <w:proofErr w:type="gramEnd"/>
      <w:r w:rsidRPr="00711F90">
        <w:rPr>
          <w:rFonts w:ascii="PT Astra Serif" w:hAnsi="PT Astra Serif"/>
          <w:bCs/>
          <w:sz w:val="16"/>
          <w:szCs w:val="16"/>
        </w:rPr>
        <w:t xml:space="preserve"> </w:t>
      </w:r>
    </w:p>
    <w:p w:rsidR="00711F90" w:rsidRPr="00711F90" w:rsidRDefault="00711F90" w:rsidP="00711F90">
      <w:pPr>
        <w:autoSpaceDE w:val="0"/>
        <w:autoSpaceDN w:val="0"/>
        <w:adjustRightInd w:val="0"/>
        <w:spacing w:after="0" w:line="240" w:lineRule="auto"/>
        <w:jc w:val="right"/>
        <w:rPr>
          <w:rFonts w:ascii="PT Astra Serif" w:hAnsi="PT Astra Serif"/>
          <w:bCs/>
          <w:sz w:val="16"/>
          <w:szCs w:val="16"/>
        </w:rPr>
      </w:pPr>
      <w:r w:rsidRPr="00711F90">
        <w:rPr>
          <w:rFonts w:ascii="PT Astra Serif" w:hAnsi="PT Astra Serif"/>
          <w:bCs/>
          <w:sz w:val="16"/>
          <w:szCs w:val="16"/>
        </w:rPr>
        <w:t>2015 года и на перспективу до 2020 года»</w:t>
      </w:r>
    </w:p>
    <w:p w:rsidR="00711F90" w:rsidRPr="00711F90" w:rsidRDefault="00711F90" w:rsidP="00711F90">
      <w:pPr>
        <w:pStyle w:val="a3"/>
        <w:spacing w:before="0" w:beforeAutospacing="0" w:after="0" w:afterAutospacing="0"/>
        <w:jc w:val="right"/>
        <w:rPr>
          <w:rFonts w:ascii="PT Astra Serif" w:hAnsi="PT Astra Serif"/>
          <w:bCs/>
          <w:color w:val="000000"/>
          <w:sz w:val="16"/>
          <w:szCs w:val="16"/>
        </w:rPr>
      </w:pPr>
      <w:r w:rsidRPr="00711F90">
        <w:rPr>
          <w:rFonts w:ascii="PT Astra Serif" w:hAnsi="PT Astra Serif"/>
          <w:bCs/>
          <w:color w:val="000000"/>
          <w:sz w:val="16"/>
          <w:szCs w:val="16"/>
        </w:rPr>
        <w:t xml:space="preserve">. </w:t>
      </w:r>
    </w:p>
    <w:p w:rsidR="00711F90" w:rsidRPr="00711F90" w:rsidRDefault="00711F90" w:rsidP="00711F90">
      <w:pPr>
        <w:spacing w:after="0" w:line="240" w:lineRule="auto"/>
        <w:jc w:val="center"/>
        <w:rPr>
          <w:rFonts w:ascii="PT Astra Serif" w:hAnsi="PT Astra Serif" w:cs="Arial"/>
          <w:b/>
          <w:sz w:val="16"/>
          <w:szCs w:val="16"/>
        </w:rPr>
      </w:pPr>
      <w:r w:rsidRPr="00711F90">
        <w:rPr>
          <w:rFonts w:ascii="PT Astra Serif" w:hAnsi="PT Astra Serif" w:cs="Arial"/>
          <w:b/>
          <w:sz w:val="16"/>
          <w:szCs w:val="16"/>
        </w:rPr>
        <w:t>Паспорт</w:t>
      </w:r>
    </w:p>
    <w:p w:rsidR="00711F90" w:rsidRPr="00711F90" w:rsidRDefault="00711F90" w:rsidP="00711F90">
      <w:pPr>
        <w:autoSpaceDE w:val="0"/>
        <w:autoSpaceDN w:val="0"/>
        <w:adjustRightInd w:val="0"/>
        <w:spacing w:after="0" w:line="240" w:lineRule="auto"/>
        <w:jc w:val="center"/>
        <w:rPr>
          <w:rFonts w:ascii="PT Astra Serif" w:hAnsi="PT Astra Serif" w:cs="Arial"/>
          <w:b/>
          <w:bCs/>
          <w:sz w:val="16"/>
          <w:szCs w:val="16"/>
        </w:rPr>
      </w:pPr>
      <w:r w:rsidRPr="00711F90">
        <w:rPr>
          <w:rFonts w:ascii="PT Astra Serif" w:hAnsi="PT Astra Serif" w:cs="Arial"/>
          <w:b/>
          <w:bCs/>
          <w:sz w:val="16"/>
          <w:szCs w:val="16"/>
        </w:rPr>
        <w:t>Целевой программы</w:t>
      </w:r>
    </w:p>
    <w:p w:rsidR="00711F90" w:rsidRPr="00711F90" w:rsidRDefault="00711F90" w:rsidP="00711F90">
      <w:pPr>
        <w:autoSpaceDE w:val="0"/>
        <w:autoSpaceDN w:val="0"/>
        <w:adjustRightInd w:val="0"/>
        <w:spacing w:after="0" w:line="240" w:lineRule="auto"/>
        <w:jc w:val="center"/>
        <w:rPr>
          <w:rFonts w:ascii="PT Astra Serif" w:hAnsi="PT Astra Serif" w:cs="Arial"/>
          <w:b/>
          <w:bCs/>
          <w:sz w:val="16"/>
          <w:szCs w:val="16"/>
        </w:rPr>
      </w:pPr>
      <w:r w:rsidRPr="00711F90">
        <w:rPr>
          <w:rFonts w:ascii="PT Astra Serif" w:hAnsi="PT Astra Serif" w:cs="Arial"/>
          <w:b/>
          <w:sz w:val="16"/>
          <w:szCs w:val="16"/>
        </w:rPr>
        <w:t xml:space="preserve">Целинного района </w:t>
      </w:r>
      <w:r w:rsidRPr="00711F90">
        <w:rPr>
          <w:rFonts w:ascii="PT Astra Serif" w:hAnsi="PT Astra Serif" w:cs="Arial"/>
          <w:b/>
          <w:bCs/>
          <w:sz w:val="16"/>
          <w:szCs w:val="16"/>
        </w:rPr>
        <w:t>Курганской области «Энергосбережение и повышение энергетической эффективности</w:t>
      </w:r>
    </w:p>
    <w:p w:rsidR="00711F90" w:rsidRPr="00711F90" w:rsidRDefault="00711F90" w:rsidP="00711F90">
      <w:pPr>
        <w:spacing w:after="0" w:line="240" w:lineRule="auto"/>
        <w:jc w:val="center"/>
        <w:rPr>
          <w:rFonts w:ascii="PT Astra Serif" w:hAnsi="PT Astra Serif" w:cs="Arial"/>
          <w:b/>
          <w:bCs/>
          <w:sz w:val="16"/>
          <w:szCs w:val="16"/>
        </w:rPr>
      </w:pPr>
      <w:r w:rsidRPr="00711F90">
        <w:rPr>
          <w:rFonts w:ascii="PT Astra Serif" w:hAnsi="PT Astra Serif" w:cs="Arial"/>
          <w:b/>
          <w:bCs/>
          <w:sz w:val="16"/>
          <w:szCs w:val="16"/>
        </w:rPr>
        <w:t>на период до 2015 года и на перспективу до 2020 года»</w:t>
      </w:r>
    </w:p>
    <w:p w:rsidR="00711F90" w:rsidRPr="00711F90" w:rsidRDefault="00711F90" w:rsidP="00711F90">
      <w:pPr>
        <w:spacing w:after="0" w:line="240" w:lineRule="auto"/>
        <w:jc w:val="center"/>
        <w:rPr>
          <w:rFonts w:ascii="PT Astra Serif" w:hAnsi="PT Astra Serif" w:cs="Arial"/>
          <w:b/>
          <w:sz w:val="16"/>
          <w:szCs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8080"/>
      </w:tblGrid>
      <w:tr w:rsidR="00711F90" w:rsidRPr="00711F90" w:rsidTr="00711F90">
        <w:tc>
          <w:tcPr>
            <w:tcW w:w="1778" w:type="dxa"/>
          </w:tcPr>
          <w:p w:rsidR="00711F90" w:rsidRPr="00711F90" w:rsidRDefault="00711F90" w:rsidP="00711F90">
            <w:pPr>
              <w:spacing w:after="0" w:line="240" w:lineRule="auto"/>
              <w:jc w:val="both"/>
              <w:rPr>
                <w:rFonts w:ascii="PT Astra Serif" w:hAnsi="PT Astra Serif"/>
                <w:sz w:val="16"/>
                <w:szCs w:val="16"/>
              </w:rPr>
            </w:pPr>
            <w:r w:rsidRPr="00711F90">
              <w:rPr>
                <w:rFonts w:ascii="PT Astra Serif" w:hAnsi="PT Astra Serif"/>
                <w:sz w:val="16"/>
                <w:szCs w:val="16"/>
              </w:rPr>
              <w:t xml:space="preserve">Источники и объемы финансирования </w:t>
            </w:r>
          </w:p>
          <w:p w:rsidR="00711F90" w:rsidRPr="00711F90" w:rsidRDefault="00711F90" w:rsidP="00711F90">
            <w:pPr>
              <w:spacing w:after="0" w:line="240" w:lineRule="auto"/>
              <w:jc w:val="both"/>
              <w:rPr>
                <w:rFonts w:ascii="PT Astra Serif" w:hAnsi="PT Astra Serif"/>
                <w:sz w:val="16"/>
                <w:szCs w:val="16"/>
              </w:rPr>
            </w:pPr>
            <w:r w:rsidRPr="00711F90">
              <w:rPr>
                <w:rFonts w:ascii="PT Astra Serif" w:hAnsi="PT Astra Serif"/>
                <w:sz w:val="16"/>
                <w:szCs w:val="16"/>
              </w:rPr>
              <w:t xml:space="preserve">Программы </w:t>
            </w:r>
          </w:p>
        </w:tc>
        <w:tc>
          <w:tcPr>
            <w:tcW w:w="8080" w:type="dxa"/>
          </w:tcPr>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2010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 млн. руб. Местный бюджет (по согласованию) 0,018 млн. руб. Внебюджетные источники (по согласованию) 0,52</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2011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1,2 млн. руб. Местный бюдже</w:t>
            </w:r>
            <w:proofErr w:type="gramStart"/>
            <w:r w:rsidRPr="00711F90">
              <w:rPr>
                <w:rFonts w:ascii="PT Astra Serif" w:eastAsia="ArialMT" w:hAnsi="PT Astra Serif" w:cs="Arial"/>
                <w:sz w:val="16"/>
                <w:szCs w:val="16"/>
              </w:rPr>
              <w:t>т(</w:t>
            </w:r>
            <w:proofErr w:type="gramEnd"/>
            <w:r w:rsidRPr="00711F90">
              <w:rPr>
                <w:rFonts w:ascii="PT Astra Serif" w:eastAsia="ArialMT" w:hAnsi="PT Astra Serif" w:cs="Arial"/>
                <w:sz w:val="16"/>
                <w:szCs w:val="16"/>
              </w:rPr>
              <w:t>по согласованию) 0,08 млн. руб. Внебюджетные источники (по согласованию) 2,12</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2012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1,2 млн. руб. Местный бюджет (по согласованию) 0,08 млн. руб. Внебюджетные источники (по согласованию) 0,88</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2013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1,2 млн. руб. Местный бюджет (по согласованию) 0,076 млн. руб. Внебюджетные источники (по согласованию) 1,28</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2014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 млн. руб. Местный бюджет (по согласованию) 0,74 млн. руб. Внебюджетные источники (по согласованию) 0,66</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2015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 млн. руб. Местный бюджет (по согласованию) 0,07 млн. руб. Внебюджетные источники (по согласованию) 0,58</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2016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 млн. руб. Местный бюджет (по согласованию) 0,07 млн. руб. Внебюджетные источники (по согласованию) 0,58</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2017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 млн. руб. Местный бюджето</w:t>
            </w:r>
            <w:proofErr w:type="gramStart"/>
            <w:r w:rsidRPr="00711F90">
              <w:rPr>
                <w:rFonts w:ascii="PT Astra Serif" w:eastAsia="ArialMT" w:hAnsi="PT Astra Serif" w:cs="Arial"/>
                <w:sz w:val="16"/>
                <w:szCs w:val="16"/>
              </w:rPr>
              <w:t>в(</w:t>
            </w:r>
            <w:proofErr w:type="gramEnd"/>
            <w:r w:rsidRPr="00711F90">
              <w:rPr>
                <w:rFonts w:ascii="PT Astra Serif" w:eastAsia="ArialMT" w:hAnsi="PT Astra Serif" w:cs="Arial"/>
                <w:sz w:val="16"/>
                <w:szCs w:val="16"/>
              </w:rPr>
              <w:t>по согласованию) 0,07 млн. руб. Внебюджетные источники (по согласованию) 0,58</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2018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 млн. руб. Местный бюджет (по согласованию) 0,07 млн. руб. Внебюджетные источники (по согласованию) 0,58</w:t>
            </w:r>
          </w:p>
          <w:p w:rsidR="00711F90" w:rsidRPr="00711F90" w:rsidRDefault="00711F90" w:rsidP="00711F90">
            <w:pPr>
              <w:spacing w:after="0" w:line="240" w:lineRule="auto"/>
              <w:jc w:val="center"/>
              <w:rPr>
                <w:rFonts w:ascii="PT Astra Serif" w:eastAsia="ArialMT" w:hAnsi="PT Astra Serif" w:cs="Arial"/>
                <w:sz w:val="16"/>
                <w:szCs w:val="16"/>
              </w:rPr>
            </w:pP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2019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 млн. руб. Местный бюджето</w:t>
            </w:r>
            <w:proofErr w:type="gramStart"/>
            <w:r w:rsidRPr="00711F90">
              <w:rPr>
                <w:rFonts w:ascii="PT Astra Serif" w:eastAsia="ArialMT" w:hAnsi="PT Astra Serif" w:cs="Arial"/>
                <w:sz w:val="16"/>
                <w:szCs w:val="16"/>
              </w:rPr>
              <w:t>в(</w:t>
            </w:r>
            <w:proofErr w:type="gramEnd"/>
            <w:r w:rsidRPr="00711F90">
              <w:rPr>
                <w:rFonts w:ascii="PT Astra Serif" w:eastAsia="ArialMT" w:hAnsi="PT Astra Serif" w:cs="Arial"/>
                <w:sz w:val="16"/>
                <w:szCs w:val="16"/>
              </w:rPr>
              <w:t>по согласованию) 0,07 млн. руб. Внебюджетные источники (по согласованию) 0,58</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Финансирование за 2020 год</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 xml:space="preserve">Бюджет Целинного района </w:t>
            </w:r>
            <w:r w:rsidRPr="00711F90">
              <w:rPr>
                <w:rFonts w:ascii="PT Astra Serif" w:eastAsia="ArialMT" w:hAnsi="PT Astra Serif" w:cs="Arial"/>
                <w:sz w:val="16"/>
                <w:szCs w:val="16"/>
                <w:shd w:val="clear" w:color="auto" w:fill="FFFFFF"/>
              </w:rPr>
              <w:t>1,164</w:t>
            </w:r>
            <w:r w:rsidRPr="00711F90">
              <w:rPr>
                <w:rFonts w:ascii="PT Astra Serif" w:eastAsia="ArialMT" w:hAnsi="PT Astra Serif" w:cs="Arial"/>
                <w:sz w:val="16"/>
                <w:szCs w:val="16"/>
              </w:rPr>
              <w:t xml:space="preserve"> млн. руб. Местный бюджет (по согласованию) 0,05 млн. руб. Внебюджетные источники (по согласованию) 0,54</w:t>
            </w:r>
          </w:p>
          <w:p w:rsidR="00711F90" w:rsidRPr="00711F90" w:rsidRDefault="00711F90" w:rsidP="00711F90">
            <w:pPr>
              <w:spacing w:after="0" w:line="240" w:lineRule="auto"/>
              <w:jc w:val="center"/>
              <w:rPr>
                <w:rFonts w:ascii="PT Astra Serif" w:eastAsia="ArialMT" w:hAnsi="PT Astra Serif" w:cs="Arial"/>
                <w:sz w:val="16"/>
                <w:szCs w:val="16"/>
              </w:rPr>
            </w:pPr>
            <w:r w:rsidRPr="00711F90">
              <w:rPr>
                <w:rFonts w:ascii="PT Astra Serif" w:eastAsia="ArialMT" w:hAnsi="PT Astra Serif" w:cs="Arial"/>
                <w:sz w:val="16"/>
                <w:szCs w:val="16"/>
              </w:rPr>
              <w:t>Общие объем финансирования</w:t>
            </w:r>
          </w:p>
          <w:p w:rsidR="00711F90" w:rsidRPr="00711F90" w:rsidRDefault="00711F90" w:rsidP="00711F90">
            <w:pPr>
              <w:spacing w:after="0" w:line="240" w:lineRule="auto"/>
              <w:jc w:val="both"/>
              <w:rPr>
                <w:rFonts w:ascii="PT Astra Serif" w:eastAsia="ArialMT" w:hAnsi="PT Astra Serif" w:cs="Arial"/>
                <w:sz w:val="16"/>
                <w:szCs w:val="16"/>
              </w:rPr>
            </w:pPr>
            <w:r w:rsidRPr="00711F90">
              <w:rPr>
                <w:rFonts w:ascii="PT Astra Serif" w:eastAsia="ArialMT" w:hAnsi="PT Astra Serif" w:cs="Arial"/>
                <w:sz w:val="16"/>
                <w:szCs w:val="16"/>
              </w:rPr>
              <w:t>Бюджет Целинного района 11,764 млн. руб. Местный бюджет (по согласованию) 1,394 млн. руб. Внебюджетные источники (по согласованию)  8,9</w:t>
            </w:r>
          </w:p>
          <w:p w:rsidR="00711F90" w:rsidRPr="00711F90" w:rsidRDefault="00711F90" w:rsidP="00711F90">
            <w:pPr>
              <w:spacing w:after="0" w:line="240" w:lineRule="auto"/>
              <w:jc w:val="both"/>
              <w:rPr>
                <w:rFonts w:ascii="PT Astra Serif" w:eastAsia="ArialMT" w:hAnsi="PT Astra Serif" w:cs="Arial"/>
                <w:b/>
                <w:sz w:val="16"/>
                <w:szCs w:val="16"/>
              </w:rPr>
            </w:pPr>
            <w:r w:rsidRPr="00711F90">
              <w:rPr>
                <w:rFonts w:ascii="PT Astra Serif" w:eastAsia="ArialMT" w:hAnsi="PT Astra Serif" w:cs="Arial"/>
                <w:b/>
                <w:sz w:val="16"/>
                <w:szCs w:val="16"/>
              </w:rPr>
              <w:t>Итого по программе 22,058</w:t>
            </w:r>
          </w:p>
          <w:p w:rsidR="00711F90" w:rsidRPr="00711F90" w:rsidRDefault="00711F90" w:rsidP="00711F90">
            <w:pPr>
              <w:spacing w:after="0" w:line="240" w:lineRule="auto"/>
              <w:rPr>
                <w:rFonts w:ascii="PT Astra Serif" w:eastAsia="ArialMT" w:hAnsi="PT Astra Serif" w:cs="Arial"/>
                <w:sz w:val="16"/>
                <w:szCs w:val="16"/>
              </w:rPr>
            </w:pPr>
          </w:p>
        </w:tc>
      </w:tr>
    </w:tbl>
    <w:p w:rsidR="00711F90" w:rsidRPr="00711F90" w:rsidRDefault="00711F90" w:rsidP="00711F90">
      <w:pPr>
        <w:spacing w:after="0" w:line="240" w:lineRule="auto"/>
        <w:jc w:val="right"/>
        <w:rPr>
          <w:rFonts w:ascii="PT Astra Serif" w:hAnsi="PT Astra Serif"/>
          <w:sz w:val="16"/>
          <w:szCs w:val="16"/>
        </w:rPr>
      </w:pPr>
    </w:p>
    <w:p w:rsidR="00711F90" w:rsidRPr="00711F90" w:rsidRDefault="00711F90" w:rsidP="00711F90">
      <w:pPr>
        <w:spacing w:after="0" w:line="240" w:lineRule="auto"/>
        <w:jc w:val="right"/>
        <w:rPr>
          <w:rFonts w:ascii="PT Astra Serif" w:hAnsi="PT Astra Serif"/>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pPr>
    </w:p>
    <w:p w:rsidR="00AE4EB4" w:rsidRDefault="00AE4EB4" w:rsidP="00711F90">
      <w:pPr>
        <w:autoSpaceDE w:val="0"/>
        <w:autoSpaceDN w:val="0"/>
        <w:adjustRightInd w:val="0"/>
        <w:spacing w:after="0" w:line="240" w:lineRule="auto"/>
        <w:jc w:val="right"/>
        <w:rPr>
          <w:rFonts w:ascii="PT Astra Serif" w:hAnsi="PT Astra Serif"/>
          <w:bCs/>
          <w:color w:val="000000"/>
          <w:sz w:val="16"/>
          <w:szCs w:val="16"/>
        </w:rPr>
        <w:sectPr w:rsidR="00AE4EB4" w:rsidSect="00BE1B5B">
          <w:pgSz w:w="11906" w:h="16838"/>
          <w:pgMar w:top="1134" w:right="567" w:bottom="1134" w:left="1701" w:header="709" w:footer="709" w:gutter="0"/>
          <w:cols w:space="708"/>
          <w:docGrid w:linePitch="360"/>
        </w:sectPr>
      </w:pP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lastRenderedPageBreak/>
        <w:t>Приложение № 2</w:t>
      </w: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t>к постановлению Администрации Целинного района</w:t>
      </w: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t>от  25  марта  2021 года №44</w:t>
      </w: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t>О внесении изменений в постановление Администрации</w:t>
      </w:r>
    </w:p>
    <w:p w:rsidR="00711F90" w:rsidRPr="00711F90" w:rsidRDefault="00711F90" w:rsidP="00711F90">
      <w:pPr>
        <w:autoSpaceDE w:val="0"/>
        <w:autoSpaceDN w:val="0"/>
        <w:adjustRightInd w:val="0"/>
        <w:spacing w:after="0" w:line="240" w:lineRule="auto"/>
        <w:jc w:val="right"/>
        <w:rPr>
          <w:rFonts w:ascii="PT Astra Serif" w:hAnsi="PT Astra Serif"/>
          <w:bCs/>
          <w:color w:val="000000"/>
          <w:sz w:val="16"/>
          <w:szCs w:val="16"/>
        </w:rPr>
      </w:pPr>
      <w:r w:rsidRPr="00711F90">
        <w:rPr>
          <w:rFonts w:ascii="PT Astra Serif" w:hAnsi="PT Astra Serif"/>
          <w:bCs/>
          <w:color w:val="000000"/>
          <w:sz w:val="16"/>
          <w:szCs w:val="16"/>
        </w:rPr>
        <w:t xml:space="preserve"> Целинного района от 26 октября 2011 года № 101 </w:t>
      </w:r>
    </w:p>
    <w:p w:rsidR="00711F90" w:rsidRPr="00711F90" w:rsidRDefault="00711F90" w:rsidP="00711F90">
      <w:pPr>
        <w:autoSpaceDE w:val="0"/>
        <w:autoSpaceDN w:val="0"/>
        <w:adjustRightInd w:val="0"/>
        <w:spacing w:after="0" w:line="240" w:lineRule="auto"/>
        <w:jc w:val="right"/>
        <w:rPr>
          <w:rFonts w:ascii="PT Astra Serif" w:hAnsi="PT Astra Serif"/>
          <w:sz w:val="16"/>
          <w:szCs w:val="16"/>
        </w:rPr>
      </w:pPr>
      <w:r w:rsidRPr="00711F90">
        <w:rPr>
          <w:rFonts w:ascii="PT Astra Serif" w:hAnsi="PT Astra Serif"/>
          <w:bCs/>
          <w:color w:val="000000"/>
          <w:sz w:val="16"/>
          <w:szCs w:val="16"/>
        </w:rPr>
        <w:t>«</w:t>
      </w:r>
      <w:r w:rsidRPr="00711F90">
        <w:rPr>
          <w:rFonts w:ascii="PT Astra Serif" w:hAnsi="PT Astra Serif"/>
          <w:bCs/>
          <w:sz w:val="16"/>
          <w:szCs w:val="16"/>
        </w:rPr>
        <w:t xml:space="preserve">О принятии Целевой  программы </w:t>
      </w:r>
      <w:r w:rsidRPr="00711F90">
        <w:rPr>
          <w:rFonts w:ascii="PT Astra Serif" w:hAnsi="PT Astra Serif"/>
          <w:sz w:val="16"/>
          <w:szCs w:val="16"/>
        </w:rPr>
        <w:t xml:space="preserve">Целинного района </w:t>
      </w:r>
    </w:p>
    <w:p w:rsidR="00711F90" w:rsidRPr="00711F90" w:rsidRDefault="00711F90" w:rsidP="00711F90">
      <w:pPr>
        <w:autoSpaceDE w:val="0"/>
        <w:autoSpaceDN w:val="0"/>
        <w:adjustRightInd w:val="0"/>
        <w:spacing w:after="0" w:line="240" w:lineRule="auto"/>
        <w:jc w:val="right"/>
        <w:rPr>
          <w:rFonts w:ascii="PT Astra Serif" w:hAnsi="PT Astra Serif"/>
          <w:bCs/>
          <w:sz w:val="16"/>
          <w:szCs w:val="16"/>
        </w:rPr>
      </w:pPr>
      <w:r w:rsidRPr="00711F90">
        <w:rPr>
          <w:rFonts w:ascii="PT Astra Serif" w:hAnsi="PT Astra Serif"/>
          <w:bCs/>
          <w:sz w:val="16"/>
          <w:szCs w:val="16"/>
        </w:rPr>
        <w:t xml:space="preserve">Курганской области «Энергосбережение и повышение </w:t>
      </w:r>
    </w:p>
    <w:p w:rsidR="00711F90" w:rsidRPr="00711F90" w:rsidRDefault="00711F90" w:rsidP="00711F90">
      <w:pPr>
        <w:autoSpaceDE w:val="0"/>
        <w:autoSpaceDN w:val="0"/>
        <w:adjustRightInd w:val="0"/>
        <w:spacing w:after="0" w:line="240" w:lineRule="auto"/>
        <w:jc w:val="right"/>
        <w:rPr>
          <w:rFonts w:ascii="PT Astra Serif" w:hAnsi="PT Astra Serif"/>
          <w:bCs/>
          <w:sz w:val="16"/>
          <w:szCs w:val="16"/>
        </w:rPr>
      </w:pPr>
      <w:r w:rsidRPr="00711F90">
        <w:rPr>
          <w:rFonts w:ascii="PT Astra Serif" w:hAnsi="PT Astra Serif"/>
          <w:bCs/>
          <w:sz w:val="16"/>
          <w:szCs w:val="16"/>
        </w:rPr>
        <w:t xml:space="preserve">энергетической эффективности на период </w:t>
      </w:r>
      <w:proofErr w:type="gramStart"/>
      <w:r w:rsidRPr="00711F90">
        <w:rPr>
          <w:rFonts w:ascii="PT Astra Serif" w:hAnsi="PT Astra Serif"/>
          <w:bCs/>
          <w:sz w:val="16"/>
          <w:szCs w:val="16"/>
        </w:rPr>
        <w:t>до</w:t>
      </w:r>
      <w:proofErr w:type="gramEnd"/>
      <w:r w:rsidRPr="00711F90">
        <w:rPr>
          <w:rFonts w:ascii="PT Astra Serif" w:hAnsi="PT Astra Serif"/>
          <w:bCs/>
          <w:sz w:val="16"/>
          <w:szCs w:val="16"/>
        </w:rPr>
        <w:t xml:space="preserve"> </w:t>
      </w:r>
    </w:p>
    <w:p w:rsidR="00711F90" w:rsidRPr="00711F90" w:rsidRDefault="00711F90" w:rsidP="00711F90">
      <w:pPr>
        <w:pStyle w:val="a3"/>
        <w:spacing w:before="0" w:beforeAutospacing="0" w:after="0" w:afterAutospacing="0"/>
        <w:jc w:val="right"/>
        <w:rPr>
          <w:rFonts w:ascii="PT Astra Serif" w:hAnsi="PT Astra Serif"/>
          <w:bCs/>
          <w:color w:val="000000"/>
          <w:sz w:val="16"/>
          <w:szCs w:val="16"/>
        </w:rPr>
      </w:pPr>
      <w:r w:rsidRPr="00711F90">
        <w:rPr>
          <w:rFonts w:ascii="PT Astra Serif" w:hAnsi="PT Astra Serif"/>
          <w:bCs/>
          <w:sz w:val="16"/>
          <w:szCs w:val="16"/>
        </w:rPr>
        <w:t>2015 года и на перспективу до 2020 года»</w:t>
      </w:r>
      <w:r w:rsidRPr="00711F90">
        <w:rPr>
          <w:rFonts w:ascii="PT Astra Serif" w:hAnsi="PT Astra Serif"/>
          <w:bCs/>
          <w:color w:val="000000"/>
          <w:sz w:val="16"/>
          <w:szCs w:val="16"/>
        </w:rPr>
        <w:t xml:space="preserve">. </w:t>
      </w:r>
    </w:p>
    <w:p w:rsidR="00711F90" w:rsidRPr="00711F90" w:rsidRDefault="00711F90" w:rsidP="00711F90">
      <w:pPr>
        <w:spacing w:after="0" w:line="240" w:lineRule="auto"/>
        <w:rPr>
          <w:rFonts w:ascii="PT Astra Serif" w:hAnsi="PT Astra Serif"/>
          <w:sz w:val="16"/>
          <w:szCs w:val="16"/>
        </w:rPr>
      </w:pPr>
    </w:p>
    <w:p w:rsidR="00711F90" w:rsidRPr="00711F90" w:rsidRDefault="00711F90" w:rsidP="00711F90">
      <w:pPr>
        <w:spacing w:after="0" w:line="240" w:lineRule="auto"/>
        <w:jc w:val="center"/>
        <w:rPr>
          <w:rFonts w:ascii="PT Astra Serif" w:hAnsi="PT Astra Serif"/>
          <w:b/>
          <w:sz w:val="16"/>
          <w:szCs w:val="16"/>
        </w:rPr>
      </w:pPr>
      <w:r w:rsidRPr="00711F90">
        <w:rPr>
          <w:rFonts w:ascii="PT Astra Serif" w:hAnsi="PT Astra Serif"/>
          <w:b/>
          <w:sz w:val="16"/>
          <w:szCs w:val="16"/>
        </w:rPr>
        <w:t xml:space="preserve">3.Мероприятия в области регулирования цен (тарифов) направленных на стимулирование энергосбережения и повышения энергетической эффективности, в том числе переход регулированию цен на основе долгосрочных параметров регулирования, введение социальной нормы потребления энергетических ресурсов и </w:t>
      </w:r>
      <w:proofErr w:type="spellStart"/>
      <w:r w:rsidRPr="00711F90">
        <w:rPr>
          <w:rFonts w:ascii="PT Astra Serif" w:hAnsi="PT Astra Serif"/>
          <w:b/>
          <w:sz w:val="16"/>
          <w:szCs w:val="16"/>
        </w:rPr>
        <w:t>диффиреренцированных</w:t>
      </w:r>
      <w:proofErr w:type="spellEnd"/>
      <w:r w:rsidRPr="00711F90">
        <w:rPr>
          <w:rFonts w:ascii="PT Astra Serif" w:hAnsi="PT Astra Serif"/>
          <w:b/>
          <w:sz w:val="16"/>
          <w:szCs w:val="16"/>
        </w:rPr>
        <w:t xml:space="preserve"> цен на энергетические ресурсы в пределах и свыше социальной нормы потребления, введение цен (тарифов)</w:t>
      </w:r>
      <w:proofErr w:type="gramStart"/>
      <w:r w:rsidRPr="00711F90">
        <w:rPr>
          <w:rFonts w:ascii="PT Astra Serif" w:hAnsi="PT Astra Serif"/>
          <w:b/>
          <w:sz w:val="16"/>
          <w:szCs w:val="16"/>
        </w:rPr>
        <w:t>,д</w:t>
      </w:r>
      <w:proofErr w:type="gramEnd"/>
      <w:r w:rsidRPr="00711F90">
        <w:rPr>
          <w:rFonts w:ascii="PT Astra Serif" w:hAnsi="PT Astra Serif"/>
          <w:b/>
          <w:sz w:val="16"/>
          <w:szCs w:val="16"/>
        </w:rPr>
        <w:t>ифференцированных по времени суток ,выходным и рабочим дням, если соответствующие полномочия в области регулирования цен (тарифов) переданы органам местного самоуправления</w:t>
      </w:r>
    </w:p>
    <w:p w:rsidR="00711F90" w:rsidRPr="00711F90" w:rsidRDefault="00711F90" w:rsidP="00711F90">
      <w:pPr>
        <w:spacing w:after="0" w:line="240" w:lineRule="auto"/>
        <w:jc w:val="center"/>
        <w:rPr>
          <w:rFonts w:ascii="PT Astra Serif" w:hAnsi="PT Astra Serif"/>
          <w:b/>
          <w:sz w:val="16"/>
          <w:szCs w:val="16"/>
        </w:rPr>
      </w:pPr>
    </w:p>
    <w:tbl>
      <w:tblPr>
        <w:tblW w:w="16128"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233"/>
        <w:gridCol w:w="816"/>
        <w:gridCol w:w="1275"/>
        <w:gridCol w:w="709"/>
        <w:gridCol w:w="851"/>
        <w:gridCol w:w="850"/>
        <w:gridCol w:w="851"/>
        <w:gridCol w:w="708"/>
        <w:gridCol w:w="851"/>
        <w:gridCol w:w="762"/>
        <w:gridCol w:w="733"/>
        <w:gridCol w:w="734"/>
        <w:gridCol w:w="733"/>
        <w:gridCol w:w="733"/>
        <w:gridCol w:w="735"/>
        <w:gridCol w:w="2031"/>
      </w:tblGrid>
      <w:tr w:rsidR="00711F90" w:rsidRPr="00711F90" w:rsidTr="00BE1B5B">
        <w:trPr>
          <w:trHeight w:val="403"/>
        </w:trPr>
        <w:tc>
          <w:tcPr>
            <w:tcW w:w="52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4</w:t>
            </w:r>
          </w:p>
        </w:tc>
        <w:tc>
          <w:tcPr>
            <w:tcW w:w="2233" w:type="dxa"/>
          </w:tcPr>
          <w:p w:rsidR="00711F90" w:rsidRPr="00711F90" w:rsidRDefault="00711F90" w:rsidP="00711F90">
            <w:pPr>
              <w:spacing w:after="0" w:line="240" w:lineRule="auto"/>
              <w:jc w:val="both"/>
              <w:rPr>
                <w:rFonts w:ascii="PT Astra Serif" w:hAnsi="PT Astra Serif"/>
                <w:sz w:val="16"/>
                <w:szCs w:val="16"/>
              </w:rPr>
            </w:pPr>
            <w:r w:rsidRPr="00711F90">
              <w:rPr>
                <w:rFonts w:ascii="PT Astra Serif" w:hAnsi="PT Astra Serif"/>
                <w:sz w:val="16"/>
                <w:szCs w:val="16"/>
              </w:rPr>
              <w:t xml:space="preserve">Внедрения эффективных систем освещения   </w:t>
            </w:r>
          </w:p>
        </w:tc>
        <w:tc>
          <w:tcPr>
            <w:tcW w:w="816"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2010-2020</w:t>
            </w:r>
          </w:p>
        </w:tc>
        <w:tc>
          <w:tcPr>
            <w:tcW w:w="1275"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Бюджет района</w:t>
            </w:r>
          </w:p>
        </w:tc>
        <w:tc>
          <w:tcPr>
            <w:tcW w:w="709" w:type="dxa"/>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w:t>
            </w:r>
          </w:p>
        </w:tc>
        <w:tc>
          <w:tcPr>
            <w:tcW w:w="851"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0,028</w:t>
            </w:r>
          </w:p>
        </w:tc>
        <w:tc>
          <w:tcPr>
            <w:tcW w:w="850"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0,028</w:t>
            </w:r>
          </w:p>
        </w:tc>
        <w:tc>
          <w:tcPr>
            <w:tcW w:w="851"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0,2</w:t>
            </w:r>
          </w:p>
        </w:tc>
        <w:tc>
          <w:tcPr>
            <w:tcW w:w="708"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0,2</w:t>
            </w:r>
          </w:p>
        </w:tc>
        <w:tc>
          <w:tcPr>
            <w:tcW w:w="851"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0,2</w:t>
            </w:r>
          </w:p>
        </w:tc>
        <w:tc>
          <w:tcPr>
            <w:tcW w:w="762"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0,2</w:t>
            </w:r>
          </w:p>
        </w:tc>
        <w:tc>
          <w:tcPr>
            <w:tcW w:w="73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0,2</w:t>
            </w:r>
          </w:p>
        </w:tc>
        <w:tc>
          <w:tcPr>
            <w:tcW w:w="734"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0,2</w:t>
            </w:r>
          </w:p>
        </w:tc>
        <w:tc>
          <w:tcPr>
            <w:tcW w:w="73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0,2</w:t>
            </w:r>
          </w:p>
        </w:tc>
        <w:tc>
          <w:tcPr>
            <w:tcW w:w="73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0,2</w:t>
            </w:r>
          </w:p>
        </w:tc>
        <w:tc>
          <w:tcPr>
            <w:tcW w:w="735"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0,2</w:t>
            </w:r>
          </w:p>
        </w:tc>
        <w:tc>
          <w:tcPr>
            <w:tcW w:w="2031" w:type="dxa"/>
          </w:tcPr>
          <w:p w:rsidR="00711F90" w:rsidRPr="00711F90" w:rsidRDefault="00711F90" w:rsidP="00711F90">
            <w:pPr>
              <w:spacing w:after="0" w:line="240" w:lineRule="auto"/>
              <w:jc w:val="both"/>
              <w:rPr>
                <w:rFonts w:ascii="PT Astra Serif" w:hAnsi="PT Astra Serif"/>
                <w:sz w:val="16"/>
                <w:szCs w:val="16"/>
              </w:rPr>
            </w:pPr>
          </w:p>
        </w:tc>
      </w:tr>
      <w:tr w:rsidR="00711F90" w:rsidRPr="00711F90" w:rsidTr="00BE1B5B">
        <w:trPr>
          <w:trHeight w:val="916"/>
        </w:trPr>
        <w:tc>
          <w:tcPr>
            <w:tcW w:w="523" w:type="dxa"/>
            <w:vMerge w:val="restart"/>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1</w:t>
            </w:r>
          </w:p>
        </w:tc>
        <w:tc>
          <w:tcPr>
            <w:tcW w:w="2233" w:type="dxa"/>
            <w:vMerge w:val="restart"/>
          </w:tcPr>
          <w:p w:rsidR="00711F90" w:rsidRPr="00711F90" w:rsidRDefault="00711F90" w:rsidP="00711F90">
            <w:pPr>
              <w:autoSpaceDE w:val="0"/>
              <w:autoSpaceDN w:val="0"/>
              <w:adjustRightInd w:val="0"/>
              <w:spacing w:after="0" w:line="240" w:lineRule="auto"/>
              <w:rPr>
                <w:rFonts w:ascii="PT Astra Serif" w:eastAsia="ArialMT" w:hAnsi="PT Astra Serif"/>
                <w:sz w:val="16"/>
                <w:szCs w:val="16"/>
              </w:rPr>
            </w:pPr>
            <w:r w:rsidRPr="00711F90">
              <w:rPr>
                <w:rFonts w:ascii="PT Astra Serif" w:eastAsia="ArialMT" w:hAnsi="PT Astra Serif"/>
                <w:sz w:val="16"/>
                <w:szCs w:val="16"/>
              </w:rPr>
              <w:t>Оснащение приборами учета</w:t>
            </w:r>
          </w:p>
          <w:p w:rsidR="00711F90" w:rsidRPr="00711F90" w:rsidRDefault="00711F90" w:rsidP="00711F90">
            <w:pPr>
              <w:autoSpaceDE w:val="0"/>
              <w:autoSpaceDN w:val="0"/>
              <w:adjustRightInd w:val="0"/>
              <w:spacing w:after="0" w:line="240" w:lineRule="auto"/>
              <w:rPr>
                <w:rFonts w:ascii="PT Astra Serif" w:eastAsia="ArialMT" w:hAnsi="PT Astra Serif"/>
                <w:sz w:val="16"/>
                <w:szCs w:val="16"/>
              </w:rPr>
            </w:pPr>
            <w:r w:rsidRPr="00711F90">
              <w:rPr>
                <w:rFonts w:ascii="PT Astra Serif" w:eastAsia="ArialMT" w:hAnsi="PT Astra Serif"/>
                <w:sz w:val="16"/>
                <w:szCs w:val="16"/>
              </w:rPr>
              <w:t>коммунальных ресурсов и устройствами</w:t>
            </w:r>
          </w:p>
          <w:p w:rsidR="00711F90" w:rsidRPr="00711F90" w:rsidRDefault="00711F90" w:rsidP="00711F90">
            <w:pPr>
              <w:autoSpaceDE w:val="0"/>
              <w:autoSpaceDN w:val="0"/>
              <w:adjustRightInd w:val="0"/>
              <w:spacing w:after="0" w:line="240" w:lineRule="auto"/>
              <w:rPr>
                <w:rFonts w:ascii="PT Astra Serif" w:eastAsia="ArialMT" w:hAnsi="PT Astra Serif"/>
                <w:sz w:val="16"/>
                <w:szCs w:val="16"/>
              </w:rPr>
            </w:pPr>
            <w:r w:rsidRPr="00711F90">
              <w:rPr>
                <w:rFonts w:ascii="PT Astra Serif" w:eastAsia="ArialMT" w:hAnsi="PT Astra Serif"/>
                <w:sz w:val="16"/>
                <w:szCs w:val="16"/>
              </w:rPr>
              <w:t xml:space="preserve">регулирования потребления </w:t>
            </w:r>
            <w:proofErr w:type="gramStart"/>
            <w:r w:rsidRPr="00711F90">
              <w:rPr>
                <w:rFonts w:ascii="PT Astra Serif" w:eastAsia="ArialMT" w:hAnsi="PT Astra Serif"/>
                <w:sz w:val="16"/>
                <w:szCs w:val="16"/>
              </w:rPr>
              <w:t>тепловой</w:t>
            </w:r>
            <w:proofErr w:type="gramEnd"/>
          </w:p>
          <w:p w:rsidR="00711F90" w:rsidRPr="00711F90" w:rsidRDefault="00711F90" w:rsidP="00711F90">
            <w:pPr>
              <w:autoSpaceDE w:val="0"/>
              <w:autoSpaceDN w:val="0"/>
              <w:adjustRightInd w:val="0"/>
              <w:spacing w:after="0" w:line="240" w:lineRule="auto"/>
              <w:rPr>
                <w:rFonts w:ascii="PT Astra Serif" w:eastAsia="ArialMT" w:hAnsi="PT Astra Serif"/>
                <w:sz w:val="16"/>
                <w:szCs w:val="16"/>
              </w:rPr>
            </w:pPr>
            <w:r w:rsidRPr="00711F90">
              <w:rPr>
                <w:rFonts w:ascii="PT Astra Serif" w:eastAsia="ArialMT" w:hAnsi="PT Astra Serif"/>
                <w:sz w:val="16"/>
                <w:szCs w:val="16"/>
              </w:rPr>
              <w:t>энергии, замена устаревших счетчиков</w:t>
            </w:r>
          </w:p>
          <w:p w:rsidR="00711F90" w:rsidRPr="00711F90" w:rsidRDefault="00711F90" w:rsidP="00711F90">
            <w:pPr>
              <w:autoSpaceDE w:val="0"/>
              <w:autoSpaceDN w:val="0"/>
              <w:adjustRightInd w:val="0"/>
              <w:spacing w:after="0" w:line="240" w:lineRule="auto"/>
              <w:rPr>
                <w:rFonts w:ascii="PT Astra Serif" w:eastAsia="ArialMT" w:hAnsi="PT Astra Serif"/>
                <w:sz w:val="16"/>
                <w:szCs w:val="16"/>
              </w:rPr>
            </w:pPr>
            <w:r w:rsidRPr="00711F90">
              <w:rPr>
                <w:rFonts w:ascii="PT Astra Serif" w:eastAsia="ArialMT" w:hAnsi="PT Astra Serif"/>
                <w:sz w:val="16"/>
                <w:szCs w:val="16"/>
              </w:rPr>
              <w:t>на счетчики повышенного класса</w:t>
            </w:r>
          </w:p>
          <w:p w:rsidR="00711F90" w:rsidRPr="00711F90" w:rsidRDefault="00711F90" w:rsidP="00711F90">
            <w:pPr>
              <w:spacing w:after="0" w:line="240" w:lineRule="auto"/>
              <w:jc w:val="both"/>
              <w:rPr>
                <w:rFonts w:ascii="PT Astra Serif" w:hAnsi="PT Astra Serif"/>
                <w:sz w:val="16"/>
                <w:szCs w:val="16"/>
              </w:rPr>
            </w:pPr>
            <w:r w:rsidRPr="00711F90">
              <w:rPr>
                <w:rFonts w:ascii="PT Astra Serif" w:eastAsia="ArialMT" w:hAnsi="PT Astra Serif"/>
                <w:sz w:val="16"/>
                <w:szCs w:val="16"/>
              </w:rPr>
              <w:t>точности объектов бюджетной сферы</w:t>
            </w:r>
          </w:p>
        </w:tc>
        <w:tc>
          <w:tcPr>
            <w:tcW w:w="816" w:type="dxa"/>
            <w:vMerge w:val="restart"/>
            <w:vAlign w:val="center"/>
          </w:tcPr>
          <w:p w:rsidR="00711F90" w:rsidRPr="00711F90" w:rsidRDefault="00711F90" w:rsidP="00711F90">
            <w:pPr>
              <w:spacing w:after="0" w:line="240" w:lineRule="auto"/>
              <w:jc w:val="center"/>
              <w:rPr>
                <w:rFonts w:ascii="PT Astra Serif" w:hAnsi="PT Astra Serif"/>
                <w:sz w:val="16"/>
                <w:szCs w:val="16"/>
                <w:lang w:val="en-US"/>
              </w:rPr>
            </w:pPr>
            <w:r w:rsidRPr="00711F90">
              <w:rPr>
                <w:rFonts w:ascii="PT Astra Serif" w:hAnsi="PT Astra Serif"/>
                <w:sz w:val="16"/>
                <w:szCs w:val="16"/>
              </w:rPr>
              <w:t>201</w:t>
            </w:r>
            <w:r w:rsidRPr="00711F90">
              <w:rPr>
                <w:rFonts w:ascii="PT Astra Serif" w:hAnsi="PT Astra Serif"/>
                <w:sz w:val="16"/>
                <w:szCs w:val="16"/>
                <w:lang w:val="en-US"/>
              </w:rPr>
              <w:t>3</w:t>
            </w:r>
            <w:r w:rsidRPr="00711F90">
              <w:rPr>
                <w:rFonts w:ascii="PT Astra Serif" w:hAnsi="PT Astra Serif"/>
                <w:sz w:val="16"/>
                <w:szCs w:val="16"/>
              </w:rPr>
              <w:t>-20</w:t>
            </w:r>
            <w:r w:rsidRPr="00711F90">
              <w:rPr>
                <w:rFonts w:ascii="PT Astra Serif" w:hAnsi="PT Astra Serif"/>
                <w:sz w:val="16"/>
                <w:szCs w:val="16"/>
                <w:lang w:val="en-US"/>
              </w:rPr>
              <w:t>20</w:t>
            </w:r>
          </w:p>
        </w:tc>
        <w:tc>
          <w:tcPr>
            <w:tcW w:w="1275"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Местные бюджеты</w:t>
            </w:r>
          </w:p>
        </w:tc>
        <w:tc>
          <w:tcPr>
            <w:tcW w:w="709" w:type="dxa"/>
          </w:tcPr>
          <w:p w:rsidR="00711F90" w:rsidRPr="00711F90" w:rsidRDefault="00711F90" w:rsidP="00711F90">
            <w:pPr>
              <w:spacing w:after="0" w:line="240" w:lineRule="auto"/>
              <w:jc w:val="center"/>
              <w:rPr>
                <w:rFonts w:ascii="PT Astra Serif" w:hAnsi="PT Astra Serif"/>
                <w:sz w:val="16"/>
                <w:szCs w:val="16"/>
              </w:rPr>
            </w:pPr>
          </w:p>
          <w:p w:rsidR="00711F90" w:rsidRPr="00711F90" w:rsidRDefault="00711F90" w:rsidP="00711F90">
            <w:pPr>
              <w:spacing w:after="0" w:line="240" w:lineRule="auto"/>
              <w:jc w:val="center"/>
              <w:rPr>
                <w:rFonts w:ascii="PT Astra Serif" w:hAnsi="PT Astra Serif"/>
                <w:sz w:val="16"/>
                <w:szCs w:val="16"/>
              </w:rPr>
            </w:pPr>
          </w:p>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w:t>
            </w:r>
          </w:p>
        </w:tc>
        <w:tc>
          <w:tcPr>
            <w:tcW w:w="851"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0,005</w:t>
            </w:r>
          </w:p>
        </w:tc>
        <w:tc>
          <w:tcPr>
            <w:tcW w:w="850"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0,005</w:t>
            </w:r>
          </w:p>
        </w:tc>
        <w:tc>
          <w:tcPr>
            <w:tcW w:w="851"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0,04</w:t>
            </w:r>
          </w:p>
        </w:tc>
        <w:tc>
          <w:tcPr>
            <w:tcW w:w="708"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0,04</w:t>
            </w:r>
          </w:p>
        </w:tc>
        <w:tc>
          <w:tcPr>
            <w:tcW w:w="851"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0,04</w:t>
            </w:r>
          </w:p>
        </w:tc>
        <w:tc>
          <w:tcPr>
            <w:tcW w:w="762"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0,04</w:t>
            </w:r>
          </w:p>
        </w:tc>
        <w:tc>
          <w:tcPr>
            <w:tcW w:w="73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0,04</w:t>
            </w:r>
          </w:p>
        </w:tc>
        <w:tc>
          <w:tcPr>
            <w:tcW w:w="734"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0,04</w:t>
            </w:r>
          </w:p>
        </w:tc>
        <w:tc>
          <w:tcPr>
            <w:tcW w:w="73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0,04</w:t>
            </w:r>
          </w:p>
        </w:tc>
        <w:tc>
          <w:tcPr>
            <w:tcW w:w="73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0,04</w:t>
            </w:r>
          </w:p>
        </w:tc>
        <w:tc>
          <w:tcPr>
            <w:tcW w:w="735"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0,04</w:t>
            </w:r>
          </w:p>
        </w:tc>
        <w:tc>
          <w:tcPr>
            <w:tcW w:w="2031" w:type="dxa"/>
            <w:vMerge w:val="restart"/>
            <w:vAlign w:val="center"/>
          </w:tcPr>
          <w:p w:rsidR="00711F90" w:rsidRPr="00711F90" w:rsidRDefault="00711F90" w:rsidP="00711F90">
            <w:pPr>
              <w:autoSpaceDE w:val="0"/>
              <w:autoSpaceDN w:val="0"/>
              <w:adjustRightInd w:val="0"/>
              <w:spacing w:after="0" w:line="240" w:lineRule="auto"/>
              <w:jc w:val="both"/>
              <w:rPr>
                <w:rFonts w:ascii="PT Astra Serif" w:hAnsi="PT Astra Serif"/>
                <w:iCs/>
                <w:sz w:val="16"/>
                <w:szCs w:val="16"/>
              </w:rPr>
            </w:pPr>
            <w:r w:rsidRPr="00711F90">
              <w:rPr>
                <w:rFonts w:ascii="PT Astra Serif" w:hAnsi="PT Astra Serif"/>
                <w:iCs/>
                <w:sz w:val="16"/>
                <w:szCs w:val="16"/>
              </w:rPr>
              <w:t>Отдел градостроительства и ЖКХ Администрации</w:t>
            </w:r>
          </w:p>
          <w:p w:rsidR="00711F90" w:rsidRPr="00711F90" w:rsidRDefault="00711F90" w:rsidP="00711F90">
            <w:pPr>
              <w:autoSpaceDE w:val="0"/>
              <w:autoSpaceDN w:val="0"/>
              <w:adjustRightInd w:val="0"/>
              <w:spacing w:after="0" w:line="240" w:lineRule="auto"/>
              <w:jc w:val="both"/>
              <w:rPr>
                <w:rFonts w:ascii="PT Astra Serif" w:hAnsi="PT Astra Serif"/>
                <w:iCs/>
                <w:sz w:val="16"/>
                <w:szCs w:val="16"/>
              </w:rPr>
            </w:pPr>
            <w:r w:rsidRPr="00711F90">
              <w:rPr>
                <w:rFonts w:ascii="PT Astra Serif" w:hAnsi="PT Astra Serif"/>
                <w:iCs/>
                <w:sz w:val="16"/>
                <w:szCs w:val="16"/>
              </w:rPr>
              <w:t>Целинного района</w:t>
            </w:r>
            <w:proofErr w:type="gramStart"/>
            <w:r w:rsidRPr="00711F90">
              <w:rPr>
                <w:rFonts w:ascii="PT Astra Serif" w:hAnsi="PT Astra Serif"/>
                <w:iCs/>
                <w:sz w:val="16"/>
                <w:szCs w:val="16"/>
              </w:rPr>
              <w:t xml:space="preserve"> ,</w:t>
            </w:r>
            <w:proofErr w:type="gramEnd"/>
            <w:r w:rsidRPr="00711F90">
              <w:rPr>
                <w:rFonts w:ascii="PT Astra Serif" w:hAnsi="PT Astra Serif"/>
                <w:iCs/>
                <w:sz w:val="16"/>
                <w:szCs w:val="16"/>
              </w:rPr>
              <w:t xml:space="preserve"> ЦТКС, отдел образования Администрации Целинного района, </w:t>
            </w:r>
            <w:r w:rsidRPr="00711F90">
              <w:rPr>
                <w:rFonts w:ascii="PT Astra Serif" w:hAnsi="PT Astra Serif"/>
                <w:bCs/>
                <w:sz w:val="16"/>
                <w:szCs w:val="16"/>
              </w:rPr>
              <w:t xml:space="preserve">Целинная </w:t>
            </w:r>
            <w:proofErr w:type="spellStart"/>
            <w:r w:rsidRPr="00711F90">
              <w:rPr>
                <w:rFonts w:ascii="PT Astra Serif" w:hAnsi="PT Astra Serif"/>
                <w:bCs/>
                <w:sz w:val="16"/>
                <w:szCs w:val="16"/>
              </w:rPr>
              <w:t>межпоселенческая</w:t>
            </w:r>
            <w:proofErr w:type="spellEnd"/>
          </w:p>
          <w:p w:rsidR="00711F90" w:rsidRPr="00711F90" w:rsidRDefault="00711F90" w:rsidP="00711F90">
            <w:pPr>
              <w:autoSpaceDE w:val="0"/>
              <w:autoSpaceDN w:val="0"/>
              <w:adjustRightInd w:val="0"/>
              <w:spacing w:after="0" w:line="240" w:lineRule="auto"/>
              <w:jc w:val="both"/>
              <w:rPr>
                <w:rFonts w:ascii="PT Astra Serif" w:hAnsi="PT Astra Serif"/>
                <w:iCs/>
                <w:sz w:val="16"/>
                <w:szCs w:val="16"/>
              </w:rPr>
            </w:pPr>
            <w:r w:rsidRPr="00711F90">
              <w:rPr>
                <w:rFonts w:ascii="PT Astra Serif" w:hAnsi="PT Astra Serif"/>
                <w:bCs/>
                <w:sz w:val="16"/>
                <w:szCs w:val="16"/>
              </w:rPr>
              <w:t>центральная библиотека</w:t>
            </w:r>
            <w:r w:rsidRPr="00711F90">
              <w:rPr>
                <w:rFonts w:ascii="PT Astra Serif" w:hAnsi="PT Astra Serif"/>
                <w:iCs/>
                <w:sz w:val="16"/>
                <w:szCs w:val="16"/>
              </w:rPr>
              <w:t>, сельсоветы</w:t>
            </w:r>
          </w:p>
          <w:p w:rsidR="00711F90" w:rsidRPr="00711F90" w:rsidRDefault="00711F90" w:rsidP="00711F90">
            <w:pPr>
              <w:autoSpaceDE w:val="0"/>
              <w:autoSpaceDN w:val="0"/>
              <w:adjustRightInd w:val="0"/>
              <w:spacing w:after="0" w:line="240" w:lineRule="auto"/>
              <w:jc w:val="both"/>
              <w:rPr>
                <w:rFonts w:ascii="PT Astra Serif" w:hAnsi="PT Astra Serif"/>
                <w:iCs/>
                <w:sz w:val="16"/>
                <w:szCs w:val="16"/>
              </w:rPr>
            </w:pPr>
            <w:r w:rsidRPr="00711F90">
              <w:rPr>
                <w:rFonts w:ascii="PT Astra Serif" w:hAnsi="PT Astra Serif"/>
                <w:iCs/>
                <w:sz w:val="16"/>
                <w:szCs w:val="16"/>
              </w:rPr>
              <w:t>(по согласованию)</w:t>
            </w:r>
          </w:p>
          <w:p w:rsidR="00711F90" w:rsidRPr="00711F90" w:rsidRDefault="00711F90" w:rsidP="00711F90">
            <w:pPr>
              <w:spacing w:after="0" w:line="240" w:lineRule="auto"/>
              <w:jc w:val="center"/>
              <w:rPr>
                <w:rFonts w:ascii="PT Astra Serif" w:hAnsi="PT Astra Serif"/>
                <w:sz w:val="16"/>
                <w:szCs w:val="16"/>
              </w:rPr>
            </w:pPr>
          </w:p>
        </w:tc>
      </w:tr>
      <w:tr w:rsidR="00711F90" w:rsidRPr="00711F90" w:rsidTr="00BE1B5B">
        <w:trPr>
          <w:trHeight w:val="777"/>
        </w:trPr>
        <w:tc>
          <w:tcPr>
            <w:tcW w:w="523" w:type="dxa"/>
            <w:vMerge/>
            <w:vAlign w:val="center"/>
          </w:tcPr>
          <w:p w:rsidR="00711F90" w:rsidRPr="00711F90" w:rsidRDefault="00711F90" w:rsidP="00711F90">
            <w:pPr>
              <w:spacing w:after="0" w:line="240" w:lineRule="auto"/>
              <w:jc w:val="center"/>
              <w:rPr>
                <w:rFonts w:ascii="PT Astra Serif" w:hAnsi="PT Astra Serif"/>
                <w:sz w:val="16"/>
                <w:szCs w:val="16"/>
              </w:rPr>
            </w:pPr>
          </w:p>
        </w:tc>
        <w:tc>
          <w:tcPr>
            <w:tcW w:w="2233" w:type="dxa"/>
            <w:vMerge/>
          </w:tcPr>
          <w:p w:rsidR="00711F90" w:rsidRPr="00711F90" w:rsidRDefault="00711F90" w:rsidP="00711F90">
            <w:pPr>
              <w:autoSpaceDE w:val="0"/>
              <w:autoSpaceDN w:val="0"/>
              <w:adjustRightInd w:val="0"/>
              <w:spacing w:after="0" w:line="240" w:lineRule="auto"/>
              <w:rPr>
                <w:rFonts w:ascii="PT Astra Serif" w:eastAsia="ArialMT" w:hAnsi="PT Astra Serif"/>
                <w:sz w:val="16"/>
                <w:szCs w:val="16"/>
              </w:rPr>
            </w:pPr>
          </w:p>
        </w:tc>
        <w:tc>
          <w:tcPr>
            <w:tcW w:w="816" w:type="dxa"/>
            <w:vMerge/>
            <w:vAlign w:val="center"/>
          </w:tcPr>
          <w:p w:rsidR="00711F90" w:rsidRPr="00711F90" w:rsidRDefault="00711F90" w:rsidP="00711F90">
            <w:pPr>
              <w:spacing w:after="0" w:line="240" w:lineRule="auto"/>
              <w:jc w:val="center"/>
              <w:rPr>
                <w:rFonts w:ascii="PT Astra Serif" w:hAnsi="PT Astra Serif"/>
                <w:sz w:val="16"/>
                <w:szCs w:val="16"/>
              </w:rPr>
            </w:pPr>
          </w:p>
        </w:tc>
        <w:tc>
          <w:tcPr>
            <w:tcW w:w="1275"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Бюджет района</w:t>
            </w:r>
          </w:p>
        </w:tc>
        <w:tc>
          <w:tcPr>
            <w:tcW w:w="709" w:type="dxa"/>
          </w:tcPr>
          <w:p w:rsidR="00711F90" w:rsidRPr="00711F90" w:rsidRDefault="00711F90" w:rsidP="00711F90">
            <w:pPr>
              <w:spacing w:after="0" w:line="240" w:lineRule="auto"/>
              <w:jc w:val="center"/>
              <w:rPr>
                <w:rFonts w:ascii="PT Astra Serif" w:hAnsi="PT Astra Serif"/>
                <w:sz w:val="16"/>
                <w:szCs w:val="16"/>
              </w:rPr>
            </w:pPr>
          </w:p>
          <w:p w:rsidR="00711F90" w:rsidRPr="00711F90" w:rsidRDefault="00711F90" w:rsidP="00711F90">
            <w:pPr>
              <w:spacing w:after="0" w:line="240" w:lineRule="auto"/>
              <w:jc w:val="center"/>
              <w:rPr>
                <w:rFonts w:ascii="PT Astra Serif" w:hAnsi="PT Astra Serif"/>
                <w:sz w:val="16"/>
                <w:szCs w:val="16"/>
              </w:rPr>
            </w:pPr>
          </w:p>
          <w:p w:rsidR="00711F90" w:rsidRPr="00711F90" w:rsidRDefault="00711F90" w:rsidP="00711F90">
            <w:pPr>
              <w:spacing w:after="0" w:line="240" w:lineRule="auto"/>
              <w:jc w:val="center"/>
              <w:rPr>
                <w:rFonts w:ascii="PT Astra Serif" w:hAnsi="PT Astra Serif"/>
                <w:sz w:val="16"/>
                <w:szCs w:val="16"/>
              </w:rPr>
            </w:pPr>
          </w:p>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w:t>
            </w:r>
          </w:p>
        </w:tc>
        <w:tc>
          <w:tcPr>
            <w:tcW w:w="851"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850"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851"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708"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851"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762"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73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734"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73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733"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0,027</w:t>
            </w:r>
          </w:p>
        </w:tc>
        <w:tc>
          <w:tcPr>
            <w:tcW w:w="735" w:type="dxa"/>
            <w:vAlign w:val="center"/>
          </w:tcPr>
          <w:p w:rsidR="00711F90" w:rsidRPr="00711F90" w:rsidRDefault="00711F90" w:rsidP="00711F90">
            <w:pPr>
              <w:spacing w:after="0" w:line="240" w:lineRule="auto"/>
              <w:jc w:val="center"/>
              <w:rPr>
                <w:rFonts w:ascii="PT Astra Serif" w:hAnsi="PT Astra Serif"/>
                <w:sz w:val="16"/>
                <w:szCs w:val="16"/>
              </w:rPr>
            </w:pPr>
            <w:r w:rsidRPr="00711F90">
              <w:rPr>
                <w:rFonts w:ascii="PT Astra Serif" w:hAnsi="PT Astra Serif"/>
                <w:sz w:val="16"/>
                <w:szCs w:val="16"/>
              </w:rPr>
              <w:t>1,164</w:t>
            </w:r>
          </w:p>
        </w:tc>
        <w:tc>
          <w:tcPr>
            <w:tcW w:w="2031" w:type="dxa"/>
            <w:vMerge/>
          </w:tcPr>
          <w:p w:rsidR="00711F90" w:rsidRPr="00711F90" w:rsidRDefault="00711F90" w:rsidP="00711F90">
            <w:pPr>
              <w:spacing w:after="0" w:line="240" w:lineRule="auto"/>
              <w:jc w:val="both"/>
              <w:rPr>
                <w:rFonts w:ascii="PT Astra Serif" w:hAnsi="PT Astra Serif"/>
                <w:sz w:val="16"/>
                <w:szCs w:val="16"/>
              </w:rPr>
            </w:pPr>
          </w:p>
        </w:tc>
      </w:tr>
    </w:tbl>
    <w:p w:rsidR="00711F90" w:rsidRPr="004E3CEB" w:rsidRDefault="00711F90" w:rsidP="00BE1B5B">
      <w:pPr>
        <w:ind w:firstLine="567"/>
        <w:jc w:val="both"/>
        <w:rPr>
          <w:rFonts w:ascii="PT Astra Serif" w:hAnsi="PT Astra Serif"/>
          <w:sz w:val="28"/>
          <w:szCs w:val="28"/>
        </w:rPr>
      </w:pPr>
    </w:p>
    <w:p w:rsidR="00AE4EB4" w:rsidRDefault="00AE4EB4" w:rsidP="00BE1B5B">
      <w:pPr>
        <w:pStyle w:val="ConsNonformat"/>
        <w:widowControl/>
        <w:rPr>
          <w:rFonts w:ascii="Times New Roman" w:hAnsi="Times New Roman"/>
          <w:sz w:val="32"/>
          <w:szCs w:val="32"/>
        </w:rPr>
        <w:sectPr w:rsidR="00AE4EB4" w:rsidSect="00AE4EB4">
          <w:pgSz w:w="16838" w:h="11906" w:orient="landscape"/>
          <w:pgMar w:top="567" w:right="1134" w:bottom="1701" w:left="1134" w:header="709" w:footer="709" w:gutter="0"/>
          <w:cols w:space="708"/>
          <w:docGrid w:linePitch="360"/>
        </w:sectPr>
      </w:pPr>
    </w:p>
    <w:p w:rsidR="00711F90" w:rsidRPr="00AE4EB4" w:rsidRDefault="00711F90" w:rsidP="00BE1B5B">
      <w:pPr>
        <w:pStyle w:val="ConsNonformat"/>
        <w:widowControl/>
        <w:jc w:val="center"/>
        <w:rPr>
          <w:rFonts w:ascii="PT Astra Serif" w:hAnsi="PT Astra Serif"/>
          <w:sz w:val="28"/>
          <w:szCs w:val="40"/>
        </w:rPr>
      </w:pPr>
      <w:r w:rsidRPr="00AE4EB4">
        <w:rPr>
          <w:rFonts w:ascii="PT Astra Serif" w:hAnsi="PT Astra Serif"/>
          <w:sz w:val="28"/>
          <w:szCs w:val="40"/>
        </w:rPr>
        <w:lastRenderedPageBreak/>
        <w:t>КУРГАНСКАЯ ОБЛАСТЬ</w:t>
      </w:r>
    </w:p>
    <w:p w:rsidR="00711F90" w:rsidRPr="00AE4EB4" w:rsidRDefault="00711F90" w:rsidP="00BE1B5B">
      <w:pPr>
        <w:pStyle w:val="ConsNonformat"/>
        <w:widowControl/>
        <w:jc w:val="center"/>
        <w:rPr>
          <w:rFonts w:ascii="PT Astra Serif" w:hAnsi="PT Astra Serif"/>
          <w:sz w:val="28"/>
          <w:szCs w:val="40"/>
        </w:rPr>
      </w:pPr>
      <w:r w:rsidRPr="00AE4EB4">
        <w:rPr>
          <w:rFonts w:ascii="PT Astra Serif" w:hAnsi="PT Astra Serif"/>
          <w:sz w:val="28"/>
          <w:szCs w:val="40"/>
        </w:rPr>
        <w:t>ЦЕЛИННЫЙ РАЙОН</w:t>
      </w:r>
    </w:p>
    <w:p w:rsidR="00711F90" w:rsidRPr="00AE4EB4" w:rsidRDefault="00711F90" w:rsidP="00BE1B5B">
      <w:pPr>
        <w:pStyle w:val="ConsNonformat"/>
        <w:widowControl/>
        <w:jc w:val="center"/>
        <w:rPr>
          <w:rFonts w:ascii="PT Astra Serif" w:hAnsi="PT Astra Serif"/>
          <w:sz w:val="28"/>
          <w:szCs w:val="40"/>
        </w:rPr>
      </w:pPr>
      <w:r w:rsidRPr="00AE4EB4">
        <w:rPr>
          <w:rFonts w:ascii="PT Astra Serif" w:hAnsi="PT Astra Serif"/>
          <w:sz w:val="28"/>
          <w:szCs w:val="40"/>
        </w:rPr>
        <w:t>АДМИНИСТРАЦИЯ ЦЕЛИННОГО РАЙОНА</w:t>
      </w:r>
    </w:p>
    <w:p w:rsidR="00711F90" w:rsidRPr="001A35CF" w:rsidRDefault="00711F90" w:rsidP="00BE1B5B">
      <w:pPr>
        <w:pStyle w:val="ConsNonformat"/>
        <w:widowControl/>
        <w:jc w:val="center"/>
        <w:rPr>
          <w:rFonts w:ascii="PT Astra Serif" w:hAnsi="PT Astra Serif"/>
          <w:b/>
          <w:szCs w:val="40"/>
        </w:rPr>
      </w:pPr>
    </w:p>
    <w:p w:rsidR="00711F90" w:rsidRPr="00AE4EB4" w:rsidRDefault="00711F90" w:rsidP="00BE1B5B">
      <w:pPr>
        <w:pStyle w:val="ConsNonformat"/>
        <w:widowControl/>
        <w:jc w:val="center"/>
        <w:rPr>
          <w:rFonts w:ascii="PT Astra Serif" w:hAnsi="PT Astra Serif"/>
          <w:b/>
          <w:sz w:val="36"/>
          <w:szCs w:val="40"/>
        </w:rPr>
      </w:pPr>
      <w:r w:rsidRPr="00AE4EB4">
        <w:rPr>
          <w:rFonts w:ascii="PT Astra Serif" w:hAnsi="PT Astra Serif"/>
          <w:b/>
          <w:sz w:val="36"/>
          <w:szCs w:val="40"/>
        </w:rPr>
        <w:t>ПОСТАНОВЛЕНИЕ</w:t>
      </w:r>
    </w:p>
    <w:p w:rsidR="00711F90" w:rsidRPr="00032B92" w:rsidRDefault="00711F90" w:rsidP="00BE1B5B">
      <w:pPr>
        <w:pStyle w:val="ConsNonformat"/>
        <w:widowControl/>
        <w:jc w:val="center"/>
        <w:rPr>
          <w:rFonts w:ascii="PT Astra Serif" w:hAnsi="PT Astra Serif"/>
          <w:b/>
          <w:szCs w:val="22"/>
        </w:rPr>
      </w:pPr>
    </w:p>
    <w:p w:rsidR="00711F90" w:rsidRPr="00AE4EB4" w:rsidRDefault="00711F90" w:rsidP="00BE1B5B">
      <w:pPr>
        <w:pStyle w:val="ConsNonformat"/>
        <w:widowControl/>
        <w:jc w:val="both"/>
        <w:rPr>
          <w:rFonts w:ascii="PT Astra Serif" w:hAnsi="PT Astra Serif"/>
          <w:sz w:val="24"/>
          <w:szCs w:val="22"/>
        </w:rPr>
      </w:pPr>
      <w:r w:rsidRPr="00AE4EB4">
        <w:rPr>
          <w:rFonts w:ascii="PT Astra Serif" w:hAnsi="PT Astra Serif"/>
          <w:sz w:val="24"/>
          <w:szCs w:val="22"/>
        </w:rPr>
        <w:t xml:space="preserve">от 25 марта 2021 года                    </w:t>
      </w:r>
      <w:r w:rsidR="00AE4EB4">
        <w:rPr>
          <w:rFonts w:ascii="PT Astra Serif" w:hAnsi="PT Astra Serif"/>
          <w:sz w:val="24"/>
          <w:szCs w:val="22"/>
        </w:rPr>
        <w:t xml:space="preserve">                  </w:t>
      </w:r>
      <w:r w:rsidRPr="00AE4EB4">
        <w:rPr>
          <w:rFonts w:ascii="PT Astra Serif" w:hAnsi="PT Astra Serif"/>
          <w:sz w:val="24"/>
          <w:szCs w:val="22"/>
        </w:rPr>
        <w:t xml:space="preserve"> № 45                                 </w:t>
      </w:r>
      <w:r w:rsidR="00AE4EB4">
        <w:rPr>
          <w:rFonts w:ascii="PT Astra Serif" w:hAnsi="PT Astra Serif"/>
          <w:sz w:val="24"/>
          <w:szCs w:val="22"/>
        </w:rPr>
        <w:t xml:space="preserve">     </w:t>
      </w:r>
      <w:r w:rsidRPr="00AE4EB4">
        <w:rPr>
          <w:rFonts w:ascii="PT Astra Serif" w:hAnsi="PT Astra Serif"/>
          <w:sz w:val="24"/>
          <w:szCs w:val="22"/>
        </w:rPr>
        <w:t xml:space="preserve">            с. </w:t>
      </w:r>
      <w:proofErr w:type="gramStart"/>
      <w:r w:rsidRPr="00AE4EB4">
        <w:rPr>
          <w:rFonts w:ascii="PT Astra Serif" w:hAnsi="PT Astra Serif"/>
          <w:sz w:val="24"/>
          <w:szCs w:val="22"/>
        </w:rPr>
        <w:t>Целинное</w:t>
      </w:r>
      <w:proofErr w:type="gramEnd"/>
      <w:r w:rsidRPr="00AE4EB4">
        <w:rPr>
          <w:rFonts w:ascii="PT Astra Serif" w:hAnsi="PT Astra Serif"/>
          <w:sz w:val="24"/>
          <w:szCs w:val="22"/>
        </w:rPr>
        <w:t xml:space="preserve"> </w:t>
      </w:r>
    </w:p>
    <w:p w:rsidR="00AE4EB4" w:rsidRDefault="00AE4EB4" w:rsidP="00AE4EB4">
      <w:pPr>
        <w:spacing w:after="0" w:line="240" w:lineRule="auto"/>
        <w:ind w:left="-567" w:firstLine="567"/>
        <w:jc w:val="center"/>
        <w:rPr>
          <w:rFonts w:ascii="PT Astra Serif" w:hAnsi="PT Astra Serif"/>
          <w:b/>
          <w:sz w:val="20"/>
          <w:szCs w:val="26"/>
        </w:rPr>
      </w:pPr>
    </w:p>
    <w:p w:rsidR="00711F90" w:rsidRPr="00AE4EB4" w:rsidRDefault="00711F90" w:rsidP="00AE4EB4">
      <w:pPr>
        <w:spacing w:after="0" w:line="240" w:lineRule="auto"/>
        <w:ind w:left="-567" w:firstLine="567"/>
        <w:jc w:val="center"/>
        <w:rPr>
          <w:rFonts w:ascii="PT Astra Serif" w:hAnsi="PT Astra Serif"/>
          <w:b/>
          <w:sz w:val="20"/>
          <w:szCs w:val="26"/>
        </w:rPr>
      </w:pPr>
      <w:r w:rsidRPr="00AE4EB4">
        <w:rPr>
          <w:rFonts w:ascii="PT Astra Serif" w:hAnsi="PT Astra Serif"/>
          <w:b/>
          <w:sz w:val="20"/>
          <w:szCs w:val="26"/>
        </w:rPr>
        <w:t xml:space="preserve">О внесении изменений в постановление Администрации Целинного района </w:t>
      </w:r>
    </w:p>
    <w:p w:rsidR="00711F90" w:rsidRPr="00AE4EB4" w:rsidRDefault="00711F90" w:rsidP="00AE4EB4">
      <w:pPr>
        <w:spacing w:after="0" w:line="240" w:lineRule="auto"/>
        <w:ind w:left="-567" w:firstLine="567"/>
        <w:jc w:val="center"/>
        <w:rPr>
          <w:rFonts w:ascii="PT Astra Serif" w:hAnsi="PT Astra Serif"/>
          <w:b/>
          <w:sz w:val="20"/>
          <w:szCs w:val="26"/>
        </w:rPr>
      </w:pPr>
      <w:r w:rsidRPr="00AE4EB4">
        <w:rPr>
          <w:rFonts w:ascii="PT Astra Serif" w:hAnsi="PT Astra Serif"/>
          <w:b/>
          <w:sz w:val="20"/>
          <w:szCs w:val="26"/>
        </w:rPr>
        <w:t>от 28 декабря 2016 года № 105 «О муниципальной  программе Целинного района «Развитие образования и реализация государственной молодежной политики</w:t>
      </w:r>
    </w:p>
    <w:p w:rsidR="00711F90" w:rsidRPr="00AE4EB4" w:rsidRDefault="00711F90" w:rsidP="00AE4EB4">
      <w:pPr>
        <w:spacing w:after="0" w:line="240" w:lineRule="auto"/>
        <w:ind w:left="-567" w:firstLine="567"/>
        <w:jc w:val="center"/>
        <w:rPr>
          <w:rFonts w:ascii="PT Astra Serif" w:hAnsi="PT Astra Serif"/>
          <w:b/>
          <w:sz w:val="20"/>
          <w:szCs w:val="26"/>
        </w:rPr>
      </w:pPr>
      <w:r w:rsidRPr="00AE4EB4">
        <w:rPr>
          <w:rFonts w:ascii="PT Astra Serif" w:hAnsi="PT Astra Serif"/>
          <w:b/>
          <w:sz w:val="20"/>
          <w:szCs w:val="26"/>
        </w:rPr>
        <w:t xml:space="preserve"> на 2017-2020 годы»</w:t>
      </w:r>
    </w:p>
    <w:p w:rsidR="00711F90" w:rsidRPr="00224AA3" w:rsidRDefault="00711F90" w:rsidP="00AE4EB4">
      <w:pPr>
        <w:spacing w:after="0" w:line="240" w:lineRule="auto"/>
        <w:ind w:left="-567" w:firstLine="567"/>
        <w:jc w:val="both"/>
        <w:rPr>
          <w:rFonts w:ascii="PT Astra Serif" w:hAnsi="PT Astra Serif"/>
          <w:sz w:val="26"/>
          <w:szCs w:val="26"/>
        </w:rPr>
      </w:pPr>
    </w:p>
    <w:p w:rsidR="00711F90" w:rsidRPr="00AE4EB4" w:rsidRDefault="00711F90" w:rsidP="00AE4EB4">
      <w:pPr>
        <w:spacing w:after="0" w:line="240" w:lineRule="auto"/>
        <w:ind w:left="-567" w:right="-1" w:firstLine="567"/>
        <w:jc w:val="both"/>
        <w:rPr>
          <w:rFonts w:ascii="PT Astra Serif" w:hAnsi="PT Astra Serif"/>
          <w:bCs/>
          <w:sz w:val="16"/>
          <w:szCs w:val="16"/>
        </w:rPr>
      </w:pPr>
      <w:r w:rsidRPr="00AE4EB4">
        <w:rPr>
          <w:rFonts w:ascii="PT Astra Serif" w:hAnsi="PT Astra Serif"/>
          <w:sz w:val="16"/>
          <w:szCs w:val="16"/>
        </w:rPr>
        <w:t>На основании приказа финансового отдела Администрации Целинного района от 28.12.2020 №21 «О перераспределении бюджетных ассигнований в 2020 году» Администрация Целинного района</w:t>
      </w:r>
    </w:p>
    <w:p w:rsidR="00711F90" w:rsidRPr="00AE4EB4" w:rsidRDefault="00711F90" w:rsidP="00AE4EB4">
      <w:pPr>
        <w:spacing w:after="0" w:line="240" w:lineRule="auto"/>
        <w:ind w:left="-567" w:firstLine="567"/>
        <w:jc w:val="both"/>
        <w:rPr>
          <w:rFonts w:ascii="PT Astra Serif" w:hAnsi="PT Astra Serif"/>
          <w:sz w:val="16"/>
          <w:szCs w:val="16"/>
        </w:rPr>
      </w:pPr>
      <w:r w:rsidRPr="00AE4EB4">
        <w:rPr>
          <w:rFonts w:ascii="PT Astra Serif" w:hAnsi="PT Astra Serif"/>
          <w:sz w:val="16"/>
          <w:szCs w:val="16"/>
        </w:rPr>
        <w:t>ПОСТАНОВЛЯЕТ:</w:t>
      </w:r>
    </w:p>
    <w:p w:rsidR="00711F90" w:rsidRPr="00AE4EB4" w:rsidRDefault="00711F90" w:rsidP="00AE4EB4">
      <w:pPr>
        <w:spacing w:after="0" w:line="240" w:lineRule="auto"/>
        <w:ind w:left="-567" w:firstLine="567"/>
        <w:jc w:val="both"/>
        <w:rPr>
          <w:rFonts w:ascii="PT Astra Serif" w:hAnsi="PT Astra Serif"/>
          <w:sz w:val="16"/>
          <w:szCs w:val="16"/>
        </w:rPr>
      </w:pPr>
      <w:r w:rsidRPr="00AE4EB4">
        <w:rPr>
          <w:rFonts w:ascii="PT Astra Serif" w:hAnsi="PT Astra Serif"/>
          <w:sz w:val="16"/>
          <w:szCs w:val="16"/>
        </w:rPr>
        <w:t>1.Внести в постановление Администрации Целинного района от 28 декабря 2016 года №105 «О муниципальной программе Целинного района «Развитие образования и реализация государственной молодежной политики на 2017-2020 годы» следующие изменения:</w:t>
      </w:r>
    </w:p>
    <w:p w:rsidR="00711F90" w:rsidRDefault="00711F90" w:rsidP="00AE4EB4">
      <w:pPr>
        <w:spacing w:after="0" w:line="240" w:lineRule="auto"/>
        <w:ind w:left="-567" w:firstLine="567"/>
        <w:jc w:val="both"/>
        <w:rPr>
          <w:rFonts w:ascii="PT Astra Serif" w:hAnsi="PT Astra Serif"/>
          <w:sz w:val="16"/>
          <w:szCs w:val="16"/>
        </w:rPr>
      </w:pPr>
      <w:r w:rsidRPr="00AE4EB4">
        <w:rPr>
          <w:rFonts w:ascii="PT Astra Serif" w:hAnsi="PT Astra Serif"/>
          <w:sz w:val="16"/>
          <w:szCs w:val="16"/>
        </w:rPr>
        <w:t xml:space="preserve">1.1.В раздел </w:t>
      </w:r>
      <w:r w:rsidRPr="00AE4EB4">
        <w:rPr>
          <w:rFonts w:ascii="PT Astra Serif" w:hAnsi="PT Astra Serif"/>
          <w:sz w:val="16"/>
          <w:szCs w:val="16"/>
          <w:lang w:val="en-US"/>
        </w:rPr>
        <w:t>I</w:t>
      </w:r>
      <w:r w:rsidRPr="00AE4EB4">
        <w:rPr>
          <w:rFonts w:ascii="PT Astra Serif" w:hAnsi="PT Astra Serif"/>
          <w:sz w:val="16"/>
          <w:szCs w:val="16"/>
        </w:rPr>
        <w:t>. Паспорт муниципальной программы</w:t>
      </w:r>
    </w:p>
    <w:p w:rsidR="00AE4EB4" w:rsidRPr="00AE4EB4" w:rsidRDefault="00AE4EB4" w:rsidP="00AE4EB4">
      <w:pPr>
        <w:spacing w:after="0" w:line="240" w:lineRule="auto"/>
        <w:ind w:left="-567" w:firstLine="567"/>
        <w:jc w:val="both"/>
        <w:rPr>
          <w:rFonts w:ascii="PT Astra Serif" w:hAnsi="PT Astra Serif"/>
          <w:sz w:val="16"/>
          <w:szCs w:val="16"/>
        </w:rPr>
      </w:pPr>
    </w:p>
    <w:tbl>
      <w:tblPr>
        <w:tblW w:w="10206" w:type="dxa"/>
        <w:tblInd w:w="-459" w:type="dxa"/>
        <w:tblLayout w:type="fixed"/>
        <w:tblLook w:val="0000" w:firstRow="0" w:lastRow="0" w:firstColumn="0" w:lastColumn="0" w:noHBand="0" w:noVBand="0"/>
      </w:tblPr>
      <w:tblGrid>
        <w:gridCol w:w="2528"/>
        <w:gridCol w:w="4089"/>
        <w:gridCol w:w="3589"/>
      </w:tblGrid>
      <w:tr w:rsidR="00711F90" w:rsidRPr="00AE4EB4" w:rsidTr="00AE4EB4">
        <w:trPr>
          <w:trHeight w:val="1034"/>
        </w:trPr>
        <w:tc>
          <w:tcPr>
            <w:tcW w:w="2528" w:type="dxa"/>
            <w:tcBorders>
              <w:top w:val="single" w:sz="4" w:space="0" w:color="000000"/>
              <w:left w:val="single" w:sz="4" w:space="0" w:color="000000"/>
              <w:bottom w:val="single" w:sz="4" w:space="0" w:color="000000"/>
            </w:tcBorders>
          </w:tcPr>
          <w:p w:rsidR="00711F90" w:rsidRPr="00AE4EB4" w:rsidRDefault="00711F90" w:rsidP="00AE4EB4">
            <w:pPr>
              <w:pStyle w:val="afd"/>
              <w:jc w:val="center"/>
              <w:rPr>
                <w:rFonts w:ascii="PT Astra Serif" w:hAnsi="PT Astra Serif"/>
                <w:sz w:val="16"/>
                <w:szCs w:val="16"/>
              </w:rPr>
            </w:pPr>
            <w:r w:rsidRPr="00AE4EB4">
              <w:rPr>
                <w:rFonts w:ascii="PT Astra Serif" w:hAnsi="PT Astra Serif"/>
                <w:sz w:val="16"/>
                <w:szCs w:val="16"/>
              </w:rPr>
              <w:t>Объемы бюджетных ассигнований</w:t>
            </w:r>
          </w:p>
        </w:tc>
        <w:tc>
          <w:tcPr>
            <w:tcW w:w="4089" w:type="dxa"/>
            <w:tcBorders>
              <w:top w:val="single" w:sz="4" w:space="0" w:color="000000"/>
              <w:left w:val="single" w:sz="4" w:space="0" w:color="000000"/>
              <w:bottom w:val="single" w:sz="4" w:space="0" w:color="000000"/>
              <w:right w:val="single" w:sz="4" w:space="0" w:color="auto"/>
            </w:tcBorders>
          </w:tcPr>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 xml:space="preserve">Средства районного бюджета, </w:t>
            </w:r>
            <w:proofErr w:type="spellStart"/>
            <w:r w:rsidRPr="00AE4EB4">
              <w:rPr>
                <w:rFonts w:ascii="PT Astra Serif" w:hAnsi="PT Astra Serif"/>
                <w:sz w:val="16"/>
                <w:szCs w:val="16"/>
              </w:rPr>
              <w:t>тыс</w:t>
            </w:r>
            <w:proofErr w:type="gramStart"/>
            <w:r w:rsidRPr="00AE4EB4">
              <w:rPr>
                <w:rFonts w:ascii="PT Astra Serif" w:hAnsi="PT Astra Serif"/>
                <w:sz w:val="16"/>
                <w:szCs w:val="16"/>
              </w:rPr>
              <w:t>.р</w:t>
            </w:r>
            <w:proofErr w:type="gramEnd"/>
            <w:r w:rsidRPr="00AE4EB4">
              <w:rPr>
                <w:rFonts w:ascii="PT Astra Serif" w:hAnsi="PT Astra Serif"/>
                <w:sz w:val="16"/>
                <w:szCs w:val="16"/>
              </w:rPr>
              <w:t>уб</w:t>
            </w:r>
            <w:proofErr w:type="spellEnd"/>
            <w:r w:rsidRPr="00AE4EB4">
              <w:rPr>
                <w:rFonts w:ascii="PT Astra Serif" w:hAnsi="PT Astra Serif"/>
                <w:sz w:val="16"/>
                <w:szCs w:val="16"/>
              </w:rPr>
              <w:t>:</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2017 год – 88247,4</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2018 год – 89714,98</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2019 год – 154623</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2020 год – 119753</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Всего – 452338,38</w:t>
            </w:r>
          </w:p>
        </w:tc>
        <w:tc>
          <w:tcPr>
            <w:tcW w:w="3589" w:type="dxa"/>
            <w:tcBorders>
              <w:top w:val="single" w:sz="4" w:space="0" w:color="000000"/>
              <w:left w:val="single" w:sz="4" w:space="0" w:color="auto"/>
              <w:bottom w:val="single" w:sz="4" w:space="0" w:color="000000"/>
              <w:right w:val="single" w:sz="4" w:space="0" w:color="000000"/>
            </w:tcBorders>
          </w:tcPr>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 xml:space="preserve">Итого по программе, </w:t>
            </w:r>
            <w:proofErr w:type="spellStart"/>
            <w:r w:rsidRPr="00AE4EB4">
              <w:rPr>
                <w:rFonts w:ascii="PT Astra Serif" w:hAnsi="PT Astra Serif"/>
                <w:sz w:val="16"/>
                <w:szCs w:val="16"/>
              </w:rPr>
              <w:t>тыс</w:t>
            </w:r>
            <w:proofErr w:type="gramStart"/>
            <w:r w:rsidRPr="00AE4EB4">
              <w:rPr>
                <w:rFonts w:ascii="PT Astra Serif" w:hAnsi="PT Astra Serif"/>
                <w:sz w:val="16"/>
                <w:szCs w:val="16"/>
              </w:rPr>
              <w:t>.р</w:t>
            </w:r>
            <w:proofErr w:type="gramEnd"/>
            <w:r w:rsidRPr="00AE4EB4">
              <w:rPr>
                <w:rFonts w:ascii="PT Astra Serif" w:hAnsi="PT Astra Serif"/>
                <w:sz w:val="16"/>
                <w:szCs w:val="16"/>
              </w:rPr>
              <w:t>уб</w:t>
            </w:r>
            <w:proofErr w:type="spellEnd"/>
            <w:r w:rsidRPr="00AE4EB4">
              <w:rPr>
                <w:rFonts w:ascii="PT Astra Serif" w:hAnsi="PT Astra Serif"/>
                <w:sz w:val="16"/>
                <w:szCs w:val="16"/>
              </w:rPr>
              <w:t>:</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2017 год – 239887</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2018 год – 246612</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2019 год – 322291</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2020 год – 349229,7</w:t>
            </w:r>
          </w:p>
          <w:p w:rsidR="00711F90" w:rsidRPr="00AE4EB4" w:rsidRDefault="00711F90" w:rsidP="00AE4EB4">
            <w:pPr>
              <w:pStyle w:val="afd"/>
              <w:ind w:left="-567" w:firstLine="567"/>
              <w:rPr>
                <w:rFonts w:ascii="PT Astra Serif" w:hAnsi="PT Astra Serif"/>
                <w:sz w:val="16"/>
                <w:szCs w:val="16"/>
              </w:rPr>
            </w:pPr>
            <w:r w:rsidRPr="00AE4EB4">
              <w:rPr>
                <w:rFonts w:ascii="PT Astra Serif" w:hAnsi="PT Astra Serif"/>
                <w:sz w:val="16"/>
                <w:szCs w:val="16"/>
              </w:rPr>
              <w:t>Всего –    1158019,7</w:t>
            </w:r>
          </w:p>
        </w:tc>
      </w:tr>
    </w:tbl>
    <w:p w:rsidR="00AE4EB4" w:rsidRDefault="00AE4EB4" w:rsidP="00AE4EB4">
      <w:pPr>
        <w:spacing w:after="0" w:line="240" w:lineRule="auto"/>
        <w:ind w:left="-567" w:firstLine="567"/>
        <w:jc w:val="both"/>
        <w:rPr>
          <w:rFonts w:ascii="PT Astra Serif" w:hAnsi="PT Astra Serif"/>
          <w:sz w:val="16"/>
          <w:szCs w:val="16"/>
        </w:rPr>
      </w:pPr>
    </w:p>
    <w:p w:rsidR="00711F90" w:rsidRPr="00AE4EB4" w:rsidRDefault="00711F90" w:rsidP="00AE4EB4">
      <w:pPr>
        <w:spacing w:after="0" w:line="240" w:lineRule="auto"/>
        <w:ind w:left="-567" w:firstLine="567"/>
        <w:jc w:val="both"/>
        <w:rPr>
          <w:rFonts w:ascii="PT Astra Serif" w:hAnsi="PT Astra Serif"/>
          <w:sz w:val="16"/>
          <w:szCs w:val="16"/>
        </w:rPr>
      </w:pPr>
      <w:r w:rsidRPr="00AE4EB4">
        <w:rPr>
          <w:rFonts w:ascii="PT Astra Serif" w:hAnsi="PT Astra Serif"/>
          <w:sz w:val="16"/>
          <w:szCs w:val="16"/>
        </w:rPr>
        <w:t>Объем финансирования будет ежегодно уточняться, исходя из возможностей бюджета на соответствующий финансовый год.</w:t>
      </w:r>
    </w:p>
    <w:p w:rsidR="00711F90" w:rsidRPr="00AE4EB4" w:rsidRDefault="00711F90" w:rsidP="00AE4EB4">
      <w:pPr>
        <w:spacing w:after="0" w:line="240" w:lineRule="auto"/>
        <w:ind w:left="-567" w:firstLine="567"/>
        <w:jc w:val="both"/>
        <w:rPr>
          <w:rFonts w:ascii="PT Astra Serif" w:hAnsi="PT Astra Serif"/>
          <w:sz w:val="16"/>
          <w:szCs w:val="16"/>
        </w:rPr>
      </w:pPr>
      <w:r w:rsidRPr="00AE4EB4">
        <w:rPr>
          <w:rFonts w:ascii="PT Astra Serif" w:hAnsi="PT Astra Serif"/>
          <w:sz w:val="16"/>
          <w:szCs w:val="16"/>
        </w:rPr>
        <w:t>2.Опубликовать настоящее постановление в информационном бюллетене «Муниципальный вестник» Целинного района и разместить на официальном сайте Администрации Целинного района.</w:t>
      </w:r>
    </w:p>
    <w:p w:rsidR="00711F90" w:rsidRPr="00AE4EB4" w:rsidRDefault="00711F90" w:rsidP="00AE4EB4">
      <w:pPr>
        <w:spacing w:after="0" w:line="240" w:lineRule="auto"/>
        <w:ind w:left="-567" w:firstLine="567"/>
        <w:jc w:val="both"/>
        <w:rPr>
          <w:rFonts w:ascii="PT Astra Serif" w:hAnsi="PT Astra Serif"/>
          <w:sz w:val="16"/>
          <w:szCs w:val="16"/>
        </w:rPr>
      </w:pPr>
      <w:r w:rsidRPr="00AE4EB4">
        <w:rPr>
          <w:rFonts w:ascii="PT Astra Serif" w:hAnsi="PT Astra Serif"/>
          <w:sz w:val="16"/>
          <w:szCs w:val="16"/>
        </w:rPr>
        <w:t>3. Настоящее постановление вступает в силу после его официального опубликования.</w:t>
      </w:r>
    </w:p>
    <w:p w:rsidR="00711F90" w:rsidRPr="00AE4EB4" w:rsidRDefault="00711F90" w:rsidP="00AE4EB4">
      <w:pPr>
        <w:spacing w:after="0" w:line="240" w:lineRule="auto"/>
        <w:ind w:left="-567" w:firstLine="567"/>
        <w:jc w:val="both"/>
        <w:rPr>
          <w:rFonts w:ascii="PT Astra Serif" w:hAnsi="PT Astra Serif"/>
          <w:sz w:val="16"/>
          <w:szCs w:val="16"/>
        </w:rPr>
      </w:pPr>
      <w:r w:rsidRPr="00AE4EB4">
        <w:rPr>
          <w:rFonts w:ascii="PT Astra Serif" w:hAnsi="PT Astra Serif"/>
          <w:sz w:val="16"/>
          <w:szCs w:val="16"/>
        </w:rPr>
        <w:t xml:space="preserve">4. </w:t>
      </w:r>
      <w:proofErr w:type="gramStart"/>
      <w:r w:rsidRPr="00AE4EB4">
        <w:rPr>
          <w:rFonts w:ascii="PT Astra Serif" w:hAnsi="PT Astra Serif"/>
          <w:sz w:val="16"/>
          <w:szCs w:val="16"/>
        </w:rPr>
        <w:t>Контроль за</w:t>
      </w:r>
      <w:proofErr w:type="gramEnd"/>
      <w:r w:rsidRPr="00AE4EB4">
        <w:rPr>
          <w:rFonts w:ascii="PT Astra Serif" w:hAnsi="PT Astra Serif"/>
          <w:sz w:val="16"/>
          <w:szCs w:val="16"/>
        </w:rPr>
        <w:t xml:space="preserve"> выполнением настоящего постановления возложить на заместителя Главы Целинного района, курирующего социальную политику.</w:t>
      </w:r>
    </w:p>
    <w:p w:rsidR="00711F90" w:rsidRPr="00AE4EB4" w:rsidRDefault="00711F90" w:rsidP="00AE4EB4">
      <w:pPr>
        <w:spacing w:after="0" w:line="240" w:lineRule="auto"/>
        <w:ind w:left="-567" w:firstLine="567"/>
        <w:jc w:val="both"/>
        <w:rPr>
          <w:rFonts w:ascii="PT Astra Serif" w:hAnsi="PT Astra Serif"/>
          <w:sz w:val="16"/>
          <w:szCs w:val="16"/>
        </w:rPr>
      </w:pPr>
    </w:p>
    <w:p w:rsidR="00711F90" w:rsidRPr="00AE4EB4" w:rsidRDefault="00711F90" w:rsidP="00AE4EB4">
      <w:pPr>
        <w:spacing w:after="0" w:line="240" w:lineRule="auto"/>
        <w:ind w:left="-567" w:firstLine="567"/>
        <w:rPr>
          <w:rFonts w:ascii="PT Astra Serif" w:hAnsi="PT Astra Serif"/>
          <w:sz w:val="16"/>
          <w:szCs w:val="16"/>
        </w:rPr>
      </w:pPr>
      <w:r w:rsidRPr="00AE4EB4">
        <w:rPr>
          <w:rFonts w:ascii="PT Astra Serif" w:hAnsi="PT Astra Serif"/>
          <w:sz w:val="16"/>
          <w:szCs w:val="16"/>
        </w:rPr>
        <w:t xml:space="preserve">Глава Целинного района </w:t>
      </w:r>
      <w:r w:rsidRPr="00AE4EB4">
        <w:rPr>
          <w:rFonts w:ascii="PT Astra Serif" w:hAnsi="PT Astra Serif"/>
          <w:sz w:val="16"/>
          <w:szCs w:val="16"/>
        </w:rPr>
        <w:tab/>
      </w:r>
      <w:r w:rsidRPr="00AE4EB4">
        <w:rPr>
          <w:rFonts w:ascii="PT Astra Serif" w:hAnsi="PT Astra Serif"/>
          <w:sz w:val="16"/>
          <w:szCs w:val="16"/>
        </w:rPr>
        <w:tab/>
      </w:r>
      <w:r w:rsidRPr="00AE4EB4">
        <w:rPr>
          <w:rFonts w:ascii="PT Astra Serif" w:hAnsi="PT Astra Serif"/>
          <w:sz w:val="16"/>
          <w:szCs w:val="16"/>
        </w:rPr>
        <w:tab/>
      </w:r>
      <w:r w:rsidRPr="00AE4EB4">
        <w:rPr>
          <w:rFonts w:ascii="PT Astra Serif" w:hAnsi="PT Astra Serif"/>
          <w:sz w:val="16"/>
          <w:szCs w:val="16"/>
        </w:rPr>
        <w:tab/>
      </w:r>
      <w:r w:rsidRPr="00AE4EB4">
        <w:rPr>
          <w:rFonts w:ascii="PT Astra Serif" w:hAnsi="PT Astra Serif"/>
          <w:sz w:val="16"/>
          <w:szCs w:val="16"/>
        </w:rPr>
        <w:tab/>
      </w:r>
      <w:r w:rsidRPr="00AE4EB4">
        <w:rPr>
          <w:rFonts w:ascii="PT Astra Serif" w:hAnsi="PT Astra Serif"/>
          <w:sz w:val="16"/>
          <w:szCs w:val="16"/>
        </w:rPr>
        <w:tab/>
      </w:r>
      <w:r w:rsidRPr="00AE4EB4">
        <w:rPr>
          <w:rFonts w:ascii="PT Astra Serif" w:hAnsi="PT Astra Serif"/>
          <w:sz w:val="16"/>
          <w:szCs w:val="16"/>
        </w:rPr>
        <w:tab/>
      </w:r>
      <w:r w:rsidRPr="00AE4EB4">
        <w:rPr>
          <w:rFonts w:ascii="PT Astra Serif" w:hAnsi="PT Astra Serif"/>
          <w:sz w:val="16"/>
          <w:szCs w:val="16"/>
        </w:rPr>
        <w:tab/>
        <w:t xml:space="preserve">        А.В. </w:t>
      </w:r>
      <w:proofErr w:type="spellStart"/>
      <w:r w:rsidRPr="00AE4EB4">
        <w:rPr>
          <w:rFonts w:ascii="PT Astra Serif" w:hAnsi="PT Astra Serif"/>
          <w:sz w:val="16"/>
          <w:szCs w:val="16"/>
        </w:rPr>
        <w:t>Сытов</w:t>
      </w:r>
      <w:proofErr w:type="spellEnd"/>
    </w:p>
    <w:p w:rsidR="00711F90" w:rsidRPr="00AE4EB4" w:rsidRDefault="00711F90" w:rsidP="00BE1B5B">
      <w:pPr>
        <w:pStyle w:val="ConsNonformat"/>
        <w:widowControl/>
        <w:rPr>
          <w:rFonts w:ascii="Times New Roman" w:hAnsi="Times New Roman"/>
          <w:sz w:val="16"/>
          <w:szCs w:val="16"/>
        </w:rPr>
      </w:pPr>
    </w:p>
    <w:p w:rsidR="00711F90" w:rsidRPr="00AE4EB4" w:rsidRDefault="00711F90" w:rsidP="00BE1B5B">
      <w:pPr>
        <w:pStyle w:val="ConsNonformat"/>
        <w:widowControl/>
        <w:jc w:val="center"/>
        <w:rPr>
          <w:rFonts w:ascii="PT Astra Serif" w:hAnsi="PT Astra Serif"/>
          <w:sz w:val="32"/>
          <w:szCs w:val="40"/>
        </w:rPr>
      </w:pPr>
      <w:r w:rsidRPr="00AE4EB4">
        <w:rPr>
          <w:rFonts w:ascii="PT Astra Serif" w:hAnsi="PT Astra Serif"/>
          <w:sz w:val="32"/>
          <w:szCs w:val="40"/>
        </w:rPr>
        <w:t>КУРГАНСКАЯ ОБЛАСТЬ</w:t>
      </w:r>
    </w:p>
    <w:p w:rsidR="00711F90" w:rsidRPr="00AE4EB4" w:rsidRDefault="00711F90" w:rsidP="00BE1B5B">
      <w:pPr>
        <w:pStyle w:val="ConsNonformat"/>
        <w:widowControl/>
        <w:jc w:val="center"/>
        <w:rPr>
          <w:rFonts w:ascii="PT Astra Serif" w:hAnsi="PT Astra Serif"/>
          <w:sz w:val="32"/>
          <w:szCs w:val="40"/>
        </w:rPr>
      </w:pPr>
      <w:r w:rsidRPr="00AE4EB4">
        <w:rPr>
          <w:rFonts w:ascii="PT Astra Serif" w:hAnsi="PT Astra Serif"/>
          <w:sz w:val="32"/>
          <w:szCs w:val="40"/>
        </w:rPr>
        <w:t>ЦЕЛИННЫЙ РАЙОН</w:t>
      </w:r>
    </w:p>
    <w:p w:rsidR="00711F90" w:rsidRPr="00AE4EB4" w:rsidRDefault="00711F90" w:rsidP="00BE1B5B">
      <w:pPr>
        <w:pStyle w:val="ConsNonformat"/>
        <w:widowControl/>
        <w:jc w:val="center"/>
        <w:rPr>
          <w:rFonts w:ascii="PT Astra Serif" w:hAnsi="PT Astra Serif"/>
          <w:sz w:val="32"/>
          <w:szCs w:val="40"/>
        </w:rPr>
      </w:pPr>
      <w:r w:rsidRPr="00AE4EB4">
        <w:rPr>
          <w:rFonts w:ascii="PT Astra Serif" w:hAnsi="PT Astra Serif"/>
          <w:sz w:val="32"/>
          <w:szCs w:val="40"/>
        </w:rPr>
        <w:t>АДМИНИСТРАЦИЯ ЦЕЛИННОГО РАЙОНА</w:t>
      </w:r>
    </w:p>
    <w:p w:rsidR="00711F90" w:rsidRPr="001A35CF" w:rsidRDefault="00711F90" w:rsidP="00BE1B5B">
      <w:pPr>
        <w:pStyle w:val="ConsNonformat"/>
        <w:widowControl/>
        <w:jc w:val="center"/>
        <w:rPr>
          <w:rFonts w:ascii="PT Astra Serif" w:hAnsi="PT Astra Serif"/>
          <w:b/>
          <w:szCs w:val="40"/>
        </w:rPr>
      </w:pPr>
    </w:p>
    <w:p w:rsidR="00711F90" w:rsidRPr="00AE4EB4" w:rsidRDefault="00711F90" w:rsidP="00BE1B5B">
      <w:pPr>
        <w:pStyle w:val="ConsNonformat"/>
        <w:widowControl/>
        <w:jc w:val="center"/>
        <w:rPr>
          <w:rFonts w:ascii="PT Astra Serif" w:hAnsi="PT Astra Serif"/>
          <w:b/>
          <w:sz w:val="36"/>
          <w:szCs w:val="40"/>
        </w:rPr>
      </w:pPr>
      <w:r w:rsidRPr="00AE4EB4">
        <w:rPr>
          <w:rFonts w:ascii="PT Astra Serif" w:hAnsi="PT Astra Serif"/>
          <w:b/>
          <w:sz w:val="36"/>
          <w:szCs w:val="40"/>
        </w:rPr>
        <w:t>ПОСТАНОВЛЕНИЕ</w:t>
      </w:r>
    </w:p>
    <w:p w:rsidR="00711F90" w:rsidRPr="00032B92" w:rsidRDefault="00711F90" w:rsidP="00BE1B5B">
      <w:pPr>
        <w:pStyle w:val="ConsNonformat"/>
        <w:widowControl/>
        <w:jc w:val="center"/>
        <w:rPr>
          <w:rFonts w:ascii="PT Astra Serif" w:hAnsi="PT Astra Serif"/>
          <w:b/>
          <w:szCs w:val="22"/>
        </w:rPr>
      </w:pPr>
    </w:p>
    <w:p w:rsidR="00711F90" w:rsidRPr="00AE4EB4" w:rsidRDefault="00711F90" w:rsidP="00D70B47">
      <w:pPr>
        <w:pStyle w:val="ConsNonformat"/>
        <w:widowControl/>
        <w:rPr>
          <w:rFonts w:ascii="PT Astra Serif" w:hAnsi="PT Astra Serif"/>
          <w:sz w:val="24"/>
          <w:szCs w:val="22"/>
        </w:rPr>
      </w:pPr>
      <w:r w:rsidRPr="00AE4EB4">
        <w:rPr>
          <w:rFonts w:ascii="PT Astra Serif" w:hAnsi="PT Astra Serif"/>
          <w:sz w:val="24"/>
          <w:szCs w:val="22"/>
        </w:rPr>
        <w:t xml:space="preserve">от 30 марта 2021 года                       </w:t>
      </w:r>
      <w:r w:rsidR="00D70B47">
        <w:rPr>
          <w:rFonts w:ascii="PT Astra Serif" w:hAnsi="PT Astra Serif"/>
          <w:sz w:val="24"/>
          <w:szCs w:val="22"/>
        </w:rPr>
        <w:t xml:space="preserve">          </w:t>
      </w:r>
      <w:r w:rsidRPr="00AE4EB4">
        <w:rPr>
          <w:rFonts w:ascii="PT Astra Serif" w:hAnsi="PT Astra Serif"/>
          <w:sz w:val="24"/>
          <w:szCs w:val="22"/>
        </w:rPr>
        <w:t xml:space="preserve">    № 46                                            с. </w:t>
      </w:r>
      <w:proofErr w:type="gramStart"/>
      <w:r w:rsidRPr="00AE4EB4">
        <w:rPr>
          <w:rFonts w:ascii="PT Astra Serif" w:hAnsi="PT Astra Serif"/>
          <w:sz w:val="24"/>
          <w:szCs w:val="22"/>
        </w:rPr>
        <w:t>Целинное</w:t>
      </w:r>
      <w:proofErr w:type="gramEnd"/>
    </w:p>
    <w:p w:rsidR="00AE4EB4" w:rsidRDefault="00AE4EB4" w:rsidP="00AE4EB4">
      <w:pPr>
        <w:spacing w:after="0" w:line="240" w:lineRule="auto"/>
        <w:ind w:left="-567" w:firstLine="567"/>
        <w:jc w:val="center"/>
        <w:rPr>
          <w:rFonts w:ascii="PT Astra Serif" w:hAnsi="PT Astra Serif"/>
          <w:bCs/>
          <w:sz w:val="16"/>
          <w:szCs w:val="16"/>
        </w:rPr>
      </w:pPr>
    </w:p>
    <w:p w:rsidR="00AE4EB4" w:rsidRDefault="00711F90" w:rsidP="00AE4EB4">
      <w:pPr>
        <w:spacing w:after="0" w:line="240" w:lineRule="auto"/>
        <w:ind w:left="-567" w:firstLine="567"/>
        <w:jc w:val="center"/>
        <w:rPr>
          <w:rFonts w:ascii="PT Astra Serif" w:hAnsi="PT Astra Serif"/>
          <w:b/>
          <w:bCs/>
          <w:sz w:val="20"/>
          <w:szCs w:val="16"/>
        </w:rPr>
      </w:pPr>
      <w:r w:rsidRPr="00AE4EB4">
        <w:rPr>
          <w:rFonts w:ascii="PT Astra Serif" w:hAnsi="PT Astra Serif"/>
          <w:b/>
          <w:bCs/>
          <w:sz w:val="20"/>
          <w:szCs w:val="16"/>
        </w:rPr>
        <w:t xml:space="preserve">О назначении публичных слушаний по проекту решения Целинной районной Думы </w:t>
      </w:r>
    </w:p>
    <w:p w:rsidR="00711F90" w:rsidRPr="00AE4EB4" w:rsidRDefault="00711F90" w:rsidP="00AE4EB4">
      <w:pPr>
        <w:spacing w:after="0" w:line="240" w:lineRule="auto"/>
        <w:ind w:left="-567" w:firstLine="567"/>
        <w:jc w:val="center"/>
        <w:rPr>
          <w:rFonts w:ascii="PT Astra Serif" w:hAnsi="PT Astra Serif"/>
          <w:b/>
          <w:bCs/>
          <w:sz w:val="20"/>
          <w:szCs w:val="16"/>
        </w:rPr>
      </w:pPr>
      <w:r w:rsidRPr="00AE4EB4">
        <w:rPr>
          <w:rFonts w:ascii="PT Astra Serif" w:hAnsi="PT Astra Serif"/>
          <w:b/>
          <w:bCs/>
          <w:sz w:val="20"/>
          <w:szCs w:val="16"/>
        </w:rPr>
        <w:t>«Об утверждении отчета об исполнении бюджета Целинного района за 2020год»</w:t>
      </w:r>
    </w:p>
    <w:p w:rsidR="00711F90" w:rsidRPr="00AE4EB4" w:rsidRDefault="00711F90" w:rsidP="00AE4EB4">
      <w:pPr>
        <w:spacing w:after="0" w:line="240" w:lineRule="auto"/>
        <w:ind w:left="-567" w:firstLine="567"/>
        <w:jc w:val="center"/>
        <w:rPr>
          <w:rFonts w:ascii="PT Astra Serif" w:hAnsi="PT Astra Serif"/>
          <w:bCs/>
          <w:sz w:val="16"/>
          <w:szCs w:val="16"/>
        </w:rPr>
      </w:pPr>
    </w:p>
    <w:p w:rsidR="00711F90" w:rsidRPr="00AE4EB4" w:rsidRDefault="00711F90" w:rsidP="00AE4EB4">
      <w:pPr>
        <w:spacing w:after="0" w:line="240" w:lineRule="auto"/>
        <w:ind w:left="-567" w:firstLine="567"/>
        <w:contextualSpacing/>
        <w:jc w:val="both"/>
        <w:rPr>
          <w:rFonts w:ascii="PT Astra Serif" w:hAnsi="PT Astra Serif"/>
          <w:bCs/>
          <w:sz w:val="16"/>
          <w:szCs w:val="16"/>
        </w:rPr>
      </w:pPr>
      <w:r w:rsidRPr="00AE4EB4">
        <w:rPr>
          <w:rFonts w:ascii="PT Astra Serif" w:hAnsi="PT Astra Serif"/>
          <w:bCs/>
          <w:sz w:val="16"/>
          <w:szCs w:val="16"/>
        </w:rPr>
        <w:t>Руководствуясь ст. 28 Федерального закона Российской Федерации  «Об общих принципах организации местного самоуправления в Российской Федерации», ст. ст. 22,30 Устава Целинного района, Положением о проведении публичных слушаний на территории муниципального образования Целинный район, утвержденного решением Целинной районной Думы №54 от 20.03.2006г. (в редакции от 27.12.2006г.); -</w:t>
      </w:r>
    </w:p>
    <w:p w:rsidR="00711F90" w:rsidRPr="00AE4EB4" w:rsidRDefault="00711F90" w:rsidP="00AE4EB4">
      <w:pPr>
        <w:spacing w:after="0" w:line="240" w:lineRule="auto"/>
        <w:ind w:left="-567" w:firstLine="567"/>
        <w:contextualSpacing/>
        <w:jc w:val="both"/>
        <w:rPr>
          <w:rFonts w:ascii="PT Astra Serif" w:hAnsi="PT Astra Serif"/>
          <w:bCs/>
          <w:sz w:val="16"/>
          <w:szCs w:val="16"/>
        </w:rPr>
      </w:pPr>
      <w:r w:rsidRPr="00AE4EB4">
        <w:rPr>
          <w:rFonts w:ascii="PT Astra Serif" w:hAnsi="PT Astra Serif"/>
          <w:bCs/>
          <w:sz w:val="16"/>
          <w:szCs w:val="16"/>
        </w:rPr>
        <w:t>ПОСТАНОВЛЯЮ:</w:t>
      </w:r>
    </w:p>
    <w:p w:rsidR="00711F90" w:rsidRPr="00AE4EB4" w:rsidRDefault="00711F90" w:rsidP="00AE4EB4">
      <w:pPr>
        <w:spacing w:after="0" w:line="240" w:lineRule="auto"/>
        <w:ind w:left="-567" w:firstLine="567"/>
        <w:contextualSpacing/>
        <w:jc w:val="both"/>
        <w:rPr>
          <w:rFonts w:ascii="PT Astra Serif" w:hAnsi="PT Astra Serif"/>
          <w:bCs/>
          <w:sz w:val="16"/>
          <w:szCs w:val="16"/>
        </w:rPr>
      </w:pPr>
      <w:r w:rsidRPr="00AE4EB4">
        <w:rPr>
          <w:rFonts w:ascii="PT Astra Serif" w:hAnsi="PT Astra Serif"/>
          <w:bCs/>
          <w:sz w:val="16"/>
          <w:szCs w:val="16"/>
        </w:rPr>
        <w:t>1.Назначить публичные слушания по проекту решения Целинной районной Думы «Об утверждении отчета об исполнении бюджета Целинного района за 2020год» на 26 апреля 2021года.</w:t>
      </w:r>
    </w:p>
    <w:p w:rsidR="00711F90" w:rsidRPr="00AE4EB4" w:rsidRDefault="00711F90" w:rsidP="00AE4EB4">
      <w:pPr>
        <w:spacing w:after="0" w:line="240" w:lineRule="auto"/>
        <w:ind w:left="-567" w:firstLine="567"/>
        <w:contextualSpacing/>
        <w:jc w:val="both"/>
        <w:rPr>
          <w:rFonts w:ascii="PT Astra Serif" w:hAnsi="PT Astra Serif"/>
          <w:bCs/>
          <w:sz w:val="16"/>
          <w:szCs w:val="16"/>
        </w:rPr>
      </w:pPr>
      <w:r w:rsidRPr="00AE4EB4">
        <w:rPr>
          <w:rFonts w:ascii="PT Astra Serif" w:hAnsi="PT Astra Serif"/>
          <w:bCs/>
          <w:sz w:val="16"/>
          <w:szCs w:val="16"/>
        </w:rPr>
        <w:t>2.Установить, что публичные слушания по вопросу, указанному в пункте 1 настоящего постановления, проводятся в малом зале Администрации Целинного района в 14 часов 00 минут.</w:t>
      </w:r>
    </w:p>
    <w:p w:rsidR="00711F90" w:rsidRPr="00AE4EB4" w:rsidRDefault="00711F90" w:rsidP="00AE4EB4">
      <w:pPr>
        <w:spacing w:after="0" w:line="240" w:lineRule="auto"/>
        <w:ind w:left="-567" w:firstLine="567"/>
        <w:contextualSpacing/>
        <w:jc w:val="both"/>
        <w:rPr>
          <w:rFonts w:ascii="PT Astra Serif" w:hAnsi="PT Astra Serif"/>
          <w:bCs/>
          <w:sz w:val="16"/>
          <w:szCs w:val="16"/>
        </w:rPr>
      </w:pPr>
      <w:r w:rsidRPr="00AE4EB4">
        <w:rPr>
          <w:rFonts w:ascii="PT Astra Serif" w:hAnsi="PT Astra Serif"/>
          <w:bCs/>
          <w:sz w:val="16"/>
          <w:szCs w:val="16"/>
        </w:rPr>
        <w:t xml:space="preserve">Предложения граждан по вопросу, вынесенному на публичные слушания, принимаются до 15.04.2021г. по адресу: Курганская область, с. </w:t>
      </w:r>
      <w:proofErr w:type="gramStart"/>
      <w:r w:rsidRPr="00AE4EB4">
        <w:rPr>
          <w:rFonts w:ascii="PT Astra Serif" w:hAnsi="PT Astra Serif"/>
          <w:bCs/>
          <w:sz w:val="16"/>
          <w:szCs w:val="16"/>
        </w:rPr>
        <w:t>Целинное</w:t>
      </w:r>
      <w:proofErr w:type="gramEnd"/>
      <w:r w:rsidRPr="00AE4EB4">
        <w:rPr>
          <w:rFonts w:ascii="PT Astra Serif" w:hAnsi="PT Astra Serif"/>
          <w:bCs/>
          <w:sz w:val="16"/>
          <w:szCs w:val="16"/>
        </w:rPr>
        <w:t>, ул. Советская, д.66, каб.43 в письменном виде или через официальный сайт Администрации Целинного района http://</w:t>
      </w:r>
      <w:proofErr w:type="spellStart"/>
      <w:r w:rsidRPr="00AE4EB4">
        <w:rPr>
          <w:rFonts w:ascii="PT Astra Serif" w:hAnsi="PT Astra Serif"/>
          <w:bCs/>
          <w:sz w:val="16"/>
          <w:szCs w:val="16"/>
          <w:lang w:val="en-US"/>
        </w:rPr>
        <w:t>admcr</w:t>
      </w:r>
      <w:proofErr w:type="spellEnd"/>
      <w:r w:rsidRPr="00AE4EB4">
        <w:rPr>
          <w:rFonts w:ascii="PT Astra Serif" w:hAnsi="PT Astra Serif"/>
          <w:bCs/>
          <w:sz w:val="16"/>
          <w:szCs w:val="16"/>
        </w:rPr>
        <w:t>.</w:t>
      </w:r>
      <w:proofErr w:type="spellStart"/>
      <w:r w:rsidRPr="00AE4EB4">
        <w:rPr>
          <w:rFonts w:ascii="PT Astra Serif" w:hAnsi="PT Astra Serif"/>
          <w:bCs/>
          <w:sz w:val="16"/>
          <w:szCs w:val="16"/>
          <w:lang w:val="en-US"/>
        </w:rPr>
        <w:t>ru</w:t>
      </w:r>
      <w:proofErr w:type="spellEnd"/>
      <w:r w:rsidRPr="00AE4EB4">
        <w:rPr>
          <w:rFonts w:ascii="PT Astra Serif" w:hAnsi="PT Astra Serif"/>
          <w:bCs/>
          <w:sz w:val="16"/>
          <w:szCs w:val="16"/>
        </w:rPr>
        <w:t>/.</w:t>
      </w:r>
    </w:p>
    <w:p w:rsidR="00711F90" w:rsidRPr="00AE4EB4" w:rsidRDefault="00711F90" w:rsidP="00AE4EB4">
      <w:pPr>
        <w:spacing w:after="0" w:line="240" w:lineRule="auto"/>
        <w:ind w:left="-567" w:firstLine="567"/>
        <w:jc w:val="both"/>
        <w:rPr>
          <w:rFonts w:ascii="PT Astra Serif" w:hAnsi="PT Astra Serif"/>
          <w:bCs/>
          <w:sz w:val="16"/>
          <w:szCs w:val="16"/>
        </w:rPr>
      </w:pPr>
      <w:r w:rsidRPr="00AE4EB4">
        <w:rPr>
          <w:rFonts w:ascii="PT Astra Serif" w:hAnsi="PT Astra Serif"/>
          <w:bCs/>
          <w:sz w:val="16"/>
          <w:szCs w:val="16"/>
        </w:rPr>
        <w:t>3.Опубликовать настоящее постановление вместе с проектом решения Целинной районной Думы «Об утверждении отчета об исполнении бюджета Целинного района за 2020год» в информационном бюллетене «Муниципальный вестник», разместить на официальном сайте Целинного района.</w:t>
      </w:r>
    </w:p>
    <w:p w:rsidR="00711F90" w:rsidRPr="00AE4EB4" w:rsidRDefault="00711F90" w:rsidP="00AE4EB4">
      <w:pPr>
        <w:spacing w:after="0" w:line="240" w:lineRule="auto"/>
        <w:ind w:left="-567" w:firstLine="567"/>
        <w:jc w:val="both"/>
        <w:rPr>
          <w:rFonts w:ascii="PT Astra Serif" w:hAnsi="PT Astra Serif"/>
          <w:bCs/>
          <w:sz w:val="16"/>
          <w:szCs w:val="16"/>
        </w:rPr>
      </w:pPr>
    </w:p>
    <w:p w:rsidR="00711F90" w:rsidRDefault="00711F90" w:rsidP="00AE4EB4">
      <w:pPr>
        <w:spacing w:after="0" w:line="240" w:lineRule="auto"/>
        <w:ind w:left="-567" w:firstLine="567"/>
        <w:jc w:val="both"/>
        <w:rPr>
          <w:rFonts w:ascii="PT Astra Serif" w:hAnsi="PT Astra Serif"/>
          <w:bCs/>
          <w:sz w:val="16"/>
          <w:szCs w:val="16"/>
        </w:rPr>
      </w:pPr>
      <w:r w:rsidRPr="00AE4EB4">
        <w:rPr>
          <w:rFonts w:ascii="PT Astra Serif" w:hAnsi="PT Astra Serif"/>
          <w:bCs/>
          <w:sz w:val="16"/>
          <w:szCs w:val="16"/>
        </w:rPr>
        <w:t xml:space="preserve">Глава Целинного района:                                                                      </w:t>
      </w:r>
      <w:proofErr w:type="spellStart"/>
      <w:r w:rsidRPr="00AE4EB4">
        <w:rPr>
          <w:rFonts w:ascii="PT Astra Serif" w:hAnsi="PT Astra Serif"/>
          <w:bCs/>
          <w:sz w:val="16"/>
          <w:szCs w:val="16"/>
        </w:rPr>
        <w:t>А.В.Сытов</w:t>
      </w:r>
      <w:proofErr w:type="spellEnd"/>
    </w:p>
    <w:p w:rsidR="00370330" w:rsidRPr="00370330" w:rsidRDefault="00370330" w:rsidP="00370330">
      <w:pPr>
        <w:tabs>
          <w:tab w:val="left" w:pos="8640"/>
        </w:tabs>
        <w:jc w:val="right"/>
        <w:rPr>
          <w:rFonts w:ascii="PT Astra Serif" w:hAnsi="PT Astra Serif"/>
          <w:sz w:val="16"/>
          <w:szCs w:val="28"/>
        </w:rPr>
      </w:pPr>
      <w:r w:rsidRPr="00370330">
        <w:rPr>
          <w:rFonts w:ascii="PT Astra Serif" w:hAnsi="PT Astra Serif"/>
          <w:sz w:val="16"/>
          <w:szCs w:val="28"/>
        </w:rPr>
        <w:t>проект</w:t>
      </w:r>
    </w:p>
    <w:p w:rsidR="00370330" w:rsidRPr="00370330" w:rsidRDefault="00370330" w:rsidP="00370330">
      <w:pPr>
        <w:spacing w:after="0" w:line="240" w:lineRule="auto"/>
        <w:jc w:val="center"/>
        <w:rPr>
          <w:rFonts w:ascii="PT Astra Serif" w:hAnsi="PT Astra Serif"/>
          <w:sz w:val="28"/>
          <w:szCs w:val="16"/>
        </w:rPr>
      </w:pPr>
      <w:r w:rsidRPr="00370330">
        <w:rPr>
          <w:rFonts w:ascii="PT Astra Serif" w:hAnsi="PT Astra Serif"/>
          <w:sz w:val="28"/>
          <w:szCs w:val="16"/>
        </w:rPr>
        <w:lastRenderedPageBreak/>
        <w:t>КУРГАНСКАЯ ОБЛАСТЬ</w:t>
      </w:r>
    </w:p>
    <w:p w:rsidR="00370330" w:rsidRPr="00370330" w:rsidRDefault="00370330" w:rsidP="00370330">
      <w:pPr>
        <w:spacing w:after="0" w:line="240" w:lineRule="auto"/>
        <w:jc w:val="center"/>
        <w:rPr>
          <w:rFonts w:ascii="PT Astra Serif" w:hAnsi="PT Astra Serif"/>
          <w:sz w:val="28"/>
          <w:szCs w:val="16"/>
        </w:rPr>
      </w:pPr>
      <w:r w:rsidRPr="00370330">
        <w:rPr>
          <w:rFonts w:ascii="PT Astra Serif" w:hAnsi="PT Astra Serif"/>
          <w:sz w:val="28"/>
          <w:szCs w:val="16"/>
        </w:rPr>
        <w:t>ЦЕЛИННЫЙ РАЙОН</w:t>
      </w:r>
    </w:p>
    <w:p w:rsidR="00370330" w:rsidRPr="00370330" w:rsidRDefault="00370330" w:rsidP="00370330">
      <w:pPr>
        <w:spacing w:after="0" w:line="240" w:lineRule="auto"/>
        <w:jc w:val="center"/>
        <w:rPr>
          <w:rFonts w:ascii="PT Astra Serif" w:hAnsi="PT Astra Serif"/>
          <w:sz w:val="28"/>
          <w:szCs w:val="16"/>
        </w:rPr>
      </w:pPr>
      <w:r w:rsidRPr="00370330">
        <w:rPr>
          <w:rFonts w:ascii="PT Astra Serif" w:hAnsi="PT Astra Serif"/>
          <w:sz w:val="28"/>
          <w:szCs w:val="16"/>
        </w:rPr>
        <w:t>ЦЕЛИННАЯ РАЙОННАЯ ДУМА</w:t>
      </w:r>
    </w:p>
    <w:p w:rsidR="00370330" w:rsidRPr="00370330" w:rsidRDefault="00370330" w:rsidP="00370330">
      <w:pPr>
        <w:spacing w:after="0" w:line="240" w:lineRule="auto"/>
        <w:rPr>
          <w:rFonts w:ascii="PT Astra Serif" w:hAnsi="PT Astra Serif"/>
          <w:sz w:val="28"/>
          <w:szCs w:val="16"/>
        </w:rPr>
      </w:pPr>
    </w:p>
    <w:p w:rsidR="00370330" w:rsidRPr="00370330" w:rsidRDefault="00370330" w:rsidP="00370330">
      <w:pPr>
        <w:tabs>
          <w:tab w:val="left" w:pos="4215"/>
        </w:tabs>
        <w:spacing w:after="0" w:line="240" w:lineRule="auto"/>
        <w:jc w:val="center"/>
        <w:rPr>
          <w:rFonts w:ascii="PT Astra Serif" w:hAnsi="PT Astra Serif"/>
          <w:b/>
          <w:sz w:val="36"/>
          <w:szCs w:val="16"/>
        </w:rPr>
      </w:pPr>
      <w:r w:rsidRPr="00370330">
        <w:rPr>
          <w:rFonts w:ascii="PT Astra Serif" w:hAnsi="PT Astra Serif"/>
          <w:b/>
          <w:sz w:val="36"/>
          <w:szCs w:val="16"/>
        </w:rPr>
        <w:t>РЕШЕНИЕ</w:t>
      </w:r>
    </w:p>
    <w:p w:rsidR="00370330" w:rsidRPr="00370330" w:rsidRDefault="00370330" w:rsidP="00370330">
      <w:pPr>
        <w:tabs>
          <w:tab w:val="left" w:pos="4215"/>
        </w:tabs>
        <w:spacing w:after="0" w:line="240" w:lineRule="auto"/>
        <w:rPr>
          <w:rFonts w:ascii="PT Astra Serif" w:hAnsi="PT Astra Serif"/>
          <w:sz w:val="16"/>
          <w:szCs w:val="16"/>
        </w:rPr>
      </w:pPr>
    </w:p>
    <w:p w:rsidR="00370330" w:rsidRPr="00370330" w:rsidRDefault="00370330" w:rsidP="00370330">
      <w:pPr>
        <w:tabs>
          <w:tab w:val="left" w:pos="4215"/>
        </w:tabs>
        <w:spacing w:after="0" w:line="240" w:lineRule="auto"/>
        <w:rPr>
          <w:rFonts w:ascii="PT Astra Serif" w:hAnsi="PT Astra Serif"/>
          <w:sz w:val="24"/>
          <w:szCs w:val="16"/>
        </w:rPr>
      </w:pPr>
      <w:r w:rsidRPr="00370330">
        <w:rPr>
          <w:rFonts w:ascii="PT Astra Serif" w:hAnsi="PT Astra Serif"/>
          <w:sz w:val="24"/>
          <w:szCs w:val="16"/>
        </w:rPr>
        <w:t xml:space="preserve">от ______ 2021г. </w:t>
      </w:r>
      <w:r w:rsidRPr="00370330">
        <w:rPr>
          <w:rFonts w:ascii="PT Astra Serif" w:hAnsi="PT Astra Serif"/>
          <w:sz w:val="24"/>
          <w:szCs w:val="16"/>
        </w:rPr>
        <w:tab/>
      </w:r>
      <w:r w:rsidRPr="00370330">
        <w:rPr>
          <w:rFonts w:ascii="PT Astra Serif" w:hAnsi="PT Astra Serif"/>
          <w:sz w:val="24"/>
          <w:szCs w:val="16"/>
        </w:rPr>
        <w:tab/>
        <w:t xml:space="preserve"> № __</w:t>
      </w:r>
      <w:r w:rsidRPr="00370330">
        <w:rPr>
          <w:rFonts w:ascii="PT Astra Serif" w:hAnsi="PT Astra Serif"/>
          <w:sz w:val="24"/>
          <w:szCs w:val="16"/>
        </w:rPr>
        <w:tab/>
      </w:r>
      <w:r w:rsidRPr="00370330">
        <w:rPr>
          <w:rFonts w:ascii="PT Astra Serif" w:hAnsi="PT Astra Serif"/>
          <w:sz w:val="24"/>
          <w:szCs w:val="16"/>
        </w:rPr>
        <w:tab/>
      </w:r>
      <w:r w:rsidRPr="00370330">
        <w:rPr>
          <w:rFonts w:ascii="PT Astra Serif" w:hAnsi="PT Astra Serif"/>
          <w:sz w:val="24"/>
          <w:szCs w:val="16"/>
        </w:rPr>
        <w:tab/>
      </w:r>
      <w:r w:rsidRPr="00370330">
        <w:rPr>
          <w:rFonts w:ascii="PT Astra Serif" w:hAnsi="PT Astra Serif"/>
          <w:sz w:val="24"/>
          <w:szCs w:val="16"/>
        </w:rPr>
        <w:tab/>
      </w:r>
      <w:r w:rsidRPr="00370330">
        <w:rPr>
          <w:rFonts w:ascii="PT Astra Serif" w:hAnsi="PT Astra Serif"/>
          <w:sz w:val="24"/>
          <w:szCs w:val="16"/>
        </w:rPr>
        <w:tab/>
        <w:t xml:space="preserve"> с. Целинное</w:t>
      </w:r>
    </w:p>
    <w:p w:rsidR="00370330" w:rsidRPr="00370330" w:rsidRDefault="00370330" w:rsidP="00370330">
      <w:pPr>
        <w:spacing w:after="0" w:line="240" w:lineRule="auto"/>
        <w:rPr>
          <w:rFonts w:ascii="PT Astra Serif" w:hAnsi="PT Astra Serif"/>
          <w:sz w:val="24"/>
          <w:szCs w:val="16"/>
        </w:rPr>
      </w:pPr>
    </w:p>
    <w:p w:rsidR="00370330" w:rsidRPr="00370330" w:rsidRDefault="00370330" w:rsidP="00370330">
      <w:pPr>
        <w:spacing w:after="0" w:line="240" w:lineRule="auto"/>
        <w:jc w:val="center"/>
        <w:rPr>
          <w:rFonts w:ascii="PT Astra Serif" w:hAnsi="PT Astra Serif"/>
          <w:b/>
          <w:sz w:val="20"/>
          <w:szCs w:val="16"/>
        </w:rPr>
      </w:pPr>
      <w:r w:rsidRPr="00370330">
        <w:rPr>
          <w:rFonts w:ascii="PT Astra Serif" w:hAnsi="PT Astra Serif"/>
          <w:b/>
          <w:sz w:val="20"/>
          <w:szCs w:val="16"/>
        </w:rPr>
        <w:t>Об утверждении отчета об исполнении бюджета Целинного района за 2020 год</w:t>
      </w:r>
    </w:p>
    <w:p w:rsidR="00370330" w:rsidRPr="00370330" w:rsidRDefault="00370330" w:rsidP="00370330">
      <w:pPr>
        <w:spacing w:after="0" w:line="240" w:lineRule="auto"/>
        <w:jc w:val="both"/>
        <w:rPr>
          <w:rFonts w:ascii="PT Astra Serif" w:hAnsi="PT Astra Serif"/>
          <w:sz w:val="16"/>
          <w:szCs w:val="16"/>
        </w:rPr>
      </w:pPr>
    </w:p>
    <w:p w:rsidR="00370330" w:rsidRPr="00370330" w:rsidRDefault="00370330" w:rsidP="00370330">
      <w:pPr>
        <w:spacing w:after="0" w:line="240" w:lineRule="auto"/>
        <w:jc w:val="both"/>
        <w:rPr>
          <w:rFonts w:ascii="PT Astra Serif" w:hAnsi="PT Astra Serif"/>
          <w:sz w:val="16"/>
          <w:szCs w:val="16"/>
        </w:rPr>
      </w:pPr>
    </w:p>
    <w:p w:rsidR="00370330" w:rsidRPr="00370330" w:rsidRDefault="00370330" w:rsidP="00370330">
      <w:pPr>
        <w:spacing w:after="0" w:line="240" w:lineRule="auto"/>
        <w:ind w:left="-567" w:firstLine="567"/>
        <w:jc w:val="both"/>
        <w:rPr>
          <w:rFonts w:ascii="PT Astra Serif" w:hAnsi="PT Astra Serif"/>
          <w:sz w:val="16"/>
          <w:szCs w:val="16"/>
        </w:rPr>
      </w:pPr>
      <w:r w:rsidRPr="00370330">
        <w:rPr>
          <w:rFonts w:ascii="PT Astra Serif" w:hAnsi="PT Astra Serif"/>
          <w:sz w:val="16"/>
          <w:szCs w:val="16"/>
        </w:rPr>
        <w:t>Руководствуясь статьями 264.5, 264.6 Бюджетного кодекса Российской Федерации, статьями 15, 35 Федерального закона от 06.10.2003г. № 131-ФЗ «Об общих принципах организации местного самоуправления в Российской Федерации», статьями 8, 9, 39, 40 Положения о бюджетном процессе в Целинном районе – Целинная районная Дума решила:</w:t>
      </w:r>
    </w:p>
    <w:p w:rsidR="00370330" w:rsidRPr="00370330" w:rsidRDefault="00370330" w:rsidP="00370330">
      <w:pPr>
        <w:spacing w:after="0" w:line="240" w:lineRule="auto"/>
        <w:ind w:left="-567" w:firstLine="567"/>
        <w:jc w:val="both"/>
        <w:rPr>
          <w:rFonts w:ascii="PT Astra Serif" w:hAnsi="PT Astra Serif"/>
          <w:sz w:val="16"/>
          <w:szCs w:val="16"/>
        </w:rPr>
      </w:pPr>
      <w:r w:rsidRPr="00370330">
        <w:rPr>
          <w:rFonts w:ascii="PT Astra Serif" w:hAnsi="PT Astra Serif"/>
          <w:sz w:val="16"/>
          <w:szCs w:val="16"/>
        </w:rPr>
        <w:t xml:space="preserve">1. Утвердить отчет об исполнении бюджета Целинного района за 2020 год по доходам в сумме </w:t>
      </w:r>
      <w:r w:rsidRPr="00370330">
        <w:rPr>
          <w:rFonts w:ascii="PT Astra Serif" w:hAnsi="PT Astra Serif"/>
          <w:color w:val="000000"/>
          <w:sz w:val="16"/>
          <w:szCs w:val="16"/>
        </w:rPr>
        <w:t>452505,6</w:t>
      </w:r>
      <w:r w:rsidRPr="00370330">
        <w:rPr>
          <w:rFonts w:ascii="PT Astra Serif" w:hAnsi="PT Astra Serif"/>
          <w:sz w:val="16"/>
          <w:szCs w:val="16"/>
        </w:rPr>
        <w:t xml:space="preserve"> тыс. рублей, по расходам </w:t>
      </w:r>
      <w:r w:rsidRPr="00370330">
        <w:rPr>
          <w:rFonts w:ascii="PT Astra Serif" w:hAnsi="PT Astra Serif"/>
          <w:color w:val="000000"/>
          <w:sz w:val="16"/>
          <w:szCs w:val="16"/>
        </w:rPr>
        <w:t xml:space="preserve">450717,8 </w:t>
      </w:r>
      <w:r w:rsidRPr="00370330">
        <w:rPr>
          <w:rFonts w:ascii="PT Astra Serif" w:hAnsi="PT Astra Serif"/>
          <w:sz w:val="16"/>
          <w:szCs w:val="16"/>
        </w:rPr>
        <w:t>тыс. рублей, с превышением доходов над расходами в сумме 1787,8</w:t>
      </w:r>
      <w:r w:rsidRPr="00370330">
        <w:rPr>
          <w:rFonts w:ascii="PT Astra Serif" w:hAnsi="PT Astra Serif"/>
          <w:sz w:val="16"/>
          <w:szCs w:val="16"/>
          <w:shd w:val="clear" w:color="auto" w:fill="FFFFFF"/>
        </w:rPr>
        <w:t xml:space="preserve"> тыс. руб</w:t>
      </w:r>
      <w:r w:rsidRPr="00370330">
        <w:rPr>
          <w:rFonts w:ascii="PT Astra Serif" w:hAnsi="PT Astra Serif"/>
          <w:sz w:val="16"/>
          <w:szCs w:val="16"/>
        </w:rPr>
        <w:t>лей (в объемах показателей, приведенных в приложениях 1-5 к настоящему решению).</w:t>
      </w:r>
    </w:p>
    <w:p w:rsidR="00370330" w:rsidRPr="00370330" w:rsidRDefault="00370330" w:rsidP="00370330">
      <w:pPr>
        <w:spacing w:after="0" w:line="240" w:lineRule="auto"/>
        <w:ind w:left="-567" w:firstLine="567"/>
        <w:jc w:val="both"/>
        <w:rPr>
          <w:rFonts w:ascii="PT Astra Serif" w:hAnsi="PT Astra Serif"/>
          <w:sz w:val="16"/>
          <w:szCs w:val="16"/>
        </w:rPr>
      </w:pPr>
      <w:r w:rsidRPr="00370330">
        <w:rPr>
          <w:rFonts w:ascii="PT Astra Serif" w:hAnsi="PT Astra Serif"/>
          <w:sz w:val="16"/>
          <w:szCs w:val="16"/>
        </w:rPr>
        <w:t>2. Опубликовать настоящее решение в информационном бюллетене «Муниципальный вестник».</w:t>
      </w:r>
    </w:p>
    <w:p w:rsidR="00370330" w:rsidRPr="00370330" w:rsidRDefault="00370330" w:rsidP="00370330">
      <w:pPr>
        <w:spacing w:after="0" w:line="240" w:lineRule="auto"/>
        <w:ind w:left="-567" w:firstLine="567"/>
        <w:jc w:val="both"/>
        <w:rPr>
          <w:rFonts w:ascii="PT Astra Serif" w:hAnsi="PT Astra Serif"/>
          <w:sz w:val="16"/>
          <w:szCs w:val="16"/>
        </w:rPr>
      </w:pPr>
    </w:p>
    <w:p w:rsidR="00370330" w:rsidRPr="00370330" w:rsidRDefault="00370330" w:rsidP="00370330">
      <w:pPr>
        <w:pStyle w:val="ConsPlusNormal"/>
        <w:ind w:firstLine="0"/>
        <w:jc w:val="both"/>
        <w:rPr>
          <w:rFonts w:ascii="PT Astra Serif" w:hAnsi="PT Astra Serif" w:cs="Times New Roman"/>
          <w:sz w:val="16"/>
          <w:szCs w:val="16"/>
        </w:rPr>
      </w:pPr>
      <w:r w:rsidRPr="00370330">
        <w:rPr>
          <w:rFonts w:ascii="PT Astra Serif" w:hAnsi="PT Astra Serif" w:cs="Times New Roman"/>
          <w:sz w:val="16"/>
          <w:szCs w:val="16"/>
        </w:rPr>
        <w:t>Председатель Целинной районной Думы</w:t>
      </w:r>
      <w:r w:rsidRPr="00370330">
        <w:rPr>
          <w:rFonts w:ascii="PT Astra Serif" w:hAnsi="PT Astra Serif" w:cs="Times New Roman"/>
          <w:sz w:val="16"/>
          <w:szCs w:val="16"/>
        </w:rPr>
        <w:tab/>
      </w:r>
      <w:r w:rsidRPr="00370330">
        <w:rPr>
          <w:rFonts w:ascii="PT Astra Serif" w:hAnsi="PT Astra Serif" w:cs="Times New Roman"/>
          <w:sz w:val="16"/>
          <w:szCs w:val="16"/>
        </w:rPr>
        <w:tab/>
      </w:r>
      <w:r w:rsidRPr="00370330">
        <w:rPr>
          <w:rFonts w:ascii="PT Astra Serif" w:hAnsi="PT Astra Serif" w:cs="Times New Roman"/>
          <w:sz w:val="16"/>
          <w:szCs w:val="16"/>
        </w:rPr>
        <w:tab/>
      </w:r>
      <w:r w:rsidRPr="00370330">
        <w:rPr>
          <w:rFonts w:ascii="PT Astra Serif" w:hAnsi="PT Astra Serif" w:cs="Times New Roman"/>
          <w:sz w:val="16"/>
          <w:szCs w:val="16"/>
        </w:rPr>
        <w:tab/>
      </w:r>
      <w:r w:rsidRPr="00370330">
        <w:rPr>
          <w:rFonts w:ascii="PT Astra Serif" w:hAnsi="PT Astra Serif" w:cs="Times New Roman"/>
          <w:sz w:val="16"/>
          <w:szCs w:val="16"/>
        </w:rPr>
        <w:tab/>
        <w:t xml:space="preserve">   </w:t>
      </w:r>
      <w:proofErr w:type="spellStart"/>
      <w:r w:rsidRPr="00370330">
        <w:rPr>
          <w:rFonts w:ascii="PT Astra Serif" w:hAnsi="PT Astra Serif" w:cs="Times New Roman"/>
          <w:sz w:val="16"/>
          <w:szCs w:val="16"/>
        </w:rPr>
        <w:t>С.Ю.Томин</w:t>
      </w:r>
      <w:proofErr w:type="spellEnd"/>
    </w:p>
    <w:p w:rsidR="00370330" w:rsidRPr="00370330" w:rsidRDefault="00370330" w:rsidP="00370330">
      <w:pPr>
        <w:pStyle w:val="ConsPlusNormal"/>
        <w:ind w:firstLine="0"/>
        <w:jc w:val="both"/>
        <w:rPr>
          <w:rFonts w:ascii="PT Astra Serif" w:hAnsi="PT Astra Serif" w:cs="Times New Roman"/>
          <w:sz w:val="16"/>
          <w:szCs w:val="16"/>
        </w:rPr>
      </w:pPr>
      <w:r w:rsidRPr="00370330">
        <w:rPr>
          <w:rFonts w:ascii="PT Astra Serif" w:hAnsi="PT Astra Serif"/>
          <w:sz w:val="16"/>
          <w:szCs w:val="16"/>
        </w:rPr>
        <w:t xml:space="preserve">Глава Целинного района </w:t>
      </w:r>
      <w:r w:rsidRPr="00370330">
        <w:rPr>
          <w:rFonts w:ascii="PT Astra Serif" w:hAnsi="PT Astra Serif"/>
          <w:sz w:val="16"/>
          <w:szCs w:val="16"/>
        </w:rPr>
        <w:tab/>
      </w:r>
      <w:r w:rsidRPr="00370330">
        <w:rPr>
          <w:rFonts w:ascii="PT Astra Serif" w:hAnsi="PT Astra Serif"/>
          <w:sz w:val="16"/>
          <w:szCs w:val="16"/>
        </w:rPr>
        <w:tab/>
      </w:r>
      <w:r w:rsidRPr="00370330">
        <w:rPr>
          <w:rFonts w:ascii="PT Astra Serif" w:hAnsi="PT Astra Serif"/>
          <w:sz w:val="16"/>
          <w:szCs w:val="16"/>
        </w:rPr>
        <w:tab/>
      </w:r>
      <w:r w:rsidRPr="00370330">
        <w:rPr>
          <w:rFonts w:ascii="PT Astra Serif" w:hAnsi="PT Astra Serif"/>
          <w:sz w:val="16"/>
          <w:szCs w:val="16"/>
        </w:rPr>
        <w:tab/>
      </w:r>
      <w:r w:rsidRPr="00370330">
        <w:rPr>
          <w:rFonts w:ascii="PT Astra Serif" w:hAnsi="PT Astra Serif"/>
          <w:sz w:val="16"/>
          <w:szCs w:val="16"/>
        </w:rPr>
        <w:tab/>
      </w:r>
      <w:r w:rsidRPr="00370330">
        <w:rPr>
          <w:rFonts w:ascii="PT Astra Serif" w:hAnsi="PT Astra Serif"/>
          <w:sz w:val="16"/>
          <w:szCs w:val="16"/>
        </w:rPr>
        <w:tab/>
        <w:t xml:space="preserve">    </w:t>
      </w:r>
      <w:proofErr w:type="spellStart"/>
      <w:r w:rsidRPr="00370330">
        <w:rPr>
          <w:rFonts w:ascii="PT Astra Serif" w:hAnsi="PT Astra Serif"/>
          <w:sz w:val="16"/>
          <w:szCs w:val="16"/>
        </w:rPr>
        <w:t>А.В.Сытов</w:t>
      </w:r>
      <w:proofErr w:type="spellEnd"/>
    </w:p>
    <w:p w:rsidR="00370330" w:rsidRPr="00370330" w:rsidRDefault="00370330" w:rsidP="00370330">
      <w:pPr>
        <w:pStyle w:val="ConsPlusNormal"/>
        <w:ind w:firstLine="0"/>
        <w:jc w:val="both"/>
        <w:rPr>
          <w:rFonts w:ascii="PT Astra Serif" w:hAnsi="PT Astra Serif" w:cs="Times New Roman"/>
          <w:sz w:val="16"/>
          <w:szCs w:val="16"/>
        </w:rPr>
      </w:pPr>
    </w:p>
    <w:tbl>
      <w:tblPr>
        <w:tblW w:w="11057" w:type="dxa"/>
        <w:tblInd w:w="-459" w:type="dxa"/>
        <w:tblLook w:val="04A0" w:firstRow="1" w:lastRow="0" w:firstColumn="1" w:lastColumn="0" w:noHBand="0" w:noVBand="1"/>
      </w:tblPr>
      <w:tblGrid>
        <w:gridCol w:w="10574"/>
        <w:gridCol w:w="283"/>
        <w:gridCol w:w="284"/>
        <w:gridCol w:w="284"/>
      </w:tblGrid>
      <w:tr w:rsidR="00370330" w:rsidRPr="00370330" w:rsidTr="00370330">
        <w:trPr>
          <w:trHeight w:val="255"/>
        </w:trPr>
        <w:tc>
          <w:tcPr>
            <w:tcW w:w="10490" w:type="dxa"/>
            <w:gridSpan w:val="2"/>
            <w:tcBorders>
              <w:top w:val="nil"/>
              <w:left w:val="nil"/>
              <w:bottom w:val="nil"/>
              <w:right w:val="nil"/>
            </w:tcBorders>
            <w:shd w:val="clear" w:color="auto" w:fill="auto"/>
            <w:vAlign w:val="center"/>
            <w:hideMark/>
          </w:tcPr>
          <w:p w:rsidR="00370330" w:rsidRPr="00370330" w:rsidRDefault="00370330" w:rsidP="00370330">
            <w:pPr>
              <w:spacing w:after="0" w:line="240" w:lineRule="auto"/>
              <w:jc w:val="right"/>
              <w:rPr>
                <w:rFonts w:ascii="PT Astra Serif" w:hAnsi="PT Astra Serif" w:cs="Arial"/>
                <w:color w:val="000000"/>
                <w:sz w:val="16"/>
                <w:szCs w:val="16"/>
              </w:rPr>
            </w:pPr>
            <w:bookmarkStart w:id="0" w:name="RANGE!A1:E160"/>
          </w:p>
          <w:p w:rsidR="00370330" w:rsidRPr="00370330" w:rsidRDefault="00370330" w:rsidP="00370330">
            <w:pPr>
              <w:spacing w:after="0" w:line="240" w:lineRule="auto"/>
              <w:jc w:val="right"/>
              <w:rPr>
                <w:rFonts w:ascii="PT Astra Serif" w:hAnsi="PT Astra Serif" w:cs="Arial"/>
                <w:color w:val="000000"/>
                <w:sz w:val="16"/>
                <w:szCs w:val="16"/>
              </w:rPr>
            </w:pPr>
            <w:r w:rsidRPr="00370330">
              <w:rPr>
                <w:rFonts w:ascii="PT Astra Serif" w:hAnsi="PT Astra Serif" w:cs="Arial"/>
                <w:color w:val="000000"/>
                <w:sz w:val="16"/>
                <w:szCs w:val="16"/>
              </w:rPr>
              <w:t>Приложение 1</w:t>
            </w:r>
            <w:bookmarkEnd w:id="0"/>
          </w:p>
        </w:tc>
        <w:tc>
          <w:tcPr>
            <w:tcW w:w="283"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c>
          <w:tcPr>
            <w:tcW w:w="284"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r>
      <w:tr w:rsidR="00370330" w:rsidRPr="00370330" w:rsidTr="00370330">
        <w:trPr>
          <w:trHeight w:val="255"/>
        </w:trPr>
        <w:tc>
          <w:tcPr>
            <w:tcW w:w="10490" w:type="dxa"/>
            <w:gridSpan w:val="2"/>
            <w:tcBorders>
              <w:top w:val="nil"/>
              <w:left w:val="nil"/>
              <w:bottom w:val="nil"/>
              <w:right w:val="nil"/>
            </w:tcBorders>
            <w:shd w:val="clear" w:color="auto" w:fill="auto"/>
            <w:vAlign w:val="center"/>
            <w:hideMark/>
          </w:tcPr>
          <w:p w:rsidR="00370330" w:rsidRPr="00370330" w:rsidRDefault="00370330" w:rsidP="00370330">
            <w:pPr>
              <w:spacing w:after="0" w:line="240" w:lineRule="auto"/>
              <w:jc w:val="right"/>
              <w:rPr>
                <w:rFonts w:ascii="PT Astra Serif" w:hAnsi="PT Astra Serif" w:cs="Arial"/>
                <w:color w:val="000000"/>
                <w:sz w:val="16"/>
                <w:szCs w:val="16"/>
              </w:rPr>
            </w:pPr>
            <w:r w:rsidRPr="00370330">
              <w:rPr>
                <w:rFonts w:ascii="PT Astra Serif" w:hAnsi="PT Astra Serif" w:cs="Arial"/>
                <w:color w:val="000000"/>
                <w:sz w:val="16"/>
                <w:szCs w:val="16"/>
              </w:rPr>
              <w:t xml:space="preserve"> к проекту решения Целинной районной Думы</w:t>
            </w:r>
          </w:p>
          <w:p w:rsidR="00370330" w:rsidRPr="00370330" w:rsidRDefault="00370330" w:rsidP="00370330">
            <w:pPr>
              <w:spacing w:after="0" w:line="240" w:lineRule="auto"/>
              <w:jc w:val="right"/>
              <w:rPr>
                <w:rFonts w:ascii="PT Astra Serif" w:hAnsi="PT Astra Serif" w:cs="Arial"/>
                <w:color w:val="000000"/>
                <w:sz w:val="16"/>
                <w:szCs w:val="16"/>
              </w:rPr>
            </w:pPr>
            <w:r w:rsidRPr="00370330">
              <w:rPr>
                <w:rFonts w:ascii="PT Astra Serif" w:hAnsi="PT Astra Serif" w:cs="Arial"/>
                <w:color w:val="000000"/>
                <w:sz w:val="16"/>
                <w:szCs w:val="16"/>
              </w:rPr>
              <w:t xml:space="preserve">от «  </w:t>
            </w:r>
            <w:r>
              <w:rPr>
                <w:rFonts w:ascii="PT Astra Serif" w:hAnsi="PT Astra Serif" w:cs="Arial"/>
                <w:color w:val="000000"/>
                <w:sz w:val="16"/>
                <w:szCs w:val="16"/>
              </w:rPr>
              <w:t>«</w:t>
            </w:r>
            <w:r w:rsidRPr="00370330">
              <w:rPr>
                <w:rFonts w:ascii="PT Astra Serif" w:hAnsi="PT Astra Serif" w:cs="Arial"/>
                <w:color w:val="000000"/>
                <w:sz w:val="16"/>
                <w:szCs w:val="16"/>
              </w:rPr>
              <w:t xml:space="preserve">                               </w:t>
            </w:r>
          </w:p>
        </w:tc>
        <w:tc>
          <w:tcPr>
            <w:tcW w:w="283"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c>
          <w:tcPr>
            <w:tcW w:w="284"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r>
      <w:tr w:rsidR="00370330" w:rsidRPr="00370330" w:rsidTr="00370330">
        <w:trPr>
          <w:trHeight w:val="255"/>
        </w:trPr>
        <w:tc>
          <w:tcPr>
            <w:tcW w:w="10490" w:type="dxa"/>
            <w:gridSpan w:val="2"/>
            <w:tcBorders>
              <w:top w:val="nil"/>
              <w:left w:val="nil"/>
              <w:bottom w:val="nil"/>
              <w:right w:val="nil"/>
            </w:tcBorders>
            <w:shd w:val="clear" w:color="auto" w:fill="auto"/>
            <w:vAlign w:val="center"/>
            <w:hideMark/>
          </w:tcPr>
          <w:p w:rsidR="00370330" w:rsidRPr="00370330" w:rsidRDefault="00370330" w:rsidP="00370330">
            <w:pPr>
              <w:spacing w:after="0" w:line="240" w:lineRule="auto"/>
              <w:jc w:val="right"/>
              <w:rPr>
                <w:rFonts w:ascii="PT Astra Serif" w:hAnsi="PT Astra Serif" w:cs="Arial"/>
                <w:color w:val="000000"/>
                <w:sz w:val="16"/>
                <w:szCs w:val="16"/>
              </w:rPr>
            </w:pPr>
            <w:r w:rsidRPr="00370330">
              <w:rPr>
                <w:rFonts w:ascii="PT Astra Serif" w:hAnsi="PT Astra Serif" w:cs="Arial"/>
                <w:color w:val="000000"/>
                <w:sz w:val="16"/>
                <w:szCs w:val="16"/>
              </w:rPr>
              <w:t xml:space="preserve">"Об утверждении отчета об исполнении бюджета </w:t>
            </w:r>
          </w:p>
          <w:p w:rsidR="00370330" w:rsidRPr="00370330" w:rsidRDefault="00370330" w:rsidP="00370330">
            <w:pPr>
              <w:spacing w:after="0" w:line="240" w:lineRule="auto"/>
              <w:jc w:val="right"/>
              <w:rPr>
                <w:rFonts w:ascii="PT Astra Serif" w:hAnsi="PT Astra Serif" w:cs="Arial"/>
                <w:color w:val="000000"/>
                <w:sz w:val="16"/>
                <w:szCs w:val="16"/>
              </w:rPr>
            </w:pPr>
            <w:r w:rsidRPr="00370330">
              <w:rPr>
                <w:rFonts w:ascii="PT Astra Serif" w:hAnsi="PT Astra Serif" w:cs="Arial"/>
                <w:color w:val="000000"/>
                <w:sz w:val="16"/>
                <w:szCs w:val="16"/>
              </w:rPr>
              <w:t>Целинного района за 2020 год"</w:t>
            </w:r>
          </w:p>
        </w:tc>
        <w:tc>
          <w:tcPr>
            <w:tcW w:w="283"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c>
          <w:tcPr>
            <w:tcW w:w="284"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r>
      <w:tr w:rsidR="00370330" w:rsidRPr="00370330" w:rsidTr="00370330">
        <w:trPr>
          <w:gridAfter w:val="1"/>
          <w:wAfter w:w="281" w:type="dxa"/>
          <w:trHeight w:val="255"/>
        </w:trPr>
        <w:tc>
          <w:tcPr>
            <w:tcW w:w="10209" w:type="dxa"/>
            <w:tcBorders>
              <w:top w:val="nil"/>
              <w:left w:val="nil"/>
              <w:right w:val="nil"/>
            </w:tcBorders>
            <w:shd w:val="clear" w:color="auto" w:fill="auto"/>
            <w:vAlign w:val="center"/>
            <w:hideMark/>
          </w:tcPr>
          <w:p w:rsidR="00370330" w:rsidRPr="00370330" w:rsidRDefault="00370330" w:rsidP="00370330">
            <w:pPr>
              <w:spacing w:after="0" w:line="240" w:lineRule="auto"/>
              <w:jc w:val="center"/>
              <w:rPr>
                <w:rFonts w:ascii="PT Astra Serif" w:hAnsi="PT Astra Serif" w:cs="Arial"/>
                <w:color w:val="000000"/>
                <w:sz w:val="16"/>
                <w:szCs w:val="16"/>
              </w:rPr>
            </w:pPr>
          </w:p>
        </w:tc>
        <w:tc>
          <w:tcPr>
            <w:tcW w:w="283"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c>
          <w:tcPr>
            <w:tcW w:w="284"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r>
      <w:tr w:rsidR="00370330" w:rsidRPr="00370330" w:rsidTr="00370330">
        <w:trPr>
          <w:gridAfter w:val="1"/>
          <w:wAfter w:w="281" w:type="dxa"/>
          <w:trHeight w:val="570"/>
        </w:trPr>
        <w:tc>
          <w:tcPr>
            <w:tcW w:w="10209" w:type="dxa"/>
            <w:tcBorders>
              <w:top w:val="nil"/>
              <w:left w:val="nil"/>
              <w:bottom w:val="nil"/>
              <w:right w:val="nil"/>
            </w:tcBorders>
            <w:shd w:val="clear" w:color="auto" w:fill="auto"/>
            <w:vAlign w:val="bottom"/>
            <w:hideMark/>
          </w:tcPr>
          <w:p w:rsidR="00370330" w:rsidRPr="00370330" w:rsidRDefault="00370330" w:rsidP="00370330">
            <w:pPr>
              <w:spacing w:after="0" w:line="240" w:lineRule="auto"/>
              <w:jc w:val="center"/>
              <w:rPr>
                <w:rFonts w:ascii="PT Astra Serif" w:hAnsi="PT Astra Serif" w:cs="Arial"/>
                <w:color w:val="000000"/>
                <w:sz w:val="16"/>
                <w:szCs w:val="16"/>
              </w:rPr>
            </w:pPr>
            <w:r w:rsidRPr="00370330">
              <w:rPr>
                <w:rFonts w:ascii="PT Astra Serif" w:hAnsi="PT Astra Serif" w:cs="Arial"/>
                <w:color w:val="000000"/>
                <w:sz w:val="16"/>
                <w:szCs w:val="16"/>
              </w:rPr>
              <w:t>ДОХОДЫ РАЙОННОГО БЮДЖЕТА ЗА 2020 ГОД ПО КОДАМ ВИДОВ ДОХОДОВ, ПОДВИДОВ ДОХОДОВ, КЛАССИФИКАЦИИ СЕКТОРА ГОСУДАРСТВЕННОГО УПРАВЛЕНИЯ, ОТНОСЯЩИХСЯ К ДОХОДАМ БЮДЖЕТА</w:t>
            </w:r>
          </w:p>
        </w:tc>
        <w:tc>
          <w:tcPr>
            <w:tcW w:w="283"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c>
          <w:tcPr>
            <w:tcW w:w="284"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r>
      <w:tr w:rsidR="00370330" w:rsidRPr="00370330" w:rsidTr="00370330">
        <w:trPr>
          <w:gridAfter w:val="1"/>
          <w:wAfter w:w="281" w:type="dxa"/>
          <w:trHeight w:val="115"/>
        </w:trPr>
        <w:tc>
          <w:tcPr>
            <w:tcW w:w="10209" w:type="dxa"/>
            <w:tcBorders>
              <w:top w:val="nil"/>
              <w:left w:val="nil"/>
              <w:right w:val="nil"/>
            </w:tcBorders>
            <w:shd w:val="clear" w:color="auto" w:fill="auto"/>
            <w:vAlign w:val="bottom"/>
            <w:hideMark/>
          </w:tcPr>
          <w:p w:rsidR="00370330" w:rsidRPr="00370330" w:rsidRDefault="00370330" w:rsidP="00370330">
            <w:pPr>
              <w:spacing w:after="0" w:line="240" w:lineRule="auto"/>
              <w:jc w:val="right"/>
              <w:rPr>
                <w:rFonts w:ascii="PT Astra Serif" w:hAnsi="PT Astra Serif" w:cs="Arial"/>
                <w:color w:val="000000"/>
                <w:sz w:val="16"/>
                <w:szCs w:val="16"/>
              </w:rPr>
            </w:pPr>
            <w:r w:rsidRPr="00370330">
              <w:rPr>
                <w:rFonts w:ascii="PT Astra Serif" w:hAnsi="PT Astra Serif" w:cs="Arial"/>
                <w:color w:val="000000"/>
                <w:sz w:val="16"/>
                <w:szCs w:val="16"/>
              </w:rPr>
              <w:t>В тыс. руб.</w:t>
            </w:r>
          </w:p>
          <w:tbl>
            <w:tblPr>
              <w:tblW w:w="10348" w:type="dxa"/>
              <w:tblLook w:val="04A0" w:firstRow="1" w:lastRow="0" w:firstColumn="1" w:lastColumn="0" w:noHBand="0" w:noVBand="1"/>
            </w:tblPr>
            <w:tblGrid>
              <w:gridCol w:w="5245"/>
              <w:gridCol w:w="1843"/>
              <w:gridCol w:w="1269"/>
              <w:gridCol w:w="971"/>
              <w:gridCol w:w="1020"/>
            </w:tblGrid>
            <w:tr w:rsidR="00BE1B5B" w:rsidRPr="00370330" w:rsidTr="009837AA">
              <w:trPr>
                <w:trHeight w:val="630"/>
              </w:trPr>
              <w:tc>
                <w:tcPr>
                  <w:tcW w:w="524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70330" w:rsidRPr="00370330" w:rsidRDefault="00370330" w:rsidP="00370330">
                  <w:pPr>
                    <w:spacing w:after="0" w:line="240" w:lineRule="auto"/>
                    <w:jc w:val="both"/>
                    <w:rPr>
                      <w:rFonts w:ascii="PT Astra Serif" w:hAnsi="PT Astra Serif"/>
                      <w:color w:val="000000"/>
                      <w:sz w:val="16"/>
                      <w:szCs w:val="16"/>
                    </w:rPr>
                  </w:pPr>
                  <w:proofErr w:type="gramStart"/>
                  <w:r w:rsidRPr="00370330">
                    <w:rPr>
                      <w:rFonts w:ascii="PT Astra Serif" w:hAnsi="PT Astra Serif"/>
                      <w:color w:val="000000"/>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370330" w:rsidRPr="00370330" w:rsidRDefault="00370330" w:rsidP="00370330">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Код бюджетной классификации Российской Федерации</w:t>
                  </w:r>
                </w:p>
              </w:tc>
              <w:tc>
                <w:tcPr>
                  <w:tcW w:w="1269" w:type="dxa"/>
                  <w:tcBorders>
                    <w:top w:val="single" w:sz="4" w:space="0" w:color="000000"/>
                    <w:left w:val="nil"/>
                    <w:bottom w:val="single" w:sz="4" w:space="0" w:color="000000"/>
                    <w:right w:val="single" w:sz="4" w:space="0" w:color="000000"/>
                  </w:tcBorders>
                  <w:shd w:val="clear" w:color="000000" w:fill="FFFFFF"/>
                  <w:vAlign w:val="center"/>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Утвержденные бюджетные назначения</w:t>
                  </w:r>
                </w:p>
              </w:tc>
              <w:tc>
                <w:tcPr>
                  <w:tcW w:w="971" w:type="dxa"/>
                  <w:tcBorders>
                    <w:top w:val="single" w:sz="4" w:space="0" w:color="000000"/>
                    <w:left w:val="nil"/>
                    <w:bottom w:val="single" w:sz="4" w:space="0" w:color="000000"/>
                    <w:right w:val="single" w:sz="4" w:space="0" w:color="000000"/>
                  </w:tcBorders>
                  <w:shd w:val="clear" w:color="000000" w:fill="FFFFFF"/>
                  <w:vAlign w:val="center"/>
                  <w:hideMark/>
                </w:tcPr>
                <w:p w:rsidR="00370330" w:rsidRPr="00370330" w:rsidRDefault="00370330" w:rsidP="00370330">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Исполнено</w:t>
                  </w:r>
                </w:p>
              </w:tc>
              <w:tc>
                <w:tcPr>
                  <w:tcW w:w="1020" w:type="dxa"/>
                  <w:tcBorders>
                    <w:top w:val="single" w:sz="4" w:space="0" w:color="000000"/>
                    <w:left w:val="nil"/>
                    <w:bottom w:val="single" w:sz="4" w:space="0" w:color="000000"/>
                    <w:right w:val="single" w:sz="4" w:space="0" w:color="000000"/>
                  </w:tcBorders>
                  <w:shd w:val="clear" w:color="000000" w:fill="FFFFFF"/>
                  <w:vAlign w:val="center"/>
                  <w:hideMark/>
                </w:tcPr>
                <w:p w:rsidR="00370330" w:rsidRPr="00370330" w:rsidRDefault="00370330" w:rsidP="00370330">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исполнения</w:t>
                  </w:r>
                </w:p>
              </w:tc>
            </w:tr>
            <w:tr w:rsidR="00BE1B5B" w:rsidRPr="00370330" w:rsidTr="009837AA">
              <w:trPr>
                <w:trHeight w:val="315"/>
              </w:trPr>
              <w:tc>
                <w:tcPr>
                  <w:tcW w:w="5245" w:type="dxa"/>
                  <w:tcBorders>
                    <w:top w:val="nil"/>
                    <w:left w:val="single" w:sz="4" w:space="0" w:color="000000"/>
                    <w:bottom w:val="single" w:sz="4" w:space="0" w:color="000000"/>
                    <w:right w:val="single" w:sz="4" w:space="0" w:color="000000"/>
                  </w:tcBorders>
                  <w:shd w:val="clear" w:color="000000" w:fill="FFFFFF"/>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1</w:t>
                  </w:r>
                </w:p>
              </w:tc>
              <w:tc>
                <w:tcPr>
                  <w:tcW w:w="1843" w:type="dxa"/>
                  <w:tcBorders>
                    <w:top w:val="nil"/>
                    <w:left w:val="nil"/>
                    <w:bottom w:val="single" w:sz="4" w:space="0" w:color="000000"/>
                    <w:right w:val="single" w:sz="4" w:space="0" w:color="000000"/>
                  </w:tcBorders>
                  <w:shd w:val="clear" w:color="000000" w:fill="FFFFFF"/>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2</w:t>
                  </w:r>
                </w:p>
              </w:tc>
              <w:tc>
                <w:tcPr>
                  <w:tcW w:w="1269" w:type="dxa"/>
                  <w:tcBorders>
                    <w:top w:val="nil"/>
                    <w:left w:val="nil"/>
                    <w:bottom w:val="single" w:sz="4" w:space="0" w:color="000000"/>
                    <w:right w:val="single" w:sz="4" w:space="0" w:color="000000"/>
                  </w:tcBorders>
                  <w:shd w:val="clear" w:color="000000" w:fill="FFFFFF"/>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3</w:t>
                  </w:r>
                </w:p>
              </w:tc>
              <w:tc>
                <w:tcPr>
                  <w:tcW w:w="971" w:type="dxa"/>
                  <w:tcBorders>
                    <w:top w:val="nil"/>
                    <w:left w:val="nil"/>
                    <w:bottom w:val="single" w:sz="4" w:space="0" w:color="000000"/>
                    <w:right w:val="single" w:sz="4" w:space="0" w:color="000000"/>
                  </w:tcBorders>
                  <w:shd w:val="clear" w:color="000000" w:fill="FFFFFF"/>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4</w:t>
                  </w:r>
                </w:p>
              </w:tc>
              <w:tc>
                <w:tcPr>
                  <w:tcW w:w="1020" w:type="dxa"/>
                  <w:tcBorders>
                    <w:top w:val="nil"/>
                    <w:left w:val="nil"/>
                    <w:bottom w:val="single" w:sz="4" w:space="0" w:color="000000"/>
                    <w:right w:val="single" w:sz="4" w:space="0" w:color="000000"/>
                  </w:tcBorders>
                  <w:shd w:val="clear" w:color="000000" w:fill="FFFFFF"/>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5</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Доходы бюджета - ИТОГО</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х</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b/>
                      <w:color w:val="000000"/>
                      <w:sz w:val="16"/>
                      <w:szCs w:val="16"/>
                    </w:rPr>
                  </w:pPr>
                  <w:r w:rsidRPr="00370330">
                    <w:rPr>
                      <w:rFonts w:ascii="PT Astra Serif" w:hAnsi="PT Astra Serif"/>
                      <w:b/>
                      <w:color w:val="000000"/>
                      <w:sz w:val="16"/>
                      <w:szCs w:val="16"/>
                    </w:rPr>
                    <w:t>497 319,9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b/>
                      <w:color w:val="000000"/>
                      <w:sz w:val="16"/>
                      <w:szCs w:val="16"/>
                    </w:rPr>
                  </w:pPr>
                  <w:r w:rsidRPr="00370330">
                    <w:rPr>
                      <w:rFonts w:ascii="PT Astra Serif" w:hAnsi="PT Astra Serif"/>
                      <w:b/>
                      <w:color w:val="000000"/>
                      <w:sz w:val="16"/>
                      <w:szCs w:val="16"/>
                    </w:rPr>
                    <w:t>452 505,6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b/>
                      <w:color w:val="000000"/>
                      <w:sz w:val="16"/>
                      <w:szCs w:val="16"/>
                    </w:rPr>
                  </w:pPr>
                  <w:r w:rsidRPr="00370330">
                    <w:rPr>
                      <w:rFonts w:ascii="PT Astra Serif" w:hAnsi="PT Astra Serif"/>
                      <w:b/>
                      <w:color w:val="000000"/>
                      <w:sz w:val="16"/>
                      <w:szCs w:val="16"/>
                    </w:rPr>
                    <w:t>91,0</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в том числе:</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 </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НАЛОГОВЫЕ И НЕНАЛОГОВЫЕ ДОХОДЫ</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00010000000000000000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50 859,0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52 085,5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102,4</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НАЛОГИ НА ПРИБЫЛЬ, ДОХОДЫ</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00010100000000000000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32 495,0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32 632,8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100,4</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Налог на доходы физических лиц</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00010102000010000110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32 495,0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32 632,8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100,4</w:t>
                  </w:r>
                </w:p>
              </w:tc>
            </w:tr>
            <w:tr w:rsidR="00BE1B5B" w:rsidRPr="00370330" w:rsidTr="009837AA">
              <w:trPr>
                <w:trHeight w:val="66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00010102010010000110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32 400,0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32 362,9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99,9</w:t>
                  </w:r>
                </w:p>
              </w:tc>
            </w:tr>
            <w:tr w:rsidR="00BE1B5B" w:rsidRPr="00370330" w:rsidTr="009837AA">
              <w:trPr>
                <w:trHeight w:val="100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00010102020010000110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95,0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64,1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67,5</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00010102030010000110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205,8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НАЛОГИ НА СОВОКУПНЫЙ ДОХОД</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00010500000000000000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9 204,0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9 834,8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106,9</w:t>
                  </w:r>
                </w:p>
              </w:tc>
            </w:tr>
            <w:tr w:rsidR="00BE1B5B" w:rsidRPr="00370330" w:rsidTr="009837AA">
              <w:trPr>
                <w:trHeight w:val="25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Единый налог на вмененный доход для отдельных видов деятельности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00010502000020000110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2 300,0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2 414,0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105,0</w:t>
                  </w:r>
                </w:p>
              </w:tc>
            </w:tr>
            <w:tr w:rsidR="00BE1B5B" w:rsidRPr="00370330" w:rsidTr="009837AA">
              <w:trPr>
                <w:trHeight w:val="16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Единый налог на вмененный доход для отдельных видов деятельности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00010502010020000110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2 300,0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2 414,0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105,0</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Единый сельскохозяйственный налог</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00010503000010000110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5 404,0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5 911,7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109,4</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Единый сельскохозяйственный налог</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00010503010010000110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5 404,0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5 911,7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109,4</w:t>
                  </w:r>
                </w:p>
              </w:tc>
            </w:tr>
            <w:tr w:rsidR="00BE1B5B" w:rsidRPr="00370330" w:rsidTr="009837AA">
              <w:trPr>
                <w:trHeight w:val="28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Налог, взимаемый в связи с применением патентной системы налогообложения</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00010504000020000110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1 500,0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1 509,1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100,6</w:t>
                  </w:r>
                </w:p>
              </w:tc>
            </w:tr>
            <w:tr w:rsidR="00BE1B5B" w:rsidRPr="00370330" w:rsidTr="009837AA">
              <w:trPr>
                <w:trHeight w:val="35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lastRenderedPageBreak/>
                    <w:t>Налог, взимаемый в связи с применением патентной системы налогообложения, зачисляемый в бюджеты муниципальных районов 5</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00010504020020000110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1 500,0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1 509,1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100,6</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ГОСУДАРСТВЕННАЯ ПОШЛИНА</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00010800000000000000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1 662,7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118,8</w:t>
                  </w:r>
                </w:p>
              </w:tc>
            </w:tr>
            <w:tr w:rsidR="00BE1B5B" w:rsidRPr="00370330" w:rsidTr="009837AA">
              <w:trPr>
                <w:trHeight w:val="33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00010803000010000110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1 662,7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118,8</w:t>
                  </w:r>
                </w:p>
              </w:tc>
            </w:tr>
            <w:tr w:rsidR="00BE1B5B" w:rsidRPr="00370330" w:rsidTr="009837AA">
              <w:trPr>
                <w:trHeight w:val="36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00010803010010000110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1 662,7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118,8</w:t>
                  </w:r>
                </w:p>
              </w:tc>
            </w:tr>
            <w:tr w:rsidR="00BE1B5B" w:rsidRPr="00370330" w:rsidTr="009837AA">
              <w:trPr>
                <w:trHeight w:val="23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ЗАДОЛЖЕННОСТЬ И ПЕРЕРАСЧЕТЫ ПО ОТМЕНЕННЫМ НАЛОГАМ, СБОРАМ И ИНЫМ ОБЯЗАТЕЛЬНЫМ ПЛАТЕЖАМ</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00010900000000000000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13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Налог на прибыль организаций, зачислявшийся до 1 января 2005 года в местные бюджеты</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00010901000000000110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6,3</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2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00010901030050000110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6,3</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3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Прочие налоги и сборы (по отмененным налогам и сборам субъектов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00010906000020000110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11,9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Налог с продаж</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00010906010020000110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11,9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12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Прочие налоги и сборы (по отмененным местным налогам и сборам)</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00010907000000000110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00010907030000000110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50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00010907033050000110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2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00011100000000000000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1 169,3</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83,5</w:t>
                  </w:r>
                </w:p>
              </w:tc>
            </w:tr>
            <w:tr w:rsidR="00BE1B5B" w:rsidRPr="00370330" w:rsidTr="009837AA">
              <w:trPr>
                <w:trHeight w:val="47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00011105000000000120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1 169,3</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83,5</w:t>
                  </w:r>
                </w:p>
              </w:tc>
            </w:tr>
            <w:tr w:rsidR="00BE1B5B" w:rsidRPr="00370330" w:rsidTr="009837AA">
              <w:trPr>
                <w:trHeight w:val="52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00011105010000000120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600,0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311,5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51,9</w:t>
                  </w:r>
                </w:p>
              </w:tc>
            </w:tr>
            <w:tr w:rsidR="00BE1B5B" w:rsidRPr="00370330" w:rsidTr="009837AA">
              <w:trPr>
                <w:trHeight w:val="77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proofErr w:type="gramStart"/>
                  <w:r w:rsidRPr="00370330">
                    <w:rPr>
                      <w:rFonts w:ascii="PT Astra Serif" w:hAnsi="PT Astra Serif"/>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00011105013050000120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600,0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311,5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51,9</w:t>
                  </w:r>
                </w:p>
              </w:tc>
            </w:tr>
            <w:tr w:rsidR="00BE1B5B" w:rsidRPr="00370330" w:rsidTr="009837AA">
              <w:trPr>
                <w:trHeight w:val="84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00011105030000000120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857,8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107,2</w:t>
                  </w:r>
                </w:p>
              </w:tc>
            </w:tr>
            <w:tr w:rsidR="00BE1B5B" w:rsidRPr="00370330" w:rsidTr="009837AA">
              <w:trPr>
                <w:trHeight w:val="62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00011105035050000120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857,8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107,2</w:t>
                  </w:r>
                </w:p>
              </w:tc>
            </w:tr>
            <w:tr w:rsidR="00BE1B5B" w:rsidRPr="00370330" w:rsidTr="009837AA">
              <w:trPr>
                <w:trHeight w:val="16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ПЛАТЕЖИ ПРИ ПОЛЬЗОВАНИИ ПРИРОДНЫМИ РЕСУРСАМИ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00011200000000000000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60,0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95,7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159,5</w:t>
                  </w:r>
                </w:p>
              </w:tc>
            </w:tr>
            <w:tr w:rsidR="00BE1B5B" w:rsidRPr="00370330" w:rsidTr="009837AA">
              <w:trPr>
                <w:trHeight w:val="25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Плата за негативное воздействие на окружающую среду</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00011201000010000120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60,0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95,7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159,5</w:t>
                  </w:r>
                </w:p>
              </w:tc>
            </w:tr>
            <w:tr w:rsidR="00BE1B5B" w:rsidRPr="00370330" w:rsidTr="009837AA">
              <w:trPr>
                <w:trHeight w:val="25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Плата за выбросы загрязняющих веществ в атмосферный воздух стационарными объектами 7</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00011201010010000120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60,0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62,2</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103,6</w:t>
                  </w:r>
                </w:p>
              </w:tc>
            </w:tr>
            <w:tr w:rsidR="00BE1B5B" w:rsidRPr="00370330" w:rsidTr="009837AA">
              <w:trPr>
                <w:trHeight w:val="17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Плата за размещение отходов производства и потребления</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00011201040010000120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33,6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Плата за размещение отходов производства</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00011201041010000120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33,6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8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Плата за размещение твердых коммунальных отходов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00011201042010000120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18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ОКАЗАНИЯ ПЛАТНЫХ УСЛУГ И КОМПЕНСАЦИИ ЗАТРАТ ГОСУДАРСТВА</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00011300000000000000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4 500,0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4 682,4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104,1</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оказания платных услуг (работ)</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00011301000000000130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4 116,0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4 171,3</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101,3</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Прочие доходы от оказания платных услуг (работ)</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00011301990000000130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4 116,0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4 171,3</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101,3</w:t>
                  </w:r>
                </w:p>
              </w:tc>
            </w:tr>
            <w:tr w:rsidR="00BE1B5B" w:rsidRPr="00370330" w:rsidTr="009837AA">
              <w:trPr>
                <w:trHeight w:val="17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00011301995050000130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4 116,0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4 171,3</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101,3</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компенсации затрат государства</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00011302000000000130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384,0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511,1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133,1</w:t>
                  </w:r>
                </w:p>
              </w:tc>
            </w:tr>
            <w:tr w:rsidR="00BE1B5B" w:rsidRPr="00370330" w:rsidTr="009837AA">
              <w:trPr>
                <w:trHeight w:val="33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поступающие в порядке возмещения расходов, понесенных в связи с эксплуатацией имущества</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00011302060000000130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384,0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511,1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133,1</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00011302065050000130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384,0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511,1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133,1</w:t>
                  </w:r>
                </w:p>
              </w:tc>
            </w:tr>
            <w:tr w:rsidR="00BE1B5B" w:rsidRPr="00370330" w:rsidTr="009837AA">
              <w:trPr>
                <w:trHeight w:val="6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ПРОДАЖИ МАТЕРИАЛЬНЫХ И НЕМАТЕРИАЛЬНЫХ АКТИВОВ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00011400000000000000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218,0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54,5</w:t>
                  </w:r>
                </w:p>
              </w:tc>
            </w:tr>
            <w:tr w:rsidR="00BE1B5B" w:rsidRPr="00370330" w:rsidTr="009837AA">
              <w:trPr>
                <w:trHeight w:val="53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00011402000000000000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350,0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210,5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60,2</w:t>
                  </w:r>
                </w:p>
              </w:tc>
            </w:tr>
            <w:tr w:rsidR="00BE1B5B" w:rsidRPr="00370330" w:rsidTr="009837AA">
              <w:trPr>
                <w:trHeight w:val="60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00011402050050000410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350,0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210,5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60,2</w:t>
                  </w:r>
                </w:p>
              </w:tc>
            </w:tr>
            <w:tr w:rsidR="00BE1B5B" w:rsidRPr="00370330" w:rsidTr="009837AA">
              <w:trPr>
                <w:trHeight w:val="90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00011402053050000410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350,0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210,5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60,2</w:t>
                  </w:r>
                </w:p>
              </w:tc>
            </w:tr>
            <w:tr w:rsidR="00BE1B5B" w:rsidRPr="00370330" w:rsidTr="009837AA">
              <w:trPr>
                <w:trHeight w:val="3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00011406000000000430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14,8</w:t>
                  </w:r>
                </w:p>
              </w:tc>
            </w:tr>
            <w:tr w:rsidR="00BE1B5B" w:rsidRPr="00370330" w:rsidTr="009837AA">
              <w:trPr>
                <w:trHeight w:val="40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продажи земельных участков, государственная собственность на которые не разграничена</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00011406010000000430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14,8</w:t>
                  </w:r>
                </w:p>
              </w:tc>
            </w:tr>
            <w:tr w:rsidR="00BE1B5B" w:rsidRPr="00370330" w:rsidTr="009837AA">
              <w:trPr>
                <w:trHeight w:val="56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00011406013050000430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14,8</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ШТРАФЫ, САНКЦИИ, ВОЗМЕЩЕНИЕ УЩЕРБА</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1 073,2</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76,7</w:t>
                  </w:r>
                </w:p>
              </w:tc>
            </w:tr>
            <w:tr w:rsidR="00BE1B5B" w:rsidRPr="00370330" w:rsidTr="009837AA">
              <w:trPr>
                <w:trHeight w:val="35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Кодексом Российской Федерации об административных правонарушениях</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00011601000010000140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155,0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197,5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127,4</w:t>
                  </w:r>
                </w:p>
              </w:tc>
            </w:tr>
            <w:tr w:rsidR="00BE1B5B" w:rsidRPr="00370330" w:rsidTr="009837AA">
              <w:trPr>
                <w:trHeight w:val="40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00011601050010000140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90,0</w:t>
                  </w:r>
                </w:p>
              </w:tc>
            </w:tr>
            <w:tr w:rsidR="00BE1B5B" w:rsidRPr="00370330" w:rsidTr="009837AA">
              <w:trPr>
                <w:trHeight w:val="55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00011601053010000140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4,50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90,0</w:t>
                  </w:r>
                </w:p>
              </w:tc>
            </w:tr>
            <w:tr w:rsidR="00BE1B5B" w:rsidRPr="00370330" w:rsidTr="009837AA">
              <w:trPr>
                <w:trHeight w:val="46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00011601060010000140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57,0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94,0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164,9</w:t>
                  </w:r>
                </w:p>
              </w:tc>
            </w:tr>
            <w:tr w:rsidR="00BE1B5B" w:rsidRPr="00370330" w:rsidTr="009837AA">
              <w:trPr>
                <w:trHeight w:val="67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00011601063010000140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57,0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94,0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164,9</w:t>
                  </w:r>
                </w:p>
              </w:tc>
            </w:tr>
            <w:tr w:rsidR="00BE1B5B" w:rsidRPr="00370330" w:rsidTr="009837AA">
              <w:trPr>
                <w:trHeight w:val="41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00011601070010000140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185,0</w:t>
                  </w:r>
                </w:p>
              </w:tc>
            </w:tr>
            <w:tr w:rsidR="00BE1B5B" w:rsidRPr="00370330" w:rsidTr="009837AA">
              <w:trPr>
                <w:trHeight w:val="55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00011601073010000140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185,0</w:t>
                  </w:r>
                </w:p>
              </w:tc>
            </w:tr>
            <w:tr w:rsidR="00BE1B5B" w:rsidRPr="00370330" w:rsidTr="009837AA">
              <w:trPr>
                <w:trHeight w:val="33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00011601080010000140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28,5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71,3</w:t>
                  </w:r>
                </w:p>
              </w:tc>
            </w:tr>
            <w:tr w:rsidR="00BE1B5B" w:rsidRPr="00370330" w:rsidTr="009837AA">
              <w:trPr>
                <w:trHeight w:val="58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00011601083010000140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28,5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71,3</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00011601140010000140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27,0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34,3</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126,9</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00011601143010000140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27,0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34,3</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126,9</w:t>
                  </w:r>
                </w:p>
              </w:tc>
            </w:tr>
            <w:tr w:rsidR="00BE1B5B" w:rsidRPr="00370330" w:rsidTr="009837AA">
              <w:trPr>
                <w:trHeight w:val="14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w:t>
                  </w:r>
                  <w:r w:rsidRPr="00370330">
                    <w:rPr>
                      <w:rFonts w:ascii="PT Astra Serif" w:hAnsi="PT Astra Serif"/>
                      <w:color w:val="000000"/>
                      <w:sz w:val="16"/>
                      <w:szCs w:val="16"/>
                    </w:rPr>
                    <w:lastRenderedPageBreak/>
                    <w:t>сборов, страхования, рынка ценных бумаг</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lastRenderedPageBreak/>
                    <w:t>00011601150010000140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84,0</w:t>
                  </w:r>
                </w:p>
              </w:tc>
            </w:tr>
            <w:tr w:rsidR="00BE1B5B" w:rsidRPr="00370330" w:rsidTr="009837AA">
              <w:trPr>
                <w:trHeight w:val="91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00011601153010000140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84,0</w:t>
                  </w:r>
                </w:p>
              </w:tc>
            </w:tr>
            <w:tr w:rsidR="00BE1B5B" w:rsidRPr="00370330" w:rsidTr="009837AA">
              <w:trPr>
                <w:trHeight w:val="19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00011601170010000140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8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00011601173010000140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21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00011601190010000140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16,6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166,0</w:t>
                  </w:r>
                </w:p>
              </w:tc>
            </w:tr>
            <w:tr w:rsidR="00BE1B5B" w:rsidRPr="00370330" w:rsidTr="009837AA">
              <w:trPr>
                <w:trHeight w:val="63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00011601193010000140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16,6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166,0</w:t>
                  </w:r>
                </w:p>
              </w:tc>
            </w:tr>
            <w:tr w:rsidR="00BE1B5B" w:rsidRPr="00370330" w:rsidTr="009837AA">
              <w:trPr>
                <w:trHeight w:val="42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00011601200010000140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11,0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11,8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106,9</w:t>
                  </w:r>
                </w:p>
              </w:tc>
            </w:tr>
            <w:tr w:rsidR="00BE1B5B" w:rsidRPr="00370330" w:rsidTr="009837AA">
              <w:trPr>
                <w:trHeight w:val="53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00011601203010000140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11,0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11,8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106,9</w:t>
                  </w:r>
                </w:p>
              </w:tc>
            </w:tr>
            <w:tr w:rsidR="00BE1B5B" w:rsidRPr="00370330" w:rsidTr="009837AA">
              <w:trPr>
                <w:trHeight w:val="16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Платежи в целях возмещения причиненного ущерба (убытков)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00011610000000000140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1 165,0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810,5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69,6</w:t>
                  </w:r>
                </w:p>
              </w:tc>
            </w:tr>
            <w:tr w:rsidR="00BE1B5B" w:rsidRPr="00370330" w:rsidTr="009837AA">
              <w:trPr>
                <w:trHeight w:val="53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00011610120000000140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1 165,0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810,5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69,6</w:t>
                  </w:r>
                </w:p>
              </w:tc>
            </w:tr>
            <w:tr w:rsidR="00BE1B5B" w:rsidRPr="00370330" w:rsidTr="009837AA">
              <w:trPr>
                <w:trHeight w:val="50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00011610123010000140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1 159,0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806,1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69,5</w:t>
                  </w:r>
                </w:p>
              </w:tc>
            </w:tr>
            <w:tr w:rsidR="00BE1B5B" w:rsidRPr="00370330" w:rsidTr="009837AA">
              <w:trPr>
                <w:trHeight w:val="61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00011610129010000140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6,0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74,0</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Платежи, уплачиваемые в целях возмещения вреда</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00011611000010000140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65,1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81,4</w:t>
                  </w:r>
                </w:p>
              </w:tc>
            </w:tr>
            <w:tr w:rsidR="00BE1B5B" w:rsidRPr="00370330" w:rsidTr="009837AA">
              <w:trPr>
                <w:trHeight w:val="64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proofErr w:type="gramStart"/>
                  <w:r w:rsidRPr="00370330">
                    <w:rPr>
                      <w:rFonts w:ascii="PT Astra Serif" w:hAnsi="PT Astra Serif"/>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00011611050010000140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65,1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81,4</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ПРОЧИЕ НЕНАЛОГОВЫЕ ДОХОДЫ</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00011700000000000000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696,6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Невыясненные поступления</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00011701000000000180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696,6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32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Невыясненные поступления, зачисляемые в бюджеты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00011701050050000180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696,6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w:t>
                  </w:r>
                </w:p>
              </w:tc>
            </w:tr>
            <w:tr w:rsidR="00BE1B5B" w:rsidRPr="00370330" w:rsidTr="009837AA">
              <w:trPr>
                <w:trHeight w:val="9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БЕЗВОЗМЕЗДНЫЕ ПОСТУПЛЕНИЯ</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00020000000000000000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446 460,9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400 420,1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89,7</w:t>
                  </w:r>
                </w:p>
              </w:tc>
            </w:tr>
            <w:tr w:rsidR="00BE1B5B" w:rsidRPr="00370330" w:rsidTr="009837AA">
              <w:trPr>
                <w:trHeight w:val="2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445 660,9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399 585,5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89,7</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Дотации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00020210000000000150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155 960,9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155 961,0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26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Дотации на выравнивание бюджетной обеспеченности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00020215001000000150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146 753,0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146 753,0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17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00020215001050000150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146 753,0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146 753,0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18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Дотации бюджетам на поддержку мер по обеспечению сбалансированности бюджетов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00020215002000000150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9 207,9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9 208,0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00020215002050000150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9 207,9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9 208,0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10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бюджетной системы Российской Федерации (межбюджетные субсидии)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00020220000000000150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120 145,6</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78 484,7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65,3</w:t>
                  </w:r>
                </w:p>
              </w:tc>
            </w:tr>
            <w:tr w:rsidR="00BE1B5B" w:rsidRPr="00370330" w:rsidTr="009837AA">
              <w:trPr>
                <w:trHeight w:val="29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xml:space="preserve">Субсидии бюджетам на </w:t>
                  </w:r>
                  <w:proofErr w:type="spellStart"/>
                  <w:r w:rsidRPr="00370330">
                    <w:rPr>
                      <w:rFonts w:ascii="PT Astra Serif" w:hAnsi="PT Astra Serif"/>
                      <w:color w:val="000000"/>
                      <w:sz w:val="16"/>
                      <w:szCs w:val="16"/>
                    </w:rPr>
                    <w:t>софинансирование</w:t>
                  </w:r>
                  <w:proofErr w:type="spellEnd"/>
                  <w:r w:rsidRPr="00370330">
                    <w:rPr>
                      <w:rFonts w:ascii="PT Astra Serif" w:hAnsi="PT Astra Serif"/>
                      <w:color w:val="000000"/>
                      <w:sz w:val="16"/>
                      <w:szCs w:val="16"/>
                    </w:rPr>
                    <w:t xml:space="preserve"> капитальных вложений в объекты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00020220077000000150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32 000,0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8 820,7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27,6</w:t>
                  </w:r>
                </w:p>
              </w:tc>
            </w:tr>
            <w:tr w:rsidR="00BE1B5B" w:rsidRPr="00370330" w:rsidTr="009837AA">
              <w:trPr>
                <w:trHeight w:val="20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lastRenderedPageBreak/>
                    <w:t xml:space="preserve">Субсидии бюджетам муниципальных районов на </w:t>
                  </w:r>
                  <w:proofErr w:type="spellStart"/>
                  <w:r w:rsidRPr="00370330">
                    <w:rPr>
                      <w:rFonts w:ascii="PT Astra Serif" w:hAnsi="PT Astra Serif"/>
                      <w:color w:val="000000"/>
                      <w:sz w:val="16"/>
                      <w:szCs w:val="16"/>
                    </w:rPr>
                    <w:t>софинансирование</w:t>
                  </w:r>
                  <w:proofErr w:type="spellEnd"/>
                  <w:r w:rsidRPr="00370330">
                    <w:rPr>
                      <w:rFonts w:ascii="PT Astra Serif" w:hAnsi="PT Astra Serif"/>
                      <w:color w:val="000000"/>
                      <w:sz w:val="16"/>
                      <w:szCs w:val="16"/>
                    </w:rPr>
                    <w:t xml:space="preserve"> капитальных вложений в объекты муниципальной собственности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00020220077050000150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32 000,0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8 820,7</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27,6</w:t>
                  </w:r>
                </w:p>
              </w:tc>
            </w:tr>
            <w:tr w:rsidR="00BE1B5B" w:rsidRPr="00370330" w:rsidTr="009837AA">
              <w:trPr>
                <w:trHeight w:val="53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00020220216000000150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29 225,8</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29 225,8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17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00020220216050000150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29 225,8</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29 225,8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51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00020225169000000150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1 117,0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1 117,0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44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00020225169050000150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1 117,0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1 117,0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50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00020225210000000150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2 258,2</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2 258,2</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36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00020225210050000150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2 258,2</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2 258,2</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37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proofErr w:type="gramStart"/>
                  <w:r w:rsidRPr="00370330">
                    <w:rPr>
                      <w:rFonts w:ascii="PT Astra Serif" w:hAnsi="PT Astra Serif"/>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00020225304000000150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2 974,8</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2 395,5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80,5</w:t>
                  </w:r>
                </w:p>
              </w:tc>
            </w:tr>
            <w:tr w:rsidR="00BE1B5B" w:rsidRPr="00370330" w:rsidTr="009837AA">
              <w:trPr>
                <w:trHeight w:val="51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00020225304050000150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2 974,8</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2 395,5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80,5</w:t>
                  </w:r>
                </w:p>
              </w:tc>
            </w:tr>
            <w:tr w:rsidR="00BE1B5B" w:rsidRPr="00370330" w:rsidTr="009837AA">
              <w:trPr>
                <w:trHeight w:val="33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00020225467000000150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1 000,0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1 000,0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6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00020225467050000150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1 000,0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1 000,0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19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на реализацию мероприятий по обеспечению жильем молодых семей</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00020225497000000150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965,9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965,9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24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00020225497050000150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965,9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965,9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15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на реализацию программ формирования современной городской среды</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00020225555000000150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5 102,0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5 102,0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2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муниципальных районов на реализацию программ формирования современной городской среды</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00020225555050000150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5 102,0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5 102,0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10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на обеспечение комплексного развития сельских территорий</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00020225576000000150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832,1</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832,1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1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Субсидии бюджетам муниципальных районов на обеспечение комплексного развития сельских территорий</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00020225576050000150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832,1</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832,1</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Прочие субсидии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00020229999000000150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44 669,9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26 767,5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59,9</w:t>
                  </w:r>
                </w:p>
              </w:tc>
            </w:tr>
            <w:tr w:rsidR="00BE1B5B" w:rsidRPr="00370330" w:rsidTr="009837AA">
              <w:trPr>
                <w:trHeight w:val="31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Прочие субсидии бюджетам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00020229999050000150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44 669,9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26 767,5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59,9</w:t>
                  </w:r>
                </w:p>
              </w:tc>
            </w:tr>
            <w:tr w:rsidR="00BE1B5B" w:rsidRPr="00370330" w:rsidTr="009837AA">
              <w:trPr>
                <w:trHeight w:val="14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Субвенции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00020230000000000150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160 403,4</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158 692,0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98,9</w:t>
                  </w:r>
                </w:p>
              </w:tc>
            </w:tr>
            <w:tr w:rsidR="00BE1B5B" w:rsidRPr="00370330" w:rsidTr="009837AA">
              <w:trPr>
                <w:trHeight w:val="22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00020230024000000150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38 422,6</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37 052,8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96,4</w:t>
                  </w:r>
                </w:p>
              </w:tc>
            </w:tr>
            <w:tr w:rsidR="00BE1B5B" w:rsidRPr="00370330" w:rsidTr="009837AA">
              <w:trPr>
                <w:trHeight w:val="27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00020230024050000150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38 422,6</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37 052,8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96,4</w:t>
                  </w:r>
                </w:p>
              </w:tc>
            </w:tr>
            <w:tr w:rsidR="00BE1B5B" w:rsidRPr="00370330" w:rsidTr="009837AA">
              <w:trPr>
                <w:trHeight w:val="16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00020235118000000150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1 657,4</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1 657,4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35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00020235118050000150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1 657,4</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1 657,4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00020235120000000150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4,4</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00020235120050000150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4,4</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4,4</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20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Субвенции бюджетам на выплату единовременного пособия при всех формах устройства детей, лишенных родительского попечения, в семью</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00020235260000000150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289,9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289,9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20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xml:space="preserve">Субвенции бюджетам муниципальных районов на выплату </w:t>
                  </w:r>
                  <w:r w:rsidRPr="00370330">
                    <w:rPr>
                      <w:rFonts w:ascii="PT Astra Serif" w:hAnsi="PT Astra Serif"/>
                      <w:color w:val="000000"/>
                      <w:sz w:val="16"/>
                      <w:szCs w:val="16"/>
                    </w:rPr>
                    <w:lastRenderedPageBreak/>
                    <w:t>единовременного пособия при всех формах устройства детей, лишенных родительского попечения, в семью</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lastRenderedPageBreak/>
                    <w:t>00020235260050000150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289,9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289,9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20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lastRenderedPageBreak/>
                    <w:t>Субвенции бюджетам на государственную регистрацию актов гражданского состояния</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00020235930000000150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1 541,0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1 541,0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27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Субвенции бюджетам муниципальных районов на государственную регистрацию актов гражданского состояния</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00020235930050000150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1 541,0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1 541,0</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Прочие субвенции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00020239999000000150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118 488,1</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118 146,6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99,7</w:t>
                  </w:r>
                </w:p>
              </w:tc>
            </w:tr>
            <w:tr w:rsidR="00BE1B5B" w:rsidRPr="00370330" w:rsidTr="009837AA">
              <w:trPr>
                <w:trHeight w:val="26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Прочие субвенции бюджетам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00020239999050000150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118 488,1</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118 146,6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99,7</w:t>
                  </w:r>
                </w:p>
              </w:tc>
            </w:tr>
            <w:tr w:rsidR="00BE1B5B" w:rsidRPr="00370330" w:rsidTr="009837AA">
              <w:trPr>
                <w:trHeight w:val="12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Иные межбюджетные трансферты</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00020240000000000150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9 151,0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6 447,8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70,5</w:t>
                  </w:r>
                </w:p>
              </w:tc>
            </w:tr>
            <w:tr w:rsidR="00BE1B5B" w:rsidRPr="00370330" w:rsidTr="009837AA">
              <w:trPr>
                <w:trHeight w:val="358"/>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00020240014000000150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4 012,0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1 428,6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35,6</w:t>
                  </w:r>
                </w:p>
              </w:tc>
            </w:tr>
            <w:tr w:rsidR="00BE1B5B" w:rsidRPr="00370330" w:rsidTr="009837AA">
              <w:trPr>
                <w:trHeight w:val="32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00020240014050000150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BE1B5B">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4 012,0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1 428,6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35,6</w:t>
                  </w:r>
                </w:p>
              </w:tc>
            </w:tr>
            <w:tr w:rsidR="00BE1B5B" w:rsidRPr="00370330" w:rsidTr="009837AA">
              <w:trPr>
                <w:trHeight w:val="421"/>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00020245303000000150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4 102,6</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3 982,8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97,1</w:t>
                  </w:r>
                </w:p>
              </w:tc>
            </w:tr>
            <w:tr w:rsidR="00BE1B5B" w:rsidRPr="00370330" w:rsidTr="009837AA">
              <w:trPr>
                <w:trHeight w:val="287"/>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00020245303050000150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4 102,6</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3 982,8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97,1</w:t>
                  </w:r>
                </w:p>
              </w:tc>
            </w:tr>
            <w:tr w:rsidR="00BE1B5B" w:rsidRPr="00370330" w:rsidTr="009837AA">
              <w:trPr>
                <w:trHeight w:val="25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Межбюджетные трансферты, передаваемые бюджетам, за счет средств резервного фонда Правительства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00020249001000000150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581,9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581,9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289"/>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00020249001050000150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581,9</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581,9</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155"/>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Прочие межбюджетные трансферты, передаваемые бюджетам</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00020249999000000150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454,5</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454,5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53"/>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Прочие межбюджетные трансферты, передаваемые бюджетам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00020249999050000150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454,5</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454,5</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r>
            <w:tr w:rsidR="00BE1B5B" w:rsidRPr="00370330" w:rsidTr="009837AA">
              <w:trPr>
                <w:trHeight w:val="300"/>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ПРОЧИЕ БЕЗВОЗМЕЗДНЫЕ ПОСТУПЛЕНИЯ</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00020700000000000000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834,6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104,3</w:t>
                  </w:r>
                </w:p>
              </w:tc>
            </w:tr>
            <w:tr w:rsidR="00BE1B5B" w:rsidRPr="00370330" w:rsidTr="009837AA">
              <w:trPr>
                <w:trHeight w:val="126"/>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Прочие безвозмездные поступления в бюджеты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00020705000050000150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800,0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834,6</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104,3</w:t>
                  </w:r>
                </w:p>
              </w:tc>
            </w:tr>
            <w:tr w:rsidR="00BE1B5B" w:rsidRPr="00370330" w:rsidTr="009837AA">
              <w:trPr>
                <w:trHeight w:val="174"/>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00020705020050000150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750,0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825,8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110,1</w:t>
                  </w:r>
                </w:p>
              </w:tc>
            </w:tr>
            <w:tr w:rsidR="00BE1B5B" w:rsidRPr="00370330" w:rsidTr="009837AA">
              <w:trPr>
                <w:trHeight w:val="182"/>
              </w:trPr>
              <w:tc>
                <w:tcPr>
                  <w:tcW w:w="5245" w:type="dxa"/>
                  <w:tcBorders>
                    <w:top w:val="nil"/>
                    <w:left w:val="single" w:sz="4" w:space="0" w:color="000000"/>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Прочие безвозмездные поступления в бюджеты муниципальных районов</w:t>
                  </w:r>
                </w:p>
              </w:tc>
              <w:tc>
                <w:tcPr>
                  <w:tcW w:w="1843" w:type="dxa"/>
                  <w:tcBorders>
                    <w:top w:val="nil"/>
                    <w:left w:val="nil"/>
                    <w:bottom w:val="single" w:sz="4" w:space="0" w:color="000000"/>
                    <w:right w:val="single" w:sz="4" w:space="0" w:color="000000"/>
                  </w:tcBorders>
                  <w:shd w:val="clear" w:color="000000" w:fill="FFFFFF"/>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00020705030050000150</w:t>
                  </w:r>
                </w:p>
              </w:tc>
              <w:tc>
                <w:tcPr>
                  <w:tcW w:w="1269"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50,0</w:t>
                  </w:r>
                </w:p>
              </w:tc>
              <w:tc>
                <w:tcPr>
                  <w:tcW w:w="971"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8,8</w:t>
                  </w:r>
                </w:p>
              </w:tc>
              <w:tc>
                <w:tcPr>
                  <w:tcW w:w="1020" w:type="dxa"/>
                  <w:tcBorders>
                    <w:top w:val="nil"/>
                    <w:left w:val="nil"/>
                    <w:bottom w:val="single" w:sz="4" w:space="0" w:color="000000"/>
                    <w:right w:val="single" w:sz="4" w:space="0" w:color="000000"/>
                  </w:tcBorders>
                  <w:shd w:val="clear" w:color="000000" w:fill="FFFFFF"/>
                  <w:noWrap/>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17,6</w:t>
                  </w:r>
                </w:p>
              </w:tc>
            </w:tr>
          </w:tbl>
          <w:p w:rsidR="006C68E9" w:rsidRPr="00370330" w:rsidRDefault="006C68E9" w:rsidP="006C68E9">
            <w:pPr>
              <w:spacing w:after="0" w:line="240" w:lineRule="auto"/>
              <w:rPr>
                <w:rFonts w:ascii="PT Astra Serif" w:hAnsi="PT Astra Serif" w:cs="Arial"/>
                <w:color w:val="000000"/>
                <w:sz w:val="16"/>
                <w:szCs w:val="16"/>
              </w:rPr>
            </w:pPr>
          </w:p>
        </w:tc>
        <w:tc>
          <w:tcPr>
            <w:tcW w:w="283"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c>
          <w:tcPr>
            <w:tcW w:w="284"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cs="Arial"/>
                <w:sz w:val="16"/>
                <w:szCs w:val="16"/>
              </w:rPr>
            </w:pPr>
          </w:p>
        </w:tc>
      </w:tr>
    </w:tbl>
    <w:tbl>
      <w:tblPr>
        <w:tblpPr w:leftFromText="180" w:rightFromText="180" w:vertAnchor="text" w:horzAnchor="margin" w:tblpXSpec="center" w:tblpY="-4122"/>
        <w:tblW w:w="10575" w:type="dxa"/>
        <w:tblLayout w:type="fixed"/>
        <w:tblLook w:val="04A0" w:firstRow="1" w:lastRow="0" w:firstColumn="1" w:lastColumn="0" w:noHBand="0" w:noVBand="1"/>
      </w:tblPr>
      <w:tblGrid>
        <w:gridCol w:w="10575"/>
      </w:tblGrid>
      <w:tr w:rsidR="00370330" w:rsidRPr="00370330" w:rsidTr="00BE1B5B">
        <w:trPr>
          <w:trHeight w:val="255"/>
        </w:trPr>
        <w:tc>
          <w:tcPr>
            <w:tcW w:w="10249" w:type="dxa"/>
            <w:tcBorders>
              <w:top w:val="nil"/>
              <w:left w:val="nil"/>
              <w:bottom w:val="nil"/>
              <w:right w:val="nil"/>
            </w:tcBorders>
            <w:shd w:val="clear" w:color="000000" w:fill="FFFFFF"/>
            <w:vAlign w:val="center"/>
            <w:hideMark/>
          </w:tcPr>
          <w:p w:rsidR="00CC6E9E" w:rsidRDefault="00CC6E9E" w:rsidP="00370330">
            <w:pPr>
              <w:spacing w:after="0" w:line="240" w:lineRule="auto"/>
              <w:jc w:val="right"/>
              <w:rPr>
                <w:rFonts w:ascii="PT Astra Serif" w:hAnsi="PT Astra Serif" w:cs="Arial CYR"/>
                <w:color w:val="000000"/>
                <w:sz w:val="16"/>
                <w:szCs w:val="16"/>
              </w:rPr>
            </w:pPr>
            <w:bookmarkStart w:id="1" w:name="RANGE!A1:E136"/>
          </w:p>
          <w:p w:rsidR="00370330" w:rsidRPr="00370330" w:rsidRDefault="00370330" w:rsidP="00370330">
            <w:pPr>
              <w:spacing w:after="0" w:line="240" w:lineRule="auto"/>
              <w:jc w:val="right"/>
              <w:rPr>
                <w:rFonts w:ascii="PT Astra Serif" w:hAnsi="PT Astra Serif" w:cs="Arial CYR"/>
                <w:color w:val="000000"/>
                <w:sz w:val="16"/>
                <w:szCs w:val="16"/>
              </w:rPr>
            </w:pPr>
            <w:bookmarkStart w:id="2" w:name="_GoBack"/>
            <w:bookmarkEnd w:id="2"/>
            <w:r w:rsidRPr="00370330">
              <w:rPr>
                <w:rFonts w:ascii="PT Astra Serif" w:hAnsi="PT Astra Serif" w:cs="Arial CYR"/>
                <w:color w:val="000000"/>
                <w:sz w:val="16"/>
                <w:szCs w:val="16"/>
              </w:rPr>
              <w:t>Приложение 2</w:t>
            </w:r>
            <w:bookmarkEnd w:id="1"/>
          </w:p>
        </w:tc>
      </w:tr>
      <w:tr w:rsidR="00370330" w:rsidRPr="00370330" w:rsidTr="00BE1B5B">
        <w:trPr>
          <w:trHeight w:val="255"/>
        </w:trPr>
        <w:tc>
          <w:tcPr>
            <w:tcW w:w="10249" w:type="dxa"/>
            <w:tcBorders>
              <w:top w:val="nil"/>
              <w:left w:val="nil"/>
              <w:bottom w:val="nil"/>
              <w:right w:val="nil"/>
            </w:tcBorders>
            <w:shd w:val="clear" w:color="000000" w:fill="FFFFFF"/>
            <w:vAlign w:val="center"/>
            <w:hideMark/>
          </w:tcPr>
          <w:p w:rsidR="00370330" w:rsidRPr="00370330" w:rsidRDefault="00370330" w:rsidP="00370330">
            <w:pPr>
              <w:spacing w:after="0" w:line="240" w:lineRule="auto"/>
              <w:jc w:val="right"/>
              <w:rPr>
                <w:rFonts w:ascii="PT Astra Serif" w:hAnsi="PT Astra Serif" w:cs="Arial CYR"/>
                <w:color w:val="000000"/>
                <w:sz w:val="16"/>
                <w:szCs w:val="16"/>
              </w:rPr>
            </w:pPr>
            <w:r w:rsidRPr="00370330">
              <w:rPr>
                <w:rFonts w:ascii="PT Astra Serif" w:hAnsi="PT Astra Serif" w:cs="Arial CYR"/>
                <w:color w:val="000000"/>
                <w:sz w:val="16"/>
                <w:szCs w:val="16"/>
              </w:rPr>
              <w:t>к проекту решения Целинной районной Думы</w:t>
            </w:r>
          </w:p>
          <w:p w:rsidR="00370330" w:rsidRPr="00370330" w:rsidRDefault="00370330" w:rsidP="00370330">
            <w:pPr>
              <w:spacing w:after="0" w:line="240" w:lineRule="auto"/>
              <w:jc w:val="right"/>
              <w:rPr>
                <w:rFonts w:ascii="PT Astra Serif" w:hAnsi="PT Astra Serif" w:cs="Arial CYR"/>
                <w:color w:val="000000"/>
                <w:sz w:val="16"/>
                <w:szCs w:val="16"/>
              </w:rPr>
            </w:pPr>
            <w:r w:rsidRPr="00370330">
              <w:rPr>
                <w:rFonts w:ascii="PT Astra Serif" w:hAnsi="PT Astra Serif" w:cs="Arial CYR"/>
                <w:color w:val="000000"/>
                <w:sz w:val="16"/>
                <w:szCs w:val="16"/>
              </w:rPr>
              <w:t>от «  «                                 2021г №</w:t>
            </w:r>
          </w:p>
        </w:tc>
      </w:tr>
      <w:tr w:rsidR="00370330" w:rsidRPr="00370330" w:rsidTr="00BE1B5B">
        <w:trPr>
          <w:trHeight w:val="255"/>
        </w:trPr>
        <w:tc>
          <w:tcPr>
            <w:tcW w:w="10249" w:type="dxa"/>
            <w:tcBorders>
              <w:top w:val="nil"/>
              <w:left w:val="nil"/>
              <w:bottom w:val="nil"/>
              <w:right w:val="nil"/>
            </w:tcBorders>
            <w:shd w:val="clear" w:color="000000" w:fill="FFFFFF"/>
            <w:vAlign w:val="center"/>
            <w:hideMark/>
          </w:tcPr>
          <w:p w:rsidR="00370330" w:rsidRPr="00370330" w:rsidRDefault="00370330" w:rsidP="00370330">
            <w:pPr>
              <w:spacing w:after="0" w:line="240" w:lineRule="auto"/>
              <w:jc w:val="right"/>
              <w:rPr>
                <w:rFonts w:ascii="PT Astra Serif" w:hAnsi="PT Astra Serif" w:cs="Arial CYR"/>
                <w:color w:val="000000"/>
                <w:sz w:val="16"/>
                <w:szCs w:val="16"/>
              </w:rPr>
            </w:pPr>
            <w:r w:rsidRPr="00370330">
              <w:rPr>
                <w:rFonts w:ascii="PT Astra Serif" w:hAnsi="PT Astra Serif" w:cs="Arial CYR"/>
                <w:color w:val="000000"/>
                <w:sz w:val="16"/>
                <w:szCs w:val="16"/>
              </w:rPr>
              <w:t xml:space="preserve">"Об утверждении отчета об исполнении </w:t>
            </w:r>
          </w:p>
          <w:p w:rsidR="00370330" w:rsidRPr="00370330" w:rsidRDefault="00370330" w:rsidP="00370330">
            <w:pPr>
              <w:spacing w:after="0" w:line="240" w:lineRule="auto"/>
              <w:jc w:val="right"/>
              <w:rPr>
                <w:rFonts w:ascii="PT Astra Serif" w:hAnsi="PT Astra Serif" w:cs="Arial CYR"/>
                <w:color w:val="000000"/>
                <w:sz w:val="16"/>
                <w:szCs w:val="16"/>
              </w:rPr>
            </w:pPr>
            <w:r w:rsidRPr="00370330">
              <w:rPr>
                <w:rFonts w:ascii="PT Astra Serif" w:hAnsi="PT Astra Serif" w:cs="Arial CYR"/>
                <w:color w:val="000000"/>
                <w:sz w:val="16"/>
                <w:szCs w:val="16"/>
              </w:rPr>
              <w:t>бюджета Целинного района за 2020 год"</w:t>
            </w:r>
          </w:p>
        </w:tc>
      </w:tr>
      <w:tr w:rsidR="00370330" w:rsidRPr="00370330" w:rsidTr="00BE1B5B">
        <w:trPr>
          <w:trHeight w:val="255"/>
        </w:trPr>
        <w:tc>
          <w:tcPr>
            <w:tcW w:w="10249" w:type="dxa"/>
            <w:tcBorders>
              <w:top w:val="nil"/>
              <w:left w:val="nil"/>
              <w:bottom w:val="nil"/>
              <w:right w:val="nil"/>
            </w:tcBorders>
            <w:shd w:val="clear" w:color="000000" w:fill="FFFFFF"/>
            <w:vAlign w:val="center"/>
            <w:hideMark/>
          </w:tcPr>
          <w:p w:rsidR="00370330" w:rsidRPr="00370330" w:rsidRDefault="00370330" w:rsidP="00370330">
            <w:pPr>
              <w:spacing w:after="0" w:line="240" w:lineRule="auto"/>
              <w:jc w:val="right"/>
              <w:rPr>
                <w:rFonts w:ascii="PT Astra Serif" w:hAnsi="PT Astra Serif" w:cs="Arial CYR"/>
                <w:color w:val="000000"/>
                <w:sz w:val="16"/>
                <w:szCs w:val="16"/>
              </w:rPr>
            </w:pPr>
            <w:r w:rsidRPr="00370330">
              <w:rPr>
                <w:rFonts w:ascii="PT Astra Serif" w:hAnsi="PT Astra Serif" w:cs="Arial CYR"/>
                <w:color w:val="000000"/>
                <w:sz w:val="16"/>
                <w:szCs w:val="16"/>
              </w:rPr>
              <w:t> </w:t>
            </w:r>
          </w:p>
        </w:tc>
      </w:tr>
      <w:tr w:rsidR="00370330" w:rsidRPr="00370330" w:rsidTr="00BE1B5B">
        <w:trPr>
          <w:trHeight w:val="255"/>
        </w:trPr>
        <w:tc>
          <w:tcPr>
            <w:tcW w:w="10249" w:type="dxa"/>
            <w:tcBorders>
              <w:top w:val="nil"/>
              <w:left w:val="nil"/>
              <w:bottom w:val="nil"/>
              <w:right w:val="nil"/>
            </w:tcBorders>
            <w:shd w:val="clear" w:color="000000" w:fill="FFFFFF"/>
            <w:vAlign w:val="center"/>
            <w:hideMark/>
          </w:tcPr>
          <w:p w:rsidR="00370330" w:rsidRPr="00370330" w:rsidRDefault="00370330" w:rsidP="00370330">
            <w:pPr>
              <w:spacing w:after="0" w:line="240" w:lineRule="auto"/>
              <w:jc w:val="right"/>
              <w:rPr>
                <w:rFonts w:ascii="PT Astra Serif" w:hAnsi="PT Astra Serif" w:cs="Arial CYR"/>
                <w:color w:val="000000"/>
                <w:sz w:val="16"/>
                <w:szCs w:val="16"/>
              </w:rPr>
            </w:pPr>
            <w:r w:rsidRPr="00370330">
              <w:rPr>
                <w:rFonts w:ascii="PT Astra Serif" w:hAnsi="PT Astra Serif" w:cs="Arial CYR"/>
                <w:color w:val="000000"/>
                <w:sz w:val="16"/>
                <w:szCs w:val="16"/>
              </w:rPr>
              <w:t>ДОХОДЫ РАЙОННОГО БЮДЖЕТА ЗА 2020 ГОД ПО КОДАМ КЛАССИФИКАЦИИ ДОХОДОВ БЮДЖЕТОВ</w:t>
            </w:r>
          </w:p>
        </w:tc>
      </w:tr>
      <w:tr w:rsidR="00370330" w:rsidRPr="00370330" w:rsidTr="00BE1B5B">
        <w:trPr>
          <w:trHeight w:val="255"/>
        </w:trPr>
        <w:tc>
          <w:tcPr>
            <w:tcW w:w="10249" w:type="dxa"/>
            <w:tcBorders>
              <w:top w:val="nil"/>
              <w:left w:val="nil"/>
              <w:bottom w:val="nil"/>
              <w:right w:val="nil"/>
            </w:tcBorders>
            <w:shd w:val="clear" w:color="000000" w:fill="FFFFFF"/>
            <w:vAlign w:val="center"/>
            <w:hideMark/>
          </w:tcPr>
          <w:p w:rsidR="00370330" w:rsidRPr="00370330" w:rsidRDefault="00370330" w:rsidP="00370330">
            <w:pPr>
              <w:spacing w:after="0" w:line="240" w:lineRule="auto"/>
              <w:jc w:val="right"/>
              <w:rPr>
                <w:rFonts w:ascii="PT Astra Serif" w:hAnsi="PT Astra Serif" w:cs="Arial CYR"/>
                <w:color w:val="000000"/>
                <w:sz w:val="16"/>
                <w:szCs w:val="16"/>
              </w:rPr>
            </w:pPr>
            <w:r w:rsidRPr="00370330">
              <w:rPr>
                <w:rFonts w:ascii="PT Astra Serif" w:hAnsi="PT Astra Serif" w:cs="Arial CYR"/>
                <w:color w:val="000000"/>
                <w:sz w:val="16"/>
                <w:szCs w:val="16"/>
              </w:rPr>
              <w:t>В тыс. руб.</w:t>
            </w:r>
          </w:p>
        </w:tc>
      </w:tr>
      <w:tr w:rsidR="00370330" w:rsidRPr="00370330" w:rsidTr="00BE1B5B">
        <w:trPr>
          <w:trHeight w:val="255"/>
        </w:trPr>
        <w:tc>
          <w:tcPr>
            <w:tcW w:w="10249" w:type="dxa"/>
            <w:tcBorders>
              <w:top w:val="nil"/>
              <w:left w:val="nil"/>
              <w:bottom w:val="nil"/>
              <w:right w:val="nil"/>
            </w:tcBorders>
            <w:shd w:val="clear" w:color="000000" w:fill="FFFFFF"/>
            <w:vAlign w:val="center"/>
            <w:hideMark/>
          </w:tcPr>
          <w:tbl>
            <w:tblPr>
              <w:tblpPr w:leftFromText="180" w:rightFromText="180" w:vertAnchor="text" w:horzAnchor="margin" w:tblpXSpec="center" w:tblpY="-4122"/>
              <w:tblW w:w="10348" w:type="dxa"/>
              <w:tblLayout w:type="fixed"/>
              <w:tblLook w:val="04A0" w:firstRow="1" w:lastRow="0" w:firstColumn="1" w:lastColumn="0" w:noHBand="0" w:noVBand="1"/>
            </w:tblPr>
            <w:tblGrid>
              <w:gridCol w:w="4820"/>
              <w:gridCol w:w="1985"/>
              <w:gridCol w:w="1417"/>
              <w:gridCol w:w="992"/>
              <w:gridCol w:w="1134"/>
            </w:tblGrid>
            <w:tr w:rsidR="00370330" w:rsidRPr="00370330" w:rsidTr="009837AA">
              <w:trPr>
                <w:trHeight w:val="765"/>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70330" w:rsidRPr="006C68E9" w:rsidRDefault="00370330" w:rsidP="009837AA">
                  <w:pPr>
                    <w:spacing w:after="0" w:line="240" w:lineRule="auto"/>
                    <w:ind w:firstLine="171"/>
                    <w:jc w:val="both"/>
                    <w:rPr>
                      <w:rFonts w:ascii="PT Astra Serif" w:hAnsi="PT Astra Serif" w:cs="Arial CYR"/>
                      <w:color w:val="000000"/>
                      <w:sz w:val="16"/>
                      <w:szCs w:val="16"/>
                    </w:rPr>
                  </w:pPr>
                  <w:proofErr w:type="gramStart"/>
                  <w:r w:rsidRPr="006C68E9">
                    <w:rPr>
                      <w:rFonts w:ascii="PT Astra Serif" w:hAnsi="PT Astra Serif" w:cs="Arial CYR"/>
                      <w:color w:val="000000"/>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1985" w:type="dxa"/>
                  <w:tcBorders>
                    <w:top w:val="single" w:sz="4" w:space="0" w:color="auto"/>
                    <w:left w:val="nil"/>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Код бюджетной классификации Российской Федерации</w:t>
                  </w:r>
                </w:p>
              </w:tc>
              <w:tc>
                <w:tcPr>
                  <w:tcW w:w="1417" w:type="dxa"/>
                  <w:tcBorders>
                    <w:top w:val="single" w:sz="4" w:space="0" w:color="auto"/>
                    <w:left w:val="nil"/>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Утвержденные бюджетные назначения</w:t>
                  </w:r>
                </w:p>
              </w:tc>
              <w:tc>
                <w:tcPr>
                  <w:tcW w:w="992" w:type="dxa"/>
                  <w:tcBorders>
                    <w:top w:val="single" w:sz="4" w:space="0" w:color="auto"/>
                    <w:left w:val="nil"/>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Исполнено</w:t>
                  </w:r>
                </w:p>
              </w:tc>
              <w:tc>
                <w:tcPr>
                  <w:tcW w:w="1134" w:type="dxa"/>
                  <w:tcBorders>
                    <w:top w:val="single" w:sz="4" w:space="0" w:color="auto"/>
                    <w:left w:val="nil"/>
                    <w:bottom w:val="single" w:sz="4" w:space="0" w:color="auto"/>
                    <w:right w:val="single" w:sz="4" w:space="0" w:color="auto"/>
                  </w:tcBorders>
                  <w:shd w:val="clear" w:color="000000" w:fill="FFFFFF"/>
                  <w:hideMark/>
                </w:tcPr>
                <w:p w:rsidR="00370330" w:rsidRPr="006C68E9" w:rsidRDefault="006C68E9"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 испол</w:t>
                  </w:r>
                  <w:r w:rsidR="00370330" w:rsidRPr="006C68E9">
                    <w:rPr>
                      <w:rFonts w:ascii="PT Astra Serif" w:hAnsi="PT Astra Serif" w:cs="Arial CYR"/>
                      <w:sz w:val="16"/>
                      <w:szCs w:val="16"/>
                    </w:rPr>
                    <w:t>нения</w:t>
                  </w:r>
                </w:p>
              </w:tc>
            </w:tr>
            <w:tr w:rsidR="00370330" w:rsidRPr="00370330" w:rsidTr="009837AA">
              <w:trPr>
                <w:trHeight w:val="255"/>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1</w:t>
                  </w:r>
                </w:p>
              </w:tc>
              <w:tc>
                <w:tcPr>
                  <w:tcW w:w="1985" w:type="dxa"/>
                  <w:tcBorders>
                    <w:top w:val="nil"/>
                    <w:left w:val="nil"/>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2</w:t>
                  </w:r>
                </w:p>
              </w:tc>
              <w:tc>
                <w:tcPr>
                  <w:tcW w:w="1417" w:type="dxa"/>
                  <w:tcBorders>
                    <w:top w:val="nil"/>
                    <w:left w:val="nil"/>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3</w:t>
                  </w:r>
                </w:p>
              </w:tc>
              <w:tc>
                <w:tcPr>
                  <w:tcW w:w="992" w:type="dxa"/>
                  <w:tcBorders>
                    <w:top w:val="nil"/>
                    <w:left w:val="nil"/>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4</w:t>
                  </w:r>
                </w:p>
              </w:tc>
              <w:tc>
                <w:tcPr>
                  <w:tcW w:w="1134" w:type="dxa"/>
                  <w:tcBorders>
                    <w:top w:val="nil"/>
                    <w:left w:val="nil"/>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5</w:t>
                  </w:r>
                </w:p>
              </w:tc>
            </w:tr>
            <w:tr w:rsidR="00370330" w:rsidRPr="00370330" w:rsidTr="009837AA">
              <w:trPr>
                <w:trHeight w:val="327"/>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Доходы бюджета - всего</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x</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497 319,9</w:t>
                  </w:r>
                </w:p>
              </w:tc>
              <w:tc>
                <w:tcPr>
                  <w:tcW w:w="992" w:type="dxa"/>
                  <w:tcBorders>
                    <w:top w:val="nil"/>
                    <w:left w:val="nil"/>
                    <w:bottom w:val="single" w:sz="4" w:space="0" w:color="auto"/>
                    <w:right w:val="single" w:sz="4" w:space="0" w:color="auto"/>
                  </w:tcBorders>
                  <w:shd w:val="clear" w:color="auto" w:fill="auto"/>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 xml:space="preserve">452 505,6 </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sz w:val="16"/>
                      <w:szCs w:val="16"/>
                    </w:rPr>
                  </w:pPr>
                  <w:r w:rsidRPr="006C68E9">
                    <w:rPr>
                      <w:rFonts w:ascii="PT Astra Serif" w:hAnsi="PT Astra Serif" w:cs="Arial CYR"/>
                      <w:b/>
                      <w:sz w:val="16"/>
                      <w:szCs w:val="16"/>
                    </w:rPr>
                    <w:t xml:space="preserve">   91,0 </w:t>
                  </w:r>
                </w:p>
              </w:tc>
            </w:tr>
            <w:tr w:rsidR="00370330" w:rsidRPr="00370330" w:rsidTr="009837AA">
              <w:trPr>
                <w:trHeight w:val="255"/>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в том числе:</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 </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 </w:t>
                  </w:r>
                </w:p>
              </w:tc>
            </w:tr>
            <w:tr w:rsidR="00370330" w:rsidRPr="00370330" w:rsidTr="009837AA">
              <w:trPr>
                <w:trHeight w:val="255"/>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Финансовый отдел Администрации Целинного района</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900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b/>
                      <w:color w:val="000000"/>
                      <w:sz w:val="16"/>
                      <w:szCs w:val="16"/>
                    </w:rPr>
                  </w:pPr>
                  <w:r w:rsidRPr="006C68E9">
                    <w:rPr>
                      <w:rFonts w:ascii="PT Astra Serif" w:hAnsi="PT Astra Serif" w:cs="Segoe UI"/>
                      <w:b/>
                      <w:color w:val="000000"/>
                      <w:sz w:val="16"/>
                      <w:szCs w:val="16"/>
                    </w:rPr>
                    <w:t>446 607,7</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b/>
                      <w:color w:val="000000"/>
                      <w:sz w:val="16"/>
                      <w:szCs w:val="16"/>
                    </w:rPr>
                  </w:pPr>
                  <w:r w:rsidRPr="006C68E9">
                    <w:rPr>
                      <w:rFonts w:ascii="PT Astra Serif" w:hAnsi="PT Astra Serif" w:cs="Segoe UI"/>
                      <w:b/>
                      <w:color w:val="000000"/>
                      <w:sz w:val="16"/>
                      <w:szCs w:val="16"/>
                    </w:rPr>
                    <w:t>400 232,0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b/>
                      <w:color w:val="000000"/>
                      <w:sz w:val="16"/>
                      <w:szCs w:val="16"/>
                    </w:rPr>
                  </w:pPr>
                  <w:r w:rsidRPr="006C68E9">
                    <w:rPr>
                      <w:rFonts w:ascii="PT Astra Serif" w:hAnsi="PT Astra Serif" w:cs="Segoe UI"/>
                      <w:b/>
                      <w:color w:val="000000"/>
                      <w:sz w:val="16"/>
                      <w:szCs w:val="16"/>
                    </w:rPr>
                    <w:t>89,6</w:t>
                  </w:r>
                </w:p>
              </w:tc>
            </w:tr>
            <w:tr w:rsidR="00370330" w:rsidRPr="00370330" w:rsidTr="009837AA">
              <w:trPr>
                <w:trHeight w:val="778"/>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900 11610123010051140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946,8</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646,5</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68,3</w:t>
                  </w:r>
                </w:p>
              </w:tc>
            </w:tr>
            <w:tr w:rsidR="00370330" w:rsidRPr="00370330" w:rsidTr="009837AA">
              <w:trPr>
                <w:trHeight w:val="40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900 20215001050000150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146753,0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146753,0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41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Дотации бюджетам муниципальных районов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900 20215002050000150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9207,9</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9207,9</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Субсидии бюджетам муниципальных районов на </w:t>
                  </w:r>
                  <w:proofErr w:type="spellStart"/>
                  <w:r w:rsidRPr="006C68E9">
                    <w:rPr>
                      <w:rFonts w:ascii="PT Astra Serif" w:hAnsi="PT Astra Serif" w:cs="Segoe UI"/>
                      <w:color w:val="000000"/>
                      <w:sz w:val="16"/>
                      <w:szCs w:val="16"/>
                    </w:rPr>
                    <w:t>софинансирование</w:t>
                  </w:r>
                  <w:proofErr w:type="spellEnd"/>
                  <w:r w:rsidRPr="006C68E9">
                    <w:rPr>
                      <w:rFonts w:ascii="PT Astra Serif" w:hAnsi="PT Astra Serif" w:cs="Segoe UI"/>
                      <w:color w:val="000000"/>
                      <w:sz w:val="16"/>
                      <w:szCs w:val="16"/>
                    </w:rPr>
                    <w:t xml:space="preserve"> капитальных вложений в объекты муниципальной собственности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900 20220077050000150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32000,0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8820,7</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27,6</w:t>
                  </w:r>
                </w:p>
              </w:tc>
            </w:tr>
            <w:tr w:rsidR="00370330" w:rsidRPr="00370330" w:rsidTr="009837AA">
              <w:trPr>
                <w:trHeight w:val="597"/>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900 20220216050000150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29225,8</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29225,8</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1153"/>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900 20225169050000150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1117,0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1117,0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702"/>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900 20225210050000150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2258,2</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2258,2</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669"/>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900 20225304050000150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2974,8</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2395,5</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80,5</w:t>
                  </w:r>
                </w:p>
              </w:tc>
            </w:tr>
            <w:tr w:rsidR="00370330" w:rsidRPr="00370330" w:rsidTr="009837AA">
              <w:trPr>
                <w:trHeight w:val="62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900 20225467050000150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348"/>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Субсидии бюджетам муниципальных районов на реализацию мероприятий по обеспечению жильем молодых семей</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900 20225497050000150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965,9</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965,9</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58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Субсидии бюджетам муниципальных районов на реализацию программ формирования современной городской среды</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900 20225555050000150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5102,0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5102,0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181"/>
              </w:trPr>
              <w:tc>
                <w:tcPr>
                  <w:tcW w:w="4820" w:type="dxa"/>
                  <w:tcBorders>
                    <w:top w:val="nil"/>
                    <w:left w:val="single" w:sz="4" w:space="0" w:color="auto"/>
                    <w:bottom w:val="single" w:sz="4" w:space="0" w:color="auto"/>
                    <w:right w:val="single" w:sz="4" w:space="0" w:color="auto"/>
                  </w:tcBorders>
                  <w:shd w:val="clear" w:color="auto" w:fill="auto"/>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Субсидии бюджетам муниципальных районов на обеспечение комплексного развития сельских территорий</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900 20225576050000150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832,1</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832,1</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242"/>
              </w:trPr>
              <w:tc>
                <w:tcPr>
                  <w:tcW w:w="4820" w:type="dxa"/>
                  <w:tcBorders>
                    <w:top w:val="nil"/>
                    <w:left w:val="single" w:sz="4" w:space="0" w:color="auto"/>
                    <w:bottom w:val="single" w:sz="4" w:space="0" w:color="auto"/>
                    <w:right w:val="single" w:sz="4" w:space="0" w:color="auto"/>
                  </w:tcBorders>
                  <w:shd w:val="clear" w:color="auto" w:fill="auto"/>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Прочие субсидии бюджетам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900 20229999050000150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44669,9</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26767,5</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59,9</w:t>
                  </w:r>
                </w:p>
              </w:tc>
            </w:tr>
            <w:tr w:rsidR="00370330" w:rsidRPr="00370330" w:rsidTr="009837AA">
              <w:trPr>
                <w:trHeight w:val="363"/>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900 20230024050000150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38422,6</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37052,8</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96,4</w:t>
                  </w:r>
                </w:p>
              </w:tc>
            </w:tr>
            <w:tr w:rsidR="00370330" w:rsidRPr="00370330" w:rsidTr="009837AA">
              <w:trPr>
                <w:trHeight w:val="59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900 20235118050000150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1657,4</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1657,4</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632"/>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900 20235120050000150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4,4</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4,4</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512"/>
              </w:trPr>
              <w:tc>
                <w:tcPr>
                  <w:tcW w:w="4820" w:type="dxa"/>
                  <w:tcBorders>
                    <w:top w:val="nil"/>
                    <w:left w:val="single" w:sz="4" w:space="0" w:color="auto"/>
                    <w:bottom w:val="single" w:sz="4" w:space="0" w:color="auto"/>
                    <w:right w:val="single" w:sz="4" w:space="0" w:color="auto"/>
                  </w:tcBorders>
                  <w:shd w:val="clear" w:color="auto" w:fill="auto"/>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900 20235260050000150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289,9</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289,9</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378"/>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Субвенции бюджетам муниципальных районов на государственную регистрацию актов гражданского состояния</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900 20235930050000150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1541,0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1541,0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28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Прочие субвенции бюджетам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900 20239999050000150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118488,1</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118146,6</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99,7</w:t>
                  </w:r>
                </w:p>
              </w:tc>
            </w:tr>
            <w:tr w:rsidR="00370330" w:rsidRPr="00370330" w:rsidTr="009837AA">
              <w:trPr>
                <w:trHeight w:val="133"/>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Межбюджетные трансферты, передаваемые бюджетам муниципальных районов из бюджетов поселений на </w:t>
                  </w:r>
                  <w:r w:rsidRPr="006C68E9">
                    <w:rPr>
                      <w:rFonts w:ascii="PT Astra Serif" w:hAnsi="PT Astra Serif" w:cs="Segoe UI"/>
                      <w:color w:val="000000"/>
                      <w:sz w:val="16"/>
                      <w:szCs w:val="16"/>
                    </w:rPr>
                    <w:lastRenderedPageBreak/>
                    <w:t>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lastRenderedPageBreak/>
                    <w:t>900 20240014050000150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4012,0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1428,6</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35,6</w:t>
                  </w:r>
                </w:p>
              </w:tc>
            </w:tr>
            <w:tr w:rsidR="00370330" w:rsidRPr="00370330" w:rsidTr="009837AA">
              <w:trPr>
                <w:trHeight w:val="73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lastRenderedPageBreak/>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900 20245303050000150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4102,6</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3982,8</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97,1</w:t>
                  </w:r>
                </w:p>
              </w:tc>
            </w:tr>
            <w:tr w:rsidR="00370330" w:rsidRPr="00370330" w:rsidTr="009837AA">
              <w:trPr>
                <w:trHeight w:val="56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900 20249001050000150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581,9</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581,9</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31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Прочие межбюджетные трансферты, передаваемые бюджетам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900 20249999050000150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454,49</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454,49</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353"/>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Управление по обеспечению деятельности мировых судей в Курганской области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011</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b/>
                      <w:sz w:val="16"/>
                      <w:szCs w:val="16"/>
                    </w:rPr>
                  </w:pPr>
                  <w:r w:rsidRPr="006C68E9">
                    <w:rPr>
                      <w:rFonts w:ascii="PT Astra Serif" w:hAnsi="PT Astra Serif" w:cs="Segoe UI"/>
                      <w:b/>
                      <w:sz w:val="16"/>
                      <w:szCs w:val="16"/>
                    </w:rPr>
                    <w:t>150,0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b/>
                      <w:sz w:val="16"/>
                      <w:szCs w:val="16"/>
                    </w:rPr>
                  </w:pPr>
                  <w:r w:rsidRPr="006C68E9">
                    <w:rPr>
                      <w:rFonts w:ascii="PT Astra Serif" w:hAnsi="PT Astra Serif" w:cs="Segoe UI"/>
                      <w:b/>
                      <w:sz w:val="16"/>
                      <w:szCs w:val="16"/>
                    </w:rPr>
                    <w:t>190,5</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b/>
                      <w:color w:val="000000"/>
                      <w:sz w:val="16"/>
                      <w:szCs w:val="16"/>
                    </w:rPr>
                  </w:pPr>
                  <w:r w:rsidRPr="006C68E9">
                    <w:rPr>
                      <w:rFonts w:ascii="PT Astra Serif" w:hAnsi="PT Astra Serif" w:cs="Segoe UI"/>
                      <w:b/>
                      <w:color w:val="000000"/>
                      <w:sz w:val="16"/>
                      <w:szCs w:val="16"/>
                    </w:rPr>
                    <w:t>127,0</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011 11601053010059140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2,5</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83,3</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011 11601053019000140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100,0</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011 11601063010101140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52,0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87,0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167,2</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011 11601073010017140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0,5</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0,9</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170,0</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011 11601073010027140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0,5</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200,0</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011 11601083010028140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7,0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70,0</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011 11601083010037140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25,0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18,0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72,0</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011 11601083010281140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5,0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3,5</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70,0</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011 11601143010002140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4,0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75,0</w:t>
                  </w:r>
                </w:p>
              </w:tc>
            </w:tr>
            <w:tr w:rsidR="00370330" w:rsidRPr="00370330" w:rsidTr="009837AA">
              <w:trPr>
                <w:trHeight w:val="417"/>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011 11601143010016140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21,0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15,0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71,4</w:t>
                  </w:r>
                </w:p>
              </w:tc>
            </w:tr>
            <w:tr w:rsidR="00370330" w:rsidRPr="00370330" w:rsidTr="009837AA">
              <w:trPr>
                <w:trHeight w:val="81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011 11601143010101140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1,3</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62,5</w:t>
                  </w:r>
                </w:p>
              </w:tc>
            </w:tr>
            <w:tr w:rsidR="00370330" w:rsidRPr="00370330" w:rsidTr="009837AA">
              <w:trPr>
                <w:trHeight w:val="46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011 11601143010171140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15,0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68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proofErr w:type="gramStart"/>
                  <w:r w:rsidRPr="006C68E9">
                    <w:rPr>
                      <w:rFonts w:ascii="PT Astra Serif" w:hAnsi="PT Astra Serif" w:cs="Segoe UI"/>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6C68E9">
                    <w:rPr>
                      <w:rFonts w:ascii="PT Astra Serif" w:hAnsi="PT Astra Serif" w:cs="Segoe UI"/>
                      <w:color w:val="000000"/>
                      <w:sz w:val="16"/>
                      <w:szCs w:val="1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011 11601153010012140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2,5</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83,3</w:t>
                  </w:r>
                </w:p>
              </w:tc>
            </w:tr>
            <w:tr w:rsidR="00370330" w:rsidRPr="00370330" w:rsidTr="009837AA">
              <w:trPr>
                <w:trHeight w:val="562"/>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011 11601153019000140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0,9</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86,0</w:t>
                  </w:r>
                </w:p>
              </w:tc>
            </w:tr>
            <w:tr w:rsidR="00370330" w:rsidRPr="00370330" w:rsidTr="009837AA">
              <w:trPr>
                <w:trHeight w:val="699"/>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011 11601173010007140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269"/>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proofErr w:type="gramStart"/>
                  <w:r w:rsidRPr="006C68E9">
                    <w:rPr>
                      <w:rFonts w:ascii="PT Astra Serif" w:hAnsi="PT Astra Serif" w:cs="Segoe UI"/>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011 11601173010008140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1,5</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64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011 11601173019000140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0,3</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322"/>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Департамент природных ресурсов и охраны окружающей среды Курганской области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012</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80,0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65,1</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sz w:val="16"/>
                      <w:szCs w:val="16"/>
                    </w:rPr>
                  </w:pPr>
                  <w:r w:rsidRPr="006C68E9">
                    <w:rPr>
                      <w:rFonts w:ascii="PT Astra Serif" w:hAnsi="PT Astra Serif" w:cs="Arial CYR"/>
                      <w:b/>
                      <w:sz w:val="16"/>
                      <w:szCs w:val="16"/>
                    </w:rPr>
                    <w:t>81,3</w:t>
                  </w:r>
                </w:p>
              </w:tc>
            </w:tr>
            <w:tr w:rsidR="00370330" w:rsidRPr="00370330" w:rsidTr="009837AA">
              <w:trPr>
                <w:trHeight w:val="357"/>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ind w:firstLineChars="200" w:firstLine="320"/>
                    <w:jc w:val="both"/>
                    <w:rPr>
                      <w:rFonts w:ascii="PT Astra Serif" w:hAnsi="PT Astra Serif" w:cs="Arial CYR"/>
                      <w:color w:val="000000"/>
                      <w:sz w:val="16"/>
                      <w:szCs w:val="16"/>
                    </w:rPr>
                  </w:pPr>
                  <w:proofErr w:type="gramStart"/>
                  <w:r w:rsidRPr="006C68E9">
                    <w:rPr>
                      <w:rFonts w:ascii="PT Astra Serif" w:hAnsi="PT Astra Serif" w:cs="Arial CY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012 11611050010000140</w:t>
                  </w:r>
                </w:p>
                <w:p w:rsidR="00370330" w:rsidRPr="006C68E9" w:rsidRDefault="00370330" w:rsidP="000D1925">
                  <w:pPr>
                    <w:spacing w:after="0" w:line="240" w:lineRule="auto"/>
                    <w:jc w:val="both"/>
                    <w:rPr>
                      <w:rFonts w:ascii="PT Astra Serif" w:hAnsi="PT Astra Serif" w:cs="Arial CYR"/>
                      <w:color w:val="000000"/>
                      <w:sz w:val="16"/>
                      <w:szCs w:val="16"/>
                    </w:rPr>
                  </w:pP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80,0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65,1</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81,3</w:t>
                  </w:r>
                </w:p>
              </w:tc>
            </w:tr>
            <w:tr w:rsidR="00370330" w:rsidRPr="00370330" w:rsidTr="009837AA">
              <w:trPr>
                <w:trHeight w:val="20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Федеральная служба по надзору в сфере природопользования</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048</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60,0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95,7</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sz w:val="16"/>
                      <w:szCs w:val="16"/>
                    </w:rPr>
                  </w:pPr>
                  <w:r w:rsidRPr="006C68E9">
                    <w:rPr>
                      <w:rFonts w:ascii="PT Astra Serif" w:hAnsi="PT Astra Serif" w:cs="Arial CYR"/>
                      <w:b/>
                      <w:sz w:val="16"/>
                      <w:szCs w:val="16"/>
                    </w:rPr>
                    <w:t>159,5</w:t>
                  </w:r>
                </w:p>
              </w:tc>
            </w:tr>
            <w:tr w:rsidR="00370330" w:rsidRPr="00370330" w:rsidTr="009837AA">
              <w:trPr>
                <w:trHeight w:val="32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Плата за выбросы загрязняющих веществ в атмосферный воздух стационарными объектами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048 11201010016000120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60,0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62,15</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103,6</w:t>
                  </w:r>
                </w:p>
              </w:tc>
            </w:tr>
            <w:tr w:rsidR="00370330" w:rsidRPr="00370330" w:rsidTr="009837AA">
              <w:trPr>
                <w:trHeight w:val="23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ind w:left="60" w:right="60"/>
                    <w:jc w:val="both"/>
                    <w:rPr>
                      <w:rFonts w:ascii="PT Astra Serif" w:hAnsi="PT Astra Serif" w:cs="Segoe UI"/>
                      <w:color w:val="000000"/>
                      <w:sz w:val="16"/>
                      <w:szCs w:val="16"/>
                    </w:rPr>
                  </w:pPr>
                  <w:r w:rsidRPr="006C68E9">
                    <w:rPr>
                      <w:rFonts w:ascii="PT Astra Serif" w:hAnsi="PT Astra Serif"/>
                      <w:sz w:val="16"/>
                      <w:szCs w:val="16"/>
                    </w:rPr>
                    <w:t>Плата за размещение отходов производства</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048 11201041016000120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33,56</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sz w:val="16"/>
                      <w:szCs w:val="16"/>
                    </w:rPr>
                  </w:pPr>
                </w:p>
              </w:tc>
            </w:tr>
            <w:tr w:rsidR="00370330" w:rsidRPr="00370330" w:rsidTr="009837AA">
              <w:trPr>
                <w:trHeight w:val="13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Segoe UI"/>
                      <w:color w:val="000000"/>
                      <w:sz w:val="16"/>
                      <w:szCs w:val="16"/>
                    </w:rPr>
                    <w:t>Плата за размещение твердых коммунальных отходов</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048 11201042016000120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0,01</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sz w:val="16"/>
                      <w:szCs w:val="16"/>
                    </w:rPr>
                  </w:pPr>
                </w:p>
              </w:tc>
            </w:tr>
            <w:tr w:rsidR="00370330" w:rsidRPr="00370330" w:rsidTr="009837AA">
              <w:trPr>
                <w:trHeight w:val="37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ind w:firstLineChars="200" w:firstLine="321"/>
                    <w:jc w:val="both"/>
                    <w:rPr>
                      <w:rFonts w:ascii="PT Astra Serif" w:hAnsi="PT Astra Serif" w:cs="Arial CYR"/>
                      <w:b/>
                      <w:color w:val="000000"/>
                      <w:sz w:val="16"/>
                      <w:szCs w:val="16"/>
                    </w:rPr>
                  </w:pPr>
                  <w:r w:rsidRPr="006C68E9">
                    <w:rPr>
                      <w:rFonts w:ascii="PT Astra Serif" w:hAnsi="PT Astra Serif" w:cs="Arial CYR"/>
                      <w:b/>
                      <w:color w:val="000000"/>
                      <w:sz w:val="16"/>
                      <w:szCs w:val="16"/>
                    </w:rPr>
                    <w:t xml:space="preserve">  Федеральное агентство по рыболовству</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076</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10,0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7,9</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sz w:val="16"/>
                      <w:szCs w:val="16"/>
                    </w:rPr>
                  </w:pPr>
                  <w:r w:rsidRPr="006C68E9">
                    <w:rPr>
                      <w:rFonts w:ascii="PT Astra Serif" w:hAnsi="PT Astra Serif" w:cs="Arial CYR"/>
                      <w:b/>
                      <w:sz w:val="16"/>
                      <w:szCs w:val="16"/>
                    </w:rPr>
                    <w:t>79,3</w:t>
                  </w:r>
                </w:p>
              </w:tc>
            </w:tr>
            <w:tr w:rsidR="00370330" w:rsidRPr="00370330" w:rsidTr="009837AA">
              <w:trPr>
                <w:trHeight w:val="792"/>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9837AA">
                  <w:pPr>
                    <w:spacing w:after="0" w:line="240" w:lineRule="auto"/>
                    <w:ind w:firstLineChars="18" w:firstLine="29"/>
                    <w:jc w:val="both"/>
                    <w:rPr>
                      <w:rFonts w:ascii="PT Astra Serif" w:hAnsi="PT Astra Serif" w:cs="Arial CYR"/>
                      <w:color w:val="000000"/>
                      <w:sz w:val="16"/>
                      <w:szCs w:val="16"/>
                    </w:rPr>
                  </w:pPr>
                  <w:r w:rsidRPr="006C68E9">
                    <w:rPr>
                      <w:rFonts w:ascii="PT Astra Serif" w:hAnsi="PT Astra Serif"/>
                      <w:sz w:val="16"/>
                      <w:szCs w:val="16"/>
                    </w:rPr>
                    <w:lastRenderedPageBreak/>
                    <w:t xml:space="preserve"> </w:t>
                  </w:r>
                  <w:r w:rsidRPr="006C68E9">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 xml:space="preserve">076 </w:t>
                  </w:r>
                  <w:r w:rsidRPr="006C68E9">
                    <w:rPr>
                      <w:rFonts w:ascii="PT Astra Serif" w:hAnsi="PT Astra Serif"/>
                      <w:sz w:val="16"/>
                      <w:szCs w:val="16"/>
                    </w:rPr>
                    <w:t xml:space="preserve"> </w:t>
                  </w:r>
                  <w:r w:rsidRPr="006C68E9">
                    <w:rPr>
                      <w:rFonts w:ascii="PT Astra Serif" w:hAnsi="PT Astra Serif" w:cs="Arial CYR"/>
                      <w:color w:val="000000"/>
                      <w:sz w:val="16"/>
                      <w:szCs w:val="16"/>
                    </w:rPr>
                    <w:t>11610123010051140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10,0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7,9</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79,3</w:t>
                  </w:r>
                </w:p>
              </w:tc>
            </w:tr>
            <w:tr w:rsidR="00370330" w:rsidRPr="00370330" w:rsidTr="009837AA">
              <w:trPr>
                <w:trHeight w:val="21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9837AA">
                  <w:pPr>
                    <w:spacing w:after="0" w:line="240" w:lineRule="auto"/>
                    <w:ind w:firstLineChars="18" w:firstLine="29"/>
                    <w:jc w:val="both"/>
                    <w:rPr>
                      <w:rFonts w:ascii="PT Astra Serif" w:hAnsi="PT Astra Serif" w:cs="Arial CYR"/>
                      <w:b/>
                      <w:color w:val="000000"/>
                      <w:sz w:val="16"/>
                      <w:szCs w:val="16"/>
                    </w:rPr>
                  </w:pPr>
                  <w:r w:rsidRPr="006C68E9">
                    <w:rPr>
                      <w:rFonts w:ascii="PT Astra Serif" w:hAnsi="PT Astra Serif" w:cs="Arial CYR"/>
                      <w:b/>
                      <w:color w:val="000000"/>
                      <w:sz w:val="16"/>
                      <w:szCs w:val="16"/>
                    </w:rPr>
                    <w:t>Финансовое управление Курганской области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090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5,0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7,0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sz w:val="16"/>
                      <w:szCs w:val="16"/>
                    </w:rPr>
                  </w:pPr>
                  <w:r w:rsidRPr="006C68E9">
                    <w:rPr>
                      <w:rFonts w:ascii="PT Astra Serif" w:hAnsi="PT Astra Serif" w:cs="Arial CYR"/>
                      <w:b/>
                      <w:sz w:val="16"/>
                      <w:szCs w:val="16"/>
                    </w:rPr>
                    <w:t>140,0</w:t>
                  </w:r>
                </w:p>
              </w:tc>
            </w:tr>
            <w:tr w:rsidR="00370330" w:rsidRPr="00370330" w:rsidTr="009837AA">
              <w:trPr>
                <w:trHeight w:val="128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9837AA">
                  <w:pPr>
                    <w:spacing w:after="0" w:line="240" w:lineRule="auto"/>
                    <w:ind w:firstLineChars="18" w:firstLine="29"/>
                    <w:jc w:val="both"/>
                    <w:rPr>
                      <w:rFonts w:ascii="PT Astra Serif" w:hAnsi="PT Astra Serif" w:cs="Arial CYR"/>
                      <w:color w:val="000000"/>
                      <w:sz w:val="16"/>
                      <w:szCs w:val="16"/>
                    </w:rPr>
                  </w:pPr>
                  <w:r w:rsidRPr="006C68E9">
                    <w:rPr>
                      <w:rFonts w:ascii="PT Astra Serif" w:hAnsi="PT Astra Serif"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11601063019000140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5,0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7,0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140,0</w:t>
                  </w:r>
                </w:p>
              </w:tc>
            </w:tr>
            <w:tr w:rsidR="00370330" w:rsidRPr="00370330" w:rsidTr="009837AA">
              <w:trPr>
                <w:trHeight w:val="37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9837AA">
                  <w:pPr>
                    <w:spacing w:after="0" w:line="240" w:lineRule="auto"/>
                    <w:ind w:firstLineChars="18" w:firstLine="29"/>
                    <w:jc w:val="both"/>
                    <w:rPr>
                      <w:rFonts w:ascii="PT Astra Serif" w:hAnsi="PT Astra Serif" w:cs="Arial CYR"/>
                      <w:b/>
                      <w:color w:val="000000"/>
                      <w:sz w:val="16"/>
                      <w:szCs w:val="16"/>
                    </w:rPr>
                  </w:pPr>
                  <w:r w:rsidRPr="006C68E9">
                    <w:rPr>
                      <w:rFonts w:ascii="PT Astra Serif" w:hAnsi="PT Astra Serif" w:cs="Arial CYR"/>
                      <w:b/>
                      <w:color w:val="000000"/>
                      <w:sz w:val="16"/>
                      <w:szCs w:val="16"/>
                    </w:rPr>
                    <w:t xml:space="preserve">  Федеральная служба по надзору в сфере защиты прав потребителей и благополучия человека</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141</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50,0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27,8</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sz w:val="16"/>
                      <w:szCs w:val="16"/>
                    </w:rPr>
                  </w:pPr>
                  <w:r w:rsidRPr="006C68E9">
                    <w:rPr>
                      <w:rFonts w:ascii="PT Astra Serif" w:hAnsi="PT Astra Serif" w:cs="Arial CYR"/>
                      <w:b/>
                      <w:sz w:val="16"/>
                      <w:szCs w:val="16"/>
                    </w:rPr>
                    <w:t>55,7</w:t>
                  </w:r>
                </w:p>
              </w:tc>
            </w:tr>
            <w:tr w:rsidR="00370330" w:rsidRPr="00370330" w:rsidTr="009837AA">
              <w:trPr>
                <w:trHeight w:val="547"/>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9837AA">
                  <w:pPr>
                    <w:spacing w:after="0" w:line="240" w:lineRule="auto"/>
                    <w:ind w:firstLineChars="18" w:firstLine="29"/>
                    <w:jc w:val="both"/>
                    <w:rPr>
                      <w:rFonts w:ascii="PT Astra Serif" w:hAnsi="PT Astra Serif" w:cs="Arial CYR"/>
                      <w:color w:val="000000"/>
                      <w:sz w:val="16"/>
                      <w:szCs w:val="16"/>
                    </w:rPr>
                  </w:pPr>
                  <w:r w:rsidRPr="006C68E9">
                    <w:rPr>
                      <w:rFonts w:ascii="PT Astra Serif" w:hAnsi="PT Astra Serif" w:cs="Arial CYR"/>
                      <w:color w:val="000000"/>
                      <w:sz w:val="16"/>
                      <w:szCs w:val="16"/>
                    </w:rPr>
                    <w:t xml:space="preserve"> </w:t>
                  </w:r>
                  <w:r w:rsidRPr="006C68E9">
                    <w:rPr>
                      <w:rFonts w:ascii="PT Astra Serif" w:hAnsi="PT Astra Serif"/>
                      <w:sz w:val="16"/>
                      <w:szCs w:val="16"/>
                    </w:rPr>
                    <w:t xml:space="preserve"> </w:t>
                  </w:r>
                  <w:r w:rsidRPr="006C68E9">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 xml:space="preserve">141 </w:t>
                  </w:r>
                  <w:r w:rsidRPr="006C68E9">
                    <w:rPr>
                      <w:rFonts w:ascii="PT Astra Serif" w:hAnsi="PT Astra Serif"/>
                      <w:sz w:val="16"/>
                      <w:szCs w:val="16"/>
                    </w:rPr>
                    <w:t xml:space="preserve"> </w:t>
                  </w:r>
                  <w:r w:rsidRPr="006C68E9">
                    <w:rPr>
                      <w:rFonts w:ascii="PT Astra Serif" w:hAnsi="PT Astra Serif" w:cs="Arial CYR"/>
                      <w:color w:val="000000"/>
                      <w:sz w:val="16"/>
                      <w:szCs w:val="16"/>
                    </w:rPr>
                    <w:t>11610123010051140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50,0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color w:val="000000"/>
                      <w:sz w:val="16"/>
                      <w:szCs w:val="16"/>
                    </w:rPr>
                  </w:pPr>
                  <w:r w:rsidRPr="006C68E9">
                    <w:rPr>
                      <w:rFonts w:ascii="PT Astra Serif" w:hAnsi="PT Astra Serif" w:cs="Arial CYR"/>
                      <w:color w:val="000000"/>
                      <w:sz w:val="16"/>
                      <w:szCs w:val="16"/>
                    </w:rPr>
                    <w:t>27,8</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sz w:val="16"/>
                      <w:szCs w:val="16"/>
                    </w:rPr>
                  </w:pPr>
                  <w:r w:rsidRPr="006C68E9">
                    <w:rPr>
                      <w:rFonts w:ascii="PT Astra Serif" w:hAnsi="PT Astra Serif" w:cs="Arial CYR"/>
                      <w:sz w:val="16"/>
                      <w:szCs w:val="16"/>
                    </w:rPr>
                    <w:t>55,6</w:t>
                  </w:r>
                </w:p>
              </w:tc>
            </w:tr>
            <w:tr w:rsidR="00370330" w:rsidRPr="00370330" w:rsidTr="009837AA">
              <w:trPr>
                <w:trHeight w:val="27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9837AA">
                  <w:pPr>
                    <w:spacing w:after="0" w:line="240" w:lineRule="auto"/>
                    <w:ind w:firstLineChars="18" w:firstLine="29"/>
                    <w:jc w:val="both"/>
                    <w:rPr>
                      <w:rFonts w:ascii="PT Astra Serif" w:hAnsi="PT Astra Serif" w:cs="Arial CYR"/>
                      <w:b/>
                      <w:color w:val="000000"/>
                      <w:sz w:val="16"/>
                      <w:szCs w:val="16"/>
                    </w:rPr>
                  </w:pPr>
                  <w:r w:rsidRPr="006C68E9">
                    <w:rPr>
                      <w:rFonts w:ascii="PT Astra Serif" w:hAnsi="PT Astra Serif" w:cs="Arial CYR"/>
                      <w:b/>
                      <w:color w:val="000000"/>
                      <w:sz w:val="16"/>
                      <w:szCs w:val="16"/>
                    </w:rPr>
                    <w:t xml:space="preserve">  Федеральная налоговая служба</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182</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43105,0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color w:val="000000"/>
                      <w:sz w:val="16"/>
                      <w:szCs w:val="16"/>
                    </w:rPr>
                  </w:pPr>
                  <w:r w:rsidRPr="006C68E9">
                    <w:rPr>
                      <w:rFonts w:ascii="PT Astra Serif" w:hAnsi="PT Astra Serif" w:cs="Arial CYR"/>
                      <w:b/>
                      <w:color w:val="000000"/>
                      <w:sz w:val="16"/>
                      <w:szCs w:val="16"/>
                    </w:rPr>
                    <w:t>44154,8</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Arial CYR"/>
                      <w:b/>
                      <w:sz w:val="16"/>
                      <w:szCs w:val="16"/>
                    </w:rPr>
                  </w:pPr>
                  <w:r w:rsidRPr="006C68E9">
                    <w:rPr>
                      <w:rFonts w:ascii="PT Astra Serif" w:hAnsi="PT Astra Serif" w:cs="Arial CYR"/>
                      <w:b/>
                      <w:sz w:val="16"/>
                      <w:szCs w:val="16"/>
                    </w:rPr>
                    <w:t>102,4</w:t>
                  </w:r>
                </w:p>
              </w:tc>
            </w:tr>
            <w:tr w:rsidR="00370330" w:rsidRPr="00370330" w:rsidTr="009837AA">
              <w:trPr>
                <w:trHeight w:val="122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proofErr w:type="gramStart"/>
                  <w:r w:rsidRPr="006C68E9">
                    <w:rPr>
                      <w:rFonts w:ascii="PT Astra Serif" w:hAnsi="PT Astra Serif" w:cs="Segoe UI"/>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182 10102010011000110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32 400,0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31 965,0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98,7</w:t>
                  </w:r>
                </w:p>
              </w:tc>
            </w:tr>
            <w:tr w:rsidR="00370330" w:rsidRPr="00370330" w:rsidTr="009837AA">
              <w:trPr>
                <w:trHeight w:val="98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182 10102010012100110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213,0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1119"/>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182 10102010013000110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185,0</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1159"/>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182 10102020011000110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95,0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63,3</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66,6</w:t>
                  </w:r>
                </w:p>
              </w:tc>
            </w:tr>
            <w:tr w:rsidR="00370330" w:rsidRPr="00370330" w:rsidTr="009837AA">
              <w:trPr>
                <w:trHeight w:val="147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182 10102020012100110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0,6</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174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proofErr w:type="gramStart"/>
                  <w:r w:rsidRPr="006C68E9">
                    <w:rPr>
                      <w:rFonts w:ascii="PT Astra Serif" w:hAnsi="PT Astra Serif" w:cs="Segoe UI"/>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182 10102020013000110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0,2</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80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proofErr w:type="gramStart"/>
                  <w:r w:rsidRPr="006C68E9">
                    <w:rPr>
                      <w:rFonts w:ascii="PT Astra Serif" w:hAnsi="PT Astra Serif" w:cs="Segoe UI"/>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182 10102030011000110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199,4</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78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182 10102030012100110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2,3</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133"/>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w:t>
                  </w:r>
                  <w:r w:rsidRPr="006C68E9">
                    <w:rPr>
                      <w:rFonts w:ascii="PT Astra Serif" w:hAnsi="PT Astra Serif" w:cs="Segoe UI"/>
                      <w:color w:val="000000"/>
                      <w:sz w:val="16"/>
                      <w:szCs w:val="16"/>
                    </w:rPr>
                    <w:lastRenderedPageBreak/>
                    <w:t>законодательству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lastRenderedPageBreak/>
                    <w:t>182 10102030013000110</w:t>
                  </w:r>
                </w:p>
              </w:tc>
              <w:tc>
                <w:tcPr>
                  <w:tcW w:w="1417"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0,</w:t>
                  </w:r>
                </w:p>
              </w:tc>
              <w:tc>
                <w:tcPr>
                  <w:tcW w:w="992"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r w:rsidRPr="006C68E9">
                    <w:rPr>
                      <w:rFonts w:ascii="PT Astra Serif" w:hAnsi="PT Astra Serif" w:cs="Segoe UI"/>
                      <w:color w:val="000000"/>
                      <w:sz w:val="16"/>
                      <w:szCs w:val="16"/>
                    </w:rPr>
                    <w:t xml:space="preserve">    4,1</w:t>
                  </w:r>
                </w:p>
              </w:tc>
              <w:tc>
                <w:tcPr>
                  <w:tcW w:w="1134" w:type="dxa"/>
                  <w:tcBorders>
                    <w:top w:val="nil"/>
                    <w:left w:val="nil"/>
                    <w:bottom w:val="single" w:sz="4" w:space="0" w:color="auto"/>
                    <w:right w:val="single" w:sz="4" w:space="0" w:color="auto"/>
                  </w:tcBorders>
                  <w:shd w:val="clear" w:color="000000" w:fill="FFFFFF"/>
                  <w:noWrap/>
                  <w:hideMark/>
                </w:tcPr>
                <w:p w:rsidR="00370330" w:rsidRPr="006C68E9"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667"/>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proofErr w:type="gramStart"/>
                  <w:r w:rsidRPr="00370330">
                    <w:rPr>
                      <w:rFonts w:ascii="PT Astra Serif" w:hAnsi="PT Astra Serif" w:cs="Segoe UI"/>
                      <w:color w:val="000000"/>
                      <w:sz w:val="16"/>
                      <w:szCs w:val="16"/>
                    </w:rPr>
                    <w:lastRenderedPageBreak/>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182 10502010021000110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2 300,0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2 400,8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104,4</w:t>
                  </w:r>
                </w:p>
              </w:tc>
            </w:tr>
            <w:tr w:rsidR="00370330" w:rsidRPr="00370330" w:rsidTr="009837AA">
              <w:trPr>
                <w:trHeight w:val="352"/>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Единый налог на вмененный доход для отдельных видов деятельности (пени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182 10502010022100110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9,8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683"/>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182 10502010023000110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3,4</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49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182 10502020022100110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25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182 10502020023000110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57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proofErr w:type="gramStart"/>
                  <w:r w:rsidRPr="00370330">
                    <w:rPr>
                      <w:rFonts w:ascii="PT Astra Serif" w:hAnsi="PT Astra Serif" w:cs="Segoe UI"/>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182 10503010011000110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5 404,0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5 879,1</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108,8</w:t>
                  </w:r>
                </w:p>
              </w:tc>
            </w:tr>
            <w:tr w:rsidR="00370330" w:rsidRPr="00370330" w:rsidTr="009837AA">
              <w:trPr>
                <w:trHeight w:val="27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Единый сельскохозяйственный налог (пени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182 10503010012100110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32,58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909"/>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proofErr w:type="gramStart"/>
                  <w:r w:rsidRPr="00370330">
                    <w:rPr>
                      <w:rFonts w:ascii="PT Astra Serif" w:hAnsi="PT Astra Serif" w:cs="Segoe UI"/>
                      <w:color w:val="000000"/>
                      <w:sz w:val="16"/>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182 10504020021000110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1 500,0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1 494,0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99,6</w:t>
                  </w:r>
                </w:p>
              </w:tc>
            </w:tr>
            <w:tr w:rsidR="00370330" w:rsidRPr="00370330" w:rsidTr="009837AA">
              <w:trPr>
                <w:trHeight w:val="53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182 10504020022100110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0,5</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255"/>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Налог, взимаемый в связи с применением патентной системы налогообложения, зачисляемый в бюджеты муниципальных районов (прочие поступления)</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182 10504020024000110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14,7</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532"/>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w:t>
                  </w:r>
                  <w:r w:rsidRPr="00370330">
                    <w:rPr>
                      <w:rFonts w:ascii="PT Astra Serif" w:hAnsi="PT Astra Serif"/>
                      <w:sz w:val="16"/>
                      <w:szCs w:val="16"/>
                    </w:rPr>
                    <w:t xml:space="preserve"> </w:t>
                  </w:r>
                  <w:r w:rsidRPr="00370330">
                    <w:rPr>
                      <w:rFonts w:ascii="PT Astra Serif" w:hAnsi="PT Astra Serif" w:cs="Segoe UI"/>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182 10803010011000110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1 400,0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1 662,5</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118,8</w:t>
                  </w:r>
                </w:p>
              </w:tc>
            </w:tr>
            <w:tr w:rsidR="00370330" w:rsidRPr="00370330" w:rsidTr="009837AA">
              <w:trPr>
                <w:trHeight w:val="54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182 10803010014000110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0,2</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53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 (пени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182 10901030052100110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4,8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542"/>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 (проценты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182 10901030052200110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0,2</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1045"/>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182 10901030053000110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1,3</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299"/>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Налог с продаж (пени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182 10906010022100110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8,1</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14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Налог с продаж (проценты по соответствующему платежу)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182 10906010022200110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0,2</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518"/>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Налог с продаж (суммы денежных взысканий (штрафов) по соответствующему платежу согласно законодательству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182 10906010023000110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3,7</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1045"/>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proofErr w:type="gramStart"/>
                  <w:r w:rsidRPr="00370330">
                    <w:rPr>
                      <w:rFonts w:ascii="PT Astra Serif" w:hAnsi="PT Astra Serif" w:cs="Segoe UI"/>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182 10907033051000110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1,8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842"/>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182 11610129010000140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6,0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4,4</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74,0</w:t>
                  </w:r>
                </w:p>
              </w:tc>
            </w:tr>
            <w:tr w:rsidR="00370330" w:rsidRPr="00370330" w:rsidTr="009837AA">
              <w:trPr>
                <w:trHeight w:val="33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 xml:space="preserve">  Министерство внутренних дел Российской Федерации</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188</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150,0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121,8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sz w:val="16"/>
                      <w:szCs w:val="16"/>
                    </w:rPr>
                  </w:pPr>
                  <w:r w:rsidRPr="00370330">
                    <w:rPr>
                      <w:rFonts w:ascii="PT Astra Serif" w:hAnsi="PT Astra Serif" w:cs="Arial CYR"/>
                      <w:b/>
                      <w:sz w:val="16"/>
                      <w:szCs w:val="16"/>
                    </w:rPr>
                    <w:t xml:space="preserve">   81,2   </w:t>
                  </w:r>
                </w:p>
              </w:tc>
            </w:tr>
            <w:tr w:rsidR="00370330" w:rsidRPr="00370330" w:rsidTr="009837AA">
              <w:trPr>
                <w:trHeight w:val="70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 xml:space="preserve">188 </w:t>
                  </w:r>
                  <w:r w:rsidRPr="00370330">
                    <w:rPr>
                      <w:rFonts w:ascii="PT Astra Serif" w:hAnsi="PT Astra Serif"/>
                      <w:sz w:val="16"/>
                      <w:szCs w:val="16"/>
                    </w:rPr>
                    <w:t xml:space="preserve"> </w:t>
                  </w:r>
                  <w:r w:rsidRPr="00370330">
                    <w:rPr>
                      <w:rFonts w:ascii="PT Astra Serif" w:hAnsi="PT Astra Serif" w:cs="Arial CYR"/>
                      <w:color w:val="000000"/>
                      <w:sz w:val="16"/>
                      <w:szCs w:val="16"/>
                    </w:rPr>
                    <w:t>11610123010051140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150,0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121,8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sz w:val="16"/>
                      <w:szCs w:val="16"/>
                    </w:rPr>
                  </w:pPr>
                  <w:r w:rsidRPr="00370330">
                    <w:rPr>
                      <w:rFonts w:ascii="PT Astra Serif" w:hAnsi="PT Astra Serif" w:cs="Arial CYR"/>
                      <w:sz w:val="16"/>
                      <w:szCs w:val="16"/>
                    </w:rPr>
                    <w:t xml:space="preserve">       81,2   </w:t>
                  </w:r>
                </w:p>
              </w:tc>
            </w:tr>
            <w:tr w:rsidR="00370330" w:rsidRPr="00370330" w:rsidTr="009837AA">
              <w:trPr>
                <w:trHeight w:val="417"/>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lastRenderedPageBreak/>
                    <w:t xml:space="preserve">  Федеральная служба государственной регистрации, кадастра и картографии</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321</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1,2</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1,0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sz w:val="16"/>
                      <w:szCs w:val="16"/>
                    </w:rPr>
                  </w:pPr>
                  <w:r w:rsidRPr="00370330">
                    <w:rPr>
                      <w:rFonts w:ascii="PT Astra Serif" w:hAnsi="PT Astra Serif" w:cs="Arial CYR"/>
                      <w:b/>
                      <w:sz w:val="16"/>
                      <w:szCs w:val="16"/>
                    </w:rPr>
                    <w:t>84,8</w:t>
                  </w:r>
                </w:p>
              </w:tc>
            </w:tr>
            <w:tr w:rsidR="00370330" w:rsidRPr="00370330" w:rsidTr="009837AA">
              <w:trPr>
                <w:trHeight w:val="708"/>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 xml:space="preserve">  </w:t>
                  </w:r>
                  <w:r w:rsidRPr="00370330">
                    <w:rPr>
                      <w:rFonts w:ascii="PT Astra Serif" w:hAnsi="PT Astra Serif"/>
                      <w:sz w:val="16"/>
                      <w:szCs w:val="16"/>
                    </w:rPr>
                    <w:t xml:space="preserve"> </w:t>
                  </w:r>
                  <w:r w:rsidRPr="00370330">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 xml:space="preserve">321 </w:t>
                  </w:r>
                  <w:r w:rsidRPr="00370330">
                    <w:rPr>
                      <w:rFonts w:ascii="PT Astra Serif" w:hAnsi="PT Astra Serif"/>
                      <w:sz w:val="16"/>
                      <w:szCs w:val="16"/>
                    </w:rPr>
                    <w:t xml:space="preserve"> </w:t>
                  </w:r>
                  <w:r w:rsidRPr="00370330">
                    <w:rPr>
                      <w:rFonts w:ascii="PT Astra Serif" w:hAnsi="PT Astra Serif" w:cs="Arial CYR"/>
                      <w:color w:val="000000"/>
                      <w:sz w:val="16"/>
                      <w:szCs w:val="16"/>
                    </w:rPr>
                    <w:t>11610123010051140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1,2</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1,0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sz w:val="16"/>
                      <w:szCs w:val="16"/>
                    </w:rPr>
                  </w:pPr>
                  <w:r w:rsidRPr="00370330">
                    <w:rPr>
                      <w:rFonts w:ascii="PT Astra Serif" w:hAnsi="PT Astra Serif" w:cs="Arial CYR"/>
                      <w:sz w:val="16"/>
                      <w:szCs w:val="16"/>
                    </w:rPr>
                    <w:t>83,3</w:t>
                  </w:r>
                </w:p>
              </w:tc>
            </w:tr>
            <w:tr w:rsidR="00370330" w:rsidRPr="00370330" w:rsidTr="009837AA">
              <w:trPr>
                <w:trHeight w:val="255"/>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Федеральная служба судебных приставов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322</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1,0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1,0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sz w:val="16"/>
                      <w:szCs w:val="16"/>
                    </w:rPr>
                  </w:pPr>
                  <w:r w:rsidRPr="00370330">
                    <w:rPr>
                      <w:rFonts w:ascii="PT Astra Serif" w:hAnsi="PT Astra Serif" w:cs="Arial CYR"/>
                      <w:b/>
                      <w:sz w:val="16"/>
                      <w:szCs w:val="16"/>
                    </w:rPr>
                    <w:t>100,0</w:t>
                  </w:r>
                </w:p>
              </w:tc>
            </w:tr>
            <w:tr w:rsidR="00370330" w:rsidRPr="00370330" w:rsidTr="009837AA">
              <w:trPr>
                <w:trHeight w:val="694"/>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 xml:space="preserve">   </w:t>
                  </w:r>
                  <w:r w:rsidRPr="00370330">
                    <w:rPr>
                      <w:rFonts w:ascii="PT Astra Serif" w:hAnsi="PT Astra Serif"/>
                      <w:sz w:val="16"/>
                      <w:szCs w:val="16"/>
                    </w:rPr>
                    <w:t xml:space="preserve"> </w:t>
                  </w:r>
                  <w:r w:rsidRPr="00370330">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 xml:space="preserve">322 </w:t>
                  </w:r>
                  <w:r w:rsidRPr="00370330">
                    <w:rPr>
                      <w:rFonts w:ascii="PT Astra Serif" w:hAnsi="PT Astra Serif"/>
                      <w:sz w:val="16"/>
                      <w:szCs w:val="16"/>
                    </w:rPr>
                    <w:t xml:space="preserve"> </w:t>
                  </w:r>
                  <w:r w:rsidRPr="00370330">
                    <w:rPr>
                      <w:rFonts w:ascii="PT Astra Serif" w:hAnsi="PT Astra Serif" w:cs="Arial CYR"/>
                      <w:color w:val="000000"/>
                      <w:sz w:val="16"/>
                      <w:szCs w:val="16"/>
                    </w:rPr>
                    <w:t>11610123010051140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1,0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color w:val="000000"/>
                      <w:sz w:val="16"/>
                      <w:szCs w:val="16"/>
                    </w:rPr>
                  </w:pPr>
                  <w:r w:rsidRPr="00370330">
                    <w:rPr>
                      <w:rFonts w:ascii="PT Astra Serif" w:hAnsi="PT Astra Serif" w:cs="Arial CYR"/>
                      <w:color w:val="000000"/>
                      <w:sz w:val="16"/>
                      <w:szCs w:val="16"/>
                    </w:rPr>
                    <w:t>1,0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sz w:val="16"/>
                      <w:szCs w:val="16"/>
                    </w:rPr>
                  </w:pPr>
                  <w:r w:rsidRPr="00370330">
                    <w:rPr>
                      <w:rFonts w:ascii="PT Astra Serif" w:hAnsi="PT Astra Serif" w:cs="Arial CYR"/>
                      <w:sz w:val="16"/>
                      <w:szCs w:val="16"/>
                    </w:rPr>
                    <w:t>100,0</w:t>
                  </w:r>
                </w:p>
              </w:tc>
            </w:tr>
            <w:tr w:rsidR="00370330" w:rsidRPr="00370330" w:rsidTr="009837AA">
              <w:trPr>
                <w:trHeight w:val="308"/>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 xml:space="preserve">  Отдел образования</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976</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b/>
                      <w:sz w:val="16"/>
                      <w:szCs w:val="16"/>
                    </w:rPr>
                  </w:pPr>
                  <w:r w:rsidRPr="00370330">
                    <w:rPr>
                      <w:rFonts w:ascii="PT Astra Serif" w:hAnsi="PT Astra Serif" w:cs="Segoe UI"/>
                      <w:b/>
                      <w:sz w:val="16"/>
                      <w:szCs w:val="16"/>
                    </w:rPr>
                    <w:t xml:space="preserve">   5 063,0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b/>
                      <w:sz w:val="16"/>
                      <w:szCs w:val="16"/>
                    </w:rPr>
                  </w:pPr>
                  <w:r w:rsidRPr="00370330">
                    <w:rPr>
                      <w:rFonts w:ascii="PT Astra Serif" w:hAnsi="PT Astra Serif" w:cs="Segoe UI"/>
                      <w:b/>
                      <w:sz w:val="16"/>
                      <w:szCs w:val="16"/>
                    </w:rPr>
                    <w:t xml:space="preserve">   4 503,6</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b/>
                      <w:color w:val="000000"/>
                      <w:sz w:val="16"/>
                      <w:szCs w:val="16"/>
                    </w:rPr>
                  </w:pPr>
                  <w:r w:rsidRPr="00370330">
                    <w:rPr>
                      <w:rFonts w:ascii="PT Astra Serif" w:hAnsi="PT Astra Serif" w:cs="Segoe UI"/>
                      <w:b/>
                      <w:color w:val="000000"/>
                      <w:sz w:val="16"/>
                      <w:szCs w:val="16"/>
                    </w:rPr>
                    <w:t>89,0</w:t>
                  </w:r>
                </w:p>
              </w:tc>
            </w:tr>
            <w:tr w:rsidR="00370330" w:rsidRPr="00370330" w:rsidTr="009837AA">
              <w:trPr>
                <w:trHeight w:val="34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976 11301995050000130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4 094,0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3 966,0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96,9</w:t>
                  </w:r>
                </w:p>
              </w:tc>
            </w:tr>
            <w:tr w:rsidR="00370330" w:rsidRPr="00370330" w:rsidTr="009837AA">
              <w:trPr>
                <w:trHeight w:val="53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976 11302065050000130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319,0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248,4</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77,9</w:t>
                  </w:r>
                </w:p>
              </w:tc>
            </w:tr>
            <w:tr w:rsidR="00370330" w:rsidRPr="00370330" w:rsidTr="009837AA">
              <w:trPr>
                <w:trHeight w:val="24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Невыясненные поступления, зачисляемые в бюджеты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976 11701050050000180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8,3</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976 20705020050000150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600,0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288,8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48,1</w:t>
                  </w:r>
                </w:p>
              </w:tc>
            </w:tr>
            <w:tr w:rsidR="00370330" w:rsidRPr="00370330" w:rsidTr="009837AA">
              <w:trPr>
                <w:trHeight w:val="29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Прочие безвозмездные поступления в бюджеты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976 20705030050100150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50,0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8,8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17,6</w:t>
                  </w:r>
                </w:p>
              </w:tc>
            </w:tr>
            <w:tr w:rsidR="00370330" w:rsidRPr="00370330" w:rsidTr="009837AA">
              <w:trPr>
                <w:trHeight w:val="255"/>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ind w:firstLineChars="200" w:firstLine="321"/>
                    <w:jc w:val="both"/>
                    <w:rPr>
                      <w:rFonts w:ascii="PT Astra Serif" w:hAnsi="PT Astra Serif" w:cs="Arial CYR"/>
                      <w:b/>
                      <w:color w:val="000000"/>
                      <w:sz w:val="16"/>
                      <w:szCs w:val="16"/>
                    </w:rPr>
                  </w:pPr>
                  <w:r w:rsidRPr="00370330">
                    <w:rPr>
                      <w:rFonts w:ascii="PT Astra Serif" w:hAnsi="PT Astra Serif" w:cs="Arial CYR"/>
                      <w:b/>
                      <w:color w:val="000000"/>
                      <w:sz w:val="16"/>
                      <w:szCs w:val="16"/>
                    </w:rPr>
                    <w:t xml:space="preserve">  Администрация Целинного района</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Arial CYR"/>
                      <w:b/>
                      <w:color w:val="000000"/>
                      <w:sz w:val="16"/>
                      <w:szCs w:val="16"/>
                    </w:rPr>
                  </w:pPr>
                  <w:r w:rsidRPr="00370330">
                    <w:rPr>
                      <w:rFonts w:ascii="PT Astra Serif" w:hAnsi="PT Astra Serif" w:cs="Arial CYR"/>
                      <w:b/>
                      <w:color w:val="000000"/>
                      <w:sz w:val="16"/>
                      <w:szCs w:val="16"/>
                    </w:rPr>
                    <w:t>998</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b/>
                      <w:sz w:val="16"/>
                      <w:szCs w:val="16"/>
                    </w:rPr>
                  </w:pPr>
                  <w:r w:rsidRPr="00370330">
                    <w:rPr>
                      <w:rFonts w:ascii="PT Astra Serif" w:hAnsi="PT Astra Serif" w:cs="Segoe UI"/>
                      <w:b/>
                      <w:sz w:val="16"/>
                      <w:szCs w:val="16"/>
                    </w:rPr>
                    <w:t xml:space="preserve">   2 037,0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b/>
                      <w:sz w:val="16"/>
                      <w:szCs w:val="16"/>
                    </w:rPr>
                  </w:pPr>
                  <w:r w:rsidRPr="00370330">
                    <w:rPr>
                      <w:rFonts w:ascii="PT Astra Serif" w:hAnsi="PT Astra Serif" w:cs="Segoe UI"/>
                      <w:b/>
                      <w:sz w:val="16"/>
                      <w:szCs w:val="16"/>
                    </w:rPr>
                    <w:t xml:space="preserve">   3 097,2</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b/>
                      <w:color w:val="000000"/>
                      <w:sz w:val="16"/>
                      <w:szCs w:val="16"/>
                    </w:rPr>
                  </w:pPr>
                  <w:r w:rsidRPr="00370330">
                    <w:rPr>
                      <w:rFonts w:ascii="PT Astra Serif" w:hAnsi="PT Astra Serif" w:cs="Segoe UI"/>
                      <w:b/>
                      <w:color w:val="000000"/>
                      <w:sz w:val="16"/>
                      <w:szCs w:val="16"/>
                    </w:rPr>
                    <w:t>152,0</w:t>
                  </w:r>
                </w:p>
              </w:tc>
            </w:tr>
            <w:tr w:rsidR="00370330" w:rsidRPr="00370330" w:rsidTr="009837AA">
              <w:trPr>
                <w:trHeight w:val="107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proofErr w:type="gramStart"/>
                  <w:r w:rsidRPr="00370330">
                    <w:rPr>
                      <w:rFonts w:ascii="PT Astra Serif" w:hAnsi="PT Astra Serif" w:cs="Segoe UI"/>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998 11105013050000120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600,0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311,5</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51,9</w:t>
                  </w:r>
                </w:p>
              </w:tc>
            </w:tr>
            <w:tr w:rsidR="00370330" w:rsidRPr="00370330" w:rsidTr="009837AA">
              <w:trPr>
                <w:trHeight w:val="803"/>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998 11105035050000120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800,0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857,8</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107,2</w:t>
                  </w:r>
                </w:p>
              </w:tc>
            </w:tr>
            <w:tr w:rsidR="00370330" w:rsidRPr="00370330" w:rsidTr="009837AA">
              <w:trPr>
                <w:trHeight w:val="30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998 11301995050200130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22,0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205,3</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933,3</w:t>
                  </w:r>
                </w:p>
              </w:tc>
            </w:tr>
            <w:tr w:rsidR="00370330" w:rsidRPr="00370330" w:rsidTr="009837AA">
              <w:trPr>
                <w:trHeight w:val="49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998 11302065050000130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65,0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262,7</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404,1</w:t>
                  </w:r>
                </w:p>
              </w:tc>
            </w:tr>
            <w:tr w:rsidR="00370330" w:rsidRPr="00370330" w:rsidTr="009837AA">
              <w:trPr>
                <w:trHeight w:val="559"/>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998 11402053050000410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350,0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210,5</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60,2</w:t>
                  </w:r>
                </w:p>
              </w:tc>
            </w:tr>
            <w:tr w:rsidR="00370330" w:rsidRPr="00370330" w:rsidTr="009837AA">
              <w:trPr>
                <w:trHeight w:val="66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998 11406013050000430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50,0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7,4</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14,8</w:t>
                  </w:r>
                </w:p>
              </w:tc>
            </w:tr>
            <w:tr w:rsidR="00370330" w:rsidRPr="00370330" w:rsidTr="009837AA">
              <w:trPr>
                <w:trHeight w:val="346"/>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Невыясненные поступления, зачисляемые в бюджеты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998 11701050050000180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705,0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p>
              </w:tc>
            </w:tr>
            <w:tr w:rsidR="00370330" w:rsidRPr="00370330" w:rsidTr="009837AA">
              <w:trPr>
                <w:trHeight w:val="581"/>
              </w:trPr>
              <w:tc>
                <w:tcPr>
                  <w:tcW w:w="4820" w:type="dxa"/>
                  <w:tcBorders>
                    <w:top w:val="nil"/>
                    <w:left w:val="single" w:sz="4" w:space="0" w:color="auto"/>
                    <w:bottom w:val="single" w:sz="4" w:space="0" w:color="auto"/>
                    <w:right w:val="single" w:sz="4" w:space="0" w:color="auto"/>
                  </w:tcBorders>
                  <w:shd w:val="clear" w:color="000000" w:fill="FFFFFF"/>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985"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998 20705020050000150</w:t>
                  </w:r>
                </w:p>
              </w:tc>
              <w:tc>
                <w:tcPr>
                  <w:tcW w:w="1417"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150,0</w:t>
                  </w:r>
                </w:p>
              </w:tc>
              <w:tc>
                <w:tcPr>
                  <w:tcW w:w="992"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 xml:space="preserve">    537,0</w:t>
                  </w:r>
                </w:p>
              </w:tc>
              <w:tc>
                <w:tcPr>
                  <w:tcW w:w="1134" w:type="dxa"/>
                  <w:tcBorders>
                    <w:top w:val="nil"/>
                    <w:left w:val="nil"/>
                    <w:bottom w:val="single" w:sz="4" w:space="0" w:color="auto"/>
                    <w:right w:val="single" w:sz="4" w:space="0" w:color="auto"/>
                  </w:tcBorders>
                  <w:shd w:val="clear" w:color="000000" w:fill="FFFFFF"/>
                  <w:noWrap/>
                  <w:hideMark/>
                </w:tcPr>
                <w:p w:rsidR="00370330" w:rsidRPr="00370330" w:rsidRDefault="00370330" w:rsidP="000D1925">
                  <w:pPr>
                    <w:spacing w:after="0" w:line="240" w:lineRule="auto"/>
                    <w:jc w:val="both"/>
                    <w:rPr>
                      <w:rFonts w:ascii="PT Astra Serif" w:hAnsi="PT Astra Serif" w:cs="Segoe UI"/>
                      <w:color w:val="000000"/>
                      <w:sz w:val="16"/>
                      <w:szCs w:val="16"/>
                    </w:rPr>
                  </w:pPr>
                  <w:r w:rsidRPr="00370330">
                    <w:rPr>
                      <w:rFonts w:ascii="PT Astra Serif" w:hAnsi="PT Astra Serif" w:cs="Segoe UI"/>
                      <w:color w:val="000000"/>
                      <w:sz w:val="16"/>
                      <w:szCs w:val="16"/>
                    </w:rPr>
                    <w:t>358,0</w:t>
                  </w:r>
                </w:p>
              </w:tc>
            </w:tr>
          </w:tbl>
          <w:p w:rsidR="00370330" w:rsidRPr="00370330" w:rsidRDefault="00370330" w:rsidP="000D1925">
            <w:pPr>
              <w:spacing w:after="0" w:line="240" w:lineRule="auto"/>
              <w:jc w:val="both"/>
              <w:rPr>
                <w:rFonts w:ascii="PT Astra Serif" w:hAnsi="PT Astra Serif"/>
                <w:sz w:val="16"/>
                <w:szCs w:val="16"/>
              </w:rPr>
            </w:pPr>
          </w:p>
          <w:p w:rsidR="00370330" w:rsidRPr="00370330" w:rsidRDefault="00370330" w:rsidP="000D1925">
            <w:pPr>
              <w:spacing w:after="0" w:line="240" w:lineRule="auto"/>
              <w:jc w:val="both"/>
              <w:rPr>
                <w:rFonts w:ascii="PT Astra Serif" w:hAnsi="PT Astra Serif" w:cs="Arial CYR"/>
                <w:color w:val="000000"/>
                <w:sz w:val="16"/>
                <w:szCs w:val="16"/>
              </w:rPr>
            </w:pPr>
          </w:p>
        </w:tc>
      </w:tr>
    </w:tbl>
    <w:tbl>
      <w:tblPr>
        <w:tblW w:w="10900" w:type="dxa"/>
        <w:tblInd w:w="-176" w:type="dxa"/>
        <w:tblLayout w:type="fixed"/>
        <w:tblLook w:val="04A0" w:firstRow="1" w:lastRow="0" w:firstColumn="1" w:lastColumn="0" w:noHBand="0" w:noVBand="1"/>
      </w:tblPr>
      <w:tblGrid>
        <w:gridCol w:w="591"/>
        <w:gridCol w:w="591"/>
        <w:gridCol w:w="591"/>
        <w:gridCol w:w="591"/>
        <w:gridCol w:w="2324"/>
        <w:gridCol w:w="416"/>
        <w:gridCol w:w="236"/>
        <w:gridCol w:w="344"/>
        <w:gridCol w:w="412"/>
        <w:gridCol w:w="240"/>
        <w:gridCol w:w="268"/>
        <w:gridCol w:w="1335"/>
        <w:gridCol w:w="652"/>
        <w:gridCol w:w="340"/>
        <w:gridCol w:w="710"/>
        <w:gridCol w:w="283"/>
        <w:gridCol w:w="310"/>
        <w:gridCol w:w="59"/>
        <w:gridCol w:w="607"/>
      </w:tblGrid>
      <w:tr w:rsidR="00370330" w:rsidRPr="00370330" w:rsidTr="000D1925">
        <w:trPr>
          <w:gridAfter w:val="4"/>
          <w:wAfter w:w="1259" w:type="dxa"/>
          <w:trHeight w:val="255"/>
        </w:trPr>
        <w:tc>
          <w:tcPr>
            <w:tcW w:w="9641" w:type="dxa"/>
            <w:gridSpan w:val="15"/>
            <w:tcBorders>
              <w:top w:val="nil"/>
              <w:left w:val="nil"/>
              <w:bottom w:val="nil"/>
              <w:right w:val="nil"/>
            </w:tcBorders>
            <w:shd w:val="clear" w:color="auto" w:fill="auto"/>
            <w:noWrap/>
            <w:vAlign w:val="bottom"/>
            <w:hideMark/>
          </w:tcPr>
          <w:p w:rsidR="00370330" w:rsidRPr="00370330" w:rsidRDefault="00370330" w:rsidP="000D1925">
            <w:pPr>
              <w:spacing w:after="0" w:line="240" w:lineRule="auto"/>
              <w:jc w:val="right"/>
              <w:rPr>
                <w:rFonts w:ascii="PT Astra Serif" w:hAnsi="PT Astra Serif"/>
                <w:sz w:val="16"/>
                <w:szCs w:val="16"/>
              </w:rPr>
            </w:pPr>
            <w:r w:rsidRPr="00370330">
              <w:rPr>
                <w:rFonts w:ascii="PT Astra Serif" w:hAnsi="PT Astra Serif"/>
                <w:sz w:val="16"/>
                <w:szCs w:val="16"/>
              </w:rPr>
              <w:lastRenderedPageBreak/>
              <w:t>Приложение 3</w:t>
            </w:r>
          </w:p>
        </w:tc>
      </w:tr>
      <w:tr w:rsidR="00370330" w:rsidRPr="00370330" w:rsidTr="000D1925">
        <w:trPr>
          <w:gridAfter w:val="4"/>
          <w:wAfter w:w="1259" w:type="dxa"/>
          <w:trHeight w:val="255"/>
        </w:trPr>
        <w:tc>
          <w:tcPr>
            <w:tcW w:w="9641" w:type="dxa"/>
            <w:gridSpan w:val="15"/>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p>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 xml:space="preserve">                      к проекту  решения Целинной районной Думы</w:t>
            </w:r>
          </w:p>
          <w:p w:rsidR="00370330" w:rsidRPr="00370330" w:rsidRDefault="00370330" w:rsidP="00370330">
            <w:pPr>
              <w:spacing w:after="0" w:line="240" w:lineRule="auto"/>
              <w:ind w:right="743"/>
              <w:jc w:val="right"/>
              <w:rPr>
                <w:rFonts w:ascii="PT Astra Serif" w:hAnsi="PT Astra Serif"/>
                <w:sz w:val="16"/>
                <w:szCs w:val="16"/>
              </w:rPr>
            </w:pPr>
            <w:r w:rsidRPr="00370330">
              <w:rPr>
                <w:rFonts w:ascii="PT Astra Serif" w:hAnsi="PT Astra Serif"/>
                <w:sz w:val="16"/>
                <w:szCs w:val="16"/>
              </w:rPr>
              <w:t xml:space="preserve">       от « «                      2021г  №       </w:t>
            </w:r>
          </w:p>
        </w:tc>
      </w:tr>
      <w:tr w:rsidR="00370330" w:rsidRPr="00370330" w:rsidTr="000D1925">
        <w:trPr>
          <w:gridAfter w:val="4"/>
          <w:wAfter w:w="1259" w:type="dxa"/>
          <w:trHeight w:val="255"/>
        </w:trPr>
        <w:tc>
          <w:tcPr>
            <w:tcW w:w="9641" w:type="dxa"/>
            <w:gridSpan w:val="15"/>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«Об утверждении отчёта об исполнении</w:t>
            </w:r>
          </w:p>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 xml:space="preserve"> бюджета Целинного района за 2020 год»</w:t>
            </w:r>
          </w:p>
        </w:tc>
      </w:tr>
      <w:tr w:rsidR="00370330" w:rsidRPr="00370330" w:rsidTr="000D1925">
        <w:trPr>
          <w:trHeight w:val="255"/>
        </w:trPr>
        <w:tc>
          <w:tcPr>
            <w:tcW w:w="591"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2324"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996" w:type="dxa"/>
            <w:gridSpan w:val="3"/>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920" w:type="dxa"/>
            <w:gridSpan w:val="3"/>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3630" w:type="dxa"/>
            <w:gridSpan w:val="6"/>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666" w:type="dxa"/>
            <w:gridSpan w:val="2"/>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r>
      <w:tr w:rsidR="00370330" w:rsidRPr="00370330" w:rsidTr="000D1925">
        <w:trPr>
          <w:gridAfter w:val="4"/>
          <w:wAfter w:w="1259" w:type="dxa"/>
          <w:trHeight w:val="645"/>
        </w:trPr>
        <w:tc>
          <w:tcPr>
            <w:tcW w:w="9641" w:type="dxa"/>
            <w:gridSpan w:val="15"/>
            <w:tcBorders>
              <w:top w:val="nil"/>
              <w:left w:val="nil"/>
              <w:bottom w:val="nil"/>
              <w:right w:val="nil"/>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xml:space="preserve">ИСТОЧНИКИ ФИНАНСИРОВАНИЯ ДЕФИЦИТА РАЙОННОГО БЮДЖЕТА ЗА 2020 ГОД  ПО КОДАМ </w:t>
            </w:r>
            <w:proofErr w:type="gramStart"/>
            <w:r w:rsidRPr="00370330">
              <w:rPr>
                <w:rFonts w:ascii="PT Astra Serif" w:hAnsi="PT Astra Serif"/>
                <w:sz w:val="16"/>
                <w:szCs w:val="16"/>
              </w:rPr>
              <w:t>КЛАССИФИКАЦИИ ИСТОЧНИКОВ ФИНАНСИРОВАНИЯ ДЕФИЦИТОВ БЮДЖЕТОВ</w:t>
            </w:r>
            <w:proofErr w:type="gramEnd"/>
          </w:p>
        </w:tc>
      </w:tr>
      <w:tr w:rsidR="00370330" w:rsidRPr="00370330" w:rsidTr="000D1925">
        <w:trPr>
          <w:gridAfter w:val="4"/>
          <w:wAfter w:w="1259" w:type="dxa"/>
          <w:trHeight w:val="255"/>
        </w:trPr>
        <w:tc>
          <w:tcPr>
            <w:tcW w:w="9641" w:type="dxa"/>
            <w:gridSpan w:val="15"/>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center"/>
              <w:rPr>
                <w:rFonts w:ascii="PT Astra Serif" w:hAnsi="PT Astra Serif"/>
                <w:sz w:val="16"/>
                <w:szCs w:val="16"/>
              </w:rPr>
            </w:pPr>
          </w:p>
        </w:tc>
      </w:tr>
      <w:tr w:rsidR="00370330" w:rsidRPr="00370330" w:rsidTr="000D1925">
        <w:trPr>
          <w:gridAfter w:val="1"/>
          <w:wAfter w:w="607" w:type="dxa"/>
          <w:trHeight w:val="255"/>
        </w:trPr>
        <w:tc>
          <w:tcPr>
            <w:tcW w:w="591"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591"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3331" w:type="dxa"/>
            <w:gridSpan w:val="3"/>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236"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996" w:type="dxa"/>
            <w:gridSpan w:val="3"/>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2255" w:type="dxa"/>
            <w:gridSpan w:val="3"/>
            <w:tcBorders>
              <w:top w:val="nil"/>
              <w:left w:val="nil"/>
              <w:bottom w:val="nil"/>
              <w:right w:val="nil"/>
            </w:tcBorders>
            <w:shd w:val="clear" w:color="auto" w:fill="auto"/>
            <w:noWrap/>
            <w:vAlign w:val="bottom"/>
            <w:hideMark/>
          </w:tcPr>
          <w:p w:rsidR="00370330" w:rsidRPr="00370330" w:rsidRDefault="00370330" w:rsidP="00370330">
            <w:pPr>
              <w:spacing w:after="0" w:line="240" w:lineRule="auto"/>
              <w:rPr>
                <w:rFonts w:ascii="PT Astra Serif" w:hAnsi="PT Astra Serif"/>
                <w:sz w:val="16"/>
                <w:szCs w:val="16"/>
              </w:rPr>
            </w:pPr>
          </w:p>
        </w:tc>
        <w:tc>
          <w:tcPr>
            <w:tcW w:w="1702" w:type="dxa"/>
            <w:gridSpan w:val="5"/>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 xml:space="preserve">   В </w:t>
            </w:r>
            <w:proofErr w:type="spellStart"/>
            <w:r w:rsidRPr="00370330">
              <w:rPr>
                <w:rFonts w:ascii="PT Astra Serif" w:hAnsi="PT Astra Serif"/>
                <w:sz w:val="16"/>
                <w:szCs w:val="16"/>
              </w:rPr>
              <w:t>тыс</w:t>
            </w:r>
            <w:proofErr w:type="gramStart"/>
            <w:r w:rsidRPr="00370330">
              <w:rPr>
                <w:rFonts w:ascii="PT Astra Serif" w:hAnsi="PT Astra Serif"/>
                <w:sz w:val="16"/>
                <w:szCs w:val="16"/>
              </w:rPr>
              <w:t>.р</w:t>
            </w:r>
            <w:proofErr w:type="gramEnd"/>
            <w:r w:rsidRPr="00370330">
              <w:rPr>
                <w:rFonts w:ascii="PT Astra Serif" w:hAnsi="PT Astra Serif"/>
                <w:sz w:val="16"/>
                <w:szCs w:val="16"/>
              </w:rPr>
              <w:t>уб</w:t>
            </w:r>
            <w:proofErr w:type="spellEnd"/>
            <w:r w:rsidRPr="00370330">
              <w:rPr>
                <w:rFonts w:ascii="PT Astra Serif" w:hAnsi="PT Astra Serif"/>
                <w:sz w:val="16"/>
                <w:szCs w:val="16"/>
              </w:rPr>
              <w:t>.</w:t>
            </w:r>
          </w:p>
        </w:tc>
      </w:tr>
      <w:tr w:rsidR="00370330" w:rsidRPr="00370330" w:rsidTr="000D1925">
        <w:trPr>
          <w:gridAfter w:val="3"/>
          <w:wAfter w:w="976" w:type="dxa"/>
          <w:trHeight w:val="840"/>
        </w:trPr>
        <w:tc>
          <w:tcPr>
            <w:tcW w:w="510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lastRenderedPageBreak/>
              <w:t>Наименование показателей</w:t>
            </w:r>
          </w:p>
        </w:tc>
        <w:tc>
          <w:tcPr>
            <w:tcW w:w="2835" w:type="dxa"/>
            <w:gridSpan w:val="6"/>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Код бюджетной классификации Российской Федерации</w:t>
            </w:r>
          </w:p>
        </w:tc>
        <w:tc>
          <w:tcPr>
            <w:tcW w:w="99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Уточнённые бюджетные назначения</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Исполнено</w:t>
            </w:r>
          </w:p>
        </w:tc>
      </w:tr>
      <w:tr w:rsidR="00370330" w:rsidRPr="00370330" w:rsidTr="000D1925">
        <w:trPr>
          <w:gridAfter w:val="3"/>
          <w:wAfter w:w="976" w:type="dxa"/>
          <w:trHeight w:val="2490"/>
        </w:trPr>
        <w:tc>
          <w:tcPr>
            <w:tcW w:w="5104" w:type="dxa"/>
            <w:gridSpan w:val="6"/>
            <w:vMerge/>
            <w:tcBorders>
              <w:top w:val="single" w:sz="4" w:space="0" w:color="auto"/>
              <w:left w:val="single" w:sz="4" w:space="0" w:color="auto"/>
              <w:bottom w:val="single" w:sz="4" w:space="0" w:color="auto"/>
              <w:right w:val="single" w:sz="4" w:space="0" w:color="auto"/>
            </w:tcBorders>
            <w:vAlign w:val="center"/>
            <w:hideMark/>
          </w:tcPr>
          <w:p w:rsidR="00370330" w:rsidRPr="00370330" w:rsidRDefault="00370330" w:rsidP="00370330">
            <w:pPr>
              <w:spacing w:after="0" w:line="240" w:lineRule="auto"/>
              <w:rPr>
                <w:rFonts w:ascii="PT Astra Serif" w:hAnsi="PT Astra Serif"/>
                <w:sz w:val="16"/>
                <w:szCs w:val="16"/>
              </w:rPr>
            </w:pPr>
          </w:p>
        </w:tc>
        <w:tc>
          <w:tcPr>
            <w:tcW w:w="992" w:type="dxa"/>
            <w:gridSpan w:val="3"/>
            <w:tcBorders>
              <w:top w:val="nil"/>
              <w:left w:val="nil"/>
              <w:bottom w:val="single" w:sz="4" w:space="0" w:color="auto"/>
              <w:right w:val="single" w:sz="4" w:space="0" w:color="auto"/>
            </w:tcBorders>
            <w:shd w:val="clear" w:color="auto" w:fill="auto"/>
            <w:textDirection w:val="btLr"/>
            <w:vAlign w:val="center"/>
            <w:hideMark/>
          </w:tcPr>
          <w:p w:rsidR="00370330" w:rsidRPr="00370330" w:rsidRDefault="00370330" w:rsidP="00370330">
            <w:pPr>
              <w:spacing w:after="0" w:line="240" w:lineRule="auto"/>
              <w:rPr>
                <w:rFonts w:ascii="PT Astra Serif" w:hAnsi="PT Astra Serif"/>
                <w:sz w:val="16"/>
                <w:szCs w:val="16"/>
              </w:rPr>
            </w:pPr>
            <w:r w:rsidRPr="00370330">
              <w:rPr>
                <w:rFonts w:ascii="PT Astra Serif" w:hAnsi="PT Astra Serif"/>
                <w:sz w:val="16"/>
                <w:szCs w:val="16"/>
              </w:rPr>
              <w:t>администратора источника финансирования</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источника финансирования</w:t>
            </w:r>
          </w:p>
        </w:tc>
        <w:tc>
          <w:tcPr>
            <w:tcW w:w="992" w:type="dxa"/>
            <w:gridSpan w:val="2"/>
            <w:vMerge/>
            <w:tcBorders>
              <w:top w:val="nil"/>
              <w:left w:val="single" w:sz="4" w:space="0" w:color="auto"/>
              <w:bottom w:val="single" w:sz="4" w:space="0" w:color="000000"/>
              <w:right w:val="single" w:sz="4" w:space="0" w:color="auto"/>
            </w:tcBorders>
            <w:vAlign w:val="center"/>
            <w:hideMark/>
          </w:tcPr>
          <w:p w:rsidR="00370330" w:rsidRPr="00370330" w:rsidRDefault="00370330" w:rsidP="00370330">
            <w:pPr>
              <w:spacing w:after="0" w:line="240" w:lineRule="auto"/>
              <w:rPr>
                <w:rFonts w:ascii="PT Astra Serif" w:hAnsi="PT Astra Serif"/>
                <w:sz w:val="16"/>
                <w:szCs w:val="16"/>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370330" w:rsidRPr="00370330" w:rsidRDefault="00370330" w:rsidP="00370330">
            <w:pPr>
              <w:spacing w:after="0" w:line="240" w:lineRule="auto"/>
              <w:rPr>
                <w:rFonts w:ascii="PT Astra Serif" w:hAnsi="PT Astra Serif"/>
                <w:sz w:val="16"/>
                <w:szCs w:val="16"/>
              </w:rPr>
            </w:pPr>
          </w:p>
        </w:tc>
      </w:tr>
      <w:tr w:rsidR="00370330" w:rsidRPr="00370330" w:rsidTr="000D1925">
        <w:trPr>
          <w:gridAfter w:val="3"/>
          <w:wAfter w:w="976" w:type="dxa"/>
          <w:trHeight w:val="255"/>
        </w:trPr>
        <w:tc>
          <w:tcPr>
            <w:tcW w:w="51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2</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4</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5</w:t>
            </w:r>
          </w:p>
        </w:tc>
      </w:tr>
      <w:tr w:rsidR="00370330" w:rsidRPr="00370330" w:rsidTr="000D1925">
        <w:trPr>
          <w:gridAfter w:val="3"/>
          <w:wAfter w:w="976" w:type="dxa"/>
          <w:trHeight w:val="250"/>
        </w:trPr>
        <w:tc>
          <w:tcPr>
            <w:tcW w:w="51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Источники финансирования дефицита бюджетов, всего</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4 712,6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-1787,8</w:t>
            </w:r>
          </w:p>
        </w:tc>
      </w:tr>
      <w:tr w:rsidR="00370330" w:rsidRPr="00370330" w:rsidTr="000D1925">
        <w:trPr>
          <w:gridAfter w:val="3"/>
          <w:wAfter w:w="976" w:type="dxa"/>
          <w:trHeight w:val="281"/>
        </w:trPr>
        <w:tc>
          <w:tcPr>
            <w:tcW w:w="510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Изменение остатков на счетах по учёту средств бюджета</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01050000000000000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4 712,6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-1787,8</w:t>
            </w:r>
          </w:p>
        </w:tc>
      </w:tr>
      <w:tr w:rsidR="00370330" w:rsidRPr="00370330" w:rsidTr="000D1925">
        <w:trPr>
          <w:gridAfter w:val="3"/>
          <w:wAfter w:w="976" w:type="dxa"/>
          <w:trHeight w:val="413"/>
        </w:trPr>
        <w:tc>
          <w:tcPr>
            <w:tcW w:w="51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Увеличение прочих остатков денежных средств бюджетов муниципальных районов</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01050201050000510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-497 319,9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-452505,6</w:t>
            </w:r>
          </w:p>
        </w:tc>
      </w:tr>
      <w:tr w:rsidR="00370330" w:rsidRPr="00370330" w:rsidTr="000D1925">
        <w:trPr>
          <w:gridAfter w:val="3"/>
          <w:wAfter w:w="976" w:type="dxa"/>
          <w:trHeight w:val="420"/>
        </w:trPr>
        <w:tc>
          <w:tcPr>
            <w:tcW w:w="51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Уменьшение прочих остатков денежных средств бюджетов муниципальных районов</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000</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01050201050000610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502 032,5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450717,8</w:t>
            </w:r>
          </w:p>
        </w:tc>
      </w:tr>
    </w:tbl>
    <w:p w:rsidR="00370330" w:rsidRPr="00370330" w:rsidRDefault="00370330" w:rsidP="00370330">
      <w:pPr>
        <w:spacing w:after="0" w:line="240" w:lineRule="auto"/>
        <w:rPr>
          <w:rFonts w:ascii="PT Astra Serif" w:hAnsi="PT Astra Serif"/>
          <w:sz w:val="16"/>
          <w:szCs w:val="16"/>
        </w:rPr>
      </w:pPr>
    </w:p>
    <w:p w:rsidR="00370330" w:rsidRPr="00370330" w:rsidRDefault="00370330" w:rsidP="00370330">
      <w:pPr>
        <w:spacing w:after="0" w:line="240" w:lineRule="auto"/>
        <w:rPr>
          <w:rFonts w:ascii="PT Astra Serif" w:hAnsi="PT Astra Serif"/>
          <w:sz w:val="16"/>
          <w:szCs w:val="16"/>
        </w:rPr>
      </w:pPr>
    </w:p>
    <w:p w:rsidR="00370330" w:rsidRPr="00370330" w:rsidRDefault="00370330" w:rsidP="00370330">
      <w:pPr>
        <w:spacing w:after="0" w:line="240" w:lineRule="auto"/>
        <w:rPr>
          <w:rFonts w:ascii="PT Astra Serif" w:hAnsi="PT Astra Serif"/>
          <w:sz w:val="16"/>
          <w:szCs w:val="16"/>
        </w:rPr>
      </w:pPr>
    </w:p>
    <w:p w:rsidR="00370330" w:rsidRPr="00370330" w:rsidRDefault="00370330" w:rsidP="00370330">
      <w:pPr>
        <w:spacing w:after="0" w:line="240" w:lineRule="auto"/>
        <w:rPr>
          <w:rFonts w:ascii="PT Astra Serif" w:hAnsi="PT Astra Serif"/>
          <w:sz w:val="16"/>
          <w:szCs w:val="16"/>
        </w:rPr>
      </w:pPr>
    </w:p>
    <w:tbl>
      <w:tblPr>
        <w:tblW w:w="10221" w:type="dxa"/>
        <w:tblInd w:w="93" w:type="dxa"/>
        <w:tblLayout w:type="fixed"/>
        <w:tblLook w:val="04A0" w:firstRow="1" w:lastRow="0" w:firstColumn="1" w:lastColumn="0" w:noHBand="0" w:noVBand="1"/>
      </w:tblPr>
      <w:tblGrid>
        <w:gridCol w:w="9654"/>
        <w:gridCol w:w="567"/>
      </w:tblGrid>
      <w:tr w:rsidR="00370330" w:rsidRPr="00370330" w:rsidTr="000D1925">
        <w:trPr>
          <w:gridAfter w:val="1"/>
          <w:wAfter w:w="567" w:type="dxa"/>
          <w:trHeight w:val="255"/>
        </w:trPr>
        <w:tc>
          <w:tcPr>
            <w:tcW w:w="9654" w:type="dxa"/>
            <w:tcBorders>
              <w:top w:val="nil"/>
              <w:left w:val="nil"/>
              <w:bottom w:val="nil"/>
              <w:right w:val="nil"/>
            </w:tcBorders>
            <w:shd w:val="clear" w:color="auto" w:fill="auto"/>
            <w:hideMark/>
          </w:tcPr>
          <w:p w:rsidR="00370330" w:rsidRPr="00370330" w:rsidRDefault="00370330" w:rsidP="00370330">
            <w:pPr>
              <w:spacing w:after="0" w:line="240" w:lineRule="auto"/>
              <w:jc w:val="right"/>
              <w:rPr>
                <w:rFonts w:ascii="PT Astra Serif" w:hAnsi="PT Astra Serif"/>
                <w:color w:val="000000"/>
                <w:sz w:val="16"/>
                <w:szCs w:val="16"/>
              </w:rPr>
            </w:pPr>
            <w:bookmarkStart w:id="3" w:name="RANGE!A1:I53"/>
            <w:r w:rsidRPr="00370330">
              <w:rPr>
                <w:rFonts w:ascii="PT Astra Serif" w:hAnsi="PT Astra Serif"/>
                <w:color w:val="000000"/>
                <w:sz w:val="16"/>
                <w:szCs w:val="16"/>
              </w:rPr>
              <w:t>Приложение  4</w:t>
            </w:r>
            <w:bookmarkEnd w:id="3"/>
          </w:p>
        </w:tc>
      </w:tr>
      <w:tr w:rsidR="00370330" w:rsidRPr="00370330" w:rsidTr="000D1925">
        <w:trPr>
          <w:gridAfter w:val="1"/>
          <w:wAfter w:w="567" w:type="dxa"/>
          <w:trHeight w:val="255"/>
        </w:trPr>
        <w:tc>
          <w:tcPr>
            <w:tcW w:w="9654" w:type="dxa"/>
            <w:tcBorders>
              <w:top w:val="nil"/>
              <w:left w:val="nil"/>
              <w:bottom w:val="nil"/>
              <w:right w:val="nil"/>
            </w:tcBorders>
            <w:shd w:val="clear" w:color="auto" w:fill="auto"/>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xml:space="preserve">к проекту решения Целинной районной Думы </w:t>
            </w:r>
          </w:p>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от «__»      2021г. №__</w:t>
            </w:r>
          </w:p>
        </w:tc>
      </w:tr>
      <w:tr w:rsidR="00370330" w:rsidRPr="00370330" w:rsidTr="000D1925">
        <w:trPr>
          <w:gridAfter w:val="1"/>
          <w:wAfter w:w="567" w:type="dxa"/>
          <w:trHeight w:val="255"/>
        </w:trPr>
        <w:tc>
          <w:tcPr>
            <w:tcW w:w="9654" w:type="dxa"/>
            <w:tcBorders>
              <w:top w:val="nil"/>
              <w:left w:val="nil"/>
              <w:bottom w:val="nil"/>
              <w:right w:val="nil"/>
            </w:tcBorders>
            <w:shd w:val="clear" w:color="auto" w:fill="auto"/>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«Об утверждении отчёта об исполнении</w:t>
            </w:r>
          </w:p>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 xml:space="preserve">  бюджета Целинного района за 2020»  </w:t>
            </w:r>
          </w:p>
        </w:tc>
      </w:tr>
      <w:tr w:rsidR="00370330" w:rsidRPr="00370330" w:rsidTr="000D1925">
        <w:trPr>
          <w:gridAfter w:val="1"/>
          <w:wAfter w:w="567" w:type="dxa"/>
          <w:trHeight w:val="255"/>
        </w:trPr>
        <w:tc>
          <w:tcPr>
            <w:tcW w:w="9654" w:type="dxa"/>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center"/>
              <w:rPr>
                <w:rFonts w:ascii="PT Astra Serif" w:hAnsi="PT Astra Serif"/>
                <w:sz w:val="16"/>
                <w:szCs w:val="16"/>
              </w:rPr>
            </w:pPr>
          </w:p>
        </w:tc>
      </w:tr>
      <w:tr w:rsidR="00370330" w:rsidRPr="00370330" w:rsidTr="00BE1B5B">
        <w:trPr>
          <w:trHeight w:val="570"/>
        </w:trPr>
        <w:tc>
          <w:tcPr>
            <w:tcW w:w="10221" w:type="dxa"/>
            <w:gridSpan w:val="2"/>
            <w:tcBorders>
              <w:top w:val="nil"/>
              <w:left w:val="nil"/>
              <w:bottom w:val="nil"/>
              <w:right w:val="nil"/>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Распределение бюджетных ассигнований по разделам, подразделам классификации расходов районного бюджета за 2020 год</w:t>
            </w:r>
          </w:p>
        </w:tc>
      </w:tr>
      <w:tr w:rsidR="00370330" w:rsidRPr="00370330" w:rsidTr="00BE1B5B">
        <w:trPr>
          <w:trHeight w:val="570"/>
        </w:trPr>
        <w:tc>
          <w:tcPr>
            <w:tcW w:w="10221" w:type="dxa"/>
            <w:gridSpan w:val="2"/>
            <w:tcBorders>
              <w:top w:val="nil"/>
              <w:left w:val="nil"/>
              <w:bottom w:val="nil"/>
              <w:right w:val="nil"/>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w:t>
            </w:r>
            <w:proofErr w:type="spellStart"/>
            <w:r w:rsidRPr="00370330">
              <w:rPr>
                <w:rFonts w:ascii="PT Astra Serif" w:hAnsi="PT Astra Serif"/>
                <w:color w:val="000000"/>
                <w:sz w:val="16"/>
                <w:szCs w:val="16"/>
              </w:rPr>
              <w:t>тыс</w:t>
            </w:r>
            <w:proofErr w:type="gramStart"/>
            <w:r w:rsidRPr="00370330">
              <w:rPr>
                <w:rFonts w:ascii="PT Astra Serif" w:hAnsi="PT Astra Serif"/>
                <w:color w:val="000000"/>
                <w:sz w:val="16"/>
                <w:szCs w:val="16"/>
              </w:rPr>
              <w:t>.р</w:t>
            </w:r>
            <w:proofErr w:type="gramEnd"/>
            <w:r w:rsidRPr="00370330">
              <w:rPr>
                <w:rFonts w:ascii="PT Astra Serif" w:hAnsi="PT Astra Serif"/>
                <w:color w:val="000000"/>
                <w:sz w:val="16"/>
                <w:szCs w:val="16"/>
              </w:rPr>
              <w:t>уб</w:t>
            </w:r>
            <w:proofErr w:type="spellEnd"/>
            <w:r w:rsidRPr="00370330">
              <w:rPr>
                <w:rFonts w:ascii="PT Astra Serif" w:hAnsi="PT Astra Serif"/>
                <w:color w:val="000000"/>
                <w:sz w:val="16"/>
                <w:szCs w:val="16"/>
              </w:rPr>
              <w:t>.)</w:t>
            </w:r>
          </w:p>
        </w:tc>
      </w:tr>
    </w:tbl>
    <w:p w:rsidR="00370330" w:rsidRPr="00370330" w:rsidRDefault="00370330" w:rsidP="00370330">
      <w:pPr>
        <w:spacing w:after="0" w:line="240" w:lineRule="auto"/>
        <w:rPr>
          <w:rFonts w:ascii="PT Astra Serif" w:hAnsi="PT Astra Serif"/>
          <w:sz w:val="16"/>
          <w:szCs w:val="16"/>
        </w:rPr>
      </w:pPr>
    </w:p>
    <w:p w:rsidR="00370330" w:rsidRPr="00370330" w:rsidRDefault="00370330" w:rsidP="00370330">
      <w:pPr>
        <w:spacing w:after="0" w:line="240" w:lineRule="auto"/>
        <w:rPr>
          <w:rFonts w:ascii="PT Astra Serif" w:hAnsi="PT Astra Serif"/>
          <w:sz w:val="16"/>
          <w:szCs w:val="16"/>
        </w:rPr>
      </w:pPr>
    </w:p>
    <w:tbl>
      <w:tblPr>
        <w:tblW w:w="10272" w:type="dxa"/>
        <w:tblInd w:w="-176" w:type="dxa"/>
        <w:tblLayout w:type="fixed"/>
        <w:tblLook w:val="04A0" w:firstRow="1" w:lastRow="0" w:firstColumn="1" w:lastColumn="0" w:noHBand="0" w:noVBand="1"/>
      </w:tblPr>
      <w:tblGrid>
        <w:gridCol w:w="486"/>
        <w:gridCol w:w="3782"/>
        <w:gridCol w:w="458"/>
        <w:gridCol w:w="534"/>
        <w:gridCol w:w="1134"/>
        <w:gridCol w:w="984"/>
        <w:gridCol w:w="1051"/>
        <w:gridCol w:w="1134"/>
        <w:gridCol w:w="709"/>
      </w:tblGrid>
      <w:tr w:rsidR="00370330" w:rsidRPr="00370330" w:rsidTr="000D1925">
        <w:trPr>
          <w:trHeight w:val="340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xml:space="preserve">№ </w:t>
            </w:r>
            <w:proofErr w:type="gramStart"/>
            <w:r w:rsidRPr="00370330">
              <w:rPr>
                <w:rFonts w:ascii="PT Astra Serif" w:hAnsi="PT Astra Serif"/>
                <w:sz w:val="16"/>
                <w:szCs w:val="16"/>
              </w:rPr>
              <w:t>п</w:t>
            </w:r>
            <w:proofErr w:type="gramEnd"/>
            <w:r w:rsidRPr="00370330">
              <w:rPr>
                <w:rFonts w:ascii="PT Astra Serif" w:hAnsi="PT Astra Serif"/>
                <w:sz w:val="16"/>
                <w:szCs w:val="16"/>
              </w:rPr>
              <w:t>/п</w:t>
            </w:r>
          </w:p>
        </w:tc>
        <w:tc>
          <w:tcPr>
            <w:tcW w:w="3782" w:type="dxa"/>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Наименование</w:t>
            </w:r>
          </w:p>
        </w:tc>
        <w:tc>
          <w:tcPr>
            <w:tcW w:w="458" w:type="dxa"/>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proofErr w:type="spellStart"/>
            <w:r w:rsidRPr="00370330">
              <w:rPr>
                <w:rFonts w:ascii="PT Astra Serif" w:hAnsi="PT Astra Serif"/>
                <w:color w:val="000000"/>
                <w:sz w:val="16"/>
                <w:szCs w:val="16"/>
              </w:rPr>
              <w:t>Рз</w:t>
            </w:r>
            <w:proofErr w:type="spellEnd"/>
          </w:p>
        </w:tc>
        <w:tc>
          <w:tcPr>
            <w:tcW w:w="534" w:type="dxa"/>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proofErr w:type="gramStart"/>
            <w:r w:rsidRPr="00370330">
              <w:rPr>
                <w:rFonts w:ascii="PT Astra Serif" w:hAnsi="PT Astra Serif"/>
                <w:color w:val="000000"/>
                <w:sz w:val="16"/>
                <w:szCs w:val="16"/>
              </w:rPr>
              <w:t>ПР</w:t>
            </w:r>
            <w:proofErr w:type="gramEnd"/>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Утверждены бюджетные назначения</w:t>
            </w:r>
          </w:p>
        </w:tc>
        <w:tc>
          <w:tcPr>
            <w:tcW w:w="984" w:type="dxa"/>
            <w:tcBorders>
              <w:top w:val="single" w:sz="4" w:space="0" w:color="auto"/>
              <w:left w:val="nil"/>
              <w:bottom w:val="single" w:sz="4" w:space="0" w:color="auto"/>
              <w:right w:val="single" w:sz="4" w:space="0" w:color="auto"/>
            </w:tcBorders>
            <w:shd w:val="clear" w:color="auto" w:fill="auto"/>
            <w:textDirection w:val="btLr"/>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Изменения согласно ст. 217 Бюджетного кодекса РФ</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Уточнённые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Исполнено</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исполнения</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1</w:t>
            </w:r>
          </w:p>
        </w:tc>
        <w:tc>
          <w:tcPr>
            <w:tcW w:w="3782" w:type="dxa"/>
            <w:tcBorders>
              <w:top w:val="nil"/>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2</w:t>
            </w:r>
          </w:p>
        </w:tc>
        <w:tc>
          <w:tcPr>
            <w:tcW w:w="458" w:type="dxa"/>
            <w:tcBorders>
              <w:top w:val="nil"/>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3</w:t>
            </w:r>
          </w:p>
        </w:tc>
        <w:tc>
          <w:tcPr>
            <w:tcW w:w="534" w:type="dxa"/>
            <w:tcBorders>
              <w:top w:val="nil"/>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5</w:t>
            </w:r>
          </w:p>
        </w:tc>
        <w:tc>
          <w:tcPr>
            <w:tcW w:w="984" w:type="dxa"/>
            <w:tcBorders>
              <w:top w:val="nil"/>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6</w:t>
            </w:r>
          </w:p>
        </w:tc>
        <w:tc>
          <w:tcPr>
            <w:tcW w:w="1051" w:type="dxa"/>
            <w:tcBorders>
              <w:top w:val="nil"/>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9</w:t>
            </w:r>
          </w:p>
        </w:tc>
      </w:tr>
      <w:tr w:rsidR="00370330" w:rsidRPr="00370330" w:rsidTr="000D1925">
        <w:trPr>
          <w:trHeight w:val="37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1</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ОБЩЕГОСУДАРСТВЕННЫЕ ВОПРОСЫ</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27 272,8</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3 373,8</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30 646,6</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30 129,3</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98,3</w:t>
            </w:r>
          </w:p>
        </w:tc>
      </w:tr>
      <w:tr w:rsidR="00370330" w:rsidRPr="00370330" w:rsidTr="008C669B">
        <w:trPr>
          <w:trHeight w:val="467"/>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Функционирование высшего должностного лица субъекта Российской Федерации и муниципального образования</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1 069,0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191,2</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1 260,2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1 260,2</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714"/>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133,4</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133,4</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133,4</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629"/>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lastRenderedPageBreak/>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18 669,2</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2 287,8</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20 957,0</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20 504,6</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97,8</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Судебная система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4,4</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4,4</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4,4</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430"/>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06</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4 338,0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143,6</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4 481,6</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4 473,7</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99,8</w:t>
            </w:r>
          </w:p>
        </w:tc>
      </w:tr>
      <w:tr w:rsidR="00370330" w:rsidRPr="00370330" w:rsidTr="008C669B">
        <w:trPr>
          <w:trHeight w:val="281"/>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Обеспечение проведения выборов и референдумов</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313,4</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313,4</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313,4</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Резервные фонды</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11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-50,0</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Другие общегосударственные вопросы</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13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3 142,0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354,6</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3 496,6</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3 439,6</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98,4</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2</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НАЦИОНАЛЬНАЯ ОБОРОНА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02</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1 716,2</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-58,8</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1 657,4</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1 657,4</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330"/>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Мобилизационная и вневойсковая подготовка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02</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1 716,2</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-58,8</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1 657,4</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1 657,4</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429"/>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3</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НАЦИОНАЛЬНАЯ БЕЗОПАСНОСТЬ И ПРАВООХРАНИТЕЛЬНАЯ ДЕЯТЕЛЬНОСТЬ</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03</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1 815,0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-484,7</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1 330,3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1 330,3</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407"/>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03</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1 815,0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-484,7</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1 330,3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1 330,3</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4</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НАЦИОНАЛЬНАЯ ЭКОНОМИКА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04</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35 428,0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-5 559,2</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29 868,8</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29 868,8</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Общеэкономические вопросы</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04</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435,3</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435,3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435,3</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Сельское хозяйство и рыболовство</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04</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328,0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-271,4</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56,6</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56,6</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Дорожное хозяйств</w:t>
            </w:r>
            <w:proofErr w:type="gramStart"/>
            <w:r w:rsidRPr="00370330">
              <w:rPr>
                <w:rFonts w:ascii="PT Astra Serif" w:hAnsi="PT Astra Serif"/>
                <w:color w:val="000000"/>
                <w:sz w:val="16"/>
                <w:szCs w:val="16"/>
              </w:rPr>
              <w:t>о(</w:t>
            </w:r>
            <w:proofErr w:type="gramEnd"/>
            <w:r w:rsidRPr="00370330">
              <w:rPr>
                <w:rFonts w:ascii="PT Astra Serif" w:hAnsi="PT Astra Serif"/>
                <w:color w:val="000000"/>
                <w:sz w:val="16"/>
                <w:szCs w:val="16"/>
              </w:rPr>
              <w:t>дорожные фонды)</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04</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35 000,0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-5 774,2</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29 225,8</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29 225,8</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204"/>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Другие вопросы в области национальной экономики</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04</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51,1</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151,1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151,1</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8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5</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ЖИЛИЩНО-КОММУНАЛЬНОЕ ХОЗЯЙСТВО</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05</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5 153,0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5 499,2</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10 652,2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10 482,2</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98,4</w:t>
            </w:r>
          </w:p>
        </w:tc>
      </w:tr>
      <w:tr w:rsidR="00370330" w:rsidRPr="00370330" w:rsidTr="000D1925">
        <w:trPr>
          <w:trHeight w:val="28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Жилищное хозяйство</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05</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51,0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-8,9</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42,1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41,1</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97,6</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Коммунальное хозяйство</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05</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3 078,0</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3 078,0</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2 909,0</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94,5</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Благоустройство</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05</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5 102,0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2 430,1</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7 532,1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7 532,1</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7</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ОБРАЗОВАНИЕ</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07</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265 854,6</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78 491,5</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344 346,1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298 046,8</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86,6</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Дошкольное образование</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07</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53 800,6</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12 559,9</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66 360,5</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64 163,7</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96,7</w:t>
            </w:r>
          </w:p>
        </w:tc>
      </w:tr>
      <w:tr w:rsidR="00370330" w:rsidRPr="00370330" w:rsidTr="000D1925">
        <w:trPr>
          <w:trHeight w:val="270"/>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Общее образование</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07</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182 096,3</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65 716,3</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247 812,6</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204 599,5</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82,6</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Дополнительное образование детей</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07</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18 727,5</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2 058,7</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20 786,2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20 241,6</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97,4</w:t>
            </w:r>
          </w:p>
        </w:tc>
      </w:tr>
      <w:tr w:rsidR="00370330" w:rsidRPr="00370330" w:rsidTr="000D1925">
        <w:trPr>
          <w:trHeight w:val="510"/>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Профессиональная подготовка, переподготовка и повышение квалификации</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07</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05</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465,0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-115,0</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bookmarkStart w:id="4" w:name="RANGE!G35"/>
            <w:r w:rsidRPr="00370330">
              <w:rPr>
                <w:rFonts w:ascii="PT Astra Serif" w:hAnsi="PT Astra Serif"/>
                <w:color w:val="000000"/>
                <w:sz w:val="16"/>
                <w:szCs w:val="16"/>
              </w:rPr>
              <w:t>350,0</w:t>
            </w:r>
            <w:bookmarkEnd w:id="4"/>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266,4</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76,1</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 xml:space="preserve">Молодежная политика </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07</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07</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2 542,3</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-1 734,4</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807,9</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807,8</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Другие вопросы в области образования</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07</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09</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8 222,7</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6,2</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8 228,9</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7 967,8</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96,8</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8</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КУЛЬТУРА, КИНЕМАТОГРАФИЯ</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08</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39 688,4</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1 060,4</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40 748,8</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40 742,9</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Культура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08</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33 506,3</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2 385,3</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35 891,6</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35 891,6</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291"/>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Другие вопросы в области культуры, кинематографии</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08</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6 182,1</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-1 324,9</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4 857,2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4 851,3</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99,9</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9</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СОЦИАЛЬНАЯ ПОЛИТИКА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17 343,3</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1 712,2</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19 055,5</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17 841,7</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93,6</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Социальное обеспечение населения</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965,9</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Охрана семьи и детства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10</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04</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16 377,4</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2 678,1</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19 055,5</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17 841,7</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93,6</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10</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ФИЗИЧЕСКАЯ КУЛЬТУРА И СПОРТ</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200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0,1</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200,1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200,1</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Физическая культура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11</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0,1</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200,1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200,1</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11</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СРЕДСТВА МАССОВОЙ ИНФОРМАЦИИ</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12</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100,0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151,5</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251,5</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251,5</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Периодическая печать и издательства</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12</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100,0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151,5</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251,5</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251,5</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607"/>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12</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14</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b/>
                <w:bCs/>
                <w:color w:val="000000"/>
                <w:sz w:val="16"/>
                <w:szCs w:val="16"/>
              </w:rPr>
            </w:pPr>
            <w:r w:rsidRPr="00370330">
              <w:rPr>
                <w:rFonts w:ascii="PT Astra Serif" w:hAnsi="PT Astra Serif"/>
                <w:b/>
                <w:bCs/>
                <w:color w:val="000000"/>
                <w:sz w:val="16"/>
                <w:szCs w:val="16"/>
              </w:rPr>
              <w:t>22 329,5</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945,7</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23 275,2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20 166,8</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86,6</w:t>
            </w:r>
          </w:p>
        </w:tc>
      </w:tr>
      <w:tr w:rsidR="00370330" w:rsidRPr="00370330" w:rsidTr="008C669B">
        <w:trPr>
          <w:trHeight w:val="433"/>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14</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01</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8 631,0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8 631,0</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6 618,9</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76,7</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single" w:sz="4" w:space="0" w:color="auto"/>
              <w:right w:val="single" w:sz="4" w:space="0" w:color="auto"/>
            </w:tcBorders>
            <w:shd w:val="clear" w:color="auto" w:fill="auto"/>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Иные дотации</w:t>
            </w:r>
          </w:p>
        </w:tc>
        <w:tc>
          <w:tcPr>
            <w:tcW w:w="458"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14</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13 698,5</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423,7</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14 122,2</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13 025,9</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8C669B">
        <w:trPr>
          <w:trHeight w:val="318"/>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3782" w:type="dxa"/>
            <w:tcBorders>
              <w:top w:val="nil"/>
              <w:left w:val="nil"/>
              <w:bottom w:val="nil"/>
              <w:right w:val="nil"/>
            </w:tcBorders>
            <w:shd w:val="clear" w:color="auto" w:fill="auto"/>
            <w:vAlign w:val="bottom"/>
            <w:hideMark/>
          </w:tcPr>
          <w:p w:rsidR="00370330" w:rsidRPr="00370330" w:rsidRDefault="00370330" w:rsidP="000D1925">
            <w:pPr>
              <w:spacing w:after="0" w:line="240" w:lineRule="auto"/>
              <w:jc w:val="both"/>
              <w:rPr>
                <w:rFonts w:ascii="PT Astra Serif" w:hAnsi="PT Astra Serif"/>
                <w:color w:val="22272F"/>
                <w:sz w:val="16"/>
                <w:szCs w:val="16"/>
              </w:rPr>
            </w:pPr>
            <w:r w:rsidRPr="00370330">
              <w:rPr>
                <w:rFonts w:ascii="PT Astra Serif" w:hAnsi="PT Astra Serif"/>
                <w:color w:val="22272F"/>
                <w:sz w:val="16"/>
                <w:szCs w:val="16"/>
              </w:rPr>
              <w:t>Прочие межбюджетные трансферты общего характера</w:t>
            </w:r>
          </w:p>
        </w:tc>
        <w:tc>
          <w:tcPr>
            <w:tcW w:w="458"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color w:val="000000"/>
                <w:sz w:val="16"/>
                <w:szCs w:val="16"/>
              </w:rPr>
            </w:pPr>
            <w:r w:rsidRPr="00370330">
              <w:rPr>
                <w:rFonts w:ascii="PT Astra Serif" w:hAnsi="PT Astra Serif"/>
                <w:color w:val="000000"/>
                <w:sz w:val="16"/>
                <w:szCs w:val="16"/>
              </w:rPr>
              <w:t>14</w:t>
            </w:r>
          </w:p>
        </w:tc>
        <w:tc>
          <w:tcPr>
            <w:tcW w:w="5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color w:val="000000"/>
                <w:sz w:val="16"/>
                <w:szCs w:val="16"/>
              </w:rPr>
            </w:pPr>
            <w:r w:rsidRPr="00370330">
              <w:rPr>
                <w:rFonts w:ascii="PT Astra Serif" w:hAnsi="PT Astra Serif"/>
                <w:color w:val="000000"/>
                <w:sz w:val="16"/>
                <w:szCs w:val="16"/>
              </w:rPr>
              <w:t>03</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0,0</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522,0</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522,0</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522,0</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0D1925">
        <w:trPr>
          <w:trHeight w:val="255"/>
        </w:trPr>
        <w:tc>
          <w:tcPr>
            <w:tcW w:w="486" w:type="dxa"/>
            <w:tcBorders>
              <w:top w:val="nil"/>
              <w:left w:val="single" w:sz="4" w:space="0" w:color="auto"/>
              <w:bottom w:val="single" w:sz="4" w:space="0" w:color="auto"/>
              <w:right w:val="single" w:sz="4" w:space="0" w:color="auto"/>
            </w:tcBorders>
            <w:shd w:val="clear" w:color="auto" w:fill="auto"/>
            <w:noWrap/>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w:t>
            </w:r>
          </w:p>
        </w:tc>
        <w:tc>
          <w:tcPr>
            <w:tcW w:w="4774" w:type="dxa"/>
            <w:gridSpan w:val="3"/>
            <w:tcBorders>
              <w:top w:val="single" w:sz="4" w:space="0" w:color="auto"/>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rPr>
                <w:rFonts w:ascii="PT Astra Serif" w:hAnsi="PT Astra Serif"/>
                <w:color w:val="000000"/>
                <w:sz w:val="16"/>
                <w:szCs w:val="16"/>
              </w:rPr>
            </w:pPr>
            <w:r w:rsidRPr="00370330">
              <w:rPr>
                <w:rFonts w:ascii="PT Astra Serif" w:hAnsi="PT Astra Serif"/>
                <w:color w:val="000000"/>
                <w:sz w:val="16"/>
                <w:szCs w:val="16"/>
              </w:rPr>
              <w:t>ИТОГО</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416 900,8</w:t>
            </w:r>
          </w:p>
        </w:tc>
        <w:tc>
          <w:tcPr>
            <w:tcW w:w="98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85 131,7</w:t>
            </w:r>
          </w:p>
        </w:tc>
        <w:tc>
          <w:tcPr>
            <w:tcW w:w="1051"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502 032,5</w:t>
            </w:r>
          </w:p>
        </w:tc>
        <w:tc>
          <w:tcPr>
            <w:tcW w:w="1134"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right"/>
              <w:rPr>
                <w:rFonts w:ascii="PT Astra Serif" w:hAnsi="PT Astra Serif"/>
                <w:color w:val="000000"/>
                <w:sz w:val="16"/>
                <w:szCs w:val="16"/>
              </w:rPr>
            </w:pPr>
            <w:r w:rsidRPr="00370330">
              <w:rPr>
                <w:rFonts w:ascii="PT Astra Serif" w:hAnsi="PT Astra Serif"/>
                <w:color w:val="000000"/>
                <w:sz w:val="16"/>
                <w:szCs w:val="16"/>
              </w:rPr>
              <w:t>450 717,8</w:t>
            </w:r>
          </w:p>
        </w:tc>
        <w:tc>
          <w:tcPr>
            <w:tcW w:w="709"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89,8</w:t>
            </w:r>
          </w:p>
        </w:tc>
      </w:tr>
    </w:tbl>
    <w:p w:rsidR="00370330" w:rsidRPr="00370330" w:rsidRDefault="00370330" w:rsidP="00370330">
      <w:pPr>
        <w:spacing w:after="0" w:line="240" w:lineRule="auto"/>
        <w:rPr>
          <w:rFonts w:ascii="PT Astra Serif" w:hAnsi="PT Astra Serif"/>
          <w:sz w:val="16"/>
          <w:szCs w:val="16"/>
        </w:rPr>
      </w:pPr>
    </w:p>
    <w:p w:rsidR="00370330" w:rsidRPr="00370330" w:rsidRDefault="00370330" w:rsidP="00370330">
      <w:pPr>
        <w:spacing w:after="0" w:line="240" w:lineRule="auto"/>
        <w:rPr>
          <w:rFonts w:ascii="PT Astra Serif" w:hAnsi="PT Astra Serif"/>
          <w:sz w:val="16"/>
          <w:szCs w:val="16"/>
        </w:rPr>
      </w:pPr>
    </w:p>
    <w:tbl>
      <w:tblPr>
        <w:tblW w:w="10034" w:type="dxa"/>
        <w:tblInd w:w="-34" w:type="dxa"/>
        <w:tblLayout w:type="fixed"/>
        <w:tblLook w:val="04A0" w:firstRow="1" w:lastRow="0" w:firstColumn="1" w:lastColumn="0" w:noHBand="0" w:noVBand="1"/>
      </w:tblPr>
      <w:tblGrid>
        <w:gridCol w:w="2410"/>
        <w:gridCol w:w="567"/>
        <w:gridCol w:w="520"/>
        <w:gridCol w:w="560"/>
        <w:gridCol w:w="1315"/>
        <w:gridCol w:w="580"/>
        <w:gridCol w:w="837"/>
        <w:gridCol w:w="866"/>
        <w:gridCol w:w="851"/>
        <w:gridCol w:w="142"/>
        <w:gridCol w:w="692"/>
        <w:gridCol w:w="142"/>
        <w:gridCol w:w="552"/>
      </w:tblGrid>
      <w:tr w:rsidR="00370330" w:rsidRPr="00370330" w:rsidTr="000D1925">
        <w:trPr>
          <w:gridAfter w:val="1"/>
          <w:wAfter w:w="552" w:type="dxa"/>
          <w:trHeight w:val="255"/>
        </w:trPr>
        <w:tc>
          <w:tcPr>
            <w:tcW w:w="9482" w:type="dxa"/>
            <w:gridSpan w:val="12"/>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bookmarkStart w:id="5" w:name="RANGE!A1:Q625"/>
            <w:r w:rsidRPr="00370330">
              <w:rPr>
                <w:rFonts w:ascii="PT Astra Serif" w:hAnsi="PT Astra Serif"/>
                <w:sz w:val="16"/>
                <w:szCs w:val="16"/>
              </w:rPr>
              <w:t xml:space="preserve">    Приложение 5</w:t>
            </w:r>
            <w:bookmarkEnd w:id="5"/>
          </w:p>
        </w:tc>
      </w:tr>
      <w:tr w:rsidR="00370330" w:rsidRPr="00370330" w:rsidTr="000D1925">
        <w:trPr>
          <w:gridAfter w:val="1"/>
          <w:wAfter w:w="552" w:type="dxa"/>
          <w:trHeight w:val="255"/>
        </w:trPr>
        <w:tc>
          <w:tcPr>
            <w:tcW w:w="9482" w:type="dxa"/>
            <w:gridSpan w:val="12"/>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lastRenderedPageBreak/>
              <w:t>к проекту решения Целинной районной Думы</w:t>
            </w:r>
          </w:p>
        </w:tc>
      </w:tr>
      <w:tr w:rsidR="00370330" w:rsidRPr="00370330" w:rsidTr="000D1925">
        <w:trPr>
          <w:gridAfter w:val="1"/>
          <w:wAfter w:w="552" w:type="dxa"/>
          <w:trHeight w:val="255"/>
        </w:trPr>
        <w:tc>
          <w:tcPr>
            <w:tcW w:w="9482" w:type="dxa"/>
            <w:gridSpan w:val="12"/>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xml:space="preserve">                                                                                                              от «    «                                     2021г. №</w:t>
            </w:r>
          </w:p>
        </w:tc>
      </w:tr>
      <w:tr w:rsidR="00370330" w:rsidRPr="00370330" w:rsidTr="000D1925">
        <w:trPr>
          <w:gridAfter w:val="1"/>
          <w:wAfter w:w="552" w:type="dxa"/>
          <w:trHeight w:val="255"/>
        </w:trPr>
        <w:tc>
          <w:tcPr>
            <w:tcW w:w="9482" w:type="dxa"/>
            <w:gridSpan w:val="12"/>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"Об утверждении отчёта об исполнении</w:t>
            </w:r>
          </w:p>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 xml:space="preserve"> бюджета Целинного района за 2020 год"</w:t>
            </w:r>
          </w:p>
        </w:tc>
      </w:tr>
      <w:tr w:rsidR="00370330" w:rsidRPr="00370330" w:rsidTr="000D1925">
        <w:trPr>
          <w:gridAfter w:val="3"/>
          <w:wAfter w:w="1386" w:type="dxa"/>
          <w:trHeight w:val="255"/>
        </w:trPr>
        <w:tc>
          <w:tcPr>
            <w:tcW w:w="8648" w:type="dxa"/>
            <w:gridSpan w:val="10"/>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center"/>
              <w:rPr>
                <w:rFonts w:ascii="PT Astra Serif" w:hAnsi="PT Astra Serif"/>
                <w:sz w:val="16"/>
                <w:szCs w:val="16"/>
              </w:rPr>
            </w:pPr>
          </w:p>
        </w:tc>
      </w:tr>
      <w:tr w:rsidR="00370330" w:rsidRPr="00370330" w:rsidTr="000D1925">
        <w:trPr>
          <w:gridAfter w:val="3"/>
          <w:wAfter w:w="1386" w:type="dxa"/>
          <w:trHeight w:val="315"/>
        </w:trPr>
        <w:tc>
          <w:tcPr>
            <w:tcW w:w="8648" w:type="dxa"/>
            <w:gridSpan w:val="10"/>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center"/>
              <w:rPr>
                <w:rFonts w:ascii="PT Astra Serif" w:hAnsi="PT Astra Serif"/>
                <w:sz w:val="16"/>
                <w:szCs w:val="16"/>
              </w:rPr>
            </w:pPr>
            <w:r w:rsidRPr="000D1925">
              <w:rPr>
                <w:rFonts w:ascii="PT Astra Serif" w:hAnsi="PT Astra Serif"/>
                <w:sz w:val="18"/>
                <w:szCs w:val="16"/>
              </w:rPr>
              <w:t>Ведомственная структура расходов  районного бюджета за 2020 год</w:t>
            </w:r>
          </w:p>
        </w:tc>
      </w:tr>
      <w:tr w:rsidR="00370330" w:rsidRPr="00370330" w:rsidTr="000D1925">
        <w:trPr>
          <w:gridAfter w:val="3"/>
          <w:wAfter w:w="1386" w:type="dxa"/>
          <w:trHeight w:val="255"/>
        </w:trPr>
        <w:tc>
          <w:tcPr>
            <w:tcW w:w="8648" w:type="dxa"/>
            <w:gridSpan w:val="10"/>
            <w:tcBorders>
              <w:top w:val="nil"/>
              <w:left w:val="nil"/>
              <w:bottom w:val="nil"/>
              <w:right w:val="nil"/>
            </w:tcBorders>
            <w:shd w:val="clear" w:color="auto" w:fill="auto"/>
            <w:noWrap/>
            <w:vAlign w:val="bottom"/>
            <w:hideMark/>
          </w:tcPr>
          <w:p w:rsidR="00370330" w:rsidRPr="00370330" w:rsidRDefault="00370330" w:rsidP="00370330">
            <w:pPr>
              <w:spacing w:after="0" w:line="240" w:lineRule="auto"/>
              <w:jc w:val="center"/>
              <w:rPr>
                <w:rFonts w:ascii="PT Astra Serif" w:hAnsi="PT Astra Serif"/>
                <w:sz w:val="16"/>
                <w:szCs w:val="16"/>
              </w:rPr>
            </w:pPr>
          </w:p>
        </w:tc>
      </w:tr>
      <w:tr w:rsidR="00370330" w:rsidRPr="00370330" w:rsidTr="009837AA">
        <w:trPr>
          <w:trHeight w:val="157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30" w:rsidRPr="00370330" w:rsidRDefault="00370330" w:rsidP="000D1925">
            <w:pPr>
              <w:spacing w:after="0" w:line="240" w:lineRule="auto"/>
              <w:ind w:right="-513"/>
              <w:jc w:val="both"/>
              <w:rPr>
                <w:rFonts w:ascii="PT Astra Serif" w:hAnsi="PT Astra Serif"/>
                <w:b/>
                <w:bCs/>
                <w:sz w:val="16"/>
                <w:szCs w:val="16"/>
              </w:rPr>
            </w:pPr>
            <w:r w:rsidRPr="00370330">
              <w:rPr>
                <w:rFonts w:ascii="PT Astra Serif" w:hAnsi="PT Astra Serif"/>
                <w:b/>
                <w:bCs/>
                <w:sz w:val="16"/>
                <w:szCs w:val="16"/>
              </w:rPr>
              <w:t>Показатель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70330" w:rsidRPr="00370330" w:rsidRDefault="00370330" w:rsidP="000D1925">
            <w:pPr>
              <w:spacing w:after="0" w:line="240" w:lineRule="auto"/>
              <w:jc w:val="both"/>
              <w:rPr>
                <w:rFonts w:ascii="PT Astra Serif" w:hAnsi="PT Astra Serif"/>
                <w:b/>
                <w:bCs/>
                <w:sz w:val="16"/>
                <w:szCs w:val="16"/>
              </w:rPr>
            </w:pPr>
            <w:r w:rsidRPr="00370330">
              <w:rPr>
                <w:rFonts w:ascii="PT Astra Serif" w:hAnsi="PT Astra Serif"/>
                <w:b/>
                <w:bCs/>
                <w:sz w:val="16"/>
                <w:szCs w:val="16"/>
              </w:rPr>
              <w:t>Адм.</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370330" w:rsidRPr="00370330" w:rsidRDefault="00370330" w:rsidP="000D1925">
            <w:pPr>
              <w:spacing w:after="0" w:line="240" w:lineRule="auto"/>
              <w:jc w:val="both"/>
              <w:rPr>
                <w:rFonts w:ascii="PT Astra Serif" w:hAnsi="PT Astra Serif"/>
                <w:b/>
                <w:bCs/>
                <w:sz w:val="16"/>
                <w:szCs w:val="16"/>
              </w:rPr>
            </w:pPr>
            <w:proofErr w:type="spellStart"/>
            <w:r w:rsidRPr="00370330">
              <w:rPr>
                <w:rFonts w:ascii="PT Astra Serif" w:hAnsi="PT Astra Serif"/>
                <w:b/>
                <w:bCs/>
                <w:sz w:val="16"/>
                <w:szCs w:val="16"/>
              </w:rPr>
              <w:t>Рз</w:t>
            </w:r>
            <w:proofErr w:type="spellEnd"/>
            <w:r w:rsidRPr="00370330">
              <w:rPr>
                <w:rFonts w:ascii="PT Astra Serif" w:hAnsi="PT Astra Serif"/>
                <w:b/>
                <w:bCs/>
                <w:sz w:val="16"/>
                <w:szCs w:val="16"/>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370330" w:rsidRPr="00370330" w:rsidRDefault="00370330" w:rsidP="000D1925">
            <w:pPr>
              <w:spacing w:after="0" w:line="240" w:lineRule="auto"/>
              <w:jc w:val="both"/>
              <w:rPr>
                <w:rFonts w:ascii="PT Astra Serif" w:hAnsi="PT Astra Serif"/>
                <w:b/>
                <w:bCs/>
                <w:sz w:val="16"/>
                <w:szCs w:val="16"/>
              </w:rPr>
            </w:pPr>
            <w:r w:rsidRPr="00370330">
              <w:rPr>
                <w:rFonts w:ascii="PT Astra Serif" w:hAnsi="PT Astra Serif"/>
                <w:b/>
                <w:bCs/>
                <w:sz w:val="16"/>
                <w:szCs w:val="16"/>
              </w:rPr>
              <w:t>Пр.</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rsidR="00370330" w:rsidRPr="00370330" w:rsidRDefault="00370330" w:rsidP="000D1925">
            <w:pPr>
              <w:spacing w:after="0" w:line="240" w:lineRule="auto"/>
              <w:ind w:right="-4839"/>
              <w:jc w:val="both"/>
              <w:rPr>
                <w:rFonts w:ascii="PT Astra Serif" w:hAnsi="PT Astra Serif"/>
                <w:b/>
                <w:bCs/>
                <w:sz w:val="16"/>
                <w:szCs w:val="16"/>
              </w:rPr>
            </w:pPr>
            <w:r w:rsidRPr="00370330">
              <w:rPr>
                <w:rFonts w:ascii="PT Astra Serif" w:hAnsi="PT Astra Serif"/>
                <w:b/>
                <w:bCs/>
                <w:sz w:val="16"/>
                <w:szCs w:val="16"/>
              </w:rPr>
              <w:t>ЦСР</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30" w:rsidRPr="00370330" w:rsidRDefault="00370330" w:rsidP="000D1925">
            <w:pPr>
              <w:spacing w:after="0" w:line="240" w:lineRule="auto"/>
              <w:jc w:val="both"/>
              <w:rPr>
                <w:rFonts w:ascii="PT Astra Serif" w:hAnsi="PT Astra Serif"/>
                <w:b/>
                <w:bCs/>
                <w:sz w:val="16"/>
                <w:szCs w:val="16"/>
              </w:rPr>
            </w:pPr>
            <w:r w:rsidRPr="00370330">
              <w:rPr>
                <w:rFonts w:ascii="PT Astra Serif" w:hAnsi="PT Astra Serif"/>
                <w:b/>
                <w:bCs/>
                <w:sz w:val="16"/>
                <w:szCs w:val="16"/>
              </w:rPr>
              <w:t>ВР</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70330" w:rsidRPr="00370330" w:rsidRDefault="00370330" w:rsidP="000D1925">
            <w:pPr>
              <w:spacing w:after="0" w:line="240" w:lineRule="auto"/>
              <w:jc w:val="both"/>
              <w:rPr>
                <w:rFonts w:ascii="PT Astra Serif" w:hAnsi="PT Astra Serif"/>
                <w:sz w:val="16"/>
                <w:szCs w:val="16"/>
              </w:rPr>
            </w:pPr>
            <w:proofErr w:type="spellStart"/>
            <w:proofErr w:type="gramStart"/>
            <w:r w:rsidRPr="00370330">
              <w:rPr>
                <w:rFonts w:ascii="PT Astra Serif" w:hAnsi="PT Astra Serif"/>
                <w:sz w:val="16"/>
                <w:szCs w:val="16"/>
              </w:rPr>
              <w:t>Утверж-дённые</w:t>
            </w:r>
            <w:proofErr w:type="spellEnd"/>
            <w:proofErr w:type="gramEnd"/>
            <w:r w:rsidRPr="00370330">
              <w:rPr>
                <w:rFonts w:ascii="PT Astra Serif" w:hAnsi="PT Astra Serif"/>
                <w:sz w:val="16"/>
                <w:szCs w:val="16"/>
              </w:rPr>
              <w:t xml:space="preserve"> </w:t>
            </w:r>
            <w:proofErr w:type="spellStart"/>
            <w:r w:rsidRPr="00370330">
              <w:rPr>
                <w:rFonts w:ascii="PT Astra Serif" w:hAnsi="PT Astra Serif"/>
                <w:sz w:val="16"/>
                <w:szCs w:val="16"/>
              </w:rPr>
              <w:t>бюдже</w:t>
            </w:r>
            <w:proofErr w:type="spellEnd"/>
            <w:r w:rsidRPr="00370330">
              <w:rPr>
                <w:rFonts w:ascii="PT Astra Serif" w:hAnsi="PT Astra Serif"/>
                <w:sz w:val="16"/>
                <w:szCs w:val="16"/>
              </w:rPr>
              <w:t>-</w:t>
            </w:r>
          </w:p>
          <w:p w:rsidR="00370330" w:rsidRPr="00370330" w:rsidRDefault="00370330" w:rsidP="000D1925">
            <w:pPr>
              <w:spacing w:after="0" w:line="240" w:lineRule="auto"/>
              <w:jc w:val="both"/>
              <w:rPr>
                <w:rFonts w:ascii="PT Astra Serif" w:hAnsi="PT Astra Serif"/>
                <w:sz w:val="16"/>
                <w:szCs w:val="16"/>
              </w:rPr>
            </w:pPr>
            <w:proofErr w:type="spellStart"/>
            <w:r w:rsidRPr="00370330">
              <w:rPr>
                <w:rFonts w:ascii="PT Astra Serif" w:hAnsi="PT Astra Serif"/>
                <w:sz w:val="16"/>
                <w:szCs w:val="16"/>
              </w:rPr>
              <w:t>тные</w:t>
            </w:r>
            <w:proofErr w:type="spellEnd"/>
            <w:r w:rsidRPr="00370330">
              <w:rPr>
                <w:rFonts w:ascii="PT Astra Serif" w:hAnsi="PT Astra Serif"/>
                <w:sz w:val="16"/>
                <w:szCs w:val="16"/>
              </w:rPr>
              <w:t xml:space="preserve"> </w:t>
            </w:r>
            <w:proofErr w:type="spellStart"/>
            <w:r w:rsidRPr="00370330">
              <w:rPr>
                <w:rFonts w:ascii="PT Astra Serif" w:hAnsi="PT Astra Serif"/>
                <w:sz w:val="16"/>
                <w:szCs w:val="16"/>
              </w:rPr>
              <w:t>назначе</w:t>
            </w:r>
            <w:proofErr w:type="spellEnd"/>
            <w:r w:rsidRPr="00370330">
              <w:rPr>
                <w:rFonts w:ascii="PT Astra Serif" w:hAnsi="PT Astra Serif"/>
                <w:sz w:val="16"/>
                <w:szCs w:val="16"/>
              </w:rPr>
              <w:t>-</w:t>
            </w:r>
          </w:p>
          <w:p w:rsidR="00370330" w:rsidRPr="00370330" w:rsidRDefault="00370330" w:rsidP="000D1925">
            <w:pPr>
              <w:spacing w:after="0" w:line="240" w:lineRule="auto"/>
              <w:jc w:val="both"/>
              <w:rPr>
                <w:rFonts w:ascii="PT Astra Serif" w:hAnsi="PT Astra Serif"/>
                <w:sz w:val="16"/>
                <w:szCs w:val="16"/>
              </w:rPr>
            </w:pPr>
            <w:proofErr w:type="spellStart"/>
            <w:r w:rsidRPr="00370330">
              <w:rPr>
                <w:rFonts w:ascii="PT Astra Serif" w:hAnsi="PT Astra Serif"/>
                <w:sz w:val="16"/>
                <w:szCs w:val="16"/>
              </w:rPr>
              <w:t>ния</w:t>
            </w:r>
            <w:proofErr w:type="spellEnd"/>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Изменения согласно ст.217 Бюджетного кодекса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Уточнённые бюджетные назначения</w:t>
            </w:r>
          </w:p>
        </w:tc>
        <w:tc>
          <w:tcPr>
            <w:tcW w:w="834" w:type="dxa"/>
            <w:gridSpan w:val="2"/>
            <w:tcBorders>
              <w:top w:val="single" w:sz="4" w:space="0" w:color="auto"/>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Исполнено</w:t>
            </w:r>
          </w:p>
        </w:tc>
        <w:tc>
          <w:tcPr>
            <w:tcW w:w="694" w:type="dxa"/>
            <w:gridSpan w:val="2"/>
            <w:tcBorders>
              <w:top w:val="single" w:sz="4" w:space="0" w:color="auto"/>
              <w:left w:val="nil"/>
              <w:bottom w:val="single" w:sz="4" w:space="0" w:color="auto"/>
              <w:right w:val="single" w:sz="4" w:space="0" w:color="auto"/>
            </w:tcBorders>
            <w:shd w:val="clear" w:color="auto" w:fill="auto"/>
            <w:vAlign w:val="bottom"/>
            <w:hideMark/>
          </w:tcPr>
          <w:p w:rsidR="00370330" w:rsidRPr="00370330" w:rsidRDefault="00370330" w:rsidP="00370330">
            <w:pPr>
              <w:spacing w:after="0" w:line="240" w:lineRule="auto"/>
              <w:jc w:val="center"/>
              <w:rPr>
                <w:rFonts w:ascii="PT Astra Serif" w:hAnsi="PT Astra Serif"/>
                <w:sz w:val="16"/>
                <w:szCs w:val="16"/>
              </w:rPr>
            </w:pPr>
            <w:r w:rsidRPr="00370330">
              <w:rPr>
                <w:rFonts w:ascii="PT Astra Serif" w:hAnsi="PT Astra Serif"/>
                <w:sz w:val="16"/>
                <w:szCs w:val="16"/>
              </w:rPr>
              <w:t>%  исполнения</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Финансовый отдел Администрации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68537,0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-1866,7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66670,3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63553,0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95,3</w:t>
            </w:r>
          </w:p>
        </w:tc>
      </w:tr>
      <w:tr w:rsidR="00370330" w:rsidRPr="00370330" w:rsidTr="009837AA">
        <w:trPr>
          <w:trHeight w:val="34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4388,3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93,3</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4481,6</w:t>
            </w:r>
          </w:p>
        </w:tc>
        <w:tc>
          <w:tcPr>
            <w:tcW w:w="834" w:type="dxa"/>
            <w:gridSpan w:val="2"/>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4473,7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99,8</w:t>
            </w:r>
          </w:p>
        </w:tc>
      </w:tr>
      <w:tr w:rsidR="00370330" w:rsidRPr="00370330" w:rsidTr="009837AA">
        <w:trPr>
          <w:trHeight w:val="75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4338,0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143,6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4481,6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4473,7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99,8</w:t>
            </w:r>
          </w:p>
        </w:tc>
      </w:tr>
      <w:tr w:rsidR="00370330" w:rsidRPr="00370330" w:rsidTr="009837AA">
        <w:trPr>
          <w:trHeight w:val="82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4338,0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143,6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4481,6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4473,7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99,8</w:t>
            </w:r>
          </w:p>
        </w:tc>
      </w:tr>
      <w:tr w:rsidR="00370330" w:rsidRPr="00370330" w:rsidTr="009837AA">
        <w:trPr>
          <w:trHeight w:val="84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4338,0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143,6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4481,6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4473,7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99,8</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4321,0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4363,3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99,8</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01 1 02 10930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01 1 02 10930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Обеспечение деятельности Финансового отдела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01 1 02 86010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4321,0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19,6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4340,6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4332,7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99,8</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01 1 02 86010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4166,0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4176,1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4176,1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01 1 02 86010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155,0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164,5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156,6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95,2</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01 1 05 00000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101,3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101,3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101,3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8C669B">
        <w:trPr>
          <w:trHeight w:val="6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Формирование резервного фонда Администрации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Резервный фонд Администрации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01 1 01 81011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01 1 01 81011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8C669B">
        <w:trPr>
          <w:trHeight w:val="48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8C669B">
        <w:trPr>
          <w:trHeight w:val="180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178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01 2 04 16100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01 2 04 16100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01 2 04 16100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1716,2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29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1716,2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64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1716,2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1716,2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25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1716,2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Осуществление первичного воинского учета на территориях, где отсутствуют военных комиссариатов</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01 2 04 51180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1716,2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01 2 04 51180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1716,2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01 2 04 51180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1716,2</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1657,4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-5338,9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29661,1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29661,1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Общеэкономические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"Содействие занятости населения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977"/>
        </w:trPr>
        <w:tc>
          <w:tcPr>
            <w:tcW w:w="2410" w:type="dxa"/>
            <w:tcBorders>
              <w:top w:val="nil"/>
              <w:left w:val="single" w:sz="4" w:space="0" w:color="auto"/>
              <w:bottom w:val="nil"/>
              <w:right w:val="nil"/>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проведения оплачиваемых общественных работ и временного трудоустройства безработных граждан, испытывающих трудности в поиске работы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43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дополнительного мероприятия по возмещению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 0 03 L8520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 0 03 L8520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nil"/>
              <w:bottom w:val="nil"/>
              <w:right w:val="nil"/>
            </w:tcBorders>
            <w:shd w:val="clear" w:color="auto" w:fill="auto"/>
            <w:noWrap/>
            <w:vAlign w:val="bottom"/>
            <w:hideMark/>
          </w:tcPr>
          <w:p w:rsidR="00370330" w:rsidRPr="00370330" w:rsidRDefault="00CC6E9E" w:rsidP="000D1925">
            <w:pPr>
              <w:spacing w:after="0" w:line="240" w:lineRule="auto"/>
              <w:jc w:val="both"/>
              <w:rPr>
                <w:rFonts w:ascii="PT Astra Serif" w:hAnsi="PT Astra Serif"/>
                <w:sz w:val="16"/>
                <w:szCs w:val="16"/>
                <w:u w:val="single"/>
              </w:rPr>
            </w:pPr>
            <w:hyperlink r:id="rId9" w:history="1">
              <w:r w:rsidR="00370330" w:rsidRPr="00370330">
                <w:rPr>
                  <w:rFonts w:ascii="PT Astra Serif" w:hAnsi="PT Astra Serif"/>
                  <w:sz w:val="16"/>
                  <w:szCs w:val="16"/>
                  <w:u w:val="single"/>
                </w:rPr>
                <w:t>Иные межбюджетные трансферты</w:t>
              </w:r>
            </w:hyperlink>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 0 03 L8520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8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6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8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63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01 2 04 15030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01 2 04 15030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01 2 04 15030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29225,8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4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5103,0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2492,0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7595,0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7594,0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1706"/>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01 2 04 14040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01 2 04 14040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01 2 04 14040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116"/>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810"/>
        </w:trPr>
        <w:tc>
          <w:tcPr>
            <w:tcW w:w="2410" w:type="dxa"/>
            <w:tcBorders>
              <w:top w:val="nil"/>
              <w:left w:val="single" w:sz="4" w:space="0" w:color="auto"/>
              <w:bottom w:val="nil"/>
              <w:right w:val="nil"/>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Реконструкция и </w:t>
            </w:r>
            <w:proofErr w:type="spellStart"/>
            <w:r w:rsidRPr="00370330">
              <w:rPr>
                <w:rFonts w:ascii="PT Astra Serif" w:hAnsi="PT Astra Serif"/>
                <w:sz w:val="16"/>
                <w:szCs w:val="16"/>
              </w:rPr>
              <w:t>техперевооружение</w:t>
            </w:r>
            <w:proofErr w:type="spellEnd"/>
            <w:r w:rsidRPr="00370330">
              <w:rPr>
                <w:rFonts w:ascii="PT Astra Serif" w:hAnsi="PT Astra Serif"/>
                <w:sz w:val="16"/>
                <w:szCs w:val="16"/>
              </w:rPr>
              <w:t xml:space="preserve"> инженерной инфраструктуры муниципальных образований Курганской области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01 2 04 17020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01 2 04 17020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01 2 04 17020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899,0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899,0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1593,0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6695,0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6695,0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41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1593,0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6695,0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6695,0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2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1593,0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6695,0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6695,0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47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1593,0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1593,0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1593,0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3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Дооборудование общественных территорий, благоустройство которых осуществлено в 2019 году в рамках муниципальных  программ формирования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01 2 04 14320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1293,2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01 2 04 14320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1293,2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01 2 04 14320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1293,2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67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Проведение работ по ремонту и реконструкции мемориальных сооружений, посвящённых памяти погибших в годы Великой отечественной войны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01 2 04 18520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299,8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299,8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01 2 04 18520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299,8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299,8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01 2 04 18520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299,8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299,8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F2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81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Поддержка государственных программ субъекта Российской Федерации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F2 55550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F2 55550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F2 55550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5102,0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nil"/>
              <w:right w:val="nil"/>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22329,5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945,7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23275,2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20166,8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86,6</w:t>
            </w:r>
          </w:p>
        </w:tc>
      </w:tr>
      <w:tr w:rsidR="00370330" w:rsidRPr="00370330" w:rsidTr="009837AA">
        <w:trPr>
          <w:trHeight w:val="75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6618,9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76,7</w:t>
            </w:r>
          </w:p>
        </w:tc>
      </w:tr>
      <w:tr w:rsidR="00370330" w:rsidRPr="00370330" w:rsidTr="009837AA">
        <w:trPr>
          <w:trHeight w:val="38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6618,9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76,7</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6618,9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76,7</w:t>
            </w:r>
          </w:p>
        </w:tc>
      </w:tr>
      <w:tr w:rsidR="00370330" w:rsidRPr="00370330" w:rsidTr="009837AA">
        <w:trPr>
          <w:trHeight w:val="43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Выравнивание бюджетной обеспеченности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6618,9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76,7</w:t>
            </w:r>
          </w:p>
        </w:tc>
      </w:tr>
      <w:tr w:rsidR="00370330" w:rsidRPr="00370330" w:rsidTr="009837AA">
        <w:trPr>
          <w:trHeight w:val="14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Выравнивание бюджетной обеспеченности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01 2 01 81606</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6618,9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76,7</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Межбюджетные трансферты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01 2 01 81606</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6618,9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76,7</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Дотации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01 2 01 81606</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6618,9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76,7</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дотации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13698,5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423,7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14122,2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13025,9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57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13698,5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423,7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14122,2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13025,9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13698,5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423,7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14122,2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13025,9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Поддержка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13698,5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423,7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14122,2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13025,9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Сбалансированность бюджетов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01 2 03 82606</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13698,5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423,7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14122,2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13025,9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9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Межбюджетные трансферты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01 2 03 82606</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13698,5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423,7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14122,2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13025,9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1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Дотации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01 2 03 82606</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13698,5</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423,7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14122,2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13025,9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8C669B">
        <w:trPr>
          <w:trHeight w:val="28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522,0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522,0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237,6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237,6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42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237,6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30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Выделяются прочие межбюджетные трансферты  на временное трудоустройство на общественные работы население потерявшее работу во время распространение новой </w:t>
            </w:r>
            <w:proofErr w:type="spellStart"/>
            <w:r w:rsidRPr="00370330">
              <w:rPr>
                <w:rFonts w:ascii="PT Astra Serif" w:hAnsi="PT Astra Serif"/>
                <w:sz w:val="16"/>
                <w:szCs w:val="16"/>
              </w:rPr>
              <w:t>короновирусной</w:t>
            </w:r>
            <w:proofErr w:type="spellEnd"/>
            <w:r w:rsidRPr="00370330">
              <w:rPr>
                <w:rFonts w:ascii="PT Astra Serif" w:hAnsi="PT Astra Serif"/>
                <w:sz w:val="16"/>
                <w:szCs w:val="16"/>
              </w:rPr>
              <w:t xml:space="preserve"> инфекции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01 2 04 84010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237,6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01 2 04 84010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237,6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nil"/>
              <w:bottom w:val="nil"/>
              <w:right w:val="nil"/>
            </w:tcBorders>
            <w:shd w:val="clear" w:color="auto" w:fill="auto"/>
            <w:noWrap/>
            <w:vAlign w:val="bottom"/>
            <w:hideMark/>
          </w:tcPr>
          <w:p w:rsidR="00370330" w:rsidRPr="00370330" w:rsidRDefault="00CC6E9E" w:rsidP="000D1925">
            <w:pPr>
              <w:spacing w:after="0" w:line="240" w:lineRule="auto"/>
              <w:jc w:val="both"/>
              <w:rPr>
                <w:rFonts w:ascii="PT Astra Serif" w:hAnsi="PT Astra Serif"/>
                <w:sz w:val="16"/>
                <w:szCs w:val="16"/>
                <w:u w:val="single"/>
              </w:rPr>
            </w:pPr>
            <w:hyperlink r:id="rId10" w:history="1">
              <w:r w:rsidR="00370330" w:rsidRPr="00370330">
                <w:rPr>
                  <w:rFonts w:ascii="PT Astra Serif" w:hAnsi="PT Astra Serif"/>
                  <w:sz w:val="16"/>
                  <w:szCs w:val="16"/>
                  <w:u w:val="single"/>
                </w:rPr>
                <w:t>Иные межбюджетные трансферты</w:t>
              </w:r>
            </w:hyperlink>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01 2 04 84010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237,6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284,4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284,4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284,4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Межбюджетные трансферты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284,4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nil"/>
              <w:bottom w:val="nil"/>
              <w:right w:val="nil"/>
            </w:tcBorders>
            <w:shd w:val="clear" w:color="auto" w:fill="auto"/>
            <w:noWrap/>
            <w:vAlign w:val="bottom"/>
            <w:hideMark/>
          </w:tcPr>
          <w:p w:rsidR="00370330" w:rsidRPr="00370330" w:rsidRDefault="00CC6E9E" w:rsidP="000D1925">
            <w:pPr>
              <w:spacing w:after="0" w:line="240" w:lineRule="auto"/>
              <w:jc w:val="both"/>
              <w:rPr>
                <w:rFonts w:ascii="PT Astra Serif" w:hAnsi="PT Astra Serif"/>
                <w:sz w:val="16"/>
                <w:szCs w:val="16"/>
                <w:u w:val="single"/>
              </w:rPr>
            </w:pPr>
            <w:hyperlink r:id="rId11" w:history="1">
              <w:r w:rsidR="00370330" w:rsidRPr="00370330">
                <w:rPr>
                  <w:rFonts w:ascii="PT Astra Serif" w:hAnsi="PT Astra Serif"/>
                  <w:sz w:val="16"/>
                  <w:szCs w:val="16"/>
                  <w:u w:val="single"/>
                </w:rPr>
                <w:t>Иные межбюджетные трансферты</w:t>
              </w:r>
            </w:hyperlink>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900</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284,4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68"/>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Отдел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276526,8</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79222,8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355749,6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308236,5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86,6</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259183,5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78476,5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337660,0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291360,7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86,3</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53800,6</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12559,9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66360,5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64163,7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96,7</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152,1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352,1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352,1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152,1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352,1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352,1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Проведение </w:t>
            </w:r>
            <w:proofErr w:type="spellStart"/>
            <w:r w:rsidRPr="00370330">
              <w:rPr>
                <w:rFonts w:ascii="PT Astra Serif" w:hAnsi="PT Astra Serif"/>
                <w:sz w:val="16"/>
                <w:szCs w:val="16"/>
              </w:rPr>
              <w:t>спецоценки</w:t>
            </w:r>
            <w:proofErr w:type="spellEnd"/>
            <w:r w:rsidRPr="00370330">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152,1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352,1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352,1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152,1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352,1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352,1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14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Муниципальная программа "Развитие образования и реализация государственной молодёжной политики в Целинном районе на 2017-2020 </w:t>
            </w:r>
            <w:r w:rsidRPr="00370330">
              <w:rPr>
                <w:rFonts w:ascii="PT Astra Serif" w:hAnsi="PT Astra Serif"/>
                <w:sz w:val="16"/>
                <w:szCs w:val="16"/>
              </w:rPr>
              <w:lastRenderedPageBreak/>
              <w:t>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53600,6</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11921,8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65522,4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63332,7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96,7</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53450,6</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11295,6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64746,2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62605,3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96,7</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53450,6</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1395,6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54846,2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54773,1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99,9</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293,8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2093,8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2093,8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1054,1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1054,1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439,7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1039,7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1039,7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2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Реализация государственного стандарта дошкольного образования на оплату труда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20652,0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2005,2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22657,2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22657,2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20082,0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1935,3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22017,3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22017,3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19,9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19,9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620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529,0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23928,0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2426,4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26354,4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26281,3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99,7</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15464,7</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2487,3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17952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17878,9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99,6</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8453,3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-411,5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8041,8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8041,8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350,6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360,6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360,6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8C669B">
        <w:trPr>
          <w:trHeight w:val="246"/>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сбалансированным питанием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09 1 01 87100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6530,6</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-3329,8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3200,8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3200,8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09 1 01 87100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6530,6</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-3329,8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3200,8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3200,8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Строительство и капитальный ремонт объектов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9900,0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7832,2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79,1</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Развитие муниципальной системы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09 1 04 17240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9900,0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7832,2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79,1</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09 1 04 17240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9900,0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7832,2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79,1</w:t>
            </w:r>
          </w:p>
        </w:tc>
      </w:tr>
      <w:tr w:rsidR="00370330" w:rsidRPr="00370330" w:rsidTr="009837AA">
        <w:trPr>
          <w:trHeight w:val="79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"Обеспечение безопасности образовательных организаций Целинного района на 2017-2020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626,2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93,7</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626,2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93,7</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626,2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93,7</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626,2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93,7</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486,0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478,9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98,5</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Мероприятия  энергосбережения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486,0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478,9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98,5</w:t>
            </w:r>
          </w:p>
        </w:tc>
      </w:tr>
      <w:tr w:rsidR="00370330" w:rsidRPr="00370330" w:rsidTr="008C669B">
        <w:trPr>
          <w:trHeight w:val="29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Установка приборов учёта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13 0 02 83001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486,0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478,9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98,5</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13 0 02 83001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486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478,9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98,5</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181775,5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66037,1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247812,6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204599,5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82,6</w:t>
            </w:r>
          </w:p>
        </w:tc>
      </w:tr>
      <w:tr w:rsidR="00370330" w:rsidRPr="00370330" w:rsidTr="009837AA">
        <w:trPr>
          <w:trHeight w:val="63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671,4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1271,4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1257,5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98,9</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671,4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1271,4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1257,5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98,9</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Проведение </w:t>
            </w:r>
            <w:proofErr w:type="spellStart"/>
            <w:r w:rsidRPr="00370330">
              <w:rPr>
                <w:rFonts w:ascii="PT Astra Serif" w:hAnsi="PT Astra Serif"/>
                <w:sz w:val="16"/>
                <w:szCs w:val="16"/>
              </w:rPr>
              <w:t>спецоценки</w:t>
            </w:r>
            <w:proofErr w:type="spellEnd"/>
            <w:r w:rsidRPr="00370330">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671,4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1271,4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1257,5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98,9</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557,7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1057,7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1045,9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98,9</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213,7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211,6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213,7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211,6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181175,5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65308,0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246483,5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203289,3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82,5</w:t>
            </w:r>
          </w:p>
        </w:tc>
      </w:tr>
      <w:tr w:rsidR="00370330" w:rsidRPr="00370330" w:rsidTr="008C669B">
        <w:trPr>
          <w:trHeight w:val="176"/>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180463,5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64979,3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245442,8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202306,9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82,4</w:t>
            </w:r>
          </w:p>
        </w:tc>
      </w:tr>
      <w:tr w:rsidR="00370330" w:rsidRPr="00370330" w:rsidTr="009837AA">
        <w:trPr>
          <w:trHeight w:val="31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172707,2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1883,8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174591,0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172806,8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8976,0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-67,3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8908,7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8753,8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98,3</w:t>
            </w:r>
          </w:p>
        </w:tc>
      </w:tr>
      <w:tr w:rsidR="00370330" w:rsidRPr="00370330" w:rsidTr="009837AA">
        <w:trPr>
          <w:trHeight w:val="14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5010,0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-1335,7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3674,3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3519,4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95,8</w:t>
            </w:r>
          </w:p>
        </w:tc>
      </w:tr>
      <w:tr w:rsidR="00370330" w:rsidRPr="00370330" w:rsidTr="009837AA">
        <w:trPr>
          <w:trHeight w:val="5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545,0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4045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4045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8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466,0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723,4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1189,4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1189,4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466,0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723,4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1189,4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1189,4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8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86374,0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5746,0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92120,0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92120,0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72874,0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6294,5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79168,5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79168,5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13500,0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-599,9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12900,1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12900,1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09 1 02 12030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13500,0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-599,9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12900,1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12900,1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Реализация государственного стандарта общего образования на обеспечение учебного процесса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09 1 02 12040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2563,0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257,9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2820,9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2563,0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90,9</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09 1 02 12040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2293,0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494,2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2787,2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2529,3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90,7</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09 1 02 12040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270,0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-236,3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33,7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09 1 02 12040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270,0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-236,3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33,7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Развитие муниципальной системы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09 1 02 17240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09 1 02 17240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Подвоз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5915,0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-1723,5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4191,5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4191,5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5315,0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-1688,5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3626,5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3626,5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544,5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544,5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544,5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544,5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20,5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подвоза к основному месту учёбы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108,9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108,9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85,7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85,7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85,7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09 1 02 87051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60879,2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1459,2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62338,4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61086,8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28162,4</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-1572,4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26590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26590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21514,9</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949,9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22464,8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22047,6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98,1</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172,1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172,1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172,1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9021,7</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954,9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9976,6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9180,2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9021,7</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954,9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9976,6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9180,2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2180,2</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954,7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3134,9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3096,9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98,8</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L3030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4102,6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4102,6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3982,8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97,1</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L3030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3578,2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3578,2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3473,7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97,1</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L3030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524,4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509,1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97,1</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L3030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524,4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509,1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97,1</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питанием в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4381,1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1045,4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5426,5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4796,6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88,4</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питанием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2777,0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-1413,0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1364,0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1314,0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96,3</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2444,4</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-1246,8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1197,6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1147,6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95,8</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332,6</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09 1 03 12240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332,6</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питанием обучающихся  общеобразовательных организаций за счёт родительской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09 1 03 82240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414,1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106,1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520,2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520,2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09 1 03 82240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414,1</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104,1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518,2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09 1 03 82240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09 1 03 82240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8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proofErr w:type="gramStart"/>
            <w:r w:rsidRPr="00370330">
              <w:rPr>
                <w:rFonts w:ascii="PT Astra Serif" w:hAnsi="PT Astra Serif"/>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L3040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2977,8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2977,8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2397,9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80,5</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L3040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2809,6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2809,6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2230,6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79,4</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L3040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168,2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167,3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99,5</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L3040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168,2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167,3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99,5</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питанием обучающихся  общеобразовательных организаций из малообеспеченных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1190,0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-625,5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564,5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564,5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1069,0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-607,5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461,5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461,5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121,0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-63,5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Субсидии бюджетным </w:t>
            </w:r>
            <w:r w:rsidRPr="00370330">
              <w:rPr>
                <w:rFonts w:ascii="PT Astra Serif" w:hAnsi="PT Astra Serif"/>
                <w:sz w:val="16"/>
                <w:szCs w:val="16"/>
              </w:rPr>
              <w:lastRenderedPageBreak/>
              <w:t>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03 S2240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121,0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-63,5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Строительство и капитальный ремонт объектов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62016,0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62016,0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21294,2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34,3</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Строительство </w:t>
            </w:r>
            <w:proofErr w:type="spellStart"/>
            <w:r w:rsidRPr="00370330">
              <w:rPr>
                <w:rFonts w:ascii="PT Astra Serif" w:hAnsi="PT Astra Serif"/>
                <w:sz w:val="16"/>
                <w:szCs w:val="16"/>
              </w:rPr>
              <w:t>пристроя</w:t>
            </w:r>
            <w:proofErr w:type="spellEnd"/>
            <w:r w:rsidRPr="00370330">
              <w:rPr>
                <w:rFonts w:ascii="PT Astra Serif" w:hAnsi="PT Astra Serif"/>
                <w:sz w:val="16"/>
                <w:szCs w:val="16"/>
              </w:rPr>
              <w:t xml:space="preserve"> интерната для детей </w:t>
            </w:r>
            <w:proofErr w:type="gramStart"/>
            <w:r w:rsidRPr="00370330">
              <w:rPr>
                <w:rFonts w:ascii="PT Astra Serif" w:hAnsi="PT Astra Serif"/>
                <w:sz w:val="16"/>
                <w:szCs w:val="16"/>
              </w:rPr>
              <w:t>в</w:t>
            </w:r>
            <w:proofErr w:type="gramEnd"/>
            <w:r w:rsidRPr="00370330">
              <w:rPr>
                <w:rFonts w:ascii="PT Astra Serif" w:hAnsi="PT Astra Serif"/>
                <w:sz w:val="16"/>
                <w:szCs w:val="16"/>
              </w:rPr>
              <w:t xml:space="preserve"> с, Косолапово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09 1 04 17070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16000,0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16000,0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4216,3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26,4</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09 1 04 17070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16000,0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16000,0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4216,3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26,4</w:t>
            </w:r>
          </w:p>
        </w:tc>
      </w:tr>
      <w:tr w:rsidR="00370330" w:rsidRPr="00370330" w:rsidTr="009837AA">
        <w:trPr>
          <w:trHeight w:val="28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09 1 04 17070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16000,0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4216,3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26,4</w:t>
            </w:r>
          </w:p>
        </w:tc>
      </w:tr>
      <w:tr w:rsidR="00370330" w:rsidRPr="00370330" w:rsidTr="009837AA">
        <w:trPr>
          <w:trHeight w:val="91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proofErr w:type="gramStart"/>
            <w:r w:rsidRPr="00370330">
              <w:rPr>
                <w:rFonts w:ascii="PT Astra Serif" w:hAnsi="PT Astra Serif"/>
                <w:sz w:val="16"/>
                <w:szCs w:val="16"/>
              </w:rPr>
              <w:t>Пристрой спортивного зала к филиалу МКОУ "</w:t>
            </w:r>
            <w:proofErr w:type="spellStart"/>
            <w:r w:rsidRPr="00370330">
              <w:rPr>
                <w:rFonts w:ascii="PT Astra Serif" w:hAnsi="PT Astra Serif"/>
                <w:sz w:val="16"/>
                <w:szCs w:val="16"/>
              </w:rPr>
              <w:t>ЦелиннаяСОШ</w:t>
            </w:r>
            <w:proofErr w:type="spellEnd"/>
            <w:r w:rsidRPr="00370330">
              <w:rPr>
                <w:rFonts w:ascii="PT Astra Serif" w:hAnsi="PT Astra Serif"/>
                <w:sz w:val="16"/>
                <w:szCs w:val="16"/>
              </w:rPr>
              <w:t xml:space="preserve"> им. </w:t>
            </w:r>
            <w:proofErr w:type="spellStart"/>
            <w:r w:rsidRPr="00370330">
              <w:rPr>
                <w:rFonts w:ascii="PT Astra Serif" w:hAnsi="PT Astra Serif"/>
                <w:sz w:val="16"/>
                <w:szCs w:val="16"/>
              </w:rPr>
              <w:t>Н.Д.Томина</w:t>
            </w:r>
            <w:proofErr w:type="spellEnd"/>
            <w:r w:rsidRPr="00370330">
              <w:rPr>
                <w:rFonts w:ascii="PT Astra Serif" w:hAnsi="PT Astra Serif"/>
                <w:sz w:val="16"/>
                <w:szCs w:val="16"/>
              </w:rPr>
              <w:t xml:space="preserve">"  </w:t>
            </w:r>
            <w:proofErr w:type="spellStart"/>
            <w:r w:rsidRPr="00370330">
              <w:rPr>
                <w:rFonts w:ascii="PT Astra Serif" w:hAnsi="PT Astra Serif"/>
                <w:sz w:val="16"/>
                <w:szCs w:val="16"/>
              </w:rPr>
              <w:t>Матвеевская</w:t>
            </w:r>
            <w:proofErr w:type="spellEnd"/>
            <w:r w:rsidRPr="00370330">
              <w:rPr>
                <w:rFonts w:ascii="PT Astra Serif" w:hAnsi="PT Astra Serif"/>
                <w:sz w:val="16"/>
                <w:szCs w:val="16"/>
              </w:rPr>
              <w:t xml:space="preserve"> ООШ" модульный пристрой спортзала)</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09 1 04 17210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16016,0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16016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4417,7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27,6</w:t>
            </w:r>
          </w:p>
        </w:tc>
      </w:tr>
      <w:tr w:rsidR="00370330" w:rsidRPr="00370330" w:rsidTr="009837AA">
        <w:trPr>
          <w:trHeight w:val="28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09 1 04 17210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16016,0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16016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4417,7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27,6</w:t>
            </w:r>
          </w:p>
        </w:tc>
      </w:tr>
      <w:tr w:rsidR="00370330" w:rsidRPr="00370330" w:rsidTr="009837AA">
        <w:trPr>
          <w:trHeight w:val="28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Развитие муниципальной системы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09 1 04 17240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30000,0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12660,2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42,2</w:t>
            </w:r>
          </w:p>
        </w:tc>
      </w:tr>
      <w:tr w:rsidR="00370330" w:rsidRPr="00370330" w:rsidTr="009837AA">
        <w:trPr>
          <w:trHeight w:val="78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09 1 04 17240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30000,0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12660,2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42,2</w:t>
            </w:r>
          </w:p>
        </w:tc>
      </w:tr>
      <w:tr w:rsidR="00370330" w:rsidRPr="00370330" w:rsidTr="009837AA">
        <w:trPr>
          <w:trHeight w:val="360"/>
        </w:trPr>
        <w:tc>
          <w:tcPr>
            <w:tcW w:w="2410" w:type="dxa"/>
            <w:tcBorders>
              <w:top w:val="nil"/>
              <w:left w:val="nil"/>
              <w:bottom w:val="nil"/>
              <w:right w:val="nil"/>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Федеральный проект "Современная школа"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E1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1117,0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1128,3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1128,3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84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E1 51690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1117,0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1128,3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1128,3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8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E1 51690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1117,0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1128,3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1128,3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49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Федеральный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E4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2258,2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22,8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2281,0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2281,0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0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E4 52100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2258,2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22,8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2281,0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2281,0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8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E4 52100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2258,2</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22,8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2281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2281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48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"Безопасность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712,0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328,7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1040,7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982,4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94,4</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712,0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328,7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1040,7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982,4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94,4</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712,0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328,7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1040,7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982,4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94,4</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-244,0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402,9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88,4</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137,7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149,7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144,5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137,7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149,7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144,5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435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91,3</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Мероприятия  энергосбережения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91,3</w:t>
            </w:r>
          </w:p>
        </w:tc>
      </w:tr>
      <w:tr w:rsidR="00370330" w:rsidRPr="00370330" w:rsidTr="008C669B">
        <w:trPr>
          <w:trHeight w:val="35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Установка приборов учёта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13 0 02 83001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91,3</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13 0 02 83001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52,7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91,3</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12392,4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1713,1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14105,5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13560,9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96,1</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46,1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46,6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61,2</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46,1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46,6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61,2</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Проведение </w:t>
            </w:r>
            <w:proofErr w:type="spellStart"/>
            <w:r w:rsidRPr="00370330">
              <w:rPr>
                <w:rFonts w:ascii="PT Astra Serif" w:hAnsi="PT Astra Serif"/>
                <w:sz w:val="16"/>
                <w:szCs w:val="16"/>
              </w:rPr>
              <w:t>спецоценки</w:t>
            </w:r>
            <w:proofErr w:type="spellEnd"/>
            <w:r w:rsidRPr="00370330">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46,1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46,6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61,2</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46,1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46,6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61,2</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12362,4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1657,6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14020,0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13506,8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96,3</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"Обеспечение безопасности образовательных организаций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137,2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95,0</w:t>
            </w:r>
          </w:p>
        </w:tc>
      </w:tr>
      <w:tr w:rsidR="00370330" w:rsidRPr="00370330" w:rsidTr="008C669B">
        <w:trPr>
          <w:trHeight w:val="57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137,2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137,2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09 2 02 87090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137,2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"Реализация государственной молодёжной политики, воспитания и дополнительного образования детей и молодёжи"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12352,4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1530,4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13882,8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13376,4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96,4</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ДЮЦ</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6621,9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928,9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7550,8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7390,9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97,9</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09 3 01 10970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303,8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303,8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09 3 01 10970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09 3 01 10970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51,8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4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09 3 01 87090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6321,9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925,1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7247,0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7087,1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97,8</w:t>
            </w:r>
          </w:p>
        </w:tc>
      </w:tr>
      <w:tr w:rsidR="00370330" w:rsidRPr="00370330" w:rsidTr="009837AA">
        <w:trPr>
          <w:trHeight w:val="14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09 3 01 87090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5838,4</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800,7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6639,1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6556,8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98,8</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09 3 01 87090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483,5</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68,5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484,4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87,8</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09 3 01 87090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82,1</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МКУ ДО "ДЮФСЦ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5730,5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601,5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6332,0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5985,5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94,5</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220,0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172,8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172,8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-31,8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138,2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34,6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34,6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5510,5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648,7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6159,2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5812,7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94,4</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4548,0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533,6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5081,6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4891,5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96,3</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962,5</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1048,5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892,2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85,1</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09 3 02 87090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99,7</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79,8</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Мероприятия  энергосбережения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79,8</w:t>
            </w:r>
          </w:p>
        </w:tc>
      </w:tr>
      <w:tr w:rsidR="00370330" w:rsidRPr="00370330" w:rsidTr="009837AA">
        <w:trPr>
          <w:trHeight w:val="24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Установка приборов учёта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13 0 02 83001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79,8</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13 0 02 83001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79,8</w:t>
            </w:r>
          </w:p>
        </w:tc>
      </w:tr>
      <w:tr w:rsidR="00370330" w:rsidRPr="00370330" w:rsidTr="009837AA">
        <w:trPr>
          <w:trHeight w:val="5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266,4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76,1</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266,4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76,1</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"Кадровое обеспечение системы образования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09 5 00 00000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266,4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76,1</w:t>
            </w:r>
          </w:p>
        </w:tc>
      </w:tr>
      <w:tr w:rsidR="00370330" w:rsidRPr="00370330" w:rsidTr="009837AA">
        <w:trPr>
          <w:trHeight w:val="8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Повышение уровня профессиональной компетенции педагогических и руководящих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09 5 02 00000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266,4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76,1</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предоставления дополнительного профессионального образования педагогическим работникам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09 5 02 12130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266,4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76,1</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09 5 02 12130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266,4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76,1</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Молодёжная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2542,3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-1739,8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802,5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802,3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2512,3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-1736,3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"Организация обеспечения отдыха, оздоровления и занятости детей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2512,3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-1736,3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отдыха детей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2512,3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-1736,3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775,8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Организация отдыха детей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853,8</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-477,7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376,1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376,1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703,8</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-327,7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376,1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376,1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отдыха детей в лагерях дневного пребывания в каникулярное время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S2430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S2430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8,1</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 xml:space="preserve">Организация отдыха детей, находящихся в трудной жизненной ситуации,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493,4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-311,0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182,4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182,3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99,9</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443,4</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-261,0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182,4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182,3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99,9</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610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S2440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4,7</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S2440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4,7</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отдыха детей в загородных лагерях</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937,1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-749,1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188,0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187,9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99,9</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09 6 01 12450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937,1</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-749,1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187,9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99,9</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отдыха детей в загородных лагерях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S2450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85,2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S2450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S2450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85,2</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8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и обеспечение отдыха и оздоровления детей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09 6 01 87070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09 6 01 87070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5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"Содействие занятости населения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9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Содействие в трудоустройстве граждан, ищущих работу, в том числе граждан, испытывающих трудности в поиске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16 0 01 00000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Организация временного трудоустройства несовершеннолетних граждан в возрасте от 14 до 18 лет в свободное от учёбы время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16 0 01 84010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16 0 01 84010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8222,7</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8228,9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7967,9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96,8</w:t>
            </w:r>
          </w:p>
        </w:tc>
      </w:tr>
      <w:tr w:rsidR="00370330" w:rsidRPr="00370330" w:rsidTr="009837AA">
        <w:trPr>
          <w:trHeight w:val="58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01 1 05 00000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муниципальной службы в Целинном районе на 2020-2024 гг."</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5001,2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-846,5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4154,7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4057,6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97,7</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5001,2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-846,5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4154,7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4057,6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97,7</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Исполнение государственных полномочий по содержанию органов опеки и попечительства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02 0 15 12190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979,0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979,0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979,0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02 0 15 12190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812,5</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853,7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853,7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02 0 15 12190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166,5</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125,3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02 0 15 12390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166,2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166,2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02 0 15 12390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34,5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34,5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34,5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02 0 15 12390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166,2</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-34,5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131,7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131,7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3856,0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-860,8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2995,2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2898,1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96,8</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3691,0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-998,2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2692,8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2595,7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96,4</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145,0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159,4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159,4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123,0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3221,5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766,7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3988,2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3824,3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95,9</w:t>
            </w:r>
          </w:p>
        </w:tc>
      </w:tr>
      <w:tr w:rsidR="00370330" w:rsidRPr="00370330" w:rsidTr="00A56BF1">
        <w:trPr>
          <w:trHeight w:val="15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3221,5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766,7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3988,2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3824,3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95,9</w:t>
            </w:r>
          </w:p>
        </w:tc>
      </w:tr>
      <w:tr w:rsidR="00370330" w:rsidRPr="00370330" w:rsidTr="00A56BF1">
        <w:trPr>
          <w:trHeight w:val="34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3221,5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766,7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3988,2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3824,3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95,9</w:t>
            </w:r>
          </w:p>
        </w:tc>
      </w:tr>
      <w:tr w:rsidR="00370330" w:rsidRPr="00370330" w:rsidTr="00A56BF1">
        <w:trPr>
          <w:trHeight w:val="40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2052,3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767,6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2819,9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2704,8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95,9</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2052,3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767,6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2819,9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2704,8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95,9</w:t>
            </w:r>
          </w:p>
        </w:tc>
      </w:tr>
      <w:tr w:rsidR="00370330" w:rsidRPr="00370330" w:rsidTr="009837AA">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Содержание хозяйственной группы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09 1 02 89091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1169,2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1168,3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1119,5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95,8</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09 1 02 89091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1169,2</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-57,3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1111,9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1063,1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95,6</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09 1 02 89091</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56,4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56,4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56,4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17343,3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746,3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18089,6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16875,8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93,3</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965,9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9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Целинного района Курганской области "Обеспечение жильём молодых семей на 2019-2020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965,9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A56BF1">
        <w:trPr>
          <w:trHeight w:val="30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Мероприятия  по обеспечению жильём молодых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06 0 02 00000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965,9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социальных выплат на приобретение (строительство) жилья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 0 02 L0200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965,9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06 0 02 L0200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965,9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16377,4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1712,2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18089,6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16875,8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93,3</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16377,4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1712,2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18089,6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16875,8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93,3</w:t>
            </w:r>
          </w:p>
        </w:tc>
      </w:tr>
      <w:tr w:rsidR="00370330" w:rsidRPr="00370330" w:rsidTr="00A56BF1">
        <w:trPr>
          <w:trHeight w:val="28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Подпрограмма "Развитие </w:t>
            </w:r>
            <w:r w:rsidRPr="00370330">
              <w:rPr>
                <w:rFonts w:ascii="PT Astra Serif" w:hAnsi="PT Astra Serif"/>
                <w:sz w:val="16"/>
                <w:szCs w:val="16"/>
              </w:rPr>
              <w:lastRenderedPageBreak/>
              <w:t>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2090,0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1162,8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98,5</w:t>
            </w:r>
          </w:p>
        </w:tc>
      </w:tr>
      <w:tr w:rsidR="00370330" w:rsidRPr="00370330" w:rsidTr="00A56BF1">
        <w:trPr>
          <w:trHeight w:val="29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2090,0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1162,8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98,5</w:t>
            </w:r>
          </w:p>
        </w:tc>
      </w:tr>
      <w:tr w:rsidR="00370330" w:rsidRPr="00370330" w:rsidTr="00A56BF1">
        <w:trPr>
          <w:trHeight w:val="1616"/>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09 1 01 12200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2090,0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1162,8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98,5</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09 1 01 12200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2090,0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-910,0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1162,8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98,5</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на 2017-2020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14287,4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2622,2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16909,6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15713,0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92,9</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14287,4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2622,2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16909,6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15713,0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92,9</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Содержание детей в приёмных семьях</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09 4 01 11450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5664,3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6764,3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6272,9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92,7</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09 4 01 11450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5664,3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6764,3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6272,9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92,7</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Выплаты вознаграждения опекунам (попечителям), приёмным родителям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09 4 01 11460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4577,9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5377,9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4867,0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90,5</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09 4 01 11460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4577,9</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800,0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5377,9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4867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90,5</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Содержание детей в семьях опекунов (попечителей)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09 4 01 11470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3577,5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4177,5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3983,2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95,3</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09 4 01 11470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3577,5</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600,0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4177,5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3983,2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95,3</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Выплата единовременного денежного пособия при достижении усыновлённым (удочерённым) ребёнком 10 летнего возраста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09 4 01 11510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09 4 01 11510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5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Выплата единовременного денежного пособия при истечении трёх лет после </w:t>
            </w:r>
            <w:proofErr w:type="spellStart"/>
            <w:r w:rsidRPr="00370330">
              <w:rPr>
                <w:rFonts w:ascii="PT Astra Serif" w:hAnsi="PT Astra Serif"/>
                <w:sz w:val="16"/>
                <w:szCs w:val="16"/>
              </w:rPr>
              <w:t>усыновлёния</w:t>
            </w:r>
            <w:proofErr w:type="spellEnd"/>
            <w:r w:rsidRPr="00370330">
              <w:rPr>
                <w:rFonts w:ascii="PT Astra Serif" w:hAnsi="PT Astra Serif"/>
                <w:sz w:val="16"/>
                <w:szCs w:val="16"/>
              </w:rPr>
              <w:t xml:space="preserve"> (</w:t>
            </w:r>
            <w:proofErr w:type="spellStart"/>
            <w:r w:rsidRPr="00370330">
              <w:rPr>
                <w:rFonts w:ascii="PT Astra Serif" w:hAnsi="PT Astra Serif"/>
                <w:sz w:val="16"/>
                <w:szCs w:val="16"/>
              </w:rPr>
              <w:t>удочерёния</w:t>
            </w:r>
            <w:proofErr w:type="spellEnd"/>
            <w:r w:rsidRPr="00370330">
              <w:rPr>
                <w:rFonts w:ascii="PT Astra Serif" w:hAnsi="PT Astra Serif"/>
                <w:sz w:val="16"/>
                <w:szCs w:val="16"/>
              </w:rPr>
              <w:t>) ребёнком - сироты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09 4 01 11520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09 4 01 11520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A56BF1">
        <w:trPr>
          <w:trHeight w:val="104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09 4 01 12800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27,0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09 4 01 12800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27,0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Выплаты единовременного пособия при всех формах устройства детей, лишённых родительского попечения, в семью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09 4 01 52600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140,7</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149,2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289,9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289,9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976</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09 4 01 52600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140,7</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149,2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289,9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289,9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Администрация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71837,0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7775,6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79612,6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78928,3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99,1</w:t>
            </w:r>
          </w:p>
        </w:tc>
      </w:tr>
      <w:tr w:rsidR="00370330" w:rsidRPr="00370330" w:rsidTr="009837AA">
        <w:trPr>
          <w:trHeight w:val="40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23205,5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2959,6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26165,1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25655,6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98,1</w:t>
            </w:r>
          </w:p>
        </w:tc>
      </w:tr>
      <w:tr w:rsidR="00370330" w:rsidRPr="00370330" w:rsidTr="00A56BF1">
        <w:trPr>
          <w:trHeight w:val="56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1069,0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191,2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1260,2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1260,2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1069,0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191,2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1260,2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1260,2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функционирования Главы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1069,0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191,2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1260,2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1260,2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02 0 14 10930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74,8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74,8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02 0 14 10930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74,8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74,8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02 0 14 89040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1069,0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116,4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1185,4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02 0 14 89040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1069,0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110,6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1179,6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1179,6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02 0 14 89040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39"/>
        </w:trPr>
        <w:tc>
          <w:tcPr>
            <w:tcW w:w="2410" w:type="dxa"/>
            <w:tcBorders>
              <w:top w:val="nil"/>
              <w:left w:val="nil"/>
              <w:bottom w:val="nil"/>
              <w:right w:val="nil"/>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133,4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133,4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133,4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A56BF1">
        <w:trPr>
          <w:trHeight w:val="31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133,4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133,4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133,4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133,4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133,4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133,4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Депутаты Целинной районной Думы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55 9 00 89060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115,9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55 9 00 89060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115,9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115,9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115,9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Председатель Целинной районной Думы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55 9 00 89070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55 9 00 89070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4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18990,2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1966,8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20957,0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20504,6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97,8</w:t>
            </w:r>
          </w:p>
        </w:tc>
      </w:tr>
      <w:tr w:rsidR="00370330" w:rsidRPr="00370330" w:rsidTr="009837AA">
        <w:trPr>
          <w:trHeight w:val="39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404,2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404,2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404,2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404,2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98,0</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01 1 05 00000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404,2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404,2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404,2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404,2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01 1 05 87010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404,2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404,2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396,1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18940,2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1540,6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20480,8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20036,5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97,8</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18940,2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1540,6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20480,8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20036,5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97,8</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58,2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02 0 15 10930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58,2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18940,2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1482,4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20422,6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19978,3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97,8</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15136,0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778,0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15914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15900,5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99,9</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3544,2</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513,3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4057,5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3626,7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89,4</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69,7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69,7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69,7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260,0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121,4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381,4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381,4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lastRenderedPageBreak/>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Проведение </w:t>
            </w:r>
            <w:proofErr w:type="spellStart"/>
            <w:r w:rsidRPr="00370330">
              <w:rPr>
                <w:rFonts w:ascii="PT Astra Serif" w:hAnsi="PT Astra Serif"/>
                <w:sz w:val="16"/>
                <w:szCs w:val="16"/>
              </w:rPr>
              <w:t>спецоценки</w:t>
            </w:r>
            <w:proofErr w:type="spellEnd"/>
            <w:r w:rsidRPr="00370330">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72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Судебная система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A56BF1">
        <w:trPr>
          <w:trHeight w:val="28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5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Осуществление полномочий по составлению (изменению) списков кандидатов в присяжные заседатели федеральных судов общей юрисдикции РФ</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55 9 00 51200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55 9 00 51200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4,4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32"/>
        </w:trPr>
        <w:tc>
          <w:tcPr>
            <w:tcW w:w="2410" w:type="dxa"/>
            <w:tcBorders>
              <w:top w:val="nil"/>
              <w:left w:val="nil"/>
              <w:bottom w:val="nil"/>
              <w:right w:val="nil"/>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проведения выборов и референдумов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313,4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313,4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313,4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39"/>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313,4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313,4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313,4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313,4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313,4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313,4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xml:space="preserve">Расходы на содержание территориальной избирательной комиссии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55 9 00 89170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295,0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295,0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55 9 00 89170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295,0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295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64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Оказание содействия в подготовке проведения общероссийского голосования, а так же в информировании граждан РФ о такой подготовке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W0 86080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18,4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55 9 W0 86080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18,4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3141,9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354,8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3496,7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3439,6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98,4</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1889,9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146,9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2036,8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2036,8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1889,9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146,9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2036,8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2036,8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48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Исполнение государственных полномочий по образованию комиссий по делам несовершеннолетних и защите их</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02 0 15 14150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325,0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325,0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02 0 15 14150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218,0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0D1925">
            <w:pPr>
              <w:spacing w:after="0" w:line="240" w:lineRule="auto"/>
              <w:jc w:val="both"/>
              <w:rPr>
                <w:rFonts w:ascii="PT Astra Serif" w:hAnsi="PT Astra Serif"/>
                <w:bCs/>
                <w:sz w:val="16"/>
                <w:szCs w:val="16"/>
              </w:rPr>
            </w:pPr>
            <w:r w:rsidRPr="00370330">
              <w:rPr>
                <w:rFonts w:ascii="PT Astra Serif" w:hAnsi="PT Astra Serif"/>
                <w:bCs/>
                <w:sz w:val="16"/>
                <w:szCs w:val="16"/>
              </w:rPr>
              <w:t>17,8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0D1925">
            <w:pPr>
              <w:spacing w:after="0" w:line="240" w:lineRule="auto"/>
              <w:jc w:val="both"/>
              <w:rPr>
                <w:rFonts w:ascii="PT Astra Serif" w:hAnsi="PT Astra Serif"/>
                <w:sz w:val="16"/>
                <w:szCs w:val="16"/>
              </w:rPr>
            </w:pPr>
            <w:r w:rsidRPr="00370330">
              <w:rPr>
                <w:rFonts w:ascii="PT Astra Serif" w:hAnsi="PT Astra Serif"/>
                <w:sz w:val="16"/>
                <w:szCs w:val="16"/>
              </w:rPr>
              <w:t>235,8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02 0 15 14150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107,0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-17,8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89,2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89,2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9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Исполнение государственных полномочий по созданию административных комиссий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02 0 15 16090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02 0 15 16090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78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02 0 15 16100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02 0 15 16100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02 0 15 16200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02 0 15 16200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15,4</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12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02 0 15 19500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02 0 15 19500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5,2</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975"/>
        </w:trPr>
        <w:tc>
          <w:tcPr>
            <w:tcW w:w="2410" w:type="dxa"/>
            <w:tcBorders>
              <w:top w:val="nil"/>
              <w:left w:val="single" w:sz="4" w:space="0" w:color="auto"/>
              <w:bottom w:val="nil"/>
              <w:right w:val="nil"/>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Выплаты стимулирующего характера за особые условия и дополнительную нагрузку работникам органам записи актов гражданского состояния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02 0 15 58790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146,6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146,6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146,6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02 0 15 58790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146,6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146,6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146,6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625"/>
        </w:trPr>
        <w:tc>
          <w:tcPr>
            <w:tcW w:w="2410" w:type="dxa"/>
            <w:tcBorders>
              <w:top w:val="nil"/>
              <w:left w:val="single" w:sz="4" w:space="0" w:color="auto"/>
              <w:bottom w:val="nil"/>
              <w:right w:val="nil"/>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02 0 15 59310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837,0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A56BF1">
        <w:trPr>
          <w:trHeight w:val="147"/>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370330">
              <w:rPr>
                <w:rFonts w:ascii="PT Astra Serif" w:hAnsi="PT Astra Serif"/>
                <w:sz w:val="16"/>
                <w:szCs w:val="16"/>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02 0 15 59310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678,0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738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738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02 0 15 59310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159,0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060"/>
        </w:trPr>
        <w:tc>
          <w:tcPr>
            <w:tcW w:w="2410" w:type="dxa"/>
            <w:tcBorders>
              <w:top w:val="nil"/>
              <w:left w:val="single" w:sz="4" w:space="0" w:color="auto"/>
              <w:bottom w:val="nil"/>
              <w:right w:val="nil"/>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(актовых книг)</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02 0 15 59320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704,0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704,0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704,0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02 0 15 59320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654,0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-100,3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553,7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553,7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02 0 15 59320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100,3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150,3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150,3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"Эффективное функционирование контрактной системы в сфере закупок, товаров, работ и услуг для обеспечения муниципальных нужд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520,0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62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Развитие контрактной системы в Целинном муниципальном районе в соответствии с требованиями Закона о контрактной системе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07 0 01 00000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520,0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Реализация единой политики контрактной системы в сфере закупок</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07 0 01 89130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520,0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07 0 01 89130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520,0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523,2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2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713,2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813,2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93,0</w:t>
            </w:r>
          </w:p>
        </w:tc>
      </w:tr>
      <w:tr w:rsidR="00370330" w:rsidRPr="00370330" w:rsidTr="009837AA">
        <w:trPr>
          <w:trHeight w:val="10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15 0 02 00000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713,2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813,2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15 0 02 81130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713,2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813,2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93,0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15 0 02 81130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428,2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528,2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471,1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89,2</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15 0 02 81130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285,0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285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285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2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632,0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-508,5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123,5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123,5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632,0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-508,5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123,5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123,5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Проведение Всероссийской переписи населения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55 9 00 54690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237,0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-237,0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55 9 00 54690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237,0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-237,0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34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Проведение мероприятий районного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55 9 00 89130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23,5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123,5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123,5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55 9 00 89130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79,7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55 9 00 89130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55 9 00 89130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21,8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21,8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21,8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xml:space="preserve">Расходы на содержание территориальной избирательной комиссии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55 9 00 89170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295,0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-295,0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55 9 00 89170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295,0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-295,0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1815,0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-484,7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1330,3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1330,3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66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1815,0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-484,7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1330,3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1330,3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"Развитие единой дежурно-диспетчерской службы Целинного района на 2019-2021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1205,0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1270,5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1270,5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Функционирование ЕДДС</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10 0 01 00000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1205,0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1270,5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1270,5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ЕДДС</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10 0 01 83090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1205,0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1270,5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1270,5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10 0 01 83090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940,0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187,1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1127,1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1127,1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10 0 01 83090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265,0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-126,5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138,5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138,5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10 0 01 83090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610,0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-550,2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59,8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59,8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610,0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-550,2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59,8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59,8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Резерв материальных ресурсов для ликвидации чрезвычайных ситуаций на территории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55 9 00 81012</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610,0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-550,2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59,8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59,8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09</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55 9 00 81012</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610,0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-550,2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59,8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59,8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428,0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-220,3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207,7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207,7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328,0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-271,4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56,6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56,6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25,1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25,1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25,1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25,1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95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Комплексная программа Целинного района Курганской области "Устойчивое развитие сельских территорий Целинного района на 2014-2017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296,5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-296,5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Поддержка сельского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296,5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-296,5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409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комплексного развития сельских территорий. Возмещение ИП и организациям независимо от их организационн</w:t>
            </w:r>
            <w:proofErr w:type="gramStart"/>
            <w:r w:rsidRPr="00370330">
              <w:rPr>
                <w:rFonts w:ascii="PT Astra Serif" w:hAnsi="PT Astra Serif"/>
                <w:sz w:val="16"/>
                <w:szCs w:val="16"/>
              </w:rPr>
              <w:t>о-</w:t>
            </w:r>
            <w:proofErr w:type="gramEnd"/>
            <w:r w:rsidRPr="00370330">
              <w:rPr>
                <w:rFonts w:ascii="PT Astra Serif" w:hAnsi="PT Astra Serif"/>
                <w:sz w:val="16"/>
                <w:szCs w:val="16"/>
              </w:rPr>
              <w:t xml:space="preserve"> правовой формы, являющихся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понесённых в году предоставления субсидии затрат по заключённым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03 L5766</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6,2</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03 L5766</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6,2</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459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 xml:space="preserve"> Возмещение ИП и организациям независимо от их организационн</w:t>
            </w:r>
            <w:proofErr w:type="gramStart"/>
            <w:r w:rsidRPr="00370330">
              <w:rPr>
                <w:rFonts w:ascii="PT Astra Serif" w:hAnsi="PT Astra Serif"/>
                <w:sz w:val="16"/>
                <w:szCs w:val="16"/>
              </w:rPr>
              <w:t>о-</w:t>
            </w:r>
            <w:proofErr w:type="gramEnd"/>
            <w:r w:rsidRPr="00370330">
              <w:rPr>
                <w:rFonts w:ascii="PT Astra Serif" w:hAnsi="PT Astra Serif"/>
                <w:sz w:val="16"/>
                <w:szCs w:val="16"/>
              </w:rPr>
              <w:t xml:space="preserve"> правовой формы, являющихся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понесённых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привлечённых для прохождения практики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03 L5767</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4,8</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03 L5767</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4,8</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Благоустройство сельских территорий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03 R5764</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285,5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-285,5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03 R5764</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285,5</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-285,5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43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31,5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31,5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97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xml:space="preserve">Исполнение государственных полномочий </w:t>
            </w:r>
            <w:proofErr w:type="gramStart"/>
            <w:r w:rsidRPr="00370330">
              <w:rPr>
                <w:rFonts w:ascii="PT Astra Serif" w:hAnsi="PT Astra Serif"/>
                <w:sz w:val="16"/>
                <w:szCs w:val="16"/>
              </w:rPr>
              <w:t>по организации мероприятий при осуществлении деятельности по обращению с животными без владельцев</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55 9 00 15550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31,5</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55 9 00 15550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31,5</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30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3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15 0 02 00000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15 0 02 81130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15 0 02 81130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151,1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3007,1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3057,1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2888,2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94,5</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2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2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Взносы на капитальный ремонт муниципального жилого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55 9 00 95010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55 9 00 95010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A56BF1">
        <w:trPr>
          <w:trHeight w:val="27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2178,9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2178,9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2010,0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12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2178,9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2178,9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2010,0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Мероприятия  энергосбережения и повышение энергетической эффективности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13 0 02 00000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2178,9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2178,9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2010,0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82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xml:space="preserve">Реконструкция и </w:t>
            </w:r>
            <w:proofErr w:type="spellStart"/>
            <w:r w:rsidRPr="00370330">
              <w:rPr>
                <w:rFonts w:ascii="PT Astra Serif" w:hAnsi="PT Astra Serif"/>
                <w:sz w:val="16"/>
                <w:szCs w:val="16"/>
              </w:rPr>
              <w:t>техперевооружение</w:t>
            </w:r>
            <w:proofErr w:type="spellEnd"/>
            <w:r w:rsidRPr="00370330">
              <w:rPr>
                <w:rFonts w:ascii="PT Astra Serif" w:hAnsi="PT Astra Serif"/>
                <w:sz w:val="16"/>
                <w:szCs w:val="16"/>
              </w:rPr>
              <w:t xml:space="preserve"> инженерной инфраструктуры муниципальных образований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13 0 02 17020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2070,0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2070,0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1909,5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13 0 02 17020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400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2070,0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2070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1909,5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92,2</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xml:space="preserve">Реконструкция и </w:t>
            </w:r>
            <w:proofErr w:type="spellStart"/>
            <w:r w:rsidRPr="00370330">
              <w:rPr>
                <w:rFonts w:ascii="PT Astra Serif" w:hAnsi="PT Astra Serif"/>
                <w:sz w:val="16"/>
                <w:szCs w:val="16"/>
              </w:rPr>
              <w:t>техперевооружение</w:t>
            </w:r>
            <w:proofErr w:type="spellEnd"/>
            <w:r w:rsidRPr="00370330">
              <w:rPr>
                <w:rFonts w:ascii="PT Astra Serif" w:hAnsi="PT Astra Serif"/>
                <w:sz w:val="16"/>
                <w:szCs w:val="16"/>
              </w:rPr>
              <w:t xml:space="preserve"> инженерной инфраструктуры муниципальных образований Курганской области на условиях </w:t>
            </w:r>
            <w:proofErr w:type="spellStart"/>
            <w:r w:rsidRPr="00370330">
              <w:rPr>
                <w:rFonts w:ascii="PT Astra Serif" w:hAnsi="PT Astra Serif"/>
                <w:sz w:val="16"/>
                <w:szCs w:val="16"/>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 0 02 S7020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108,9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108,9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92,3</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13 0 02 S7020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400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108,9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108,9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92,3</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837,1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8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Комплексная программа Целинного района Курганской области "Устойчивое развитие сельских территорий Целинного района на 2014-2017 годы и на период до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837,1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Поддержка сельского населения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xml:space="preserve">14 0 03 00000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837,1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Благоустройство сельских территорий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03 R5764</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837,1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 0 03 R5764</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837,1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837,1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6350,1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336,0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6686,1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6686,1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6335,1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345,6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6680,7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6680,7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0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xml:space="preserve">Проведение </w:t>
            </w:r>
            <w:proofErr w:type="spellStart"/>
            <w:r w:rsidRPr="00370330">
              <w:rPr>
                <w:rFonts w:ascii="PT Astra Serif" w:hAnsi="PT Astra Serif"/>
                <w:sz w:val="16"/>
                <w:szCs w:val="16"/>
              </w:rPr>
              <w:t>спецоценки</w:t>
            </w:r>
            <w:proofErr w:type="spellEnd"/>
            <w:r w:rsidRPr="00370330">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25,0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"Культура Целинного района на2018-2020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6310,1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344,8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6654,9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6654,9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Развитие дополнительного образования в сфере культуры. Поддержка и развитие юных дарований.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08 0 04 00000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6310,1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344,8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6654,9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6654,9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08 0 04 10970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370,0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-169,8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08 0 04 10970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-167,1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182,9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182,9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08 0 04 10970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17,3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17,3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2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08 0 04 89090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5940,1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514,6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6454,7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6454,7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08 0 04 89090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5048,0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257,7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5305,7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5305,7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08 0 04 89090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888,1</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246,4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1134,5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1134,5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03</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08 0 04 89090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4,0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10,5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73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Развитие системы дополнительного профессионального образования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61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Организация повышения квалификации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02 0 03 89030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02 0 03 89030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15,0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0,0</w:t>
            </w:r>
          </w:p>
        </w:tc>
      </w:tr>
      <w:tr w:rsidR="00370330" w:rsidRPr="00370330" w:rsidTr="009837AA">
        <w:trPr>
          <w:trHeight w:val="255"/>
        </w:trPr>
        <w:tc>
          <w:tcPr>
            <w:tcW w:w="2410" w:type="dxa"/>
            <w:tcBorders>
              <w:top w:val="nil"/>
              <w:left w:val="nil"/>
              <w:bottom w:val="nil"/>
              <w:right w:val="nil"/>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Молодежная политика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"Содействие занятости населения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16 0 00 00000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A56BF1">
        <w:trPr>
          <w:trHeight w:val="397"/>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Содействие в трудоустройстве граждан, ищущих работу, в том числе граждан, испытывающих трудности в поиске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16 0 01 00000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43"/>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Организация временного трудоустройства несовершеннолетних граждан в возрасте от 14 до 18 лет в свободное от учёбы время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16 0 01 84010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07</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16 0 01 84010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39688,4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1060,4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40748,8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40742,9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33506,3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2385,3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35891,6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35891,6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74"/>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67,5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67,5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xml:space="preserve">Проведение </w:t>
            </w:r>
            <w:proofErr w:type="spellStart"/>
            <w:r w:rsidRPr="00370330">
              <w:rPr>
                <w:rFonts w:ascii="PT Astra Serif" w:hAnsi="PT Astra Serif"/>
                <w:sz w:val="16"/>
                <w:szCs w:val="16"/>
              </w:rPr>
              <w:t>спецоценки</w:t>
            </w:r>
            <w:proofErr w:type="spellEnd"/>
            <w:r w:rsidRPr="00370330">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67,5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05 0 03 82100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67,5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67,5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67,5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"Культура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33506,3</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2317,8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35824,1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35824,1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370330">
              <w:rPr>
                <w:rFonts w:ascii="PT Astra Serif" w:hAnsi="PT Astra Serif"/>
                <w:sz w:val="16"/>
                <w:szCs w:val="16"/>
              </w:rPr>
              <w:t>о-</w:t>
            </w:r>
            <w:proofErr w:type="gramEnd"/>
            <w:r w:rsidRPr="00370330">
              <w:rPr>
                <w:rFonts w:ascii="PT Astra Serif" w:hAnsi="PT Astra Serif"/>
                <w:sz w:val="16"/>
                <w:szCs w:val="16"/>
              </w:rPr>
              <w:t xml:space="preserve"> досуговой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22061,9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902,8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22964,7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22964,7</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16,4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516,4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516,4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71,0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371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371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-54,6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145,4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145,4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20561,9</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886,4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21448,3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21448,3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16951,9</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498,7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17450,6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17450,6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3602,0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284,1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3886,1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3886,1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103,6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111,6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111,6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развития и укрепления материально-технической базы домов культуры в населённых пунктах с числом жителей до 50 тысяч</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L4670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02 L4670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468"/>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08 0 03 00000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11444,4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1415,0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12859,4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12859,4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08 0 03 10970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400,0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-29,7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370,3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370,3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08 0 03 10970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260,0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-34,5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225,5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225,5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08 0 03 10970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140,0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144,8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144,8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82"/>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08 0 03 89090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11044,4</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1444,7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12489,1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12489,1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08 0 03 89090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9407,3</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1256,0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10663,3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10663,3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08 0 03 89090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1602,1</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177,5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1779,6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1779,6</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08 0 03 89090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35,0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46,2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6182,1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-1324,9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4857,2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4851,3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99,9</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789,1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756,8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750,9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99,2</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789,1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756,8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750,9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99,2</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789,1</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756,8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750,9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99,2</w:t>
            </w:r>
          </w:p>
        </w:tc>
      </w:tr>
      <w:tr w:rsidR="00370330" w:rsidRPr="00370330" w:rsidTr="009837AA">
        <w:trPr>
          <w:trHeight w:val="131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789,1</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-35,8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753,3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747,4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99,2</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02 0 15 89040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800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3,5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3,5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"Культура Целинного района на 2018-2020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5393,0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-1292,6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4100,4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4100,4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89"/>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муниципальных учреждений культуры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08 0 09 00000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5393,0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-1292,6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4100,4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4100,4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08 0 09 89090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5393,0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-1292,6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4100,4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4100,4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53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08 0 09 89090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5393,0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-1292,6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4100,4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4100,4</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xml:space="preserve">10 </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Целинного района Курганской области "Обеспечение жильём молодых семей на 2019-2020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06 0 00 00000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4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lastRenderedPageBreak/>
              <w:t>Мероприятия по обеспечению жильём молодых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06 0 02 00000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Предоставление социальных выплат на приобретение (строительство) жилья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06 0 02 L4970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04</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06 0 02 L4970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300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965,9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965,9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физической культуры и спорта в Целинном районе на 2020-2022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Развитие массовой физической культуры, детско-юношеского спорта и формирование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11 0 01 00000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2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Развитие физической культуры, детско-юношеского спорта и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11 0 01 81110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01</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11 0 01 81110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0,1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200,1</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41"/>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151,5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151,5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02 0 00 00000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151,5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02 0 15 00000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100,0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151,5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251,5</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Публикация нормативно-правовых актов</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02 0 15 89150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196,2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246,2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246,2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02 0 15 89150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196,2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246,2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246,2</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Публикация информации в средствах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02 0 15 89160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-44,7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998</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12</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02 0 15 89160</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200</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50,0</w:t>
            </w:r>
          </w:p>
        </w:tc>
        <w:tc>
          <w:tcPr>
            <w:tcW w:w="866" w:type="dxa"/>
            <w:tcBorders>
              <w:top w:val="nil"/>
              <w:left w:val="single" w:sz="4" w:space="0" w:color="auto"/>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-44,7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5,3</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100,0</w:t>
            </w:r>
          </w:p>
        </w:tc>
      </w:tr>
      <w:tr w:rsidR="00370330" w:rsidRPr="00370330" w:rsidTr="009837AA">
        <w:trPr>
          <w:trHeight w:val="33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1315"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370330" w:rsidRPr="00370330" w:rsidRDefault="00370330" w:rsidP="0023122B">
            <w:pPr>
              <w:spacing w:after="0" w:line="240" w:lineRule="auto"/>
              <w:jc w:val="both"/>
              <w:rPr>
                <w:rFonts w:ascii="PT Astra Serif" w:hAnsi="PT Astra Serif"/>
                <w:sz w:val="16"/>
                <w:szCs w:val="16"/>
              </w:rPr>
            </w:pPr>
            <w:r w:rsidRPr="00370330">
              <w:rPr>
                <w:rFonts w:ascii="PT Astra Serif" w:hAnsi="PT Astra Serif"/>
                <w:sz w:val="16"/>
                <w:szCs w:val="16"/>
              </w:rPr>
              <w:t>416900,8</w:t>
            </w:r>
          </w:p>
        </w:tc>
        <w:tc>
          <w:tcPr>
            <w:tcW w:w="866" w:type="dxa"/>
            <w:tcBorders>
              <w:top w:val="nil"/>
              <w:left w:val="nil"/>
              <w:bottom w:val="single" w:sz="4" w:space="0" w:color="auto"/>
              <w:right w:val="nil"/>
            </w:tcBorders>
            <w:shd w:val="clear" w:color="auto" w:fill="auto"/>
            <w:noWrap/>
            <w:vAlign w:val="bottom"/>
            <w:hideMark/>
          </w:tcPr>
          <w:p w:rsidR="00370330" w:rsidRPr="00370330" w:rsidRDefault="00370330" w:rsidP="00370330">
            <w:pPr>
              <w:spacing w:after="0" w:line="240" w:lineRule="auto"/>
              <w:jc w:val="right"/>
              <w:rPr>
                <w:rFonts w:ascii="PT Astra Serif" w:hAnsi="PT Astra Serif"/>
                <w:bCs/>
                <w:sz w:val="16"/>
                <w:szCs w:val="16"/>
              </w:rPr>
            </w:pPr>
            <w:r w:rsidRPr="00370330">
              <w:rPr>
                <w:rFonts w:ascii="PT Astra Serif" w:hAnsi="PT Astra Serif"/>
                <w:bCs/>
                <w:sz w:val="16"/>
                <w:szCs w:val="16"/>
              </w:rPr>
              <w:t>85131,7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502032,5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450717,8</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370330" w:rsidRPr="00370330" w:rsidRDefault="00370330" w:rsidP="00370330">
            <w:pPr>
              <w:spacing w:after="0" w:line="240" w:lineRule="auto"/>
              <w:jc w:val="right"/>
              <w:rPr>
                <w:rFonts w:ascii="PT Astra Serif" w:hAnsi="PT Astra Serif"/>
                <w:sz w:val="16"/>
                <w:szCs w:val="16"/>
              </w:rPr>
            </w:pPr>
            <w:r w:rsidRPr="00370330">
              <w:rPr>
                <w:rFonts w:ascii="PT Astra Serif" w:hAnsi="PT Astra Serif"/>
                <w:sz w:val="16"/>
                <w:szCs w:val="16"/>
              </w:rPr>
              <w:t>89,8</w:t>
            </w:r>
          </w:p>
        </w:tc>
      </w:tr>
    </w:tbl>
    <w:p w:rsidR="00370330" w:rsidRPr="00AA6062" w:rsidRDefault="00370330" w:rsidP="00370330">
      <w:pPr>
        <w:rPr>
          <w:rFonts w:ascii="PT Astra Serif" w:hAnsi="PT Astra Serif"/>
          <w:sz w:val="18"/>
          <w:szCs w:val="18"/>
        </w:rPr>
      </w:pPr>
    </w:p>
    <w:p w:rsidR="00370330" w:rsidRPr="00AE4EB4" w:rsidRDefault="00370330" w:rsidP="00AE4EB4">
      <w:pPr>
        <w:spacing w:after="0" w:line="240" w:lineRule="auto"/>
        <w:ind w:left="-567" w:firstLine="567"/>
        <w:jc w:val="both"/>
        <w:rPr>
          <w:rFonts w:ascii="PT Astra Serif" w:hAnsi="PT Astra Serif"/>
          <w:bCs/>
          <w:sz w:val="16"/>
          <w:szCs w:val="16"/>
        </w:rPr>
      </w:pPr>
    </w:p>
    <w:p w:rsidR="00711F90" w:rsidRPr="00AE4EB4" w:rsidRDefault="00711F90" w:rsidP="00AE4EB4">
      <w:pPr>
        <w:spacing w:after="0" w:line="240" w:lineRule="auto"/>
        <w:ind w:left="-567" w:firstLine="567"/>
        <w:contextualSpacing/>
        <w:jc w:val="both"/>
        <w:rPr>
          <w:rFonts w:ascii="PT Astra Serif" w:hAnsi="PT Astra Serif"/>
          <w:bCs/>
          <w:sz w:val="16"/>
          <w:szCs w:val="16"/>
        </w:rPr>
      </w:pPr>
    </w:p>
    <w:p w:rsidR="00711F90" w:rsidRPr="00B81892" w:rsidRDefault="00711F90" w:rsidP="00BE1B5B">
      <w:pPr>
        <w:pStyle w:val="ConsNonformat"/>
        <w:widowControl/>
        <w:jc w:val="center"/>
        <w:rPr>
          <w:rFonts w:ascii="Times New Roman" w:hAnsi="Times New Roman"/>
          <w:sz w:val="12"/>
          <w:szCs w:val="32"/>
        </w:rPr>
      </w:pPr>
    </w:p>
    <w:p w:rsidR="00711F90" w:rsidRPr="00B81892" w:rsidRDefault="00711F90" w:rsidP="00BE1B5B">
      <w:pPr>
        <w:pStyle w:val="ConsNonformat"/>
        <w:widowControl/>
        <w:jc w:val="center"/>
        <w:rPr>
          <w:rFonts w:ascii="PT Astra Serif" w:hAnsi="PT Astra Serif"/>
          <w:sz w:val="28"/>
          <w:szCs w:val="40"/>
        </w:rPr>
      </w:pPr>
      <w:r w:rsidRPr="00B81892">
        <w:rPr>
          <w:rFonts w:ascii="PT Astra Serif" w:hAnsi="PT Astra Serif"/>
          <w:sz w:val="28"/>
          <w:szCs w:val="40"/>
        </w:rPr>
        <w:t>КУРГАНСКАЯ ОБЛАСТЬ</w:t>
      </w:r>
    </w:p>
    <w:p w:rsidR="00711F90" w:rsidRPr="00B81892" w:rsidRDefault="00711F90" w:rsidP="00BE1B5B">
      <w:pPr>
        <w:pStyle w:val="ConsNonformat"/>
        <w:widowControl/>
        <w:jc w:val="center"/>
        <w:rPr>
          <w:rFonts w:ascii="PT Astra Serif" w:hAnsi="PT Astra Serif"/>
          <w:sz w:val="28"/>
          <w:szCs w:val="40"/>
        </w:rPr>
      </w:pPr>
      <w:r w:rsidRPr="00B81892">
        <w:rPr>
          <w:rFonts w:ascii="PT Astra Serif" w:hAnsi="PT Astra Serif"/>
          <w:sz w:val="28"/>
          <w:szCs w:val="40"/>
        </w:rPr>
        <w:t>ЦЕЛИННЫЙ РАЙОН</w:t>
      </w:r>
    </w:p>
    <w:p w:rsidR="00711F90" w:rsidRPr="00B81892" w:rsidRDefault="00711F90" w:rsidP="00BE1B5B">
      <w:pPr>
        <w:pStyle w:val="ConsNonformat"/>
        <w:widowControl/>
        <w:jc w:val="center"/>
        <w:rPr>
          <w:rFonts w:ascii="PT Astra Serif" w:hAnsi="PT Astra Serif"/>
          <w:sz w:val="28"/>
          <w:szCs w:val="40"/>
        </w:rPr>
      </w:pPr>
      <w:r w:rsidRPr="00B81892">
        <w:rPr>
          <w:rFonts w:ascii="PT Astra Serif" w:hAnsi="PT Astra Serif"/>
          <w:sz w:val="28"/>
          <w:szCs w:val="40"/>
        </w:rPr>
        <w:t>АДМИНИСТРАЦИЯ ЦЕЛИННОГО РАЙОНА</w:t>
      </w:r>
    </w:p>
    <w:p w:rsidR="00711F90" w:rsidRPr="001A35CF" w:rsidRDefault="00711F90" w:rsidP="00BE1B5B">
      <w:pPr>
        <w:pStyle w:val="ConsNonformat"/>
        <w:widowControl/>
        <w:jc w:val="center"/>
        <w:rPr>
          <w:rFonts w:ascii="PT Astra Serif" w:hAnsi="PT Astra Serif"/>
          <w:b/>
          <w:szCs w:val="40"/>
        </w:rPr>
      </w:pPr>
    </w:p>
    <w:p w:rsidR="00711F90" w:rsidRPr="00B81892" w:rsidRDefault="00711F90" w:rsidP="00BE1B5B">
      <w:pPr>
        <w:pStyle w:val="ConsNonformat"/>
        <w:widowControl/>
        <w:jc w:val="center"/>
        <w:rPr>
          <w:rFonts w:ascii="PT Astra Serif" w:hAnsi="PT Astra Serif"/>
          <w:b/>
          <w:sz w:val="36"/>
          <w:szCs w:val="40"/>
        </w:rPr>
      </w:pPr>
      <w:r w:rsidRPr="00B81892">
        <w:rPr>
          <w:rFonts w:ascii="PT Astra Serif" w:hAnsi="PT Astra Serif"/>
          <w:b/>
          <w:sz w:val="36"/>
          <w:szCs w:val="40"/>
        </w:rPr>
        <w:t>ПОСТАНОВЛЕНИЕ</w:t>
      </w:r>
    </w:p>
    <w:p w:rsidR="00711F90" w:rsidRPr="00032B92" w:rsidRDefault="00711F90" w:rsidP="00BE1B5B">
      <w:pPr>
        <w:pStyle w:val="ConsNonformat"/>
        <w:widowControl/>
        <w:jc w:val="center"/>
        <w:rPr>
          <w:rFonts w:ascii="PT Astra Serif" w:hAnsi="PT Astra Serif"/>
          <w:b/>
          <w:szCs w:val="22"/>
        </w:rPr>
      </w:pPr>
    </w:p>
    <w:p w:rsidR="00711F90" w:rsidRPr="00B81892" w:rsidRDefault="00711F90" w:rsidP="00B81892">
      <w:pPr>
        <w:pStyle w:val="ConsNonformat"/>
        <w:widowControl/>
        <w:rPr>
          <w:rFonts w:ascii="PT Astra Serif" w:hAnsi="PT Astra Serif"/>
          <w:sz w:val="24"/>
          <w:szCs w:val="22"/>
        </w:rPr>
      </w:pPr>
      <w:r w:rsidRPr="00B81892">
        <w:rPr>
          <w:rFonts w:ascii="PT Astra Serif" w:hAnsi="PT Astra Serif"/>
          <w:sz w:val="24"/>
          <w:szCs w:val="22"/>
        </w:rPr>
        <w:t xml:space="preserve">от 30 марта 2021 года                </w:t>
      </w:r>
      <w:r w:rsidR="00B81892">
        <w:rPr>
          <w:rFonts w:ascii="PT Astra Serif" w:hAnsi="PT Astra Serif"/>
          <w:sz w:val="24"/>
          <w:szCs w:val="22"/>
        </w:rPr>
        <w:t xml:space="preserve">                </w:t>
      </w:r>
      <w:r w:rsidRPr="00B81892">
        <w:rPr>
          <w:rFonts w:ascii="PT Astra Serif" w:hAnsi="PT Astra Serif"/>
          <w:sz w:val="24"/>
          <w:szCs w:val="22"/>
        </w:rPr>
        <w:t xml:space="preserve">      № 47                           </w:t>
      </w:r>
      <w:r w:rsidR="00B81892">
        <w:rPr>
          <w:rFonts w:ascii="PT Astra Serif" w:hAnsi="PT Astra Serif"/>
          <w:sz w:val="24"/>
          <w:szCs w:val="22"/>
        </w:rPr>
        <w:t xml:space="preserve">          </w:t>
      </w:r>
      <w:r w:rsidRPr="00B81892">
        <w:rPr>
          <w:rFonts w:ascii="PT Astra Serif" w:hAnsi="PT Astra Serif"/>
          <w:sz w:val="24"/>
          <w:szCs w:val="22"/>
        </w:rPr>
        <w:t xml:space="preserve">                  с. </w:t>
      </w:r>
      <w:proofErr w:type="gramStart"/>
      <w:r w:rsidRPr="00B81892">
        <w:rPr>
          <w:rFonts w:ascii="PT Astra Serif" w:hAnsi="PT Astra Serif"/>
          <w:sz w:val="24"/>
          <w:szCs w:val="22"/>
        </w:rPr>
        <w:t>Целинное</w:t>
      </w:r>
      <w:proofErr w:type="gramEnd"/>
    </w:p>
    <w:p w:rsidR="00B81892" w:rsidRDefault="00B81892" w:rsidP="00BE1B5B">
      <w:pPr>
        <w:pStyle w:val="Textbody"/>
        <w:snapToGrid w:val="0"/>
        <w:spacing w:after="0"/>
        <w:ind w:firstLine="567"/>
        <w:jc w:val="center"/>
        <w:rPr>
          <w:rFonts w:ascii="PT Astra Serif" w:hAnsi="PT Astra Serif"/>
          <w:bCs/>
          <w:sz w:val="28"/>
          <w:szCs w:val="28"/>
        </w:rPr>
      </w:pPr>
    </w:p>
    <w:p w:rsidR="00711F90" w:rsidRPr="002F0A14" w:rsidRDefault="00711F90" w:rsidP="00B81892">
      <w:pPr>
        <w:pStyle w:val="Textbody"/>
        <w:snapToGrid w:val="0"/>
        <w:spacing w:after="0"/>
        <w:ind w:left="-567" w:firstLine="567"/>
        <w:jc w:val="center"/>
        <w:rPr>
          <w:rFonts w:ascii="PT Astra Serif" w:hAnsi="PT Astra Serif"/>
          <w:b/>
          <w:bCs/>
          <w:sz w:val="20"/>
          <w:szCs w:val="16"/>
        </w:rPr>
      </w:pPr>
      <w:r w:rsidRPr="002F0A14">
        <w:rPr>
          <w:rFonts w:ascii="PT Astra Serif" w:hAnsi="PT Astra Serif"/>
          <w:b/>
          <w:bCs/>
          <w:sz w:val="20"/>
          <w:szCs w:val="16"/>
        </w:rPr>
        <w:t xml:space="preserve">Об утверждении </w:t>
      </w:r>
      <w:proofErr w:type="gramStart"/>
      <w:r w:rsidRPr="002F0A14">
        <w:rPr>
          <w:rFonts w:ascii="PT Astra Serif" w:hAnsi="PT Astra Serif"/>
          <w:b/>
          <w:bCs/>
          <w:sz w:val="20"/>
          <w:szCs w:val="16"/>
        </w:rPr>
        <w:t>Порядка формирования перечня налоговых расходов Администрации Целинного района Курганской области</w:t>
      </w:r>
      <w:proofErr w:type="gramEnd"/>
      <w:r w:rsidRPr="002F0A14">
        <w:rPr>
          <w:rFonts w:ascii="PT Astra Serif" w:hAnsi="PT Astra Serif"/>
          <w:b/>
          <w:bCs/>
          <w:sz w:val="20"/>
          <w:szCs w:val="16"/>
        </w:rPr>
        <w:t xml:space="preserve"> и оценки налоговых расходов Администрации Целинного района Курганской области</w:t>
      </w:r>
    </w:p>
    <w:p w:rsidR="002F0A14" w:rsidRDefault="002F0A14" w:rsidP="00B81892">
      <w:pPr>
        <w:pStyle w:val="Standard"/>
        <w:snapToGrid w:val="0"/>
        <w:ind w:left="-567" w:firstLine="567"/>
        <w:jc w:val="both"/>
        <w:rPr>
          <w:rFonts w:ascii="PT Astra Serif" w:eastAsia="Liberation Sans" w:hAnsi="PT Astra Serif" w:cs="Times New Roman"/>
          <w:color w:val="000000"/>
          <w:sz w:val="16"/>
          <w:szCs w:val="16"/>
        </w:rPr>
      </w:pPr>
    </w:p>
    <w:p w:rsidR="00711F90" w:rsidRPr="00B81892" w:rsidRDefault="00711F90" w:rsidP="00B81892">
      <w:pPr>
        <w:pStyle w:val="Standard"/>
        <w:snapToGrid w:val="0"/>
        <w:ind w:left="-567" w:firstLine="567"/>
        <w:jc w:val="both"/>
        <w:rPr>
          <w:rFonts w:ascii="PT Astra Serif" w:hAnsi="PT Astra Serif" w:cs="Times New Roman"/>
          <w:sz w:val="16"/>
          <w:szCs w:val="16"/>
        </w:rPr>
      </w:pPr>
      <w:r w:rsidRPr="00B81892">
        <w:rPr>
          <w:rFonts w:ascii="PT Astra Serif" w:eastAsia="Liberation Sans" w:hAnsi="PT Astra Serif" w:cs="Times New Roman"/>
          <w:color w:val="000000"/>
          <w:sz w:val="16"/>
          <w:szCs w:val="16"/>
        </w:rPr>
        <w:t>В соответствии со статьей 174</w:t>
      </w:r>
      <w:r w:rsidRPr="00B81892">
        <w:rPr>
          <w:rFonts w:ascii="PT Astra Serif" w:eastAsia="Liberation Sans" w:hAnsi="PT Astra Serif" w:cs="Times New Roman"/>
          <w:color w:val="000000"/>
          <w:sz w:val="16"/>
          <w:szCs w:val="16"/>
          <w:vertAlign w:val="superscript"/>
        </w:rPr>
        <w:t>3</w:t>
      </w:r>
      <w:r w:rsidRPr="00B81892">
        <w:rPr>
          <w:rFonts w:ascii="PT Astra Serif" w:eastAsia="Liberation Sans" w:hAnsi="PT Astra Serif" w:cs="Times New Roman"/>
          <w:color w:val="000000"/>
          <w:sz w:val="16"/>
          <w:szCs w:val="16"/>
        </w:rPr>
        <w:t xml:space="preserve"> Бюджетного кодекса Российской Федерации,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Администрация Целинного района</w:t>
      </w:r>
      <w:r w:rsidRPr="00B81892">
        <w:rPr>
          <w:rFonts w:ascii="PT Astra Serif" w:hAnsi="PT Astra Serif" w:cs="Times New Roman"/>
          <w:color w:val="000000"/>
          <w:sz w:val="16"/>
          <w:szCs w:val="16"/>
        </w:rPr>
        <w:t xml:space="preserve"> </w:t>
      </w:r>
      <w:r w:rsidRPr="00B81892">
        <w:rPr>
          <w:rFonts w:ascii="PT Astra Serif" w:hAnsi="PT Astra Serif" w:cs="Times New Roman"/>
          <w:bCs/>
          <w:color w:val="000000"/>
          <w:sz w:val="16"/>
          <w:szCs w:val="16"/>
        </w:rPr>
        <w:t>постановляет</w:t>
      </w:r>
      <w:r w:rsidRPr="00B81892">
        <w:rPr>
          <w:rFonts w:ascii="PT Astra Serif" w:hAnsi="PT Astra Serif" w:cs="Times New Roman"/>
          <w:b/>
          <w:bCs/>
          <w:color w:val="000000"/>
          <w:sz w:val="16"/>
          <w:szCs w:val="16"/>
        </w:rPr>
        <w:t>:</w:t>
      </w:r>
    </w:p>
    <w:p w:rsidR="00711F90" w:rsidRPr="00B81892" w:rsidRDefault="00711F90" w:rsidP="00B81892">
      <w:pPr>
        <w:pStyle w:val="Textbody"/>
        <w:tabs>
          <w:tab w:val="left" w:pos="0"/>
        </w:tabs>
        <w:snapToGrid w:val="0"/>
        <w:spacing w:after="0"/>
        <w:ind w:left="-567" w:firstLine="567"/>
        <w:jc w:val="both"/>
        <w:rPr>
          <w:rFonts w:ascii="PT Astra Serif" w:hAnsi="PT Astra Serif"/>
          <w:sz w:val="16"/>
          <w:szCs w:val="16"/>
        </w:rPr>
      </w:pPr>
      <w:r w:rsidRPr="00B81892">
        <w:rPr>
          <w:rFonts w:ascii="PT Astra Serif" w:hAnsi="PT Astra Serif"/>
          <w:color w:val="000000"/>
          <w:sz w:val="16"/>
          <w:szCs w:val="16"/>
        </w:rPr>
        <w:t xml:space="preserve">1. Утвердить Порядок </w:t>
      </w:r>
      <w:proofErr w:type="gramStart"/>
      <w:r w:rsidRPr="00B81892">
        <w:rPr>
          <w:rFonts w:ascii="PT Astra Serif" w:hAnsi="PT Astra Serif"/>
          <w:color w:val="000000"/>
          <w:sz w:val="16"/>
          <w:szCs w:val="16"/>
        </w:rPr>
        <w:t>формирования перечня налоговых расходов Администрации Целинного района Курганской области</w:t>
      </w:r>
      <w:proofErr w:type="gramEnd"/>
      <w:r w:rsidRPr="00B81892">
        <w:rPr>
          <w:rFonts w:ascii="PT Astra Serif" w:hAnsi="PT Astra Serif"/>
          <w:color w:val="000000"/>
          <w:sz w:val="16"/>
          <w:szCs w:val="16"/>
        </w:rPr>
        <w:t xml:space="preserve"> и оценки налоговых расходов  Администрации Целинного района Курганской области согласно приложению к настоящему постановлению.</w:t>
      </w:r>
    </w:p>
    <w:p w:rsidR="00711F90" w:rsidRPr="00B81892" w:rsidRDefault="00711F90" w:rsidP="00B81892">
      <w:pPr>
        <w:pStyle w:val="af6"/>
        <w:tabs>
          <w:tab w:val="left" w:pos="0"/>
          <w:tab w:val="left" w:pos="142"/>
        </w:tabs>
        <w:ind w:left="-567" w:firstLine="567"/>
        <w:jc w:val="both"/>
        <w:rPr>
          <w:rFonts w:ascii="PT Astra Serif" w:hAnsi="PT Astra Serif"/>
          <w:sz w:val="16"/>
          <w:szCs w:val="16"/>
        </w:rPr>
      </w:pPr>
      <w:r w:rsidRPr="00B81892">
        <w:rPr>
          <w:rFonts w:ascii="PT Astra Serif" w:hAnsi="PT Astra Serif"/>
          <w:color w:val="000000"/>
          <w:sz w:val="16"/>
          <w:szCs w:val="16"/>
        </w:rPr>
        <w:lastRenderedPageBreak/>
        <w:t>2. </w:t>
      </w:r>
      <w:r w:rsidRPr="00B81892">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711F90" w:rsidRPr="00B81892" w:rsidRDefault="00711F90" w:rsidP="00B81892">
      <w:pPr>
        <w:pStyle w:val="af6"/>
        <w:tabs>
          <w:tab w:val="left" w:pos="0"/>
          <w:tab w:val="left" w:pos="1134"/>
        </w:tabs>
        <w:ind w:left="-567" w:firstLine="567"/>
        <w:jc w:val="both"/>
        <w:rPr>
          <w:rFonts w:ascii="PT Astra Serif" w:hAnsi="PT Astra Serif"/>
          <w:sz w:val="16"/>
          <w:szCs w:val="16"/>
        </w:rPr>
      </w:pPr>
      <w:r w:rsidRPr="00B81892">
        <w:rPr>
          <w:rFonts w:ascii="PT Astra Serif" w:hAnsi="PT Astra Serif"/>
          <w:color w:val="000000"/>
          <w:sz w:val="16"/>
          <w:szCs w:val="16"/>
        </w:rPr>
        <w:t>3. </w:t>
      </w:r>
      <w:r w:rsidRPr="00B81892">
        <w:rPr>
          <w:rFonts w:ascii="PT Astra Serif" w:hAnsi="PT Astra Serif"/>
          <w:sz w:val="16"/>
          <w:szCs w:val="16"/>
        </w:rPr>
        <w:t>Настоящее постановление вступает в силу с момента его официального опубликования.</w:t>
      </w:r>
    </w:p>
    <w:p w:rsidR="00711F90" w:rsidRPr="00B81892" w:rsidRDefault="00711F90" w:rsidP="00B81892">
      <w:pPr>
        <w:pStyle w:val="Textbody"/>
        <w:tabs>
          <w:tab w:val="left" w:pos="0"/>
        </w:tabs>
        <w:snapToGrid w:val="0"/>
        <w:spacing w:after="0"/>
        <w:ind w:left="-567" w:firstLine="567"/>
        <w:jc w:val="both"/>
        <w:rPr>
          <w:rFonts w:ascii="PT Astra Serif" w:hAnsi="PT Astra Serif"/>
          <w:sz w:val="16"/>
          <w:szCs w:val="16"/>
        </w:rPr>
      </w:pPr>
      <w:r w:rsidRPr="00B81892">
        <w:rPr>
          <w:rFonts w:ascii="PT Astra Serif" w:hAnsi="PT Astra Serif"/>
          <w:sz w:val="16"/>
          <w:szCs w:val="16"/>
        </w:rPr>
        <w:t xml:space="preserve">4. </w:t>
      </w:r>
      <w:proofErr w:type="gramStart"/>
      <w:r w:rsidRPr="00B81892">
        <w:rPr>
          <w:rFonts w:ascii="PT Astra Serif" w:hAnsi="PT Astra Serif"/>
          <w:color w:val="000000"/>
          <w:sz w:val="16"/>
          <w:szCs w:val="16"/>
        </w:rPr>
        <w:t>Контроль за</w:t>
      </w:r>
      <w:proofErr w:type="gramEnd"/>
      <w:r w:rsidRPr="00B81892">
        <w:rPr>
          <w:rFonts w:ascii="PT Astra Serif" w:hAnsi="PT Astra Serif"/>
          <w:color w:val="000000"/>
          <w:sz w:val="16"/>
          <w:szCs w:val="16"/>
        </w:rPr>
        <w:t xml:space="preserve"> исполнением настоящего постановления возложить на начальника Финансового отдела Администрации Целинного района.</w:t>
      </w:r>
    </w:p>
    <w:p w:rsidR="00B81892" w:rsidRDefault="00B81892" w:rsidP="00B81892">
      <w:pPr>
        <w:spacing w:line="360" w:lineRule="auto"/>
        <w:ind w:left="-567" w:firstLine="567"/>
        <w:rPr>
          <w:rFonts w:ascii="PT Astra Serif" w:hAnsi="PT Astra Serif"/>
          <w:sz w:val="16"/>
          <w:szCs w:val="16"/>
        </w:rPr>
      </w:pPr>
    </w:p>
    <w:p w:rsidR="00711F90" w:rsidRPr="00B81892" w:rsidRDefault="00711F90" w:rsidP="00B81892">
      <w:pPr>
        <w:spacing w:line="360" w:lineRule="auto"/>
        <w:ind w:left="-567" w:firstLine="567"/>
        <w:rPr>
          <w:rFonts w:ascii="PT Astra Serif" w:hAnsi="PT Astra Serif"/>
          <w:sz w:val="16"/>
          <w:szCs w:val="16"/>
        </w:rPr>
      </w:pPr>
      <w:r w:rsidRPr="00B81892">
        <w:rPr>
          <w:rFonts w:ascii="PT Astra Serif" w:hAnsi="PT Astra Serif"/>
          <w:sz w:val="16"/>
          <w:szCs w:val="16"/>
        </w:rPr>
        <w:t>Глава Целинного района</w:t>
      </w:r>
      <w:r w:rsidRPr="00B81892">
        <w:rPr>
          <w:rFonts w:ascii="PT Astra Serif" w:hAnsi="PT Astra Serif"/>
          <w:sz w:val="16"/>
          <w:szCs w:val="16"/>
        </w:rPr>
        <w:tab/>
      </w:r>
      <w:r w:rsidRPr="00B81892">
        <w:rPr>
          <w:rFonts w:ascii="PT Astra Serif" w:hAnsi="PT Astra Serif"/>
          <w:sz w:val="16"/>
          <w:szCs w:val="16"/>
        </w:rPr>
        <w:tab/>
      </w:r>
      <w:r w:rsidRPr="00B81892">
        <w:rPr>
          <w:rFonts w:ascii="PT Astra Serif" w:hAnsi="PT Astra Serif"/>
          <w:sz w:val="16"/>
          <w:szCs w:val="16"/>
        </w:rPr>
        <w:tab/>
      </w:r>
      <w:r w:rsidRPr="00B81892">
        <w:rPr>
          <w:rFonts w:ascii="PT Astra Serif" w:hAnsi="PT Astra Serif"/>
          <w:sz w:val="16"/>
          <w:szCs w:val="16"/>
        </w:rPr>
        <w:tab/>
      </w:r>
      <w:r w:rsidRPr="00B81892">
        <w:rPr>
          <w:rFonts w:ascii="PT Astra Serif" w:hAnsi="PT Astra Serif"/>
          <w:sz w:val="16"/>
          <w:szCs w:val="16"/>
        </w:rPr>
        <w:tab/>
      </w:r>
      <w:r w:rsidRPr="00B81892">
        <w:rPr>
          <w:rFonts w:ascii="PT Astra Serif" w:hAnsi="PT Astra Serif"/>
          <w:sz w:val="16"/>
          <w:szCs w:val="16"/>
        </w:rPr>
        <w:tab/>
        <w:t xml:space="preserve">  </w:t>
      </w:r>
      <w:r w:rsidRPr="00B81892">
        <w:rPr>
          <w:rFonts w:ascii="PT Astra Serif" w:hAnsi="PT Astra Serif"/>
          <w:sz w:val="16"/>
          <w:szCs w:val="16"/>
        </w:rPr>
        <w:tab/>
        <w:t xml:space="preserve">          А.В. </w:t>
      </w:r>
      <w:proofErr w:type="spellStart"/>
      <w:r w:rsidRPr="00B81892">
        <w:rPr>
          <w:rFonts w:ascii="PT Astra Serif" w:hAnsi="PT Astra Serif"/>
          <w:sz w:val="16"/>
          <w:szCs w:val="16"/>
        </w:rPr>
        <w:t>Сытов</w:t>
      </w:r>
      <w:proofErr w:type="spellEnd"/>
    </w:p>
    <w:p w:rsidR="00711F90" w:rsidRPr="00DA47BF" w:rsidRDefault="00711F90" w:rsidP="00BE1B5B">
      <w:pPr>
        <w:pStyle w:val="Standard"/>
        <w:ind w:firstLine="567"/>
        <w:jc w:val="right"/>
        <w:rPr>
          <w:rFonts w:ascii="PT Astra Serif" w:eastAsia="Arial" w:hAnsi="PT Astra Serif" w:cs="Arial"/>
          <w:sz w:val="16"/>
          <w:szCs w:val="16"/>
        </w:rPr>
      </w:pPr>
      <w:r w:rsidRPr="00DA47BF">
        <w:rPr>
          <w:rFonts w:ascii="PT Astra Serif" w:eastAsia="Arial" w:hAnsi="PT Astra Serif" w:cs="Arial"/>
          <w:sz w:val="16"/>
          <w:szCs w:val="16"/>
        </w:rPr>
        <w:t xml:space="preserve">Приложение </w:t>
      </w:r>
    </w:p>
    <w:p w:rsidR="00711F90" w:rsidRPr="00DA47BF" w:rsidRDefault="00711F90" w:rsidP="00BE1B5B">
      <w:pPr>
        <w:pStyle w:val="Standard"/>
        <w:ind w:firstLine="567"/>
        <w:jc w:val="right"/>
        <w:rPr>
          <w:rFonts w:ascii="PT Astra Serif" w:eastAsia="Arial" w:hAnsi="PT Astra Serif" w:cs="Arial"/>
          <w:sz w:val="16"/>
          <w:szCs w:val="16"/>
        </w:rPr>
      </w:pPr>
      <w:r w:rsidRPr="00DA47BF">
        <w:rPr>
          <w:rFonts w:ascii="PT Astra Serif" w:eastAsia="Arial" w:hAnsi="PT Astra Serif" w:cs="Arial"/>
          <w:sz w:val="16"/>
          <w:szCs w:val="16"/>
        </w:rPr>
        <w:t>к постановлению</w:t>
      </w:r>
      <w:r w:rsidRPr="00DA47BF">
        <w:rPr>
          <w:rFonts w:ascii="PT Astra Serif" w:hAnsi="PT Astra Serif" w:cs="Times New Roman"/>
          <w:sz w:val="16"/>
          <w:szCs w:val="16"/>
        </w:rPr>
        <w:t xml:space="preserve"> Администрации Целинного района</w:t>
      </w:r>
    </w:p>
    <w:p w:rsidR="00711F90" w:rsidRPr="00DA47BF" w:rsidRDefault="00711F90" w:rsidP="00BE1B5B">
      <w:pPr>
        <w:pStyle w:val="Standard"/>
        <w:ind w:firstLine="567"/>
        <w:jc w:val="right"/>
        <w:rPr>
          <w:rFonts w:ascii="PT Astra Serif" w:eastAsia="Arial" w:hAnsi="PT Astra Serif" w:cs="Arial"/>
          <w:sz w:val="16"/>
          <w:szCs w:val="16"/>
        </w:rPr>
      </w:pPr>
      <w:r w:rsidRPr="00DA47BF">
        <w:rPr>
          <w:rFonts w:ascii="PT Astra Serif" w:eastAsia="Arial" w:hAnsi="PT Astra Serif" w:cs="Arial"/>
          <w:sz w:val="16"/>
          <w:szCs w:val="16"/>
        </w:rPr>
        <w:t>от «30</w:t>
      </w:r>
      <w:r w:rsidRPr="00DA47BF">
        <w:rPr>
          <w:rFonts w:ascii="PT Astra Serif" w:hAnsi="PT Astra Serif"/>
          <w:sz w:val="16"/>
          <w:szCs w:val="16"/>
        </w:rPr>
        <w:t xml:space="preserve">» марта </w:t>
      </w:r>
      <w:r w:rsidRPr="00DA47BF">
        <w:rPr>
          <w:rFonts w:ascii="PT Astra Serif" w:eastAsia="Arial" w:hAnsi="PT Astra Serif" w:cs="Arial"/>
          <w:sz w:val="16"/>
          <w:szCs w:val="16"/>
        </w:rPr>
        <w:t>2021 года №47</w:t>
      </w:r>
    </w:p>
    <w:p w:rsidR="00711F90" w:rsidRPr="00DA47BF" w:rsidRDefault="00711F90" w:rsidP="00BE1B5B">
      <w:pPr>
        <w:pStyle w:val="Textbody"/>
        <w:snapToGrid w:val="0"/>
        <w:spacing w:after="0"/>
        <w:ind w:firstLine="567"/>
        <w:jc w:val="right"/>
        <w:rPr>
          <w:rFonts w:ascii="PT Astra Serif" w:hAnsi="PT Astra Serif"/>
          <w:bCs/>
          <w:sz w:val="16"/>
          <w:szCs w:val="16"/>
        </w:rPr>
      </w:pPr>
      <w:r w:rsidRPr="00DA47BF">
        <w:rPr>
          <w:rFonts w:ascii="PT Astra Serif" w:hAnsi="PT Astra Serif"/>
          <w:bCs/>
          <w:sz w:val="16"/>
          <w:szCs w:val="16"/>
        </w:rPr>
        <w:t>«Об утверждении Порядка формирования</w:t>
      </w:r>
    </w:p>
    <w:p w:rsidR="00711F90" w:rsidRPr="00DA47BF" w:rsidRDefault="00711F90" w:rsidP="00BE1B5B">
      <w:pPr>
        <w:pStyle w:val="Textbody"/>
        <w:snapToGrid w:val="0"/>
        <w:spacing w:after="0"/>
        <w:ind w:firstLine="567"/>
        <w:jc w:val="right"/>
        <w:rPr>
          <w:rFonts w:ascii="PT Astra Serif" w:hAnsi="PT Astra Serif"/>
          <w:bCs/>
          <w:sz w:val="16"/>
          <w:szCs w:val="16"/>
        </w:rPr>
      </w:pPr>
      <w:r w:rsidRPr="00DA47BF">
        <w:rPr>
          <w:rFonts w:ascii="PT Astra Serif" w:hAnsi="PT Astra Serif"/>
          <w:bCs/>
          <w:sz w:val="16"/>
          <w:szCs w:val="16"/>
        </w:rPr>
        <w:t>перечня налоговых расходов Администрации</w:t>
      </w:r>
    </w:p>
    <w:p w:rsidR="00711F90" w:rsidRPr="00DA47BF" w:rsidRDefault="00711F90" w:rsidP="00BE1B5B">
      <w:pPr>
        <w:pStyle w:val="Textbody"/>
        <w:snapToGrid w:val="0"/>
        <w:spacing w:after="0"/>
        <w:ind w:firstLine="567"/>
        <w:jc w:val="right"/>
        <w:rPr>
          <w:rFonts w:ascii="PT Astra Serif" w:hAnsi="PT Astra Serif"/>
          <w:bCs/>
          <w:sz w:val="16"/>
          <w:szCs w:val="16"/>
        </w:rPr>
      </w:pPr>
      <w:r w:rsidRPr="00DA47BF">
        <w:rPr>
          <w:rFonts w:ascii="PT Astra Serif" w:hAnsi="PT Astra Serif"/>
          <w:bCs/>
          <w:sz w:val="16"/>
          <w:szCs w:val="16"/>
        </w:rPr>
        <w:t>Целинного района Курганской области и оценки</w:t>
      </w:r>
    </w:p>
    <w:p w:rsidR="00711F90" w:rsidRPr="00DA47BF" w:rsidRDefault="00711F90" w:rsidP="00BE1B5B">
      <w:pPr>
        <w:pStyle w:val="Textbody"/>
        <w:snapToGrid w:val="0"/>
        <w:spacing w:after="0"/>
        <w:ind w:firstLine="567"/>
        <w:jc w:val="right"/>
        <w:rPr>
          <w:rFonts w:ascii="PT Astra Serif" w:hAnsi="PT Astra Serif"/>
          <w:bCs/>
          <w:sz w:val="16"/>
          <w:szCs w:val="16"/>
        </w:rPr>
      </w:pPr>
      <w:r w:rsidRPr="00DA47BF">
        <w:rPr>
          <w:rFonts w:ascii="PT Astra Serif" w:hAnsi="PT Astra Serif"/>
          <w:bCs/>
          <w:sz w:val="16"/>
          <w:szCs w:val="16"/>
        </w:rPr>
        <w:t xml:space="preserve"> налоговых расходов Администрации Целинного района </w:t>
      </w:r>
    </w:p>
    <w:p w:rsidR="00711F90" w:rsidRPr="00DA47BF" w:rsidRDefault="00711F90" w:rsidP="00BE1B5B">
      <w:pPr>
        <w:pStyle w:val="Textbody"/>
        <w:snapToGrid w:val="0"/>
        <w:spacing w:after="0"/>
        <w:ind w:firstLine="567"/>
        <w:jc w:val="right"/>
        <w:rPr>
          <w:rFonts w:ascii="PT Astra Serif" w:hAnsi="PT Astra Serif"/>
          <w:bCs/>
          <w:sz w:val="16"/>
          <w:szCs w:val="16"/>
        </w:rPr>
      </w:pPr>
      <w:r w:rsidRPr="00DA47BF">
        <w:rPr>
          <w:rFonts w:ascii="PT Astra Serif" w:hAnsi="PT Astra Serif"/>
          <w:bCs/>
          <w:sz w:val="16"/>
          <w:szCs w:val="16"/>
        </w:rPr>
        <w:t>Курганской области»</w:t>
      </w:r>
    </w:p>
    <w:p w:rsidR="00711F90" w:rsidRPr="00DA47BF" w:rsidRDefault="00711F90" w:rsidP="00BE1B5B">
      <w:pPr>
        <w:pStyle w:val="Standard"/>
        <w:ind w:firstLine="567"/>
        <w:jc w:val="right"/>
        <w:rPr>
          <w:rFonts w:ascii="PT Astra Serif" w:eastAsia="Arial" w:hAnsi="PT Astra Serif" w:cs="Arial"/>
          <w:b/>
          <w:bCs/>
          <w:sz w:val="16"/>
          <w:szCs w:val="16"/>
        </w:rPr>
      </w:pPr>
    </w:p>
    <w:p w:rsidR="00711F90" w:rsidRPr="00DA47BF" w:rsidRDefault="00711F90" w:rsidP="00DA47BF">
      <w:pPr>
        <w:pStyle w:val="Standard"/>
        <w:autoSpaceDE w:val="0"/>
        <w:ind w:left="-567" w:firstLine="567"/>
        <w:jc w:val="center"/>
        <w:rPr>
          <w:rFonts w:ascii="PT Astra Serif" w:eastAsia="Arial" w:hAnsi="PT Astra Serif" w:cs="Arial"/>
          <w:b/>
          <w:bCs/>
          <w:sz w:val="16"/>
          <w:szCs w:val="16"/>
        </w:rPr>
      </w:pPr>
    </w:p>
    <w:p w:rsidR="00711F90" w:rsidRPr="002E40B4" w:rsidRDefault="00711F90" w:rsidP="00DA47BF">
      <w:pPr>
        <w:pStyle w:val="Standard"/>
        <w:autoSpaceDE w:val="0"/>
        <w:ind w:left="-567" w:firstLine="567"/>
        <w:jc w:val="center"/>
        <w:rPr>
          <w:rFonts w:ascii="PT Astra Serif" w:eastAsia="Arial" w:hAnsi="PT Astra Serif" w:cs="Arial"/>
          <w:bCs/>
          <w:color w:val="000000"/>
          <w:sz w:val="18"/>
          <w:szCs w:val="16"/>
        </w:rPr>
      </w:pPr>
      <w:r w:rsidRPr="002E40B4">
        <w:rPr>
          <w:rFonts w:ascii="PT Astra Serif" w:eastAsia="Arial" w:hAnsi="PT Astra Serif" w:cs="Arial"/>
          <w:bCs/>
          <w:color w:val="000000"/>
          <w:sz w:val="18"/>
          <w:szCs w:val="16"/>
        </w:rPr>
        <w:t>Порядок</w:t>
      </w:r>
    </w:p>
    <w:p w:rsidR="00711F90" w:rsidRPr="002E40B4" w:rsidRDefault="00711F90" w:rsidP="00DA47BF">
      <w:pPr>
        <w:pStyle w:val="Standard"/>
        <w:autoSpaceDE w:val="0"/>
        <w:ind w:left="-567" w:firstLine="567"/>
        <w:jc w:val="center"/>
        <w:rPr>
          <w:rFonts w:ascii="PT Astra Serif" w:hAnsi="PT Astra Serif"/>
          <w:bCs/>
          <w:color w:val="000000"/>
          <w:sz w:val="18"/>
          <w:szCs w:val="16"/>
        </w:rPr>
      </w:pPr>
      <w:r w:rsidRPr="002E40B4">
        <w:rPr>
          <w:rFonts w:ascii="PT Astra Serif" w:eastAsia="Arial" w:hAnsi="PT Astra Serif" w:cs="Arial"/>
          <w:bCs/>
          <w:color w:val="000000"/>
          <w:sz w:val="18"/>
          <w:szCs w:val="16"/>
        </w:rPr>
        <w:t xml:space="preserve">формирования </w:t>
      </w:r>
      <w:proofErr w:type="gramStart"/>
      <w:r w:rsidRPr="002E40B4">
        <w:rPr>
          <w:rFonts w:ascii="PT Astra Serif" w:eastAsia="Arial" w:hAnsi="PT Astra Serif" w:cs="Arial"/>
          <w:bCs/>
          <w:color w:val="000000"/>
          <w:sz w:val="18"/>
          <w:szCs w:val="16"/>
        </w:rPr>
        <w:t>перечня налоговых расходов</w:t>
      </w:r>
      <w:r w:rsidRPr="002E40B4">
        <w:rPr>
          <w:rFonts w:ascii="PT Astra Serif" w:hAnsi="PT Astra Serif"/>
          <w:bCs/>
          <w:color w:val="000000"/>
          <w:sz w:val="18"/>
          <w:szCs w:val="16"/>
        </w:rPr>
        <w:t xml:space="preserve"> Администрации Целинного района Курганской области</w:t>
      </w:r>
      <w:proofErr w:type="gramEnd"/>
      <w:r w:rsidRPr="002E40B4">
        <w:rPr>
          <w:rFonts w:ascii="PT Astra Serif" w:hAnsi="PT Astra Serif"/>
          <w:bCs/>
          <w:color w:val="000000"/>
          <w:sz w:val="18"/>
          <w:szCs w:val="16"/>
        </w:rPr>
        <w:t xml:space="preserve"> и оценки налоговых расходов Администрации  Целинного района Курганской области</w:t>
      </w:r>
    </w:p>
    <w:p w:rsidR="00711F90" w:rsidRPr="00DA47BF" w:rsidRDefault="00711F90" w:rsidP="00DA47BF">
      <w:pPr>
        <w:pStyle w:val="Standard"/>
        <w:autoSpaceDE w:val="0"/>
        <w:ind w:left="-567" w:firstLine="567"/>
        <w:jc w:val="center"/>
        <w:rPr>
          <w:rFonts w:ascii="PT Astra Serif" w:hAnsi="PT Astra Serif"/>
          <w:b/>
          <w:bCs/>
          <w:color w:val="000000"/>
          <w:sz w:val="16"/>
          <w:szCs w:val="16"/>
        </w:rPr>
      </w:pPr>
    </w:p>
    <w:p w:rsidR="00711F90" w:rsidRPr="00DA47BF" w:rsidRDefault="00711F90" w:rsidP="00DA47BF">
      <w:pPr>
        <w:pStyle w:val="Standard"/>
        <w:autoSpaceDE w:val="0"/>
        <w:ind w:left="-567" w:firstLine="567"/>
        <w:jc w:val="center"/>
        <w:rPr>
          <w:rFonts w:ascii="PT Astra Serif" w:hAnsi="PT Astra Serif"/>
          <w:bCs/>
          <w:color w:val="000000"/>
          <w:sz w:val="16"/>
          <w:szCs w:val="16"/>
        </w:rPr>
      </w:pPr>
      <w:r w:rsidRPr="00DA47BF">
        <w:rPr>
          <w:rFonts w:ascii="PT Astra Serif" w:hAnsi="PT Astra Serif"/>
          <w:bCs/>
          <w:color w:val="000000"/>
          <w:sz w:val="16"/>
          <w:szCs w:val="16"/>
          <w:lang w:val="en-US"/>
        </w:rPr>
        <w:t>I</w:t>
      </w:r>
      <w:r w:rsidRPr="00DA47BF">
        <w:rPr>
          <w:rFonts w:ascii="PT Astra Serif" w:hAnsi="PT Astra Serif"/>
          <w:bCs/>
          <w:color w:val="000000"/>
          <w:sz w:val="16"/>
          <w:szCs w:val="16"/>
        </w:rPr>
        <w:t>.</w:t>
      </w:r>
      <w:r w:rsidRPr="00DA47BF">
        <w:rPr>
          <w:rFonts w:ascii="PT Astra Serif" w:hAnsi="PT Astra Serif"/>
          <w:bCs/>
          <w:color w:val="000000"/>
          <w:sz w:val="16"/>
          <w:szCs w:val="16"/>
          <w:lang w:val="en-US"/>
        </w:rPr>
        <w:t> </w:t>
      </w:r>
      <w:r w:rsidRPr="00DA47BF">
        <w:rPr>
          <w:rFonts w:ascii="PT Astra Serif" w:hAnsi="PT Astra Serif"/>
          <w:bCs/>
          <w:color w:val="000000"/>
          <w:sz w:val="16"/>
          <w:szCs w:val="16"/>
        </w:rPr>
        <w:t>Общие положения</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hAnsi="PT Astra Serif"/>
          <w:color w:val="000000"/>
          <w:sz w:val="16"/>
          <w:szCs w:val="16"/>
        </w:rPr>
        <w:t>1. </w:t>
      </w:r>
      <w:proofErr w:type="gramStart"/>
      <w:r w:rsidRPr="00DA47BF">
        <w:rPr>
          <w:rFonts w:ascii="PT Astra Serif" w:hAnsi="PT Astra Serif"/>
          <w:color w:val="000000"/>
          <w:sz w:val="16"/>
          <w:szCs w:val="16"/>
        </w:rPr>
        <w:t xml:space="preserve">Настоящий </w:t>
      </w:r>
      <w:r w:rsidRPr="00DA47BF">
        <w:rPr>
          <w:rFonts w:ascii="PT Astra Serif" w:hAnsi="PT Astra Serif"/>
          <w:color w:val="000000"/>
          <w:sz w:val="16"/>
          <w:szCs w:val="16"/>
          <w:shd w:val="clear" w:color="auto" w:fill="FFFFFF"/>
        </w:rPr>
        <w:t xml:space="preserve">Порядок формирования перечня налоговых расходов </w:t>
      </w:r>
      <w:r w:rsidRPr="00DA47BF">
        <w:rPr>
          <w:rFonts w:ascii="PT Astra Serif" w:hAnsi="PT Astra Serif"/>
          <w:bCs/>
          <w:color w:val="000000"/>
          <w:sz w:val="16"/>
          <w:szCs w:val="16"/>
        </w:rPr>
        <w:t>Администрации  Целинного района Курганской области</w:t>
      </w:r>
      <w:r w:rsidRPr="00DA47BF">
        <w:rPr>
          <w:rFonts w:ascii="PT Astra Serif" w:hAnsi="PT Astra Serif"/>
          <w:color w:val="000000"/>
          <w:sz w:val="16"/>
          <w:szCs w:val="16"/>
          <w:shd w:val="clear" w:color="auto" w:fill="FFFFFF"/>
        </w:rPr>
        <w:t xml:space="preserve">  </w:t>
      </w:r>
      <w:r w:rsidRPr="00DA47BF">
        <w:rPr>
          <w:rFonts w:ascii="PT Astra Serif" w:hAnsi="PT Astra Serif"/>
          <w:color w:val="000000"/>
          <w:sz w:val="16"/>
          <w:szCs w:val="16"/>
        </w:rPr>
        <w:t xml:space="preserve">и оценки налоговых расходов </w:t>
      </w:r>
      <w:r w:rsidRPr="00DA47BF">
        <w:rPr>
          <w:rFonts w:ascii="PT Astra Serif" w:hAnsi="PT Astra Serif"/>
          <w:bCs/>
          <w:color w:val="000000"/>
          <w:sz w:val="16"/>
          <w:szCs w:val="16"/>
        </w:rPr>
        <w:t>Администрации  Целинного района Курганской области</w:t>
      </w:r>
      <w:r w:rsidRPr="00DA47BF">
        <w:rPr>
          <w:rFonts w:ascii="PT Astra Serif" w:hAnsi="PT Astra Serif"/>
          <w:color w:val="000000"/>
          <w:sz w:val="16"/>
          <w:szCs w:val="16"/>
        </w:rPr>
        <w:t xml:space="preserve">  </w:t>
      </w:r>
      <w:r w:rsidRPr="00DA47BF">
        <w:rPr>
          <w:rFonts w:ascii="PT Astra Serif" w:hAnsi="PT Astra Serif"/>
          <w:color w:val="000000"/>
          <w:sz w:val="16"/>
          <w:szCs w:val="16"/>
          <w:shd w:val="clear" w:color="auto" w:fill="FFFFFF"/>
        </w:rPr>
        <w:t xml:space="preserve">(далее — Порядок) определяет правила формирования перечня налоговых расходов </w:t>
      </w:r>
      <w:r w:rsidRPr="00DA47BF">
        <w:rPr>
          <w:rFonts w:ascii="PT Astra Serif" w:hAnsi="PT Astra Serif"/>
          <w:bCs/>
          <w:color w:val="000000"/>
          <w:sz w:val="16"/>
          <w:szCs w:val="16"/>
        </w:rPr>
        <w:t xml:space="preserve">Администрации  Целинного района Курганской области </w:t>
      </w:r>
      <w:r w:rsidRPr="00DA47BF">
        <w:rPr>
          <w:rFonts w:ascii="PT Astra Serif" w:hAnsi="PT Astra Serif"/>
          <w:color w:val="000000"/>
          <w:sz w:val="16"/>
          <w:szCs w:val="16"/>
          <w:shd w:val="clear" w:color="auto" w:fill="FFFFFF"/>
        </w:rPr>
        <w:t xml:space="preserve">(далее — Администрации Целинного района), правила формирования информации о нормативных, целевых и фискальных характеристиках налоговых расходов </w:t>
      </w:r>
      <w:r w:rsidRPr="00DA47BF">
        <w:rPr>
          <w:rFonts w:ascii="PT Astra Serif" w:hAnsi="PT Astra Serif"/>
          <w:bCs/>
          <w:color w:val="000000"/>
          <w:sz w:val="16"/>
          <w:szCs w:val="16"/>
        </w:rPr>
        <w:t xml:space="preserve">Администрации  Целинного района </w:t>
      </w:r>
      <w:r w:rsidRPr="00DA47BF">
        <w:rPr>
          <w:rFonts w:ascii="PT Astra Serif" w:hAnsi="PT Astra Serif"/>
          <w:color w:val="000000"/>
          <w:sz w:val="16"/>
          <w:szCs w:val="16"/>
          <w:shd w:val="clear" w:color="auto" w:fill="FFFFFF"/>
        </w:rPr>
        <w:t xml:space="preserve">и порядок оценки налоговых расходов </w:t>
      </w:r>
      <w:r w:rsidRPr="00DA47BF">
        <w:rPr>
          <w:rFonts w:ascii="PT Astra Serif" w:hAnsi="PT Astra Serif"/>
          <w:bCs/>
          <w:color w:val="000000"/>
          <w:sz w:val="16"/>
          <w:szCs w:val="16"/>
        </w:rPr>
        <w:t>Администрации  Целинного района.</w:t>
      </w:r>
      <w:r w:rsidRPr="00DA47BF">
        <w:rPr>
          <w:rFonts w:ascii="PT Astra Serif" w:hAnsi="PT Astra Serif"/>
          <w:color w:val="000000"/>
          <w:sz w:val="16"/>
          <w:szCs w:val="16"/>
          <w:shd w:val="clear" w:color="auto" w:fill="FFFFFF"/>
        </w:rPr>
        <w:t xml:space="preserve"> </w:t>
      </w:r>
      <w:proofErr w:type="gramEnd"/>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2. В целях настоящего Порядка используются следующие понятия и термины:</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налоговые расходы </w:t>
      </w:r>
      <w:r w:rsidRPr="00DA47BF">
        <w:rPr>
          <w:rFonts w:ascii="PT Astra Serif" w:hAnsi="PT Astra Serif"/>
          <w:bCs/>
          <w:color w:val="000000"/>
          <w:sz w:val="16"/>
          <w:szCs w:val="16"/>
        </w:rPr>
        <w:t xml:space="preserve">Администрации Целинного района </w:t>
      </w:r>
      <w:r w:rsidRPr="00DA47BF">
        <w:rPr>
          <w:rFonts w:ascii="PT Astra Serif" w:eastAsia="Arial" w:hAnsi="PT Astra Serif"/>
          <w:color w:val="000000"/>
          <w:sz w:val="16"/>
          <w:szCs w:val="16"/>
          <w:shd w:val="clear" w:color="auto" w:fill="FFFFFF"/>
        </w:rPr>
        <w:t>- выпадающие доходы бюджета</w:t>
      </w:r>
      <w:r w:rsidRPr="00DA47BF">
        <w:rPr>
          <w:rFonts w:ascii="PT Astra Serif" w:hAnsi="PT Astra Serif"/>
          <w:bCs/>
          <w:color w:val="000000"/>
          <w:sz w:val="16"/>
          <w:szCs w:val="16"/>
        </w:rPr>
        <w:t xml:space="preserve"> Администрации  Целинного района</w:t>
      </w:r>
      <w:r w:rsidRPr="00DA47BF">
        <w:rPr>
          <w:rFonts w:ascii="PT Astra Serif" w:eastAsia="Arial" w:hAnsi="PT Astra Serif"/>
          <w:color w:val="000000"/>
          <w:sz w:val="16"/>
          <w:szCs w:val="16"/>
          <w:shd w:val="clear" w:color="auto" w:fill="FFFFFF"/>
        </w:rPr>
        <w:t xml:space="preserve">, обусловленные налоговыми льготами, освобождениями и иными преференциями по местным налогам, предусмотренные муниципальными правовыми актами </w:t>
      </w:r>
      <w:r w:rsidRPr="00DA47BF">
        <w:rPr>
          <w:rFonts w:ascii="PT Astra Serif" w:hAnsi="PT Astra Serif"/>
          <w:bCs/>
          <w:color w:val="000000"/>
          <w:sz w:val="16"/>
          <w:szCs w:val="16"/>
        </w:rPr>
        <w:t xml:space="preserve">Администрации  Целинного района </w:t>
      </w:r>
      <w:r w:rsidRPr="00DA47BF">
        <w:rPr>
          <w:rFonts w:ascii="PT Astra Serif" w:eastAsia="Arial" w:hAnsi="PT Astra Serif"/>
          <w:color w:val="000000"/>
          <w:sz w:val="16"/>
          <w:szCs w:val="16"/>
          <w:shd w:val="clear" w:color="auto" w:fill="FFFFFF"/>
        </w:rPr>
        <w:t>в соответствии с целями муниципальных программ и (или) целями социально-экономическ</w:t>
      </w:r>
      <w:r w:rsidRPr="00DA47BF">
        <w:rPr>
          <w:rFonts w:ascii="PT Astra Serif" w:eastAsia="Arial" w:hAnsi="PT Astra Serif"/>
          <w:color w:val="000000"/>
          <w:sz w:val="16"/>
          <w:szCs w:val="16"/>
        </w:rPr>
        <w:t>ой политики</w:t>
      </w:r>
      <w:r w:rsidRPr="00DA47BF">
        <w:rPr>
          <w:rFonts w:ascii="PT Astra Serif" w:eastAsia="Arial" w:hAnsi="PT Astra Serif"/>
          <w:color w:val="000000"/>
          <w:sz w:val="16"/>
          <w:szCs w:val="16"/>
          <w:shd w:val="clear" w:color="auto" w:fill="FFFFFF"/>
        </w:rPr>
        <w:t xml:space="preserve">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не относящимися к муниципальным программам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hAnsi="PT Astra Serif"/>
          <w:color w:val="000000"/>
          <w:sz w:val="16"/>
          <w:szCs w:val="16"/>
        </w:rPr>
        <w:t xml:space="preserve">социальные налоговые расходы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w:t>
      </w:r>
      <w:r w:rsidRPr="00DA47BF">
        <w:rPr>
          <w:rFonts w:ascii="PT Astra Serif" w:hAnsi="PT Astra Serif"/>
          <w:color w:val="000000"/>
          <w:sz w:val="16"/>
          <w:szCs w:val="16"/>
        </w:rPr>
        <w:t xml:space="preserve">- целевая категория налоговых расходов, обусловленных необходимостью обеспечения социальной защиты (поддержки) населения </w:t>
      </w:r>
      <w:r w:rsidRPr="00DA47BF">
        <w:rPr>
          <w:rFonts w:ascii="PT Astra Serif" w:hAnsi="PT Astra Serif"/>
          <w:bCs/>
          <w:color w:val="000000"/>
          <w:sz w:val="16"/>
          <w:szCs w:val="16"/>
        </w:rPr>
        <w:t>Целинного района</w:t>
      </w:r>
      <w:r w:rsidRPr="00DA47BF">
        <w:rPr>
          <w:rFonts w:ascii="PT Astra Serif" w:hAnsi="PT Astra Serif"/>
          <w:color w:val="000000"/>
          <w:sz w:val="16"/>
          <w:szCs w:val="16"/>
        </w:rPr>
        <w:t>;</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hAnsi="PT Astra Serif"/>
          <w:color w:val="000000"/>
          <w:sz w:val="16"/>
          <w:szCs w:val="16"/>
        </w:rPr>
        <w:t xml:space="preserve">стимулирующие налоговые расходы </w:t>
      </w:r>
      <w:r w:rsidRPr="00DA47BF">
        <w:rPr>
          <w:rFonts w:ascii="PT Astra Serif" w:hAnsi="PT Astra Serif"/>
          <w:bCs/>
          <w:color w:val="000000"/>
          <w:sz w:val="16"/>
          <w:szCs w:val="16"/>
        </w:rPr>
        <w:t xml:space="preserve">Администрации Целинного района </w:t>
      </w:r>
      <w:r w:rsidRPr="00DA47BF">
        <w:rPr>
          <w:rFonts w:ascii="PT Astra Serif" w:hAnsi="PT Astra Serif"/>
          <w:color w:val="000000"/>
          <w:sz w:val="16"/>
          <w:szCs w:val="16"/>
        </w:rPr>
        <w:t xml:space="preserve">- целевая категория налоговых расходов, предполагающих стимулирование экономической активности субъектов предпринимательской деятельности на территории </w:t>
      </w:r>
      <w:r w:rsidRPr="00DA47BF">
        <w:rPr>
          <w:rFonts w:ascii="PT Astra Serif" w:hAnsi="PT Astra Serif"/>
          <w:bCs/>
          <w:color w:val="000000"/>
          <w:sz w:val="16"/>
          <w:szCs w:val="16"/>
        </w:rPr>
        <w:t xml:space="preserve">Целинного района </w:t>
      </w:r>
      <w:r w:rsidRPr="00DA47BF">
        <w:rPr>
          <w:rFonts w:ascii="PT Astra Serif" w:hAnsi="PT Astra Serif"/>
          <w:color w:val="000000"/>
          <w:sz w:val="16"/>
          <w:szCs w:val="16"/>
        </w:rPr>
        <w:t xml:space="preserve">и последующее увеличение доходов бюджета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hAnsi="PT Astra Serif"/>
          <w:color w:val="000000"/>
          <w:sz w:val="16"/>
          <w:szCs w:val="16"/>
        </w:rPr>
        <w:t xml:space="preserve">технические налоговые расходы </w:t>
      </w:r>
      <w:r w:rsidRPr="00DA47BF">
        <w:rPr>
          <w:rFonts w:ascii="PT Astra Serif" w:hAnsi="PT Astra Serif"/>
          <w:bCs/>
          <w:color w:val="000000"/>
          <w:sz w:val="16"/>
          <w:szCs w:val="16"/>
        </w:rPr>
        <w:t xml:space="preserve">Администрации  Целинного района </w:t>
      </w:r>
      <w:r w:rsidRPr="00DA47BF">
        <w:rPr>
          <w:rFonts w:ascii="PT Astra Serif" w:hAnsi="PT Astra Serif"/>
          <w:color w:val="000000"/>
          <w:sz w:val="16"/>
          <w:szCs w:val="16"/>
        </w:rPr>
        <w:t>-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w:t>
      </w:r>
    </w:p>
    <w:p w:rsidR="00711F90" w:rsidRPr="00DA47BF" w:rsidRDefault="00711F90" w:rsidP="00DA47BF">
      <w:pPr>
        <w:pStyle w:val="Textbody"/>
        <w:tabs>
          <w:tab w:val="left" w:pos="714"/>
        </w:tabs>
        <w:snapToGrid w:val="0"/>
        <w:spacing w:after="0"/>
        <w:ind w:left="-567" w:firstLine="567"/>
        <w:jc w:val="both"/>
        <w:rPr>
          <w:rFonts w:ascii="PT Astra Serif" w:hAnsi="PT Astra Serif"/>
          <w:sz w:val="16"/>
          <w:szCs w:val="16"/>
        </w:rPr>
      </w:pPr>
      <w:r w:rsidRPr="00DA47BF">
        <w:rPr>
          <w:rFonts w:ascii="PT Astra Serif" w:hAnsi="PT Astra Serif"/>
          <w:color w:val="000000"/>
          <w:sz w:val="16"/>
          <w:szCs w:val="16"/>
        </w:rPr>
        <w:t xml:space="preserve">перечень налоговых расходов </w:t>
      </w:r>
      <w:r w:rsidRPr="00DA47BF">
        <w:rPr>
          <w:rFonts w:ascii="PT Astra Serif" w:hAnsi="PT Astra Serif"/>
          <w:bCs/>
          <w:color w:val="000000"/>
          <w:sz w:val="16"/>
          <w:szCs w:val="16"/>
        </w:rPr>
        <w:t xml:space="preserve">Администрации  Целинного района </w:t>
      </w:r>
      <w:r w:rsidRPr="00DA47BF">
        <w:rPr>
          <w:rFonts w:ascii="PT Astra Serif" w:hAnsi="PT Astra Serif"/>
          <w:color w:val="000000"/>
          <w:sz w:val="16"/>
          <w:szCs w:val="16"/>
        </w:rPr>
        <w:t xml:space="preserve">(далее — Перечень) - документ, содержащий сведения о распределении налоговых расходов </w:t>
      </w:r>
      <w:r w:rsidRPr="00DA47BF">
        <w:rPr>
          <w:rFonts w:ascii="PT Astra Serif" w:hAnsi="PT Astra Serif"/>
          <w:bCs/>
          <w:color w:val="000000"/>
          <w:sz w:val="16"/>
          <w:szCs w:val="16"/>
        </w:rPr>
        <w:t xml:space="preserve">Администрации  Целинного района </w:t>
      </w:r>
      <w:r w:rsidRPr="00DA47BF">
        <w:rPr>
          <w:rFonts w:ascii="PT Astra Serif" w:hAnsi="PT Astra Serif"/>
          <w:color w:val="000000"/>
          <w:sz w:val="16"/>
          <w:szCs w:val="16"/>
        </w:rPr>
        <w:t xml:space="preserve">в соответствии с целями муниципальных программ, структурных элементов муниципальных программ (подпрограмм) и (или) целями социально-экономической политики, не относящимися </w:t>
      </w:r>
      <w:r w:rsidRPr="00DA47BF">
        <w:rPr>
          <w:rFonts w:ascii="PT Astra Serif" w:eastAsia="Arial" w:hAnsi="PT Astra Serif"/>
          <w:color w:val="000000"/>
          <w:sz w:val="16"/>
          <w:szCs w:val="16"/>
          <w:shd w:val="clear" w:color="auto" w:fill="FFFFFF"/>
        </w:rPr>
        <w:t xml:space="preserve">к муниципальным программам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а также о кураторах налоговых расходов;</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hAnsi="PT Astra Serif"/>
          <w:color w:val="000000"/>
          <w:sz w:val="16"/>
          <w:szCs w:val="16"/>
        </w:rPr>
        <w:tab/>
      </w:r>
      <w:proofErr w:type="gramStart"/>
      <w:r w:rsidRPr="00DA47BF">
        <w:rPr>
          <w:rFonts w:ascii="PT Astra Serif" w:hAnsi="PT Astra Serif"/>
          <w:color w:val="000000"/>
          <w:sz w:val="16"/>
          <w:szCs w:val="16"/>
        </w:rPr>
        <w:t xml:space="preserve">куратор налогового расхода — орган местного самоуправления (орган местной администрации, организация) </w:t>
      </w:r>
      <w:r w:rsidRPr="00DA47BF">
        <w:rPr>
          <w:rFonts w:ascii="PT Astra Serif" w:hAnsi="PT Astra Serif"/>
          <w:bCs/>
          <w:color w:val="000000"/>
          <w:sz w:val="16"/>
          <w:szCs w:val="16"/>
        </w:rPr>
        <w:t>Администрации Целинного района</w:t>
      </w:r>
      <w:r w:rsidRPr="00DA47BF">
        <w:rPr>
          <w:rFonts w:ascii="PT Astra Serif" w:hAnsi="PT Astra Serif"/>
          <w:color w:val="000000"/>
          <w:sz w:val="16"/>
          <w:szCs w:val="16"/>
        </w:rPr>
        <w:t xml:space="preserve">, ответственный в соответствии с полномочиями, установленными муниципальными правовыми актами </w:t>
      </w:r>
      <w:r w:rsidRPr="00DA47BF">
        <w:rPr>
          <w:rFonts w:ascii="PT Astra Serif" w:hAnsi="PT Astra Serif"/>
          <w:bCs/>
          <w:color w:val="000000"/>
          <w:sz w:val="16"/>
          <w:szCs w:val="16"/>
        </w:rPr>
        <w:t>Администрации  Целинного района</w:t>
      </w:r>
      <w:r w:rsidRPr="00DA47BF">
        <w:rPr>
          <w:rFonts w:ascii="PT Astra Serif" w:hAnsi="PT Astra Serif"/>
          <w:color w:val="000000"/>
          <w:sz w:val="16"/>
          <w:szCs w:val="16"/>
        </w:rPr>
        <w:t xml:space="preserve">, за достижение соответствующих налоговому расходу целей муниципальной программы (подпрограммы) и (или) целей социально-экономической политики, не относящихся к </w:t>
      </w:r>
      <w:r w:rsidRPr="00DA47BF">
        <w:rPr>
          <w:rFonts w:ascii="PT Astra Serif" w:eastAsia="Arial" w:hAnsi="PT Astra Serif"/>
          <w:color w:val="000000"/>
          <w:sz w:val="16"/>
          <w:szCs w:val="16"/>
          <w:shd w:val="clear" w:color="auto" w:fill="FFFFFF"/>
        </w:rPr>
        <w:t xml:space="preserve"> </w:t>
      </w:r>
      <w:r w:rsidRPr="00DA47BF">
        <w:rPr>
          <w:rFonts w:ascii="PT Astra Serif" w:hAnsi="PT Astra Serif"/>
          <w:color w:val="000000"/>
          <w:sz w:val="16"/>
          <w:szCs w:val="16"/>
        </w:rPr>
        <w:t>муниципальным программам.</w:t>
      </w:r>
      <w:proofErr w:type="gramEnd"/>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s="Arial"/>
          <w:color w:val="000000"/>
          <w:sz w:val="16"/>
          <w:szCs w:val="16"/>
          <w:shd w:val="clear" w:color="auto" w:fill="FFFFFF"/>
        </w:rPr>
        <w:tab/>
      </w:r>
      <w:proofErr w:type="gramStart"/>
      <w:r w:rsidRPr="00DA47BF">
        <w:rPr>
          <w:rFonts w:ascii="PT Astra Serif" w:eastAsia="Arial" w:hAnsi="PT Astra Serif"/>
          <w:color w:val="000000"/>
          <w:sz w:val="16"/>
          <w:szCs w:val="16"/>
          <w:shd w:val="clear" w:color="auto" w:fill="FFFFFF"/>
        </w:rPr>
        <w:t xml:space="preserve">Иные понятия и термины, используемые в настоящем Порядке, применяются в значениях, определенных Налоговым кодексом Российской Федерации и общими </w:t>
      </w:r>
      <w:hyperlink r:id="rId12" w:history="1">
        <w:r w:rsidRPr="00DA47BF">
          <w:rPr>
            <w:rFonts w:ascii="PT Astra Serif" w:eastAsia="Arial" w:hAnsi="PT Astra Serif"/>
            <w:color w:val="000000"/>
            <w:sz w:val="16"/>
            <w:szCs w:val="16"/>
            <w:shd w:val="clear" w:color="auto" w:fill="FFFFFF"/>
          </w:rPr>
          <w:t>требованиями</w:t>
        </w:r>
      </w:hyperlink>
      <w:r w:rsidRPr="00DA47BF">
        <w:rPr>
          <w:rFonts w:ascii="PT Astra Serif" w:eastAsia="Arial" w:hAnsi="PT Astra Serif"/>
          <w:color w:val="000000"/>
          <w:sz w:val="16"/>
          <w:szCs w:val="16"/>
          <w:shd w:val="clear" w:color="auto" w:fill="FFFFFF"/>
        </w:rP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(далее - Общие требования).</w:t>
      </w:r>
      <w:proofErr w:type="gramEnd"/>
    </w:p>
    <w:p w:rsidR="00711F90" w:rsidRPr="00DA47BF" w:rsidRDefault="00711F90" w:rsidP="00DA47BF">
      <w:pPr>
        <w:pStyle w:val="Textbody"/>
        <w:snapToGrid w:val="0"/>
        <w:spacing w:after="0"/>
        <w:ind w:left="-567" w:firstLine="567"/>
        <w:jc w:val="both"/>
        <w:rPr>
          <w:rFonts w:ascii="PT Astra Serif" w:hAnsi="PT Astra Serif"/>
          <w:sz w:val="16"/>
          <w:szCs w:val="16"/>
        </w:rPr>
      </w:pPr>
    </w:p>
    <w:p w:rsidR="00711F90" w:rsidRPr="00DA47BF" w:rsidRDefault="00711F90" w:rsidP="00DA47BF">
      <w:pPr>
        <w:pStyle w:val="Textbody"/>
        <w:snapToGrid w:val="0"/>
        <w:spacing w:after="0"/>
        <w:ind w:left="-567" w:firstLine="567"/>
        <w:jc w:val="center"/>
        <w:rPr>
          <w:rFonts w:ascii="PT Astra Serif" w:hAnsi="PT Astra Serif"/>
          <w:sz w:val="16"/>
          <w:szCs w:val="16"/>
        </w:rPr>
      </w:pPr>
      <w:r w:rsidRPr="00DA47BF">
        <w:rPr>
          <w:rFonts w:ascii="PT Astra Serif" w:eastAsia="Arial" w:hAnsi="PT Astra Serif" w:cs="Arial"/>
          <w:bCs/>
          <w:color w:val="000000"/>
          <w:sz w:val="16"/>
          <w:szCs w:val="16"/>
          <w:shd w:val="clear" w:color="auto" w:fill="FFFFFF"/>
          <w:lang w:val="en-US"/>
        </w:rPr>
        <w:t>II</w:t>
      </w:r>
      <w:r w:rsidRPr="00DA47BF">
        <w:rPr>
          <w:rFonts w:ascii="PT Astra Serif" w:eastAsia="Arial" w:hAnsi="PT Astra Serif" w:cs="Arial"/>
          <w:bCs/>
          <w:color w:val="000000"/>
          <w:sz w:val="16"/>
          <w:szCs w:val="16"/>
          <w:shd w:val="clear" w:color="auto" w:fill="FFFFFF"/>
        </w:rPr>
        <w:t>. Порядок формирования Перечня</w:t>
      </w:r>
    </w:p>
    <w:p w:rsidR="00711F90" w:rsidRPr="00DA47BF" w:rsidRDefault="00711F90" w:rsidP="00DA47BF">
      <w:pPr>
        <w:pStyle w:val="Textbody"/>
        <w:snapToGrid w:val="0"/>
        <w:spacing w:after="0"/>
        <w:ind w:left="-567" w:firstLine="567"/>
        <w:jc w:val="both"/>
        <w:rPr>
          <w:rFonts w:ascii="PT Astra Serif" w:hAnsi="PT Astra Serif"/>
          <w:sz w:val="16"/>
          <w:szCs w:val="16"/>
        </w:rPr>
      </w:pPr>
    </w:p>
    <w:p w:rsidR="00711F90" w:rsidRPr="00DA47BF" w:rsidRDefault="00711F90" w:rsidP="00DA47BF">
      <w:pPr>
        <w:pStyle w:val="Standard"/>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shd w:val="clear" w:color="auto" w:fill="FFFFFF"/>
        </w:rPr>
        <w:t>3. Финансовый отдел Администрации Целинного района</w:t>
      </w:r>
      <w:r w:rsidRPr="00DA47BF">
        <w:rPr>
          <w:rFonts w:ascii="PT Astra Serif" w:eastAsia="Arial" w:hAnsi="PT Astra Serif" w:cs="Times New Roman"/>
          <w:color w:val="000000"/>
          <w:sz w:val="16"/>
          <w:szCs w:val="16"/>
        </w:rPr>
        <w:t xml:space="preserve"> (далее — уполномоченный орган)  </w:t>
      </w:r>
      <w:r w:rsidRPr="00DA47BF">
        <w:rPr>
          <w:rFonts w:ascii="PT Astra Serif" w:eastAsia="Arial" w:hAnsi="PT Astra Serif" w:cs="Times New Roman"/>
          <w:color w:val="000000"/>
          <w:sz w:val="16"/>
          <w:szCs w:val="16"/>
          <w:shd w:val="clear" w:color="auto" w:fill="FFFFFF"/>
        </w:rPr>
        <w:t>ежегодно, в срок до 1 апреля текущего финансового года, формирует проект Перечня на очередной финансовый год и плановый период по форме согласно приложению 1 к настоящему Порядку и направляет на согласование кураторам налоговых расходов.</w:t>
      </w:r>
    </w:p>
    <w:p w:rsidR="00711F90" w:rsidRPr="00DA47BF" w:rsidRDefault="00711F90" w:rsidP="00DA47BF">
      <w:pPr>
        <w:pStyle w:val="Standard"/>
        <w:tabs>
          <w:tab w:val="left" w:pos="757"/>
        </w:tabs>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shd w:val="clear" w:color="auto" w:fill="FFFFFF"/>
        </w:rPr>
        <w:t>4.</w:t>
      </w:r>
      <w:r w:rsidRPr="00DA47BF">
        <w:rPr>
          <w:rFonts w:ascii="PT Astra Serif" w:eastAsia="Arial" w:hAnsi="PT Astra Serif" w:cs="Times New Roman"/>
          <w:sz w:val="16"/>
          <w:szCs w:val="16"/>
          <w:shd w:val="clear" w:color="auto" w:fill="FFFFFF"/>
        </w:rPr>
        <w:t> </w:t>
      </w:r>
      <w:r w:rsidRPr="00DA47BF">
        <w:rPr>
          <w:rFonts w:ascii="PT Astra Serif" w:eastAsia="Arial" w:hAnsi="PT Astra Serif" w:cs="Times New Roman"/>
          <w:color w:val="000000"/>
          <w:sz w:val="16"/>
          <w:szCs w:val="16"/>
          <w:shd w:val="clear" w:color="auto" w:fill="FFFFFF"/>
        </w:rPr>
        <w:t xml:space="preserve">Кураторы налоговых расходов до 1 мая текущего финансового года рассматривают проект Перечня на предмет распределения налоговых расходов </w:t>
      </w:r>
      <w:r w:rsidRPr="00DA47BF">
        <w:rPr>
          <w:rFonts w:ascii="PT Astra Serif" w:hAnsi="PT Astra Serif" w:cs="Times New Roman"/>
          <w:bCs/>
          <w:color w:val="000000"/>
          <w:sz w:val="16"/>
          <w:szCs w:val="16"/>
        </w:rPr>
        <w:t xml:space="preserve">Администрации  Целинного района </w:t>
      </w:r>
      <w:r w:rsidRPr="00DA47BF">
        <w:rPr>
          <w:rFonts w:ascii="PT Astra Serif" w:eastAsia="Arial" w:hAnsi="PT Astra Serif" w:cs="Times New Roman"/>
          <w:color w:val="000000"/>
          <w:sz w:val="16"/>
          <w:szCs w:val="16"/>
          <w:shd w:val="clear" w:color="auto" w:fill="FFFFFF"/>
        </w:rPr>
        <w:t xml:space="preserve">в соответствии с целями муниципальных программ </w:t>
      </w:r>
      <w:r w:rsidRPr="00DA47BF">
        <w:rPr>
          <w:rFonts w:ascii="PT Astra Serif" w:hAnsi="PT Astra Serif" w:cs="Times New Roman"/>
          <w:color w:val="000000"/>
          <w:sz w:val="16"/>
          <w:szCs w:val="16"/>
          <w:shd w:val="clear" w:color="auto" w:fill="FFFFFF"/>
        </w:rPr>
        <w:t xml:space="preserve">(подпрограмм) и (или) целями социально-экономической политики </w:t>
      </w:r>
      <w:r w:rsidRPr="00DA47BF">
        <w:rPr>
          <w:rFonts w:ascii="PT Astra Serif" w:hAnsi="PT Astra Serif" w:cs="Times New Roman"/>
          <w:bCs/>
          <w:color w:val="000000"/>
          <w:sz w:val="16"/>
          <w:szCs w:val="16"/>
        </w:rPr>
        <w:t>Администрации  Целинного района</w:t>
      </w:r>
      <w:r w:rsidRPr="00DA47BF">
        <w:rPr>
          <w:rFonts w:ascii="PT Astra Serif" w:hAnsi="PT Astra Serif" w:cs="Times New Roman"/>
          <w:color w:val="000000"/>
          <w:sz w:val="16"/>
          <w:szCs w:val="16"/>
          <w:shd w:val="clear" w:color="auto" w:fill="FFFFFF"/>
        </w:rPr>
        <w:t xml:space="preserve">, не относящимися к муниципальным программам </w:t>
      </w:r>
      <w:r w:rsidRPr="00DA47BF">
        <w:rPr>
          <w:rFonts w:ascii="PT Astra Serif" w:hAnsi="PT Astra Serif" w:cs="Times New Roman"/>
          <w:bCs/>
          <w:color w:val="000000"/>
          <w:sz w:val="16"/>
          <w:szCs w:val="16"/>
        </w:rPr>
        <w:t>Администрации  Целинного района</w:t>
      </w:r>
      <w:r w:rsidRPr="00DA47BF">
        <w:rPr>
          <w:rFonts w:ascii="PT Astra Serif" w:eastAsia="Arial" w:hAnsi="PT Astra Serif" w:cs="Times New Roman"/>
          <w:color w:val="000000"/>
          <w:sz w:val="16"/>
          <w:szCs w:val="16"/>
          <w:shd w:val="clear" w:color="auto" w:fill="FFFFFF"/>
        </w:rPr>
        <w:t>.</w:t>
      </w:r>
    </w:p>
    <w:p w:rsidR="00711F90" w:rsidRPr="00DA47BF" w:rsidRDefault="00711F90" w:rsidP="00DA47BF">
      <w:pPr>
        <w:pStyle w:val="Textbody"/>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Замечания и предложения по уточнению проекта Перечня направляются в уполномоченный орган.</w:t>
      </w:r>
    </w:p>
    <w:p w:rsidR="00711F90" w:rsidRPr="00DA47BF" w:rsidRDefault="00711F90" w:rsidP="00DA47BF">
      <w:pPr>
        <w:pStyle w:val="Textbody"/>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rPr>
        <w:t>В случае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 и направлению в уполномоченный орган в течение срока, указанного в абзаце первом настоящего пункта.</w:t>
      </w:r>
    </w:p>
    <w:p w:rsidR="00711F90" w:rsidRPr="00DA47BF" w:rsidRDefault="00711F90" w:rsidP="00DA47BF">
      <w:pPr>
        <w:pStyle w:val="Textbody"/>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rPr>
        <w:t>При наличии разногласий по проекту Перечня уполномоченный орган обеспечивает проведение согласительных совещаний с соответствующими кураторами налоговых расходов - до 25 мая текущего финансового года.</w:t>
      </w:r>
    </w:p>
    <w:p w:rsidR="00711F90" w:rsidRPr="00DA47BF" w:rsidRDefault="00711F90" w:rsidP="00DA47BF">
      <w:pPr>
        <w:pStyle w:val="Textbody"/>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rPr>
        <w:t>В случае если результаты рассмотрения проекта Перечня не направлены соответствующим куратором налоговых расходов в уполномоченный орган в течение срока, указанного в абзаце первом настоящего пункта, проект Перечня считается согласованным соответствующим куратором налоговых расходов.</w:t>
      </w:r>
    </w:p>
    <w:p w:rsidR="00711F90" w:rsidRPr="00DA47BF" w:rsidRDefault="00711F90" w:rsidP="00DA47BF">
      <w:pPr>
        <w:pStyle w:val="Standard"/>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shd w:val="clear" w:color="auto" w:fill="FFFFFF"/>
        </w:rPr>
        <w:t>5. Перечень утверждается правовым актом уполномоченного органа в срок до 1 июня текущего финансового года и в течение 5 рабочих дней со дня утверждения размещается на официальном сайте уполномоченного органа в информационно-телекоммуникационной сети «Интернет» (далее - сайт) и публикуется в информационном бюллетене «Муниципальный вестник».</w:t>
      </w:r>
    </w:p>
    <w:p w:rsidR="00711F90" w:rsidRPr="00DA47BF" w:rsidRDefault="00711F90" w:rsidP="00DA47BF">
      <w:pPr>
        <w:pStyle w:val="Standard"/>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shd w:val="clear" w:color="auto" w:fill="FFFFFF"/>
        </w:rPr>
        <w:t xml:space="preserve">6. В случае принятия муниципальных правовых актов, предусматривающих изменение информации, включенной в Перечень, кураторы налоговых расходов в течение 10 рабочих дней </w:t>
      </w:r>
      <w:proofErr w:type="gramStart"/>
      <w:r w:rsidRPr="00DA47BF">
        <w:rPr>
          <w:rFonts w:ascii="PT Astra Serif" w:eastAsia="Arial" w:hAnsi="PT Astra Serif" w:cs="Times New Roman"/>
          <w:color w:val="000000"/>
          <w:sz w:val="16"/>
          <w:szCs w:val="16"/>
          <w:shd w:val="clear" w:color="auto" w:fill="FFFFFF"/>
        </w:rPr>
        <w:t>с даты вступления</w:t>
      </w:r>
      <w:proofErr w:type="gramEnd"/>
      <w:r w:rsidRPr="00DA47BF">
        <w:rPr>
          <w:rFonts w:ascii="PT Astra Serif" w:eastAsia="Arial" w:hAnsi="PT Astra Serif" w:cs="Times New Roman"/>
          <w:color w:val="000000"/>
          <w:sz w:val="16"/>
          <w:szCs w:val="16"/>
          <w:shd w:val="clear" w:color="auto" w:fill="FFFFFF"/>
        </w:rPr>
        <w:t xml:space="preserve"> их в силу направляют в уполномоченный орган информацию для уточнения </w:t>
      </w:r>
      <w:r w:rsidRPr="00DA47BF">
        <w:rPr>
          <w:rFonts w:ascii="PT Astra Serif" w:eastAsia="Arial" w:hAnsi="PT Astra Serif" w:cs="Times New Roman"/>
          <w:color w:val="000000"/>
          <w:sz w:val="16"/>
          <w:szCs w:val="16"/>
          <w:shd w:val="clear" w:color="auto" w:fill="FFFFFF"/>
        </w:rPr>
        <w:lastRenderedPageBreak/>
        <w:t>Перечня.</w:t>
      </w:r>
    </w:p>
    <w:p w:rsidR="00711F90" w:rsidRPr="00DA47BF" w:rsidRDefault="00711F90" w:rsidP="00DA47BF">
      <w:pPr>
        <w:pStyle w:val="Standard"/>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shd w:val="clear" w:color="auto" w:fill="FFFFFF"/>
        </w:rPr>
        <w:t>Уполномоченный орган в течение 10 рабочих дней со дня получения от кураторов налоговых расходов вышеуказанной информации формирует, утверждает и размещает на сайте и публикует в информационном бюллетене «Муниципальный вестник» уточненный Перечень.</w:t>
      </w:r>
    </w:p>
    <w:p w:rsidR="00711F90" w:rsidRPr="00DA47BF" w:rsidRDefault="00711F90" w:rsidP="00DA47BF">
      <w:pPr>
        <w:pStyle w:val="Textbody"/>
        <w:spacing w:after="0"/>
        <w:ind w:left="-567" w:firstLine="567"/>
        <w:jc w:val="both"/>
        <w:rPr>
          <w:rFonts w:ascii="PT Astra Serif" w:hAnsi="PT Astra Serif"/>
          <w:sz w:val="16"/>
          <w:szCs w:val="16"/>
        </w:rPr>
      </w:pPr>
    </w:p>
    <w:p w:rsidR="00711F90" w:rsidRPr="00DA47BF" w:rsidRDefault="00711F90" w:rsidP="00DA47BF">
      <w:pPr>
        <w:pStyle w:val="Standard"/>
        <w:ind w:left="-567" w:firstLine="567"/>
        <w:jc w:val="center"/>
        <w:rPr>
          <w:rFonts w:ascii="PT Astra Serif" w:hAnsi="PT Astra Serif" w:cs="Times New Roman"/>
          <w:sz w:val="16"/>
          <w:szCs w:val="16"/>
        </w:rPr>
      </w:pPr>
      <w:r w:rsidRPr="00DA47BF">
        <w:rPr>
          <w:rFonts w:ascii="PT Astra Serif" w:eastAsia="Arial" w:hAnsi="PT Astra Serif" w:cs="Times New Roman"/>
          <w:bCs/>
          <w:color w:val="000000"/>
          <w:sz w:val="16"/>
          <w:szCs w:val="16"/>
          <w:shd w:val="clear" w:color="auto" w:fill="FFFFFF"/>
          <w:lang w:val="en-US"/>
        </w:rPr>
        <w:t>III</w:t>
      </w:r>
      <w:r w:rsidRPr="00DA47BF">
        <w:rPr>
          <w:rFonts w:ascii="PT Astra Serif" w:eastAsia="Arial" w:hAnsi="PT Astra Serif" w:cs="Times New Roman"/>
          <w:color w:val="000000"/>
          <w:sz w:val="16"/>
          <w:szCs w:val="16"/>
          <w:shd w:val="clear" w:color="auto" w:fill="FFFFFF"/>
        </w:rPr>
        <w:t xml:space="preserve">. Формирование информации о нормативных, целевых </w:t>
      </w:r>
      <w:r w:rsidRPr="00DA47BF">
        <w:rPr>
          <w:rFonts w:ascii="PT Astra Serif" w:hAnsi="PT Astra Serif" w:cs="Times New Roman"/>
          <w:sz w:val="16"/>
          <w:szCs w:val="16"/>
        </w:rPr>
        <w:t>и фискальных характеристиках налоговых расходов</w:t>
      </w:r>
    </w:p>
    <w:p w:rsidR="00711F90" w:rsidRPr="00DA47BF" w:rsidRDefault="00711F90" w:rsidP="00DA47BF">
      <w:pPr>
        <w:pStyle w:val="Standard"/>
        <w:ind w:left="-567" w:firstLine="567"/>
        <w:jc w:val="center"/>
        <w:rPr>
          <w:rFonts w:ascii="PT Astra Serif" w:hAnsi="PT Astra Serif" w:cs="Times New Roman"/>
          <w:b/>
          <w:sz w:val="16"/>
          <w:szCs w:val="16"/>
        </w:rPr>
      </w:pPr>
    </w:p>
    <w:p w:rsidR="00711F90" w:rsidRPr="00DA47BF" w:rsidRDefault="00711F90" w:rsidP="00DA47BF">
      <w:pPr>
        <w:pStyle w:val="Standard"/>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shd w:val="clear" w:color="auto" w:fill="FFFFFF"/>
        </w:rPr>
        <w:t xml:space="preserve">7. Формирование информации о нормативных, целевых и фискальных характеристиках налоговых расходов в целях оценки налоговых расходов осуществляется </w:t>
      </w:r>
      <w:r w:rsidRPr="00DA47BF">
        <w:rPr>
          <w:rFonts w:ascii="PT Astra Serif" w:eastAsia="Arial" w:hAnsi="PT Astra Serif" w:cs="Times New Roman"/>
          <w:color w:val="000000"/>
          <w:sz w:val="16"/>
          <w:szCs w:val="16"/>
        </w:rPr>
        <w:t xml:space="preserve">кураторами налоговых расходов </w:t>
      </w:r>
      <w:r w:rsidRPr="00DA47BF">
        <w:rPr>
          <w:rFonts w:ascii="PT Astra Serif" w:eastAsia="Arial" w:hAnsi="PT Astra Serif" w:cs="Times New Roman"/>
          <w:color w:val="000000"/>
          <w:sz w:val="16"/>
          <w:szCs w:val="16"/>
          <w:shd w:val="clear" w:color="auto" w:fill="FFFFFF"/>
        </w:rPr>
        <w:t xml:space="preserve">в соответствии с </w:t>
      </w:r>
      <w:hyperlink w:anchor="P183" w:history="1">
        <w:r w:rsidRPr="00DA47BF">
          <w:rPr>
            <w:rFonts w:ascii="PT Astra Serif" w:eastAsia="Arial" w:hAnsi="PT Astra Serif" w:cs="Times New Roman"/>
            <w:color w:val="000000"/>
            <w:sz w:val="16"/>
            <w:szCs w:val="16"/>
            <w:shd w:val="clear" w:color="auto" w:fill="FFFFFF"/>
          </w:rPr>
          <w:t>перечнем</w:t>
        </w:r>
      </w:hyperlink>
      <w:r w:rsidRPr="00DA47BF">
        <w:rPr>
          <w:rFonts w:ascii="PT Astra Serif" w:eastAsia="Arial" w:hAnsi="PT Astra Serif" w:cs="Times New Roman"/>
          <w:color w:val="000000"/>
          <w:sz w:val="16"/>
          <w:szCs w:val="16"/>
          <w:shd w:val="clear" w:color="auto" w:fill="FFFFFF"/>
        </w:rPr>
        <w:t xml:space="preserve"> показателей для проведения оценки налоговых расходов </w:t>
      </w:r>
      <w:r w:rsidRPr="00DA47BF">
        <w:rPr>
          <w:rFonts w:ascii="PT Astra Serif" w:hAnsi="PT Astra Serif" w:cs="Times New Roman"/>
          <w:bCs/>
          <w:color w:val="000000"/>
          <w:sz w:val="16"/>
          <w:szCs w:val="16"/>
        </w:rPr>
        <w:t xml:space="preserve">Администрации  Целинного района </w:t>
      </w:r>
      <w:r w:rsidRPr="00DA47BF">
        <w:rPr>
          <w:rFonts w:ascii="PT Astra Serif" w:eastAsia="Arial" w:hAnsi="PT Astra Serif" w:cs="Times New Roman"/>
          <w:color w:val="000000"/>
          <w:sz w:val="16"/>
          <w:szCs w:val="16"/>
          <w:shd w:val="clear" w:color="auto" w:fill="FFFFFF"/>
        </w:rPr>
        <w:t>согласно приложению 2 к настоящему Порядку.</w:t>
      </w:r>
    </w:p>
    <w:p w:rsidR="00711F90" w:rsidRPr="00DA47BF" w:rsidRDefault="00711F90" w:rsidP="00DA47BF">
      <w:pPr>
        <w:pStyle w:val="Standard"/>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shd w:val="clear" w:color="auto" w:fill="FFFFFF"/>
        </w:rPr>
        <w:t>8. Информация о нормативных, целевых и фискальных характеристиках формируется в отношении каждого налогового расхода, включенного в Перечень на очередной финансовый год и плановый период.</w:t>
      </w:r>
    </w:p>
    <w:p w:rsidR="00711F90" w:rsidRPr="00DA47BF" w:rsidRDefault="00711F90" w:rsidP="00DA47BF">
      <w:pPr>
        <w:pStyle w:val="Textbody"/>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9. </w:t>
      </w:r>
      <w:proofErr w:type="gramStart"/>
      <w:r w:rsidRPr="00DA47BF">
        <w:rPr>
          <w:rFonts w:ascii="PT Astra Serif" w:hAnsi="PT Astra Serif"/>
          <w:sz w:val="16"/>
          <w:szCs w:val="16"/>
          <w:shd w:val="clear" w:color="auto" w:fill="FFFFFF"/>
        </w:rPr>
        <w:t>C</w:t>
      </w:r>
      <w:r w:rsidRPr="00DA47BF">
        <w:rPr>
          <w:rFonts w:ascii="PT Astra Serif" w:eastAsia="Arial" w:hAnsi="PT Astra Serif"/>
          <w:color w:val="000000"/>
          <w:sz w:val="16"/>
          <w:szCs w:val="16"/>
          <w:shd w:val="clear" w:color="auto" w:fill="FFFFFF"/>
        </w:rPr>
        <w:t xml:space="preserve"> целью получения фискальных характеристик налоговых расходов  уполномоченный орган ежегодно, в срок до 1 февраля текущего финансового года, направляет в Управление Федеральной налоговой службы по Курганской области (далее - УФНС России по Курганской области) сведения о категориях плательщиков с указанием муниципальных правовых актов</w:t>
      </w:r>
      <w:r w:rsidRPr="00DA47BF">
        <w:rPr>
          <w:rFonts w:ascii="PT Astra Serif" w:hAnsi="PT Astra Serif"/>
          <w:bCs/>
          <w:color w:val="000000"/>
          <w:sz w:val="16"/>
          <w:szCs w:val="16"/>
        </w:rPr>
        <w:t xml:space="preserve"> Администрации Целинного района,</w:t>
      </w:r>
      <w:r w:rsidRPr="00DA47BF">
        <w:rPr>
          <w:rFonts w:ascii="PT Astra Serif" w:eastAsia="Arial" w:hAnsi="PT Astra Serif"/>
          <w:color w:val="000000"/>
          <w:sz w:val="16"/>
          <w:szCs w:val="16"/>
          <w:shd w:val="clear" w:color="auto" w:fill="FFFFFF"/>
        </w:rPr>
        <w:t xml:space="preserve"> обусловливающих соответствующие налоговые расходы, в том числе действовавших в отчетном году и в году, предшествующем</w:t>
      </w:r>
      <w:proofErr w:type="gramEnd"/>
      <w:r w:rsidRPr="00DA47BF">
        <w:rPr>
          <w:rFonts w:ascii="PT Astra Serif" w:eastAsia="Arial" w:hAnsi="PT Astra Serif"/>
          <w:color w:val="000000"/>
          <w:sz w:val="16"/>
          <w:szCs w:val="16"/>
          <w:shd w:val="clear" w:color="auto" w:fill="FFFFFF"/>
        </w:rPr>
        <w:t xml:space="preserve"> отчетному году.</w:t>
      </w:r>
    </w:p>
    <w:p w:rsidR="00711F90" w:rsidRPr="00DA47BF" w:rsidRDefault="00711F90" w:rsidP="00DA47BF">
      <w:pPr>
        <w:pStyle w:val="Standard"/>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shd w:val="clear" w:color="auto" w:fill="FFFFFF"/>
        </w:rPr>
        <w:t>10. </w:t>
      </w:r>
      <w:proofErr w:type="gramStart"/>
      <w:r w:rsidRPr="00DA47BF">
        <w:rPr>
          <w:rFonts w:ascii="PT Astra Serif" w:eastAsia="Arial" w:hAnsi="PT Astra Serif" w:cs="Times New Roman"/>
          <w:color w:val="000000"/>
          <w:sz w:val="16"/>
          <w:szCs w:val="16"/>
          <w:shd w:val="clear" w:color="auto" w:fill="FFFFFF"/>
        </w:rPr>
        <w:t>Уполномоченный орган до 15 апреля текущего финансового года формирует и направляет кураторам налоговых расходов сведения об объеме налоговых расходов за финансовый год, предшествующий отчетному финансовый году, оценку объемов налоговых расходов за отчетный финансовый год, прогнозные данные на текущий финансовый год, очередной финансовый год и на плановый период, а также информацию о значениях фискальных характеристик налоговых расходов на основании информации УФНС</w:t>
      </w:r>
      <w:proofErr w:type="gramEnd"/>
      <w:r w:rsidRPr="00DA47BF">
        <w:rPr>
          <w:rFonts w:ascii="PT Astra Serif" w:eastAsia="Arial" w:hAnsi="PT Astra Serif" w:cs="Times New Roman"/>
          <w:color w:val="000000"/>
          <w:sz w:val="16"/>
          <w:szCs w:val="16"/>
          <w:shd w:val="clear" w:color="auto" w:fill="FFFFFF"/>
        </w:rPr>
        <w:t xml:space="preserve"> России по Курганской области, представленной в соответствии с Общими требованиями.</w:t>
      </w:r>
    </w:p>
    <w:p w:rsidR="00711F90" w:rsidRPr="00DA47BF" w:rsidRDefault="00711F90" w:rsidP="00DA47BF">
      <w:pPr>
        <w:pStyle w:val="Standard"/>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rPr>
        <w:t xml:space="preserve">11. Информация </w:t>
      </w:r>
      <w:r w:rsidRPr="00DA47BF">
        <w:rPr>
          <w:rFonts w:ascii="PT Astra Serif" w:eastAsia="Arial" w:hAnsi="PT Astra Serif" w:cs="Times New Roman"/>
          <w:color w:val="000000"/>
          <w:sz w:val="16"/>
          <w:szCs w:val="16"/>
          <w:shd w:val="clear" w:color="auto" w:fill="FFFFFF"/>
        </w:rPr>
        <w:t xml:space="preserve">о нормативных, целевых и фискальных характеристиках </w:t>
      </w:r>
      <w:r w:rsidRPr="00DA47BF">
        <w:rPr>
          <w:rFonts w:ascii="PT Astra Serif" w:eastAsia="Arial" w:hAnsi="PT Astra Serif" w:cs="Times New Roman"/>
          <w:color w:val="000000"/>
          <w:sz w:val="16"/>
          <w:szCs w:val="16"/>
        </w:rPr>
        <w:t>налоговых расходов представляется кураторами налоговых расходов в уполномоченный орган в срок до 1 мая текущего финансового года.</w:t>
      </w:r>
    </w:p>
    <w:p w:rsidR="00711F90" w:rsidRPr="00DA47BF" w:rsidRDefault="00711F90" w:rsidP="00DA47BF">
      <w:pPr>
        <w:pStyle w:val="Standard"/>
        <w:autoSpaceDE w:val="0"/>
        <w:ind w:left="-567" w:firstLine="567"/>
        <w:jc w:val="both"/>
        <w:rPr>
          <w:rFonts w:ascii="PT Astra Serif" w:hAnsi="PT Astra Serif" w:cs="Times New Roman"/>
          <w:sz w:val="16"/>
          <w:szCs w:val="16"/>
        </w:rPr>
      </w:pPr>
      <w:r w:rsidRPr="00DA47BF">
        <w:rPr>
          <w:rFonts w:ascii="PT Astra Serif" w:eastAsia="Arial" w:hAnsi="PT Astra Serif" w:cs="Times New Roman"/>
          <w:color w:val="000000"/>
          <w:sz w:val="16"/>
          <w:szCs w:val="16"/>
        </w:rPr>
        <w:t>Сводная информация о нормативных, целевых и фискальных</w:t>
      </w:r>
      <w:r w:rsidRPr="00DA47BF">
        <w:rPr>
          <w:rFonts w:ascii="PT Astra Serif" w:eastAsia="Arial" w:hAnsi="PT Astra Serif" w:cs="Times New Roman"/>
          <w:color w:val="000000"/>
          <w:sz w:val="16"/>
          <w:szCs w:val="16"/>
        </w:rPr>
        <w:br/>
        <w:t xml:space="preserve">характеристиках налоговых расходов </w:t>
      </w:r>
      <w:r w:rsidRPr="00DA47BF">
        <w:rPr>
          <w:rFonts w:ascii="PT Astra Serif" w:hAnsi="PT Astra Serif" w:cs="Times New Roman"/>
          <w:bCs/>
          <w:color w:val="000000"/>
          <w:sz w:val="16"/>
          <w:szCs w:val="16"/>
        </w:rPr>
        <w:t xml:space="preserve">Администрации  Целинного района </w:t>
      </w:r>
      <w:r w:rsidRPr="00DA47BF">
        <w:rPr>
          <w:rFonts w:ascii="PT Astra Serif" w:eastAsia="Arial" w:hAnsi="PT Astra Serif" w:cs="Times New Roman"/>
          <w:color w:val="000000"/>
          <w:sz w:val="16"/>
          <w:szCs w:val="16"/>
        </w:rPr>
        <w:t>формируется уполномоченным органом в срок до 1 июня текущего финансового года и содержит показатели согласно приложению 2 к настоящему Порядку.</w:t>
      </w:r>
    </w:p>
    <w:p w:rsidR="00711F90" w:rsidRPr="00DA47BF" w:rsidRDefault="00711F90" w:rsidP="00DA47BF">
      <w:pPr>
        <w:pStyle w:val="Textbody"/>
        <w:autoSpaceDE w:val="0"/>
        <w:spacing w:after="0"/>
        <w:ind w:left="-567" w:firstLine="567"/>
        <w:jc w:val="both"/>
        <w:rPr>
          <w:rFonts w:ascii="PT Astra Serif" w:hAnsi="PT Astra Serif"/>
          <w:sz w:val="16"/>
          <w:szCs w:val="16"/>
        </w:rPr>
      </w:pPr>
    </w:p>
    <w:p w:rsidR="00711F90" w:rsidRPr="00DA47BF" w:rsidRDefault="00711F90" w:rsidP="00DA47BF">
      <w:pPr>
        <w:pStyle w:val="Textbody"/>
        <w:autoSpaceDE w:val="0"/>
        <w:spacing w:after="0"/>
        <w:ind w:left="-567" w:firstLine="567"/>
        <w:jc w:val="center"/>
        <w:rPr>
          <w:rFonts w:ascii="PT Astra Serif" w:hAnsi="PT Astra Serif"/>
          <w:sz w:val="16"/>
          <w:szCs w:val="16"/>
        </w:rPr>
      </w:pPr>
      <w:r w:rsidRPr="00DA47BF">
        <w:rPr>
          <w:rFonts w:ascii="PT Astra Serif" w:eastAsia="Arial" w:hAnsi="PT Astra Serif"/>
          <w:color w:val="000000"/>
          <w:sz w:val="16"/>
          <w:szCs w:val="16"/>
          <w:shd w:val="clear" w:color="auto" w:fill="FFFFFF"/>
          <w:lang w:val="en-US"/>
        </w:rPr>
        <w:t>IV</w:t>
      </w:r>
      <w:r w:rsidRPr="00DA47BF">
        <w:rPr>
          <w:rFonts w:ascii="PT Astra Serif" w:eastAsia="Arial" w:hAnsi="PT Astra Serif"/>
          <w:color w:val="000000"/>
          <w:sz w:val="16"/>
          <w:szCs w:val="16"/>
          <w:shd w:val="clear" w:color="auto" w:fill="FFFFFF"/>
        </w:rPr>
        <w:t xml:space="preserve">. Оценка налоговых расходов и формирование предложений </w:t>
      </w:r>
      <w:r w:rsidRPr="00DA47BF">
        <w:rPr>
          <w:rFonts w:ascii="PT Astra Serif" w:hAnsi="PT Astra Serif"/>
          <w:sz w:val="16"/>
          <w:szCs w:val="16"/>
        </w:rPr>
        <w:t>по сохранению, уточнению (отмене) налоговых расходов, установлению нового налогового расхода</w:t>
      </w:r>
    </w:p>
    <w:p w:rsidR="00711F90" w:rsidRPr="00DA47BF" w:rsidRDefault="00711F90" w:rsidP="00DA47BF">
      <w:pPr>
        <w:pStyle w:val="Textbody"/>
        <w:snapToGrid w:val="0"/>
        <w:spacing w:after="0"/>
        <w:ind w:left="-567" w:firstLine="567"/>
        <w:jc w:val="center"/>
        <w:rPr>
          <w:rFonts w:ascii="PT Astra Serif" w:hAnsi="PT Astra Serif"/>
          <w:sz w:val="16"/>
          <w:szCs w:val="16"/>
        </w:rPr>
      </w:pP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12. На основании информации о нормативных, целевых и фискальных характеристиках налоговых расходов кураторы налоговых расходов ежегодно до 1 мая текущего финансового года осуществляют оценку эффективности налоговых расходов по каждому налоговому расходу.</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13.</w:t>
      </w:r>
      <w:r w:rsidRPr="00DA47BF">
        <w:rPr>
          <w:rFonts w:ascii="PT Astra Serif" w:eastAsia="Arial" w:hAnsi="PT Astra Serif"/>
          <w:color w:val="000000"/>
          <w:sz w:val="16"/>
          <w:szCs w:val="16"/>
          <w:shd w:val="clear" w:color="auto" w:fill="FFFFFF"/>
          <w:lang w:val="en-US"/>
        </w:rPr>
        <w:t> </w:t>
      </w:r>
      <w:r w:rsidRPr="00DA47BF">
        <w:rPr>
          <w:rFonts w:ascii="PT Astra Serif" w:eastAsia="Arial" w:hAnsi="PT Astra Serif"/>
          <w:color w:val="000000"/>
          <w:sz w:val="16"/>
          <w:szCs w:val="16"/>
          <w:shd w:val="clear" w:color="auto" w:fill="FFFFFF"/>
        </w:rPr>
        <w:t>Оценка налоговых расходов включает:</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 оценку объемов налоговых расходов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 оценку эффективности налоговых расходов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14. Оценка эффективности налоговых расходов включает оценку целесообразности и оценку результативности налоговых расходов.</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15. Критериями целесообразности налоговых расходов являются:</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1) соответствие налоговых расходов целям муниципальных программ, (подпрограмм) и (или) целям социально-экономической политики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не относящимся к муниципальным программам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2) востребованность плательщиками предоставленных льгот, </w:t>
      </w:r>
      <w:proofErr w:type="gramStart"/>
      <w:r w:rsidRPr="00DA47BF">
        <w:rPr>
          <w:rFonts w:ascii="PT Astra Serif" w:eastAsia="Arial" w:hAnsi="PT Astra Serif"/>
          <w:color w:val="000000"/>
          <w:sz w:val="16"/>
          <w:szCs w:val="16"/>
          <w:shd w:val="clear" w:color="auto" w:fill="FFFFFF"/>
        </w:rPr>
        <w:t>которая</w:t>
      </w:r>
      <w:proofErr w:type="gramEnd"/>
      <w:r w:rsidRPr="00DA47BF">
        <w:rPr>
          <w:rFonts w:ascii="PT Astra Serif" w:eastAsia="Arial" w:hAnsi="PT Astra Serif"/>
          <w:color w:val="000000"/>
          <w:sz w:val="16"/>
          <w:szCs w:val="16"/>
          <w:shd w:val="clear" w:color="auto" w:fill="FFFFFF"/>
        </w:rPr>
        <w:t xml:space="preserve">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16. В случае несоответствия налоговых расходов хотя бы одному из критериев, указанных в пункте 15 настоящего Порядка, куратор налогового расхода представляет в уполномоченный орган до 1 мая текущего финансового года предложения о сохранении (уточнении, отмене) льгот для плательщиков.</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17. 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(подпрограммы) и (или) целей социально-экономической политики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не относящихся к муниципальным программам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либо иной показатель (индикатор), на значение которого оказывают влияние налоговые расходы.</w:t>
      </w:r>
    </w:p>
    <w:p w:rsidR="00711F90" w:rsidRPr="00DA47BF" w:rsidRDefault="00711F90" w:rsidP="00DA47BF">
      <w:pPr>
        <w:pStyle w:val="Textbody"/>
        <w:snapToGrid w:val="0"/>
        <w:spacing w:after="0"/>
        <w:ind w:left="-567" w:firstLine="567"/>
        <w:jc w:val="both"/>
        <w:rPr>
          <w:rFonts w:ascii="PT Astra Serif" w:hAnsi="PT Astra Serif"/>
          <w:sz w:val="16"/>
          <w:szCs w:val="16"/>
        </w:rPr>
      </w:pPr>
      <w:proofErr w:type="gramStart"/>
      <w:r w:rsidRPr="00DA47BF">
        <w:rPr>
          <w:rFonts w:ascii="PT Astra Serif" w:eastAsia="Arial" w:hAnsi="PT Astra Serif"/>
          <w:color w:val="000000"/>
          <w:sz w:val="16"/>
          <w:szCs w:val="16"/>
          <w:shd w:val="clear" w:color="auto" w:fill="FFFFFF"/>
        </w:rPr>
        <w:t xml:space="preserve">Оценке подлежит вклад предусмотренных для плательщиков льгот в изменение значения показателя (индикатора) достижения целей муниципальной программы (подпрограммы) и (или) целей социально-экономической политики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не относящихся к муниципальным программам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18. Оценка результативности налоговых расходов включает оценку бюджетной эффективности налоговых расходов.</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19.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(подпрограммы) и (или) целей социально-экономической политики, не относящихся к муниципальным программам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20. </w:t>
      </w:r>
      <w:proofErr w:type="gramStart"/>
      <w:r w:rsidRPr="00DA47BF">
        <w:rPr>
          <w:rFonts w:ascii="PT Astra Serif" w:eastAsia="Arial" w:hAnsi="PT Astra Serif"/>
          <w:color w:val="000000"/>
          <w:sz w:val="16"/>
          <w:szCs w:val="16"/>
          <w:shd w:val="clear" w:color="auto" w:fill="FFFFFF"/>
        </w:rPr>
        <w:t>Сравнительный анализ включает сравнение объемов расходов бюджета</w:t>
      </w:r>
      <w:r w:rsidRPr="00DA47BF">
        <w:rPr>
          <w:rFonts w:ascii="PT Astra Serif" w:eastAsia="Arial" w:hAnsi="PT Astra Serif"/>
          <w:color w:val="000000"/>
          <w:sz w:val="16"/>
          <w:szCs w:val="16"/>
          <w:shd w:val="clear" w:color="auto" w:fill="FFFFFF"/>
        </w:rPr>
        <w:br/>
      </w:r>
      <w:r w:rsidRPr="00DA47BF">
        <w:rPr>
          <w:rFonts w:ascii="PT Astra Serif" w:hAnsi="PT Astra Serif"/>
          <w:bCs/>
          <w:color w:val="000000"/>
          <w:sz w:val="16"/>
          <w:szCs w:val="16"/>
        </w:rPr>
        <w:t xml:space="preserve">Администрации  Целинного района </w:t>
      </w:r>
      <w:r w:rsidRPr="00DA47BF">
        <w:rPr>
          <w:rFonts w:ascii="PT Astra Serif" w:eastAsia="Arial" w:hAnsi="PT Astra Serif"/>
          <w:color w:val="000000"/>
          <w:sz w:val="16"/>
          <w:szCs w:val="16"/>
          <w:shd w:val="clear" w:color="auto" w:fill="FFFFFF"/>
        </w:rPr>
        <w:t xml:space="preserve">в случае применения альтернативных механизмов достижения целей муниципальной программы (подпрограммы) и (или) целей социально-экономической политики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не относящихся к муниципальным программам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и объемов предоставленных льгот (расчет прироста показателя (индикатора) достижения целей муниципальной программы (подпрограммы) и (или) целей социально-экономической политики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не относящихся к</w:t>
      </w:r>
      <w:proofErr w:type="gramEnd"/>
      <w:r w:rsidRPr="00DA47BF">
        <w:rPr>
          <w:rFonts w:ascii="PT Astra Serif" w:eastAsia="Arial" w:hAnsi="PT Astra Serif"/>
          <w:color w:val="000000"/>
          <w:sz w:val="16"/>
          <w:szCs w:val="16"/>
          <w:shd w:val="clear" w:color="auto" w:fill="FFFFFF"/>
        </w:rPr>
        <w:t xml:space="preserve"> муниципальным программам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на 1 рубль налоговых расходов и на 1 рубль расходов бюджета  </w:t>
      </w:r>
      <w:r w:rsidRPr="00DA47BF">
        <w:rPr>
          <w:rFonts w:ascii="PT Astra Serif" w:hAnsi="PT Astra Serif"/>
          <w:bCs/>
          <w:color w:val="000000"/>
          <w:sz w:val="16"/>
          <w:szCs w:val="16"/>
        </w:rPr>
        <w:t xml:space="preserve">Администрации  Целинного района </w:t>
      </w:r>
      <w:r w:rsidRPr="00DA47BF">
        <w:rPr>
          <w:rFonts w:ascii="PT Astra Serif" w:eastAsia="Arial" w:hAnsi="PT Astra Serif"/>
          <w:color w:val="000000"/>
          <w:sz w:val="16"/>
          <w:szCs w:val="16"/>
          <w:shd w:val="clear" w:color="auto" w:fill="FFFFFF"/>
        </w:rPr>
        <w:t>для достижения того же показателя (индикатора) в случае применения альтернативных механизмов).</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21. В качестве альтернативных механизмов достижения целей муниципальной программы (подпрограммы) и (или) целей социально-экономической политики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xml:space="preserve">, не относящихся к муниципальным программам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могут учитываться в том числе:</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 субсидии или иные формы непосредственной финансовой поддержки плательщиков, имеющих право на льготы, за счет средств </w:t>
      </w:r>
      <w:r w:rsidRPr="00DA47BF">
        <w:rPr>
          <w:rFonts w:ascii="PT Astra Serif" w:eastAsia="Arial" w:hAnsi="PT Astra Serif"/>
          <w:sz w:val="16"/>
          <w:szCs w:val="16"/>
          <w:shd w:val="clear" w:color="auto" w:fill="FFFFFF"/>
        </w:rPr>
        <w:t xml:space="preserve">бюджета </w:t>
      </w:r>
      <w:r w:rsidRPr="00DA47BF">
        <w:rPr>
          <w:rFonts w:ascii="PT Astra Serif" w:hAnsi="PT Astra Serif"/>
          <w:bCs/>
          <w:sz w:val="16"/>
          <w:szCs w:val="16"/>
        </w:rPr>
        <w:t xml:space="preserve"> Целинного района</w:t>
      </w:r>
      <w:r w:rsidRPr="00DA47BF">
        <w:rPr>
          <w:rFonts w:ascii="PT Astra Serif" w:eastAsia="Arial" w:hAnsi="PT Astra Serif"/>
          <w:sz w:val="16"/>
          <w:szCs w:val="16"/>
          <w:shd w:val="clear" w:color="auto" w:fill="FFFFFF"/>
        </w:rPr>
        <w:t>;</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предоставление муниципальных гарантий по обязательствам плательщиков, имеющих право на льготы;</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22. Оценка эффективности налоговых расходов проводится:</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на стадии принятия решения о целесообразности и возможности установления льготы и необходимости подготовки проекта муниципального правового акта, устанавливающего льготу (налоговый расход);</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 ежегодно в сроки, предусмотренные пунктом 12 настоящего Порядка, в отношении льгот, действующих в соответствии с муниципальными правовыми актами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за финансовый год, предшествующий отчетному финансовому году.</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23. По итогам оценки эффективности налогового расхода куратор налогового расхода формирует информацию о результатах оценки эффективности налоговых расходов, содержащую:</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 выводы о достижении (не достижении) целевых характеристик налогового расхода </w:t>
      </w:r>
      <w:r w:rsidRPr="00DA47BF">
        <w:rPr>
          <w:rFonts w:ascii="PT Astra Serif" w:hAnsi="PT Astra Serif"/>
          <w:bCs/>
          <w:color w:val="000000"/>
          <w:sz w:val="16"/>
          <w:szCs w:val="16"/>
        </w:rPr>
        <w:t xml:space="preserve">Администрации  Целинного района Курганской </w:t>
      </w:r>
      <w:r w:rsidRPr="00DA47BF">
        <w:rPr>
          <w:rFonts w:ascii="PT Astra Serif" w:hAnsi="PT Astra Serif"/>
          <w:bCs/>
          <w:color w:val="000000"/>
          <w:sz w:val="16"/>
          <w:szCs w:val="16"/>
        </w:rPr>
        <w:lastRenderedPageBreak/>
        <w:t>области</w:t>
      </w:r>
      <w:r w:rsidRPr="00DA47BF">
        <w:rPr>
          <w:rFonts w:ascii="PT Astra Serif" w:eastAsia="Arial" w:hAnsi="PT Astra Serif"/>
          <w:color w:val="000000"/>
          <w:sz w:val="16"/>
          <w:szCs w:val="16"/>
          <w:shd w:val="clear" w:color="auto" w:fill="FFFFFF"/>
        </w:rPr>
        <w:t>;</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 выводы о вкладе налогового расхода в достижение целей муниципальной программы (подпрограммы) и (или) целей социально-экономической политики </w:t>
      </w:r>
      <w:r w:rsidRPr="00DA47BF">
        <w:rPr>
          <w:rFonts w:ascii="PT Astra Serif" w:hAnsi="PT Astra Serif"/>
          <w:bCs/>
          <w:color w:val="000000"/>
          <w:sz w:val="16"/>
          <w:szCs w:val="16"/>
        </w:rPr>
        <w:t>Администрации  Целинного района Курганской области</w:t>
      </w:r>
      <w:r w:rsidRPr="00DA47BF">
        <w:rPr>
          <w:rFonts w:ascii="PT Astra Serif" w:eastAsia="Arial" w:hAnsi="PT Astra Serif"/>
          <w:color w:val="000000"/>
          <w:sz w:val="16"/>
          <w:szCs w:val="16"/>
          <w:shd w:val="clear" w:color="auto" w:fill="FFFFFF"/>
        </w:rPr>
        <w:t>, не относящихся  к муниципальным программам;</w:t>
      </w:r>
    </w:p>
    <w:p w:rsidR="00711F90" w:rsidRPr="00DA47BF" w:rsidRDefault="00711F90" w:rsidP="00DA47BF">
      <w:pPr>
        <w:pStyle w:val="Textbody"/>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 выводы о наличии (отсутствии) более результативных (менее затратных для бюджета </w:t>
      </w:r>
      <w:proofErr w:type="gramStart"/>
      <w:r w:rsidRPr="00DA47BF">
        <w:rPr>
          <w:rFonts w:ascii="PT Astra Serif" w:hAnsi="PT Astra Serif"/>
          <w:bCs/>
          <w:color w:val="000000"/>
          <w:sz w:val="16"/>
          <w:szCs w:val="16"/>
        </w:rPr>
        <w:t xml:space="preserve">Администрации  Целинного района </w:t>
      </w:r>
      <w:r w:rsidRPr="00DA47BF">
        <w:rPr>
          <w:rFonts w:ascii="PT Astra Serif" w:eastAsia="Arial" w:hAnsi="PT Astra Serif"/>
          <w:color w:val="000000"/>
          <w:sz w:val="16"/>
          <w:szCs w:val="16"/>
          <w:shd w:val="clear" w:color="auto" w:fill="FFFFFF"/>
        </w:rPr>
        <w:t>альтернативных механизмов достижения целей  муниципальной программы</w:t>
      </w:r>
      <w:proofErr w:type="gramEnd"/>
      <w:r w:rsidRPr="00DA47BF">
        <w:rPr>
          <w:rFonts w:ascii="PT Astra Serif" w:eastAsia="Arial" w:hAnsi="PT Astra Serif"/>
          <w:color w:val="000000"/>
          <w:sz w:val="16"/>
          <w:szCs w:val="16"/>
          <w:shd w:val="clear" w:color="auto" w:fill="FFFFFF"/>
        </w:rPr>
        <w:t xml:space="preserve"> и (или) целей социально-экономической политики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не относящихся к муниципальным программам;</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предложения о сохранении (уточнении, отмене), предоставленных плательщикам льгот, об установлении нового налогового расхода.</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24. Информация о результатах оценки эффективности налоговых расходов направляется кураторами налоговых расходов в уполномоченный орган до 1 мая текущего финансового года.</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25. Уполномоченный орган формирует итоговую оценку эффективности налоговых расходов в срок до 1 июня текущего финансового года.</w:t>
      </w:r>
    </w:p>
    <w:p w:rsidR="00711F90" w:rsidRPr="00DA47BF" w:rsidRDefault="00711F90" w:rsidP="00DA47BF">
      <w:pPr>
        <w:pStyle w:val="Textbody"/>
        <w:snapToGrid w:val="0"/>
        <w:spacing w:after="0"/>
        <w:ind w:left="-567" w:firstLine="567"/>
        <w:jc w:val="both"/>
        <w:rPr>
          <w:rFonts w:ascii="PT Astra Serif" w:hAnsi="PT Astra Serif"/>
          <w:sz w:val="16"/>
          <w:szCs w:val="16"/>
        </w:rPr>
      </w:pPr>
      <w:r w:rsidRPr="00DA47BF">
        <w:rPr>
          <w:rFonts w:ascii="PT Astra Serif" w:eastAsia="Arial" w:hAnsi="PT Astra Serif"/>
          <w:color w:val="000000"/>
          <w:sz w:val="16"/>
          <w:szCs w:val="16"/>
          <w:shd w:val="clear" w:color="auto" w:fill="FFFFFF"/>
        </w:rPr>
        <w:t xml:space="preserve">26. Итоговая оценка эффективности налоговых расходов в течение 5 рабочих дней со дня ее формирования размещается на сайте уполномоченного органа, в информационном бюллетене «Муниципальный вестник» и  учитывается при формировании основных направлений бюджетной и налоговой политики </w:t>
      </w:r>
      <w:r w:rsidRPr="00DA47BF">
        <w:rPr>
          <w:rFonts w:ascii="PT Astra Serif" w:hAnsi="PT Astra Serif"/>
          <w:bCs/>
          <w:color w:val="000000"/>
          <w:sz w:val="16"/>
          <w:szCs w:val="16"/>
        </w:rPr>
        <w:t>Администрации  Целинного района</w:t>
      </w:r>
      <w:r w:rsidRPr="00DA47BF">
        <w:rPr>
          <w:rFonts w:ascii="PT Astra Serif" w:eastAsia="Arial" w:hAnsi="PT Astra Serif"/>
          <w:color w:val="000000"/>
          <w:sz w:val="16"/>
          <w:szCs w:val="16"/>
          <w:shd w:val="clear" w:color="auto" w:fill="FFFFFF"/>
        </w:rPr>
        <w:t>, а также при проведении оценки эффективности реализации муниципальных программ.</w:t>
      </w:r>
    </w:p>
    <w:p w:rsidR="00C03070" w:rsidRPr="00DA47BF" w:rsidRDefault="00C03070" w:rsidP="00C03070">
      <w:pPr>
        <w:pStyle w:val="Standard"/>
        <w:ind w:left="6237" w:firstLine="284"/>
        <w:jc w:val="right"/>
        <w:rPr>
          <w:rFonts w:ascii="PT Astra Serif" w:eastAsia="Arial" w:hAnsi="PT Astra Serif" w:cs="Arial"/>
          <w:sz w:val="16"/>
          <w:szCs w:val="16"/>
        </w:rPr>
      </w:pPr>
      <w:r w:rsidRPr="00DA47BF">
        <w:rPr>
          <w:rFonts w:ascii="PT Astra Serif" w:eastAsia="Arial" w:hAnsi="PT Astra Serif" w:cs="Arial"/>
          <w:sz w:val="16"/>
          <w:szCs w:val="16"/>
        </w:rPr>
        <w:t>Приложение 1</w:t>
      </w:r>
    </w:p>
    <w:p w:rsidR="00C03070" w:rsidRDefault="00C03070" w:rsidP="00C03070">
      <w:pPr>
        <w:pStyle w:val="Standard"/>
        <w:ind w:left="6237" w:firstLine="284"/>
        <w:jc w:val="right"/>
        <w:rPr>
          <w:rFonts w:ascii="PT Astra Serif" w:eastAsia="Arial" w:hAnsi="PT Astra Serif" w:cs="Times New Roman"/>
          <w:color w:val="000000"/>
          <w:sz w:val="16"/>
          <w:szCs w:val="16"/>
          <w:shd w:val="clear" w:color="auto" w:fill="FFFFFF"/>
        </w:rPr>
      </w:pPr>
      <w:r w:rsidRPr="00DA47BF">
        <w:rPr>
          <w:rFonts w:ascii="PT Astra Serif" w:eastAsia="Arial" w:hAnsi="PT Astra Serif" w:cs="Arial"/>
          <w:sz w:val="16"/>
          <w:szCs w:val="16"/>
        </w:rPr>
        <w:t>к П</w:t>
      </w:r>
      <w:r w:rsidRPr="00DA47BF">
        <w:rPr>
          <w:rFonts w:ascii="PT Astra Serif" w:hAnsi="PT Astra Serif"/>
          <w:sz w:val="16"/>
          <w:szCs w:val="16"/>
        </w:rPr>
        <w:t xml:space="preserve">орядку </w:t>
      </w:r>
      <w:proofErr w:type="gramStart"/>
      <w:r w:rsidRPr="00DA47BF">
        <w:rPr>
          <w:rFonts w:ascii="PT Astra Serif" w:hAnsi="PT Astra Serif"/>
          <w:sz w:val="16"/>
          <w:szCs w:val="16"/>
        </w:rPr>
        <w:t xml:space="preserve">формирования перечня налоговых расходов </w:t>
      </w:r>
      <w:r w:rsidRPr="00DA47BF">
        <w:rPr>
          <w:rFonts w:ascii="PT Astra Serif" w:hAnsi="PT Astra Serif" w:cs="Times New Roman"/>
          <w:bCs/>
          <w:color w:val="000000"/>
          <w:sz w:val="16"/>
          <w:szCs w:val="16"/>
        </w:rPr>
        <w:t>Администрации Целинного района Курганской области</w:t>
      </w:r>
      <w:proofErr w:type="gramEnd"/>
      <w:r w:rsidRPr="00DA47BF">
        <w:rPr>
          <w:rFonts w:ascii="PT Astra Serif" w:eastAsia="Arial" w:hAnsi="PT Astra Serif" w:cs="Times New Roman"/>
          <w:color w:val="000000"/>
          <w:sz w:val="16"/>
          <w:szCs w:val="16"/>
          <w:shd w:val="clear" w:color="auto" w:fill="FFFFFF"/>
        </w:rPr>
        <w:t xml:space="preserve"> </w:t>
      </w:r>
      <w:r w:rsidRPr="00DA47BF">
        <w:rPr>
          <w:rFonts w:ascii="PT Astra Serif" w:hAnsi="PT Astra Serif"/>
          <w:sz w:val="16"/>
          <w:szCs w:val="16"/>
        </w:rPr>
        <w:t xml:space="preserve">и оценки налоговых расходов </w:t>
      </w:r>
      <w:r w:rsidRPr="00DA47BF">
        <w:rPr>
          <w:rFonts w:ascii="PT Astra Serif" w:hAnsi="PT Astra Serif" w:cs="Times New Roman"/>
          <w:bCs/>
          <w:color w:val="000000"/>
          <w:sz w:val="16"/>
          <w:szCs w:val="16"/>
        </w:rPr>
        <w:t>Администрации Целинного района Курганской области</w:t>
      </w:r>
      <w:r w:rsidRPr="00DA47BF">
        <w:rPr>
          <w:rFonts w:ascii="PT Astra Serif" w:eastAsia="Arial" w:hAnsi="PT Astra Serif" w:cs="Times New Roman"/>
          <w:color w:val="000000"/>
          <w:sz w:val="16"/>
          <w:szCs w:val="16"/>
          <w:shd w:val="clear" w:color="auto" w:fill="FFFFFF"/>
        </w:rPr>
        <w:t xml:space="preserve"> </w:t>
      </w:r>
    </w:p>
    <w:p w:rsidR="00C03070" w:rsidRDefault="00C03070" w:rsidP="00C03070">
      <w:pPr>
        <w:pStyle w:val="Standard"/>
        <w:ind w:left="6237" w:firstLine="284"/>
        <w:jc w:val="right"/>
        <w:rPr>
          <w:rFonts w:ascii="PT Astra Serif" w:hAnsi="PT Astra Serif"/>
          <w:sz w:val="16"/>
          <w:szCs w:val="16"/>
        </w:rPr>
      </w:pPr>
    </w:p>
    <w:p w:rsidR="00C03070" w:rsidRPr="00DA47BF" w:rsidRDefault="00C03070" w:rsidP="00C03070">
      <w:pPr>
        <w:pStyle w:val="Textbody"/>
        <w:snapToGrid w:val="0"/>
        <w:spacing w:after="0"/>
        <w:jc w:val="center"/>
        <w:rPr>
          <w:rFonts w:ascii="PT Astra Serif" w:hAnsi="PT Astra Serif"/>
          <w:sz w:val="18"/>
          <w:szCs w:val="16"/>
        </w:rPr>
      </w:pPr>
      <w:r w:rsidRPr="00DA47BF">
        <w:rPr>
          <w:rFonts w:ascii="PT Astra Serif" w:hAnsi="PT Astra Serif"/>
          <w:bCs/>
          <w:sz w:val="18"/>
          <w:szCs w:val="16"/>
        </w:rPr>
        <w:t>ПЕРЕЧЕНЬ</w:t>
      </w:r>
    </w:p>
    <w:p w:rsidR="00C03070" w:rsidRPr="00DA47BF" w:rsidRDefault="00C03070" w:rsidP="00C03070">
      <w:pPr>
        <w:pStyle w:val="Textbody"/>
        <w:snapToGrid w:val="0"/>
        <w:spacing w:after="0"/>
        <w:ind w:firstLine="567"/>
        <w:jc w:val="center"/>
        <w:rPr>
          <w:rFonts w:ascii="PT Astra Serif" w:hAnsi="PT Astra Serif"/>
          <w:color w:val="000000"/>
          <w:sz w:val="18"/>
          <w:szCs w:val="16"/>
        </w:rPr>
      </w:pPr>
      <w:r w:rsidRPr="00DA47BF">
        <w:rPr>
          <w:rFonts w:ascii="PT Astra Serif" w:hAnsi="PT Astra Serif"/>
          <w:bCs/>
          <w:sz w:val="18"/>
          <w:szCs w:val="16"/>
        </w:rPr>
        <w:t xml:space="preserve">налоговых расходов </w:t>
      </w:r>
      <w:r w:rsidRPr="00DA47BF">
        <w:rPr>
          <w:rFonts w:ascii="PT Astra Serif" w:hAnsi="PT Astra Serif"/>
          <w:bCs/>
          <w:color w:val="000000"/>
          <w:sz w:val="18"/>
          <w:szCs w:val="16"/>
        </w:rPr>
        <w:t xml:space="preserve">Администрации  Целинного района Курганской области </w:t>
      </w:r>
      <w:r w:rsidRPr="00DA47BF">
        <w:rPr>
          <w:rFonts w:ascii="PT Astra Serif" w:hAnsi="PT Astra Serif"/>
          <w:bCs/>
          <w:sz w:val="18"/>
          <w:szCs w:val="16"/>
        </w:rPr>
        <w:t>на очередной финансовый год и плановый период</w:t>
      </w:r>
    </w:p>
    <w:p w:rsidR="00C03070" w:rsidRDefault="00C03070" w:rsidP="00C03070">
      <w:pPr>
        <w:pStyle w:val="Standard"/>
        <w:ind w:left="6237" w:firstLine="284"/>
        <w:jc w:val="right"/>
        <w:rPr>
          <w:rFonts w:ascii="PT Astra Serif" w:hAnsi="PT Astra Serif"/>
          <w:sz w:val="16"/>
          <w:szCs w:val="16"/>
        </w:rPr>
      </w:pPr>
    </w:p>
    <w:tbl>
      <w:tblPr>
        <w:tblW w:w="10348" w:type="dxa"/>
        <w:tblInd w:w="-539" w:type="dxa"/>
        <w:tblLayout w:type="fixed"/>
        <w:tblCellMar>
          <w:left w:w="10" w:type="dxa"/>
          <w:right w:w="10" w:type="dxa"/>
        </w:tblCellMar>
        <w:tblLook w:val="0000" w:firstRow="0" w:lastRow="0" w:firstColumn="0" w:lastColumn="0" w:noHBand="0" w:noVBand="0"/>
      </w:tblPr>
      <w:tblGrid>
        <w:gridCol w:w="498"/>
        <w:gridCol w:w="920"/>
        <w:gridCol w:w="567"/>
        <w:gridCol w:w="1133"/>
        <w:gridCol w:w="1134"/>
        <w:gridCol w:w="567"/>
        <w:gridCol w:w="567"/>
        <w:gridCol w:w="1984"/>
        <w:gridCol w:w="2127"/>
        <w:gridCol w:w="851"/>
      </w:tblGrid>
      <w:tr w:rsidR="00C03070" w:rsidRPr="00DA47BF" w:rsidTr="00C03070">
        <w:trPr>
          <w:cantSplit/>
          <w:trHeight w:val="1808"/>
        </w:trPr>
        <w:tc>
          <w:tcPr>
            <w:tcW w:w="498" w:type="dxa"/>
            <w:tcBorders>
              <w:top w:val="single" w:sz="2" w:space="0" w:color="000000"/>
              <w:left w:val="single" w:sz="2" w:space="0" w:color="000000"/>
              <w:bottom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ind w:left="113" w:right="113"/>
              <w:jc w:val="both"/>
              <w:rPr>
                <w:rFonts w:ascii="PT Astra Serif" w:hAnsi="PT Astra Serif"/>
                <w:sz w:val="16"/>
                <w:szCs w:val="16"/>
              </w:rPr>
            </w:pPr>
            <w:r w:rsidRPr="00DA47BF">
              <w:rPr>
                <w:rFonts w:ascii="PT Astra Serif" w:hAnsi="PT Astra Serif"/>
                <w:sz w:val="16"/>
                <w:szCs w:val="16"/>
              </w:rPr>
              <w:t xml:space="preserve">№ </w:t>
            </w:r>
            <w:proofErr w:type="gramStart"/>
            <w:r w:rsidRPr="00DA47BF">
              <w:rPr>
                <w:rFonts w:ascii="PT Astra Serif" w:hAnsi="PT Astra Serif"/>
                <w:sz w:val="16"/>
                <w:szCs w:val="16"/>
              </w:rPr>
              <w:t>п</w:t>
            </w:r>
            <w:proofErr w:type="gramEnd"/>
            <w:r w:rsidRPr="00DA47BF">
              <w:rPr>
                <w:rFonts w:ascii="PT Astra Serif" w:hAnsi="PT Astra Serif"/>
                <w:sz w:val="16"/>
                <w:szCs w:val="16"/>
              </w:rPr>
              <w:t>/п</w:t>
            </w:r>
          </w:p>
        </w:tc>
        <w:tc>
          <w:tcPr>
            <w:tcW w:w="920" w:type="dxa"/>
            <w:tcBorders>
              <w:top w:val="single" w:sz="2" w:space="0" w:color="000000"/>
              <w:left w:val="single" w:sz="2" w:space="0" w:color="000000"/>
              <w:bottom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ind w:left="113" w:right="113"/>
              <w:jc w:val="both"/>
              <w:rPr>
                <w:rFonts w:ascii="PT Astra Serif" w:hAnsi="PT Astra Serif"/>
                <w:sz w:val="16"/>
                <w:szCs w:val="16"/>
              </w:rPr>
            </w:pPr>
            <w:r w:rsidRPr="00DA47BF">
              <w:rPr>
                <w:rFonts w:ascii="PT Astra Serif" w:hAnsi="PT Astra Serif"/>
                <w:sz w:val="16"/>
                <w:szCs w:val="16"/>
              </w:rPr>
              <w:t xml:space="preserve">Наименование  налога, по которому </w:t>
            </w:r>
            <w:proofErr w:type="spellStart"/>
            <w:proofErr w:type="gramStart"/>
            <w:r w:rsidRPr="00DA47BF">
              <w:rPr>
                <w:rFonts w:ascii="PT Astra Serif" w:hAnsi="PT Astra Serif"/>
                <w:sz w:val="16"/>
                <w:szCs w:val="16"/>
              </w:rPr>
              <w:t>предусматри-ваются</w:t>
            </w:r>
            <w:proofErr w:type="spellEnd"/>
            <w:proofErr w:type="gramEnd"/>
            <w:r w:rsidRPr="00DA47BF">
              <w:rPr>
                <w:rFonts w:ascii="PT Astra Serif" w:hAnsi="PT Astra Serif"/>
                <w:sz w:val="16"/>
                <w:szCs w:val="16"/>
              </w:rPr>
              <w:t xml:space="preserve"> налоговые расходы</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ind w:left="113" w:right="113"/>
              <w:jc w:val="both"/>
              <w:rPr>
                <w:rFonts w:ascii="PT Astra Serif" w:hAnsi="PT Astra Serif"/>
                <w:sz w:val="16"/>
                <w:szCs w:val="16"/>
              </w:rPr>
            </w:pPr>
            <w:proofErr w:type="spellStart"/>
            <w:proofErr w:type="gramStart"/>
            <w:r w:rsidRPr="00DA47BF">
              <w:rPr>
                <w:rFonts w:ascii="PT Astra Serif" w:hAnsi="PT Astra Serif"/>
                <w:sz w:val="16"/>
                <w:szCs w:val="16"/>
              </w:rPr>
              <w:t>Наименова-ние</w:t>
            </w:r>
            <w:proofErr w:type="spellEnd"/>
            <w:proofErr w:type="gramEnd"/>
            <w:r w:rsidRPr="00DA47BF">
              <w:rPr>
                <w:rFonts w:ascii="PT Astra Serif" w:hAnsi="PT Astra Serif"/>
                <w:sz w:val="16"/>
                <w:szCs w:val="16"/>
              </w:rPr>
              <w:t xml:space="preserve"> налогового расхода</w:t>
            </w:r>
          </w:p>
        </w:tc>
        <w:tc>
          <w:tcPr>
            <w:tcW w:w="1133" w:type="dxa"/>
            <w:tcBorders>
              <w:top w:val="single" w:sz="2" w:space="0" w:color="000000"/>
              <w:left w:val="single" w:sz="2" w:space="0" w:color="000000"/>
              <w:bottom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ind w:left="113" w:right="113"/>
              <w:jc w:val="both"/>
              <w:rPr>
                <w:rFonts w:ascii="PT Astra Serif" w:hAnsi="PT Astra Serif"/>
                <w:sz w:val="16"/>
                <w:szCs w:val="16"/>
              </w:rPr>
            </w:pPr>
            <w:r w:rsidRPr="00DA47BF">
              <w:rPr>
                <w:rFonts w:ascii="PT Astra Serif" w:hAnsi="PT Astra Serif"/>
                <w:sz w:val="16"/>
                <w:szCs w:val="16"/>
              </w:rPr>
              <w:t xml:space="preserve">Реквизиты </w:t>
            </w:r>
            <w:proofErr w:type="spellStart"/>
            <w:proofErr w:type="gramStart"/>
            <w:r w:rsidRPr="00DA47BF">
              <w:rPr>
                <w:rFonts w:ascii="PT Astra Serif" w:hAnsi="PT Astra Serif"/>
                <w:sz w:val="16"/>
                <w:szCs w:val="16"/>
              </w:rPr>
              <w:t>муниципально-го</w:t>
            </w:r>
            <w:proofErr w:type="spellEnd"/>
            <w:proofErr w:type="gramEnd"/>
            <w:r w:rsidRPr="00DA47BF">
              <w:rPr>
                <w:rFonts w:ascii="PT Astra Serif" w:hAnsi="PT Astra Serif"/>
                <w:sz w:val="16"/>
                <w:szCs w:val="16"/>
              </w:rPr>
              <w:t xml:space="preserve"> правового акта, которым устанавливает-</w:t>
            </w:r>
            <w:proofErr w:type="spellStart"/>
            <w:r w:rsidRPr="00DA47BF">
              <w:rPr>
                <w:rFonts w:ascii="PT Astra Serif" w:hAnsi="PT Astra Serif"/>
                <w:sz w:val="16"/>
                <w:szCs w:val="16"/>
              </w:rPr>
              <w:t>ся</w:t>
            </w:r>
            <w:proofErr w:type="spellEnd"/>
            <w:r w:rsidRPr="00DA47BF">
              <w:rPr>
                <w:rFonts w:ascii="PT Astra Serif" w:hAnsi="PT Astra Serif"/>
                <w:sz w:val="16"/>
                <w:szCs w:val="16"/>
              </w:rPr>
              <w:t xml:space="preserve"> налоговая льгота </w:t>
            </w:r>
          </w:p>
        </w:tc>
        <w:tc>
          <w:tcPr>
            <w:tcW w:w="1134" w:type="dxa"/>
            <w:tcBorders>
              <w:top w:val="single" w:sz="2" w:space="0" w:color="000000"/>
              <w:left w:val="single" w:sz="2" w:space="0" w:color="000000"/>
              <w:bottom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ind w:left="113" w:right="113"/>
              <w:jc w:val="both"/>
              <w:rPr>
                <w:rFonts w:ascii="PT Astra Serif" w:hAnsi="PT Astra Serif"/>
                <w:sz w:val="16"/>
                <w:szCs w:val="16"/>
              </w:rPr>
            </w:pPr>
            <w:r w:rsidRPr="00DA47BF">
              <w:rPr>
                <w:rFonts w:ascii="PT Astra Serif" w:hAnsi="PT Astra Serif"/>
                <w:sz w:val="16"/>
                <w:szCs w:val="16"/>
              </w:rPr>
              <w:t>Целевая категория плательщиков налога, для которых предусмотрена налоговая льгота</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ind w:left="113" w:right="113"/>
              <w:jc w:val="both"/>
              <w:rPr>
                <w:rFonts w:ascii="PT Astra Serif" w:hAnsi="PT Astra Serif"/>
                <w:sz w:val="16"/>
                <w:szCs w:val="16"/>
              </w:rPr>
            </w:pPr>
            <w:r w:rsidRPr="00DA47BF">
              <w:rPr>
                <w:rFonts w:ascii="PT Astra Serif" w:hAnsi="PT Astra Serif"/>
                <w:sz w:val="16"/>
                <w:szCs w:val="16"/>
              </w:rPr>
              <w:t xml:space="preserve">Цели </w:t>
            </w:r>
            <w:proofErr w:type="spellStart"/>
            <w:proofErr w:type="gramStart"/>
            <w:r w:rsidRPr="00DA47BF">
              <w:rPr>
                <w:rFonts w:ascii="PT Astra Serif" w:hAnsi="PT Astra Serif"/>
                <w:sz w:val="16"/>
                <w:szCs w:val="16"/>
              </w:rPr>
              <w:t>предоставле-ния</w:t>
            </w:r>
            <w:proofErr w:type="spellEnd"/>
            <w:proofErr w:type="gramEnd"/>
            <w:r w:rsidRPr="00DA47BF">
              <w:rPr>
                <w:rFonts w:ascii="PT Astra Serif" w:hAnsi="PT Astra Serif"/>
                <w:sz w:val="16"/>
                <w:szCs w:val="16"/>
              </w:rPr>
              <w:t xml:space="preserve"> налогового расхода</w:t>
            </w:r>
          </w:p>
        </w:tc>
        <w:tc>
          <w:tcPr>
            <w:tcW w:w="567" w:type="dxa"/>
            <w:tcBorders>
              <w:top w:val="single" w:sz="2" w:space="0" w:color="000000"/>
              <w:left w:val="single" w:sz="2" w:space="0" w:color="000000"/>
              <w:bottom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ind w:left="113" w:right="113"/>
              <w:jc w:val="both"/>
              <w:rPr>
                <w:rFonts w:ascii="PT Astra Serif" w:hAnsi="PT Astra Serif"/>
                <w:sz w:val="16"/>
                <w:szCs w:val="16"/>
              </w:rPr>
            </w:pPr>
            <w:r w:rsidRPr="00DA47BF">
              <w:rPr>
                <w:rFonts w:ascii="PT Astra Serif" w:hAnsi="PT Astra Serif"/>
                <w:sz w:val="16"/>
                <w:szCs w:val="16"/>
              </w:rPr>
              <w:t>Целевая категория налогового расхода</w:t>
            </w:r>
          </w:p>
        </w:tc>
        <w:tc>
          <w:tcPr>
            <w:tcW w:w="1984" w:type="dxa"/>
            <w:tcBorders>
              <w:top w:val="single" w:sz="2" w:space="0" w:color="000000"/>
              <w:left w:val="single" w:sz="2" w:space="0" w:color="000000"/>
              <w:bottom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tabs>
                <w:tab w:val="left" w:pos="13855"/>
              </w:tabs>
              <w:ind w:left="113" w:right="113"/>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 xml:space="preserve">Наименование </w:t>
            </w:r>
            <w:proofErr w:type="gramStart"/>
            <w:r w:rsidRPr="00DA47BF">
              <w:rPr>
                <w:rFonts w:ascii="PT Astra Serif" w:hAnsi="PT Astra Serif"/>
                <w:sz w:val="16"/>
                <w:szCs w:val="16"/>
                <w:shd w:val="clear" w:color="auto" w:fill="FFFFFF"/>
              </w:rPr>
              <w:t>муниципальной</w:t>
            </w:r>
            <w:proofErr w:type="gramEnd"/>
          </w:p>
          <w:p w:rsidR="00C03070" w:rsidRPr="00DA47BF" w:rsidRDefault="00C03070" w:rsidP="00BE1B5B">
            <w:pPr>
              <w:pStyle w:val="TableContents"/>
              <w:ind w:left="113" w:right="113"/>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 xml:space="preserve"> программы / документа отражающего цель социально-экономического развития муниципального образования</w:t>
            </w:r>
          </w:p>
        </w:tc>
        <w:tc>
          <w:tcPr>
            <w:tcW w:w="2127" w:type="dxa"/>
            <w:tcBorders>
              <w:top w:val="single" w:sz="2" w:space="0" w:color="000000"/>
              <w:left w:val="single" w:sz="2" w:space="0" w:color="000000"/>
              <w:bottom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ind w:left="113" w:right="113"/>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Наименование структурного элемента муниципальной программы / документа  отражающего цель социально-экономического развития муниципального образования</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vAlign w:val="center"/>
          </w:tcPr>
          <w:p w:rsidR="00C03070" w:rsidRPr="00DA47BF" w:rsidRDefault="00C03070" w:rsidP="00BE1B5B">
            <w:pPr>
              <w:pStyle w:val="TableContents"/>
              <w:ind w:left="-13" w:right="2"/>
              <w:jc w:val="both"/>
              <w:rPr>
                <w:rFonts w:ascii="PT Astra Serif" w:hAnsi="PT Astra Serif"/>
                <w:sz w:val="16"/>
                <w:szCs w:val="16"/>
              </w:rPr>
            </w:pPr>
            <w:r w:rsidRPr="00DA47BF">
              <w:rPr>
                <w:rFonts w:ascii="PT Astra Serif" w:hAnsi="PT Astra Serif"/>
                <w:sz w:val="16"/>
                <w:szCs w:val="16"/>
              </w:rPr>
              <w:t>Куратор налогового расхода</w:t>
            </w:r>
          </w:p>
        </w:tc>
      </w:tr>
      <w:tr w:rsidR="00C03070" w:rsidRPr="00DA47BF" w:rsidTr="00C03070">
        <w:trPr>
          <w:trHeight w:val="255"/>
        </w:trPr>
        <w:tc>
          <w:tcPr>
            <w:tcW w:w="498"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1</w:t>
            </w:r>
          </w:p>
        </w:tc>
        <w:tc>
          <w:tcPr>
            <w:tcW w:w="920"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2</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3</w:t>
            </w:r>
          </w:p>
        </w:tc>
        <w:tc>
          <w:tcPr>
            <w:tcW w:w="1133"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4</w:t>
            </w:r>
          </w:p>
        </w:tc>
        <w:tc>
          <w:tcPr>
            <w:tcW w:w="1134"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5</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6</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7</w:t>
            </w:r>
          </w:p>
        </w:tc>
        <w:tc>
          <w:tcPr>
            <w:tcW w:w="1984"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8</w:t>
            </w:r>
          </w:p>
        </w:tc>
        <w:tc>
          <w:tcPr>
            <w:tcW w:w="2127"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9</w:t>
            </w:r>
          </w:p>
        </w:tc>
        <w:tc>
          <w:tcPr>
            <w:tcW w:w="851"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C03070" w:rsidRPr="00DA47BF" w:rsidRDefault="00C03070" w:rsidP="00BE1B5B">
            <w:pPr>
              <w:pStyle w:val="TableContents"/>
              <w:jc w:val="center"/>
              <w:rPr>
                <w:rFonts w:ascii="PT Astra Serif" w:hAnsi="PT Astra Serif"/>
                <w:sz w:val="16"/>
                <w:szCs w:val="16"/>
              </w:rPr>
            </w:pPr>
            <w:r w:rsidRPr="00DA47BF">
              <w:rPr>
                <w:rFonts w:ascii="PT Astra Serif" w:hAnsi="PT Astra Serif"/>
                <w:sz w:val="16"/>
                <w:szCs w:val="16"/>
              </w:rPr>
              <w:t>10</w:t>
            </w:r>
          </w:p>
        </w:tc>
      </w:tr>
      <w:tr w:rsidR="00C03070" w:rsidRPr="00DA47BF" w:rsidTr="00C03070">
        <w:trPr>
          <w:trHeight w:val="255"/>
        </w:trPr>
        <w:tc>
          <w:tcPr>
            <w:tcW w:w="498"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p>
        </w:tc>
        <w:tc>
          <w:tcPr>
            <w:tcW w:w="920"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r w:rsidRPr="00DA47BF">
              <w:rPr>
                <w:rFonts w:ascii="PT Astra Serif" w:hAnsi="PT Astra Serif"/>
                <w:sz w:val="16"/>
                <w:szCs w:val="16"/>
              </w:rPr>
              <w:t> </w:t>
            </w:r>
          </w:p>
        </w:tc>
        <w:tc>
          <w:tcPr>
            <w:tcW w:w="1133"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r w:rsidRPr="00DA47BF">
              <w:rPr>
                <w:rFonts w:ascii="PT Astra Serif" w:hAnsi="PT Astra Serif"/>
                <w:sz w:val="16"/>
                <w:szCs w:val="16"/>
              </w:rPr>
              <w:t> </w:t>
            </w:r>
          </w:p>
        </w:tc>
        <w:tc>
          <w:tcPr>
            <w:tcW w:w="1134"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r w:rsidRPr="00DA47BF">
              <w:rPr>
                <w:rFonts w:ascii="PT Astra Serif" w:hAnsi="PT Astra Serif"/>
                <w:sz w:val="16"/>
                <w:szCs w:val="16"/>
              </w:rPr>
              <w:t> </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r w:rsidRPr="00DA47BF">
              <w:rPr>
                <w:rFonts w:ascii="PT Astra Serif" w:hAnsi="PT Astra Serif"/>
                <w:sz w:val="16"/>
                <w:szCs w:val="16"/>
              </w:rPr>
              <w:t> </w:t>
            </w:r>
          </w:p>
        </w:tc>
        <w:tc>
          <w:tcPr>
            <w:tcW w:w="567"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r w:rsidRPr="00DA47BF">
              <w:rPr>
                <w:rFonts w:ascii="PT Astra Serif" w:hAnsi="PT Astra Serif"/>
                <w:sz w:val="16"/>
                <w:szCs w:val="16"/>
              </w:rPr>
              <w:t> </w:t>
            </w:r>
          </w:p>
        </w:tc>
        <w:tc>
          <w:tcPr>
            <w:tcW w:w="1984"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r w:rsidRPr="00DA47BF">
              <w:rPr>
                <w:rFonts w:ascii="PT Astra Serif" w:hAnsi="PT Astra Serif"/>
                <w:sz w:val="16"/>
                <w:szCs w:val="16"/>
              </w:rPr>
              <w:t> </w:t>
            </w:r>
          </w:p>
        </w:tc>
        <w:tc>
          <w:tcPr>
            <w:tcW w:w="2127" w:type="dxa"/>
            <w:tcBorders>
              <w:left w:val="single" w:sz="2" w:space="0" w:color="000000"/>
              <w:bottom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r w:rsidRPr="00DA47BF">
              <w:rPr>
                <w:rFonts w:ascii="PT Astra Serif" w:hAnsi="PT Astra Serif"/>
                <w:sz w:val="16"/>
                <w:szCs w:val="16"/>
              </w:rPr>
              <w:t> </w:t>
            </w:r>
          </w:p>
        </w:tc>
        <w:tc>
          <w:tcPr>
            <w:tcW w:w="851"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C03070" w:rsidRPr="00DA47BF" w:rsidRDefault="00C03070" w:rsidP="00BE1B5B">
            <w:pPr>
              <w:pStyle w:val="TableContents"/>
              <w:rPr>
                <w:rFonts w:ascii="PT Astra Serif" w:hAnsi="PT Astra Serif"/>
                <w:sz w:val="16"/>
                <w:szCs w:val="16"/>
              </w:rPr>
            </w:pPr>
            <w:r w:rsidRPr="00DA47BF">
              <w:rPr>
                <w:rFonts w:ascii="PT Astra Serif" w:hAnsi="PT Astra Serif"/>
                <w:sz w:val="16"/>
                <w:szCs w:val="16"/>
              </w:rPr>
              <w:t> </w:t>
            </w:r>
          </w:p>
        </w:tc>
      </w:tr>
    </w:tbl>
    <w:p w:rsidR="00C03070" w:rsidRDefault="00C03070" w:rsidP="00BE1B5B">
      <w:pPr>
        <w:pStyle w:val="Standard"/>
        <w:ind w:left="8032"/>
        <w:jc w:val="right"/>
        <w:rPr>
          <w:rFonts w:ascii="PT Astra Serif" w:eastAsia="Arial" w:hAnsi="PT Astra Serif" w:cs="Arial"/>
          <w:sz w:val="16"/>
          <w:szCs w:val="16"/>
        </w:rPr>
      </w:pPr>
    </w:p>
    <w:p w:rsidR="00C03070" w:rsidRDefault="00C03070" w:rsidP="00BE1B5B">
      <w:pPr>
        <w:pStyle w:val="Standard"/>
        <w:ind w:left="8032"/>
        <w:jc w:val="right"/>
        <w:rPr>
          <w:rFonts w:ascii="PT Astra Serif" w:eastAsia="Arial" w:hAnsi="PT Astra Serif" w:cs="Arial"/>
          <w:sz w:val="16"/>
          <w:szCs w:val="16"/>
        </w:rPr>
      </w:pPr>
    </w:p>
    <w:p w:rsidR="00711F90" w:rsidRPr="00DA47BF" w:rsidRDefault="00711F90" w:rsidP="00C03070">
      <w:pPr>
        <w:pStyle w:val="Textbody"/>
        <w:snapToGrid w:val="0"/>
        <w:spacing w:after="0"/>
        <w:jc w:val="right"/>
        <w:rPr>
          <w:rFonts w:ascii="PT Astra Serif" w:hAnsi="PT Astra Serif"/>
          <w:sz w:val="16"/>
          <w:szCs w:val="16"/>
        </w:rPr>
      </w:pPr>
      <w:r w:rsidRPr="00DA47BF">
        <w:rPr>
          <w:rFonts w:ascii="PT Astra Serif" w:hAnsi="PT Astra Serif"/>
          <w:color w:val="000000"/>
          <w:sz w:val="16"/>
          <w:szCs w:val="16"/>
        </w:rPr>
        <w:t> </w:t>
      </w:r>
      <w:r w:rsidRPr="00DA47BF">
        <w:rPr>
          <w:rFonts w:ascii="PT Astra Serif" w:eastAsia="Arial" w:hAnsi="PT Astra Serif" w:cs="Arial"/>
          <w:sz w:val="16"/>
          <w:szCs w:val="16"/>
        </w:rPr>
        <w:t>Приложение 2</w:t>
      </w:r>
    </w:p>
    <w:p w:rsidR="00711F90" w:rsidRPr="00DA47BF" w:rsidRDefault="00711F90" w:rsidP="00BE1B5B">
      <w:pPr>
        <w:pStyle w:val="Standard"/>
        <w:ind w:left="5086"/>
        <w:jc w:val="right"/>
        <w:rPr>
          <w:rFonts w:ascii="PT Astra Serif" w:hAnsi="PT Astra Serif"/>
          <w:sz w:val="16"/>
          <w:szCs w:val="16"/>
        </w:rPr>
      </w:pPr>
      <w:r w:rsidRPr="00DA47BF">
        <w:rPr>
          <w:rFonts w:ascii="PT Astra Serif" w:eastAsia="Arial" w:hAnsi="PT Astra Serif" w:cs="Arial"/>
          <w:sz w:val="16"/>
          <w:szCs w:val="16"/>
        </w:rPr>
        <w:t>к П</w:t>
      </w:r>
      <w:r w:rsidRPr="00DA47BF">
        <w:rPr>
          <w:rFonts w:ascii="PT Astra Serif" w:hAnsi="PT Astra Serif"/>
          <w:sz w:val="16"/>
          <w:szCs w:val="16"/>
        </w:rPr>
        <w:t xml:space="preserve">орядку </w:t>
      </w:r>
      <w:proofErr w:type="gramStart"/>
      <w:r w:rsidRPr="00DA47BF">
        <w:rPr>
          <w:rFonts w:ascii="PT Astra Serif" w:hAnsi="PT Astra Serif"/>
          <w:sz w:val="16"/>
          <w:szCs w:val="16"/>
        </w:rPr>
        <w:t xml:space="preserve">формирования перечня налоговых расходов </w:t>
      </w:r>
      <w:r w:rsidRPr="00DA47BF">
        <w:rPr>
          <w:rFonts w:ascii="PT Astra Serif" w:hAnsi="PT Astra Serif" w:cs="Times New Roman"/>
          <w:bCs/>
          <w:color w:val="000000"/>
          <w:sz w:val="16"/>
          <w:szCs w:val="16"/>
        </w:rPr>
        <w:t>Администрации  Целинного района Курганской области</w:t>
      </w:r>
      <w:proofErr w:type="gramEnd"/>
      <w:r w:rsidRPr="00DA47BF">
        <w:rPr>
          <w:rFonts w:ascii="PT Astra Serif" w:eastAsia="Arial" w:hAnsi="PT Astra Serif" w:cs="Times New Roman"/>
          <w:color w:val="000000"/>
          <w:sz w:val="16"/>
          <w:szCs w:val="16"/>
          <w:shd w:val="clear" w:color="auto" w:fill="FFFFFF"/>
        </w:rPr>
        <w:t xml:space="preserve">  </w:t>
      </w:r>
      <w:r w:rsidRPr="00DA47BF">
        <w:rPr>
          <w:rFonts w:ascii="PT Astra Serif" w:hAnsi="PT Astra Serif"/>
          <w:sz w:val="16"/>
          <w:szCs w:val="16"/>
        </w:rPr>
        <w:t xml:space="preserve"> и оценки налоговых расходов </w:t>
      </w:r>
      <w:r w:rsidRPr="00DA47BF">
        <w:rPr>
          <w:rFonts w:ascii="PT Astra Serif" w:hAnsi="PT Astra Serif" w:cs="Times New Roman"/>
          <w:bCs/>
          <w:color w:val="000000"/>
          <w:sz w:val="16"/>
          <w:szCs w:val="16"/>
        </w:rPr>
        <w:t>Администрации  Целинного района Курганской области</w:t>
      </w:r>
      <w:r w:rsidRPr="00DA47BF">
        <w:rPr>
          <w:rFonts w:ascii="PT Astra Serif" w:eastAsia="Arial" w:hAnsi="PT Astra Serif" w:cs="Times New Roman"/>
          <w:color w:val="000000"/>
          <w:sz w:val="16"/>
          <w:szCs w:val="16"/>
          <w:shd w:val="clear" w:color="auto" w:fill="FFFFFF"/>
        </w:rPr>
        <w:t xml:space="preserve">  </w:t>
      </w:r>
    </w:p>
    <w:p w:rsidR="00711F90" w:rsidRPr="00DA47BF" w:rsidRDefault="00711F90" w:rsidP="00BE1B5B">
      <w:pPr>
        <w:pStyle w:val="Standard"/>
        <w:ind w:left="5086"/>
        <w:rPr>
          <w:rFonts w:ascii="PT Astra Serif" w:hAnsi="PT Astra Serif"/>
          <w:sz w:val="16"/>
          <w:szCs w:val="16"/>
        </w:rPr>
      </w:pPr>
    </w:p>
    <w:p w:rsidR="00711F90" w:rsidRPr="00DA47BF" w:rsidRDefault="00711F90" w:rsidP="00BE1B5B">
      <w:pPr>
        <w:pStyle w:val="Textbody"/>
        <w:spacing w:after="0"/>
        <w:jc w:val="center"/>
        <w:rPr>
          <w:rFonts w:ascii="PT Astra Serif" w:hAnsi="PT Astra Serif"/>
          <w:sz w:val="16"/>
          <w:szCs w:val="16"/>
        </w:rPr>
      </w:pPr>
      <w:r w:rsidRPr="00DA47BF">
        <w:rPr>
          <w:rFonts w:ascii="PT Astra Serif" w:hAnsi="PT Astra Serif"/>
          <w:sz w:val="16"/>
          <w:szCs w:val="16"/>
        </w:rPr>
        <w:t>ПЕРЕЧЕНЬ</w:t>
      </w:r>
    </w:p>
    <w:p w:rsidR="00711F90" w:rsidRPr="00DA47BF" w:rsidRDefault="00711F90" w:rsidP="00BE1B5B">
      <w:pPr>
        <w:pStyle w:val="Textbody"/>
        <w:spacing w:after="0"/>
        <w:jc w:val="center"/>
        <w:rPr>
          <w:rFonts w:ascii="PT Astra Serif" w:hAnsi="PT Astra Serif"/>
          <w:sz w:val="16"/>
          <w:szCs w:val="16"/>
        </w:rPr>
      </w:pPr>
      <w:r w:rsidRPr="00DA47BF">
        <w:rPr>
          <w:rFonts w:ascii="PT Astra Serif" w:hAnsi="PT Astra Serif"/>
          <w:sz w:val="16"/>
          <w:szCs w:val="16"/>
        </w:rPr>
        <w:t>ПОКАЗАТЕЛЕЙ ДЛЯ ПРОВЕДЕНИЯ ОЦЕНКИ НАЛОГОВЫХ РАСХОДОВ</w:t>
      </w:r>
    </w:p>
    <w:p w:rsidR="00711F90" w:rsidRPr="00DA47BF" w:rsidRDefault="00711F90" w:rsidP="00BE1B5B">
      <w:pPr>
        <w:pStyle w:val="Textbody"/>
        <w:spacing w:after="0"/>
        <w:rPr>
          <w:rFonts w:ascii="PT Astra Serif" w:hAnsi="PT Astra Serif"/>
          <w:sz w:val="16"/>
          <w:szCs w:val="16"/>
        </w:rPr>
      </w:pPr>
      <w:r w:rsidRPr="00DA47BF">
        <w:rPr>
          <w:rFonts w:ascii="PT Astra Serif" w:hAnsi="PT Astra Serif"/>
          <w:sz w:val="16"/>
          <w:szCs w:val="16"/>
        </w:rPr>
        <w:t> </w:t>
      </w:r>
    </w:p>
    <w:tbl>
      <w:tblPr>
        <w:tblW w:w="10348" w:type="dxa"/>
        <w:tblInd w:w="-562" w:type="dxa"/>
        <w:tblLayout w:type="fixed"/>
        <w:tblCellMar>
          <w:left w:w="10" w:type="dxa"/>
          <w:right w:w="10" w:type="dxa"/>
        </w:tblCellMar>
        <w:tblLook w:val="0000" w:firstRow="0" w:lastRow="0" w:firstColumn="0" w:lastColumn="0" w:noHBand="0" w:noVBand="0"/>
      </w:tblPr>
      <w:tblGrid>
        <w:gridCol w:w="570"/>
        <w:gridCol w:w="7368"/>
        <w:gridCol w:w="2410"/>
      </w:tblGrid>
      <w:tr w:rsidR="00711F90" w:rsidRPr="00DA47BF" w:rsidTr="00C03070">
        <w:tc>
          <w:tcPr>
            <w:tcW w:w="793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Предоставляемая информация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Источник данных</w:t>
            </w:r>
          </w:p>
        </w:tc>
      </w:tr>
      <w:tr w:rsidR="00711F90" w:rsidRPr="00DA47BF" w:rsidTr="00C03070">
        <w:tc>
          <w:tcPr>
            <w:tcW w:w="10348" w:type="dxa"/>
            <w:gridSpan w:val="3"/>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I. Нормативные характеристики налоговых расходов муниципального образования</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2</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3</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Наименование налога, по которому предусматриваются налоговые льготы, освобождения и иные преференции, установленные муниципальным правовым актом муниципального образования</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Перечень налоговых расходов муниципального образования</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2.</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Муниципальный правовой акт муниципального образования, его структурные единицы, которым предусматриваются налоговые льготы, освобождения и иные преференции по налогу</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Перечень налоговых расходов муниципального образования</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3.</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Условия предоставления налоговых льгот, освобождений и иных преференций для плательщиков налогов, установленные муниципальным правовым актом муниципального образования</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4.</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Целевая категория плательщиков налогов, для которых предусмотрены налоговые льготы, освобождения и иные преференции, установленные муниципальным правовым актом муниципального образования</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Перечень налоговых расходов муниципального образования</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5.</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Дата вступления в силу положений муниципального правового акта муниципального образования, устанавливающих налоговые льготы, освобождения и иные преференции по налогу</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6.</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 xml:space="preserve">Дата начала </w:t>
            </w:r>
            <w:proofErr w:type="gramStart"/>
            <w:r w:rsidRPr="00DA47BF">
              <w:rPr>
                <w:rFonts w:ascii="PT Astra Serif" w:hAnsi="PT Astra Serif"/>
                <w:sz w:val="16"/>
                <w:szCs w:val="16"/>
              </w:rPr>
              <w:t>действия</w:t>
            </w:r>
            <w:proofErr w:type="gramEnd"/>
            <w:r w:rsidRPr="00DA47BF">
              <w:rPr>
                <w:rFonts w:ascii="PT Astra Serif" w:hAnsi="PT Astra Serif"/>
                <w:sz w:val="16"/>
                <w:szCs w:val="16"/>
              </w:rPr>
              <w:t xml:space="preserve"> предоставленного муниципальным правовым актом муниципального образования права на налоговые льготы, освобождения и иные преференции по налогу</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7.</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Период действия налоговых льгот, освобождений и иных преференций по налогу, предоставленных муниципальным правовым актом муниципального образования</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8.</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Дата прекращения действия налоговых льгот, освобождений и иных преференций по налогу, установленная муниципальным правовым актом муниципального образования</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10348" w:type="dxa"/>
            <w:gridSpan w:val="3"/>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II. Целевые характеристики налоговых расходов муниципального образования</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9.</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Наименование налоговых льгот, освобождений и иных преференций по налогу</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10.</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Целевая категория налогового расхода</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Перечень налоговых расходов муниципального образования</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11.</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Цели предоставления налоговых льгот, освобождений и иных преференций для плательщиков налога, установленных муниципальным правовым актом муниципального образования</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Перечень налоговых расходов муниципального образования</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12.</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lastRenderedPageBreak/>
              <w:t>13.</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Размер налоговой ставки, в пределах которой предоставляются налоговые льготы, освобождения и иные преференции по налогу</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14.</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Показатель (индикатор)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по налогу</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15.</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 xml:space="preserve">Код вида экономической деятельности (по </w:t>
            </w:r>
            <w:hyperlink r:id="rId13" w:history="1">
              <w:r w:rsidRPr="00DA47BF">
                <w:rPr>
                  <w:rFonts w:ascii="PT Astra Serif" w:hAnsi="PT Astra Serif"/>
                  <w:color w:val="000000"/>
                  <w:sz w:val="16"/>
                  <w:szCs w:val="16"/>
                </w:rPr>
                <w:t>ОКВЭД</w:t>
              </w:r>
            </w:hyperlink>
            <w:r w:rsidRPr="00DA47BF">
              <w:rPr>
                <w:rFonts w:ascii="PT Astra Serif" w:hAnsi="PT Astra Serif"/>
                <w:sz w:val="16"/>
                <w:szCs w:val="16"/>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16.</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 xml:space="preserve">Принадлежность налогового расхода к группе полномочий в соответствии с </w:t>
            </w:r>
            <w:hyperlink r:id="rId14" w:history="1">
              <w:r w:rsidRPr="00DA47BF">
                <w:rPr>
                  <w:rFonts w:ascii="PT Astra Serif" w:hAnsi="PT Astra Serif"/>
                  <w:color w:val="000000"/>
                  <w:sz w:val="16"/>
                  <w:szCs w:val="16"/>
                </w:rPr>
                <w:t>методикой</w:t>
              </w:r>
            </w:hyperlink>
            <w:r w:rsidRPr="00DA47BF">
              <w:rPr>
                <w:rFonts w:ascii="PT Astra Serif" w:hAnsi="PT Astra Serif"/>
                <w:sz w:val="16"/>
                <w:szCs w:val="16"/>
              </w:rPr>
              <w:t xml:space="preserve"> распределения дотаций, утвержденной постановлением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r w:rsidR="00711F90" w:rsidRPr="00DA47BF" w:rsidTr="00C03070">
        <w:tc>
          <w:tcPr>
            <w:tcW w:w="10348" w:type="dxa"/>
            <w:gridSpan w:val="3"/>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III. Фискальные характеристики налогового расхода муниципального образования</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17.</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Объем налоговых льгот, освобождений и иных преференций, предоставленных для плательщиков налога, в соответствии с муниципальным правовым актом муниципального образования (тыс. рублей)</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УФНС России по Курганской области (по согласованию)</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18.</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Оценка объема предоставленных налоговых льгот, освобождений и иных преференций для плательщиков налога на текущий финансовый год, очередной финансовый год и плановый период (тыс. рублей)</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Уполномоченный орган</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19.</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proofErr w:type="gramStart"/>
            <w:r w:rsidRPr="00DA47BF">
              <w:rPr>
                <w:rFonts w:ascii="PT Astra Serif" w:hAnsi="PT Astra Serif"/>
                <w:sz w:val="16"/>
                <w:szCs w:val="16"/>
              </w:rPr>
              <w:t>Численность плательщиков налога, воспользовавшихся налоговой льготой, освобождением и иной преференцией (единиц), установленными муниципальным правовым актом муниципального образования</w:t>
            </w:r>
            <w:proofErr w:type="gramEnd"/>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УФНС России по Курганской области (по согласованию)</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20.</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Базовый объем налогов, задекларированный для уплаты в бюджет муниципального образования плательщиками налога, имеющими право на налоговые льготы, освобождения и иные преференции, установленные муниципальным правовым актом муниципального образования (тыс. рублей)</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УФНС России по Курганской области (по согласованию)</w:t>
            </w:r>
          </w:p>
        </w:tc>
      </w:tr>
      <w:tr w:rsidR="00711F90" w:rsidRPr="00DA47BF" w:rsidTr="00C03070">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21.</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Объем налогов, задекларированный для уплаты в бюджет муниципального образования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УФНС России по Курганской области (по согласованию)</w:t>
            </w:r>
          </w:p>
        </w:tc>
      </w:tr>
      <w:tr w:rsidR="00711F90" w:rsidRPr="00DA47BF" w:rsidTr="00C03070">
        <w:trPr>
          <w:trHeight w:val="70"/>
        </w:trPr>
        <w:tc>
          <w:tcPr>
            <w:tcW w:w="570"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22.</w:t>
            </w:r>
          </w:p>
        </w:tc>
        <w:tc>
          <w:tcPr>
            <w:tcW w:w="7368" w:type="dxa"/>
            <w:tcBorders>
              <w:left w:val="single" w:sz="4" w:space="0" w:color="000000"/>
              <w:bottom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rPr>
            </w:pPr>
            <w:r w:rsidRPr="00DA47BF">
              <w:rPr>
                <w:rFonts w:ascii="PT Astra Serif" w:hAnsi="PT Astra Serif"/>
                <w:sz w:val="16"/>
                <w:szCs w:val="16"/>
              </w:rPr>
              <w:t>Результат оценки эффективности налогового расхода</w:t>
            </w: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11F90" w:rsidRPr="00DA47BF" w:rsidRDefault="00711F90" w:rsidP="00BE1B5B">
            <w:pPr>
              <w:pStyle w:val="TableContents"/>
              <w:jc w:val="both"/>
              <w:rPr>
                <w:rFonts w:ascii="PT Astra Serif" w:hAnsi="PT Astra Serif"/>
                <w:sz w:val="16"/>
                <w:szCs w:val="16"/>
                <w:shd w:val="clear" w:color="auto" w:fill="FFFFFF"/>
              </w:rPr>
            </w:pPr>
            <w:r w:rsidRPr="00DA47BF">
              <w:rPr>
                <w:rFonts w:ascii="PT Astra Serif" w:hAnsi="PT Astra Serif"/>
                <w:sz w:val="16"/>
                <w:szCs w:val="16"/>
                <w:shd w:val="clear" w:color="auto" w:fill="FFFFFF"/>
              </w:rPr>
              <w:t>Куратор налогового расхода</w:t>
            </w:r>
          </w:p>
        </w:tc>
      </w:tr>
    </w:tbl>
    <w:p w:rsidR="00711F90" w:rsidRPr="00356EE9" w:rsidRDefault="00711F90" w:rsidP="00BE1B5B">
      <w:pPr>
        <w:pStyle w:val="Textbody"/>
        <w:tabs>
          <w:tab w:val="left" w:pos="8557"/>
          <w:tab w:val="left" w:pos="8742"/>
          <w:tab w:val="left" w:pos="8816"/>
        </w:tabs>
        <w:snapToGrid w:val="0"/>
        <w:spacing w:after="0"/>
        <w:ind w:firstLine="9811"/>
        <w:jc w:val="both"/>
        <w:rPr>
          <w:rFonts w:ascii="PT Astra Serif" w:hAnsi="PT Astra Serif"/>
        </w:rPr>
      </w:pPr>
    </w:p>
    <w:p w:rsidR="00711F90" w:rsidRPr="001A35CF" w:rsidRDefault="00711F90" w:rsidP="00BE1B5B">
      <w:pPr>
        <w:pStyle w:val="ConsNonformat"/>
        <w:widowControl/>
        <w:jc w:val="center"/>
        <w:rPr>
          <w:rFonts w:ascii="Times New Roman" w:hAnsi="Times New Roman"/>
          <w:sz w:val="18"/>
          <w:szCs w:val="32"/>
        </w:rPr>
      </w:pPr>
    </w:p>
    <w:p w:rsidR="00711F90" w:rsidRPr="00C03070" w:rsidRDefault="00711F90" w:rsidP="00BE1B5B">
      <w:pPr>
        <w:pStyle w:val="ConsNonformat"/>
        <w:widowControl/>
        <w:jc w:val="center"/>
        <w:rPr>
          <w:rFonts w:ascii="PT Astra Serif" w:hAnsi="PT Astra Serif"/>
          <w:sz w:val="28"/>
          <w:szCs w:val="40"/>
        </w:rPr>
      </w:pPr>
      <w:r w:rsidRPr="00C03070">
        <w:rPr>
          <w:rFonts w:ascii="PT Astra Serif" w:hAnsi="PT Astra Serif"/>
          <w:sz w:val="28"/>
          <w:szCs w:val="40"/>
        </w:rPr>
        <w:t>КУРГАНСКАЯ ОБЛАСТЬ</w:t>
      </w:r>
    </w:p>
    <w:p w:rsidR="00711F90" w:rsidRPr="00C03070" w:rsidRDefault="00711F90" w:rsidP="00BE1B5B">
      <w:pPr>
        <w:pStyle w:val="ConsNonformat"/>
        <w:widowControl/>
        <w:jc w:val="center"/>
        <w:rPr>
          <w:rFonts w:ascii="PT Astra Serif" w:hAnsi="PT Astra Serif"/>
          <w:sz w:val="28"/>
          <w:szCs w:val="40"/>
        </w:rPr>
      </w:pPr>
      <w:r w:rsidRPr="00C03070">
        <w:rPr>
          <w:rFonts w:ascii="PT Astra Serif" w:hAnsi="PT Astra Serif"/>
          <w:sz w:val="28"/>
          <w:szCs w:val="40"/>
        </w:rPr>
        <w:t>ЦЕЛИННЫЙ РАЙОН</w:t>
      </w:r>
    </w:p>
    <w:p w:rsidR="00711F90" w:rsidRPr="00C03070" w:rsidRDefault="00711F90" w:rsidP="00BE1B5B">
      <w:pPr>
        <w:pStyle w:val="ConsNonformat"/>
        <w:widowControl/>
        <w:jc w:val="center"/>
        <w:rPr>
          <w:rFonts w:ascii="PT Astra Serif" w:hAnsi="PT Astra Serif"/>
          <w:sz w:val="28"/>
          <w:szCs w:val="40"/>
        </w:rPr>
      </w:pPr>
      <w:r w:rsidRPr="00C03070">
        <w:rPr>
          <w:rFonts w:ascii="PT Astra Serif" w:hAnsi="PT Astra Serif"/>
          <w:sz w:val="28"/>
          <w:szCs w:val="40"/>
        </w:rPr>
        <w:t>ГЛАВА ЦЕЛИННОГО РАЙОНА</w:t>
      </w:r>
    </w:p>
    <w:p w:rsidR="00711F90" w:rsidRPr="001A35CF" w:rsidRDefault="00711F90" w:rsidP="00BE1B5B">
      <w:pPr>
        <w:pStyle w:val="ConsNonformat"/>
        <w:widowControl/>
        <w:jc w:val="center"/>
        <w:rPr>
          <w:rFonts w:ascii="PT Astra Serif" w:hAnsi="PT Astra Serif"/>
          <w:b/>
          <w:szCs w:val="40"/>
        </w:rPr>
      </w:pPr>
    </w:p>
    <w:p w:rsidR="00711F90" w:rsidRPr="00C03070" w:rsidRDefault="00711F90" w:rsidP="00BE1B5B">
      <w:pPr>
        <w:pStyle w:val="ConsNonformat"/>
        <w:widowControl/>
        <w:jc w:val="center"/>
        <w:rPr>
          <w:rFonts w:ascii="PT Astra Serif" w:hAnsi="PT Astra Serif"/>
          <w:b/>
          <w:sz w:val="36"/>
          <w:szCs w:val="40"/>
        </w:rPr>
      </w:pPr>
      <w:r w:rsidRPr="00C03070">
        <w:rPr>
          <w:rFonts w:ascii="PT Astra Serif" w:hAnsi="PT Astra Serif"/>
          <w:b/>
          <w:sz w:val="36"/>
          <w:szCs w:val="40"/>
        </w:rPr>
        <w:t>ПОСТАНОВЛЕНИЕ</w:t>
      </w:r>
    </w:p>
    <w:p w:rsidR="00711F90" w:rsidRPr="00032B92" w:rsidRDefault="00711F90" w:rsidP="00BE1B5B">
      <w:pPr>
        <w:pStyle w:val="ConsNonformat"/>
        <w:widowControl/>
        <w:jc w:val="center"/>
        <w:rPr>
          <w:rFonts w:ascii="PT Astra Serif" w:hAnsi="PT Astra Serif"/>
          <w:b/>
          <w:szCs w:val="22"/>
        </w:rPr>
      </w:pPr>
    </w:p>
    <w:p w:rsidR="00711F90" w:rsidRPr="00C03070" w:rsidRDefault="00711F90" w:rsidP="00BE1B5B">
      <w:pPr>
        <w:pStyle w:val="ConsNonformat"/>
        <w:widowControl/>
        <w:jc w:val="both"/>
        <w:rPr>
          <w:rFonts w:ascii="PT Astra Serif" w:hAnsi="PT Astra Serif"/>
          <w:sz w:val="24"/>
          <w:szCs w:val="22"/>
        </w:rPr>
      </w:pPr>
      <w:r w:rsidRPr="00C03070">
        <w:rPr>
          <w:rFonts w:ascii="PT Astra Serif" w:hAnsi="PT Astra Serif"/>
          <w:sz w:val="24"/>
          <w:szCs w:val="22"/>
        </w:rPr>
        <w:t xml:space="preserve">от 01 апреля 2021 года                   </w:t>
      </w:r>
      <w:r w:rsidR="00C03070">
        <w:rPr>
          <w:rFonts w:ascii="PT Astra Serif" w:hAnsi="PT Astra Serif"/>
          <w:sz w:val="24"/>
          <w:szCs w:val="22"/>
        </w:rPr>
        <w:t xml:space="preserve">                 </w:t>
      </w:r>
      <w:r w:rsidRPr="00C03070">
        <w:rPr>
          <w:rFonts w:ascii="PT Astra Serif" w:hAnsi="PT Astra Serif"/>
          <w:sz w:val="24"/>
          <w:szCs w:val="22"/>
        </w:rPr>
        <w:t xml:space="preserve">  № 48                                           </w:t>
      </w:r>
      <w:r w:rsidR="00C03070">
        <w:rPr>
          <w:rFonts w:ascii="PT Astra Serif" w:hAnsi="PT Astra Serif"/>
          <w:sz w:val="24"/>
          <w:szCs w:val="22"/>
        </w:rPr>
        <w:t xml:space="preserve"> </w:t>
      </w:r>
      <w:r w:rsidRPr="00C03070">
        <w:rPr>
          <w:rFonts w:ascii="PT Astra Serif" w:hAnsi="PT Astra Serif"/>
          <w:sz w:val="24"/>
          <w:szCs w:val="22"/>
        </w:rPr>
        <w:t xml:space="preserve">  с. </w:t>
      </w:r>
      <w:proofErr w:type="gramStart"/>
      <w:r w:rsidRPr="00C03070">
        <w:rPr>
          <w:rFonts w:ascii="PT Astra Serif" w:hAnsi="PT Astra Serif"/>
          <w:sz w:val="24"/>
          <w:szCs w:val="22"/>
        </w:rPr>
        <w:t>Целинное</w:t>
      </w:r>
      <w:proofErr w:type="gramEnd"/>
      <w:r w:rsidRPr="00C03070">
        <w:rPr>
          <w:rFonts w:ascii="PT Astra Serif" w:hAnsi="PT Astra Serif"/>
          <w:sz w:val="24"/>
          <w:szCs w:val="22"/>
        </w:rPr>
        <w:t xml:space="preserve"> </w:t>
      </w:r>
    </w:p>
    <w:p w:rsidR="00C03070" w:rsidRPr="00C03070" w:rsidRDefault="00C03070" w:rsidP="00C03070">
      <w:pPr>
        <w:spacing w:after="0" w:line="240" w:lineRule="auto"/>
        <w:ind w:left="-567" w:firstLine="567"/>
        <w:jc w:val="both"/>
        <w:rPr>
          <w:rFonts w:ascii="PT Astra Serif" w:hAnsi="PT Astra Serif"/>
          <w:sz w:val="16"/>
          <w:szCs w:val="28"/>
        </w:rPr>
      </w:pPr>
    </w:p>
    <w:p w:rsidR="00711F90" w:rsidRPr="00C03070" w:rsidRDefault="00711F90" w:rsidP="00C03070">
      <w:pPr>
        <w:spacing w:after="0" w:line="240" w:lineRule="auto"/>
        <w:ind w:left="-567" w:firstLine="567"/>
        <w:jc w:val="center"/>
        <w:rPr>
          <w:rFonts w:ascii="PT Astra Serif" w:hAnsi="PT Astra Serif"/>
          <w:b/>
          <w:sz w:val="20"/>
          <w:szCs w:val="28"/>
          <w:lang w:eastAsia="x-none"/>
        </w:rPr>
      </w:pPr>
      <w:r w:rsidRPr="00C03070">
        <w:rPr>
          <w:rFonts w:ascii="PT Astra Serif" w:hAnsi="PT Astra Serif"/>
          <w:b/>
          <w:sz w:val="20"/>
          <w:szCs w:val="28"/>
        </w:rPr>
        <w:t>Об утверждении правил создания, использования и восполнения резервов материальных ресурсов Администрации Целинного района для ликвидации чрезвычайных ситуаций природного и техногенного характера</w:t>
      </w:r>
    </w:p>
    <w:p w:rsidR="00711F90" w:rsidRPr="00C03070" w:rsidRDefault="00711F90" w:rsidP="00C03070">
      <w:pPr>
        <w:spacing w:after="0" w:line="240" w:lineRule="auto"/>
        <w:ind w:left="-567" w:firstLine="567"/>
        <w:jc w:val="center"/>
        <w:rPr>
          <w:rFonts w:ascii="PT Astra Serif" w:hAnsi="PT Astra Serif"/>
          <w:sz w:val="16"/>
          <w:szCs w:val="28"/>
          <w:lang w:eastAsia="x-none"/>
        </w:rPr>
      </w:pPr>
    </w:p>
    <w:p w:rsidR="00711F90" w:rsidRPr="00C03070" w:rsidRDefault="00711F90" w:rsidP="00C03070">
      <w:pPr>
        <w:spacing w:after="0" w:line="240" w:lineRule="auto"/>
        <w:ind w:left="-567" w:firstLine="567"/>
        <w:jc w:val="both"/>
        <w:rPr>
          <w:rFonts w:ascii="PT Astra Serif" w:hAnsi="PT Astra Serif"/>
          <w:sz w:val="16"/>
          <w:szCs w:val="28"/>
        </w:rPr>
      </w:pPr>
      <w:proofErr w:type="gramStart"/>
      <w:r w:rsidRPr="00C03070">
        <w:rPr>
          <w:rFonts w:ascii="PT Astra Serif" w:hAnsi="PT Astra Serif"/>
          <w:sz w:val="16"/>
          <w:szCs w:val="28"/>
        </w:rPr>
        <w:t xml:space="preserve">В соответствии с Федеральным законом от 21 декабря </w:t>
      </w:r>
      <w:smartTag w:uri="urn:schemas-microsoft-com:office:smarttags" w:element="metricconverter">
        <w:smartTagPr>
          <w:attr w:name="ProductID" w:val="1994 г"/>
        </w:smartTagPr>
        <w:r w:rsidRPr="00C03070">
          <w:rPr>
            <w:rFonts w:ascii="PT Astra Serif" w:hAnsi="PT Astra Serif"/>
            <w:sz w:val="16"/>
            <w:szCs w:val="28"/>
          </w:rPr>
          <w:t>1994 г</w:t>
        </w:r>
      </w:smartTag>
      <w:r w:rsidRPr="00C03070">
        <w:rPr>
          <w:rFonts w:ascii="PT Astra Serif" w:hAnsi="PT Astra Serif"/>
          <w:sz w:val="16"/>
          <w:szCs w:val="28"/>
        </w:rPr>
        <w:t xml:space="preserve">. № 68-ФЗ «О защите населения и территорий от чрезвычайных ситуаций природного и техногенного характера» (в редакции от 08.12.2020 года) и постановлением Правительства Российской Федерации от 25 июля </w:t>
      </w:r>
      <w:smartTag w:uri="urn:schemas-microsoft-com:office:smarttags" w:element="metricconverter">
        <w:smartTagPr>
          <w:attr w:name="ProductID" w:val="2020 г"/>
        </w:smartTagPr>
        <w:r w:rsidRPr="00C03070">
          <w:rPr>
            <w:rFonts w:ascii="PT Astra Serif" w:hAnsi="PT Astra Serif"/>
            <w:sz w:val="16"/>
            <w:szCs w:val="28"/>
          </w:rPr>
          <w:t>2020 г</w:t>
        </w:r>
      </w:smartTag>
      <w:r w:rsidRPr="00C03070">
        <w:rPr>
          <w:rFonts w:ascii="PT Astra Serif" w:hAnsi="PT Astra Serif"/>
          <w:sz w:val="16"/>
          <w:szCs w:val="28"/>
        </w:rPr>
        <w:t>. №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w:t>
      </w:r>
      <w:proofErr w:type="gramEnd"/>
      <w:r w:rsidRPr="00C03070">
        <w:rPr>
          <w:rFonts w:ascii="PT Astra Serif" w:hAnsi="PT Astra Serif"/>
          <w:sz w:val="16"/>
          <w:szCs w:val="28"/>
        </w:rPr>
        <w:t xml:space="preserve"> характера», Законом Курганской области от 12.11.1996 г. № 109 "О защите населения и территорий от чрезвычайных ситуаций природного и техногенного характера" (в редакции от 30.06.2020 года) в целях своевременного и качественного обеспечения мероприятий по ликвидации чрезвычайных ситуаций и защите населения на территории Целинного района;</w:t>
      </w:r>
    </w:p>
    <w:p w:rsidR="00711F90" w:rsidRPr="00C03070" w:rsidRDefault="00711F90" w:rsidP="00C03070">
      <w:pPr>
        <w:spacing w:after="0" w:line="240" w:lineRule="auto"/>
        <w:ind w:left="-567" w:firstLine="567"/>
        <w:jc w:val="both"/>
        <w:rPr>
          <w:rFonts w:ascii="PT Astra Serif" w:hAnsi="PT Astra Serif"/>
          <w:sz w:val="16"/>
          <w:szCs w:val="28"/>
        </w:rPr>
      </w:pPr>
      <w:r w:rsidRPr="00C03070">
        <w:rPr>
          <w:rFonts w:ascii="PT Astra Serif" w:hAnsi="PT Astra Serif"/>
          <w:sz w:val="16"/>
          <w:szCs w:val="28"/>
        </w:rPr>
        <w:t>ПОСТАНОВЛЯЮ:</w:t>
      </w:r>
    </w:p>
    <w:p w:rsidR="00711F90" w:rsidRPr="00C03070" w:rsidRDefault="00711F90" w:rsidP="00C03070">
      <w:pPr>
        <w:spacing w:after="0" w:line="240" w:lineRule="auto"/>
        <w:ind w:left="-567" w:firstLine="567"/>
        <w:jc w:val="both"/>
        <w:rPr>
          <w:rFonts w:ascii="PT Astra Serif" w:hAnsi="PT Astra Serif"/>
          <w:sz w:val="16"/>
          <w:szCs w:val="28"/>
        </w:rPr>
      </w:pPr>
      <w:r w:rsidRPr="00C03070">
        <w:rPr>
          <w:rFonts w:ascii="PT Astra Serif" w:hAnsi="PT Astra Serif"/>
          <w:sz w:val="16"/>
          <w:szCs w:val="28"/>
        </w:rPr>
        <w:t>1. Утвердить «Правила создания, использования и восполнения резервов материальных ресурсов Администрации Целинного района для ликвидации чрезвычайных ситуаций природного и техногенного характера» согласно приложению № 1.</w:t>
      </w:r>
    </w:p>
    <w:p w:rsidR="00711F90" w:rsidRPr="00C03070" w:rsidRDefault="00711F90" w:rsidP="00C03070">
      <w:pPr>
        <w:spacing w:after="0" w:line="240" w:lineRule="auto"/>
        <w:ind w:left="-567" w:firstLine="567"/>
        <w:jc w:val="both"/>
        <w:rPr>
          <w:rFonts w:ascii="PT Astra Serif" w:hAnsi="PT Astra Serif"/>
          <w:sz w:val="16"/>
          <w:szCs w:val="28"/>
        </w:rPr>
      </w:pPr>
      <w:r w:rsidRPr="00C03070">
        <w:rPr>
          <w:rFonts w:ascii="PT Astra Serif" w:hAnsi="PT Astra Serif"/>
          <w:sz w:val="16"/>
          <w:szCs w:val="28"/>
        </w:rPr>
        <w:t>2. Утвердить «Номенклатуру и объемы районного резерва материальных ресурсов для ликвидации чрезвычайных ситуаций на территории Целинного района» согласно приложению № 2.</w:t>
      </w:r>
    </w:p>
    <w:p w:rsidR="00711F90" w:rsidRPr="00C03070" w:rsidRDefault="00711F90" w:rsidP="00C03070">
      <w:pPr>
        <w:spacing w:after="0" w:line="240" w:lineRule="auto"/>
        <w:ind w:left="-567" w:firstLine="567"/>
        <w:jc w:val="both"/>
        <w:rPr>
          <w:rFonts w:ascii="PT Astra Serif" w:hAnsi="PT Astra Serif"/>
          <w:sz w:val="16"/>
          <w:szCs w:val="28"/>
        </w:rPr>
      </w:pPr>
      <w:r w:rsidRPr="00C03070">
        <w:rPr>
          <w:rFonts w:ascii="PT Astra Serif" w:hAnsi="PT Astra Serif"/>
          <w:sz w:val="16"/>
          <w:szCs w:val="28"/>
        </w:rPr>
        <w:t>3. Финансовому отделу Администрации обеспечить финансирование мероприятий по созданию районного резерва материальных ресурсов для ликвидации чрезвычайных ситуаций в пределах,</w:t>
      </w:r>
      <w:r w:rsidR="00C03070">
        <w:rPr>
          <w:rFonts w:ascii="PT Astra Serif" w:hAnsi="PT Astra Serif"/>
          <w:sz w:val="16"/>
          <w:szCs w:val="28"/>
        </w:rPr>
        <w:t xml:space="preserve"> установленных решением Целинной районной Думой о бюджете на соответствующий финансовый год</w:t>
      </w:r>
      <w:r w:rsidRPr="00C03070">
        <w:rPr>
          <w:rFonts w:ascii="PT Astra Serif" w:hAnsi="PT Astra Serif"/>
          <w:sz w:val="16"/>
          <w:szCs w:val="28"/>
        </w:rPr>
        <w:t xml:space="preserve"> </w:t>
      </w:r>
    </w:p>
    <w:p w:rsidR="00711F90" w:rsidRPr="00C03070" w:rsidRDefault="00711F90" w:rsidP="00C03070">
      <w:pPr>
        <w:spacing w:after="0" w:line="240" w:lineRule="auto"/>
        <w:ind w:left="-567" w:firstLine="567"/>
        <w:jc w:val="both"/>
        <w:rPr>
          <w:rFonts w:ascii="PT Astra Serif" w:hAnsi="PT Astra Serif"/>
          <w:sz w:val="16"/>
          <w:szCs w:val="28"/>
        </w:rPr>
      </w:pPr>
      <w:r w:rsidRPr="00C03070">
        <w:rPr>
          <w:rFonts w:ascii="PT Astra Serif" w:hAnsi="PT Astra Serif"/>
          <w:sz w:val="16"/>
          <w:szCs w:val="28"/>
        </w:rPr>
        <w:t>4. Рекомендовать руководителям предприятий, организаций и учреждений муниципального района создать соответствующие резервы материальных ресурсов для ликвидации чрезвычайных ситуаций.</w:t>
      </w:r>
    </w:p>
    <w:p w:rsidR="00711F90" w:rsidRPr="00C03070" w:rsidRDefault="00711F90" w:rsidP="00C03070">
      <w:pPr>
        <w:spacing w:after="0" w:line="240" w:lineRule="auto"/>
        <w:ind w:left="-567" w:firstLine="567"/>
        <w:jc w:val="both"/>
        <w:rPr>
          <w:rFonts w:ascii="PT Astra Serif" w:hAnsi="PT Astra Serif"/>
          <w:sz w:val="16"/>
          <w:szCs w:val="28"/>
        </w:rPr>
      </w:pPr>
      <w:r w:rsidRPr="00C03070">
        <w:rPr>
          <w:rFonts w:ascii="PT Astra Serif" w:hAnsi="PT Astra Serif"/>
          <w:sz w:val="16"/>
          <w:szCs w:val="28"/>
        </w:rPr>
        <w:t>5. Постановление Главы Целинного района № 147 от 19.07.2019 г. признать утратившим силу.</w:t>
      </w:r>
    </w:p>
    <w:p w:rsidR="00711F90" w:rsidRPr="00C03070" w:rsidRDefault="00711F90" w:rsidP="00C03070">
      <w:pPr>
        <w:spacing w:after="0" w:line="240" w:lineRule="auto"/>
        <w:ind w:left="-567" w:firstLine="567"/>
        <w:jc w:val="both"/>
        <w:rPr>
          <w:rFonts w:ascii="PT Astra Serif" w:hAnsi="PT Astra Serif"/>
          <w:sz w:val="16"/>
          <w:szCs w:val="28"/>
          <w:bdr w:val="none" w:sz="0" w:space="0" w:color="auto" w:frame="1"/>
        </w:rPr>
      </w:pPr>
      <w:r w:rsidRPr="00C03070">
        <w:rPr>
          <w:rFonts w:ascii="PT Astra Serif" w:hAnsi="PT Astra Serif"/>
          <w:sz w:val="16"/>
          <w:szCs w:val="28"/>
        </w:rPr>
        <w:t xml:space="preserve">6. </w:t>
      </w:r>
      <w:r w:rsidRPr="00C03070">
        <w:rPr>
          <w:rFonts w:ascii="PT Astra Serif" w:hAnsi="PT Astra Serif"/>
          <w:sz w:val="16"/>
          <w:szCs w:val="28"/>
          <w:bdr w:val="none" w:sz="0" w:space="0" w:color="auto" w:frame="1"/>
        </w:rPr>
        <w:t>Опубликовать настоящее постановление в информационном бюллетене Муниципальный вестник и на официальном сайте Администрации Целинного района в сети «Интернет».</w:t>
      </w:r>
    </w:p>
    <w:p w:rsidR="00711F90" w:rsidRPr="00C03070" w:rsidRDefault="00711F90" w:rsidP="00C03070">
      <w:pPr>
        <w:spacing w:after="0" w:line="240" w:lineRule="auto"/>
        <w:ind w:left="-567" w:firstLine="567"/>
        <w:jc w:val="both"/>
        <w:rPr>
          <w:rFonts w:ascii="PT Astra Serif" w:hAnsi="PT Astra Serif"/>
          <w:sz w:val="16"/>
          <w:szCs w:val="28"/>
        </w:rPr>
      </w:pPr>
      <w:r w:rsidRPr="00C03070">
        <w:rPr>
          <w:rFonts w:ascii="PT Astra Serif" w:hAnsi="PT Astra Serif"/>
          <w:sz w:val="16"/>
          <w:szCs w:val="28"/>
          <w:bdr w:val="none" w:sz="0" w:space="0" w:color="auto" w:frame="1"/>
        </w:rPr>
        <w:t>7. Постановление вступает в силу после его официального опубликования</w:t>
      </w:r>
      <w:r w:rsidRPr="00C03070">
        <w:rPr>
          <w:rFonts w:ascii="PT Astra Serif" w:hAnsi="PT Astra Serif"/>
          <w:sz w:val="16"/>
          <w:szCs w:val="28"/>
        </w:rPr>
        <w:t>.</w:t>
      </w:r>
    </w:p>
    <w:p w:rsidR="00711F90" w:rsidRPr="00C03070" w:rsidRDefault="00711F90" w:rsidP="00C03070">
      <w:pPr>
        <w:spacing w:after="0" w:line="240" w:lineRule="auto"/>
        <w:ind w:left="-567" w:firstLine="567"/>
        <w:jc w:val="both"/>
        <w:rPr>
          <w:rFonts w:ascii="PT Astra Serif" w:hAnsi="PT Astra Serif"/>
          <w:sz w:val="16"/>
          <w:szCs w:val="28"/>
        </w:rPr>
      </w:pPr>
      <w:r w:rsidRPr="00C03070">
        <w:rPr>
          <w:rFonts w:ascii="PT Astra Serif" w:hAnsi="PT Astra Serif"/>
          <w:sz w:val="16"/>
          <w:szCs w:val="28"/>
        </w:rPr>
        <w:t xml:space="preserve">8. </w:t>
      </w:r>
      <w:proofErr w:type="gramStart"/>
      <w:r w:rsidRPr="00C03070">
        <w:rPr>
          <w:rFonts w:ascii="PT Astra Serif" w:hAnsi="PT Astra Serif"/>
          <w:sz w:val="16"/>
          <w:szCs w:val="28"/>
        </w:rPr>
        <w:t>Контроль за</w:t>
      </w:r>
      <w:proofErr w:type="gramEnd"/>
      <w:r w:rsidRPr="00C03070">
        <w:rPr>
          <w:rFonts w:ascii="PT Astra Serif" w:hAnsi="PT Astra Serif"/>
          <w:sz w:val="16"/>
          <w:szCs w:val="28"/>
        </w:rPr>
        <w:t xml:space="preserve"> исполнением настоящего постановления оставляю за собой.</w:t>
      </w:r>
    </w:p>
    <w:p w:rsidR="00711F90" w:rsidRPr="00C03070" w:rsidRDefault="00711F90" w:rsidP="00C03070">
      <w:pPr>
        <w:spacing w:after="0" w:line="240" w:lineRule="auto"/>
        <w:ind w:left="-567" w:firstLine="567"/>
        <w:jc w:val="center"/>
        <w:rPr>
          <w:rFonts w:ascii="PT Astra Serif" w:hAnsi="PT Astra Serif"/>
          <w:sz w:val="16"/>
          <w:szCs w:val="28"/>
        </w:rPr>
      </w:pPr>
    </w:p>
    <w:p w:rsidR="00711F90" w:rsidRPr="00C03070" w:rsidRDefault="00711F90" w:rsidP="00C03070">
      <w:pPr>
        <w:spacing w:after="0" w:line="240" w:lineRule="auto"/>
        <w:ind w:left="-567" w:firstLine="567"/>
        <w:rPr>
          <w:rFonts w:ascii="PT Astra Serif" w:hAnsi="PT Astra Serif"/>
          <w:sz w:val="16"/>
          <w:szCs w:val="28"/>
        </w:rPr>
      </w:pPr>
      <w:r w:rsidRPr="00C03070">
        <w:rPr>
          <w:rFonts w:ascii="PT Astra Serif" w:hAnsi="PT Astra Serif"/>
          <w:sz w:val="16"/>
          <w:szCs w:val="28"/>
        </w:rPr>
        <w:t xml:space="preserve">Глава Целинного района                                                                             А.В. </w:t>
      </w:r>
      <w:proofErr w:type="spellStart"/>
      <w:r w:rsidRPr="00C03070">
        <w:rPr>
          <w:rFonts w:ascii="PT Astra Serif" w:hAnsi="PT Astra Serif"/>
          <w:sz w:val="16"/>
          <w:szCs w:val="28"/>
        </w:rPr>
        <w:t>Сытов</w:t>
      </w:r>
      <w:proofErr w:type="spellEnd"/>
    </w:p>
    <w:p w:rsidR="00711F90" w:rsidRPr="00C03070" w:rsidRDefault="00711F90" w:rsidP="00C03070">
      <w:pPr>
        <w:keepNext/>
        <w:spacing w:after="0" w:line="240" w:lineRule="auto"/>
        <w:ind w:firstLine="567"/>
        <w:jc w:val="right"/>
        <w:rPr>
          <w:rFonts w:ascii="PT Astra Serif" w:hAnsi="PT Astra Serif"/>
          <w:sz w:val="16"/>
          <w:szCs w:val="16"/>
        </w:rPr>
      </w:pPr>
      <w:r w:rsidRPr="00C03070">
        <w:rPr>
          <w:rStyle w:val="afe"/>
          <w:rFonts w:ascii="PT Astra Serif" w:hAnsi="PT Astra Serif"/>
          <w:b w:val="0"/>
          <w:bCs w:val="0"/>
          <w:color w:val="auto"/>
          <w:sz w:val="16"/>
          <w:szCs w:val="16"/>
        </w:rPr>
        <w:lastRenderedPageBreak/>
        <w:t>Приложение № 1</w:t>
      </w:r>
    </w:p>
    <w:p w:rsidR="00711F90" w:rsidRPr="00C03070" w:rsidRDefault="00711F90" w:rsidP="00C03070">
      <w:pPr>
        <w:keepNext/>
        <w:spacing w:after="0" w:line="240" w:lineRule="auto"/>
        <w:ind w:firstLine="567"/>
        <w:jc w:val="right"/>
        <w:rPr>
          <w:rFonts w:ascii="PT Astra Serif" w:hAnsi="PT Astra Serif"/>
          <w:sz w:val="16"/>
          <w:szCs w:val="16"/>
        </w:rPr>
      </w:pPr>
      <w:r w:rsidRPr="00C03070">
        <w:rPr>
          <w:rStyle w:val="afe"/>
          <w:rFonts w:ascii="PT Astra Serif" w:hAnsi="PT Astra Serif"/>
          <w:b w:val="0"/>
          <w:bCs w:val="0"/>
          <w:color w:val="auto"/>
          <w:sz w:val="16"/>
          <w:szCs w:val="16"/>
        </w:rPr>
        <w:t xml:space="preserve">       к </w:t>
      </w:r>
      <w:r w:rsidRPr="00C03070">
        <w:rPr>
          <w:rStyle w:val="aff"/>
          <w:rFonts w:ascii="PT Astra Serif" w:hAnsi="PT Astra Serif"/>
          <w:b w:val="0"/>
          <w:bCs w:val="0"/>
          <w:color w:val="auto"/>
          <w:sz w:val="16"/>
          <w:szCs w:val="16"/>
        </w:rPr>
        <w:t xml:space="preserve">постановлению </w:t>
      </w:r>
      <w:r w:rsidRPr="00C03070">
        <w:rPr>
          <w:rStyle w:val="aff"/>
          <w:rFonts w:ascii="PT Astra Serif" w:hAnsi="PT Astra Serif"/>
          <w:b w:val="0"/>
          <w:color w:val="auto"/>
          <w:sz w:val="16"/>
          <w:szCs w:val="16"/>
        </w:rPr>
        <w:t xml:space="preserve">Главы </w:t>
      </w:r>
      <w:proofErr w:type="gramStart"/>
      <w:r w:rsidRPr="00C03070">
        <w:rPr>
          <w:rFonts w:ascii="PT Astra Serif" w:hAnsi="PT Astra Serif"/>
          <w:sz w:val="16"/>
          <w:szCs w:val="16"/>
        </w:rPr>
        <w:t>Целинного</w:t>
      </w:r>
      <w:proofErr w:type="gramEnd"/>
      <w:r w:rsidRPr="00C03070">
        <w:rPr>
          <w:rFonts w:ascii="PT Astra Serif" w:hAnsi="PT Astra Serif"/>
          <w:sz w:val="16"/>
          <w:szCs w:val="16"/>
        </w:rPr>
        <w:t xml:space="preserve"> </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Fonts w:ascii="PT Astra Serif" w:hAnsi="PT Astra Serif"/>
          <w:sz w:val="16"/>
          <w:szCs w:val="16"/>
        </w:rPr>
        <w:t>района</w:t>
      </w:r>
      <w:r w:rsidRPr="00C03070">
        <w:rPr>
          <w:rStyle w:val="aff"/>
          <w:rFonts w:ascii="PT Astra Serif" w:hAnsi="PT Astra Serif"/>
          <w:b w:val="0"/>
          <w:color w:val="auto"/>
          <w:sz w:val="16"/>
          <w:szCs w:val="16"/>
        </w:rPr>
        <w:t xml:space="preserve"> </w:t>
      </w:r>
      <w:r w:rsidRPr="00C03070">
        <w:rPr>
          <w:rStyle w:val="afe"/>
          <w:rFonts w:ascii="PT Astra Serif" w:hAnsi="PT Astra Serif"/>
          <w:b w:val="0"/>
          <w:bCs w:val="0"/>
          <w:color w:val="auto"/>
          <w:sz w:val="16"/>
          <w:szCs w:val="16"/>
        </w:rPr>
        <w:t xml:space="preserve"> от 01.04 </w:t>
      </w:r>
      <w:smartTag w:uri="urn:schemas-microsoft-com:office:smarttags" w:element="metricconverter">
        <w:smartTagPr>
          <w:attr w:name="ProductID" w:val="2021 г"/>
        </w:smartTagPr>
        <w:r w:rsidRPr="00C03070">
          <w:rPr>
            <w:rStyle w:val="afe"/>
            <w:rFonts w:ascii="PT Astra Serif" w:hAnsi="PT Astra Serif"/>
            <w:b w:val="0"/>
            <w:bCs w:val="0"/>
            <w:color w:val="auto"/>
            <w:sz w:val="16"/>
            <w:szCs w:val="16"/>
          </w:rPr>
          <w:t>2021 г</w:t>
        </w:r>
      </w:smartTag>
      <w:r w:rsidRPr="00C03070">
        <w:rPr>
          <w:rStyle w:val="afe"/>
          <w:rFonts w:ascii="PT Astra Serif" w:hAnsi="PT Astra Serif"/>
          <w:b w:val="0"/>
          <w:bCs w:val="0"/>
          <w:color w:val="auto"/>
          <w:sz w:val="16"/>
          <w:szCs w:val="16"/>
        </w:rPr>
        <w:t>. №48</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Style w:val="afe"/>
          <w:rFonts w:ascii="PT Astra Serif" w:hAnsi="PT Astra Serif"/>
          <w:b w:val="0"/>
          <w:bCs w:val="0"/>
          <w:color w:val="auto"/>
          <w:sz w:val="16"/>
          <w:szCs w:val="16"/>
        </w:rPr>
        <w:t xml:space="preserve">  «Об утверждении правил создания, использования</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Style w:val="afe"/>
          <w:rFonts w:ascii="PT Astra Serif" w:hAnsi="PT Astra Serif"/>
          <w:b w:val="0"/>
          <w:bCs w:val="0"/>
          <w:color w:val="auto"/>
          <w:sz w:val="16"/>
          <w:szCs w:val="16"/>
        </w:rPr>
        <w:t xml:space="preserve"> и восполнения резервов </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Style w:val="afe"/>
          <w:rFonts w:ascii="PT Astra Serif" w:hAnsi="PT Astra Serif"/>
          <w:b w:val="0"/>
          <w:bCs w:val="0"/>
          <w:color w:val="auto"/>
          <w:sz w:val="16"/>
          <w:szCs w:val="16"/>
        </w:rPr>
        <w:t xml:space="preserve">  материальных ресурсов Администрации </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Style w:val="afe"/>
          <w:rFonts w:ascii="PT Astra Serif" w:hAnsi="PT Astra Serif"/>
          <w:b w:val="0"/>
          <w:bCs w:val="0"/>
          <w:color w:val="auto"/>
          <w:sz w:val="16"/>
          <w:szCs w:val="16"/>
        </w:rPr>
        <w:t xml:space="preserve">Целинного района для ликвидации </w:t>
      </w:r>
      <w:proofErr w:type="gramStart"/>
      <w:r w:rsidRPr="00C03070">
        <w:rPr>
          <w:rStyle w:val="afe"/>
          <w:rFonts w:ascii="PT Astra Serif" w:hAnsi="PT Astra Serif"/>
          <w:b w:val="0"/>
          <w:bCs w:val="0"/>
          <w:color w:val="auto"/>
          <w:sz w:val="16"/>
          <w:szCs w:val="16"/>
        </w:rPr>
        <w:t>чрезвычайных</w:t>
      </w:r>
      <w:proofErr w:type="gramEnd"/>
    </w:p>
    <w:p w:rsidR="00711F90" w:rsidRPr="00C03070" w:rsidRDefault="00711F90" w:rsidP="00C03070">
      <w:pPr>
        <w:keepNext/>
        <w:spacing w:after="0" w:line="240" w:lineRule="auto"/>
        <w:ind w:firstLine="567"/>
        <w:jc w:val="right"/>
        <w:rPr>
          <w:rFonts w:ascii="PT Astra Serif" w:hAnsi="PT Astra Serif"/>
          <w:sz w:val="16"/>
          <w:szCs w:val="16"/>
          <w:lang w:eastAsia="x-none"/>
        </w:rPr>
      </w:pPr>
      <w:r w:rsidRPr="00C03070">
        <w:rPr>
          <w:rStyle w:val="afe"/>
          <w:rFonts w:ascii="PT Astra Serif" w:hAnsi="PT Astra Serif"/>
          <w:b w:val="0"/>
          <w:bCs w:val="0"/>
          <w:color w:val="auto"/>
          <w:sz w:val="16"/>
          <w:szCs w:val="16"/>
        </w:rPr>
        <w:t xml:space="preserve"> ситуаций природного и техногенного характера»                                     </w:t>
      </w:r>
    </w:p>
    <w:p w:rsidR="00711F90" w:rsidRPr="00C03070" w:rsidRDefault="00711F90" w:rsidP="00C03070">
      <w:pPr>
        <w:spacing w:after="0" w:line="240" w:lineRule="auto"/>
        <w:ind w:firstLine="567"/>
        <w:jc w:val="both"/>
        <w:rPr>
          <w:rFonts w:ascii="PT Astra Serif" w:hAnsi="PT Astra Serif"/>
          <w:sz w:val="16"/>
          <w:szCs w:val="16"/>
        </w:rPr>
      </w:pPr>
    </w:p>
    <w:p w:rsidR="00711F90" w:rsidRPr="00C03070" w:rsidRDefault="00711F90" w:rsidP="00C03070">
      <w:pPr>
        <w:pStyle w:val="52"/>
        <w:shd w:val="clear" w:color="auto" w:fill="auto"/>
        <w:spacing w:after="0" w:line="240" w:lineRule="auto"/>
        <w:ind w:right="20" w:firstLine="567"/>
        <w:jc w:val="center"/>
        <w:rPr>
          <w:rFonts w:ascii="PT Astra Serif" w:hAnsi="PT Astra Serif"/>
          <w:b/>
          <w:sz w:val="18"/>
          <w:szCs w:val="16"/>
        </w:rPr>
      </w:pPr>
      <w:r w:rsidRPr="00C03070">
        <w:rPr>
          <w:rFonts w:ascii="PT Astra Serif" w:hAnsi="PT Astra Serif"/>
          <w:b/>
          <w:sz w:val="18"/>
          <w:szCs w:val="16"/>
        </w:rPr>
        <w:t>ПРАВИЛА</w:t>
      </w:r>
    </w:p>
    <w:p w:rsidR="00711F90" w:rsidRPr="00C03070" w:rsidRDefault="00711F90" w:rsidP="00C03070">
      <w:pPr>
        <w:pStyle w:val="48"/>
        <w:shd w:val="clear" w:color="auto" w:fill="auto"/>
        <w:spacing w:before="0" w:after="0" w:line="240" w:lineRule="auto"/>
        <w:ind w:right="20" w:firstLine="567"/>
        <w:rPr>
          <w:rFonts w:ascii="PT Astra Serif" w:hAnsi="PT Astra Serif"/>
          <w:b w:val="0"/>
          <w:sz w:val="18"/>
          <w:szCs w:val="16"/>
        </w:rPr>
      </w:pPr>
      <w:r w:rsidRPr="00C03070">
        <w:rPr>
          <w:rFonts w:ascii="PT Astra Serif" w:hAnsi="PT Astra Serif"/>
          <w:b w:val="0"/>
          <w:sz w:val="18"/>
          <w:szCs w:val="16"/>
        </w:rPr>
        <w:t>создания, использования и восполнения резервов материальных</w:t>
      </w:r>
      <w:r w:rsidRPr="00C03070">
        <w:rPr>
          <w:rFonts w:ascii="PT Astra Serif" w:hAnsi="PT Astra Serif"/>
          <w:b w:val="0"/>
          <w:sz w:val="18"/>
          <w:szCs w:val="16"/>
        </w:rPr>
        <w:br/>
        <w:t>ресурсов Администрации Целинного района для ликвидации чрезвычайных ситуаций природного и техногенного характера</w:t>
      </w:r>
    </w:p>
    <w:p w:rsidR="00711F90" w:rsidRPr="00C03070" w:rsidRDefault="00711F90" w:rsidP="00C03070">
      <w:pPr>
        <w:pStyle w:val="48"/>
        <w:shd w:val="clear" w:color="auto" w:fill="auto"/>
        <w:spacing w:before="0" w:after="0" w:line="240" w:lineRule="auto"/>
        <w:ind w:right="20" w:firstLine="567"/>
        <w:rPr>
          <w:rFonts w:ascii="PT Astra Serif" w:hAnsi="PT Astra Serif"/>
          <w:b w:val="0"/>
          <w:sz w:val="16"/>
          <w:szCs w:val="16"/>
        </w:rPr>
      </w:pPr>
    </w:p>
    <w:p w:rsidR="00711F90" w:rsidRPr="00C03070" w:rsidRDefault="00711F90" w:rsidP="00C03070">
      <w:pPr>
        <w:pStyle w:val="29"/>
        <w:numPr>
          <w:ilvl w:val="0"/>
          <w:numId w:val="21"/>
        </w:numPr>
        <w:shd w:val="clear" w:color="auto" w:fill="auto"/>
        <w:tabs>
          <w:tab w:val="left" w:pos="284"/>
        </w:tabs>
        <w:spacing w:line="240" w:lineRule="auto"/>
        <w:ind w:left="-567" w:firstLine="567"/>
        <w:rPr>
          <w:rFonts w:ascii="PT Astra Serif" w:hAnsi="PT Astra Serif"/>
          <w:sz w:val="16"/>
          <w:szCs w:val="16"/>
        </w:rPr>
      </w:pPr>
      <w:r w:rsidRPr="00C03070">
        <w:rPr>
          <w:rFonts w:ascii="PT Astra Serif" w:hAnsi="PT Astra Serif"/>
          <w:sz w:val="16"/>
          <w:szCs w:val="16"/>
        </w:rPr>
        <w:t>Настоящие Правила разработаны в соответствии с Федеральным законом "О защите населения и территорий от чрезвычайных ситуаций природного и техногенного характера" и определяют порядок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(далее соответственно - чрезвычайные ситуации, резервы материальных ресурсов).</w:t>
      </w:r>
    </w:p>
    <w:p w:rsidR="00711F90" w:rsidRPr="00C03070" w:rsidRDefault="00711F90" w:rsidP="00C03070">
      <w:pPr>
        <w:pStyle w:val="29"/>
        <w:numPr>
          <w:ilvl w:val="0"/>
          <w:numId w:val="21"/>
        </w:numPr>
        <w:shd w:val="clear" w:color="auto" w:fill="auto"/>
        <w:tabs>
          <w:tab w:val="left" w:pos="284"/>
        </w:tabs>
        <w:spacing w:line="240" w:lineRule="auto"/>
        <w:ind w:left="-567" w:firstLine="567"/>
        <w:rPr>
          <w:rFonts w:ascii="PT Astra Serif" w:hAnsi="PT Astra Serif"/>
          <w:sz w:val="16"/>
          <w:szCs w:val="16"/>
        </w:rPr>
      </w:pPr>
      <w:r w:rsidRPr="00C03070">
        <w:rPr>
          <w:rFonts w:ascii="PT Astra Serif" w:hAnsi="PT Astra Serif"/>
          <w:sz w:val="16"/>
          <w:szCs w:val="16"/>
        </w:rPr>
        <w:t>Резервы материальных ресурсов создаются заблаговременно в целях экстренного привлечения необходимых сре</w:t>
      </w:r>
      <w:proofErr w:type="gramStart"/>
      <w:r w:rsidRPr="00C03070">
        <w:rPr>
          <w:rFonts w:ascii="PT Astra Serif" w:hAnsi="PT Astra Serif"/>
          <w:sz w:val="16"/>
          <w:szCs w:val="16"/>
        </w:rPr>
        <w:t>дств в сл</w:t>
      </w:r>
      <w:proofErr w:type="gramEnd"/>
      <w:r w:rsidRPr="00C03070">
        <w:rPr>
          <w:rFonts w:ascii="PT Astra Serif" w:hAnsi="PT Astra Serif"/>
          <w:sz w:val="16"/>
          <w:szCs w:val="16"/>
        </w:rPr>
        <w:t>учае возникновения чрезвычайных ситуаций и включают продовольствие, пищевое сырье, медицинские изделия, лекарственные препараты, транспортные средства, средства связи, строительные материалы, топливо, средства индивидуальной защиты и другие материальные ресурсы.</w:t>
      </w:r>
    </w:p>
    <w:p w:rsidR="00711F90" w:rsidRPr="00C03070" w:rsidRDefault="00711F90" w:rsidP="00C03070">
      <w:pPr>
        <w:pStyle w:val="29"/>
        <w:numPr>
          <w:ilvl w:val="0"/>
          <w:numId w:val="21"/>
        </w:numPr>
        <w:shd w:val="clear" w:color="auto" w:fill="auto"/>
        <w:tabs>
          <w:tab w:val="left" w:pos="284"/>
        </w:tabs>
        <w:spacing w:line="240" w:lineRule="auto"/>
        <w:ind w:left="-567" w:firstLine="567"/>
        <w:rPr>
          <w:rFonts w:ascii="PT Astra Serif" w:hAnsi="PT Astra Serif"/>
          <w:sz w:val="16"/>
          <w:szCs w:val="16"/>
        </w:rPr>
      </w:pPr>
      <w:r w:rsidRPr="00C03070">
        <w:rPr>
          <w:rFonts w:ascii="PT Astra Serif" w:hAnsi="PT Astra Serif"/>
          <w:sz w:val="16"/>
          <w:szCs w:val="16"/>
        </w:rPr>
        <w:t>Резервы материальных ресурсов создаются органами местного самоуправления, осуществляется подготовка и содержание в готовности сил и сре</w:t>
      </w:r>
      <w:proofErr w:type="gramStart"/>
      <w:r w:rsidRPr="00C03070">
        <w:rPr>
          <w:rFonts w:ascii="PT Astra Serif" w:hAnsi="PT Astra Serif"/>
          <w:sz w:val="16"/>
          <w:szCs w:val="16"/>
        </w:rPr>
        <w:t>дств дл</w:t>
      </w:r>
      <w:proofErr w:type="gramEnd"/>
      <w:r w:rsidRPr="00C03070">
        <w:rPr>
          <w:rFonts w:ascii="PT Astra Serif" w:hAnsi="PT Astra Serif"/>
          <w:sz w:val="16"/>
          <w:szCs w:val="16"/>
        </w:rPr>
        <w:t xml:space="preserve">я защиты населения и территорий от чрезвычайных ситуаций.  </w:t>
      </w:r>
    </w:p>
    <w:p w:rsidR="00711F90" w:rsidRPr="00C03070" w:rsidRDefault="00711F90" w:rsidP="00C03070">
      <w:pPr>
        <w:pStyle w:val="29"/>
        <w:numPr>
          <w:ilvl w:val="0"/>
          <w:numId w:val="21"/>
        </w:numPr>
        <w:shd w:val="clear" w:color="auto" w:fill="auto"/>
        <w:tabs>
          <w:tab w:val="left" w:pos="284"/>
        </w:tabs>
        <w:spacing w:line="240" w:lineRule="auto"/>
        <w:ind w:left="-567" w:firstLine="567"/>
        <w:rPr>
          <w:rFonts w:ascii="PT Astra Serif" w:hAnsi="PT Astra Serif"/>
          <w:sz w:val="16"/>
          <w:szCs w:val="16"/>
        </w:rPr>
      </w:pPr>
      <w:r w:rsidRPr="00C03070">
        <w:rPr>
          <w:rFonts w:ascii="PT Astra Serif" w:hAnsi="PT Astra Serif"/>
          <w:sz w:val="16"/>
          <w:szCs w:val="16"/>
        </w:rPr>
        <w:t>Резервы материальных ресурсов создаются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C03070">
        <w:rPr>
          <w:rFonts w:ascii="PT Astra Serif" w:hAnsi="PT Astra Serif"/>
          <w:sz w:val="16"/>
          <w:szCs w:val="16"/>
        </w:rPr>
        <w:t>дств дл</w:t>
      </w:r>
      <w:proofErr w:type="gramEnd"/>
      <w:r w:rsidRPr="00C03070">
        <w:rPr>
          <w:rFonts w:ascii="PT Astra Serif" w:hAnsi="PT Astra Serif"/>
          <w:sz w:val="16"/>
          <w:szCs w:val="16"/>
        </w:rPr>
        <w:t>я ликвидации чрезвычайных ситуаций.</w:t>
      </w:r>
    </w:p>
    <w:p w:rsidR="00711F90" w:rsidRPr="00C03070" w:rsidRDefault="00711F90" w:rsidP="00C03070">
      <w:pPr>
        <w:pStyle w:val="29"/>
        <w:numPr>
          <w:ilvl w:val="0"/>
          <w:numId w:val="21"/>
        </w:numPr>
        <w:shd w:val="clear" w:color="auto" w:fill="auto"/>
        <w:tabs>
          <w:tab w:val="left" w:pos="284"/>
        </w:tabs>
        <w:spacing w:line="240" w:lineRule="auto"/>
        <w:ind w:left="-567" w:firstLine="567"/>
        <w:rPr>
          <w:rFonts w:ascii="PT Astra Serif" w:hAnsi="PT Astra Serif"/>
          <w:sz w:val="16"/>
          <w:szCs w:val="16"/>
        </w:rPr>
      </w:pPr>
      <w:r w:rsidRPr="00C03070">
        <w:rPr>
          <w:rFonts w:ascii="PT Astra Serif" w:hAnsi="PT Astra Serif"/>
          <w:sz w:val="16"/>
          <w:szCs w:val="16"/>
        </w:rPr>
        <w:t xml:space="preserve">Номенклатура и объемы резервов материальных ресурсов, а также </w:t>
      </w:r>
      <w:proofErr w:type="gramStart"/>
      <w:r w:rsidRPr="00C03070">
        <w:rPr>
          <w:rFonts w:ascii="PT Astra Serif" w:hAnsi="PT Astra Serif"/>
          <w:sz w:val="16"/>
          <w:szCs w:val="16"/>
        </w:rPr>
        <w:t>контроль за</w:t>
      </w:r>
      <w:proofErr w:type="gramEnd"/>
      <w:r w:rsidRPr="00C03070">
        <w:rPr>
          <w:rFonts w:ascii="PT Astra Serif" w:hAnsi="PT Astra Serif"/>
          <w:sz w:val="16"/>
          <w:szCs w:val="16"/>
        </w:rPr>
        <w:t xml:space="preserve"> созданием, использованием и восполнением резервов материальных ресурсов устанавливаются создавшим их органом.</w:t>
      </w:r>
    </w:p>
    <w:p w:rsidR="00711F90" w:rsidRPr="00C03070" w:rsidRDefault="00711F90" w:rsidP="00C03070">
      <w:pPr>
        <w:pStyle w:val="29"/>
        <w:numPr>
          <w:ilvl w:val="0"/>
          <w:numId w:val="21"/>
        </w:numPr>
        <w:shd w:val="clear" w:color="auto" w:fill="auto"/>
        <w:tabs>
          <w:tab w:val="left" w:pos="284"/>
        </w:tabs>
        <w:spacing w:line="240" w:lineRule="auto"/>
        <w:ind w:left="-567" w:firstLine="567"/>
        <w:rPr>
          <w:rFonts w:ascii="PT Astra Serif" w:hAnsi="PT Astra Serif"/>
          <w:sz w:val="16"/>
          <w:szCs w:val="16"/>
        </w:rPr>
      </w:pPr>
      <w:r w:rsidRPr="00C03070">
        <w:rPr>
          <w:rFonts w:ascii="PT Astra Serif" w:hAnsi="PT Astra Serif"/>
          <w:sz w:val="16"/>
          <w:szCs w:val="16"/>
        </w:rPr>
        <w:t>Резервы материальных ресурсов размещаются на объектах, предназначенных для их хранения, в соответствии с законодательством Российской Федерации.</w:t>
      </w:r>
    </w:p>
    <w:p w:rsidR="00711F90" w:rsidRPr="00C03070" w:rsidRDefault="00711F90" w:rsidP="00C03070">
      <w:pPr>
        <w:pStyle w:val="29"/>
        <w:numPr>
          <w:ilvl w:val="0"/>
          <w:numId w:val="21"/>
        </w:numPr>
        <w:shd w:val="clear" w:color="auto" w:fill="auto"/>
        <w:tabs>
          <w:tab w:val="left" w:pos="284"/>
        </w:tabs>
        <w:spacing w:line="240" w:lineRule="auto"/>
        <w:ind w:left="-567" w:firstLine="567"/>
        <w:rPr>
          <w:rFonts w:ascii="PT Astra Serif" w:hAnsi="PT Astra Serif"/>
          <w:sz w:val="16"/>
          <w:szCs w:val="16"/>
        </w:rPr>
      </w:pPr>
      <w:proofErr w:type="gramStart"/>
      <w:r w:rsidRPr="00C03070">
        <w:rPr>
          <w:rFonts w:ascii="PT Astra Serif" w:hAnsi="PT Astra Serif"/>
          <w:sz w:val="16"/>
          <w:szCs w:val="16"/>
        </w:rPr>
        <w:t>Резервы материальных ресурсов используются при проведении аварийно-спасательных и других неотложных работ при ликвидации чрезвычайных ситуаций по устранению непосредственной опасности для жизни и здоровья людей, для развертывания и содержания пунктов временного размещения и питания пострадавших граждан, а также для других первоочередных мероприятий, связанных с обеспечением федерального органа исполнительной власти при решении задач по ликвидации чрезвычайных ситуаций.</w:t>
      </w:r>
      <w:proofErr w:type="gramEnd"/>
    </w:p>
    <w:p w:rsidR="002F0A14" w:rsidRDefault="00711F90" w:rsidP="00C03070">
      <w:pPr>
        <w:keepNext/>
        <w:spacing w:after="0" w:line="240" w:lineRule="auto"/>
        <w:ind w:left="-567" w:firstLine="567"/>
        <w:jc w:val="both"/>
        <w:rPr>
          <w:rFonts w:ascii="PT Astra Serif" w:hAnsi="PT Astra Serif"/>
          <w:sz w:val="16"/>
          <w:szCs w:val="16"/>
        </w:rPr>
      </w:pPr>
      <w:r w:rsidRPr="00C03070">
        <w:rPr>
          <w:rFonts w:ascii="PT Astra Serif" w:hAnsi="PT Astra Serif"/>
          <w:sz w:val="16"/>
          <w:szCs w:val="16"/>
        </w:rPr>
        <w:t xml:space="preserve">8. Органы местного самоуправления содействуют федеральным органам исполнительной </w:t>
      </w:r>
      <w:proofErr w:type="gramStart"/>
      <w:r w:rsidRPr="00C03070">
        <w:rPr>
          <w:rFonts w:ascii="PT Astra Serif" w:hAnsi="PT Astra Serif"/>
          <w:sz w:val="16"/>
          <w:szCs w:val="16"/>
        </w:rPr>
        <w:t>власти</w:t>
      </w:r>
      <w:proofErr w:type="gramEnd"/>
      <w:r w:rsidRPr="00C03070">
        <w:rPr>
          <w:rFonts w:ascii="PT Astra Serif" w:hAnsi="PT Astra Serif"/>
          <w:sz w:val="16"/>
          <w:szCs w:val="16"/>
        </w:rPr>
        <w:t xml:space="preserve"> уполномоченным на решение задач в области защиты населения и территорий от чрезвычайных ситуаций.</w:t>
      </w:r>
    </w:p>
    <w:p w:rsidR="002F0A14" w:rsidRDefault="002F0A14" w:rsidP="00C03070">
      <w:pPr>
        <w:keepNext/>
        <w:spacing w:after="0" w:line="240" w:lineRule="auto"/>
        <w:ind w:left="-567" w:firstLine="567"/>
        <w:jc w:val="both"/>
        <w:rPr>
          <w:rStyle w:val="afe"/>
          <w:rFonts w:ascii="PT Astra Serif" w:hAnsi="PT Astra Serif"/>
          <w:b w:val="0"/>
          <w:bCs w:val="0"/>
          <w:color w:val="auto"/>
          <w:sz w:val="16"/>
          <w:szCs w:val="16"/>
        </w:rPr>
      </w:pPr>
    </w:p>
    <w:p w:rsidR="00711F90" w:rsidRPr="00C03070" w:rsidRDefault="00711F90" w:rsidP="002F0A14">
      <w:pPr>
        <w:keepNext/>
        <w:spacing w:after="0" w:line="240" w:lineRule="auto"/>
        <w:ind w:left="-567" w:firstLine="567"/>
        <w:jc w:val="right"/>
        <w:rPr>
          <w:rFonts w:ascii="PT Astra Serif" w:hAnsi="PT Astra Serif"/>
          <w:sz w:val="16"/>
          <w:szCs w:val="16"/>
        </w:rPr>
      </w:pPr>
      <w:r w:rsidRPr="00C03070">
        <w:rPr>
          <w:rStyle w:val="afe"/>
          <w:rFonts w:ascii="PT Astra Serif" w:hAnsi="PT Astra Serif"/>
          <w:b w:val="0"/>
          <w:bCs w:val="0"/>
          <w:color w:val="auto"/>
          <w:sz w:val="16"/>
          <w:szCs w:val="16"/>
        </w:rPr>
        <w:t>Приложение № 2</w:t>
      </w:r>
    </w:p>
    <w:p w:rsidR="00711F90" w:rsidRPr="00C03070" w:rsidRDefault="00711F90" w:rsidP="00C03070">
      <w:pPr>
        <w:keepNext/>
        <w:spacing w:after="0" w:line="240" w:lineRule="auto"/>
        <w:ind w:firstLine="567"/>
        <w:jc w:val="right"/>
        <w:rPr>
          <w:rFonts w:ascii="PT Astra Serif" w:hAnsi="PT Astra Serif"/>
          <w:sz w:val="16"/>
          <w:szCs w:val="16"/>
        </w:rPr>
      </w:pPr>
      <w:r w:rsidRPr="00C03070">
        <w:rPr>
          <w:rStyle w:val="afe"/>
          <w:rFonts w:ascii="PT Astra Serif" w:hAnsi="PT Astra Serif"/>
          <w:b w:val="0"/>
          <w:bCs w:val="0"/>
          <w:color w:val="auto"/>
          <w:sz w:val="16"/>
          <w:szCs w:val="16"/>
        </w:rPr>
        <w:t xml:space="preserve">       к </w:t>
      </w:r>
      <w:r w:rsidRPr="00C03070">
        <w:rPr>
          <w:rStyle w:val="aff"/>
          <w:rFonts w:ascii="PT Astra Serif" w:hAnsi="PT Astra Serif"/>
          <w:b w:val="0"/>
          <w:bCs w:val="0"/>
          <w:color w:val="auto"/>
          <w:sz w:val="16"/>
          <w:szCs w:val="16"/>
        </w:rPr>
        <w:t xml:space="preserve">постановлению </w:t>
      </w:r>
      <w:r w:rsidRPr="00C03070">
        <w:rPr>
          <w:rStyle w:val="aff"/>
          <w:rFonts w:ascii="PT Astra Serif" w:hAnsi="PT Astra Serif"/>
          <w:b w:val="0"/>
          <w:color w:val="auto"/>
          <w:sz w:val="16"/>
          <w:szCs w:val="16"/>
        </w:rPr>
        <w:t xml:space="preserve">Главы  </w:t>
      </w:r>
      <w:proofErr w:type="gramStart"/>
      <w:r w:rsidRPr="00C03070">
        <w:rPr>
          <w:rFonts w:ascii="PT Astra Serif" w:hAnsi="PT Astra Serif"/>
          <w:sz w:val="16"/>
          <w:szCs w:val="16"/>
        </w:rPr>
        <w:t>Целинного</w:t>
      </w:r>
      <w:proofErr w:type="gramEnd"/>
      <w:r w:rsidRPr="00C03070">
        <w:rPr>
          <w:rFonts w:ascii="PT Astra Serif" w:hAnsi="PT Astra Serif"/>
          <w:sz w:val="16"/>
          <w:szCs w:val="16"/>
        </w:rPr>
        <w:t xml:space="preserve"> </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Fonts w:ascii="PT Astra Serif" w:hAnsi="PT Astra Serif"/>
          <w:sz w:val="16"/>
          <w:szCs w:val="16"/>
        </w:rPr>
        <w:t>района</w:t>
      </w:r>
      <w:r w:rsidRPr="00C03070">
        <w:rPr>
          <w:rStyle w:val="aff"/>
          <w:rFonts w:ascii="PT Astra Serif" w:hAnsi="PT Astra Serif"/>
          <w:b w:val="0"/>
          <w:color w:val="auto"/>
          <w:sz w:val="16"/>
          <w:szCs w:val="16"/>
        </w:rPr>
        <w:t xml:space="preserve"> </w:t>
      </w:r>
      <w:r w:rsidRPr="00C03070">
        <w:rPr>
          <w:rStyle w:val="afe"/>
          <w:rFonts w:ascii="PT Astra Serif" w:hAnsi="PT Astra Serif"/>
          <w:b w:val="0"/>
          <w:bCs w:val="0"/>
          <w:color w:val="auto"/>
          <w:sz w:val="16"/>
          <w:szCs w:val="16"/>
        </w:rPr>
        <w:t xml:space="preserve"> от 01.04 </w:t>
      </w:r>
      <w:smartTag w:uri="urn:schemas-microsoft-com:office:smarttags" w:element="metricconverter">
        <w:smartTagPr>
          <w:attr w:name="ProductID" w:val="2021 г"/>
        </w:smartTagPr>
        <w:r w:rsidRPr="00C03070">
          <w:rPr>
            <w:rStyle w:val="afe"/>
            <w:rFonts w:ascii="PT Astra Serif" w:hAnsi="PT Astra Serif"/>
            <w:b w:val="0"/>
            <w:bCs w:val="0"/>
            <w:color w:val="auto"/>
            <w:sz w:val="16"/>
            <w:szCs w:val="16"/>
          </w:rPr>
          <w:t>2021 г</w:t>
        </w:r>
      </w:smartTag>
      <w:r w:rsidRPr="00C03070">
        <w:rPr>
          <w:rStyle w:val="afe"/>
          <w:rFonts w:ascii="PT Astra Serif" w:hAnsi="PT Astra Serif"/>
          <w:b w:val="0"/>
          <w:bCs w:val="0"/>
          <w:color w:val="auto"/>
          <w:sz w:val="16"/>
          <w:szCs w:val="16"/>
        </w:rPr>
        <w:t>. №48</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Style w:val="afe"/>
          <w:rFonts w:ascii="PT Astra Serif" w:hAnsi="PT Astra Serif"/>
          <w:b w:val="0"/>
          <w:bCs w:val="0"/>
          <w:color w:val="auto"/>
          <w:sz w:val="16"/>
          <w:szCs w:val="16"/>
        </w:rPr>
        <w:t xml:space="preserve">  «Об утверждении правил создания, использования</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Style w:val="afe"/>
          <w:rFonts w:ascii="PT Astra Serif" w:hAnsi="PT Astra Serif"/>
          <w:b w:val="0"/>
          <w:bCs w:val="0"/>
          <w:color w:val="auto"/>
          <w:sz w:val="16"/>
          <w:szCs w:val="16"/>
        </w:rPr>
        <w:t xml:space="preserve"> и восполнения резервов </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Style w:val="afe"/>
          <w:rFonts w:ascii="PT Astra Serif" w:hAnsi="PT Astra Serif"/>
          <w:b w:val="0"/>
          <w:bCs w:val="0"/>
          <w:color w:val="auto"/>
          <w:sz w:val="16"/>
          <w:szCs w:val="16"/>
        </w:rPr>
        <w:t xml:space="preserve">  материальных ресурсов Администрации </w:t>
      </w:r>
    </w:p>
    <w:p w:rsidR="00711F90" w:rsidRPr="00C03070" w:rsidRDefault="00711F90" w:rsidP="00C03070">
      <w:pPr>
        <w:keepNext/>
        <w:spacing w:after="0" w:line="240" w:lineRule="auto"/>
        <w:ind w:firstLine="567"/>
        <w:jc w:val="right"/>
        <w:rPr>
          <w:rStyle w:val="afe"/>
          <w:rFonts w:ascii="PT Astra Serif" w:hAnsi="PT Astra Serif"/>
          <w:b w:val="0"/>
          <w:bCs w:val="0"/>
          <w:color w:val="auto"/>
          <w:sz w:val="16"/>
          <w:szCs w:val="16"/>
        </w:rPr>
      </w:pPr>
      <w:r w:rsidRPr="00C03070">
        <w:rPr>
          <w:rStyle w:val="afe"/>
          <w:rFonts w:ascii="PT Astra Serif" w:hAnsi="PT Astra Serif"/>
          <w:b w:val="0"/>
          <w:bCs w:val="0"/>
          <w:color w:val="auto"/>
          <w:sz w:val="16"/>
          <w:szCs w:val="16"/>
        </w:rPr>
        <w:t xml:space="preserve">Целинного района для ликвидации </w:t>
      </w:r>
      <w:proofErr w:type="gramStart"/>
      <w:r w:rsidRPr="00C03070">
        <w:rPr>
          <w:rStyle w:val="afe"/>
          <w:rFonts w:ascii="PT Astra Serif" w:hAnsi="PT Astra Serif"/>
          <w:b w:val="0"/>
          <w:bCs w:val="0"/>
          <w:color w:val="auto"/>
          <w:sz w:val="16"/>
          <w:szCs w:val="16"/>
        </w:rPr>
        <w:t>чрезвычайных</w:t>
      </w:r>
      <w:proofErr w:type="gramEnd"/>
    </w:p>
    <w:p w:rsidR="00711F90" w:rsidRPr="00C03070" w:rsidRDefault="00711F90" w:rsidP="00C03070">
      <w:pPr>
        <w:keepNext/>
        <w:spacing w:after="0" w:line="240" w:lineRule="auto"/>
        <w:ind w:firstLine="567"/>
        <w:jc w:val="right"/>
        <w:rPr>
          <w:rFonts w:ascii="PT Astra Serif" w:hAnsi="PT Astra Serif"/>
          <w:sz w:val="16"/>
          <w:szCs w:val="16"/>
          <w:lang w:eastAsia="x-none"/>
        </w:rPr>
      </w:pPr>
      <w:r w:rsidRPr="00C03070">
        <w:rPr>
          <w:rStyle w:val="afe"/>
          <w:rFonts w:ascii="PT Astra Serif" w:hAnsi="PT Astra Serif"/>
          <w:b w:val="0"/>
          <w:bCs w:val="0"/>
          <w:color w:val="auto"/>
          <w:sz w:val="16"/>
          <w:szCs w:val="16"/>
        </w:rPr>
        <w:t xml:space="preserve"> ситуаций природного и техногенного характера»                                     </w:t>
      </w:r>
    </w:p>
    <w:p w:rsidR="00711F90" w:rsidRPr="00C03070" w:rsidRDefault="00711F90" w:rsidP="00C03070">
      <w:pPr>
        <w:pStyle w:val="ConsTitle"/>
        <w:widowControl/>
        <w:ind w:right="0"/>
        <w:jc w:val="center"/>
        <w:rPr>
          <w:rFonts w:ascii="PT Astra Serif" w:hAnsi="PT Astra Serif" w:cs="Times New Roman"/>
        </w:rPr>
      </w:pPr>
    </w:p>
    <w:p w:rsidR="00711F90" w:rsidRPr="00C03070" w:rsidRDefault="00711F90" w:rsidP="00C03070">
      <w:pPr>
        <w:pStyle w:val="ConsTitle"/>
        <w:widowControl/>
        <w:ind w:right="0"/>
        <w:jc w:val="center"/>
        <w:rPr>
          <w:rFonts w:ascii="PT Astra Serif" w:hAnsi="PT Astra Serif" w:cs="Times New Roman"/>
        </w:rPr>
      </w:pPr>
      <w:r w:rsidRPr="00C03070">
        <w:rPr>
          <w:rFonts w:ascii="PT Astra Serif" w:hAnsi="PT Astra Serif" w:cs="Times New Roman"/>
        </w:rPr>
        <w:t xml:space="preserve">Номенклатура и объем районного резерва </w:t>
      </w:r>
      <w:proofErr w:type="gramStart"/>
      <w:r w:rsidRPr="00C03070">
        <w:rPr>
          <w:rFonts w:ascii="PT Astra Serif" w:hAnsi="PT Astra Serif" w:cs="Times New Roman"/>
        </w:rPr>
        <w:t>материальных</w:t>
      </w:r>
      <w:proofErr w:type="gramEnd"/>
      <w:r w:rsidRPr="00C03070">
        <w:rPr>
          <w:rFonts w:ascii="PT Astra Serif" w:hAnsi="PT Astra Serif" w:cs="Times New Roman"/>
        </w:rPr>
        <w:t xml:space="preserve"> </w:t>
      </w:r>
    </w:p>
    <w:p w:rsidR="00711F90" w:rsidRPr="00C03070" w:rsidRDefault="00711F90" w:rsidP="00C03070">
      <w:pPr>
        <w:pStyle w:val="ConsTitle"/>
        <w:widowControl/>
        <w:ind w:right="0"/>
        <w:jc w:val="center"/>
        <w:rPr>
          <w:rFonts w:ascii="PT Astra Serif" w:hAnsi="PT Astra Serif" w:cs="Times New Roman"/>
        </w:rPr>
      </w:pPr>
      <w:r w:rsidRPr="00C03070">
        <w:rPr>
          <w:rFonts w:ascii="PT Astra Serif" w:hAnsi="PT Astra Serif" w:cs="Times New Roman"/>
        </w:rPr>
        <w:t>ресурсов для ликвидации чрезвычайных ситуаций на территории Целинного района</w:t>
      </w:r>
    </w:p>
    <w:p w:rsidR="00711F90" w:rsidRPr="00C03070" w:rsidRDefault="00711F90" w:rsidP="00C03070">
      <w:pPr>
        <w:pStyle w:val="ConsTitle"/>
        <w:widowControl/>
        <w:ind w:right="0"/>
        <w:jc w:val="both"/>
        <w:rPr>
          <w:rFonts w:ascii="PT Astra Serif" w:hAnsi="PT Astra Serif" w:cs="Times New Roman"/>
        </w:rPr>
      </w:pPr>
    </w:p>
    <w:tbl>
      <w:tblPr>
        <w:tblW w:w="10206" w:type="dxa"/>
        <w:tblInd w:w="-497" w:type="dxa"/>
        <w:tblLayout w:type="fixed"/>
        <w:tblCellMar>
          <w:left w:w="70" w:type="dxa"/>
          <w:right w:w="70" w:type="dxa"/>
        </w:tblCellMar>
        <w:tblLook w:val="0000" w:firstRow="0" w:lastRow="0" w:firstColumn="0" w:lastColumn="0" w:noHBand="0" w:noVBand="0"/>
      </w:tblPr>
      <w:tblGrid>
        <w:gridCol w:w="567"/>
        <w:gridCol w:w="3686"/>
        <w:gridCol w:w="1080"/>
        <w:gridCol w:w="1188"/>
        <w:gridCol w:w="1843"/>
        <w:gridCol w:w="1842"/>
      </w:tblGrid>
      <w:tr w:rsidR="002F0A14" w:rsidRPr="00C03070" w:rsidTr="002F0A14">
        <w:trPr>
          <w:trHeight w:val="36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 xml:space="preserve">N </w:t>
            </w:r>
            <w:proofErr w:type="gramStart"/>
            <w:r w:rsidRPr="00C03070">
              <w:rPr>
                <w:rFonts w:ascii="PT Astra Serif" w:hAnsi="PT Astra Serif" w:cs="Times New Roman"/>
                <w:sz w:val="16"/>
                <w:szCs w:val="16"/>
              </w:rPr>
              <w:t>п</w:t>
            </w:r>
            <w:proofErr w:type="gramEnd"/>
            <w:r w:rsidRPr="00C03070">
              <w:rPr>
                <w:rFonts w:ascii="PT Astra Serif" w:hAnsi="PT Astra Serif" w:cs="Times New Roman"/>
                <w:sz w:val="16"/>
                <w:szCs w:val="16"/>
              </w:rPr>
              <w:t>/п</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Наименование материальных средств</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 xml:space="preserve">Ед. </w:t>
            </w:r>
            <w:proofErr w:type="spellStart"/>
            <w:r w:rsidRPr="00C03070">
              <w:rPr>
                <w:rFonts w:ascii="PT Astra Serif" w:hAnsi="PT Astra Serif" w:cs="Times New Roman"/>
                <w:sz w:val="16"/>
                <w:szCs w:val="16"/>
              </w:rPr>
              <w:t>изм</w:t>
            </w:r>
            <w:proofErr w:type="spellEnd"/>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Кол-во</w:t>
            </w:r>
          </w:p>
        </w:tc>
        <w:tc>
          <w:tcPr>
            <w:tcW w:w="1843"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Формирователь</w:t>
            </w:r>
          </w:p>
        </w:tc>
        <w:tc>
          <w:tcPr>
            <w:tcW w:w="1842"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Место размещения резерва материальных средств</w:t>
            </w: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1</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2</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3</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4</w:t>
            </w:r>
          </w:p>
        </w:tc>
        <w:tc>
          <w:tcPr>
            <w:tcW w:w="1843"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5</w:t>
            </w:r>
          </w:p>
        </w:tc>
        <w:tc>
          <w:tcPr>
            <w:tcW w:w="1842"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sz w:val="16"/>
                <w:szCs w:val="16"/>
              </w:rPr>
            </w:pPr>
            <w:r w:rsidRPr="00C03070">
              <w:rPr>
                <w:rFonts w:ascii="PT Astra Serif" w:hAnsi="PT Astra Serif" w:cs="Times New Roman"/>
                <w:sz w:val="16"/>
                <w:szCs w:val="16"/>
              </w:rPr>
              <w:t>6</w:t>
            </w:r>
          </w:p>
        </w:tc>
      </w:tr>
      <w:tr w:rsidR="002F0A14" w:rsidRPr="00C03070" w:rsidTr="002F0A14">
        <w:trPr>
          <w:trHeight w:val="240"/>
        </w:trPr>
        <w:tc>
          <w:tcPr>
            <w:tcW w:w="10206" w:type="dxa"/>
            <w:gridSpan w:val="6"/>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b/>
                <w:sz w:val="16"/>
                <w:szCs w:val="16"/>
              </w:rPr>
            </w:pPr>
            <w:r w:rsidRPr="00C03070">
              <w:rPr>
                <w:rFonts w:ascii="PT Astra Serif" w:hAnsi="PT Astra Serif" w:cs="Times New Roman"/>
                <w:b/>
                <w:sz w:val="16"/>
                <w:szCs w:val="16"/>
              </w:rPr>
              <w:t>I. Продовольственные товары</w:t>
            </w: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1 </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Мука 1 сорта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gramStart"/>
            <w:r w:rsidRPr="00C03070">
              <w:rPr>
                <w:rFonts w:ascii="PT Astra Serif" w:hAnsi="PT Astra Serif" w:cs="Times New Roman"/>
                <w:sz w:val="16"/>
                <w:szCs w:val="16"/>
              </w:rPr>
              <w:t>Кг</w:t>
            </w:r>
            <w:proofErr w:type="gramEnd"/>
            <w:r w:rsidRPr="00C03070">
              <w:rPr>
                <w:rFonts w:ascii="PT Astra Serif" w:hAnsi="PT Astra Serif" w:cs="Times New Roman"/>
                <w:sz w:val="16"/>
                <w:szCs w:val="16"/>
              </w:rPr>
              <w:t>.</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100</w:t>
            </w:r>
          </w:p>
        </w:tc>
        <w:tc>
          <w:tcPr>
            <w:tcW w:w="1843" w:type="dxa"/>
            <w:vMerge w:val="restart"/>
            <w:tcBorders>
              <w:top w:val="single" w:sz="6" w:space="0" w:color="auto"/>
              <w:left w:val="single" w:sz="6" w:space="0" w:color="auto"/>
              <w:bottom w:val="nil"/>
              <w:right w:val="single" w:sz="6" w:space="0" w:color="auto"/>
            </w:tcBorders>
          </w:tcPr>
          <w:p w:rsidR="00711F90" w:rsidRPr="00C03070" w:rsidRDefault="00711F90" w:rsidP="00C03070">
            <w:pPr>
              <w:spacing w:after="0" w:line="240" w:lineRule="auto"/>
              <w:jc w:val="both"/>
              <w:rPr>
                <w:rFonts w:ascii="PT Astra Serif" w:eastAsia="Arial Unicode MS" w:hAnsi="PT Astra Serif"/>
                <w:sz w:val="16"/>
                <w:szCs w:val="16"/>
              </w:rPr>
            </w:pPr>
            <w:r w:rsidRPr="00C03070">
              <w:rPr>
                <w:rFonts w:ascii="PT Astra Serif" w:eastAsia="Arial Unicode MS" w:hAnsi="PT Astra Serif"/>
                <w:sz w:val="16"/>
                <w:szCs w:val="16"/>
              </w:rPr>
              <w:t>Администрация Целинного района</w:t>
            </w:r>
          </w:p>
        </w:tc>
        <w:tc>
          <w:tcPr>
            <w:tcW w:w="1842" w:type="dxa"/>
            <w:vMerge w:val="restart"/>
            <w:tcBorders>
              <w:top w:val="single" w:sz="6" w:space="0" w:color="auto"/>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Склад ЦПК (по согласованию)</w:t>
            </w: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2 </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Крупа разная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gramStart"/>
            <w:r w:rsidRPr="00C03070">
              <w:rPr>
                <w:rFonts w:ascii="PT Astra Serif" w:hAnsi="PT Astra Serif" w:cs="Times New Roman"/>
                <w:sz w:val="16"/>
                <w:szCs w:val="16"/>
              </w:rPr>
              <w:t>Кг</w:t>
            </w:r>
            <w:proofErr w:type="gramEnd"/>
            <w:r w:rsidRPr="00C03070">
              <w:rPr>
                <w:rFonts w:ascii="PT Astra Serif" w:hAnsi="PT Astra Serif" w:cs="Times New Roman"/>
                <w:sz w:val="16"/>
                <w:szCs w:val="16"/>
              </w:rPr>
              <w:t>.</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50 </w:t>
            </w:r>
          </w:p>
        </w:tc>
        <w:tc>
          <w:tcPr>
            <w:tcW w:w="1843"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3 </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Макаронные изделия  разные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roofErr w:type="gramStart"/>
            <w:r w:rsidRPr="00C03070">
              <w:rPr>
                <w:rFonts w:ascii="PT Astra Serif" w:hAnsi="PT Astra Serif"/>
                <w:sz w:val="16"/>
                <w:szCs w:val="16"/>
              </w:rPr>
              <w:t>Кг</w:t>
            </w:r>
            <w:proofErr w:type="gramEnd"/>
            <w:r w:rsidRPr="00C03070">
              <w:rPr>
                <w:rFonts w:ascii="PT Astra Serif" w:hAnsi="PT Astra Serif"/>
                <w:sz w:val="16"/>
                <w:szCs w:val="16"/>
              </w:rPr>
              <w:t>.</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20</w:t>
            </w:r>
          </w:p>
        </w:tc>
        <w:tc>
          <w:tcPr>
            <w:tcW w:w="1843"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4 </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Мясная тушенка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roofErr w:type="gramStart"/>
            <w:r w:rsidRPr="00C03070">
              <w:rPr>
                <w:rFonts w:ascii="PT Astra Serif" w:hAnsi="PT Astra Serif"/>
                <w:sz w:val="16"/>
                <w:szCs w:val="16"/>
              </w:rPr>
              <w:t>Кг</w:t>
            </w:r>
            <w:proofErr w:type="gramEnd"/>
            <w:r w:rsidRPr="00C03070">
              <w:rPr>
                <w:rFonts w:ascii="PT Astra Serif" w:hAnsi="PT Astra Serif"/>
                <w:sz w:val="16"/>
                <w:szCs w:val="16"/>
              </w:rPr>
              <w:t>.</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10</w:t>
            </w:r>
          </w:p>
        </w:tc>
        <w:tc>
          <w:tcPr>
            <w:tcW w:w="1843"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5 </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Консервы рыбные разные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roofErr w:type="gramStart"/>
            <w:r w:rsidRPr="00C03070">
              <w:rPr>
                <w:rFonts w:ascii="PT Astra Serif" w:hAnsi="PT Astra Serif"/>
                <w:sz w:val="16"/>
                <w:szCs w:val="16"/>
              </w:rPr>
              <w:t>Кг</w:t>
            </w:r>
            <w:proofErr w:type="gramEnd"/>
            <w:r w:rsidRPr="00C03070">
              <w:rPr>
                <w:rFonts w:ascii="PT Astra Serif" w:hAnsi="PT Astra Serif"/>
                <w:sz w:val="16"/>
                <w:szCs w:val="16"/>
              </w:rPr>
              <w:t>.</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10</w:t>
            </w:r>
          </w:p>
        </w:tc>
        <w:tc>
          <w:tcPr>
            <w:tcW w:w="1843"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6 </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Сахар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roofErr w:type="gramStart"/>
            <w:r w:rsidRPr="00C03070">
              <w:rPr>
                <w:rFonts w:ascii="PT Astra Serif" w:hAnsi="PT Astra Serif"/>
                <w:sz w:val="16"/>
                <w:szCs w:val="16"/>
              </w:rPr>
              <w:t>Кг</w:t>
            </w:r>
            <w:proofErr w:type="gramEnd"/>
            <w:r w:rsidRPr="00C03070">
              <w:rPr>
                <w:rFonts w:ascii="PT Astra Serif" w:hAnsi="PT Astra Serif"/>
                <w:sz w:val="16"/>
                <w:szCs w:val="16"/>
              </w:rPr>
              <w:t>.</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50</w:t>
            </w:r>
          </w:p>
        </w:tc>
        <w:tc>
          <w:tcPr>
            <w:tcW w:w="1843"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7 </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Соль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roofErr w:type="gramStart"/>
            <w:r w:rsidRPr="00C03070">
              <w:rPr>
                <w:rFonts w:ascii="PT Astra Serif" w:hAnsi="PT Astra Serif"/>
                <w:sz w:val="16"/>
                <w:szCs w:val="16"/>
              </w:rPr>
              <w:t>Кг</w:t>
            </w:r>
            <w:proofErr w:type="gramEnd"/>
            <w:r w:rsidRPr="00C03070">
              <w:rPr>
                <w:rFonts w:ascii="PT Astra Serif" w:hAnsi="PT Astra Serif"/>
                <w:sz w:val="16"/>
                <w:szCs w:val="16"/>
              </w:rPr>
              <w:t>.</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10</w:t>
            </w:r>
          </w:p>
        </w:tc>
        <w:tc>
          <w:tcPr>
            <w:tcW w:w="1843"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8 </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Чай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roofErr w:type="gramStart"/>
            <w:r w:rsidRPr="00C03070">
              <w:rPr>
                <w:rFonts w:ascii="PT Astra Serif" w:hAnsi="PT Astra Serif"/>
                <w:sz w:val="16"/>
                <w:szCs w:val="16"/>
              </w:rPr>
              <w:t>Кг</w:t>
            </w:r>
            <w:proofErr w:type="gramEnd"/>
            <w:r w:rsidRPr="00C03070">
              <w:rPr>
                <w:rFonts w:ascii="PT Astra Serif" w:hAnsi="PT Astra Serif"/>
                <w:sz w:val="16"/>
                <w:szCs w:val="16"/>
              </w:rPr>
              <w:t>.</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w:t>
            </w:r>
          </w:p>
        </w:tc>
        <w:tc>
          <w:tcPr>
            <w:tcW w:w="1843" w:type="dxa"/>
            <w:vMerge/>
            <w:tcBorders>
              <w:top w:val="nil"/>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top w:val="nil"/>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10206" w:type="dxa"/>
            <w:gridSpan w:val="6"/>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b/>
                <w:sz w:val="16"/>
                <w:szCs w:val="16"/>
              </w:rPr>
            </w:pPr>
            <w:r w:rsidRPr="00C03070">
              <w:rPr>
                <w:rFonts w:ascii="PT Astra Serif" w:hAnsi="PT Astra Serif" w:cs="Times New Roman"/>
                <w:b/>
                <w:sz w:val="16"/>
                <w:szCs w:val="16"/>
              </w:rPr>
              <w:t xml:space="preserve">2. Вещевое имущество (из расчета 30 человек), в </w:t>
            </w:r>
            <w:proofErr w:type="spellStart"/>
            <w:r w:rsidRPr="00C03070">
              <w:rPr>
                <w:rFonts w:ascii="PT Astra Serif" w:hAnsi="PT Astra Serif" w:cs="Times New Roman"/>
                <w:b/>
                <w:sz w:val="16"/>
                <w:szCs w:val="16"/>
              </w:rPr>
              <w:t>т.ч</w:t>
            </w:r>
            <w:proofErr w:type="spellEnd"/>
            <w:r w:rsidRPr="00C03070">
              <w:rPr>
                <w:rFonts w:ascii="PT Astra Serif" w:hAnsi="PT Astra Serif" w:cs="Times New Roman"/>
                <w:b/>
                <w:sz w:val="16"/>
                <w:szCs w:val="16"/>
              </w:rPr>
              <w:t>. 30 % детские</w:t>
            </w: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Брюки</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r w:rsidRPr="00C03070">
              <w:rPr>
                <w:rFonts w:ascii="PT Astra Serif" w:hAnsi="PT Astra Serif"/>
                <w:sz w:val="16"/>
                <w:szCs w:val="16"/>
              </w:rPr>
              <w:t>Шт.</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30</w:t>
            </w:r>
          </w:p>
        </w:tc>
        <w:tc>
          <w:tcPr>
            <w:tcW w:w="1843" w:type="dxa"/>
            <w:vMerge w:val="restart"/>
            <w:tcBorders>
              <w:top w:val="nil"/>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val="restart"/>
            <w:tcBorders>
              <w:top w:val="nil"/>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Склад Администрации Целинного района.</w:t>
            </w: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Сорочки</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r w:rsidRPr="00C03070">
              <w:rPr>
                <w:rFonts w:ascii="PT Astra Serif" w:hAnsi="PT Astra Serif"/>
                <w:sz w:val="16"/>
                <w:szCs w:val="16"/>
              </w:rPr>
              <w:t>Шт.</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30</w:t>
            </w:r>
          </w:p>
        </w:tc>
        <w:tc>
          <w:tcPr>
            <w:tcW w:w="1843"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Носки</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r w:rsidRPr="00C03070">
              <w:rPr>
                <w:rFonts w:ascii="PT Astra Serif" w:hAnsi="PT Astra Serif"/>
                <w:sz w:val="16"/>
                <w:szCs w:val="16"/>
              </w:rPr>
              <w:t>Пар.</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30</w:t>
            </w:r>
          </w:p>
        </w:tc>
        <w:tc>
          <w:tcPr>
            <w:tcW w:w="1843"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4</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Белье нательное из 1-2 предметов (50 % женское)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r w:rsidRPr="00C03070">
              <w:rPr>
                <w:rFonts w:ascii="PT Astra Serif" w:hAnsi="PT Astra Serif"/>
                <w:sz w:val="16"/>
                <w:szCs w:val="16"/>
              </w:rPr>
              <w:t>Пар.</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30</w:t>
            </w:r>
          </w:p>
        </w:tc>
        <w:tc>
          <w:tcPr>
            <w:tcW w:w="1843"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5</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Обувь летняя (50 % женская)</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r w:rsidRPr="00C03070">
              <w:rPr>
                <w:rFonts w:ascii="PT Astra Serif" w:hAnsi="PT Astra Serif"/>
                <w:sz w:val="16"/>
                <w:szCs w:val="16"/>
              </w:rPr>
              <w:t>Пар.</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30</w:t>
            </w:r>
          </w:p>
        </w:tc>
        <w:tc>
          <w:tcPr>
            <w:tcW w:w="1843"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6</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Джемпер для мужчин и женщин</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r w:rsidRPr="00C03070">
              <w:rPr>
                <w:rFonts w:ascii="PT Astra Serif" w:hAnsi="PT Astra Serif"/>
                <w:sz w:val="16"/>
                <w:szCs w:val="16"/>
              </w:rPr>
              <w:t>Шт.</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30</w:t>
            </w:r>
          </w:p>
        </w:tc>
        <w:tc>
          <w:tcPr>
            <w:tcW w:w="1843"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7</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Сапоги</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r w:rsidRPr="00C03070">
              <w:rPr>
                <w:rFonts w:ascii="PT Astra Serif" w:hAnsi="PT Astra Serif"/>
                <w:sz w:val="16"/>
                <w:szCs w:val="16"/>
              </w:rPr>
              <w:t>Пар.</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30</w:t>
            </w:r>
          </w:p>
        </w:tc>
        <w:tc>
          <w:tcPr>
            <w:tcW w:w="1843"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8</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Рукавицы брезентовые</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r w:rsidRPr="00C03070">
              <w:rPr>
                <w:rFonts w:ascii="PT Astra Serif" w:hAnsi="PT Astra Serif"/>
                <w:sz w:val="16"/>
                <w:szCs w:val="16"/>
              </w:rPr>
              <w:t>Пар.</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30</w:t>
            </w:r>
          </w:p>
        </w:tc>
        <w:tc>
          <w:tcPr>
            <w:tcW w:w="1843" w:type="dxa"/>
            <w:vMerge/>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lastRenderedPageBreak/>
              <w:t>9</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Лодка двухместная ПВХ</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spellStart"/>
            <w:proofErr w:type="gramStart"/>
            <w:r w:rsidRPr="00C03070">
              <w:rPr>
                <w:rFonts w:ascii="PT Astra Serif" w:hAnsi="PT Astra Serif" w:cs="Times New Roman"/>
                <w:sz w:val="16"/>
                <w:szCs w:val="16"/>
              </w:rPr>
              <w:t>шт</w:t>
            </w:r>
            <w:proofErr w:type="spellEnd"/>
            <w:proofErr w:type="gramEnd"/>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w:t>
            </w:r>
          </w:p>
        </w:tc>
        <w:tc>
          <w:tcPr>
            <w:tcW w:w="1843"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10206" w:type="dxa"/>
            <w:gridSpan w:val="6"/>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b/>
                <w:sz w:val="16"/>
                <w:szCs w:val="16"/>
              </w:rPr>
            </w:pPr>
          </w:p>
          <w:p w:rsidR="00711F90" w:rsidRPr="00C03070" w:rsidRDefault="00711F90" w:rsidP="00C03070">
            <w:pPr>
              <w:pStyle w:val="ConsCell"/>
              <w:widowControl/>
              <w:ind w:right="0"/>
              <w:jc w:val="center"/>
              <w:rPr>
                <w:rFonts w:ascii="PT Astra Serif" w:hAnsi="PT Astra Serif" w:cs="Times New Roman"/>
                <w:b/>
                <w:sz w:val="16"/>
                <w:szCs w:val="16"/>
              </w:rPr>
            </w:pPr>
            <w:r w:rsidRPr="00C03070">
              <w:rPr>
                <w:rFonts w:ascii="PT Astra Serif" w:hAnsi="PT Astra Serif" w:cs="Times New Roman"/>
                <w:b/>
                <w:sz w:val="16"/>
                <w:szCs w:val="16"/>
              </w:rPr>
              <w:t>3. Горюче-смазочные материалы</w:t>
            </w:r>
          </w:p>
        </w:tc>
      </w:tr>
      <w:tr w:rsidR="002F0A14" w:rsidRPr="00C03070" w:rsidTr="002F0A14">
        <w:trPr>
          <w:trHeight w:val="415"/>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1 </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Бензин А-92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т   </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w:t>
            </w:r>
          </w:p>
        </w:tc>
        <w:tc>
          <w:tcPr>
            <w:tcW w:w="1843" w:type="dxa"/>
            <w:vMerge w:val="restart"/>
            <w:tcBorders>
              <w:top w:val="single" w:sz="6" w:space="0" w:color="auto"/>
              <w:left w:val="single" w:sz="6" w:space="0" w:color="auto"/>
              <w:right w:val="single" w:sz="6" w:space="0" w:color="auto"/>
            </w:tcBorders>
          </w:tcPr>
          <w:p w:rsidR="00711F90" w:rsidRPr="00C03070" w:rsidRDefault="00711F90" w:rsidP="00C03070">
            <w:pPr>
              <w:pStyle w:val="ConsCell"/>
              <w:ind w:right="0"/>
              <w:jc w:val="both"/>
              <w:rPr>
                <w:rFonts w:ascii="PT Astra Serif" w:hAnsi="PT Astra Serif" w:cs="Times New Roman"/>
                <w:sz w:val="16"/>
                <w:szCs w:val="16"/>
              </w:rPr>
            </w:pPr>
            <w:r w:rsidRPr="00C03070">
              <w:rPr>
                <w:rFonts w:ascii="PT Astra Serif" w:eastAsia="Arial Unicode MS" w:hAnsi="PT Astra Serif" w:cs="Times New Roman"/>
                <w:sz w:val="16"/>
                <w:szCs w:val="16"/>
              </w:rPr>
              <w:t>Администрация Целинного района</w:t>
            </w:r>
          </w:p>
        </w:tc>
        <w:tc>
          <w:tcPr>
            <w:tcW w:w="1842" w:type="dxa"/>
            <w:vMerge w:val="restart"/>
            <w:tcBorders>
              <w:top w:val="single" w:sz="6" w:space="0" w:color="auto"/>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НК «Роснефть – Курганнефтепродукт»               (по согласованию)</w:t>
            </w:r>
          </w:p>
        </w:tc>
      </w:tr>
      <w:tr w:rsidR="002F0A14" w:rsidRPr="00C03070" w:rsidTr="002F0A14">
        <w:trPr>
          <w:trHeight w:val="405"/>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Дизельное топливо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т   </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w:t>
            </w:r>
          </w:p>
        </w:tc>
        <w:tc>
          <w:tcPr>
            <w:tcW w:w="1843" w:type="dxa"/>
            <w:vMerge/>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10206" w:type="dxa"/>
            <w:gridSpan w:val="6"/>
            <w:tcBorders>
              <w:top w:val="single" w:sz="6" w:space="0" w:color="auto"/>
              <w:left w:val="single" w:sz="6" w:space="0" w:color="auto"/>
              <w:bottom w:val="single" w:sz="4" w:space="0" w:color="auto"/>
              <w:right w:val="single" w:sz="6" w:space="0" w:color="auto"/>
            </w:tcBorders>
          </w:tcPr>
          <w:p w:rsidR="00711F90" w:rsidRPr="00C03070" w:rsidRDefault="00711F90" w:rsidP="00C03070">
            <w:pPr>
              <w:pStyle w:val="ConsCell"/>
              <w:widowControl/>
              <w:ind w:right="0"/>
              <w:jc w:val="center"/>
              <w:rPr>
                <w:rFonts w:ascii="PT Astra Serif" w:hAnsi="PT Astra Serif" w:cs="Times New Roman"/>
                <w:b/>
                <w:sz w:val="16"/>
                <w:szCs w:val="16"/>
              </w:rPr>
            </w:pPr>
            <w:r w:rsidRPr="00C03070">
              <w:rPr>
                <w:rFonts w:ascii="PT Astra Serif" w:hAnsi="PT Astra Serif" w:cs="Times New Roman"/>
                <w:b/>
                <w:sz w:val="16"/>
                <w:szCs w:val="16"/>
              </w:rPr>
              <w:t>4. Строительные материалы</w:t>
            </w: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left="71" w:right="-70"/>
              <w:jc w:val="both"/>
              <w:rPr>
                <w:rFonts w:ascii="PT Astra Serif" w:hAnsi="PT Astra Serif" w:cs="Times New Roman"/>
                <w:sz w:val="16"/>
                <w:szCs w:val="16"/>
              </w:rPr>
            </w:pPr>
            <w:r w:rsidRPr="00C03070">
              <w:rPr>
                <w:rFonts w:ascii="PT Astra Serif" w:hAnsi="PT Astra Serif" w:cs="Times New Roman"/>
                <w:sz w:val="16"/>
                <w:szCs w:val="16"/>
              </w:rPr>
              <w:t>1</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Древесина деловая</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м</w:t>
            </w:r>
            <w:r w:rsidRPr="00C03070">
              <w:rPr>
                <w:rFonts w:ascii="PT Astra Serif" w:hAnsi="PT Astra Serif" w:cs="Times New Roman"/>
                <w:sz w:val="16"/>
                <w:szCs w:val="16"/>
                <w:vertAlign w:val="superscript"/>
              </w:rPr>
              <w:t>3</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w:t>
            </w:r>
          </w:p>
        </w:tc>
        <w:tc>
          <w:tcPr>
            <w:tcW w:w="1843" w:type="dxa"/>
            <w:vMerge w:val="restart"/>
            <w:tcBorders>
              <w:top w:val="nil"/>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r w:rsidRPr="00C03070">
              <w:rPr>
                <w:rFonts w:ascii="PT Astra Serif" w:eastAsia="Arial Unicode MS" w:hAnsi="PT Astra Serif"/>
                <w:sz w:val="16"/>
                <w:szCs w:val="16"/>
              </w:rPr>
              <w:t>Администрация Целинного района</w:t>
            </w:r>
          </w:p>
          <w:p w:rsidR="00711F90" w:rsidRPr="00C03070" w:rsidRDefault="00711F90" w:rsidP="00C03070">
            <w:pPr>
              <w:spacing w:after="0" w:line="240" w:lineRule="auto"/>
              <w:jc w:val="both"/>
              <w:rPr>
                <w:rFonts w:ascii="PT Astra Serif" w:hAnsi="PT Astra Serif"/>
                <w:sz w:val="16"/>
                <w:szCs w:val="16"/>
              </w:rPr>
            </w:pPr>
          </w:p>
        </w:tc>
        <w:tc>
          <w:tcPr>
            <w:tcW w:w="1842" w:type="dxa"/>
            <w:vMerge w:val="restart"/>
            <w:tcBorders>
              <w:top w:val="nil"/>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Склад МУП «Водоканал» »         (по согласованию)</w:t>
            </w: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 xml:space="preserve"> 2</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Трубы стальные D 80 </w:t>
            </w:r>
            <w:smartTag w:uri="urn:schemas-microsoft-com:office:smarttags" w:element="metricconverter">
              <w:smartTagPr>
                <w:attr w:name="ProductID" w:val="-100 мм"/>
              </w:smartTagPr>
              <w:r w:rsidRPr="00C03070">
                <w:rPr>
                  <w:rFonts w:ascii="PT Astra Serif" w:hAnsi="PT Astra Serif" w:cs="Times New Roman"/>
                  <w:sz w:val="16"/>
                  <w:szCs w:val="16"/>
                </w:rPr>
                <w:t>-100 мм</w:t>
              </w:r>
            </w:smartTag>
            <w:r w:rsidRPr="00C03070">
              <w:rPr>
                <w:rFonts w:ascii="PT Astra Serif" w:hAnsi="PT Astra Serif" w:cs="Times New Roman"/>
                <w:sz w:val="16"/>
                <w:szCs w:val="16"/>
              </w:rPr>
              <w:t xml:space="preserve">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gramStart"/>
            <w:r w:rsidRPr="00C03070">
              <w:rPr>
                <w:rFonts w:ascii="PT Astra Serif" w:hAnsi="PT Astra Serif" w:cs="Times New Roman"/>
                <w:sz w:val="16"/>
                <w:szCs w:val="16"/>
              </w:rPr>
              <w:t>м</w:t>
            </w:r>
            <w:proofErr w:type="gramEnd"/>
            <w:r w:rsidRPr="00C03070">
              <w:rPr>
                <w:rFonts w:ascii="PT Astra Serif" w:hAnsi="PT Astra Serif" w:cs="Times New Roman"/>
                <w:sz w:val="16"/>
                <w:szCs w:val="16"/>
              </w:rPr>
              <w:t xml:space="preserve">  </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200</w:t>
            </w:r>
          </w:p>
        </w:tc>
        <w:tc>
          <w:tcPr>
            <w:tcW w:w="1843" w:type="dxa"/>
            <w:vMerge/>
            <w:tcBorders>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 xml:space="preserve"> 3</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Трубы полимерные D 20-</w:t>
            </w:r>
            <w:smartTag w:uri="urn:schemas-microsoft-com:office:smarttags" w:element="metricconverter">
              <w:smartTagPr>
                <w:attr w:name="ProductID" w:val="100 мм"/>
              </w:smartTagPr>
              <w:r w:rsidRPr="00C03070">
                <w:rPr>
                  <w:rFonts w:ascii="PT Astra Serif" w:hAnsi="PT Astra Serif" w:cs="Times New Roman"/>
                  <w:sz w:val="16"/>
                  <w:szCs w:val="16"/>
                </w:rPr>
                <w:t>100 мм</w:t>
              </w:r>
            </w:smartTag>
            <w:r w:rsidRPr="00C03070">
              <w:rPr>
                <w:rFonts w:ascii="PT Astra Serif" w:hAnsi="PT Astra Serif" w:cs="Times New Roman"/>
                <w:sz w:val="16"/>
                <w:szCs w:val="16"/>
              </w:rPr>
              <w:t xml:space="preserve">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м</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200</w:t>
            </w:r>
          </w:p>
        </w:tc>
        <w:tc>
          <w:tcPr>
            <w:tcW w:w="1843" w:type="dxa"/>
            <w:vMerge/>
            <w:tcBorders>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 xml:space="preserve"> 4</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Рубероид</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м</w:t>
            </w:r>
            <w:proofErr w:type="gramStart"/>
            <w:r w:rsidRPr="00C03070">
              <w:rPr>
                <w:rFonts w:ascii="PT Astra Serif" w:hAnsi="PT Astra Serif" w:cs="Times New Roman"/>
                <w:sz w:val="16"/>
                <w:szCs w:val="16"/>
                <w:vertAlign w:val="superscript"/>
              </w:rPr>
              <w:t>2</w:t>
            </w:r>
            <w:proofErr w:type="gramEnd"/>
            <w:r w:rsidRPr="00C03070">
              <w:rPr>
                <w:rFonts w:ascii="PT Astra Serif" w:hAnsi="PT Astra Serif" w:cs="Times New Roman"/>
                <w:sz w:val="16"/>
                <w:szCs w:val="16"/>
              </w:rPr>
              <w:t xml:space="preserve"> </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20</w:t>
            </w:r>
          </w:p>
        </w:tc>
        <w:tc>
          <w:tcPr>
            <w:tcW w:w="1843" w:type="dxa"/>
            <w:vMerge/>
            <w:tcBorders>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 xml:space="preserve"> 5</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Цемент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spellStart"/>
            <w:r w:rsidRPr="00C03070">
              <w:rPr>
                <w:rFonts w:ascii="PT Astra Serif" w:hAnsi="PT Astra Serif" w:cs="Times New Roman"/>
                <w:sz w:val="16"/>
                <w:szCs w:val="16"/>
              </w:rPr>
              <w:t>тн</w:t>
            </w:r>
            <w:proofErr w:type="spellEnd"/>
            <w:r w:rsidRPr="00C03070">
              <w:rPr>
                <w:rFonts w:ascii="PT Astra Serif" w:hAnsi="PT Astra Serif" w:cs="Times New Roman"/>
                <w:sz w:val="16"/>
                <w:szCs w:val="16"/>
              </w:rPr>
              <w:t xml:space="preserve">  </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w:t>
            </w:r>
          </w:p>
        </w:tc>
        <w:tc>
          <w:tcPr>
            <w:tcW w:w="1843" w:type="dxa"/>
            <w:vMerge/>
            <w:tcBorders>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 xml:space="preserve"> 6</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Шифер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лист</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40</w:t>
            </w:r>
          </w:p>
        </w:tc>
        <w:tc>
          <w:tcPr>
            <w:tcW w:w="1843" w:type="dxa"/>
            <w:vMerge/>
            <w:tcBorders>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 xml:space="preserve"> 7</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Задвижки и затворы</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шт.</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w:t>
            </w:r>
          </w:p>
        </w:tc>
        <w:tc>
          <w:tcPr>
            <w:tcW w:w="1843" w:type="dxa"/>
            <w:vMerge/>
            <w:tcBorders>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 xml:space="preserve"> 8</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Насосы  центробежные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vertAlign w:val="superscript"/>
              </w:rPr>
            </w:pPr>
            <w:r w:rsidRPr="00C03070">
              <w:rPr>
                <w:rFonts w:ascii="PT Astra Serif" w:hAnsi="PT Astra Serif" w:cs="Times New Roman"/>
                <w:sz w:val="16"/>
                <w:szCs w:val="16"/>
              </w:rPr>
              <w:t>шт.</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w:t>
            </w:r>
          </w:p>
        </w:tc>
        <w:tc>
          <w:tcPr>
            <w:tcW w:w="1843" w:type="dxa"/>
            <w:vMerge/>
            <w:tcBorders>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88"/>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left="71" w:right="-70"/>
              <w:jc w:val="both"/>
              <w:rPr>
                <w:rFonts w:ascii="PT Astra Serif" w:hAnsi="PT Astra Serif" w:cs="Times New Roman"/>
                <w:sz w:val="16"/>
                <w:szCs w:val="16"/>
              </w:rPr>
            </w:pPr>
            <w:r w:rsidRPr="00C03070">
              <w:rPr>
                <w:rFonts w:ascii="PT Astra Serif" w:hAnsi="PT Astra Serif" w:cs="Times New Roman"/>
                <w:sz w:val="16"/>
                <w:szCs w:val="16"/>
              </w:rPr>
              <w:t>9</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Электроды сварочные   </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gramStart"/>
            <w:r w:rsidRPr="00C03070">
              <w:rPr>
                <w:rFonts w:ascii="PT Astra Serif" w:hAnsi="PT Astra Serif" w:cs="Times New Roman"/>
                <w:sz w:val="16"/>
                <w:szCs w:val="16"/>
              </w:rPr>
              <w:t>кг</w:t>
            </w:r>
            <w:proofErr w:type="gramEnd"/>
            <w:r w:rsidRPr="00C03070">
              <w:rPr>
                <w:rFonts w:ascii="PT Astra Serif" w:hAnsi="PT Astra Serif" w:cs="Times New Roman"/>
                <w:sz w:val="16"/>
                <w:szCs w:val="16"/>
              </w:rPr>
              <w:t xml:space="preserve">. </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20</w:t>
            </w:r>
          </w:p>
        </w:tc>
        <w:tc>
          <w:tcPr>
            <w:tcW w:w="1843" w:type="dxa"/>
            <w:vMerge/>
            <w:tcBorders>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63"/>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10</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Стекло строительное</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 xml:space="preserve"> м</w:t>
            </w:r>
            <w:proofErr w:type="gramStart"/>
            <w:r w:rsidRPr="00C03070">
              <w:rPr>
                <w:rFonts w:ascii="PT Astra Serif" w:hAnsi="PT Astra Serif" w:cs="Times New Roman"/>
                <w:sz w:val="16"/>
                <w:szCs w:val="16"/>
                <w:vertAlign w:val="superscript"/>
              </w:rPr>
              <w:t>2</w:t>
            </w:r>
            <w:proofErr w:type="gramEnd"/>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20</w:t>
            </w:r>
          </w:p>
        </w:tc>
        <w:tc>
          <w:tcPr>
            <w:tcW w:w="1843"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11</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Гвозди</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gramStart"/>
            <w:r w:rsidRPr="00C03070">
              <w:rPr>
                <w:rFonts w:ascii="PT Astra Serif" w:hAnsi="PT Astra Serif" w:cs="Times New Roman"/>
                <w:sz w:val="16"/>
                <w:szCs w:val="16"/>
              </w:rPr>
              <w:t>кг</w:t>
            </w:r>
            <w:proofErr w:type="gramEnd"/>
            <w:r w:rsidRPr="00C03070">
              <w:rPr>
                <w:rFonts w:ascii="PT Astra Serif" w:hAnsi="PT Astra Serif" w:cs="Times New Roman"/>
                <w:sz w:val="16"/>
                <w:szCs w:val="16"/>
              </w:rPr>
              <w:t>.</w:t>
            </w:r>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20</w:t>
            </w:r>
          </w:p>
        </w:tc>
        <w:tc>
          <w:tcPr>
            <w:tcW w:w="1843"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240"/>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70"/>
              <w:jc w:val="both"/>
              <w:rPr>
                <w:rFonts w:ascii="PT Astra Serif" w:hAnsi="PT Astra Serif" w:cs="Times New Roman"/>
                <w:sz w:val="16"/>
                <w:szCs w:val="16"/>
              </w:rPr>
            </w:pPr>
            <w:r w:rsidRPr="00C03070">
              <w:rPr>
                <w:rFonts w:ascii="PT Astra Serif" w:hAnsi="PT Astra Serif" w:cs="Times New Roman"/>
                <w:sz w:val="16"/>
                <w:szCs w:val="16"/>
              </w:rPr>
              <w:t>12</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Электрогенератор 3-х фазный</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spellStart"/>
            <w:proofErr w:type="gramStart"/>
            <w:r w:rsidRPr="00C03070">
              <w:rPr>
                <w:rFonts w:ascii="PT Astra Serif" w:hAnsi="PT Astra Serif" w:cs="Times New Roman"/>
                <w:sz w:val="16"/>
                <w:szCs w:val="16"/>
              </w:rPr>
              <w:t>шт</w:t>
            </w:r>
            <w:proofErr w:type="spellEnd"/>
            <w:proofErr w:type="gramEnd"/>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w:t>
            </w:r>
          </w:p>
        </w:tc>
        <w:tc>
          <w:tcPr>
            <w:tcW w:w="1843" w:type="dxa"/>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308"/>
        </w:trPr>
        <w:tc>
          <w:tcPr>
            <w:tcW w:w="10206" w:type="dxa"/>
            <w:gridSpan w:val="6"/>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ind w:right="0"/>
              <w:jc w:val="center"/>
              <w:rPr>
                <w:rFonts w:ascii="PT Astra Serif" w:hAnsi="PT Astra Serif" w:cs="Times New Roman"/>
                <w:sz w:val="16"/>
                <w:szCs w:val="16"/>
              </w:rPr>
            </w:pPr>
            <w:r w:rsidRPr="00C03070">
              <w:rPr>
                <w:rFonts w:ascii="PT Astra Serif" w:hAnsi="PT Astra Serif" w:cs="Times New Roman"/>
                <w:b/>
                <w:sz w:val="16"/>
                <w:szCs w:val="16"/>
              </w:rPr>
              <w:t>5. Инструмент</w:t>
            </w:r>
          </w:p>
        </w:tc>
      </w:tr>
      <w:tr w:rsidR="002F0A14" w:rsidRPr="00C03070" w:rsidTr="002F0A14">
        <w:trPr>
          <w:trHeight w:val="527"/>
        </w:trPr>
        <w:tc>
          <w:tcPr>
            <w:tcW w:w="567"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w:t>
            </w:r>
          </w:p>
        </w:tc>
        <w:tc>
          <w:tcPr>
            <w:tcW w:w="3686"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Топоры плотницкие</w:t>
            </w:r>
          </w:p>
        </w:tc>
        <w:tc>
          <w:tcPr>
            <w:tcW w:w="1080"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spellStart"/>
            <w:proofErr w:type="gramStart"/>
            <w:r w:rsidRPr="00C03070">
              <w:rPr>
                <w:rFonts w:ascii="PT Astra Serif" w:hAnsi="PT Astra Serif" w:cs="Times New Roman"/>
                <w:sz w:val="16"/>
                <w:szCs w:val="16"/>
              </w:rPr>
              <w:t>шт</w:t>
            </w:r>
            <w:proofErr w:type="spellEnd"/>
            <w:proofErr w:type="gramEnd"/>
          </w:p>
        </w:tc>
        <w:tc>
          <w:tcPr>
            <w:tcW w:w="1188" w:type="dxa"/>
            <w:tcBorders>
              <w:top w:val="single" w:sz="6" w:space="0" w:color="auto"/>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10</w:t>
            </w:r>
          </w:p>
        </w:tc>
        <w:tc>
          <w:tcPr>
            <w:tcW w:w="1843" w:type="dxa"/>
            <w:tcBorders>
              <w:top w:val="nil"/>
              <w:left w:val="single" w:sz="6" w:space="0" w:color="auto"/>
              <w:bottom w:val="nil"/>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tcBorders>
              <w:top w:val="nil"/>
              <w:left w:val="single" w:sz="6" w:space="0" w:color="auto"/>
              <w:bottom w:val="nil"/>
              <w:right w:val="single" w:sz="6" w:space="0" w:color="auto"/>
            </w:tcBorders>
          </w:tcPr>
          <w:p w:rsidR="00711F90" w:rsidRPr="00C03070" w:rsidRDefault="00711F90" w:rsidP="00C03070">
            <w:pPr>
              <w:spacing w:after="0" w:line="240" w:lineRule="auto"/>
              <w:rPr>
                <w:rFonts w:ascii="PT Astra Serif" w:hAnsi="PT Astra Serif"/>
                <w:sz w:val="16"/>
                <w:szCs w:val="16"/>
              </w:rPr>
            </w:pPr>
            <w:r w:rsidRPr="00C03070">
              <w:rPr>
                <w:rFonts w:ascii="PT Astra Serif" w:hAnsi="PT Astra Serif"/>
                <w:sz w:val="16"/>
                <w:szCs w:val="16"/>
              </w:rPr>
              <w:t>Склад Администрации Целинного района.</w:t>
            </w:r>
          </w:p>
        </w:tc>
      </w:tr>
      <w:tr w:rsidR="002F0A14" w:rsidRPr="00C03070" w:rsidTr="002F0A14">
        <w:trPr>
          <w:trHeight w:val="267"/>
        </w:trPr>
        <w:tc>
          <w:tcPr>
            <w:tcW w:w="567" w:type="dxa"/>
            <w:vMerge w:val="restart"/>
            <w:tcBorders>
              <w:top w:val="single" w:sz="6" w:space="0" w:color="auto"/>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w:t>
            </w:r>
          </w:p>
        </w:tc>
        <w:tc>
          <w:tcPr>
            <w:tcW w:w="3686" w:type="dxa"/>
            <w:vMerge w:val="restart"/>
            <w:tcBorders>
              <w:top w:val="single" w:sz="6" w:space="0" w:color="auto"/>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Пилы поперечные</w:t>
            </w:r>
          </w:p>
        </w:tc>
        <w:tc>
          <w:tcPr>
            <w:tcW w:w="1080" w:type="dxa"/>
            <w:vMerge w:val="restart"/>
            <w:tcBorders>
              <w:top w:val="single" w:sz="6" w:space="0" w:color="auto"/>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spellStart"/>
            <w:proofErr w:type="gramStart"/>
            <w:r w:rsidRPr="00C03070">
              <w:rPr>
                <w:rFonts w:ascii="PT Astra Serif" w:hAnsi="PT Astra Serif" w:cs="Times New Roman"/>
                <w:sz w:val="16"/>
                <w:szCs w:val="16"/>
              </w:rPr>
              <w:t>шт</w:t>
            </w:r>
            <w:proofErr w:type="spellEnd"/>
            <w:proofErr w:type="gramEnd"/>
          </w:p>
        </w:tc>
        <w:tc>
          <w:tcPr>
            <w:tcW w:w="1188" w:type="dxa"/>
            <w:vMerge w:val="restart"/>
            <w:tcBorders>
              <w:top w:val="single" w:sz="6" w:space="0" w:color="auto"/>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10</w:t>
            </w:r>
          </w:p>
        </w:tc>
        <w:tc>
          <w:tcPr>
            <w:tcW w:w="1843" w:type="dxa"/>
            <w:tcBorders>
              <w:left w:val="single" w:sz="6" w:space="0" w:color="auto"/>
              <w:right w:val="single" w:sz="6" w:space="0" w:color="auto"/>
            </w:tcBorders>
          </w:tcPr>
          <w:p w:rsidR="00711F90" w:rsidRPr="00C03070" w:rsidRDefault="00711F90" w:rsidP="00C03070">
            <w:pPr>
              <w:spacing w:after="0" w:line="240" w:lineRule="auto"/>
              <w:jc w:val="both"/>
              <w:rPr>
                <w:rFonts w:ascii="PT Astra Serif" w:hAnsi="PT Astra Serif"/>
                <w:sz w:val="16"/>
                <w:szCs w:val="16"/>
              </w:rPr>
            </w:pPr>
          </w:p>
        </w:tc>
        <w:tc>
          <w:tcPr>
            <w:tcW w:w="1842" w:type="dxa"/>
            <w:vMerge w:val="restart"/>
            <w:tcBorders>
              <w:left w:val="single" w:sz="6" w:space="0" w:color="auto"/>
              <w:right w:val="single" w:sz="6" w:space="0" w:color="auto"/>
            </w:tcBorders>
          </w:tcPr>
          <w:p w:rsidR="00711F90" w:rsidRPr="00C03070" w:rsidRDefault="00711F90" w:rsidP="00C03070">
            <w:pPr>
              <w:spacing w:after="0" w:line="240" w:lineRule="auto"/>
              <w:rPr>
                <w:rFonts w:ascii="PT Astra Serif" w:hAnsi="PT Astra Serif"/>
                <w:sz w:val="16"/>
                <w:szCs w:val="16"/>
              </w:rPr>
            </w:pPr>
          </w:p>
        </w:tc>
      </w:tr>
      <w:tr w:rsidR="002F0A14" w:rsidRPr="00C03070" w:rsidTr="002F0A14">
        <w:trPr>
          <w:trHeight w:val="68"/>
        </w:trPr>
        <w:tc>
          <w:tcPr>
            <w:tcW w:w="567" w:type="dxa"/>
            <w:vMerge/>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3686" w:type="dxa"/>
            <w:vMerge/>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080" w:type="dxa"/>
            <w:vMerge/>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188" w:type="dxa"/>
            <w:vMerge/>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3" w:type="dxa"/>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vMerge/>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68"/>
        </w:trPr>
        <w:tc>
          <w:tcPr>
            <w:tcW w:w="567"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w:t>
            </w:r>
          </w:p>
        </w:tc>
        <w:tc>
          <w:tcPr>
            <w:tcW w:w="3686"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Кирки, мотыги</w:t>
            </w:r>
          </w:p>
        </w:tc>
        <w:tc>
          <w:tcPr>
            <w:tcW w:w="1080"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spellStart"/>
            <w:proofErr w:type="gramStart"/>
            <w:r w:rsidRPr="00C03070">
              <w:rPr>
                <w:rFonts w:ascii="PT Astra Serif" w:hAnsi="PT Astra Serif" w:cs="Times New Roman"/>
                <w:sz w:val="16"/>
                <w:szCs w:val="16"/>
              </w:rPr>
              <w:t>шт</w:t>
            </w:r>
            <w:proofErr w:type="spellEnd"/>
            <w:proofErr w:type="gramEnd"/>
          </w:p>
        </w:tc>
        <w:tc>
          <w:tcPr>
            <w:tcW w:w="1188"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10</w:t>
            </w:r>
          </w:p>
        </w:tc>
        <w:tc>
          <w:tcPr>
            <w:tcW w:w="1843" w:type="dxa"/>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68"/>
        </w:trPr>
        <w:tc>
          <w:tcPr>
            <w:tcW w:w="567"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4</w:t>
            </w:r>
          </w:p>
        </w:tc>
        <w:tc>
          <w:tcPr>
            <w:tcW w:w="3686"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Ломы обыкновенные</w:t>
            </w:r>
          </w:p>
        </w:tc>
        <w:tc>
          <w:tcPr>
            <w:tcW w:w="1080"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spellStart"/>
            <w:proofErr w:type="gramStart"/>
            <w:r w:rsidRPr="00C03070">
              <w:rPr>
                <w:rFonts w:ascii="PT Astra Serif" w:hAnsi="PT Astra Serif" w:cs="Times New Roman"/>
                <w:sz w:val="16"/>
                <w:szCs w:val="16"/>
              </w:rPr>
              <w:t>шт</w:t>
            </w:r>
            <w:proofErr w:type="spellEnd"/>
            <w:proofErr w:type="gramEnd"/>
          </w:p>
        </w:tc>
        <w:tc>
          <w:tcPr>
            <w:tcW w:w="1188"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2</w:t>
            </w:r>
          </w:p>
        </w:tc>
        <w:tc>
          <w:tcPr>
            <w:tcW w:w="1843" w:type="dxa"/>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68"/>
        </w:trPr>
        <w:tc>
          <w:tcPr>
            <w:tcW w:w="567"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5</w:t>
            </w:r>
          </w:p>
        </w:tc>
        <w:tc>
          <w:tcPr>
            <w:tcW w:w="3686"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Лопаты штыковые</w:t>
            </w:r>
          </w:p>
        </w:tc>
        <w:tc>
          <w:tcPr>
            <w:tcW w:w="1080"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spellStart"/>
            <w:proofErr w:type="gramStart"/>
            <w:r w:rsidRPr="00C03070">
              <w:rPr>
                <w:rFonts w:ascii="PT Astra Serif" w:hAnsi="PT Astra Serif" w:cs="Times New Roman"/>
                <w:sz w:val="16"/>
                <w:szCs w:val="16"/>
              </w:rPr>
              <w:t>шт</w:t>
            </w:r>
            <w:proofErr w:type="spellEnd"/>
            <w:proofErr w:type="gramEnd"/>
          </w:p>
        </w:tc>
        <w:tc>
          <w:tcPr>
            <w:tcW w:w="1188"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30</w:t>
            </w:r>
          </w:p>
        </w:tc>
        <w:tc>
          <w:tcPr>
            <w:tcW w:w="1843" w:type="dxa"/>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tcBorders>
              <w:left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r w:rsidR="002F0A14" w:rsidRPr="00C03070" w:rsidTr="002F0A14">
        <w:trPr>
          <w:trHeight w:val="68"/>
        </w:trPr>
        <w:tc>
          <w:tcPr>
            <w:tcW w:w="567"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6</w:t>
            </w:r>
          </w:p>
        </w:tc>
        <w:tc>
          <w:tcPr>
            <w:tcW w:w="3686"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Лопаты совковые</w:t>
            </w:r>
          </w:p>
        </w:tc>
        <w:tc>
          <w:tcPr>
            <w:tcW w:w="1080"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roofErr w:type="spellStart"/>
            <w:proofErr w:type="gramStart"/>
            <w:r w:rsidRPr="00C03070">
              <w:rPr>
                <w:rFonts w:ascii="PT Astra Serif" w:hAnsi="PT Astra Serif" w:cs="Times New Roman"/>
                <w:sz w:val="16"/>
                <w:szCs w:val="16"/>
              </w:rPr>
              <w:t>шт</w:t>
            </w:r>
            <w:proofErr w:type="spellEnd"/>
            <w:proofErr w:type="gramEnd"/>
          </w:p>
        </w:tc>
        <w:tc>
          <w:tcPr>
            <w:tcW w:w="1188" w:type="dxa"/>
            <w:tcBorders>
              <w:left w:val="single" w:sz="6" w:space="0" w:color="auto"/>
              <w:bottom w:val="single" w:sz="6"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r w:rsidRPr="00C03070">
              <w:rPr>
                <w:rFonts w:ascii="PT Astra Serif" w:hAnsi="PT Astra Serif" w:cs="Times New Roman"/>
                <w:sz w:val="16"/>
                <w:szCs w:val="16"/>
              </w:rPr>
              <w:t>15</w:t>
            </w:r>
          </w:p>
        </w:tc>
        <w:tc>
          <w:tcPr>
            <w:tcW w:w="1843" w:type="dxa"/>
            <w:tcBorders>
              <w:left w:val="single" w:sz="6" w:space="0" w:color="auto"/>
              <w:bottom w:val="single" w:sz="4"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c>
          <w:tcPr>
            <w:tcW w:w="1842" w:type="dxa"/>
            <w:tcBorders>
              <w:left w:val="single" w:sz="6" w:space="0" w:color="auto"/>
              <w:bottom w:val="single" w:sz="4" w:space="0" w:color="auto"/>
              <w:right w:val="single" w:sz="6" w:space="0" w:color="auto"/>
            </w:tcBorders>
          </w:tcPr>
          <w:p w:rsidR="00711F90" w:rsidRPr="00C03070" w:rsidRDefault="00711F90" w:rsidP="00C03070">
            <w:pPr>
              <w:pStyle w:val="ConsCell"/>
              <w:widowControl/>
              <w:ind w:right="0"/>
              <w:jc w:val="both"/>
              <w:rPr>
                <w:rFonts w:ascii="PT Astra Serif" w:hAnsi="PT Astra Serif" w:cs="Times New Roman"/>
                <w:sz w:val="16"/>
                <w:szCs w:val="16"/>
              </w:rPr>
            </w:pPr>
          </w:p>
        </w:tc>
      </w:tr>
    </w:tbl>
    <w:p w:rsidR="00711F90" w:rsidRPr="00C03070" w:rsidRDefault="00711F90" w:rsidP="00C03070">
      <w:pPr>
        <w:pStyle w:val="ConsNormal"/>
        <w:ind w:right="0" w:firstLine="540"/>
        <w:jc w:val="both"/>
        <w:rPr>
          <w:rFonts w:ascii="PT Astra Serif" w:hAnsi="PT Astra Serif" w:cs="Times New Roman"/>
          <w:sz w:val="16"/>
          <w:szCs w:val="16"/>
        </w:rPr>
      </w:pPr>
    </w:p>
    <w:p w:rsidR="00711F90" w:rsidRPr="00C03070" w:rsidRDefault="00711F90" w:rsidP="00C03070">
      <w:pPr>
        <w:spacing w:after="0" w:line="240" w:lineRule="auto"/>
        <w:ind w:firstLine="567"/>
        <w:jc w:val="center"/>
        <w:rPr>
          <w:rFonts w:ascii="PT Astra Serif" w:hAnsi="PT Astra Serif"/>
          <w:sz w:val="16"/>
          <w:szCs w:val="16"/>
        </w:rPr>
      </w:pPr>
    </w:p>
    <w:p w:rsidR="00711F90" w:rsidRPr="002F0A14" w:rsidRDefault="00711F90" w:rsidP="00BE1B5B">
      <w:pPr>
        <w:pStyle w:val="ConsNonformat"/>
        <w:widowControl/>
        <w:jc w:val="center"/>
        <w:rPr>
          <w:rFonts w:ascii="PT Astra Serif" w:hAnsi="PT Astra Serif"/>
          <w:sz w:val="28"/>
          <w:szCs w:val="40"/>
        </w:rPr>
      </w:pPr>
      <w:r w:rsidRPr="002F0A14">
        <w:rPr>
          <w:rFonts w:ascii="PT Astra Serif" w:hAnsi="PT Astra Serif"/>
          <w:sz w:val="28"/>
          <w:szCs w:val="40"/>
        </w:rPr>
        <w:t>КУРГАНСКАЯ ОБЛАСТЬ</w:t>
      </w:r>
    </w:p>
    <w:p w:rsidR="00711F90" w:rsidRPr="002F0A14" w:rsidRDefault="00711F90" w:rsidP="00BE1B5B">
      <w:pPr>
        <w:pStyle w:val="ConsNonformat"/>
        <w:widowControl/>
        <w:jc w:val="center"/>
        <w:rPr>
          <w:rFonts w:ascii="PT Astra Serif" w:hAnsi="PT Astra Serif"/>
          <w:sz w:val="28"/>
          <w:szCs w:val="40"/>
        </w:rPr>
      </w:pPr>
      <w:r w:rsidRPr="002F0A14">
        <w:rPr>
          <w:rFonts w:ascii="PT Astra Serif" w:hAnsi="PT Astra Serif"/>
          <w:sz w:val="28"/>
          <w:szCs w:val="40"/>
        </w:rPr>
        <w:t>ЦЕЛИННЫЙ РАЙОН</w:t>
      </w:r>
    </w:p>
    <w:p w:rsidR="00711F90" w:rsidRPr="002F0A14" w:rsidRDefault="00711F90" w:rsidP="00BE1B5B">
      <w:pPr>
        <w:pStyle w:val="ConsNonformat"/>
        <w:widowControl/>
        <w:jc w:val="center"/>
        <w:rPr>
          <w:rFonts w:ascii="PT Astra Serif" w:hAnsi="PT Astra Serif"/>
          <w:sz w:val="28"/>
          <w:szCs w:val="40"/>
        </w:rPr>
      </w:pPr>
      <w:r w:rsidRPr="002F0A14">
        <w:rPr>
          <w:rFonts w:ascii="PT Astra Serif" w:hAnsi="PT Astra Serif"/>
          <w:sz w:val="28"/>
          <w:szCs w:val="40"/>
        </w:rPr>
        <w:t>АДМИНИСТРАЦИЯ ЦЕЛИННОГО РАЙОНА</w:t>
      </w:r>
    </w:p>
    <w:p w:rsidR="00711F90" w:rsidRPr="001A35CF" w:rsidRDefault="00711F90" w:rsidP="00BE1B5B">
      <w:pPr>
        <w:pStyle w:val="ConsNonformat"/>
        <w:widowControl/>
        <w:jc w:val="center"/>
        <w:rPr>
          <w:rFonts w:ascii="PT Astra Serif" w:hAnsi="PT Astra Serif"/>
          <w:b/>
          <w:szCs w:val="40"/>
        </w:rPr>
      </w:pPr>
    </w:p>
    <w:p w:rsidR="00711F90" w:rsidRPr="002F0A14" w:rsidRDefault="00711F90" w:rsidP="00BE1B5B">
      <w:pPr>
        <w:pStyle w:val="ConsNonformat"/>
        <w:widowControl/>
        <w:jc w:val="center"/>
        <w:rPr>
          <w:rFonts w:ascii="PT Astra Serif" w:hAnsi="PT Astra Serif"/>
          <w:b/>
          <w:sz w:val="36"/>
          <w:szCs w:val="40"/>
        </w:rPr>
      </w:pPr>
      <w:r w:rsidRPr="002F0A14">
        <w:rPr>
          <w:rFonts w:ascii="PT Astra Serif" w:hAnsi="PT Astra Serif"/>
          <w:b/>
          <w:sz w:val="36"/>
          <w:szCs w:val="40"/>
        </w:rPr>
        <w:t>ПОСТАНОВЛЕНИЕ</w:t>
      </w:r>
    </w:p>
    <w:p w:rsidR="00711F90" w:rsidRPr="00032B92" w:rsidRDefault="00711F90" w:rsidP="00BE1B5B">
      <w:pPr>
        <w:pStyle w:val="ConsNonformat"/>
        <w:widowControl/>
        <w:jc w:val="center"/>
        <w:rPr>
          <w:rFonts w:ascii="PT Astra Serif" w:hAnsi="PT Astra Serif"/>
          <w:b/>
          <w:szCs w:val="22"/>
        </w:rPr>
      </w:pPr>
    </w:p>
    <w:p w:rsidR="00711F90" w:rsidRPr="002F0A14" w:rsidRDefault="00711F90" w:rsidP="00BE1B5B">
      <w:pPr>
        <w:pStyle w:val="ConsNonformat"/>
        <w:widowControl/>
        <w:jc w:val="both"/>
        <w:rPr>
          <w:rFonts w:ascii="PT Astra Serif" w:hAnsi="PT Astra Serif"/>
          <w:sz w:val="24"/>
          <w:szCs w:val="22"/>
        </w:rPr>
      </w:pPr>
      <w:r w:rsidRPr="002F0A14">
        <w:rPr>
          <w:rFonts w:ascii="PT Astra Serif" w:hAnsi="PT Astra Serif"/>
          <w:sz w:val="24"/>
          <w:szCs w:val="22"/>
        </w:rPr>
        <w:t xml:space="preserve">от 01 апреля 2021 года                   </w:t>
      </w:r>
      <w:r w:rsidR="002F0A14">
        <w:rPr>
          <w:rFonts w:ascii="PT Astra Serif" w:hAnsi="PT Astra Serif"/>
          <w:sz w:val="24"/>
          <w:szCs w:val="22"/>
        </w:rPr>
        <w:t xml:space="preserve">            </w:t>
      </w:r>
      <w:r w:rsidRPr="002F0A14">
        <w:rPr>
          <w:rFonts w:ascii="PT Astra Serif" w:hAnsi="PT Astra Serif"/>
          <w:sz w:val="24"/>
          <w:szCs w:val="22"/>
        </w:rPr>
        <w:t xml:space="preserve">  № 49                    </w:t>
      </w:r>
      <w:r w:rsidR="002F0A14">
        <w:rPr>
          <w:rFonts w:ascii="PT Astra Serif" w:hAnsi="PT Astra Serif"/>
          <w:sz w:val="24"/>
          <w:szCs w:val="22"/>
        </w:rPr>
        <w:t xml:space="preserve"> </w:t>
      </w:r>
      <w:r w:rsidRPr="002F0A14">
        <w:rPr>
          <w:rFonts w:ascii="PT Astra Serif" w:hAnsi="PT Astra Serif"/>
          <w:sz w:val="24"/>
          <w:szCs w:val="22"/>
        </w:rPr>
        <w:t xml:space="preserve">                         с. </w:t>
      </w:r>
      <w:proofErr w:type="gramStart"/>
      <w:r w:rsidRPr="002F0A14">
        <w:rPr>
          <w:rFonts w:ascii="PT Astra Serif" w:hAnsi="PT Astra Serif"/>
          <w:sz w:val="24"/>
          <w:szCs w:val="22"/>
        </w:rPr>
        <w:t>Целинное</w:t>
      </w:r>
      <w:proofErr w:type="gramEnd"/>
      <w:r w:rsidRPr="002F0A14">
        <w:rPr>
          <w:rFonts w:ascii="PT Astra Serif" w:hAnsi="PT Astra Serif"/>
          <w:sz w:val="24"/>
          <w:szCs w:val="22"/>
        </w:rPr>
        <w:t xml:space="preserve"> </w:t>
      </w:r>
    </w:p>
    <w:p w:rsidR="00711F90" w:rsidRPr="00032B92" w:rsidRDefault="00711F90" w:rsidP="00BE1B5B">
      <w:pPr>
        <w:snapToGrid w:val="0"/>
        <w:ind w:firstLine="851"/>
        <w:jc w:val="both"/>
        <w:rPr>
          <w:rFonts w:ascii="PT Astra Serif" w:hAnsi="PT Astra Serif"/>
          <w:lang w:eastAsia="ru-RU"/>
        </w:rPr>
      </w:pPr>
    </w:p>
    <w:p w:rsidR="00711F90" w:rsidRPr="002F0A14" w:rsidRDefault="00711F90" w:rsidP="002F0A14">
      <w:pPr>
        <w:pStyle w:val="a3"/>
        <w:spacing w:before="0" w:beforeAutospacing="0" w:after="0" w:afterAutospacing="0"/>
        <w:jc w:val="center"/>
        <w:rPr>
          <w:rFonts w:ascii="PT Astra Serif" w:hAnsi="PT Astra Serif"/>
          <w:b/>
          <w:sz w:val="20"/>
          <w:szCs w:val="16"/>
          <w:shd w:val="clear" w:color="auto" w:fill="FDFDFD"/>
        </w:rPr>
      </w:pPr>
      <w:r w:rsidRPr="002F0A14">
        <w:rPr>
          <w:rFonts w:ascii="PT Astra Serif" w:hAnsi="PT Astra Serif"/>
          <w:b/>
          <w:sz w:val="20"/>
          <w:szCs w:val="16"/>
        </w:rPr>
        <w:t>Об утверждении муниципальной программы Муниципального казенного учреждения «Управление закупок Целинного района»</w:t>
      </w:r>
      <w:r w:rsidR="002F0A14">
        <w:rPr>
          <w:rFonts w:ascii="PT Astra Serif" w:hAnsi="PT Astra Serif"/>
          <w:b/>
          <w:sz w:val="20"/>
          <w:szCs w:val="16"/>
        </w:rPr>
        <w:t xml:space="preserve"> </w:t>
      </w:r>
      <w:r w:rsidRPr="002F0A14">
        <w:rPr>
          <w:rFonts w:ascii="PT Astra Serif" w:hAnsi="PT Astra Serif"/>
          <w:b/>
          <w:sz w:val="20"/>
          <w:szCs w:val="16"/>
          <w:shd w:val="clear" w:color="auto" w:fill="FDFDFD"/>
        </w:rPr>
        <w:t>«Эффективное функционирование контрактной системы в сфере закупок, товаров, работ и услуг для обеспечения муниципальных нужд</w:t>
      </w:r>
    </w:p>
    <w:p w:rsidR="00711F90" w:rsidRPr="002F0A14" w:rsidRDefault="00711F90" w:rsidP="002F0A14">
      <w:pPr>
        <w:pStyle w:val="a3"/>
        <w:spacing w:before="0" w:beforeAutospacing="0" w:after="0" w:afterAutospacing="0"/>
        <w:jc w:val="center"/>
        <w:rPr>
          <w:rFonts w:ascii="PT Astra Serif" w:hAnsi="PT Astra Serif"/>
          <w:b/>
          <w:sz w:val="20"/>
          <w:szCs w:val="16"/>
        </w:rPr>
      </w:pPr>
      <w:r w:rsidRPr="002F0A14">
        <w:rPr>
          <w:rFonts w:ascii="PT Astra Serif" w:hAnsi="PT Astra Serif"/>
          <w:b/>
          <w:sz w:val="20"/>
          <w:szCs w:val="16"/>
          <w:shd w:val="clear" w:color="auto" w:fill="FDFDFD"/>
        </w:rPr>
        <w:t>Целинного района на 2021 год»</w:t>
      </w:r>
    </w:p>
    <w:p w:rsidR="00711F90" w:rsidRPr="002F0A14" w:rsidRDefault="00711F90" w:rsidP="002F0A14">
      <w:pPr>
        <w:pStyle w:val="a3"/>
        <w:spacing w:before="0" w:beforeAutospacing="0" w:after="0" w:afterAutospacing="0"/>
        <w:jc w:val="both"/>
        <w:rPr>
          <w:rFonts w:ascii="PT Astra Serif" w:hAnsi="PT Astra Serif"/>
          <w:sz w:val="16"/>
          <w:szCs w:val="16"/>
        </w:rPr>
      </w:pPr>
    </w:p>
    <w:p w:rsidR="00711F90" w:rsidRPr="002F0A14" w:rsidRDefault="00711F90" w:rsidP="002F0A14">
      <w:pPr>
        <w:pStyle w:val="a3"/>
        <w:spacing w:before="0" w:beforeAutospacing="0" w:after="0" w:afterAutospacing="0"/>
        <w:ind w:left="-567" w:firstLine="567"/>
        <w:jc w:val="both"/>
        <w:rPr>
          <w:rFonts w:ascii="PT Astra Serif" w:hAnsi="PT Astra Serif"/>
          <w:sz w:val="16"/>
          <w:szCs w:val="16"/>
        </w:rPr>
      </w:pPr>
      <w:r w:rsidRPr="002F0A14">
        <w:rPr>
          <w:rFonts w:ascii="PT Astra Serif" w:hAnsi="PT Astra Serif"/>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Бюджетным кодексом РФ, Уставом Целинного района Курганской области, постановлением Администрации Целинного района от 03.12.2013 г. №135 </w:t>
      </w:r>
      <w:r w:rsidRPr="002F0A14">
        <w:rPr>
          <w:rFonts w:ascii="PT Astra Serif" w:hAnsi="PT Astra Serif"/>
          <w:b/>
          <w:bCs/>
          <w:sz w:val="16"/>
          <w:szCs w:val="16"/>
        </w:rPr>
        <w:t>«</w:t>
      </w:r>
      <w:r w:rsidRPr="002F0A14">
        <w:rPr>
          <w:rFonts w:ascii="PT Astra Serif" w:hAnsi="PT Astra Serif"/>
          <w:sz w:val="16"/>
          <w:szCs w:val="16"/>
        </w:rPr>
        <w:t>О муниципальных программах Целинного района», Администрация Целинного района постановляет:</w:t>
      </w:r>
    </w:p>
    <w:p w:rsidR="00711F90" w:rsidRPr="002F0A14" w:rsidRDefault="00711F90" w:rsidP="002F0A14">
      <w:pPr>
        <w:pStyle w:val="a3"/>
        <w:tabs>
          <w:tab w:val="left" w:pos="284"/>
        </w:tabs>
        <w:spacing w:before="0" w:beforeAutospacing="0" w:after="0" w:afterAutospacing="0"/>
        <w:ind w:left="-567" w:firstLine="567"/>
        <w:jc w:val="both"/>
        <w:rPr>
          <w:rFonts w:ascii="PT Astra Serif" w:hAnsi="PT Astra Serif"/>
          <w:sz w:val="16"/>
          <w:szCs w:val="16"/>
        </w:rPr>
      </w:pPr>
      <w:r w:rsidRPr="002F0A14">
        <w:rPr>
          <w:rFonts w:ascii="PT Astra Serif" w:hAnsi="PT Astra Serif"/>
          <w:sz w:val="16"/>
          <w:szCs w:val="16"/>
        </w:rPr>
        <w:t>1.</w:t>
      </w:r>
      <w:r w:rsidRPr="002F0A14">
        <w:rPr>
          <w:rFonts w:ascii="PT Astra Serif" w:hAnsi="PT Astra Serif"/>
          <w:sz w:val="16"/>
          <w:szCs w:val="16"/>
        </w:rPr>
        <w:tab/>
        <w:t xml:space="preserve">Утвердить муниципальную программу Муниципального казенного учреждения «Управление закупок Целинного района» </w:t>
      </w:r>
      <w:r w:rsidRPr="002F0A14">
        <w:rPr>
          <w:rFonts w:ascii="PT Astra Serif" w:hAnsi="PT Astra Serif"/>
          <w:b/>
          <w:sz w:val="16"/>
          <w:szCs w:val="16"/>
        </w:rPr>
        <w:t>-</w:t>
      </w:r>
      <w:r w:rsidRPr="002F0A14">
        <w:rPr>
          <w:rFonts w:ascii="PT Astra Serif" w:hAnsi="PT Astra Serif"/>
          <w:b/>
          <w:bCs/>
          <w:sz w:val="16"/>
          <w:szCs w:val="16"/>
        </w:rPr>
        <w:t xml:space="preserve"> </w:t>
      </w:r>
      <w:r w:rsidRPr="002F0A14">
        <w:rPr>
          <w:rFonts w:ascii="PT Astra Serif" w:hAnsi="PT Astra Serif"/>
          <w:sz w:val="16"/>
          <w:szCs w:val="16"/>
          <w:shd w:val="clear" w:color="auto" w:fill="FDFDFD"/>
        </w:rPr>
        <w:t>«Эффективное функционирование контрактной системы в сфере закупок, товаров, работ и услуг для обеспечения муниципальных нужд Целинного района на 2021 год»</w:t>
      </w:r>
      <w:r w:rsidRPr="002F0A14">
        <w:rPr>
          <w:rFonts w:ascii="PT Astra Serif" w:hAnsi="PT Astra Serif"/>
          <w:sz w:val="16"/>
          <w:szCs w:val="16"/>
        </w:rPr>
        <w:t>.</w:t>
      </w:r>
    </w:p>
    <w:p w:rsidR="00711F90" w:rsidRPr="002F0A14" w:rsidRDefault="00711F90" w:rsidP="002F0A14">
      <w:pPr>
        <w:pStyle w:val="a3"/>
        <w:tabs>
          <w:tab w:val="left" w:pos="284"/>
        </w:tabs>
        <w:spacing w:before="0" w:beforeAutospacing="0" w:after="0" w:afterAutospacing="0"/>
        <w:ind w:left="-567" w:firstLine="567"/>
        <w:jc w:val="both"/>
        <w:rPr>
          <w:rFonts w:ascii="PT Astra Serif" w:hAnsi="PT Astra Serif"/>
          <w:sz w:val="16"/>
          <w:szCs w:val="16"/>
        </w:rPr>
      </w:pPr>
      <w:r w:rsidRPr="002F0A14">
        <w:rPr>
          <w:rFonts w:ascii="PT Astra Serif" w:hAnsi="PT Astra Serif"/>
          <w:sz w:val="16"/>
          <w:szCs w:val="16"/>
        </w:rPr>
        <w:t>2.</w:t>
      </w:r>
      <w:r w:rsidRPr="002F0A14">
        <w:rPr>
          <w:rFonts w:ascii="PT Astra Serif" w:hAnsi="PT Astra Serif"/>
          <w:sz w:val="16"/>
          <w:szCs w:val="16"/>
        </w:rPr>
        <w:tab/>
        <w:t>Опубликовать в информационном бюллетене «Муниципальный вестник» и разместить на официальном сайте Целинного района.</w:t>
      </w:r>
    </w:p>
    <w:p w:rsidR="00711F90" w:rsidRPr="002F0A14" w:rsidRDefault="00711F90" w:rsidP="002F0A14">
      <w:pPr>
        <w:pStyle w:val="a3"/>
        <w:tabs>
          <w:tab w:val="left" w:pos="284"/>
        </w:tabs>
        <w:spacing w:before="0" w:beforeAutospacing="0" w:after="0" w:afterAutospacing="0"/>
        <w:ind w:left="-567" w:firstLine="567"/>
        <w:jc w:val="both"/>
        <w:rPr>
          <w:rFonts w:ascii="PT Astra Serif" w:hAnsi="PT Astra Serif"/>
          <w:sz w:val="16"/>
          <w:szCs w:val="16"/>
        </w:rPr>
      </w:pPr>
      <w:r w:rsidRPr="002F0A14">
        <w:rPr>
          <w:rFonts w:ascii="PT Astra Serif" w:hAnsi="PT Astra Serif"/>
          <w:sz w:val="16"/>
          <w:szCs w:val="16"/>
        </w:rPr>
        <w:t>3.</w:t>
      </w:r>
      <w:r w:rsidRPr="002F0A14">
        <w:rPr>
          <w:rFonts w:ascii="PT Astra Serif" w:hAnsi="PT Astra Serif"/>
          <w:sz w:val="16"/>
          <w:szCs w:val="16"/>
        </w:rPr>
        <w:tab/>
        <w:t>Настоящее Постановление вступает в силу после его опубликования в информационном бюллетене «Муниципальный вестник».</w:t>
      </w:r>
    </w:p>
    <w:p w:rsidR="00711F90" w:rsidRPr="002F0A14" w:rsidRDefault="00711F90" w:rsidP="002F0A14">
      <w:pPr>
        <w:pStyle w:val="a3"/>
        <w:tabs>
          <w:tab w:val="left" w:pos="284"/>
        </w:tabs>
        <w:spacing w:before="0" w:beforeAutospacing="0" w:after="0" w:afterAutospacing="0"/>
        <w:ind w:left="-567" w:firstLine="567"/>
        <w:jc w:val="both"/>
        <w:rPr>
          <w:rFonts w:ascii="PT Astra Serif" w:hAnsi="PT Astra Serif"/>
          <w:sz w:val="16"/>
          <w:szCs w:val="16"/>
        </w:rPr>
      </w:pPr>
      <w:r w:rsidRPr="002F0A14">
        <w:rPr>
          <w:rFonts w:ascii="PT Astra Serif" w:hAnsi="PT Astra Serif"/>
          <w:sz w:val="16"/>
          <w:szCs w:val="16"/>
        </w:rPr>
        <w:t>4.</w:t>
      </w:r>
      <w:r w:rsidRPr="002F0A14">
        <w:rPr>
          <w:rFonts w:ascii="PT Astra Serif" w:hAnsi="PT Astra Serif"/>
          <w:sz w:val="16"/>
          <w:szCs w:val="16"/>
        </w:rPr>
        <w:tab/>
      </w:r>
      <w:proofErr w:type="gramStart"/>
      <w:r w:rsidRPr="002F0A14">
        <w:rPr>
          <w:rFonts w:ascii="PT Astra Serif" w:hAnsi="PT Astra Serif"/>
          <w:sz w:val="16"/>
          <w:szCs w:val="16"/>
        </w:rPr>
        <w:t>Контроль за</w:t>
      </w:r>
      <w:proofErr w:type="gramEnd"/>
      <w:r w:rsidRPr="002F0A14">
        <w:rPr>
          <w:rFonts w:ascii="PT Astra Serif" w:hAnsi="PT Astra Serif"/>
          <w:sz w:val="16"/>
          <w:szCs w:val="16"/>
        </w:rPr>
        <w:t xml:space="preserve"> исполнением настоящего постановления возложить на заместителя Главы Целинного района по экономике.</w:t>
      </w:r>
    </w:p>
    <w:p w:rsidR="00711F90" w:rsidRPr="002F0A14" w:rsidRDefault="00711F90" w:rsidP="002F0A14">
      <w:pPr>
        <w:pStyle w:val="a3"/>
        <w:tabs>
          <w:tab w:val="left" w:pos="284"/>
        </w:tabs>
        <w:spacing w:before="0" w:beforeAutospacing="0" w:after="0" w:afterAutospacing="0"/>
        <w:ind w:left="-567"/>
        <w:jc w:val="both"/>
        <w:rPr>
          <w:rFonts w:ascii="PT Astra Serif" w:hAnsi="PT Astra Serif"/>
          <w:sz w:val="16"/>
          <w:szCs w:val="16"/>
        </w:rPr>
      </w:pPr>
    </w:p>
    <w:p w:rsidR="00711F90" w:rsidRPr="002F0A14" w:rsidRDefault="00711F90" w:rsidP="002F0A14">
      <w:pPr>
        <w:pStyle w:val="a3"/>
        <w:tabs>
          <w:tab w:val="left" w:pos="8364"/>
        </w:tabs>
        <w:spacing w:before="0" w:beforeAutospacing="0" w:after="0" w:afterAutospacing="0"/>
        <w:ind w:left="-567"/>
        <w:rPr>
          <w:rFonts w:ascii="PT Astra Serif" w:hAnsi="PT Astra Serif"/>
          <w:sz w:val="16"/>
          <w:szCs w:val="16"/>
        </w:rPr>
      </w:pPr>
      <w:r w:rsidRPr="002F0A14">
        <w:rPr>
          <w:rFonts w:ascii="PT Astra Serif" w:hAnsi="PT Astra Serif"/>
          <w:sz w:val="16"/>
          <w:szCs w:val="16"/>
        </w:rPr>
        <w:t xml:space="preserve">Глава Целинного района </w:t>
      </w:r>
      <w:r w:rsidRPr="002F0A14">
        <w:rPr>
          <w:rFonts w:ascii="PT Astra Serif" w:hAnsi="PT Astra Serif"/>
          <w:sz w:val="16"/>
          <w:szCs w:val="16"/>
        </w:rPr>
        <w:tab/>
        <w:t xml:space="preserve">А.В. </w:t>
      </w:r>
      <w:proofErr w:type="spellStart"/>
      <w:r w:rsidRPr="002F0A14">
        <w:rPr>
          <w:rFonts w:ascii="PT Astra Serif" w:hAnsi="PT Astra Serif"/>
          <w:sz w:val="16"/>
          <w:szCs w:val="16"/>
        </w:rPr>
        <w:t>Сытов</w:t>
      </w:r>
      <w:proofErr w:type="spellEnd"/>
    </w:p>
    <w:p w:rsidR="00711F90" w:rsidRPr="002F0A14" w:rsidRDefault="00711F90" w:rsidP="002F0A14">
      <w:pPr>
        <w:pStyle w:val="a3"/>
        <w:spacing w:before="0" w:beforeAutospacing="0" w:after="0" w:afterAutospacing="0"/>
        <w:ind w:left="-567"/>
        <w:rPr>
          <w:rFonts w:ascii="PT Astra Serif" w:hAnsi="PT Astra Serif"/>
          <w:sz w:val="16"/>
          <w:szCs w:val="16"/>
        </w:rPr>
      </w:pPr>
    </w:p>
    <w:p w:rsidR="00711F90" w:rsidRPr="002F0A14" w:rsidRDefault="00711F90" w:rsidP="002F0A14">
      <w:pPr>
        <w:pStyle w:val="a3"/>
        <w:spacing w:before="0" w:beforeAutospacing="0" w:after="0" w:afterAutospacing="0"/>
        <w:ind w:left="-567"/>
        <w:rPr>
          <w:rFonts w:ascii="PT Astra Serif" w:hAnsi="PT Astra Serif"/>
          <w:sz w:val="16"/>
          <w:szCs w:val="16"/>
        </w:rPr>
      </w:pPr>
    </w:p>
    <w:p w:rsidR="00711F90" w:rsidRPr="002F0A14" w:rsidRDefault="00711F90" w:rsidP="002F0A14">
      <w:pPr>
        <w:tabs>
          <w:tab w:val="left" w:pos="6237"/>
        </w:tabs>
        <w:spacing w:after="0" w:line="240" w:lineRule="auto"/>
        <w:ind w:left="4111"/>
        <w:jc w:val="right"/>
        <w:rPr>
          <w:rFonts w:ascii="PT Astra Serif" w:hAnsi="PT Astra Serif"/>
          <w:sz w:val="16"/>
          <w:szCs w:val="16"/>
        </w:rPr>
      </w:pPr>
      <w:r w:rsidRPr="002F0A14">
        <w:rPr>
          <w:rFonts w:ascii="PT Astra Serif" w:hAnsi="PT Astra Serif"/>
          <w:sz w:val="16"/>
          <w:szCs w:val="16"/>
        </w:rPr>
        <w:t xml:space="preserve">       Приложение </w:t>
      </w:r>
    </w:p>
    <w:p w:rsidR="00711F90" w:rsidRPr="002F0A14" w:rsidRDefault="00711F90" w:rsidP="002F0A14">
      <w:pPr>
        <w:spacing w:after="0" w:line="240" w:lineRule="auto"/>
        <w:ind w:left="4536"/>
        <w:jc w:val="right"/>
        <w:rPr>
          <w:rFonts w:ascii="PT Astra Serif" w:hAnsi="PT Astra Serif"/>
          <w:sz w:val="16"/>
          <w:szCs w:val="16"/>
        </w:rPr>
      </w:pPr>
      <w:r w:rsidRPr="002F0A14">
        <w:rPr>
          <w:rFonts w:ascii="PT Astra Serif" w:hAnsi="PT Astra Serif"/>
          <w:sz w:val="16"/>
          <w:szCs w:val="16"/>
        </w:rPr>
        <w:t xml:space="preserve">к постановлению Администрации Целинного района от 01 апреля 2021 года № 49 «Об утверждении муниципальной программы Муниципального казенного учреждения  «Управление закупок </w:t>
      </w:r>
      <w:r w:rsidRPr="002F0A14">
        <w:rPr>
          <w:rFonts w:ascii="PT Astra Serif" w:hAnsi="PT Astra Serif"/>
          <w:sz w:val="16"/>
          <w:szCs w:val="16"/>
        </w:rPr>
        <w:lastRenderedPageBreak/>
        <w:t xml:space="preserve">Целинного района»- </w:t>
      </w:r>
      <w:r w:rsidRPr="002F0A14">
        <w:rPr>
          <w:rFonts w:ascii="PT Astra Serif" w:hAnsi="PT Astra Serif"/>
          <w:sz w:val="16"/>
          <w:szCs w:val="16"/>
          <w:shd w:val="clear" w:color="auto" w:fill="FDFDFD"/>
        </w:rPr>
        <w:t>«Эффективное функционирование контрактной системы в сфере закупок, товаров, работ и услуг для обеспечения муниципальных нужд Целинного района на 2021 год»</w:t>
      </w:r>
    </w:p>
    <w:p w:rsidR="00711F90" w:rsidRPr="002F0A14" w:rsidRDefault="00711F90" w:rsidP="002F0A14">
      <w:pPr>
        <w:spacing w:after="0" w:line="240" w:lineRule="auto"/>
        <w:jc w:val="right"/>
        <w:rPr>
          <w:rFonts w:ascii="PT Astra Serif" w:hAnsi="PT Astra Serif"/>
          <w:sz w:val="16"/>
          <w:szCs w:val="16"/>
        </w:rPr>
      </w:pPr>
    </w:p>
    <w:p w:rsidR="00711F90" w:rsidRPr="002F0A14" w:rsidRDefault="00711F90" w:rsidP="002F0A14">
      <w:pPr>
        <w:pStyle w:val="a3"/>
        <w:spacing w:before="0" w:beforeAutospacing="0" w:after="0" w:afterAutospacing="0"/>
        <w:jc w:val="center"/>
        <w:rPr>
          <w:rFonts w:ascii="PT Astra Serif" w:hAnsi="PT Astra Serif"/>
          <w:sz w:val="16"/>
          <w:szCs w:val="16"/>
        </w:rPr>
      </w:pPr>
      <w:r w:rsidRPr="002F0A14">
        <w:rPr>
          <w:rFonts w:ascii="PT Astra Serif" w:hAnsi="PT Astra Serif"/>
          <w:sz w:val="16"/>
          <w:szCs w:val="16"/>
        </w:rPr>
        <w:t xml:space="preserve">МУНИЦИПАЛЬНАЯ ПРОГРАММА </w:t>
      </w:r>
    </w:p>
    <w:p w:rsidR="00711F90" w:rsidRPr="002F0A14" w:rsidRDefault="00711F90" w:rsidP="002F0A14">
      <w:pPr>
        <w:pStyle w:val="a3"/>
        <w:spacing w:before="0" w:beforeAutospacing="0" w:after="0" w:afterAutospacing="0"/>
        <w:jc w:val="center"/>
        <w:rPr>
          <w:rFonts w:ascii="PT Astra Serif" w:hAnsi="PT Astra Serif"/>
          <w:sz w:val="16"/>
          <w:szCs w:val="16"/>
        </w:rPr>
      </w:pPr>
      <w:r w:rsidRPr="002F0A14">
        <w:rPr>
          <w:rFonts w:ascii="PT Astra Serif" w:hAnsi="PT Astra Serif"/>
          <w:sz w:val="16"/>
          <w:szCs w:val="16"/>
        </w:rPr>
        <w:t>МУНИЦИПАЛЬНОГО КАЗЁННОГОУЧРЕЖДЕНИЯ</w:t>
      </w:r>
    </w:p>
    <w:p w:rsidR="00711F90" w:rsidRPr="002F0A14" w:rsidRDefault="00711F90" w:rsidP="002F0A14">
      <w:pPr>
        <w:pStyle w:val="a3"/>
        <w:spacing w:before="0" w:beforeAutospacing="0" w:after="0" w:afterAutospacing="0"/>
        <w:jc w:val="center"/>
        <w:rPr>
          <w:rFonts w:ascii="PT Astra Serif" w:hAnsi="PT Astra Serif"/>
          <w:sz w:val="16"/>
          <w:szCs w:val="16"/>
        </w:rPr>
      </w:pPr>
      <w:r w:rsidRPr="002F0A14">
        <w:rPr>
          <w:rFonts w:ascii="PT Astra Serif" w:hAnsi="PT Astra Serif"/>
          <w:sz w:val="16"/>
          <w:szCs w:val="16"/>
        </w:rPr>
        <w:t>«УПРАВЛЕНИЕ ЗАКУПОК ЦЕЛИНОГО РАЙОНА»</w:t>
      </w:r>
    </w:p>
    <w:p w:rsidR="00711F90" w:rsidRPr="002F0A14" w:rsidRDefault="00711F90" w:rsidP="002F0A14">
      <w:pPr>
        <w:pStyle w:val="a3"/>
        <w:spacing w:before="0" w:beforeAutospacing="0" w:after="0" w:afterAutospacing="0"/>
        <w:jc w:val="center"/>
        <w:rPr>
          <w:rFonts w:ascii="PT Astra Serif" w:hAnsi="PT Astra Serif"/>
          <w:sz w:val="16"/>
          <w:szCs w:val="16"/>
          <w:shd w:val="clear" w:color="auto" w:fill="FDFDFD"/>
        </w:rPr>
      </w:pPr>
      <w:r w:rsidRPr="002F0A14">
        <w:rPr>
          <w:rFonts w:ascii="PT Astra Serif" w:hAnsi="PT Astra Serif"/>
          <w:sz w:val="16"/>
          <w:szCs w:val="16"/>
          <w:shd w:val="clear" w:color="auto" w:fill="FDFDFD"/>
        </w:rPr>
        <w:t>«Эффективное функционирование контрактной системы в сфере закупок, товаров, работ и услуг для обеспечения муниципальных нужд</w:t>
      </w:r>
    </w:p>
    <w:p w:rsidR="00711F90" w:rsidRPr="002F0A14" w:rsidRDefault="00711F90" w:rsidP="002F0A14">
      <w:pPr>
        <w:pStyle w:val="a3"/>
        <w:spacing w:before="0" w:beforeAutospacing="0" w:after="0" w:afterAutospacing="0"/>
        <w:jc w:val="center"/>
        <w:rPr>
          <w:rFonts w:ascii="PT Astra Serif" w:hAnsi="PT Astra Serif"/>
          <w:sz w:val="16"/>
          <w:szCs w:val="16"/>
        </w:rPr>
      </w:pPr>
      <w:r w:rsidRPr="002F0A14">
        <w:rPr>
          <w:rFonts w:ascii="PT Astra Serif" w:hAnsi="PT Astra Serif"/>
          <w:sz w:val="16"/>
          <w:szCs w:val="16"/>
          <w:shd w:val="clear" w:color="auto" w:fill="FDFDFD"/>
        </w:rPr>
        <w:t>Целинного района на 2021 год»</w:t>
      </w:r>
    </w:p>
    <w:p w:rsidR="00711F90" w:rsidRPr="002F0A14" w:rsidRDefault="00711F90" w:rsidP="002F0A14">
      <w:pPr>
        <w:spacing w:after="0" w:line="240" w:lineRule="auto"/>
        <w:jc w:val="center"/>
        <w:outlineLvl w:val="0"/>
        <w:rPr>
          <w:rFonts w:ascii="PT Astra Serif" w:hAnsi="PT Astra Serif"/>
          <w:sz w:val="16"/>
          <w:szCs w:val="16"/>
        </w:rPr>
      </w:pPr>
    </w:p>
    <w:p w:rsidR="00711F90" w:rsidRPr="002F0A14" w:rsidRDefault="00711F90" w:rsidP="002F0A14">
      <w:pPr>
        <w:pStyle w:val="a3"/>
        <w:spacing w:before="0" w:beforeAutospacing="0" w:after="0" w:afterAutospacing="0"/>
        <w:jc w:val="center"/>
        <w:rPr>
          <w:rFonts w:ascii="PT Astra Serif" w:hAnsi="PT Astra Serif"/>
          <w:sz w:val="16"/>
          <w:szCs w:val="16"/>
        </w:rPr>
      </w:pPr>
      <w:r w:rsidRPr="002F0A14">
        <w:rPr>
          <w:rFonts w:ascii="PT Astra Serif" w:hAnsi="PT Astra Serif"/>
          <w:sz w:val="16"/>
          <w:szCs w:val="16"/>
        </w:rPr>
        <w:t xml:space="preserve">РАЗДЕЛ </w:t>
      </w:r>
      <w:r w:rsidRPr="002F0A14">
        <w:rPr>
          <w:rFonts w:ascii="PT Astra Serif" w:hAnsi="PT Astra Serif"/>
          <w:sz w:val="16"/>
          <w:szCs w:val="16"/>
          <w:lang w:val="en-US"/>
        </w:rPr>
        <w:t>I</w:t>
      </w:r>
      <w:r w:rsidRPr="002F0A14">
        <w:rPr>
          <w:rFonts w:ascii="PT Astra Serif" w:hAnsi="PT Astra Serif"/>
          <w:sz w:val="16"/>
          <w:szCs w:val="16"/>
        </w:rPr>
        <w:t xml:space="preserve">. ПАСПОРТ МУНИЦИПАЛЬНОЙ ПРОГРАММЫ МУНИЦИПАЛЬНОГО КАЗЁННОГО УЧРЕЖДЕНИЯ «УПРАВЛЕНИЕ ЗАКУПОК ЦЕЛИННОГО РАЙОНА» «ЭФФЕКТИВНОЕ ФУНКЦИОНИРОВАНИЕ КОНТРАКТНОЙ СИСТЕМЫ В СФЕРЕ ЗАКУПОК ТОВАРОВ, РАБОТ И УСЛУГ ДЛЯ ОБЕСПЕЧЕНИЯ МУНИЦИПАЛЬНЫХ НУЖД ЦЕЛИННОГО РАЙОНА НА 2021 ГОД». </w:t>
      </w:r>
    </w:p>
    <w:p w:rsidR="00711F90" w:rsidRPr="002F0A14" w:rsidRDefault="00711F90" w:rsidP="002F0A14">
      <w:pPr>
        <w:spacing w:after="0" w:line="240" w:lineRule="auto"/>
        <w:rPr>
          <w:rFonts w:ascii="PT Astra Serif" w:hAnsi="PT Astra Serif"/>
          <w:b/>
          <w:sz w:val="16"/>
          <w:szCs w:val="16"/>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8467"/>
      </w:tblGrid>
      <w:tr w:rsidR="00711F90" w:rsidRPr="002F0A14" w:rsidTr="002F0A14">
        <w:tc>
          <w:tcPr>
            <w:tcW w:w="704" w:type="pct"/>
          </w:tcPr>
          <w:p w:rsidR="00711F90" w:rsidRPr="002F0A14" w:rsidRDefault="00711F90" w:rsidP="002F0A14">
            <w:pPr>
              <w:spacing w:after="0" w:line="240" w:lineRule="auto"/>
              <w:jc w:val="center"/>
              <w:rPr>
                <w:rFonts w:ascii="PT Astra Serif" w:hAnsi="PT Astra Serif"/>
                <w:sz w:val="16"/>
                <w:szCs w:val="16"/>
              </w:rPr>
            </w:pPr>
            <w:r w:rsidRPr="002F0A14">
              <w:rPr>
                <w:rFonts w:ascii="PT Astra Serif" w:hAnsi="PT Astra Serif"/>
                <w:sz w:val="16"/>
                <w:szCs w:val="16"/>
              </w:rPr>
              <w:t>Наименование Программы</w:t>
            </w:r>
          </w:p>
        </w:tc>
        <w:tc>
          <w:tcPr>
            <w:tcW w:w="4296" w:type="pct"/>
          </w:tcPr>
          <w:p w:rsidR="00711F90" w:rsidRPr="002F0A14" w:rsidRDefault="00711F90" w:rsidP="002F0A14">
            <w:pPr>
              <w:pStyle w:val="a3"/>
              <w:spacing w:before="0" w:beforeAutospacing="0" w:after="0" w:afterAutospacing="0"/>
              <w:jc w:val="both"/>
              <w:rPr>
                <w:rFonts w:ascii="PT Astra Serif" w:hAnsi="PT Astra Serif"/>
                <w:sz w:val="16"/>
                <w:szCs w:val="16"/>
              </w:rPr>
            </w:pPr>
            <w:r w:rsidRPr="002F0A14">
              <w:rPr>
                <w:rFonts w:ascii="PT Astra Serif" w:hAnsi="PT Astra Serif"/>
                <w:sz w:val="16"/>
                <w:szCs w:val="16"/>
              </w:rPr>
              <w:t xml:space="preserve">Муниципальная программа Муниципального казенного учреждения «Управление закупок Целинного района» </w:t>
            </w:r>
          </w:p>
          <w:p w:rsidR="00711F90" w:rsidRPr="002F0A14" w:rsidRDefault="00711F90" w:rsidP="002F0A14">
            <w:pPr>
              <w:pStyle w:val="a3"/>
              <w:spacing w:before="0" w:beforeAutospacing="0" w:after="0" w:afterAutospacing="0"/>
              <w:jc w:val="both"/>
              <w:rPr>
                <w:rFonts w:ascii="PT Astra Serif" w:hAnsi="PT Astra Serif"/>
                <w:sz w:val="16"/>
                <w:szCs w:val="16"/>
              </w:rPr>
            </w:pPr>
            <w:r w:rsidRPr="002F0A14">
              <w:rPr>
                <w:rFonts w:ascii="PT Astra Serif" w:hAnsi="PT Astra Serif"/>
                <w:sz w:val="16"/>
                <w:szCs w:val="16"/>
              </w:rPr>
              <w:t>«</w:t>
            </w:r>
            <w:r w:rsidRPr="002F0A14">
              <w:rPr>
                <w:rFonts w:ascii="PT Astra Serif" w:hAnsi="PT Astra Serif"/>
                <w:bCs/>
                <w:sz w:val="16"/>
                <w:szCs w:val="16"/>
              </w:rPr>
              <w:t>Эффективное функционирование контрактной системы</w:t>
            </w:r>
            <w:r w:rsidRPr="002F0A14">
              <w:rPr>
                <w:rFonts w:ascii="PT Astra Serif" w:hAnsi="PT Astra Serif"/>
                <w:sz w:val="16"/>
                <w:szCs w:val="16"/>
              </w:rPr>
              <w:t xml:space="preserve"> в сфере закупок товаров, работ и услуг для обеспечения муниципальных нужд Целинного района на 2021 год».</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(далее – Программа)</w:t>
            </w:r>
          </w:p>
        </w:tc>
      </w:tr>
      <w:tr w:rsidR="00711F90" w:rsidRPr="002F0A14" w:rsidTr="002F0A14">
        <w:tc>
          <w:tcPr>
            <w:tcW w:w="704" w:type="pct"/>
          </w:tcPr>
          <w:p w:rsidR="00711F90" w:rsidRPr="002F0A14" w:rsidRDefault="00711F90" w:rsidP="002F0A14">
            <w:pPr>
              <w:spacing w:after="0" w:line="240" w:lineRule="auto"/>
              <w:jc w:val="center"/>
              <w:rPr>
                <w:rFonts w:ascii="PT Astra Serif" w:hAnsi="PT Astra Serif"/>
                <w:sz w:val="16"/>
                <w:szCs w:val="16"/>
              </w:rPr>
            </w:pPr>
            <w:r w:rsidRPr="002F0A14">
              <w:rPr>
                <w:rFonts w:ascii="PT Astra Serif" w:hAnsi="PT Astra Serif"/>
                <w:sz w:val="16"/>
                <w:szCs w:val="16"/>
              </w:rPr>
              <w:t xml:space="preserve">Ответственный исполнитель </w:t>
            </w:r>
          </w:p>
        </w:tc>
        <w:tc>
          <w:tcPr>
            <w:tcW w:w="4296" w:type="pct"/>
          </w:tcPr>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Муниципальное казенное учреждение «Управление закупок Целинного района»</w:t>
            </w:r>
          </w:p>
        </w:tc>
      </w:tr>
      <w:tr w:rsidR="00711F90" w:rsidRPr="002F0A14" w:rsidTr="002F0A14">
        <w:tc>
          <w:tcPr>
            <w:tcW w:w="704" w:type="pct"/>
          </w:tcPr>
          <w:p w:rsidR="00711F90" w:rsidRPr="002F0A14" w:rsidRDefault="00711F90" w:rsidP="002F0A14">
            <w:pPr>
              <w:spacing w:after="0" w:line="240" w:lineRule="auto"/>
              <w:jc w:val="center"/>
              <w:rPr>
                <w:rFonts w:ascii="PT Astra Serif" w:hAnsi="PT Astra Serif"/>
                <w:sz w:val="16"/>
                <w:szCs w:val="16"/>
              </w:rPr>
            </w:pPr>
            <w:r w:rsidRPr="002F0A14">
              <w:rPr>
                <w:rFonts w:ascii="PT Astra Serif" w:hAnsi="PT Astra Serif"/>
                <w:sz w:val="16"/>
                <w:szCs w:val="16"/>
              </w:rPr>
              <w:t>Цели</w:t>
            </w:r>
          </w:p>
        </w:tc>
        <w:tc>
          <w:tcPr>
            <w:tcW w:w="4296" w:type="pct"/>
          </w:tcPr>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Цели Программы:</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Реализация единой политики контрактной системы в сфере закупок товаров, работ, услуг для обеспечения муниципальных нужд Целинного муниципального района;</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Повышение качества обеспечения муниципальных нужд.</w:t>
            </w:r>
          </w:p>
        </w:tc>
      </w:tr>
      <w:tr w:rsidR="00711F90" w:rsidRPr="002F0A14" w:rsidTr="002F0A14">
        <w:tc>
          <w:tcPr>
            <w:tcW w:w="704" w:type="pct"/>
          </w:tcPr>
          <w:p w:rsidR="00711F90" w:rsidRPr="002F0A14" w:rsidRDefault="00711F90" w:rsidP="002F0A14">
            <w:pPr>
              <w:spacing w:after="0" w:line="240" w:lineRule="auto"/>
              <w:jc w:val="center"/>
              <w:rPr>
                <w:rFonts w:ascii="PT Astra Serif" w:hAnsi="PT Astra Serif"/>
                <w:sz w:val="16"/>
                <w:szCs w:val="16"/>
              </w:rPr>
            </w:pPr>
            <w:r w:rsidRPr="002F0A14">
              <w:rPr>
                <w:rFonts w:ascii="PT Astra Serif" w:hAnsi="PT Astra Serif"/>
                <w:sz w:val="16"/>
                <w:szCs w:val="16"/>
              </w:rPr>
              <w:t>Задачи</w:t>
            </w:r>
          </w:p>
        </w:tc>
        <w:tc>
          <w:tcPr>
            <w:tcW w:w="4296" w:type="pct"/>
          </w:tcPr>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Задачи программы:</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обеспечение определения наилучшего поставщика (подрядчика, исполнителя) товаров, работ, услуг для заказчиков Целинного муниципального района;</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организация работы по повышению эффективности, результативности осуществления закупок товаров, работ, услуг для обеспечения муниципальных нужд Целинного муниципального района;</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обеспечение расширения возможностей для участия физических и юридических лиц в сфере закупок, обеспечение конкуренции, оптимизации и совершенствования контрактной системы в сфере закупок;</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информационно-консультационное обслуживание сельскохозяйственных организаций и субъектов малого и среднего предпринимательства и физических лиц Целинного района.</w:t>
            </w:r>
          </w:p>
        </w:tc>
      </w:tr>
      <w:tr w:rsidR="00711F90" w:rsidRPr="002F0A14" w:rsidTr="002F0A14">
        <w:tc>
          <w:tcPr>
            <w:tcW w:w="704" w:type="pct"/>
          </w:tcPr>
          <w:p w:rsidR="00711F90" w:rsidRPr="002F0A14" w:rsidRDefault="00711F90" w:rsidP="002F0A14">
            <w:pPr>
              <w:spacing w:after="0" w:line="240" w:lineRule="auto"/>
              <w:jc w:val="center"/>
              <w:rPr>
                <w:rFonts w:ascii="PT Astra Serif" w:hAnsi="PT Astra Serif"/>
                <w:sz w:val="16"/>
                <w:szCs w:val="16"/>
              </w:rPr>
            </w:pPr>
            <w:r w:rsidRPr="002F0A14">
              <w:rPr>
                <w:rFonts w:ascii="PT Astra Serif" w:hAnsi="PT Astra Serif"/>
                <w:sz w:val="16"/>
                <w:szCs w:val="16"/>
              </w:rPr>
              <w:t>Целевые индикаторы</w:t>
            </w:r>
          </w:p>
        </w:tc>
        <w:tc>
          <w:tcPr>
            <w:tcW w:w="4296" w:type="pct"/>
          </w:tcPr>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 определение поставщиков (подрядчиков, исполнителей) для заказчиков конкурентными способами в соответствии с действующим законодательством в сфере закупок, %.</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 удельный вес проведенных торгов по закупке товаров, работ, услуг от общего количества запланированных торгов</w:t>
            </w:r>
            <w:proofErr w:type="gramStart"/>
            <w:r w:rsidRPr="002F0A14">
              <w:rPr>
                <w:rFonts w:ascii="PT Astra Serif" w:hAnsi="PT Astra Serif"/>
                <w:sz w:val="16"/>
                <w:szCs w:val="16"/>
              </w:rPr>
              <w:t>, %;</w:t>
            </w:r>
            <w:proofErr w:type="gramEnd"/>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 сумма доходов поступающих в бюджет Целинного района от оказания информационно-консультационных услуг, тыс. руб.</w:t>
            </w:r>
          </w:p>
        </w:tc>
      </w:tr>
      <w:tr w:rsidR="00711F90" w:rsidRPr="002F0A14" w:rsidTr="002F0A14">
        <w:tc>
          <w:tcPr>
            <w:tcW w:w="704" w:type="pct"/>
          </w:tcPr>
          <w:p w:rsidR="00711F90" w:rsidRPr="002F0A14" w:rsidRDefault="00711F90" w:rsidP="002F0A14">
            <w:pPr>
              <w:spacing w:after="0" w:line="240" w:lineRule="auto"/>
              <w:jc w:val="center"/>
              <w:rPr>
                <w:rFonts w:ascii="PT Astra Serif" w:hAnsi="PT Astra Serif"/>
                <w:sz w:val="16"/>
                <w:szCs w:val="16"/>
              </w:rPr>
            </w:pPr>
            <w:r w:rsidRPr="002F0A14">
              <w:rPr>
                <w:rFonts w:ascii="PT Astra Serif" w:hAnsi="PT Astra Serif"/>
                <w:sz w:val="16"/>
                <w:szCs w:val="16"/>
              </w:rPr>
              <w:t xml:space="preserve">Сроки реализации </w:t>
            </w:r>
          </w:p>
        </w:tc>
        <w:tc>
          <w:tcPr>
            <w:tcW w:w="4296" w:type="pct"/>
          </w:tcPr>
          <w:p w:rsidR="00711F90" w:rsidRPr="002F0A14" w:rsidRDefault="00711F90" w:rsidP="002F0A14">
            <w:pPr>
              <w:pStyle w:val="ConsPlusNonformat"/>
              <w:rPr>
                <w:rFonts w:ascii="PT Astra Serif" w:hAnsi="PT Astra Serif" w:cs="Times New Roman"/>
                <w:sz w:val="16"/>
                <w:szCs w:val="16"/>
                <w:lang w:eastAsia="en-US"/>
              </w:rPr>
            </w:pPr>
            <w:r w:rsidRPr="002F0A14">
              <w:rPr>
                <w:rFonts w:ascii="PT Astra Serif" w:hAnsi="PT Astra Serif" w:cs="Times New Roman"/>
                <w:sz w:val="16"/>
                <w:szCs w:val="16"/>
              </w:rPr>
              <w:t>Реализация Программы рассчитана на 2021 год.</w:t>
            </w:r>
          </w:p>
        </w:tc>
      </w:tr>
      <w:tr w:rsidR="00711F90" w:rsidRPr="002F0A14" w:rsidTr="002F0A14">
        <w:tc>
          <w:tcPr>
            <w:tcW w:w="704" w:type="pct"/>
          </w:tcPr>
          <w:p w:rsidR="00711F90" w:rsidRPr="002F0A14" w:rsidRDefault="00711F90" w:rsidP="002F0A14">
            <w:pPr>
              <w:spacing w:after="0" w:line="240" w:lineRule="auto"/>
              <w:jc w:val="center"/>
              <w:rPr>
                <w:rFonts w:ascii="PT Astra Serif" w:hAnsi="PT Astra Serif"/>
                <w:sz w:val="16"/>
                <w:szCs w:val="16"/>
              </w:rPr>
            </w:pPr>
            <w:r w:rsidRPr="002F0A14">
              <w:rPr>
                <w:rFonts w:ascii="PT Astra Serif" w:hAnsi="PT Astra Serif"/>
                <w:sz w:val="16"/>
                <w:szCs w:val="16"/>
              </w:rPr>
              <w:t>Объемы бюджетных ассигнований</w:t>
            </w:r>
          </w:p>
        </w:tc>
        <w:tc>
          <w:tcPr>
            <w:tcW w:w="4296" w:type="pct"/>
          </w:tcPr>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Общий объем финансирования:</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 xml:space="preserve">средства районного бюджета Целинного района – 520 тыс. рублей *, в том числе по годам: </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2021 год – 520 тыс. рублей*.</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 xml:space="preserve">&lt;*&gt; - средства носят прогнозный характер </w:t>
            </w:r>
          </w:p>
        </w:tc>
      </w:tr>
      <w:tr w:rsidR="00711F90" w:rsidRPr="002F0A14" w:rsidTr="002F0A14">
        <w:tc>
          <w:tcPr>
            <w:tcW w:w="704" w:type="pct"/>
          </w:tcPr>
          <w:p w:rsidR="00711F90" w:rsidRPr="002F0A14" w:rsidRDefault="00711F90" w:rsidP="002F0A14">
            <w:pPr>
              <w:spacing w:after="0" w:line="240" w:lineRule="auto"/>
              <w:jc w:val="center"/>
              <w:rPr>
                <w:rFonts w:ascii="PT Astra Serif" w:hAnsi="PT Astra Serif"/>
                <w:sz w:val="16"/>
                <w:szCs w:val="16"/>
              </w:rPr>
            </w:pPr>
            <w:r w:rsidRPr="002F0A14">
              <w:rPr>
                <w:rFonts w:ascii="PT Astra Serif" w:hAnsi="PT Astra Serif"/>
                <w:sz w:val="16"/>
                <w:szCs w:val="16"/>
              </w:rPr>
              <w:t>Ожидаемые результаты реализации</w:t>
            </w:r>
          </w:p>
        </w:tc>
        <w:tc>
          <w:tcPr>
            <w:tcW w:w="4296" w:type="pct"/>
          </w:tcPr>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Результаты реализации Программы:</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 xml:space="preserve">- </w:t>
            </w:r>
            <w:r w:rsidRPr="002F0A14">
              <w:rPr>
                <w:rFonts w:ascii="PT Astra Serif" w:hAnsi="PT Astra Serif"/>
                <w:spacing w:val="2"/>
                <w:sz w:val="16"/>
                <w:szCs w:val="16"/>
                <w:shd w:val="clear" w:color="auto" w:fill="FFFFFF"/>
              </w:rPr>
              <w:t>качественное и своевременное определение конкурентными способами поставщиков (подрядчиков, исполнителей) для заказчиков;</w:t>
            </w:r>
          </w:p>
          <w:p w:rsidR="00711F90" w:rsidRPr="002F0A14" w:rsidRDefault="00711F90" w:rsidP="002F0A14">
            <w:pPr>
              <w:spacing w:after="0" w:line="240" w:lineRule="auto"/>
              <w:rPr>
                <w:rFonts w:ascii="PT Astra Serif" w:hAnsi="PT Astra Serif"/>
                <w:spacing w:val="2"/>
                <w:sz w:val="16"/>
                <w:szCs w:val="16"/>
                <w:shd w:val="clear" w:color="auto" w:fill="FFFFFF"/>
              </w:rPr>
            </w:pPr>
            <w:proofErr w:type="gramStart"/>
            <w:r w:rsidRPr="002F0A14">
              <w:rPr>
                <w:rFonts w:ascii="PT Astra Serif" w:hAnsi="PT Astra Serif"/>
                <w:sz w:val="16"/>
                <w:szCs w:val="16"/>
              </w:rPr>
              <w:t xml:space="preserve">- </w:t>
            </w:r>
            <w:r w:rsidRPr="002F0A14">
              <w:rPr>
                <w:rFonts w:ascii="PT Astra Serif" w:hAnsi="PT Astra Serif"/>
                <w:spacing w:val="2"/>
                <w:sz w:val="16"/>
                <w:szCs w:val="16"/>
                <w:shd w:val="clear" w:color="auto" w:fill="FFFFFF"/>
              </w:rPr>
              <w:t>создание правовых и организационных, технических условий для функционирования контрактной системы в Целинном районе, способствующие качественному и своевременному удовлетворению муниципальных нужд в товарах, работах и услугах;</w:t>
            </w:r>
            <w:proofErr w:type="gramEnd"/>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 повышение эффективности, результативности расходов средств бюджета Целинного района;</w:t>
            </w: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 повышение уровня гласности и прозрачности закупок;</w:t>
            </w:r>
          </w:p>
        </w:tc>
      </w:tr>
    </w:tbl>
    <w:p w:rsidR="00711F90" w:rsidRPr="002F0A14" w:rsidRDefault="00711F90" w:rsidP="002F0A14">
      <w:pPr>
        <w:spacing w:after="0" w:line="240" w:lineRule="auto"/>
        <w:jc w:val="center"/>
        <w:outlineLvl w:val="0"/>
        <w:rPr>
          <w:rFonts w:ascii="PT Astra Serif" w:hAnsi="PT Astra Serif"/>
          <w:bCs/>
          <w:sz w:val="16"/>
          <w:szCs w:val="16"/>
        </w:rPr>
      </w:pPr>
    </w:p>
    <w:p w:rsidR="00711F90" w:rsidRPr="002F0A14" w:rsidRDefault="00711F90" w:rsidP="002F0A14">
      <w:pPr>
        <w:pStyle w:val="a3"/>
        <w:spacing w:before="0" w:beforeAutospacing="0" w:after="0" w:afterAutospacing="0"/>
        <w:jc w:val="center"/>
        <w:rPr>
          <w:rFonts w:ascii="PT Astra Serif" w:hAnsi="PT Astra Serif"/>
          <w:caps/>
          <w:sz w:val="16"/>
          <w:szCs w:val="16"/>
        </w:rPr>
      </w:pPr>
      <w:r w:rsidRPr="002F0A14">
        <w:rPr>
          <w:rFonts w:ascii="PT Astra Serif" w:hAnsi="PT Astra Serif"/>
          <w:bCs/>
          <w:caps/>
          <w:sz w:val="16"/>
          <w:szCs w:val="16"/>
        </w:rPr>
        <w:t>Раздел II. Характеристика текущего состояния, проблемы,</w:t>
      </w:r>
      <w:r w:rsidR="002F0A14">
        <w:rPr>
          <w:rFonts w:ascii="PT Astra Serif" w:hAnsi="PT Astra Serif"/>
          <w:bCs/>
          <w:caps/>
          <w:sz w:val="16"/>
          <w:szCs w:val="16"/>
        </w:rPr>
        <w:t xml:space="preserve"> </w:t>
      </w:r>
      <w:r w:rsidRPr="002F0A14">
        <w:rPr>
          <w:rFonts w:ascii="PT Astra Serif" w:hAnsi="PT Astra Serif"/>
          <w:bCs/>
          <w:caps/>
          <w:sz w:val="16"/>
          <w:szCs w:val="16"/>
        </w:rPr>
        <w:t>на РЕШЕНИЕ которых направлена Программа</w:t>
      </w:r>
    </w:p>
    <w:p w:rsidR="00711F90" w:rsidRPr="002F0A14" w:rsidRDefault="00711F90" w:rsidP="002F0A14">
      <w:pPr>
        <w:tabs>
          <w:tab w:val="left" w:pos="312"/>
        </w:tabs>
        <w:spacing w:after="0" w:line="240" w:lineRule="auto"/>
        <w:rPr>
          <w:rFonts w:ascii="PT Astra Serif" w:hAnsi="PT Astra Serif"/>
          <w:b/>
          <w:bCs/>
          <w:sz w:val="16"/>
          <w:szCs w:val="16"/>
        </w:rPr>
      </w:pP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С 1 января 2014 года Российская Федерация перешла на контрактную систему в сфере закупок. Положительный эффект от внедрения контрактной системы достигается путем регламентации всех стадий закупочного процесса: от стадии планирования закупок до стадии исполнения контракта.</w:t>
      </w:r>
      <w:r w:rsidRPr="002F0A14">
        <w:rPr>
          <w:rFonts w:ascii="PT Astra Serif" w:hAnsi="PT Astra Serif"/>
          <w:spacing w:val="2"/>
          <w:sz w:val="16"/>
          <w:szCs w:val="16"/>
        </w:rPr>
        <w:t xml:space="preserve"> Для проведения закупки, Заказчик должен пройти несколько этапов, </w:t>
      </w:r>
      <w:r w:rsidRPr="002F0A14">
        <w:rPr>
          <w:rFonts w:ascii="PT Astra Serif" w:hAnsi="PT Astra Serif"/>
          <w:spacing w:val="2"/>
          <w:sz w:val="16"/>
          <w:szCs w:val="16"/>
          <w:shd w:val="clear" w:color="auto" w:fill="FFFFFF"/>
        </w:rPr>
        <w:t>важнейшей составляющей этого процесса является планирование закупок на 2021 и последующие годы. Ключевыми условиями планирования закупок являются:</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proofErr w:type="gramStart"/>
      <w:r w:rsidRPr="002F0A14">
        <w:rPr>
          <w:rFonts w:ascii="PT Astra Serif" w:hAnsi="PT Astra Serif"/>
          <w:spacing w:val="2"/>
          <w:sz w:val="16"/>
          <w:szCs w:val="16"/>
          <w:shd w:val="clear" w:color="auto" w:fill="FFFFFF"/>
        </w:rPr>
        <w:t>1) единство бюджетного и закупочного процессов, выраженное в формировании плана закупок, на основе которого обосновываются бюджетные ассигнования на закупки;</w:t>
      </w:r>
      <w:proofErr w:type="gramEnd"/>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2) соблюдение требований о нормировании закупок;</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3) обоснование закупок в соответствии с целями закупок - реализацией мероприятий муниципальных программ и (или) исполнением функций органа местного самоуправления;</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4) обоснование начальной (максимальной) цены контракта и обоснование годового объема закупок, заключаемого с единственным поставщиком (подрядчиком, исполнителем) при формировании плана-графика закупок.</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Информация, содержащаяся в документах о планировании закупок и иных документах, с 1 января 2017 года стала объектом финансового контроля в сфере закупок.</w:t>
      </w:r>
    </w:p>
    <w:p w:rsidR="00711F90" w:rsidRPr="002F0A14" w:rsidRDefault="00CC6E9E" w:rsidP="002F0A14">
      <w:pPr>
        <w:pStyle w:val="Style6"/>
        <w:widowControl/>
        <w:spacing w:line="240" w:lineRule="auto"/>
        <w:ind w:left="-567" w:firstLine="567"/>
        <w:rPr>
          <w:rFonts w:ascii="PT Astra Serif" w:hAnsi="PT Astra Serif"/>
          <w:spacing w:val="2"/>
          <w:sz w:val="16"/>
          <w:szCs w:val="16"/>
        </w:rPr>
      </w:pPr>
      <w:hyperlink r:id="rId15" w:history="1">
        <w:r w:rsidR="00711F90" w:rsidRPr="002F0A14">
          <w:rPr>
            <w:rStyle w:val="af5"/>
            <w:rFonts w:ascii="PT Astra Serif" w:hAnsi="PT Astra Serif"/>
            <w:spacing w:val="2"/>
            <w:sz w:val="16"/>
            <w:szCs w:val="16"/>
            <w:shd w:val="clear" w:color="auto" w:fill="FFFFFF"/>
          </w:rPr>
          <w:t>Федеральный закон от 3 июля 2016 года N 321-ФЗ "О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w:t>
        </w:r>
      </w:hyperlink>
      <w:r w:rsidR="00711F90" w:rsidRPr="002F0A14">
        <w:rPr>
          <w:rFonts w:ascii="PT Astra Serif" w:hAnsi="PT Astra Serif"/>
          <w:spacing w:val="2"/>
          <w:sz w:val="16"/>
          <w:szCs w:val="16"/>
          <w:shd w:val="clear" w:color="auto" w:fill="FFFFFF"/>
        </w:rPr>
        <w:t> расширил круг заказчиков по Закону о контрактной системе государственными и муниципальными унитарными предприятиями. С 1 января 2017 года муниципальные унитарные предприятия Целинного района перешли на осуществление закупок в соответствии с положениями Закона о контрактной системе.</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Внесенными в Закон о контрактной системе изменениями установлено обязательное применение при описании объекта закупки национальной системы стандартизации, что призвано повысить качество закупаемых товаров, работ, услуг. В этой связи должен быть обеспечен единообразный подход к соблюдению требований Закона о контрактной системе при подготовке документации о закупке, технических заданий, к работе комиссий по осуществлению закупок.</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lastRenderedPageBreak/>
        <w:t>В этой связи задачами Управления становится обеспечение регулирования закупочной деятельности в условиях комплексной реализации следующих функций Управления:</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 участие в разработке нормативно-правовых актов по вопросам осуществления закупок;</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 создание равных условий для обеспечения конкуренции между участниками закупок, в том числе посредством формирования и регулирования контрактной системы в сфере закупок;</w:t>
      </w:r>
      <w:r w:rsidRPr="002F0A14">
        <w:rPr>
          <w:rFonts w:ascii="PT Astra Serif" w:hAnsi="PT Astra Serif"/>
          <w:spacing w:val="2"/>
          <w:sz w:val="16"/>
          <w:szCs w:val="16"/>
        </w:rPr>
        <w:t xml:space="preserve"> </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 методологическое сопровождение деятельности заказчиков;</w:t>
      </w:r>
      <w:r w:rsidRPr="002F0A14">
        <w:rPr>
          <w:rFonts w:ascii="PT Astra Serif" w:hAnsi="PT Astra Serif"/>
          <w:spacing w:val="2"/>
          <w:sz w:val="16"/>
          <w:szCs w:val="16"/>
        </w:rPr>
        <w:t xml:space="preserve"> </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 оптимизация деятельности заказчиков путем проведения совместных торгов;</w:t>
      </w:r>
      <w:r w:rsidRPr="002F0A14">
        <w:rPr>
          <w:rFonts w:ascii="PT Astra Serif" w:hAnsi="PT Astra Serif"/>
          <w:spacing w:val="2"/>
          <w:sz w:val="16"/>
          <w:szCs w:val="16"/>
        </w:rPr>
        <w:t xml:space="preserve"> </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 определение поставщиков (подрядчиков, исполнителей) для заказчиков конкурентными способами.</w:t>
      </w:r>
      <w:r w:rsidRPr="002F0A14">
        <w:rPr>
          <w:rFonts w:ascii="PT Astra Serif" w:hAnsi="PT Astra Serif"/>
          <w:spacing w:val="2"/>
          <w:sz w:val="16"/>
          <w:szCs w:val="16"/>
        </w:rPr>
        <w:t xml:space="preserve"> </w:t>
      </w:r>
    </w:p>
    <w:p w:rsidR="00711F90" w:rsidRPr="002F0A14" w:rsidRDefault="00711F90" w:rsidP="002F0A14">
      <w:pPr>
        <w:pStyle w:val="Style6"/>
        <w:widowControl/>
        <w:spacing w:line="240" w:lineRule="auto"/>
        <w:ind w:left="-567" w:firstLine="567"/>
        <w:rPr>
          <w:rFonts w:ascii="PT Astra Serif" w:hAnsi="PT Astra Serif"/>
          <w:spacing w:val="2"/>
          <w:sz w:val="16"/>
          <w:szCs w:val="16"/>
        </w:rPr>
      </w:pPr>
      <w:r w:rsidRPr="002F0A14">
        <w:rPr>
          <w:rFonts w:ascii="PT Astra Serif" w:hAnsi="PT Astra Serif"/>
          <w:spacing w:val="2"/>
          <w:sz w:val="16"/>
          <w:szCs w:val="16"/>
          <w:shd w:val="clear" w:color="auto" w:fill="FFFFFF"/>
        </w:rPr>
        <w:t>Система обеспечения государственных и муниципальных нужд является необходимым элементом реализации экономической политики, условием достижения долгосрочных целей социально-экономического развития района. Бюджетный и закупочный процесс выступают как единое целое за счет выстраивания прозрачной цепочки: муниципальная программа - показатели результативности муниципальной программы - планируемый вклад конкретной закупки в достижение этих показателей - фактическое достижение показателей результативности благодаря осуществленной закупке - оценка результативности закупок и достижения целей закупок.</w:t>
      </w:r>
      <w:r w:rsidRPr="002F0A14">
        <w:rPr>
          <w:rFonts w:ascii="PT Astra Serif" w:hAnsi="PT Astra Serif"/>
          <w:spacing w:val="2"/>
          <w:sz w:val="16"/>
          <w:szCs w:val="16"/>
        </w:rPr>
        <w:t xml:space="preserve"> </w:t>
      </w:r>
    </w:p>
    <w:p w:rsidR="00711F90" w:rsidRPr="002F0A14" w:rsidRDefault="00711F90" w:rsidP="002F0A14">
      <w:pPr>
        <w:pStyle w:val="Style6"/>
        <w:widowControl/>
        <w:spacing w:line="240" w:lineRule="auto"/>
        <w:ind w:left="-567" w:firstLine="567"/>
        <w:rPr>
          <w:rFonts w:ascii="PT Astra Serif" w:hAnsi="PT Astra Serif"/>
          <w:sz w:val="16"/>
          <w:szCs w:val="16"/>
        </w:rPr>
      </w:pPr>
      <w:r w:rsidRPr="002F0A14">
        <w:rPr>
          <w:rFonts w:ascii="PT Astra Serif" w:hAnsi="PT Astra Serif"/>
          <w:spacing w:val="2"/>
          <w:sz w:val="16"/>
          <w:szCs w:val="16"/>
          <w:shd w:val="clear" w:color="auto" w:fill="FFFFFF"/>
        </w:rPr>
        <w:t>Система закупок для муниципальных нужд Целинного района является важным механизмом, направленным на эффективное расходование бюджетных средств. Оптимальное функционирование системы закупок обеспечивается единством нормативной базы, прозрачностью процедур осуществления закупок, созданием объективных возможностей для конкуренции между поставщиками (подрядчиками, исполнителями) при осуществлении муниципальных закупок, строгим соблюдением процедур осуществления закупок, надежностью учета информации о планируемых и фактически осуществленных муниципальных закупках. Настоящая Программа позволит обеспечить решение вышеуказанных проблем.</w:t>
      </w:r>
    </w:p>
    <w:p w:rsidR="00711F90" w:rsidRPr="002F0A14" w:rsidRDefault="00711F90" w:rsidP="002F0A14">
      <w:pPr>
        <w:spacing w:after="0" w:line="240" w:lineRule="auto"/>
        <w:ind w:firstLine="567"/>
        <w:outlineLvl w:val="0"/>
        <w:rPr>
          <w:rFonts w:ascii="PT Astra Serif" w:hAnsi="PT Astra Serif"/>
          <w:bCs/>
          <w:sz w:val="16"/>
          <w:szCs w:val="16"/>
        </w:rPr>
      </w:pPr>
    </w:p>
    <w:p w:rsidR="00711F90" w:rsidRPr="002F0A14" w:rsidRDefault="00711F90" w:rsidP="002F0A14">
      <w:pPr>
        <w:spacing w:after="0" w:line="240" w:lineRule="auto"/>
        <w:ind w:firstLine="567"/>
        <w:jc w:val="center"/>
        <w:outlineLvl w:val="0"/>
        <w:rPr>
          <w:rFonts w:ascii="PT Astra Serif" w:hAnsi="PT Astra Serif"/>
          <w:bCs/>
          <w:sz w:val="16"/>
          <w:szCs w:val="16"/>
        </w:rPr>
      </w:pPr>
      <w:r w:rsidRPr="002F0A14">
        <w:rPr>
          <w:rFonts w:ascii="PT Astra Serif" w:hAnsi="PT Astra Serif"/>
          <w:bCs/>
          <w:sz w:val="16"/>
          <w:szCs w:val="16"/>
        </w:rPr>
        <w:t xml:space="preserve">РАЗДЕЛ </w:t>
      </w:r>
      <w:r w:rsidRPr="002F0A14">
        <w:rPr>
          <w:rFonts w:ascii="PT Astra Serif" w:hAnsi="PT Astra Serif"/>
          <w:bCs/>
          <w:sz w:val="16"/>
          <w:szCs w:val="16"/>
          <w:lang w:val="en-US"/>
        </w:rPr>
        <w:t>III</w:t>
      </w:r>
      <w:r w:rsidRPr="002F0A14">
        <w:rPr>
          <w:rFonts w:ascii="PT Astra Serif" w:hAnsi="PT Astra Serif"/>
          <w:bCs/>
          <w:sz w:val="16"/>
          <w:szCs w:val="16"/>
        </w:rPr>
        <w:t>. ЦЕЛИ И ЗАДАЧИ ПРОГРАММЫ</w:t>
      </w:r>
    </w:p>
    <w:p w:rsidR="00711F90" w:rsidRPr="002F0A14" w:rsidRDefault="00711F90" w:rsidP="002F0A14">
      <w:pPr>
        <w:spacing w:after="0" w:line="240" w:lineRule="auto"/>
        <w:ind w:firstLine="567"/>
        <w:jc w:val="center"/>
        <w:rPr>
          <w:rFonts w:ascii="PT Astra Serif" w:hAnsi="PT Astra Serif"/>
          <w:sz w:val="16"/>
          <w:szCs w:val="16"/>
          <w:highlight w:val="yellow"/>
        </w:rPr>
      </w:pPr>
    </w:p>
    <w:p w:rsidR="00711F90" w:rsidRPr="002F0A14" w:rsidRDefault="00711F90" w:rsidP="002F0A14">
      <w:pPr>
        <w:spacing w:after="0" w:line="240" w:lineRule="auto"/>
        <w:ind w:left="-567" w:firstLine="567"/>
        <w:jc w:val="both"/>
        <w:rPr>
          <w:rFonts w:ascii="PT Astra Serif" w:hAnsi="PT Astra Serif"/>
          <w:sz w:val="16"/>
          <w:szCs w:val="16"/>
        </w:rPr>
      </w:pPr>
      <w:r w:rsidRPr="002F0A14">
        <w:rPr>
          <w:rFonts w:ascii="PT Astra Serif" w:hAnsi="PT Astra Serif"/>
          <w:sz w:val="16"/>
          <w:szCs w:val="16"/>
        </w:rPr>
        <w:t>Основные цели Программы:</w:t>
      </w:r>
    </w:p>
    <w:p w:rsidR="00711F90" w:rsidRPr="002F0A14" w:rsidRDefault="00711F90" w:rsidP="002F0A14">
      <w:pPr>
        <w:spacing w:after="0" w:line="240" w:lineRule="auto"/>
        <w:ind w:left="-567" w:firstLine="567"/>
        <w:jc w:val="both"/>
        <w:rPr>
          <w:rFonts w:ascii="PT Astra Serif" w:hAnsi="PT Astra Serif"/>
          <w:sz w:val="16"/>
          <w:szCs w:val="16"/>
        </w:rPr>
      </w:pPr>
    </w:p>
    <w:p w:rsidR="00711F90" w:rsidRPr="002F0A14" w:rsidRDefault="00711F90" w:rsidP="002F0A14">
      <w:pPr>
        <w:widowControl w:val="0"/>
        <w:numPr>
          <w:ilvl w:val="0"/>
          <w:numId w:val="22"/>
        </w:numPr>
        <w:tabs>
          <w:tab w:val="clear" w:pos="1513"/>
          <w:tab w:val="num" w:pos="426"/>
        </w:tabs>
        <w:suppressAutoHyphens/>
        <w:autoSpaceDE w:val="0"/>
        <w:spacing w:after="0" w:line="240" w:lineRule="auto"/>
        <w:ind w:left="-567" w:firstLine="567"/>
        <w:jc w:val="both"/>
        <w:rPr>
          <w:rFonts w:ascii="PT Astra Serif" w:hAnsi="PT Astra Serif"/>
          <w:sz w:val="16"/>
          <w:szCs w:val="16"/>
        </w:rPr>
      </w:pPr>
      <w:r w:rsidRPr="002F0A14">
        <w:rPr>
          <w:rFonts w:ascii="PT Astra Serif" w:hAnsi="PT Astra Serif"/>
          <w:sz w:val="16"/>
          <w:szCs w:val="16"/>
        </w:rPr>
        <w:t>Реализация единой политики контрактной системы в сфере закупок товаров, работ, услуг для обеспечения муниципальных нужд Целинного муниципального района.</w:t>
      </w:r>
    </w:p>
    <w:p w:rsidR="00711F90" w:rsidRPr="002F0A14" w:rsidRDefault="00711F90" w:rsidP="002F0A14">
      <w:pPr>
        <w:widowControl w:val="0"/>
        <w:numPr>
          <w:ilvl w:val="0"/>
          <w:numId w:val="22"/>
        </w:numPr>
        <w:tabs>
          <w:tab w:val="clear" w:pos="1513"/>
          <w:tab w:val="num" w:pos="284"/>
          <w:tab w:val="num" w:pos="426"/>
        </w:tabs>
        <w:suppressAutoHyphens/>
        <w:autoSpaceDE w:val="0"/>
        <w:spacing w:after="0" w:line="240" w:lineRule="auto"/>
        <w:ind w:left="-567" w:firstLine="567"/>
        <w:jc w:val="both"/>
        <w:rPr>
          <w:rFonts w:ascii="PT Astra Serif" w:hAnsi="PT Astra Serif"/>
          <w:sz w:val="16"/>
          <w:szCs w:val="16"/>
        </w:rPr>
      </w:pPr>
      <w:r w:rsidRPr="002F0A14">
        <w:rPr>
          <w:rFonts w:ascii="PT Astra Serif" w:hAnsi="PT Astra Serif"/>
          <w:sz w:val="16"/>
          <w:szCs w:val="16"/>
        </w:rPr>
        <w:t>Повышение качества обеспечения муниципальных нужд.</w:t>
      </w:r>
    </w:p>
    <w:p w:rsidR="00711F90" w:rsidRPr="002F0A14" w:rsidRDefault="00711F90" w:rsidP="002F0A14">
      <w:pPr>
        <w:pStyle w:val="ConsPlusNormal"/>
        <w:tabs>
          <w:tab w:val="num" w:pos="426"/>
        </w:tabs>
        <w:ind w:left="-567" w:firstLine="567"/>
        <w:jc w:val="both"/>
        <w:rPr>
          <w:rFonts w:ascii="PT Astra Serif" w:hAnsi="PT Astra Serif" w:cs="Times New Roman"/>
          <w:sz w:val="16"/>
          <w:szCs w:val="16"/>
        </w:rPr>
      </w:pPr>
      <w:r w:rsidRPr="002F0A14">
        <w:rPr>
          <w:rFonts w:ascii="PT Astra Serif" w:hAnsi="PT Astra Serif" w:cs="Times New Roman"/>
          <w:sz w:val="16"/>
          <w:szCs w:val="16"/>
        </w:rPr>
        <w:t>Достижение указанной цели предполагает решение следующих задач:</w:t>
      </w:r>
    </w:p>
    <w:p w:rsidR="00711F90" w:rsidRPr="002F0A14" w:rsidRDefault="00711F90" w:rsidP="002F0A14">
      <w:pPr>
        <w:tabs>
          <w:tab w:val="num" w:pos="426"/>
        </w:tabs>
        <w:spacing w:after="0" w:line="240" w:lineRule="auto"/>
        <w:ind w:left="-567" w:firstLine="567"/>
        <w:jc w:val="both"/>
        <w:rPr>
          <w:rFonts w:ascii="PT Astra Serif" w:hAnsi="PT Astra Serif"/>
          <w:sz w:val="16"/>
          <w:szCs w:val="16"/>
        </w:rPr>
      </w:pPr>
      <w:r w:rsidRPr="002F0A14">
        <w:rPr>
          <w:rFonts w:ascii="PT Astra Serif" w:hAnsi="PT Astra Serif"/>
          <w:sz w:val="16"/>
          <w:szCs w:val="16"/>
        </w:rPr>
        <w:t>-</w:t>
      </w:r>
      <w:r w:rsidRPr="002F0A14">
        <w:rPr>
          <w:rFonts w:ascii="PT Astra Serif" w:hAnsi="PT Astra Serif"/>
          <w:sz w:val="16"/>
          <w:szCs w:val="16"/>
        </w:rPr>
        <w:tab/>
        <w:t>обеспечение определения наилучшего поставщика (подрядчика, исполнителя) товаров, работ, услуг для заказчиков Целинного муниципального района;</w:t>
      </w:r>
    </w:p>
    <w:p w:rsidR="00711F90" w:rsidRPr="002F0A14" w:rsidRDefault="00711F90" w:rsidP="002F0A14">
      <w:pPr>
        <w:tabs>
          <w:tab w:val="num" w:pos="426"/>
        </w:tabs>
        <w:spacing w:after="0" w:line="240" w:lineRule="auto"/>
        <w:ind w:left="-567" w:firstLine="567"/>
        <w:jc w:val="both"/>
        <w:rPr>
          <w:rFonts w:ascii="PT Astra Serif" w:hAnsi="PT Astra Serif"/>
          <w:sz w:val="16"/>
          <w:szCs w:val="16"/>
        </w:rPr>
      </w:pPr>
      <w:r w:rsidRPr="002F0A14">
        <w:rPr>
          <w:rFonts w:ascii="PT Astra Serif" w:hAnsi="PT Astra Serif"/>
          <w:sz w:val="16"/>
          <w:szCs w:val="16"/>
        </w:rPr>
        <w:t>-</w:t>
      </w:r>
      <w:r w:rsidRPr="002F0A14">
        <w:rPr>
          <w:rFonts w:ascii="PT Astra Serif" w:hAnsi="PT Astra Serif"/>
          <w:sz w:val="16"/>
          <w:szCs w:val="16"/>
        </w:rPr>
        <w:tab/>
        <w:t>организация работы по повышению эффективности, результативности осуществления закупок товаров, работ, услуг для обеспечения муниципальных нужд Целинного муниципального района;</w:t>
      </w:r>
    </w:p>
    <w:p w:rsidR="00711F90" w:rsidRPr="002F0A14" w:rsidRDefault="00711F90" w:rsidP="002F0A14">
      <w:pPr>
        <w:tabs>
          <w:tab w:val="num" w:pos="426"/>
        </w:tabs>
        <w:spacing w:after="0" w:line="240" w:lineRule="auto"/>
        <w:ind w:left="-567" w:firstLine="567"/>
        <w:jc w:val="both"/>
        <w:rPr>
          <w:rFonts w:ascii="PT Astra Serif" w:hAnsi="PT Astra Serif"/>
          <w:sz w:val="16"/>
          <w:szCs w:val="16"/>
        </w:rPr>
      </w:pPr>
      <w:r w:rsidRPr="002F0A14">
        <w:rPr>
          <w:rFonts w:ascii="PT Astra Serif" w:hAnsi="PT Astra Serif"/>
          <w:sz w:val="16"/>
          <w:szCs w:val="16"/>
        </w:rPr>
        <w:t>-</w:t>
      </w:r>
      <w:r w:rsidRPr="002F0A14">
        <w:rPr>
          <w:rFonts w:ascii="PT Astra Serif" w:hAnsi="PT Astra Serif"/>
          <w:sz w:val="16"/>
          <w:szCs w:val="16"/>
        </w:rPr>
        <w:tab/>
        <w:t>обеспечение расширения возможностей для участия физических и юридических лиц в сфере закупок, обеспечение конкуренции, оптимизации и совершенствования контрактной системы в сфере закупок;</w:t>
      </w:r>
    </w:p>
    <w:p w:rsidR="00711F90" w:rsidRPr="002F0A14" w:rsidRDefault="00711F90" w:rsidP="002F0A14">
      <w:pPr>
        <w:tabs>
          <w:tab w:val="num" w:pos="426"/>
        </w:tabs>
        <w:spacing w:after="0" w:line="240" w:lineRule="auto"/>
        <w:ind w:left="-567" w:firstLine="567"/>
        <w:jc w:val="both"/>
        <w:rPr>
          <w:rFonts w:ascii="PT Astra Serif" w:hAnsi="PT Astra Serif"/>
          <w:sz w:val="16"/>
          <w:szCs w:val="16"/>
        </w:rPr>
      </w:pPr>
      <w:r w:rsidRPr="002F0A14">
        <w:rPr>
          <w:rFonts w:ascii="PT Astra Serif" w:hAnsi="PT Astra Serif"/>
          <w:sz w:val="16"/>
          <w:szCs w:val="16"/>
        </w:rPr>
        <w:t>-</w:t>
      </w:r>
      <w:r w:rsidRPr="002F0A14">
        <w:rPr>
          <w:rFonts w:ascii="PT Astra Serif" w:hAnsi="PT Astra Serif"/>
          <w:sz w:val="16"/>
          <w:szCs w:val="16"/>
        </w:rPr>
        <w:tab/>
        <w:t>информационно-консультационное обслуживание сельскохозяйственных организаций и субъектов малого и среднего предпринимательства и физических лиц Целинного района.</w:t>
      </w:r>
    </w:p>
    <w:p w:rsidR="00711F90" w:rsidRPr="002F0A14" w:rsidRDefault="00711F90" w:rsidP="002F0A14">
      <w:pPr>
        <w:spacing w:after="0" w:line="240" w:lineRule="auto"/>
        <w:ind w:left="-567" w:firstLine="567"/>
        <w:jc w:val="both"/>
        <w:outlineLvl w:val="0"/>
        <w:rPr>
          <w:rFonts w:ascii="PT Astra Serif" w:hAnsi="PT Astra Serif"/>
          <w:b/>
          <w:bCs/>
          <w:sz w:val="16"/>
          <w:szCs w:val="16"/>
        </w:rPr>
      </w:pPr>
    </w:p>
    <w:p w:rsidR="00711F90" w:rsidRPr="002F0A14" w:rsidRDefault="00711F90" w:rsidP="002F0A14">
      <w:pPr>
        <w:spacing w:after="0" w:line="240" w:lineRule="auto"/>
        <w:ind w:firstLine="567"/>
        <w:jc w:val="both"/>
        <w:outlineLvl w:val="0"/>
        <w:rPr>
          <w:rFonts w:ascii="PT Astra Serif" w:hAnsi="PT Astra Serif"/>
          <w:bCs/>
          <w:sz w:val="16"/>
          <w:szCs w:val="16"/>
        </w:rPr>
      </w:pPr>
      <w:r w:rsidRPr="002F0A14">
        <w:rPr>
          <w:rFonts w:ascii="PT Astra Serif" w:hAnsi="PT Astra Serif"/>
          <w:bCs/>
          <w:sz w:val="16"/>
          <w:szCs w:val="16"/>
        </w:rPr>
        <w:t xml:space="preserve">РАЗДЕЛ </w:t>
      </w:r>
      <w:r w:rsidRPr="002F0A14">
        <w:rPr>
          <w:rFonts w:ascii="PT Astra Serif" w:hAnsi="PT Astra Serif"/>
          <w:bCs/>
          <w:sz w:val="16"/>
          <w:szCs w:val="16"/>
          <w:lang w:val="en-US"/>
        </w:rPr>
        <w:t>IV</w:t>
      </w:r>
      <w:r w:rsidRPr="002F0A14">
        <w:rPr>
          <w:rFonts w:ascii="PT Astra Serif" w:hAnsi="PT Astra Serif"/>
          <w:bCs/>
          <w:sz w:val="16"/>
          <w:szCs w:val="16"/>
        </w:rPr>
        <w:t>. СРОКИ РЕАЛИЗАЦИИ ПРОГРАММЫ</w:t>
      </w:r>
    </w:p>
    <w:p w:rsidR="00711F90" w:rsidRPr="002F0A14" w:rsidRDefault="00711F90" w:rsidP="002F0A14">
      <w:pPr>
        <w:spacing w:after="0" w:line="240" w:lineRule="auto"/>
        <w:ind w:firstLine="567"/>
        <w:jc w:val="both"/>
        <w:outlineLvl w:val="0"/>
        <w:rPr>
          <w:rFonts w:ascii="PT Astra Serif" w:hAnsi="PT Astra Serif"/>
          <w:b/>
          <w:bCs/>
          <w:sz w:val="16"/>
          <w:szCs w:val="16"/>
        </w:rPr>
      </w:pPr>
    </w:p>
    <w:p w:rsidR="00711F90" w:rsidRPr="002F0A14" w:rsidRDefault="00711F90" w:rsidP="002F0A14">
      <w:pPr>
        <w:spacing w:after="0" w:line="240" w:lineRule="auto"/>
        <w:ind w:left="-567" w:firstLine="567"/>
        <w:jc w:val="both"/>
        <w:rPr>
          <w:rFonts w:ascii="PT Astra Serif" w:hAnsi="PT Astra Serif"/>
          <w:bCs/>
          <w:sz w:val="16"/>
          <w:szCs w:val="16"/>
        </w:rPr>
      </w:pPr>
      <w:r w:rsidRPr="002F0A14">
        <w:rPr>
          <w:rFonts w:ascii="PT Astra Serif" w:hAnsi="PT Astra Serif"/>
          <w:bCs/>
          <w:sz w:val="16"/>
          <w:szCs w:val="16"/>
        </w:rPr>
        <w:t>Сроки реализации Программы –2021 годы.</w:t>
      </w:r>
    </w:p>
    <w:p w:rsidR="00711F90" w:rsidRPr="002F0A14" w:rsidRDefault="00711F90" w:rsidP="002F0A14">
      <w:pPr>
        <w:spacing w:after="0" w:line="240" w:lineRule="auto"/>
        <w:ind w:left="-567" w:firstLine="567"/>
        <w:jc w:val="both"/>
        <w:rPr>
          <w:rFonts w:ascii="PT Astra Serif" w:hAnsi="PT Astra Serif"/>
          <w:bCs/>
          <w:sz w:val="16"/>
          <w:szCs w:val="16"/>
        </w:rPr>
      </w:pPr>
      <w:r w:rsidRPr="002F0A14">
        <w:rPr>
          <w:rFonts w:ascii="PT Astra Serif" w:hAnsi="PT Astra Serif"/>
          <w:bCs/>
          <w:sz w:val="16"/>
          <w:szCs w:val="16"/>
        </w:rPr>
        <w:t>Мероприятия Программы реализуются в течение всего срока действия Программы.</w:t>
      </w:r>
    </w:p>
    <w:p w:rsidR="00711F90" w:rsidRPr="002F0A14" w:rsidRDefault="00711F90" w:rsidP="002F0A14">
      <w:pPr>
        <w:spacing w:after="0" w:line="240" w:lineRule="auto"/>
        <w:ind w:firstLine="567"/>
        <w:jc w:val="both"/>
        <w:rPr>
          <w:rFonts w:ascii="PT Astra Serif" w:hAnsi="PT Astra Serif"/>
          <w:b/>
          <w:bCs/>
          <w:sz w:val="16"/>
          <w:szCs w:val="16"/>
        </w:rPr>
      </w:pPr>
    </w:p>
    <w:p w:rsidR="00711F90" w:rsidRPr="002F0A14" w:rsidRDefault="00711F90" w:rsidP="002F0A14">
      <w:pPr>
        <w:spacing w:after="0" w:line="240" w:lineRule="auto"/>
        <w:ind w:firstLine="567"/>
        <w:jc w:val="both"/>
        <w:outlineLvl w:val="0"/>
        <w:rPr>
          <w:rFonts w:ascii="PT Astra Serif" w:hAnsi="PT Astra Serif"/>
          <w:bCs/>
          <w:sz w:val="16"/>
          <w:szCs w:val="16"/>
        </w:rPr>
      </w:pPr>
      <w:r w:rsidRPr="002F0A14">
        <w:rPr>
          <w:rFonts w:ascii="PT Astra Serif" w:hAnsi="PT Astra Serif"/>
          <w:bCs/>
          <w:sz w:val="16"/>
          <w:szCs w:val="16"/>
        </w:rPr>
        <w:t xml:space="preserve">РАЗДЕЛ </w:t>
      </w:r>
      <w:r w:rsidRPr="002F0A14">
        <w:rPr>
          <w:rFonts w:ascii="PT Astra Serif" w:hAnsi="PT Astra Serif"/>
          <w:bCs/>
          <w:sz w:val="16"/>
          <w:szCs w:val="16"/>
          <w:lang w:val="en-US"/>
        </w:rPr>
        <w:t>V</w:t>
      </w:r>
      <w:r w:rsidRPr="002F0A14">
        <w:rPr>
          <w:rFonts w:ascii="PT Astra Serif" w:hAnsi="PT Astra Serif"/>
          <w:bCs/>
          <w:sz w:val="16"/>
          <w:szCs w:val="16"/>
        </w:rPr>
        <w:t>. ПРОГНОЗ ОЖИДАЕМЫХ РЕЗУЛЬТАТОВ РЕАЛИЗАЦИИ ПРОГРАММЫ</w:t>
      </w:r>
    </w:p>
    <w:p w:rsidR="00711F90" w:rsidRPr="002F0A14" w:rsidRDefault="00711F90" w:rsidP="002F0A14">
      <w:pPr>
        <w:spacing w:after="0" w:line="240" w:lineRule="auto"/>
        <w:ind w:left="-567" w:firstLine="567"/>
        <w:jc w:val="both"/>
        <w:outlineLvl w:val="0"/>
        <w:rPr>
          <w:rFonts w:ascii="PT Astra Serif" w:hAnsi="PT Astra Serif"/>
          <w:sz w:val="16"/>
          <w:szCs w:val="16"/>
        </w:rPr>
      </w:pPr>
    </w:p>
    <w:p w:rsidR="00711F90" w:rsidRPr="002F0A14" w:rsidRDefault="00711F90" w:rsidP="002F0A14">
      <w:pPr>
        <w:spacing w:after="0" w:line="240" w:lineRule="auto"/>
        <w:ind w:left="-567" w:firstLine="567"/>
        <w:jc w:val="both"/>
        <w:outlineLvl w:val="0"/>
        <w:rPr>
          <w:rFonts w:ascii="PT Astra Serif" w:hAnsi="PT Astra Serif"/>
          <w:b/>
          <w:bCs/>
          <w:sz w:val="16"/>
          <w:szCs w:val="16"/>
        </w:rPr>
      </w:pPr>
      <w:r w:rsidRPr="002F0A14">
        <w:rPr>
          <w:rFonts w:ascii="PT Astra Serif" w:hAnsi="PT Astra Serif"/>
          <w:sz w:val="16"/>
          <w:szCs w:val="16"/>
        </w:rPr>
        <w:t>Реализация Программы позволит достичь следующих результатов:</w:t>
      </w:r>
    </w:p>
    <w:p w:rsidR="00711F90" w:rsidRPr="002F0A14" w:rsidRDefault="00711F90" w:rsidP="002F0A14">
      <w:pPr>
        <w:tabs>
          <w:tab w:val="left" w:pos="284"/>
        </w:tabs>
        <w:spacing w:after="0" w:line="240" w:lineRule="auto"/>
        <w:ind w:left="-567" w:firstLine="567"/>
        <w:jc w:val="both"/>
        <w:rPr>
          <w:rFonts w:ascii="PT Astra Serif" w:hAnsi="PT Astra Serif"/>
          <w:sz w:val="16"/>
          <w:szCs w:val="16"/>
        </w:rPr>
      </w:pPr>
      <w:r w:rsidRPr="002F0A14">
        <w:rPr>
          <w:rFonts w:ascii="PT Astra Serif" w:hAnsi="PT Astra Serif"/>
          <w:sz w:val="16"/>
          <w:szCs w:val="16"/>
        </w:rPr>
        <w:t>-</w:t>
      </w:r>
      <w:r w:rsidRPr="002F0A14">
        <w:rPr>
          <w:rFonts w:ascii="PT Astra Serif" w:hAnsi="PT Astra Serif"/>
          <w:sz w:val="16"/>
          <w:szCs w:val="16"/>
        </w:rPr>
        <w:tab/>
      </w:r>
      <w:r w:rsidRPr="002F0A14">
        <w:rPr>
          <w:rFonts w:ascii="PT Astra Serif" w:hAnsi="PT Astra Serif"/>
          <w:spacing w:val="2"/>
          <w:sz w:val="16"/>
          <w:szCs w:val="16"/>
          <w:shd w:val="clear" w:color="auto" w:fill="FFFFFF"/>
        </w:rPr>
        <w:t>качественное и своевременное определение конкурентными способами поставщиков (подрядчиков, исполнителей) для заказчиков;</w:t>
      </w:r>
    </w:p>
    <w:p w:rsidR="00711F90" w:rsidRPr="002F0A14" w:rsidRDefault="00711F90" w:rsidP="002F0A14">
      <w:pPr>
        <w:tabs>
          <w:tab w:val="left" w:pos="284"/>
        </w:tabs>
        <w:spacing w:after="0" w:line="240" w:lineRule="auto"/>
        <w:ind w:left="-567" w:firstLine="567"/>
        <w:jc w:val="both"/>
        <w:rPr>
          <w:rFonts w:ascii="PT Astra Serif" w:hAnsi="PT Astra Serif"/>
          <w:spacing w:val="2"/>
          <w:sz w:val="16"/>
          <w:szCs w:val="16"/>
          <w:shd w:val="clear" w:color="auto" w:fill="FFFFFF"/>
        </w:rPr>
      </w:pPr>
      <w:proofErr w:type="gramStart"/>
      <w:r w:rsidRPr="002F0A14">
        <w:rPr>
          <w:rFonts w:ascii="PT Astra Serif" w:hAnsi="PT Astra Serif"/>
          <w:sz w:val="16"/>
          <w:szCs w:val="16"/>
        </w:rPr>
        <w:t>-</w:t>
      </w:r>
      <w:r w:rsidRPr="002F0A14">
        <w:rPr>
          <w:rFonts w:ascii="PT Astra Serif" w:hAnsi="PT Astra Serif"/>
          <w:sz w:val="16"/>
          <w:szCs w:val="16"/>
        </w:rPr>
        <w:tab/>
      </w:r>
      <w:r w:rsidRPr="002F0A14">
        <w:rPr>
          <w:rFonts w:ascii="PT Astra Serif" w:hAnsi="PT Astra Serif"/>
          <w:spacing w:val="2"/>
          <w:sz w:val="16"/>
          <w:szCs w:val="16"/>
          <w:shd w:val="clear" w:color="auto" w:fill="FFFFFF"/>
        </w:rPr>
        <w:t>создание правовых и организационных, технических условий для функционирования контрактной системы в Целинном районе, способствующие качественному и своевременному удовлетворению муниципальных нужд в товарах, работах и услугах;</w:t>
      </w:r>
      <w:proofErr w:type="gramEnd"/>
    </w:p>
    <w:p w:rsidR="00711F90" w:rsidRPr="002F0A14" w:rsidRDefault="00711F90" w:rsidP="002F0A14">
      <w:pPr>
        <w:tabs>
          <w:tab w:val="left" w:pos="284"/>
        </w:tabs>
        <w:spacing w:after="0" w:line="240" w:lineRule="auto"/>
        <w:ind w:left="-567" w:firstLine="567"/>
        <w:jc w:val="both"/>
        <w:rPr>
          <w:rFonts w:ascii="PT Astra Serif" w:hAnsi="PT Astra Serif"/>
          <w:sz w:val="16"/>
          <w:szCs w:val="16"/>
        </w:rPr>
      </w:pPr>
      <w:r w:rsidRPr="002F0A14">
        <w:rPr>
          <w:rFonts w:ascii="PT Astra Serif" w:hAnsi="PT Astra Serif"/>
          <w:spacing w:val="2"/>
          <w:sz w:val="16"/>
          <w:szCs w:val="16"/>
          <w:shd w:val="clear" w:color="auto" w:fill="FFFFFF"/>
        </w:rPr>
        <w:t>-</w:t>
      </w:r>
      <w:r w:rsidRPr="002F0A14">
        <w:rPr>
          <w:rFonts w:ascii="PT Astra Serif" w:hAnsi="PT Astra Serif"/>
          <w:spacing w:val="2"/>
          <w:sz w:val="16"/>
          <w:szCs w:val="16"/>
          <w:shd w:val="clear" w:color="auto" w:fill="FFFFFF"/>
        </w:rPr>
        <w:tab/>
      </w:r>
      <w:r w:rsidRPr="002F0A14">
        <w:rPr>
          <w:rFonts w:ascii="PT Astra Serif" w:hAnsi="PT Astra Serif"/>
          <w:sz w:val="16"/>
          <w:szCs w:val="16"/>
        </w:rPr>
        <w:t>повышение эффективности, результативности расходов средств бюджета Целинного района;</w:t>
      </w:r>
    </w:p>
    <w:p w:rsidR="00711F90" w:rsidRPr="002F0A14" w:rsidRDefault="00711F90" w:rsidP="002F0A14">
      <w:pPr>
        <w:tabs>
          <w:tab w:val="left" w:pos="284"/>
        </w:tabs>
        <w:spacing w:after="0" w:line="240" w:lineRule="auto"/>
        <w:ind w:left="-567" w:firstLine="567"/>
        <w:jc w:val="both"/>
        <w:rPr>
          <w:rFonts w:ascii="PT Astra Serif" w:hAnsi="PT Astra Serif"/>
          <w:sz w:val="16"/>
          <w:szCs w:val="16"/>
        </w:rPr>
      </w:pPr>
      <w:r w:rsidRPr="002F0A14">
        <w:rPr>
          <w:rFonts w:ascii="PT Astra Serif" w:hAnsi="PT Astra Serif"/>
          <w:sz w:val="16"/>
          <w:szCs w:val="16"/>
        </w:rPr>
        <w:t>-</w:t>
      </w:r>
      <w:r w:rsidRPr="002F0A14">
        <w:rPr>
          <w:rFonts w:ascii="PT Astra Serif" w:hAnsi="PT Astra Serif"/>
          <w:sz w:val="16"/>
          <w:szCs w:val="16"/>
        </w:rPr>
        <w:tab/>
        <w:t>повышение уровня гласности и прозрачности закупок;</w:t>
      </w:r>
    </w:p>
    <w:p w:rsidR="00711F90" w:rsidRPr="002F0A14" w:rsidRDefault="00711F90" w:rsidP="002F0A14">
      <w:pPr>
        <w:spacing w:after="0" w:line="240" w:lineRule="auto"/>
        <w:jc w:val="both"/>
        <w:rPr>
          <w:rFonts w:ascii="PT Astra Serif" w:hAnsi="PT Astra Serif"/>
          <w:sz w:val="16"/>
          <w:szCs w:val="16"/>
        </w:rPr>
      </w:pPr>
    </w:p>
    <w:p w:rsidR="00711F90" w:rsidRPr="002F0A14" w:rsidRDefault="00711F90" w:rsidP="002F0A14">
      <w:pPr>
        <w:spacing w:after="0" w:line="240" w:lineRule="auto"/>
        <w:jc w:val="both"/>
        <w:rPr>
          <w:rFonts w:ascii="PT Astra Serif" w:hAnsi="PT Astra Serif"/>
          <w:bCs/>
          <w:sz w:val="16"/>
          <w:szCs w:val="16"/>
        </w:rPr>
      </w:pPr>
      <w:r w:rsidRPr="002F0A14">
        <w:rPr>
          <w:rFonts w:ascii="PT Astra Serif" w:hAnsi="PT Astra Serif"/>
          <w:bCs/>
          <w:sz w:val="16"/>
          <w:szCs w:val="16"/>
        </w:rPr>
        <w:t xml:space="preserve">РАЗДЕЛ </w:t>
      </w:r>
      <w:r w:rsidRPr="002F0A14">
        <w:rPr>
          <w:rFonts w:ascii="PT Astra Serif" w:hAnsi="PT Astra Serif"/>
          <w:bCs/>
          <w:sz w:val="16"/>
          <w:szCs w:val="16"/>
          <w:lang w:val="en-US"/>
        </w:rPr>
        <w:t>VI</w:t>
      </w:r>
      <w:r w:rsidRPr="002F0A14">
        <w:rPr>
          <w:rFonts w:ascii="PT Astra Serif" w:hAnsi="PT Astra Serif"/>
          <w:bCs/>
          <w:sz w:val="16"/>
          <w:szCs w:val="16"/>
        </w:rPr>
        <w:t xml:space="preserve">. ПЕРЕЧЕНЬ МЕРОПРИЯТИЙ ПРОГРАММЫ </w:t>
      </w:r>
    </w:p>
    <w:p w:rsidR="00711F90" w:rsidRPr="002F0A14" w:rsidRDefault="00711F90" w:rsidP="002F0A14">
      <w:pPr>
        <w:spacing w:after="0" w:line="240" w:lineRule="auto"/>
        <w:jc w:val="both"/>
        <w:rPr>
          <w:rFonts w:ascii="PT Astra Serif" w:hAnsi="PT Astra Serif"/>
          <w:b/>
          <w:bCs/>
          <w:sz w:val="16"/>
          <w:szCs w:val="16"/>
        </w:rPr>
      </w:pPr>
    </w:p>
    <w:p w:rsidR="00711F90" w:rsidRPr="002F0A14" w:rsidRDefault="00711F90" w:rsidP="002F0A14">
      <w:pPr>
        <w:spacing w:after="0" w:line="240" w:lineRule="auto"/>
        <w:jc w:val="both"/>
        <w:rPr>
          <w:rFonts w:ascii="PT Astra Serif" w:hAnsi="PT Astra Serif"/>
          <w:sz w:val="16"/>
          <w:szCs w:val="16"/>
        </w:rPr>
      </w:pPr>
      <w:r w:rsidRPr="002F0A14">
        <w:rPr>
          <w:rFonts w:ascii="PT Astra Serif" w:hAnsi="PT Astra Serif"/>
          <w:bCs/>
          <w:sz w:val="16"/>
          <w:szCs w:val="16"/>
        </w:rPr>
        <w:t>Перечень мероприятий Программы с указанием сроков их реализации, исполнителей, приведен в таблице 1.</w:t>
      </w:r>
    </w:p>
    <w:p w:rsidR="00711F90" w:rsidRPr="002F0A14" w:rsidRDefault="00711F90" w:rsidP="002F0A14">
      <w:pPr>
        <w:spacing w:after="0" w:line="240" w:lineRule="auto"/>
        <w:jc w:val="right"/>
        <w:rPr>
          <w:rFonts w:ascii="PT Astra Serif" w:hAnsi="PT Astra Serif"/>
          <w:bCs/>
          <w:sz w:val="16"/>
          <w:szCs w:val="16"/>
        </w:rPr>
      </w:pPr>
      <w:r w:rsidRPr="002F0A14">
        <w:rPr>
          <w:rFonts w:ascii="PT Astra Serif" w:hAnsi="PT Astra Serif"/>
          <w:bCs/>
          <w:sz w:val="16"/>
          <w:szCs w:val="16"/>
        </w:rPr>
        <w:t>Таблица 1.</w:t>
      </w: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811"/>
        <w:gridCol w:w="1394"/>
        <w:gridCol w:w="1396"/>
        <w:gridCol w:w="2027"/>
      </w:tblGrid>
      <w:tr w:rsidR="00711F90" w:rsidRPr="002F0A14" w:rsidTr="002F0A14">
        <w:trPr>
          <w:trHeight w:val="491"/>
        </w:trPr>
        <w:tc>
          <w:tcPr>
            <w:tcW w:w="283" w:type="pct"/>
            <w:vMerge w:val="restart"/>
            <w:tcBorders>
              <w:top w:val="single" w:sz="4" w:space="0" w:color="auto"/>
            </w:tcBorders>
            <w:vAlign w:val="center"/>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 xml:space="preserve">№ </w:t>
            </w:r>
            <w:proofErr w:type="gramStart"/>
            <w:r w:rsidRPr="002F0A14">
              <w:rPr>
                <w:rFonts w:ascii="PT Astra Serif" w:hAnsi="PT Astra Serif"/>
                <w:bCs/>
                <w:sz w:val="16"/>
                <w:szCs w:val="16"/>
              </w:rPr>
              <w:t>п</w:t>
            </w:r>
            <w:proofErr w:type="gramEnd"/>
            <w:r w:rsidRPr="002F0A14">
              <w:rPr>
                <w:rFonts w:ascii="PT Astra Serif" w:hAnsi="PT Astra Serif"/>
                <w:bCs/>
                <w:sz w:val="16"/>
                <w:szCs w:val="16"/>
              </w:rPr>
              <w:t>/п</w:t>
            </w:r>
          </w:p>
        </w:tc>
        <w:tc>
          <w:tcPr>
            <w:tcW w:w="2356" w:type="pct"/>
            <w:vMerge w:val="restart"/>
            <w:tcBorders>
              <w:top w:val="single" w:sz="4" w:space="0" w:color="auto"/>
            </w:tcBorders>
            <w:vAlign w:val="center"/>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Мероприятие</w:t>
            </w:r>
          </w:p>
        </w:tc>
        <w:tc>
          <w:tcPr>
            <w:tcW w:w="683" w:type="pct"/>
            <w:vMerge w:val="restart"/>
            <w:tcBorders>
              <w:top w:val="single" w:sz="4" w:space="0" w:color="auto"/>
            </w:tcBorders>
            <w:vAlign w:val="center"/>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Источник финансирования</w:t>
            </w:r>
          </w:p>
        </w:tc>
        <w:tc>
          <w:tcPr>
            <w:tcW w:w="684" w:type="pct"/>
            <w:vMerge w:val="restart"/>
            <w:tcBorders>
              <w:top w:val="single" w:sz="4" w:space="0" w:color="auto"/>
            </w:tcBorders>
            <w:vAlign w:val="center"/>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Сроки проведения мероприятий</w:t>
            </w:r>
          </w:p>
        </w:tc>
        <w:tc>
          <w:tcPr>
            <w:tcW w:w="993" w:type="pct"/>
            <w:vMerge w:val="restart"/>
            <w:tcBorders>
              <w:top w:val="single" w:sz="4" w:space="0" w:color="auto"/>
            </w:tcBorders>
            <w:vAlign w:val="center"/>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Ответственный исполнитель</w:t>
            </w:r>
          </w:p>
        </w:tc>
      </w:tr>
      <w:tr w:rsidR="00711F90" w:rsidRPr="002F0A14" w:rsidTr="002F0A14">
        <w:trPr>
          <w:trHeight w:val="184"/>
        </w:trPr>
        <w:tc>
          <w:tcPr>
            <w:tcW w:w="283" w:type="pct"/>
            <w:vMerge/>
          </w:tcPr>
          <w:p w:rsidR="00711F90" w:rsidRPr="002F0A14" w:rsidRDefault="00711F90" w:rsidP="002F0A14">
            <w:pPr>
              <w:spacing w:after="0" w:line="240" w:lineRule="auto"/>
              <w:jc w:val="center"/>
              <w:rPr>
                <w:rFonts w:ascii="PT Astra Serif" w:hAnsi="PT Astra Serif"/>
                <w:bCs/>
                <w:sz w:val="16"/>
                <w:szCs w:val="16"/>
              </w:rPr>
            </w:pPr>
          </w:p>
        </w:tc>
        <w:tc>
          <w:tcPr>
            <w:tcW w:w="2356" w:type="pct"/>
            <w:vMerge/>
          </w:tcPr>
          <w:p w:rsidR="00711F90" w:rsidRPr="002F0A14" w:rsidRDefault="00711F90" w:rsidP="002F0A14">
            <w:pPr>
              <w:spacing w:after="0" w:line="240" w:lineRule="auto"/>
              <w:jc w:val="center"/>
              <w:rPr>
                <w:rFonts w:ascii="PT Astra Serif" w:hAnsi="PT Astra Serif"/>
                <w:bCs/>
                <w:sz w:val="16"/>
                <w:szCs w:val="16"/>
              </w:rPr>
            </w:pPr>
          </w:p>
        </w:tc>
        <w:tc>
          <w:tcPr>
            <w:tcW w:w="683" w:type="pct"/>
            <w:vMerge/>
          </w:tcPr>
          <w:p w:rsidR="00711F90" w:rsidRPr="002F0A14" w:rsidRDefault="00711F90" w:rsidP="002F0A14">
            <w:pPr>
              <w:spacing w:after="0" w:line="240" w:lineRule="auto"/>
              <w:jc w:val="center"/>
              <w:rPr>
                <w:rFonts w:ascii="PT Astra Serif" w:hAnsi="PT Astra Serif"/>
                <w:bCs/>
                <w:sz w:val="16"/>
                <w:szCs w:val="16"/>
              </w:rPr>
            </w:pPr>
          </w:p>
        </w:tc>
        <w:tc>
          <w:tcPr>
            <w:tcW w:w="684" w:type="pct"/>
            <w:vMerge/>
          </w:tcPr>
          <w:p w:rsidR="00711F90" w:rsidRPr="002F0A14" w:rsidRDefault="00711F90" w:rsidP="002F0A14">
            <w:pPr>
              <w:spacing w:after="0" w:line="240" w:lineRule="auto"/>
              <w:jc w:val="center"/>
              <w:rPr>
                <w:rFonts w:ascii="PT Astra Serif" w:hAnsi="PT Astra Serif"/>
                <w:bCs/>
                <w:sz w:val="16"/>
                <w:szCs w:val="16"/>
              </w:rPr>
            </w:pPr>
          </w:p>
        </w:tc>
        <w:tc>
          <w:tcPr>
            <w:tcW w:w="993" w:type="pct"/>
            <w:vMerge/>
          </w:tcPr>
          <w:p w:rsidR="00711F90" w:rsidRPr="002F0A14" w:rsidRDefault="00711F90" w:rsidP="002F0A14">
            <w:pPr>
              <w:spacing w:after="0" w:line="240" w:lineRule="auto"/>
              <w:jc w:val="center"/>
              <w:rPr>
                <w:rFonts w:ascii="PT Astra Serif" w:hAnsi="PT Astra Serif"/>
                <w:bCs/>
                <w:sz w:val="16"/>
                <w:szCs w:val="16"/>
              </w:rPr>
            </w:pPr>
          </w:p>
        </w:tc>
      </w:tr>
      <w:tr w:rsidR="00711F90" w:rsidRPr="002F0A14" w:rsidTr="002F0A14">
        <w:tc>
          <w:tcPr>
            <w:tcW w:w="283" w:type="pct"/>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1.</w:t>
            </w:r>
          </w:p>
        </w:tc>
        <w:tc>
          <w:tcPr>
            <w:tcW w:w="2356" w:type="pct"/>
          </w:tcPr>
          <w:p w:rsidR="00711F90" w:rsidRPr="002F0A14" w:rsidRDefault="00711F90" w:rsidP="002F0A14">
            <w:pPr>
              <w:spacing w:after="0" w:line="240" w:lineRule="auto"/>
              <w:rPr>
                <w:rFonts w:ascii="PT Astra Serif" w:hAnsi="PT Astra Serif"/>
                <w:bCs/>
                <w:sz w:val="16"/>
                <w:szCs w:val="16"/>
              </w:rPr>
            </w:pPr>
            <w:r w:rsidRPr="002F0A14">
              <w:rPr>
                <w:rFonts w:ascii="PT Astra Serif" w:hAnsi="PT Astra Serif"/>
                <w:bCs/>
                <w:sz w:val="16"/>
                <w:szCs w:val="16"/>
              </w:rPr>
              <w:t>Развитие контрактной системы в Целинном муниципальном районе в соответствии с требованиями Закона о контрактной системе</w:t>
            </w:r>
          </w:p>
        </w:tc>
        <w:tc>
          <w:tcPr>
            <w:tcW w:w="683" w:type="pct"/>
          </w:tcPr>
          <w:p w:rsidR="00711F90" w:rsidRPr="002F0A14" w:rsidRDefault="00711F90" w:rsidP="002F0A14">
            <w:pPr>
              <w:spacing w:after="0" w:line="240" w:lineRule="auto"/>
              <w:rPr>
                <w:rFonts w:ascii="PT Astra Serif" w:hAnsi="PT Astra Serif"/>
                <w:bCs/>
                <w:sz w:val="16"/>
                <w:szCs w:val="16"/>
              </w:rPr>
            </w:pPr>
            <w:r w:rsidRPr="002F0A14">
              <w:rPr>
                <w:rFonts w:ascii="PT Astra Serif" w:hAnsi="PT Astra Serif"/>
                <w:bCs/>
                <w:sz w:val="16"/>
                <w:szCs w:val="16"/>
              </w:rPr>
              <w:t>Бюджет Целинного района</w:t>
            </w:r>
          </w:p>
        </w:tc>
        <w:tc>
          <w:tcPr>
            <w:tcW w:w="684" w:type="pct"/>
            <w:vAlign w:val="center"/>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2021 год</w:t>
            </w:r>
          </w:p>
        </w:tc>
        <w:tc>
          <w:tcPr>
            <w:tcW w:w="993" w:type="pct"/>
          </w:tcPr>
          <w:p w:rsidR="00711F90" w:rsidRPr="002F0A14" w:rsidRDefault="00711F90" w:rsidP="002F0A14">
            <w:pPr>
              <w:spacing w:after="0" w:line="240" w:lineRule="auto"/>
              <w:rPr>
                <w:rFonts w:ascii="PT Astra Serif" w:hAnsi="PT Astra Serif"/>
                <w:bCs/>
                <w:sz w:val="16"/>
                <w:szCs w:val="16"/>
              </w:rPr>
            </w:pPr>
            <w:r w:rsidRPr="002F0A14">
              <w:rPr>
                <w:rFonts w:ascii="PT Astra Serif" w:hAnsi="PT Astra Serif"/>
                <w:bCs/>
                <w:sz w:val="16"/>
                <w:szCs w:val="16"/>
              </w:rPr>
              <w:t>МКУ «Управление закупок Целинного района»</w:t>
            </w:r>
          </w:p>
        </w:tc>
      </w:tr>
      <w:tr w:rsidR="00711F90" w:rsidRPr="002F0A14" w:rsidTr="002F0A14">
        <w:tc>
          <w:tcPr>
            <w:tcW w:w="283" w:type="pct"/>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2.</w:t>
            </w:r>
          </w:p>
        </w:tc>
        <w:tc>
          <w:tcPr>
            <w:tcW w:w="2356" w:type="pct"/>
          </w:tcPr>
          <w:p w:rsidR="00711F90" w:rsidRPr="002F0A14" w:rsidRDefault="00711F90" w:rsidP="002F0A14">
            <w:pPr>
              <w:spacing w:after="0" w:line="240" w:lineRule="auto"/>
              <w:rPr>
                <w:rFonts w:ascii="PT Astra Serif" w:hAnsi="PT Astra Serif"/>
                <w:bCs/>
                <w:sz w:val="16"/>
                <w:szCs w:val="16"/>
              </w:rPr>
            </w:pPr>
            <w:r w:rsidRPr="002F0A14">
              <w:rPr>
                <w:rFonts w:ascii="PT Astra Serif" w:hAnsi="PT Astra Serif"/>
                <w:bCs/>
                <w:sz w:val="16"/>
                <w:szCs w:val="16"/>
              </w:rPr>
              <w:t>Разработка проектов муниципальных правовых актов по вопросам осуществления закупок и методических рекомендаций.</w:t>
            </w:r>
          </w:p>
        </w:tc>
        <w:tc>
          <w:tcPr>
            <w:tcW w:w="683" w:type="pct"/>
          </w:tcPr>
          <w:p w:rsidR="00711F90" w:rsidRPr="002F0A14" w:rsidRDefault="00711F90" w:rsidP="002F0A14">
            <w:pPr>
              <w:spacing w:after="0" w:line="240" w:lineRule="auto"/>
              <w:rPr>
                <w:rFonts w:ascii="PT Astra Serif" w:hAnsi="PT Astra Serif"/>
                <w:bCs/>
                <w:sz w:val="16"/>
                <w:szCs w:val="16"/>
              </w:rPr>
            </w:pPr>
            <w:r w:rsidRPr="002F0A14">
              <w:rPr>
                <w:rFonts w:ascii="PT Astra Serif" w:hAnsi="PT Astra Serif"/>
                <w:bCs/>
                <w:sz w:val="16"/>
                <w:szCs w:val="16"/>
              </w:rPr>
              <w:t>Бюджет Целинного района</w:t>
            </w:r>
          </w:p>
        </w:tc>
        <w:tc>
          <w:tcPr>
            <w:tcW w:w="684" w:type="pct"/>
            <w:vAlign w:val="center"/>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2021 год</w:t>
            </w:r>
          </w:p>
        </w:tc>
        <w:tc>
          <w:tcPr>
            <w:tcW w:w="993" w:type="pct"/>
          </w:tcPr>
          <w:p w:rsidR="00711F90" w:rsidRPr="002F0A14" w:rsidRDefault="00711F90" w:rsidP="002F0A14">
            <w:pPr>
              <w:spacing w:after="0" w:line="240" w:lineRule="auto"/>
              <w:rPr>
                <w:rFonts w:ascii="PT Astra Serif" w:hAnsi="PT Astra Serif"/>
                <w:bCs/>
                <w:sz w:val="16"/>
                <w:szCs w:val="16"/>
              </w:rPr>
            </w:pPr>
            <w:r w:rsidRPr="002F0A14">
              <w:rPr>
                <w:rFonts w:ascii="PT Astra Serif" w:hAnsi="PT Astra Serif"/>
                <w:bCs/>
                <w:sz w:val="16"/>
                <w:szCs w:val="16"/>
              </w:rPr>
              <w:t>МКУ «Управление закупок Целинного района»</w:t>
            </w:r>
          </w:p>
        </w:tc>
      </w:tr>
      <w:tr w:rsidR="00711F90" w:rsidRPr="002F0A14" w:rsidTr="002F0A14">
        <w:trPr>
          <w:trHeight w:val="572"/>
        </w:trPr>
        <w:tc>
          <w:tcPr>
            <w:tcW w:w="283" w:type="pct"/>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3.</w:t>
            </w:r>
          </w:p>
        </w:tc>
        <w:tc>
          <w:tcPr>
            <w:tcW w:w="2356" w:type="pct"/>
          </w:tcPr>
          <w:p w:rsidR="00711F90" w:rsidRPr="002F0A14" w:rsidRDefault="00711F90" w:rsidP="002F0A14">
            <w:pPr>
              <w:spacing w:after="0" w:line="240" w:lineRule="auto"/>
              <w:rPr>
                <w:rFonts w:ascii="PT Astra Serif" w:hAnsi="PT Astra Serif"/>
                <w:bCs/>
                <w:sz w:val="16"/>
                <w:szCs w:val="16"/>
              </w:rPr>
            </w:pPr>
            <w:r w:rsidRPr="002F0A14">
              <w:rPr>
                <w:rFonts w:ascii="PT Astra Serif" w:hAnsi="PT Astra Serif"/>
                <w:sz w:val="16"/>
                <w:szCs w:val="16"/>
              </w:rPr>
              <w:t>Определение поставщиков (подрядчиков, исполнителей) для муниципальных заказчиков конкурентными способами в соответствии с действующим законодательством в сфере закупок</w:t>
            </w:r>
          </w:p>
        </w:tc>
        <w:tc>
          <w:tcPr>
            <w:tcW w:w="683" w:type="pct"/>
          </w:tcPr>
          <w:p w:rsidR="00711F90" w:rsidRPr="002F0A14" w:rsidRDefault="00711F90" w:rsidP="002F0A14">
            <w:pPr>
              <w:spacing w:after="0" w:line="240" w:lineRule="auto"/>
              <w:rPr>
                <w:rFonts w:ascii="PT Astra Serif" w:hAnsi="PT Astra Serif"/>
                <w:bCs/>
                <w:sz w:val="16"/>
                <w:szCs w:val="16"/>
              </w:rPr>
            </w:pPr>
            <w:r w:rsidRPr="002F0A14">
              <w:rPr>
                <w:rFonts w:ascii="PT Astra Serif" w:hAnsi="PT Astra Serif"/>
                <w:bCs/>
                <w:sz w:val="16"/>
                <w:szCs w:val="16"/>
              </w:rPr>
              <w:t>Бюджет Целинного района</w:t>
            </w:r>
          </w:p>
        </w:tc>
        <w:tc>
          <w:tcPr>
            <w:tcW w:w="684" w:type="pct"/>
            <w:vAlign w:val="center"/>
          </w:tcPr>
          <w:p w:rsidR="00711F90" w:rsidRPr="002F0A14" w:rsidRDefault="00711F90" w:rsidP="002F0A14">
            <w:pPr>
              <w:spacing w:after="0" w:line="240" w:lineRule="auto"/>
              <w:jc w:val="center"/>
              <w:rPr>
                <w:rFonts w:ascii="PT Astra Serif" w:hAnsi="PT Astra Serif"/>
                <w:bCs/>
                <w:sz w:val="16"/>
                <w:szCs w:val="16"/>
              </w:rPr>
            </w:pPr>
            <w:r w:rsidRPr="002F0A14">
              <w:rPr>
                <w:rFonts w:ascii="PT Astra Serif" w:hAnsi="PT Astra Serif"/>
                <w:bCs/>
                <w:sz w:val="16"/>
                <w:szCs w:val="16"/>
              </w:rPr>
              <w:t>2021 год</w:t>
            </w:r>
          </w:p>
        </w:tc>
        <w:tc>
          <w:tcPr>
            <w:tcW w:w="993" w:type="pct"/>
          </w:tcPr>
          <w:p w:rsidR="00711F90" w:rsidRPr="002F0A14" w:rsidRDefault="00711F90" w:rsidP="002F0A14">
            <w:pPr>
              <w:spacing w:after="0" w:line="240" w:lineRule="auto"/>
              <w:rPr>
                <w:rFonts w:ascii="PT Astra Serif" w:hAnsi="PT Astra Serif"/>
                <w:bCs/>
                <w:sz w:val="16"/>
                <w:szCs w:val="16"/>
              </w:rPr>
            </w:pPr>
            <w:r w:rsidRPr="002F0A14">
              <w:rPr>
                <w:rFonts w:ascii="PT Astra Serif" w:hAnsi="PT Astra Serif"/>
                <w:bCs/>
                <w:sz w:val="16"/>
                <w:szCs w:val="16"/>
              </w:rPr>
              <w:t>МКУ «Управление закупок Целинного района»</w:t>
            </w:r>
          </w:p>
        </w:tc>
      </w:tr>
    </w:tbl>
    <w:p w:rsidR="00711F90" w:rsidRPr="002F0A14" w:rsidRDefault="00711F90" w:rsidP="002F0A14">
      <w:pPr>
        <w:spacing w:after="0" w:line="240" w:lineRule="auto"/>
        <w:rPr>
          <w:rFonts w:ascii="PT Astra Serif" w:hAnsi="PT Astra Serif"/>
          <w:sz w:val="16"/>
          <w:szCs w:val="16"/>
        </w:rPr>
      </w:pPr>
    </w:p>
    <w:p w:rsidR="00711F90" w:rsidRPr="002F0A14" w:rsidRDefault="00711F90" w:rsidP="002F0A14">
      <w:pPr>
        <w:spacing w:after="0" w:line="240" w:lineRule="auto"/>
        <w:jc w:val="center"/>
        <w:outlineLvl w:val="0"/>
        <w:rPr>
          <w:rFonts w:ascii="PT Astra Serif" w:hAnsi="PT Astra Serif"/>
          <w:sz w:val="16"/>
          <w:szCs w:val="16"/>
        </w:rPr>
      </w:pPr>
      <w:r w:rsidRPr="002F0A14">
        <w:rPr>
          <w:rFonts w:ascii="PT Astra Serif" w:hAnsi="PT Astra Serif"/>
          <w:sz w:val="16"/>
          <w:szCs w:val="16"/>
        </w:rPr>
        <w:t xml:space="preserve">РАЗДЕЛ </w:t>
      </w:r>
      <w:r w:rsidRPr="002F0A14">
        <w:rPr>
          <w:rFonts w:ascii="PT Astra Serif" w:hAnsi="PT Astra Serif"/>
          <w:sz w:val="16"/>
          <w:szCs w:val="16"/>
          <w:lang w:val="en-US"/>
        </w:rPr>
        <w:t>VII</w:t>
      </w:r>
      <w:r w:rsidRPr="002F0A14">
        <w:rPr>
          <w:rFonts w:ascii="PT Astra Serif" w:hAnsi="PT Astra Serif"/>
          <w:sz w:val="16"/>
          <w:szCs w:val="16"/>
        </w:rPr>
        <w:t>. ЦЕЛЕВЫЕ ИНДИКАТОРЫ ПРОГРАММЫ</w:t>
      </w:r>
    </w:p>
    <w:p w:rsidR="00711F90" w:rsidRPr="002F0A14" w:rsidRDefault="00711F90" w:rsidP="002F0A14">
      <w:pPr>
        <w:spacing w:after="0" w:line="240" w:lineRule="auto"/>
        <w:jc w:val="center"/>
        <w:outlineLvl w:val="0"/>
        <w:rPr>
          <w:rFonts w:ascii="PT Astra Serif" w:hAnsi="PT Astra Serif"/>
          <w:sz w:val="16"/>
          <w:szCs w:val="16"/>
        </w:rPr>
      </w:pP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С</w:t>
      </w:r>
      <w:r w:rsidRPr="002F0A14">
        <w:rPr>
          <w:rFonts w:ascii="PT Astra Serif" w:hAnsi="PT Astra Serif"/>
          <w:bCs/>
          <w:sz w:val="16"/>
          <w:szCs w:val="16"/>
        </w:rPr>
        <w:t xml:space="preserve">истема целевых индикаторов Программы </w:t>
      </w:r>
      <w:r w:rsidRPr="002F0A14">
        <w:rPr>
          <w:rFonts w:ascii="PT Astra Serif" w:hAnsi="PT Astra Serif"/>
          <w:sz w:val="16"/>
          <w:szCs w:val="16"/>
        </w:rPr>
        <w:t>приведена в таблице 2.</w:t>
      </w:r>
    </w:p>
    <w:p w:rsidR="00711F90" w:rsidRPr="002F0A14" w:rsidRDefault="00711F90" w:rsidP="002F0A14">
      <w:pPr>
        <w:spacing w:after="0" w:line="240" w:lineRule="auto"/>
        <w:rPr>
          <w:rFonts w:ascii="PT Astra Serif" w:hAnsi="PT Astra Serif"/>
          <w:bCs/>
          <w:sz w:val="16"/>
          <w:szCs w:val="16"/>
        </w:rPr>
      </w:pPr>
    </w:p>
    <w:p w:rsidR="00711F90" w:rsidRPr="002F0A14" w:rsidRDefault="00711F90" w:rsidP="002F0A14">
      <w:pPr>
        <w:pStyle w:val="ConsPlusNormal"/>
        <w:jc w:val="right"/>
        <w:outlineLvl w:val="0"/>
        <w:rPr>
          <w:rFonts w:ascii="PT Astra Serif" w:hAnsi="PT Astra Serif" w:cs="Times New Roman"/>
          <w:sz w:val="16"/>
          <w:szCs w:val="16"/>
        </w:rPr>
      </w:pPr>
      <w:r w:rsidRPr="002F0A14">
        <w:rPr>
          <w:rFonts w:ascii="PT Astra Serif" w:hAnsi="PT Astra Serif" w:cs="Times New Roman"/>
          <w:sz w:val="16"/>
          <w:szCs w:val="16"/>
        </w:rPr>
        <w:t>Таблица 2</w:t>
      </w: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4824"/>
        <w:gridCol w:w="1649"/>
        <w:gridCol w:w="1558"/>
        <w:gridCol w:w="1562"/>
      </w:tblGrid>
      <w:tr w:rsidR="00711F90" w:rsidRPr="002F0A14" w:rsidTr="002F0A14">
        <w:tc>
          <w:tcPr>
            <w:tcW w:w="301"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 xml:space="preserve">№ </w:t>
            </w:r>
            <w:proofErr w:type="gramStart"/>
            <w:r w:rsidRPr="002F0A14">
              <w:rPr>
                <w:rFonts w:ascii="PT Astra Serif" w:hAnsi="PT Astra Serif" w:cs="Times New Roman"/>
                <w:sz w:val="16"/>
                <w:szCs w:val="16"/>
              </w:rPr>
              <w:t>п</w:t>
            </w:r>
            <w:proofErr w:type="gramEnd"/>
            <w:r w:rsidRPr="002F0A14">
              <w:rPr>
                <w:rFonts w:ascii="PT Astra Serif" w:hAnsi="PT Astra Serif" w:cs="Times New Roman"/>
                <w:sz w:val="16"/>
                <w:szCs w:val="16"/>
              </w:rPr>
              <w:t>/п</w:t>
            </w:r>
          </w:p>
        </w:tc>
        <w:tc>
          <w:tcPr>
            <w:tcW w:w="2363"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Наименование целевого индикатора</w:t>
            </w:r>
          </w:p>
        </w:tc>
        <w:tc>
          <w:tcPr>
            <w:tcW w:w="808"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Значение целевого индикатора Программы (2019 год)</w:t>
            </w:r>
          </w:p>
        </w:tc>
        <w:tc>
          <w:tcPr>
            <w:tcW w:w="763"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Значение целевого индикатора Программы (2020 год)</w:t>
            </w:r>
          </w:p>
        </w:tc>
        <w:tc>
          <w:tcPr>
            <w:tcW w:w="765"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Значение целевого индикатора Программы (2021 год)</w:t>
            </w:r>
          </w:p>
        </w:tc>
      </w:tr>
      <w:tr w:rsidR="00711F90" w:rsidRPr="002F0A14" w:rsidTr="002F0A14">
        <w:tc>
          <w:tcPr>
            <w:tcW w:w="301" w:type="pct"/>
            <w:tcBorders>
              <w:top w:val="single" w:sz="4" w:space="0" w:color="auto"/>
              <w:left w:val="single" w:sz="4" w:space="0" w:color="auto"/>
              <w:bottom w:val="single" w:sz="4" w:space="0" w:color="auto"/>
              <w:right w:val="single" w:sz="4" w:space="0" w:color="auto"/>
            </w:tcBorders>
          </w:tcPr>
          <w:p w:rsidR="00711F90" w:rsidRPr="002F0A14" w:rsidRDefault="00711F90" w:rsidP="002F0A14">
            <w:pPr>
              <w:pStyle w:val="ConsPlusCell"/>
              <w:rPr>
                <w:rFonts w:ascii="PT Astra Serif" w:hAnsi="PT Astra Serif" w:cs="Times New Roman"/>
                <w:sz w:val="16"/>
                <w:szCs w:val="16"/>
              </w:rPr>
            </w:pPr>
            <w:r w:rsidRPr="002F0A14">
              <w:rPr>
                <w:rFonts w:ascii="PT Astra Serif" w:hAnsi="PT Astra Serif" w:cs="Times New Roman"/>
                <w:sz w:val="16"/>
                <w:szCs w:val="16"/>
              </w:rPr>
              <w:lastRenderedPageBreak/>
              <w:t>1</w:t>
            </w:r>
          </w:p>
        </w:tc>
        <w:tc>
          <w:tcPr>
            <w:tcW w:w="2363"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Определение поставщиков (подрядчиков, исполнителей) для заказчиков конкурентными способами в соответствии с действующим законодательством в сфере закупок, %.</w:t>
            </w:r>
          </w:p>
        </w:tc>
        <w:tc>
          <w:tcPr>
            <w:tcW w:w="808"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100%</w:t>
            </w:r>
          </w:p>
        </w:tc>
        <w:tc>
          <w:tcPr>
            <w:tcW w:w="763"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100%</w:t>
            </w:r>
          </w:p>
        </w:tc>
        <w:tc>
          <w:tcPr>
            <w:tcW w:w="765"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100%</w:t>
            </w:r>
          </w:p>
        </w:tc>
      </w:tr>
      <w:tr w:rsidR="00711F90" w:rsidRPr="002F0A14" w:rsidTr="002F0A14">
        <w:tc>
          <w:tcPr>
            <w:tcW w:w="301" w:type="pct"/>
            <w:tcBorders>
              <w:top w:val="single" w:sz="4" w:space="0" w:color="auto"/>
              <w:left w:val="single" w:sz="4" w:space="0" w:color="auto"/>
              <w:bottom w:val="single" w:sz="4" w:space="0" w:color="auto"/>
              <w:right w:val="single" w:sz="4" w:space="0" w:color="auto"/>
            </w:tcBorders>
          </w:tcPr>
          <w:p w:rsidR="00711F90" w:rsidRPr="002F0A14" w:rsidRDefault="00711F90" w:rsidP="002F0A14">
            <w:pPr>
              <w:pStyle w:val="ConsPlusCell"/>
              <w:rPr>
                <w:rFonts w:ascii="PT Astra Serif" w:hAnsi="PT Astra Serif" w:cs="Times New Roman"/>
                <w:sz w:val="16"/>
                <w:szCs w:val="16"/>
              </w:rPr>
            </w:pPr>
            <w:r w:rsidRPr="002F0A14">
              <w:rPr>
                <w:rFonts w:ascii="PT Astra Serif" w:hAnsi="PT Astra Serif" w:cs="Times New Roman"/>
                <w:sz w:val="16"/>
                <w:szCs w:val="16"/>
              </w:rPr>
              <w:t>2</w:t>
            </w:r>
          </w:p>
        </w:tc>
        <w:tc>
          <w:tcPr>
            <w:tcW w:w="2363"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Удельный вес проведенных торгов по закупке товаров, работ, услуг от общего количества запланированных торгов, %.</w:t>
            </w:r>
          </w:p>
        </w:tc>
        <w:tc>
          <w:tcPr>
            <w:tcW w:w="808"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100%</w:t>
            </w:r>
          </w:p>
        </w:tc>
        <w:tc>
          <w:tcPr>
            <w:tcW w:w="763"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100%</w:t>
            </w:r>
          </w:p>
        </w:tc>
        <w:tc>
          <w:tcPr>
            <w:tcW w:w="765" w:type="pct"/>
            <w:tcBorders>
              <w:top w:val="single" w:sz="4" w:space="0" w:color="auto"/>
              <w:left w:val="single" w:sz="4" w:space="0" w:color="auto"/>
              <w:bottom w:val="single" w:sz="4" w:space="0" w:color="auto"/>
              <w:right w:val="single" w:sz="4" w:space="0" w:color="auto"/>
            </w:tcBorders>
            <w:vAlign w:val="center"/>
          </w:tcPr>
          <w:p w:rsidR="00711F90" w:rsidRPr="002F0A14" w:rsidRDefault="00711F90" w:rsidP="002F0A14">
            <w:pPr>
              <w:pStyle w:val="ConsPlusCell"/>
              <w:jc w:val="center"/>
              <w:rPr>
                <w:rFonts w:ascii="PT Astra Serif" w:hAnsi="PT Astra Serif" w:cs="Times New Roman"/>
                <w:sz w:val="16"/>
                <w:szCs w:val="16"/>
              </w:rPr>
            </w:pPr>
            <w:r w:rsidRPr="002F0A14">
              <w:rPr>
                <w:rFonts w:ascii="PT Astra Serif" w:hAnsi="PT Astra Serif" w:cs="Times New Roman"/>
                <w:sz w:val="16"/>
                <w:szCs w:val="16"/>
              </w:rPr>
              <w:t>100%</w:t>
            </w:r>
          </w:p>
        </w:tc>
      </w:tr>
    </w:tbl>
    <w:p w:rsidR="00711F90" w:rsidRPr="002F0A14" w:rsidRDefault="00711F90" w:rsidP="002F0A14">
      <w:pPr>
        <w:spacing w:after="0" w:line="240" w:lineRule="auto"/>
        <w:rPr>
          <w:rFonts w:ascii="PT Astra Serif" w:hAnsi="PT Astra Serif"/>
          <w:b/>
          <w:bCs/>
          <w:sz w:val="16"/>
          <w:szCs w:val="16"/>
        </w:rPr>
      </w:pPr>
    </w:p>
    <w:p w:rsidR="00711F90" w:rsidRPr="002F0A14" w:rsidRDefault="00711F90" w:rsidP="002F0A14">
      <w:pPr>
        <w:spacing w:after="0" w:line="240" w:lineRule="auto"/>
        <w:ind w:firstLine="567"/>
        <w:jc w:val="center"/>
        <w:rPr>
          <w:rFonts w:ascii="PT Astra Serif" w:hAnsi="PT Astra Serif"/>
          <w:bCs/>
          <w:sz w:val="16"/>
          <w:szCs w:val="16"/>
        </w:rPr>
      </w:pPr>
      <w:r w:rsidRPr="002F0A14">
        <w:rPr>
          <w:rFonts w:ascii="PT Astra Serif" w:hAnsi="PT Astra Serif"/>
          <w:bCs/>
          <w:sz w:val="16"/>
          <w:szCs w:val="16"/>
        </w:rPr>
        <w:t xml:space="preserve">РАЗДЕЛ </w:t>
      </w:r>
      <w:r w:rsidRPr="002F0A14">
        <w:rPr>
          <w:rFonts w:ascii="PT Astra Serif" w:hAnsi="PT Astra Serif"/>
          <w:sz w:val="16"/>
          <w:szCs w:val="16"/>
          <w:lang w:val="en-US"/>
        </w:rPr>
        <w:t>VII</w:t>
      </w:r>
      <w:r w:rsidRPr="002F0A14">
        <w:rPr>
          <w:rFonts w:ascii="PT Astra Serif" w:hAnsi="PT Astra Serif"/>
          <w:bCs/>
          <w:sz w:val="16"/>
          <w:szCs w:val="16"/>
          <w:lang w:val="en-US"/>
        </w:rPr>
        <w:t>I</w:t>
      </w:r>
      <w:r w:rsidRPr="002F0A14">
        <w:rPr>
          <w:rFonts w:ascii="PT Astra Serif" w:hAnsi="PT Astra Serif"/>
          <w:bCs/>
          <w:sz w:val="16"/>
          <w:szCs w:val="16"/>
        </w:rPr>
        <w:t>. ИИНФОРМАЦИЯ ПО РЕСУРСНОМУ ОБЕСПЕЧЕНИЮ ПРОГРАММЫ</w:t>
      </w:r>
    </w:p>
    <w:p w:rsidR="00711F90" w:rsidRPr="002F0A14" w:rsidRDefault="00711F90" w:rsidP="002F0A14">
      <w:pPr>
        <w:spacing w:after="0" w:line="240" w:lineRule="auto"/>
        <w:ind w:left="-567" w:firstLine="567"/>
        <w:rPr>
          <w:rFonts w:ascii="PT Astra Serif" w:hAnsi="PT Astra Serif"/>
          <w:sz w:val="16"/>
          <w:szCs w:val="16"/>
        </w:rPr>
      </w:pPr>
      <w:r w:rsidRPr="002F0A14">
        <w:rPr>
          <w:rFonts w:ascii="PT Astra Serif" w:hAnsi="PT Astra Serif"/>
          <w:sz w:val="16"/>
          <w:szCs w:val="16"/>
        </w:rPr>
        <w:t>Выполнение программных мероприятий предусматривается осуществлять за счет средств бюджета Целинного района.</w:t>
      </w:r>
    </w:p>
    <w:p w:rsidR="00711F90" w:rsidRPr="002F0A14" w:rsidRDefault="00711F90" w:rsidP="002F0A14">
      <w:pPr>
        <w:spacing w:after="0" w:line="240" w:lineRule="auto"/>
        <w:ind w:left="-567" w:firstLine="567"/>
        <w:rPr>
          <w:rFonts w:ascii="PT Astra Serif" w:hAnsi="PT Astra Serif"/>
          <w:sz w:val="16"/>
          <w:szCs w:val="16"/>
        </w:rPr>
      </w:pPr>
      <w:r w:rsidRPr="002F0A14">
        <w:rPr>
          <w:rFonts w:ascii="PT Astra Serif" w:hAnsi="PT Astra Serif"/>
          <w:sz w:val="16"/>
          <w:szCs w:val="16"/>
        </w:rPr>
        <w:t>За период действия Программы на реализацию её мероприятий планируется израсходовать 520 тыс. рублей*, в том числе:</w:t>
      </w:r>
    </w:p>
    <w:p w:rsidR="00711F90" w:rsidRPr="002F0A14" w:rsidRDefault="00711F90" w:rsidP="002F0A14">
      <w:pPr>
        <w:spacing w:after="0" w:line="240" w:lineRule="auto"/>
        <w:ind w:left="-567" w:firstLine="567"/>
        <w:rPr>
          <w:rFonts w:ascii="PT Astra Serif" w:hAnsi="PT Astra Serif"/>
          <w:sz w:val="16"/>
          <w:szCs w:val="16"/>
        </w:rPr>
      </w:pPr>
    </w:p>
    <w:p w:rsidR="00711F90" w:rsidRPr="002F0A14" w:rsidRDefault="00711F90" w:rsidP="002F0A14">
      <w:pPr>
        <w:spacing w:after="0" w:line="240" w:lineRule="auto"/>
        <w:ind w:left="-567" w:firstLine="567"/>
        <w:rPr>
          <w:rFonts w:ascii="PT Astra Serif" w:hAnsi="PT Astra Serif"/>
          <w:sz w:val="16"/>
          <w:szCs w:val="16"/>
        </w:rPr>
      </w:pPr>
      <w:r w:rsidRPr="002F0A14">
        <w:rPr>
          <w:rFonts w:ascii="PT Astra Serif" w:hAnsi="PT Astra Serif"/>
          <w:sz w:val="16"/>
          <w:szCs w:val="16"/>
        </w:rPr>
        <w:t>2020 год – 520 тыс. рублей*.</w:t>
      </w:r>
    </w:p>
    <w:p w:rsidR="00711F90" w:rsidRPr="002F0A14" w:rsidRDefault="00711F90" w:rsidP="002F0A14">
      <w:pPr>
        <w:spacing w:after="0" w:line="240" w:lineRule="auto"/>
        <w:ind w:left="-567" w:firstLine="567"/>
        <w:rPr>
          <w:rFonts w:ascii="PT Astra Serif" w:hAnsi="PT Astra Serif"/>
          <w:sz w:val="16"/>
          <w:szCs w:val="16"/>
        </w:rPr>
      </w:pPr>
    </w:p>
    <w:p w:rsidR="00711F90" w:rsidRPr="002F0A14" w:rsidRDefault="00711F90" w:rsidP="002F0A14">
      <w:pPr>
        <w:spacing w:after="0" w:line="240" w:lineRule="auto"/>
        <w:rPr>
          <w:rFonts w:ascii="PT Astra Serif" w:hAnsi="PT Astra Serif"/>
          <w:sz w:val="16"/>
          <w:szCs w:val="16"/>
        </w:rPr>
      </w:pPr>
      <w:r w:rsidRPr="002F0A14">
        <w:rPr>
          <w:rFonts w:ascii="PT Astra Serif" w:hAnsi="PT Astra Serif"/>
          <w:sz w:val="16"/>
          <w:szCs w:val="16"/>
        </w:rPr>
        <w:t>Управляющий делами</w:t>
      </w:r>
    </w:p>
    <w:p w:rsidR="00711F90" w:rsidRPr="002F0A14" w:rsidRDefault="00711F90" w:rsidP="002F0A14">
      <w:pPr>
        <w:tabs>
          <w:tab w:val="left" w:pos="8080"/>
        </w:tabs>
        <w:spacing w:after="0" w:line="240" w:lineRule="auto"/>
        <w:rPr>
          <w:rFonts w:ascii="PT Astra Serif" w:hAnsi="PT Astra Serif"/>
          <w:sz w:val="16"/>
          <w:szCs w:val="16"/>
        </w:rPr>
      </w:pPr>
      <w:r w:rsidRPr="002F0A14">
        <w:rPr>
          <w:rFonts w:ascii="PT Astra Serif" w:hAnsi="PT Astra Serif"/>
          <w:sz w:val="16"/>
          <w:szCs w:val="16"/>
        </w:rPr>
        <w:t>Администрации района                                                                          Л.В. Акулова</w:t>
      </w:r>
    </w:p>
    <w:p w:rsidR="00711F90" w:rsidRPr="002F0A14" w:rsidRDefault="00711F90" w:rsidP="002F0A14">
      <w:pPr>
        <w:spacing w:after="0" w:line="240" w:lineRule="auto"/>
        <w:jc w:val="center"/>
        <w:rPr>
          <w:rFonts w:ascii="PT Astra Serif" w:hAnsi="PT Astra Serif"/>
          <w:sz w:val="16"/>
          <w:szCs w:val="16"/>
        </w:rPr>
      </w:pPr>
    </w:p>
    <w:p w:rsidR="00A966C6" w:rsidRPr="00702DB7" w:rsidRDefault="00A966C6" w:rsidP="00A966C6">
      <w:pPr>
        <w:spacing w:after="0" w:line="240" w:lineRule="auto"/>
        <w:ind w:left="-567" w:firstLine="567"/>
        <w:rPr>
          <w:rFonts w:ascii="PT Astra Serif" w:hAnsi="PT Astra Serif"/>
          <w:b/>
          <w:i/>
          <w:sz w:val="32"/>
        </w:rPr>
      </w:pPr>
      <w:proofErr w:type="gramStart"/>
      <w:r w:rsidRPr="00702DB7">
        <w:rPr>
          <w:rFonts w:ascii="PT Astra Serif" w:hAnsi="PT Astra Serif"/>
          <w:b/>
          <w:i/>
          <w:sz w:val="32"/>
        </w:rPr>
        <w:t xml:space="preserve">Раздел </w:t>
      </w:r>
      <w:r>
        <w:rPr>
          <w:rFonts w:ascii="PT Astra Serif" w:hAnsi="PT Astra Serif"/>
          <w:b/>
          <w:i/>
          <w:sz w:val="32"/>
        </w:rPr>
        <w:t>третий</w:t>
      </w:r>
      <w:proofErr w:type="gramEnd"/>
    </w:p>
    <w:p w:rsidR="00711F90" w:rsidRPr="001A35CF" w:rsidRDefault="00711F90" w:rsidP="00BE1B5B">
      <w:pPr>
        <w:pStyle w:val="ConsNonformat"/>
        <w:widowControl/>
        <w:jc w:val="center"/>
        <w:rPr>
          <w:rFonts w:ascii="Times New Roman" w:hAnsi="Times New Roman"/>
          <w:sz w:val="18"/>
          <w:szCs w:val="32"/>
        </w:rPr>
      </w:pPr>
    </w:p>
    <w:p w:rsidR="00711F90" w:rsidRPr="002F0A14" w:rsidRDefault="00711F90" w:rsidP="00BE1B5B">
      <w:pPr>
        <w:pStyle w:val="ConsNonformat"/>
        <w:widowControl/>
        <w:jc w:val="center"/>
        <w:rPr>
          <w:rFonts w:ascii="PT Astra Serif" w:hAnsi="PT Astra Serif"/>
          <w:sz w:val="28"/>
          <w:szCs w:val="40"/>
        </w:rPr>
      </w:pPr>
      <w:r w:rsidRPr="002F0A14">
        <w:rPr>
          <w:rFonts w:ascii="PT Astra Serif" w:hAnsi="PT Astra Serif"/>
          <w:sz w:val="28"/>
          <w:szCs w:val="40"/>
        </w:rPr>
        <w:t>КУРГАНСКАЯ ОБЛАСТЬ</w:t>
      </w:r>
    </w:p>
    <w:p w:rsidR="00711F90" w:rsidRPr="002F0A14" w:rsidRDefault="00711F90" w:rsidP="00BE1B5B">
      <w:pPr>
        <w:pStyle w:val="ConsNonformat"/>
        <w:widowControl/>
        <w:jc w:val="center"/>
        <w:rPr>
          <w:rFonts w:ascii="PT Astra Serif" w:hAnsi="PT Astra Serif"/>
          <w:sz w:val="28"/>
          <w:szCs w:val="40"/>
        </w:rPr>
      </w:pPr>
      <w:r w:rsidRPr="002F0A14">
        <w:rPr>
          <w:rFonts w:ascii="PT Astra Serif" w:hAnsi="PT Astra Serif"/>
          <w:sz w:val="28"/>
          <w:szCs w:val="40"/>
        </w:rPr>
        <w:t>ЦЕЛИННЫЙ РАЙОН</w:t>
      </w:r>
    </w:p>
    <w:p w:rsidR="00711F90" w:rsidRPr="002F0A14" w:rsidRDefault="00711F90" w:rsidP="00BE1B5B">
      <w:pPr>
        <w:pStyle w:val="ConsNonformat"/>
        <w:widowControl/>
        <w:jc w:val="center"/>
        <w:rPr>
          <w:rFonts w:ascii="PT Astra Serif" w:hAnsi="PT Astra Serif"/>
          <w:sz w:val="28"/>
          <w:szCs w:val="40"/>
        </w:rPr>
      </w:pPr>
      <w:r w:rsidRPr="002F0A14">
        <w:rPr>
          <w:rFonts w:ascii="PT Astra Serif" w:hAnsi="PT Astra Serif"/>
          <w:sz w:val="28"/>
          <w:szCs w:val="40"/>
        </w:rPr>
        <w:t>ГЛАВА ЦЕЛИННОГО РАЙОНА</w:t>
      </w:r>
    </w:p>
    <w:p w:rsidR="00711F90" w:rsidRPr="001A35CF" w:rsidRDefault="00711F90" w:rsidP="00BE1B5B">
      <w:pPr>
        <w:pStyle w:val="ConsNonformat"/>
        <w:widowControl/>
        <w:jc w:val="center"/>
        <w:rPr>
          <w:rFonts w:ascii="PT Astra Serif" w:hAnsi="PT Astra Serif"/>
          <w:b/>
          <w:szCs w:val="40"/>
        </w:rPr>
      </w:pPr>
    </w:p>
    <w:p w:rsidR="00711F90" w:rsidRPr="002F0A14" w:rsidRDefault="00711F90" w:rsidP="00BE1B5B">
      <w:pPr>
        <w:pStyle w:val="ConsNonformat"/>
        <w:widowControl/>
        <w:jc w:val="center"/>
        <w:rPr>
          <w:rFonts w:ascii="PT Astra Serif" w:hAnsi="PT Astra Serif"/>
          <w:b/>
          <w:sz w:val="36"/>
          <w:szCs w:val="40"/>
        </w:rPr>
      </w:pPr>
      <w:r w:rsidRPr="002F0A14">
        <w:rPr>
          <w:rFonts w:ascii="PT Astra Serif" w:hAnsi="PT Astra Serif"/>
          <w:b/>
          <w:sz w:val="36"/>
          <w:szCs w:val="40"/>
        </w:rPr>
        <w:t>РАСПОРЯЖЕНИЕ</w:t>
      </w:r>
    </w:p>
    <w:p w:rsidR="00711F90" w:rsidRPr="00032B92" w:rsidRDefault="00711F90" w:rsidP="00BE1B5B">
      <w:pPr>
        <w:pStyle w:val="ConsNonformat"/>
        <w:widowControl/>
        <w:jc w:val="center"/>
        <w:rPr>
          <w:rFonts w:ascii="PT Astra Serif" w:hAnsi="PT Astra Serif"/>
          <w:b/>
          <w:szCs w:val="22"/>
        </w:rPr>
      </w:pPr>
    </w:p>
    <w:p w:rsidR="00711F90" w:rsidRPr="002F0A14" w:rsidRDefault="00711F90" w:rsidP="002F0A14">
      <w:pPr>
        <w:pStyle w:val="ConsNonformat"/>
        <w:widowControl/>
        <w:rPr>
          <w:rFonts w:ascii="PT Astra Serif" w:hAnsi="PT Astra Serif"/>
          <w:sz w:val="24"/>
          <w:szCs w:val="22"/>
        </w:rPr>
      </w:pPr>
      <w:r w:rsidRPr="002F0A14">
        <w:rPr>
          <w:rFonts w:ascii="PT Astra Serif" w:hAnsi="PT Astra Serif"/>
          <w:sz w:val="24"/>
          <w:szCs w:val="22"/>
        </w:rPr>
        <w:t xml:space="preserve">от 24 марта 2021 года                  </w:t>
      </w:r>
      <w:r w:rsidR="002F0A14">
        <w:rPr>
          <w:rFonts w:ascii="PT Astra Serif" w:hAnsi="PT Astra Serif"/>
          <w:sz w:val="24"/>
          <w:szCs w:val="22"/>
        </w:rPr>
        <w:t xml:space="preserve">                </w:t>
      </w:r>
      <w:r w:rsidRPr="002F0A14">
        <w:rPr>
          <w:rFonts w:ascii="PT Astra Serif" w:hAnsi="PT Astra Serif"/>
          <w:sz w:val="24"/>
          <w:szCs w:val="22"/>
        </w:rPr>
        <w:t xml:space="preserve"> № 188-р                                        </w:t>
      </w:r>
      <w:r w:rsidR="002F0A14">
        <w:rPr>
          <w:rFonts w:ascii="PT Astra Serif" w:hAnsi="PT Astra Serif"/>
          <w:sz w:val="24"/>
          <w:szCs w:val="22"/>
        </w:rPr>
        <w:t xml:space="preserve">           </w:t>
      </w:r>
      <w:r w:rsidRPr="002F0A14">
        <w:rPr>
          <w:rFonts w:ascii="PT Astra Serif" w:hAnsi="PT Astra Serif"/>
          <w:sz w:val="24"/>
          <w:szCs w:val="22"/>
        </w:rPr>
        <w:t xml:space="preserve">  с. </w:t>
      </w:r>
      <w:proofErr w:type="gramStart"/>
      <w:r w:rsidRPr="002F0A14">
        <w:rPr>
          <w:rFonts w:ascii="PT Astra Serif" w:hAnsi="PT Astra Serif"/>
          <w:sz w:val="24"/>
          <w:szCs w:val="22"/>
        </w:rPr>
        <w:t>Целинное</w:t>
      </w:r>
      <w:proofErr w:type="gramEnd"/>
    </w:p>
    <w:p w:rsidR="002F0A14" w:rsidRPr="002F0A14" w:rsidRDefault="002F0A14" w:rsidP="002F0A14">
      <w:pPr>
        <w:spacing w:after="0" w:line="240" w:lineRule="auto"/>
        <w:ind w:left="-567" w:firstLine="567"/>
        <w:jc w:val="center"/>
        <w:rPr>
          <w:rFonts w:ascii="PT Astra Serif" w:hAnsi="PT Astra Serif"/>
          <w:sz w:val="28"/>
          <w:szCs w:val="28"/>
        </w:rPr>
      </w:pPr>
    </w:p>
    <w:p w:rsidR="002F0A14" w:rsidRDefault="00711F90" w:rsidP="002F0A14">
      <w:pPr>
        <w:spacing w:after="0" w:line="240" w:lineRule="auto"/>
        <w:ind w:left="-567" w:firstLine="567"/>
        <w:jc w:val="center"/>
        <w:rPr>
          <w:rFonts w:ascii="PT Astra Serif" w:hAnsi="PT Astra Serif"/>
          <w:b/>
          <w:sz w:val="20"/>
          <w:szCs w:val="28"/>
        </w:rPr>
      </w:pPr>
      <w:r w:rsidRPr="002F0A14">
        <w:rPr>
          <w:rFonts w:ascii="PT Astra Serif" w:hAnsi="PT Astra Serif"/>
          <w:b/>
          <w:sz w:val="20"/>
          <w:szCs w:val="28"/>
        </w:rPr>
        <w:t xml:space="preserve">О внесении изменений в распоряжение Главы Целинного района  от 04 декабря 2020 года </w:t>
      </w:r>
    </w:p>
    <w:p w:rsidR="00711F90" w:rsidRPr="002F0A14" w:rsidRDefault="00711F90" w:rsidP="002F0A14">
      <w:pPr>
        <w:spacing w:after="0" w:line="240" w:lineRule="auto"/>
        <w:ind w:left="-567" w:firstLine="567"/>
        <w:jc w:val="center"/>
        <w:rPr>
          <w:rFonts w:ascii="PT Astra Serif" w:hAnsi="PT Astra Serif"/>
          <w:b/>
          <w:sz w:val="20"/>
          <w:szCs w:val="28"/>
        </w:rPr>
      </w:pPr>
      <w:r w:rsidRPr="002F0A14">
        <w:rPr>
          <w:rFonts w:ascii="PT Astra Serif" w:hAnsi="PT Astra Serif"/>
          <w:b/>
          <w:sz w:val="20"/>
          <w:szCs w:val="28"/>
        </w:rPr>
        <w:t>№ 887-р «О создании межведомственной антинаркотической комиссии Целинного района»</w:t>
      </w:r>
    </w:p>
    <w:p w:rsidR="00711F90" w:rsidRPr="002F0A14" w:rsidRDefault="00711F90" w:rsidP="002F0A14">
      <w:pPr>
        <w:spacing w:after="0" w:line="240" w:lineRule="auto"/>
        <w:ind w:left="-567" w:firstLine="567"/>
        <w:rPr>
          <w:rFonts w:ascii="PT Astra Serif" w:hAnsi="PT Astra Serif"/>
          <w:sz w:val="28"/>
          <w:szCs w:val="28"/>
        </w:rPr>
      </w:pPr>
    </w:p>
    <w:p w:rsidR="00711F90" w:rsidRPr="002F0A14" w:rsidRDefault="00711F90" w:rsidP="002F0A14">
      <w:pPr>
        <w:pStyle w:val="af6"/>
        <w:ind w:left="-567" w:firstLine="567"/>
        <w:jc w:val="both"/>
        <w:rPr>
          <w:rFonts w:ascii="PT Astra Serif" w:hAnsi="PT Astra Serif"/>
          <w:sz w:val="16"/>
          <w:szCs w:val="16"/>
        </w:rPr>
      </w:pPr>
      <w:r w:rsidRPr="002F0A14">
        <w:rPr>
          <w:rFonts w:ascii="PT Astra Serif" w:hAnsi="PT Astra Serif"/>
          <w:sz w:val="16"/>
          <w:szCs w:val="16"/>
        </w:rPr>
        <w:t>В связи с изменениями кадрового состава Администрации Целинного района:-</w:t>
      </w:r>
    </w:p>
    <w:p w:rsidR="00711F90" w:rsidRPr="002F0A14" w:rsidRDefault="00711F90" w:rsidP="002F0A14">
      <w:pPr>
        <w:pStyle w:val="af6"/>
        <w:ind w:left="-567" w:firstLine="567"/>
        <w:jc w:val="both"/>
        <w:rPr>
          <w:rFonts w:ascii="PT Astra Serif" w:hAnsi="PT Astra Serif"/>
          <w:sz w:val="16"/>
          <w:szCs w:val="16"/>
        </w:rPr>
      </w:pPr>
      <w:r w:rsidRPr="002F0A14">
        <w:rPr>
          <w:rFonts w:ascii="PT Astra Serif" w:hAnsi="PT Astra Serif"/>
          <w:sz w:val="16"/>
          <w:szCs w:val="16"/>
        </w:rPr>
        <w:t>РАСПОРЯЖАЮСЬ:</w:t>
      </w:r>
    </w:p>
    <w:p w:rsidR="00711F90" w:rsidRPr="002F0A14" w:rsidRDefault="00711F90" w:rsidP="002F0A14">
      <w:pPr>
        <w:pStyle w:val="af6"/>
        <w:ind w:left="-567" w:firstLine="567"/>
        <w:jc w:val="both"/>
        <w:rPr>
          <w:rFonts w:ascii="PT Astra Serif" w:hAnsi="PT Astra Serif"/>
          <w:sz w:val="16"/>
          <w:szCs w:val="16"/>
        </w:rPr>
      </w:pPr>
      <w:r w:rsidRPr="002F0A14">
        <w:rPr>
          <w:rFonts w:ascii="PT Astra Serif" w:hAnsi="PT Astra Serif"/>
          <w:sz w:val="16"/>
          <w:szCs w:val="16"/>
        </w:rPr>
        <w:t>1. Приложение 1 к распоряжению Главы Целинного района                        от 04 декабря 2020 года № 887-р «О создании межведомственной антинаркотической комиссии Целинного района» изложить в новой редакции согласно приложению к настоящему распоряжению.</w:t>
      </w:r>
    </w:p>
    <w:p w:rsidR="00711F90" w:rsidRPr="002F0A14" w:rsidRDefault="00711F90" w:rsidP="002F0A14">
      <w:pPr>
        <w:pStyle w:val="af6"/>
        <w:ind w:left="-567" w:firstLine="567"/>
        <w:jc w:val="both"/>
        <w:rPr>
          <w:rFonts w:ascii="PT Astra Serif" w:hAnsi="PT Astra Serif"/>
          <w:sz w:val="16"/>
          <w:szCs w:val="16"/>
        </w:rPr>
      </w:pPr>
      <w:r w:rsidRPr="002F0A14">
        <w:rPr>
          <w:rFonts w:ascii="PT Astra Serif" w:hAnsi="PT Astra Serif"/>
          <w:sz w:val="16"/>
          <w:szCs w:val="16"/>
        </w:rPr>
        <w:t>2. </w:t>
      </w:r>
      <w:proofErr w:type="gramStart"/>
      <w:r w:rsidRPr="002F0A14">
        <w:rPr>
          <w:rFonts w:ascii="PT Astra Serif" w:hAnsi="PT Astra Serif"/>
          <w:sz w:val="16"/>
          <w:szCs w:val="16"/>
        </w:rPr>
        <w:t>Разместить</w:t>
      </w:r>
      <w:proofErr w:type="gramEnd"/>
      <w:r w:rsidRPr="002F0A14">
        <w:rPr>
          <w:rFonts w:ascii="PT Astra Serif" w:hAnsi="PT Astra Serif"/>
          <w:sz w:val="16"/>
          <w:szCs w:val="16"/>
        </w:rPr>
        <w:t xml:space="preserve"> настоящее распоряжение на официальном сайте Администрации Целинного района и опубликовать в информационном бюллетене «Муниципальный Вестник».</w:t>
      </w:r>
    </w:p>
    <w:p w:rsidR="00711F90" w:rsidRPr="002F0A14" w:rsidRDefault="00711F90" w:rsidP="002F0A14">
      <w:pPr>
        <w:pStyle w:val="af6"/>
        <w:ind w:left="-567" w:firstLine="567"/>
        <w:jc w:val="both"/>
        <w:rPr>
          <w:rFonts w:ascii="PT Astra Serif" w:hAnsi="PT Astra Serif"/>
          <w:sz w:val="16"/>
          <w:szCs w:val="16"/>
        </w:rPr>
      </w:pPr>
      <w:r w:rsidRPr="002F0A14">
        <w:rPr>
          <w:rFonts w:ascii="PT Astra Serif" w:hAnsi="PT Astra Serif"/>
          <w:sz w:val="16"/>
          <w:szCs w:val="16"/>
        </w:rPr>
        <w:t>3. Настоящее распоряжение вступает в силу с момента подписания.</w:t>
      </w:r>
    </w:p>
    <w:p w:rsidR="00711F90" w:rsidRPr="002F0A14" w:rsidRDefault="00711F90" w:rsidP="002F0A14">
      <w:pPr>
        <w:pStyle w:val="af6"/>
        <w:ind w:left="-567" w:firstLine="567"/>
        <w:jc w:val="both"/>
        <w:rPr>
          <w:rFonts w:ascii="PT Astra Serif" w:hAnsi="PT Astra Serif"/>
          <w:sz w:val="16"/>
          <w:szCs w:val="16"/>
        </w:rPr>
      </w:pPr>
      <w:r w:rsidRPr="002F0A14">
        <w:rPr>
          <w:rFonts w:ascii="PT Astra Serif" w:hAnsi="PT Astra Serif"/>
          <w:sz w:val="16"/>
          <w:szCs w:val="16"/>
        </w:rPr>
        <w:t>4. Контроль над исполнением настоящего распоряжения возложить на заместителя Главы Целинного района, курирующего социальную политику.</w:t>
      </w:r>
    </w:p>
    <w:p w:rsidR="00711F90" w:rsidRPr="002F0A14" w:rsidRDefault="00711F90" w:rsidP="002F0A14">
      <w:pPr>
        <w:spacing w:after="0" w:line="240" w:lineRule="auto"/>
        <w:ind w:left="-567" w:firstLine="567"/>
        <w:rPr>
          <w:rFonts w:ascii="PT Astra Serif" w:hAnsi="PT Astra Serif"/>
          <w:sz w:val="16"/>
          <w:szCs w:val="16"/>
        </w:rPr>
      </w:pPr>
    </w:p>
    <w:p w:rsidR="00711F90" w:rsidRPr="002F0A14" w:rsidRDefault="00711F90" w:rsidP="002F0A14">
      <w:pPr>
        <w:pStyle w:val="1"/>
        <w:tabs>
          <w:tab w:val="num" w:pos="0"/>
        </w:tabs>
        <w:spacing w:before="0" w:after="0"/>
        <w:ind w:left="-567" w:firstLine="567"/>
        <w:jc w:val="left"/>
        <w:rPr>
          <w:rFonts w:ascii="PT Astra Serif" w:hAnsi="PT Astra Serif"/>
          <w:b w:val="0"/>
          <w:color w:val="auto"/>
          <w:sz w:val="16"/>
          <w:szCs w:val="16"/>
        </w:rPr>
      </w:pPr>
      <w:r w:rsidRPr="002F0A14">
        <w:rPr>
          <w:rFonts w:ascii="PT Astra Serif" w:hAnsi="PT Astra Serif"/>
          <w:b w:val="0"/>
          <w:color w:val="auto"/>
          <w:sz w:val="16"/>
          <w:szCs w:val="16"/>
        </w:rPr>
        <w:t xml:space="preserve">Глава Целинного района </w:t>
      </w:r>
      <w:r w:rsidRPr="002F0A14">
        <w:rPr>
          <w:rFonts w:ascii="PT Astra Serif" w:hAnsi="PT Astra Serif"/>
          <w:b w:val="0"/>
          <w:color w:val="auto"/>
          <w:sz w:val="16"/>
          <w:szCs w:val="16"/>
        </w:rPr>
        <w:tab/>
      </w:r>
      <w:r w:rsidRPr="002F0A14">
        <w:rPr>
          <w:rFonts w:ascii="PT Astra Serif" w:hAnsi="PT Astra Serif"/>
          <w:b w:val="0"/>
          <w:color w:val="auto"/>
          <w:sz w:val="16"/>
          <w:szCs w:val="16"/>
        </w:rPr>
        <w:tab/>
      </w:r>
      <w:r w:rsidRPr="002F0A14">
        <w:rPr>
          <w:rFonts w:ascii="PT Astra Serif" w:hAnsi="PT Astra Serif"/>
          <w:b w:val="0"/>
          <w:color w:val="auto"/>
          <w:sz w:val="16"/>
          <w:szCs w:val="16"/>
        </w:rPr>
        <w:tab/>
      </w:r>
      <w:r w:rsidRPr="002F0A14">
        <w:rPr>
          <w:rFonts w:ascii="PT Astra Serif" w:hAnsi="PT Astra Serif"/>
          <w:b w:val="0"/>
          <w:color w:val="auto"/>
          <w:sz w:val="16"/>
          <w:szCs w:val="16"/>
        </w:rPr>
        <w:tab/>
      </w:r>
      <w:r w:rsidRPr="002F0A14">
        <w:rPr>
          <w:rFonts w:ascii="PT Astra Serif" w:hAnsi="PT Astra Serif"/>
          <w:b w:val="0"/>
          <w:color w:val="auto"/>
          <w:sz w:val="16"/>
          <w:szCs w:val="16"/>
        </w:rPr>
        <w:tab/>
      </w:r>
      <w:r w:rsidRPr="002F0A14">
        <w:rPr>
          <w:rFonts w:ascii="PT Astra Serif" w:hAnsi="PT Astra Serif"/>
          <w:b w:val="0"/>
          <w:color w:val="auto"/>
          <w:sz w:val="16"/>
          <w:szCs w:val="16"/>
        </w:rPr>
        <w:tab/>
        <w:t xml:space="preserve">    </w:t>
      </w:r>
      <w:r w:rsidRPr="002F0A14">
        <w:rPr>
          <w:rFonts w:ascii="PT Astra Serif" w:hAnsi="PT Astra Serif"/>
          <w:b w:val="0"/>
          <w:color w:val="auto"/>
          <w:sz w:val="16"/>
          <w:szCs w:val="16"/>
        </w:rPr>
        <w:tab/>
        <w:t xml:space="preserve">      А.В. </w:t>
      </w:r>
      <w:proofErr w:type="spellStart"/>
      <w:r w:rsidRPr="002F0A14">
        <w:rPr>
          <w:rFonts w:ascii="PT Astra Serif" w:hAnsi="PT Astra Serif"/>
          <w:b w:val="0"/>
          <w:color w:val="auto"/>
          <w:sz w:val="16"/>
          <w:szCs w:val="16"/>
        </w:rPr>
        <w:t>Сытов</w:t>
      </w:r>
      <w:proofErr w:type="spellEnd"/>
    </w:p>
    <w:p w:rsidR="00711F90" w:rsidRPr="002F0A14" w:rsidRDefault="00711F90" w:rsidP="002F0A14">
      <w:pPr>
        <w:spacing w:after="0" w:line="240" w:lineRule="auto"/>
        <w:ind w:left="-567" w:firstLine="567"/>
        <w:rPr>
          <w:rFonts w:ascii="PT Astra Serif" w:hAnsi="PT Astra Serif"/>
          <w:sz w:val="16"/>
          <w:szCs w:val="16"/>
        </w:rPr>
      </w:pPr>
      <w:r w:rsidRPr="002F0A14">
        <w:rPr>
          <w:rFonts w:ascii="PT Astra Serif" w:hAnsi="PT Astra Serif"/>
          <w:sz w:val="16"/>
          <w:szCs w:val="16"/>
        </w:rPr>
        <w:t xml:space="preserve">                                                         </w:t>
      </w:r>
    </w:p>
    <w:p w:rsidR="00711F90" w:rsidRPr="002F0A14" w:rsidRDefault="00711F90" w:rsidP="002F0A14">
      <w:pPr>
        <w:tabs>
          <w:tab w:val="left" w:pos="4820"/>
          <w:tab w:val="left" w:pos="5103"/>
        </w:tabs>
        <w:spacing w:after="0" w:line="240" w:lineRule="auto"/>
        <w:ind w:left="-567" w:firstLine="567"/>
        <w:jc w:val="right"/>
        <w:rPr>
          <w:rFonts w:ascii="PT Astra Serif" w:hAnsi="PT Astra Serif"/>
          <w:sz w:val="16"/>
          <w:szCs w:val="16"/>
        </w:rPr>
      </w:pPr>
      <w:r w:rsidRPr="002F0A14">
        <w:rPr>
          <w:rFonts w:ascii="PT Astra Serif" w:hAnsi="PT Astra Serif"/>
          <w:sz w:val="16"/>
          <w:szCs w:val="16"/>
        </w:rPr>
        <w:t>Приложение 1</w:t>
      </w:r>
    </w:p>
    <w:p w:rsidR="002F0A14" w:rsidRDefault="00711F90" w:rsidP="002F0A14">
      <w:pPr>
        <w:tabs>
          <w:tab w:val="left" w:pos="4820"/>
          <w:tab w:val="left" w:pos="5103"/>
        </w:tabs>
        <w:spacing w:after="0" w:line="240" w:lineRule="auto"/>
        <w:ind w:left="-567" w:firstLine="567"/>
        <w:jc w:val="right"/>
        <w:rPr>
          <w:rFonts w:ascii="PT Astra Serif" w:hAnsi="PT Astra Serif"/>
          <w:sz w:val="16"/>
          <w:szCs w:val="16"/>
        </w:rPr>
      </w:pPr>
      <w:r w:rsidRPr="002F0A14">
        <w:rPr>
          <w:rFonts w:ascii="PT Astra Serif" w:hAnsi="PT Astra Serif"/>
          <w:sz w:val="16"/>
          <w:szCs w:val="16"/>
        </w:rPr>
        <w:t>к распоряжению Главы Целинного района от 24   марта 2021 г. № 188-р</w:t>
      </w:r>
    </w:p>
    <w:p w:rsidR="002F0A14" w:rsidRDefault="00711F90" w:rsidP="002F0A14">
      <w:pPr>
        <w:tabs>
          <w:tab w:val="left" w:pos="4820"/>
          <w:tab w:val="left" w:pos="5103"/>
        </w:tabs>
        <w:spacing w:after="0" w:line="240" w:lineRule="auto"/>
        <w:ind w:left="-567" w:firstLine="567"/>
        <w:jc w:val="right"/>
        <w:rPr>
          <w:rFonts w:ascii="PT Astra Serif" w:hAnsi="PT Astra Serif"/>
          <w:sz w:val="16"/>
          <w:szCs w:val="16"/>
        </w:rPr>
      </w:pPr>
      <w:r w:rsidRPr="002F0A14">
        <w:rPr>
          <w:rFonts w:ascii="PT Astra Serif" w:hAnsi="PT Astra Serif"/>
          <w:sz w:val="16"/>
          <w:szCs w:val="16"/>
        </w:rPr>
        <w:t xml:space="preserve">  «О внесении изменений в распоряжение Главы Целинного района </w:t>
      </w:r>
    </w:p>
    <w:p w:rsidR="002F0A14" w:rsidRDefault="00711F90" w:rsidP="002F0A14">
      <w:pPr>
        <w:tabs>
          <w:tab w:val="left" w:pos="4820"/>
          <w:tab w:val="left" w:pos="5103"/>
        </w:tabs>
        <w:spacing w:after="0" w:line="240" w:lineRule="auto"/>
        <w:ind w:left="-567" w:firstLine="567"/>
        <w:jc w:val="right"/>
        <w:rPr>
          <w:rFonts w:ascii="PT Astra Serif" w:hAnsi="PT Astra Serif"/>
          <w:sz w:val="16"/>
          <w:szCs w:val="16"/>
        </w:rPr>
      </w:pPr>
      <w:r w:rsidRPr="002F0A14">
        <w:rPr>
          <w:rFonts w:ascii="PT Astra Serif" w:hAnsi="PT Astra Serif"/>
          <w:sz w:val="16"/>
          <w:szCs w:val="16"/>
        </w:rPr>
        <w:t>от 04 декабря 2020 года</w:t>
      </w:r>
      <w:r w:rsidR="002F0A14">
        <w:rPr>
          <w:rFonts w:ascii="PT Astra Serif" w:hAnsi="PT Astra Serif"/>
          <w:sz w:val="16"/>
          <w:szCs w:val="16"/>
        </w:rPr>
        <w:t xml:space="preserve"> </w:t>
      </w:r>
      <w:r w:rsidRPr="002F0A14">
        <w:rPr>
          <w:rFonts w:ascii="PT Astra Serif" w:hAnsi="PT Astra Serif"/>
          <w:sz w:val="16"/>
          <w:szCs w:val="16"/>
        </w:rPr>
        <w:t xml:space="preserve">№ 887-р «О создании </w:t>
      </w:r>
      <w:proofErr w:type="gramStart"/>
      <w:r w:rsidRPr="002F0A14">
        <w:rPr>
          <w:rFonts w:ascii="PT Astra Serif" w:hAnsi="PT Astra Serif"/>
          <w:sz w:val="16"/>
          <w:szCs w:val="16"/>
        </w:rPr>
        <w:t>межведомственной</w:t>
      </w:r>
      <w:proofErr w:type="gramEnd"/>
    </w:p>
    <w:p w:rsidR="00711F90" w:rsidRPr="002F0A14" w:rsidRDefault="00711F90" w:rsidP="002F0A14">
      <w:pPr>
        <w:tabs>
          <w:tab w:val="left" w:pos="4820"/>
          <w:tab w:val="left" w:pos="5103"/>
        </w:tabs>
        <w:spacing w:after="0" w:line="240" w:lineRule="auto"/>
        <w:ind w:left="-567" w:firstLine="567"/>
        <w:jc w:val="right"/>
        <w:rPr>
          <w:rFonts w:ascii="PT Astra Serif" w:hAnsi="PT Astra Serif"/>
          <w:sz w:val="16"/>
          <w:szCs w:val="16"/>
        </w:rPr>
      </w:pPr>
      <w:r w:rsidRPr="002F0A14">
        <w:rPr>
          <w:rFonts w:ascii="PT Astra Serif" w:hAnsi="PT Astra Serif"/>
          <w:sz w:val="16"/>
          <w:szCs w:val="16"/>
        </w:rPr>
        <w:t xml:space="preserve"> антинаркотической комиссии Целинного района»</w:t>
      </w:r>
    </w:p>
    <w:p w:rsidR="00711F90" w:rsidRPr="002F0A14" w:rsidRDefault="00711F90" w:rsidP="002F0A14">
      <w:pPr>
        <w:spacing w:after="0" w:line="240" w:lineRule="auto"/>
        <w:ind w:left="-567" w:firstLine="567"/>
        <w:jc w:val="right"/>
        <w:rPr>
          <w:rFonts w:ascii="PT Astra Serif" w:hAnsi="PT Astra Serif"/>
          <w:sz w:val="18"/>
          <w:szCs w:val="18"/>
        </w:rPr>
      </w:pPr>
    </w:p>
    <w:p w:rsidR="00711F90" w:rsidRPr="00A966C6" w:rsidRDefault="00711F90" w:rsidP="002F0A14">
      <w:pPr>
        <w:spacing w:after="0" w:line="240" w:lineRule="auto"/>
        <w:ind w:left="-567" w:firstLine="567"/>
        <w:jc w:val="center"/>
        <w:rPr>
          <w:rFonts w:ascii="PT Astra Serif" w:hAnsi="PT Astra Serif"/>
          <w:sz w:val="18"/>
          <w:szCs w:val="16"/>
        </w:rPr>
      </w:pPr>
      <w:r w:rsidRPr="00A966C6">
        <w:rPr>
          <w:rFonts w:ascii="PT Astra Serif" w:hAnsi="PT Astra Serif"/>
          <w:sz w:val="18"/>
          <w:szCs w:val="16"/>
        </w:rPr>
        <w:t xml:space="preserve">Состав </w:t>
      </w:r>
    </w:p>
    <w:p w:rsidR="00711F90" w:rsidRPr="00A966C6" w:rsidRDefault="00711F90" w:rsidP="002F0A14">
      <w:pPr>
        <w:spacing w:after="0" w:line="240" w:lineRule="auto"/>
        <w:ind w:left="-567" w:firstLine="567"/>
        <w:jc w:val="center"/>
        <w:rPr>
          <w:rFonts w:ascii="PT Astra Serif" w:hAnsi="PT Astra Serif"/>
          <w:sz w:val="18"/>
          <w:szCs w:val="16"/>
        </w:rPr>
      </w:pPr>
      <w:r w:rsidRPr="00A966C6">
        <w:rPr>
          <w:rFonts w:ascii="PT Astra Serif" w:hAnsi="PT Astra Serif"/>
          <w:sz w:val="18"/>
          <w:szCs w:val="16"/>
        </w:rPr>
        <w:t>межведомственной антинаркотической комиссии Целинного района</w:t>
      </w:r>
    </w:p>
    <w:p w:rsidR="00711F90" w:rsidRPr="002F0A14" w:rsidRDefault="00711F90" w:rsidP="002F0A14">
      <w:pPr>
        <w:spacing w:after="0" w:line="240" w:lineRule="auto"/>
        <w:ind w:left="-567" w:firstLine="567"/>
        <w:rPr>
          <w:rFonts w:ascii="PT Astra Serif" w:hAnsi="PT Astra Serif"/>
          <w:sz w:val="16"/>
          <w:szCs w:val="16"/>
        </w:rPr>
      </w:pPr>
    </w:p>
    <w:p w:rsidR="00711F90" w:rsidRPr="002F0A14" w:rsidRDefault="00711F90" w:rsidP="002F0A14">
      <w:pPr>
        <w:spacing w:after="0" w:line="240" w:lineRule="auto"/>
        <w:ind w:left="-567" w:firstLine="567"/>
        <w:jc w:val="both"/>
        <w:rPr>
          <w:rFonts w:ascii="PT Astra Serif" w:hAnsi="PT Astra Serif"/>
          <w:sz w:val="16"/>
          <w:szCs w:val="16"/>
        </w:rPr>
      </w:pPr>
      <w:r w:rsidRPr="002F0A14">
        <w:rPr>
          <w:rFonts w:ascii="PT Astra Serif" w:hAnsi="PT Astra Serif"/>
          <w:sz w:val="16"/>
          <w:szCs w:val="16"/>
        </w:rPr>
        <w:t>Глава Целинного района - председатель комиссии;</w:t>
      </w:r>
    </w:p>
    <w:p w:rsidR="00711F90" w:rsidRPr="002F0A14" w:rsidRDefault="00711F90" w:rsidP="002F0A14">
      <w:pPr>
        <w:spacing w:after="0" w:line="240" w:lineRule="auto"/>
        <w:ind w:left="-567" w:firstLine="567"/>
        <w:jc w:val="both"/>
        <w:rPr>
          <w:rFonts w:ascii="PT Astra Serif" w:hAnsi="PT Astra Serif"/>
          <w:sz w:val="16"/>
          <w:szCs w:val="16"/>
        </w:rPr>
      </w:pPr>
      <w:r w:rsidRPr="002F0A14">
        <w:rPr>
          <w:rFonts w:ascii="PT Astra Serif" w:hAnsi="PT Astra Serif"/>
          <w:sz w:val="16"/>
          <w:szCs w:val="16"/>
        </w:rPr>
        <w:t>заместитель Главы Целинного района, курирующий социальные вопросы - заместитель председателя комиссии;</w:t>
      </w:r>
    </w:p>
    <w:p w:rsidR="00711F90" w:rsidRPr="002F0A14" w:rsidRDefault="00711F90" w:rsidP="002F0A14">
      <w:pPr>
        <w:spacing w:after="0" w:line="240" w:lineRule="auto"/>
        <w:ind w:left="-567" w:firstLine="567"/>
        <w:jc w:val="both"/>
        <w:rPr>
          <w:rFonts w:ascii="PT Astra Serif" w:hAnsi="PT Astra Serif"/>
          <w:sz w:val="16"/>
          <w:szCs w:val="16"/>
        </w:rPr>
      </w:pPr>
      <w:r w:rsidRPr="002F0A14">
        <w:rPr>
          <w:rFonts w:ascii="PT Astra Serif" w:hAnsi="PT Astra Serif"/>
          <w:sz w:val="16"/>
          <w:szCs w:val="16"/>
        </w:rPr>
        <w:t>управляющий делами Администрации Целинного района - секретарь комиссии.</w:t>
      </w:r>
    </w:p>
    <w:p w:rsidR="00711F90" w:rsidRPr="002F0A14" w:rsidRDefault="00711F90" w:rsidP="002F0A14">
      <w:pPr>
        <w:spacing w:after="0" w:line="240" w:lineRule="auto"/>
        <w:ind w:left="-567" w:firstLine="567"/>
        <w:jc w:val="both"/>
        <w:rPr>
          <w:rFonts w:ascii="PT Astra Serif" w:hAnsi="PT Astra Serif"/>
          <w:sz w:val="16"/>
          <w:szCs w:val="16"/>
        </w:rPr>
      </w:pPr>
    </w:p>
    <w:p w:rsidR="00711F90" w:rsidRPr="002F0A14" w:rsidRDefault="00711F90" w:rsidP="002F0A14">
      <w:pPr>
        <w:spacing w:after="0" w:line="240" w:lineRule="auto"/>
        <w:ind w:left="-567" w:firstLine="567"/>
        <w:rPr>
          <w:rFonts w:ascii="PT Astra Serif" w:hAnsi="PT Astra Serif"/>
          <w:sz w:val="16"/>
          <w:szCs w:val="16"/>
        </w:rPr>
      </w:pPr>
      <w:r w:rsidRPr="002F0A14">
        <w:rPr>
          <w:rFonts w:ascii="PT Astra Serif" w:hAnsi="PT Astra Serif"/>
          <w:sz w:val="16"/>
          <w:szCs w:val="16"/>
        </w:rPr>
        <w:t>Члены комиссии:</w:t>
      </w:r>
    </w:p>
    <w:p w:rsidR="00711F90" w:rsidRPr="002F0A14" w:rsidRDefault="00711F90" w:rsidP="002F0A14">
      <w:pPr>
        <w:spacing w:after="0" w:line="240" w:lineRule="auto"/>
        <w:ind w:left="-567" w:firstLine="567"/>
        <w:jc w:val="both"/>
        <w:rPr>
          <w:rFonts w:ascii="PT Astra Serif" w:hAnsi="PT Astra Serif"/>
          <w:sz w:val="16"/>
          <w:szCs w:val="16"/>
        </w:rPr>
      </w:pPr>
      <w:r w:rsidRPr="002F0A14">
        <w:rPr>
          <w:rFonts w:ascii="PT Astra Serif" w:hAnsi="PT Astra Serif"/>
          <w:sz w:val="16"/>
          <w:szCs w:val="16"/>
        </w:rPr>
        <w:t xml:space="preserve"> начальник </w:t>
      </w:r>
      <w:proofErr w:type="gramStart"/>
      <w:r w:rsidRPr="002F0A14">
        <w:rPr>
          <w:rFonts w:ascii="PT Astra Serif" w:hAnsi="PT Astra Serif"/>
          <w:sz w:val="16"/>
          <w:szCs w:val="16"/>
        </w:rPr>
        <w:t>Отдела образования Администрации Целинного района Курганской области</w:t>
      </w:r>
      <w:proofErr w:type="gramEnd"/>
      <w:r w:rsidRPr="002F0A14">
        <w:rPr>
          <w:rFonts w:ascii="PT Astra Serif" w:hAnsi="PT Astra Serif"/>
          <w:sz w:val="16"/>
          <w:szCs w:val="16"/>
        </w:rPr>
        <w:t>;</w:t>
      </w:r>
    </w:p>
    <w:p w:rsidR="00711F90" w:rsidRPr="002F0A14" w:rsidRDefault="00711F90" w:rsidP="002F0A14">
      <w:pPr>
        <w:spacing w:after="0" w:line="240" w:lineRule="auto"/>
        <w:ind w:left="-567" w:firstLine="567"/>
        <w:jc w:val="both"/>
        <w:rPr>
          <w:rFonts w:ascii="PT Astra Serif" w:hAnsi="PT Astra Serif"/>
          <w:sz w:val="16"/>
          <w:szCs w:val="16"/>
        </w:rPr>
      </w:pPr>
      <w:r w:rsidRPr="002F0A14">
        <w:rPr>
          <w:rFonts w:ascii="PT Astra Serif" w:hAnsi="PT Astra Serif"/>
          <w:sz w:val="16"/>
          <w:szCs w:val="16"/>
        </w:rPr>
        <w:t xml:space="preserve"> главный врач ГБУ «Целинная Центральная районная больница» (по согласованию);</w:t>
      </w:r>
    </w:p>
    <w:p w:rsidR="00711F90" w:rsidRPr="002F0A14" w:rsidRDefault="00711F90" w:rsidP="002F0A14">
      <w:pPr>
        <w:spacing w:after="0" w:line="240" w:lineRule="auto"/>
        <w:ind w:left="-567" w:firstLine="567"/>
        <w:jc w:val="both"/>
        <w:rPr>
          <w:rFonts w:ascii="PT Astra Serif" w:hAnsi="PT Astra Serif"/>
          <w:sz w:val="16"/>
          <w:szCs w:val="16"/>
        </w:rPr>
      </w:pPr>
      <w:r w:rsidRPr="002F0A14">
        <w:rPr>
          <w:rFonts w:ascii="PT Astra Serif" w:hAnsi="PT Astra Serif"/>
          <w:sz w:val="16"/>
          <w:szCs w:val="16"/>
        </w:rPr>
        <w:t xml:space="preserve"> начальник ОП «Целинное» МО МВД «</w:t>
      </w:r>
      <w:proofErr w:type="spellStart"/>
      <w:r w:rsidRPr="002F0A14">
        <w:rPr>
          <w:rFonts w:ascii="PT Astra Serif" w:hAnsi="PT Astra Serif"/>
          <w:sz w:val="16"/>
          <w:szCs w:val="16"/>
        </w:rPr>
        <w:t>Куртамышский</w:t>
      </w:r>
      <w:proofErr w:type="spellEnd"/>
      <w:r w:rsidRPr="002F0A14">
        <w:rPr>
          <w:rFonts w:ascii="PT Astra Serif" w:hAnsi="PT Astra Serif"/>
          <w:sz w:val="16"/>
          <w:szCs w:val="16"/>
        </w:rPr>
        <w:t>» (по согласованию);</w:t>
      </w:r>
    </w:p>
    <w:p w:rsidR="00711F90" w:rsidRPr="002F0A14" w:rsidRDefault="00711F90" w:rsidP="002F0A14">
      <w:pPr>
        <w:spacing w:after="0" w:line="240" w:lineRule="auto"/>
        <w:ind w:left="-567" w:firstLine="567"/>
        <w:jc w:val="both"/>
        <w:rPr>
          <w:rFonts w:ascii="PT Astra Serif" w:hAnsi="PT Astra Serif"/>
          <w:sz w:val="16"/>
          <w:szCs w:val="16"/>
        </w:rPr>
      </w:pPr>
      <w:r w:rsidRPr="002F0A14">
        <w:rPr>
          <w:rFonts w:ascii="PT Astra Serif" w:hAnsi="PT Astra Serif"/>
          <w:sz w:val="16"/>
          <w:szCs w:val="16"/>
        </w:rPr>
        <w:t xml:space="preserve"> старший инспектор </w:t>
      </w:r>
      <w:proofErr w:type="spellStart"/>
      <w:r w:rsidRPr="002F0A14">
        <w:rPr>
          <w:rFonts w:ascii="PT Astra Serif" w:hAnsi="PT Astra Serif"/>
          <w:sz w:val="16"/>
          <w:szCs w:val="16"/>
        </w:rPr>
        <w:t>Куртамышского</w:t>
      </w:r>
      <w:proofErr w:type="spellEnd"/>
      <w:r w:rsidRPr="002F0A14">
        <w:rPr>
          <w:rFonts w:ascii="PT Astra Serif" w:hAnsi="PT Astra Serif"/>
          <w:sz w:val="16"/>
          <w:szCs w:val="16"/>
        </w:rPr>
        <w:t xml:space="preserve"> МФ ФКУ УИИ УФСИН России по Курганской области (по согласованию);</w:t>
      </w:r>
    </w:p>
    <w:p w:rsidR="00711F90" w:rsidRPr="002F0A14" w:rsidRDefault="00711F90" w:rsidP="002F0A14">
      <w:pPr>
        <w:spacing w:after="0" w:line="240" w:lineRule="auto"/>
        <w:ind w:left="-567" w:firstLine="567"/>
        <w:jc w:val="both"/>
        <w:rPr>
          <w:rFonts w:ascii="PT Astra Serif" w:hAnsi="PT Astra Serif"/>
          <w:sz w:val="16"/>
          <w:szCs w:val="16"/>
        </w:rPr>
      </w:pPr>
    </w:p>
    <w:p w:rsidR="00711F90" w:rsidRPr="002F0A14" w:rsidRDefault="00711F90" w:rsidP="002F0A14">
      <w:pPr>
        <w:spacing w:after="0" w:line="240" w:lineRule="auto"/>
        <w:ind w:left="-567" w:firstLine="567"/>
        <w:rPr>
          <w:rFonts w:ascii="PT Astra Serif" w:hAnsi="PT Astra Serif"/>
          <w:sz w:val="16"/>
          <w:szCs w:val="16"/>
        </w:rPr>
      </w:pPr>
      <w:r w:rsidRPr="002F0A14">
        <w:rPr>
          <w:rFonts w:ascii="PT Astra Serif" w:hAnsi="PT Astra Serif"/>
          <w:sz w:val="16"/>
          <w:szCs w:val="16"/>
        </w:rPr>
        <w:t xml:space="preserve">Управляющий делами </w:t>
      </w:r>
    </w:p>
    <w:p w:rsidR="00711F90" w:rsidRPr="002F0A14" w:rsidRDefault="00711F90" w:rsidP="002F0A14">
      <w:pPr>
        <w:spacing w:after="0" w:line="240" w:lineRule="auto"/>
        <w:ind w:left="-567" w:firstLine="567"/>
        <w:rPr>
          <w:rFonts w:ascii="PT Astra Serif" w:hAnsi="PT Astra Serif"/>
          <w:sz w:val="16"/>
          <w:szCs w:val="16"/>
        </w:rPr>
      </w:pPr>
      <w:r w:rsidRPr="002F0A14">
        <w:rPr>
          <w:rFonts w:ascii="PT Astra Serif" w:hAnsi="PT Astra Serif"/>
          <w:sz w:val="16"/>
          <w:szCs w:val="16"/>
        </w:rPr>
        <w:t xml:space="preserve">Администрации Целинного района  </w:t>
      </w:r>
      <w:r w:rsidRPr="002F0A14">
        <w:rPr>
          <w:rFonts w:ascii="PT Astra Serif" w:hAnsi="PT Astra Serif"/>
          <w:sz w:val="16"/>
          <w:szCs w:val="16"/>
        </w:rPr>
        <w:tab/>
      </w:r>
      <w:r w:rsidRPr="002F0A14">
        <w:rPr>
          <w:rFonts w:ascii="PT Astra Serif" w:hAnsi="PT Astra Serif"/>
          <w:sz w:val="16"/>
          <w:szCs w:val="16"/>
        </w:rPr>
        <w:tab/>
      </w:r>
      <w:r w:rsidRPr="002F0A14">
        <w:rPr>
          <w:rFonts w:ascii="PT Astra Serif" w:hAnsi="PT Astra Serif"/>
          <w:sz w:val="16"/>
          <w:szCs w:val="16"/>
        </w:rPr>
        <w:tab/>
      </w:r>
      <w:r w:rsidRPr="002F0A14">
        <w:rPr>
          <w:rFonts w:ascii="PT Astra Serif" w:hAnsi="PT Astra Serif"/>
          <w:sz w:val="16"/>
          <w:szCs w:val="16"/>
        </w:rPr>
        <w:tab/>
        <w:t xml:space="preserve">             Л.В. Акулова</w:t>
      </w:r>
    </w:p>
    <w:p w:rsidR="00711F90" w:rsidRPr="002F0A14" w:rsidRDefault="00711F90" w:rsidP="002F0A14">
      <w:pPr>
        <w:spacing w:after="0" w:line="240" w:lineRule="auto"/>
        <w:ind w:left="-567" w:firstLine="567"/>
        <w:rPr>
          <w:rFonts w:ascii="PT Astra Serif" w:hAnsi="PT Astra Serif"/>
          <w:sz w:val="16"/>
          <w:szCs w:val="16"/>
        </w:rPr>
      </w:pPr>
    </w:p>
    <w:p w:rsidR="00AF7B24" w:rsidRPr="005753C6" w:rsidRDefault="00AF7B24" w:rsidP="005753C6">
      <w:pPr>
        <w:tabs>
          <w:tab w:val="left" w:pos="426"/>
        </w:tabs>
        <w:spacing w:after="0" w:line="240" w:lineRule="auto"/>
        <w:ind w:left="-567" w:firstLine="567"/>
        <w:jc w:val="center"/>
        <w:rPr>
          <w:rFonts w:ascii="PT Astra Serif" w:hAnsi="PT Astra Serif"/>
          <w:sz w:val="12"/>
        </w:rPr>
      </w:pPr>
    </w:p>
    <w:p w:rsidR="006201AB" w:rsidRPr="00702DB7" w:rsidRDefault="006201AB" w:rsidP="00AF7B24">
      <w:pPr>
        <w:spacing w:after="0" w:line="240" w:lineRule="auto"/>
        <w:ind w:left="-567" w:firstLine="567"/>
        <w:rPr>
          <w:rFonts w:ascii="PT Astra Serif" w:hAnsi="PT Astra Serif"/>
          <w:b/>
          <w:i/>
          <w:sz w:val="32"/>
        </w:rPr>
      </w:pPr>
      <w:proofErr w:type="gramStart"/>
      <w:r w:rsidRPr="00702DB7">
        <w:rPr>
          <w:rFonts w:ascii="PT Astra Serif" w:hAnsi="PT Astra Serif"/>
          <w:b/>
          <w:i/>
          <w:sz w:val="32"/>
        </w:rPr>
        <w:t>Раздел пятый</w:t>
      </w:r>
      <w:proofErr w:type="gramEnd"/>
    </w:p>
    <w:p w:rsidR="006201AB" w:rsidRPr="00702DB7" w:rsidRDefault="006201AB" w:rsidP="00AF7B24">
      <w:pPr>
        <w:tabs>
          <w:tab w:val="left" w:pos="3686"/>
        </w:tabs>
        <w:spacing w:after="0" w:line="240" w:lineRule="auto"/>
        <w:ind w:left="-567" w:firstLine="567"/>
        <w:jc w:val="center"/>
        <w:rPr>
          <w:rFonts w:ascii="PT Astra Serif" w:hAnsi="PT Astra Serif"/>
          <w:bCs/>
        </w:rPr>
      </w:pPr>
    </w:p>
    <w:p w:rsidR="006201AB" w:rsidRPr="005753C6" w:rsidRDefault="006201AB" w:rsidP="00AF7B24">
      <w:pPr>
        <w:tabs>
          <w:tab w:val="left" w:pos="3686"/>
        </w:tabs>
        <w:spacing w:after="0" w:line="240" w:lineRule="auto"/>
        <w:ind w:left="-567" w:firstLine="567"/>
        <w:jc w:val="center"/>
        <w:rPr>
          <w:rFonts w:ascii="PT Astra Serif" w:hAnsi="PT Astra Serif"/>
          <w:b/>
          <w:bCs/>
          <w:sz w:val="20"/>
          <w:szCs w:val="20"/>
        </w:rPr>
      </w:pPr>
      <w:r w:rsidRPr="005753C6">
        <w:rPr>
          <w:rFonts w:ascii="PT Astra Serif" w:hAnsi="PT Astra Serif"/>
          <w:b/>
          <w:bCs/>
          <w:sz w:val="20"/>
          <w:szCs w:val="20"/>
        </w:rPr>
        <w:t>Объявления о выделении земельных участков и проведен</w:t>
      </w:r>
      <w:proofErr w:type="gramStart"/>
      <w:r w:rsidRPr="005753C6">
        <w:rPr>
          <w:rFonts w:ascii="PT Astra Serif" w:hAnsi="PT Astra Serif"/>
          <w:b/>
          <w:bCs/>
          <w:sz w:val="20"/>
          <w:szCs w:val="20"/>
        </w:rPr>
        <w:t>ии ау</w:t>
      </w:r>
      <w:proofErr w:type="gramEnd"/>
      <w:r w:rsidRPr="005753C6">
        <w:rPr>
          <w:rFonts w:ascii="PT Astra Serif" w:hAnsi="PT Astra Serif"/>
          <w:b/>
          <w:bCs/>
          <w:sz w:val="20"/>
          <w:szCs w:val="20"/>
        </w:rPr>
        <w:t>кционов</w:t>
      </w:r>
    </w:p>
    <w:p w:rsidR="003E40F6" w:rsidRPr="003E40F6" w:rsidRDefault="003E40F6" w:rsidP="003E40F6">
      <w:pPr>
        <w:spacing w:after="0" w:line="240" w:lineRule="auto"/>
        <w:ind w:left="-567" w:firstLine="567"/>
        <w:jc w:val="both"/>
        <w:rPr>
          <w:rFonts w:ascii="PT Astra Serif" w:hAnsi="PT Astra Serif"/>
          <w:sz w:val="20"/>
          <w:szCs w:val="28"/>
        </w:rPr>
      </w:pPr>
      <w:r w:rsidRPr="003E40F6">
        <w:rPr>
          <w:rFonts w:ascii="PT Astra Serif" w:hAnsi="PT Astra Serif"/>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45:18:020116:437, общей площадью 460 </w:t>
      </w:r>
      <w:proofErr w:type="spellStart"/>
      <w:r w:rsidRPr="003E40F6">
        <w:rPr>
          <w:rFonts w:ascii="PT Astra Serif" w:hAnsi="PT Astra Serif"/>
          <w:sz w:val="20"/>
          <w:szCs w:val="28"/>
        </w:rPr>
        <w:t>кв</w:t>
      </w:r>
      <w:proofErr w:type="gramStart"/>
      <w:r w:rsidRPr="003E40F6">
        <w:rPr>
          <w:rFonts w:ascii="PT Astra Serif" w:hAnsi="PT Astra Serif"/>
          <w:sz w:val="20"/>
          <w:szCs w:val="28"/>
        </w:rPr>
        <w:t>.м</w:t>
      </w:r>
      <w:proofErr w:type="spellEnd"/>
      <w:proofErr w:type="gramEnd"/>
      <w:r w:rsidRPr="003E40F6">
        <w:rPr>
          <w:rFonts w:ascii="PT Astra Serif" w:hAnsi="PT Astra Serif"/>
          <w:sz w:val="20"/>
          <w:szCs w:val="28"/>
        </w:rPr>
        <w:t xml:space="preserve">, разрешенное использование </w:t>
      </w:r>
      <w:r w:rsidRPr="003E40F6">
        <w:rPr>
          <w:rFonts w:ascii="PT Astra Serif" w:hAnsi="PT Astra Serif"/>
          <w:sz w:val="20"/>
          <w:szCs w:val="28"/>
        </w:rPr>
        <w:lastRenderedPageBreak/>
        <w:t xml:space="preserve">– </w:t>
      </w:r>
      <w:r w:rsidRPr="003E40F6">
        <w:rPr>
          <w:rFonts w:ascii="PT Astra Serif" w:hAnsi="PT Astra Serif"/>
          <w:color w:val="000000"/>
          <w:sz w:val="20"/>
          <w:szCs w:val="28"/>
        </w:rPr>
        <w:t>д</w:t>
      </w:r>
      <w:r w:rsidRPr="003E40F6">
        <w:rPr>
          <w:rFonts w:ascii="PT Astra Serif" w:hAnsi="PT Astra Serif"/>
          <w:color w:val="000000"/>
          <w:sz w:val="20"/>
          <w:szCs w:val="28"/>
          <w:shd w:val="clear" w:color="auto" w:fill="FFFFFF"/>
        </w:rPr>
        <w:t>ля ведения личного подсобного хозяйства (приусадебный земельный участок)</w:t>
      </w:r>
      <w:r w:rsidRPr="003E40F6">
        <w:rPr>
          <w:rFonts w:ascii="PT Astra Serif" w:hAnsi="PT Astra Serif"/>
          <w:sz w:val="20"/>
          <w:szCs w:val="28"/>
        </w:rPr>
        <w:t xml:space="preserve">, расположенный по адресу: Курганская область, Целинный район, </w:t>
      </w:r>
      <w:proofErr w:type="spellStart"/>
      <w:r w:rsidRPr="003E40F6">
        <w:rPr>
          <w:rFonts w:ascii="PT Astra Serif" w:hAnsi="PT Astra Serif"/>
          <w:sz w:val="20"/>
          <w:szCs w:val="28"/>
        </w:rPr>
        <w:t>с</w:t>
      </w:r>
      <w:proofErr w:type="gramStart"/>
      <w:r w:rsidRPr="003E40F6">
        <w:rPr>
          <w:rFonts w:ascii="PT Astra Serif" w:hAnsi="PT Astra Serif"/>
          <w:sz w:val="20"/>
          <w:szCs w:val="28"/>
        </w:rPr>
        <w:t>.Ц</w:t>
      </w:r>
      <w:proofErr w:type="gramEnd"/>
      <w:r w:rsidRPr="003E40F6">
        <w:rPr>
          <w:rFonts w:ascii="PT Astra Serif" w:hAnsi="PT Astra Serif"/>
          <w:sz w:val="20"/>
          <w:szCs w:val="28"/>
        </w:rPr>
        <w:t>елинное</w:t>
      </w:r>
      <w:proofErr w:type="spellEnd"/>
      <w:r w:rsidRPr="003E40F6">
        <w:rPr>
          <w:rFonts w:ascii="PT Astra Serif" w:hAnsi="PT Astra Serif"/>
          <w:sz w:val="20"/>
          <w:szCs w:val="28"/>
        </w:rPr>
        <w:t xml:space="preserve">, </w:t>
      </w:r>
      <w:proofErr w:type="spellStart"/>
      <w:r w:rsidRPr="003E40F6">
        <w:rPr>
          <w:rFonts w:ascii="PT Astra Serif" w:hAnsi="PT Astra Serif"/>
          <w:sz w:val="20"/>
          <w:szCs w:val="28"/>
        </w:rPr>
        <w:t>ул.Кирова</w:t>
      </w:r>
      <w:proofErr w:type="spellEnd"/>
      <w:r w:rsidRPr="003E40F6">
        <w:rPr>
          <w:rFonts w:ascii="PT Astra Serif" w:hAnsi="PT Astra Serif"/>
          <w:sz w:val="20"/>
          <w:szCs w:val="28"/>
        </w:rPr>
        <w:t>, д.67. Заявления и возражения</w:t>
      </w:r>
      <w:r w:rsidRPr="003E40F6">
        <w:rPr>
          <w:rFonts w:ascii="PT Astra Serif" w:hAnsi="PT Astra Serif" w:cs="Arial"/>
          <w:color w:val="333333"/>
          <w:sz w:val="16"/>
          <w:shd w:val="clear" w:color="auto" w:fill="FFFFFF"/>
        </w:rPr>
        <w:t xml:space="preserve"> </w:t>
      </w:r>
      <w:r w:rsidRPr="003E40F6">
        <w:rPr>
          <w:rFonts w:ascii="PT Astra Serif" w:hAnsi="PT Astra Serif"/>
          <w:sz w:val="20"/>
          <w:szCs w:val="28"/>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3E40F6">
        <w:rPr>
          <w:rFonts w:ascii="PT Astra Serif" w:hAnsi="PT Astra Serif"/>
          <w:sz w:val="20"/>
          <w:szCs w:val="28"/>
        </w:rPr>
        <w:t>.(</w:t>
      </w:r>
      <w:proofErr w:type="gramEnd"/>
      <w:r w:rsidRPr="003E40F6">
        <w:rPr>
          <w:rFonts w:ascii="PT Astra Serif" w:hAnsi="PT Astra Serif"/>
          <w:sz w:val="20"/>
          <w:szCs w:val="28"/>
        </w:rPr>
        <w:t>перерыв с 12ч. до 13ч.) .</w:t>
      </w:r>
    </w:p>
    <w:p w:rsidR="003E40F6" w:rsidRPr="003E40F6" w:rsidRDefault="003E40F6" w:rsidP="003E40F6">
      <w:pPr>
        <w:spacing w:after="0" w:line="240" w:lineRule="auto"/>
        <w:ind w:left="-567" w:firstLine="567"/>
        <w:jc w:val="both"/>
        <w:rPr>
          <w:rFonts w:ascii="PT Astra Serif" w:hAnsi="PT Astra Serif"/>
          <w:sz w:val="16"/>
        </w:rPr>
      </w:pPr>
    </w:p>
    <w:p w:rsidR="003E40F6" w:rsidRPr="003E40F6" w:rsidRDefault="003E40F6" w:rsidP="003E40F6">
      <w:pPr>
        <w:pStyle w:val="afd"/>
        <w:ind w:left="-567" w:firstLine="567"/>
        <w:jc w:val="both"/>
        <w:rPr>
          <w:rFonts w:ascii="PT Astra Serif" w:hAnsi="PT Astra Serif"/>
          <w:sz w:val="16"/>
          <w:szCs w:val="22"/>
        </w:rPr>
      </w:pPr>
      <w:r w:rsidRPr="003E40F6">
        <w:rPr>
          <w:rFonts w:ascii="PT Astra Serif" w:hAnsi="PT Astra Serif"/>
          <w:sz w:val="20"/>
          <w:szCs w:val="28"/>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45:18:031008:265, общей площадью 1400000 </w:t>
      </w:r>
      <w:proofErr w:type="spellStart"/>
      <w:r w:rsidRPr="003E40F6">
        <w:rPr>
          <w:rFonts w:ascii="PT Astra Serif" w:hAnsi="PT Astra Serif"/>
          <w:sz w:val="20"/>
          <w:szCs w:val="28"/>
        </w:rPr>
        <w:t>кв.м</w:t>
      </w:r>
      <w:proofErr w:type="spellEnd"/>
      <w:r w:rsidRPr="003E40F6">
        <w:rPr>
          <w:rFonts w:ascii="PT Astra Serif" w:hAnsi="PT Astra Serif"/>
          <w:sz w:val="20"/>
          <w:szCs w:val="28"/>
        </w:rPr>
        <w:t xml:space="preserve">., земли </w:t>
      </w:r>
      <w:r w:rsidRPr="003E40F6">
        <w:rPr>
          <w:rFonts w:ascii="PT Astra Serif" w:hAnsi="PT Astra Serif"/>
          <w:bCs/>
          <w:sz w:val="20"/>
          <w:szCs w:val="28"/>
          <w:shd w:val="clear" w:color="auto" w:fill="FFFFFF"/>
        </w:rPr>
        <w:t>сельскохозяйственного назначения</w:t>
      </w:r>
      <w:r w:rsidRPr="003E40F6">
        <w:rPr>
          <w:rFonts w:ascii="PT Astra Serif" w:hAnsi="PT Astra Serif"/>
          <w:sz w:val="20"/>
          <w:szCs w:val="28"/>
        </w:rPr>
        <w:t xml:space="preserve"> Казак-</w:t>
      </w:r>
      <w:proofErr w:type="spellStart"/>
      <w:r w:rsidRPr="003E40F6">
        <w:rPr>
          <w:rFonts w:ascii="PT Astra Serif" w:hAnsi="PT Astra Serif"/>
          <w:sz w:val="20"/>
          <w:szCs w:val="28"/>
        </w:rPr>
        <w:t>Кочердыкского</w:t>
      </w:r>
      <w:proofErr w:type="spellEnd"/>
      <w:r w:rsidRPr="003E40F6">
        <w:rPr>
          <w:rFonts w:ascii="PT Astra Serif" w:hAnsi="PT Astra Serif"/>
          <w:sz w:val="20"/>
          <w:szCs w:val="28"/>
        </w:rPr>
        <w:t xml:space="preserve"> сельсовета, разрешенное использование – </w:t>
      </w:r>
      <w:r w:rsidRPr="003E40F6">
        <w:rPr>
          <w:rFonts w:ascii="PT Astra Serif" w:hAnsi="PT Astra Serif"/>
          <w:bCs/>
          <w:sz w:val="20"/>
          <w:szCs w:val="28"/>
          <w:shd w:val="clear" w:color="auto" w:fill="FFFFFF"/>
        </w:rPr>
        <w:t xml:space="preserve">выращивание зерновых и иных сельскохозяйственных культур; для </w:t>
      </w:r>
      <w:proofErr w:type="spellStart"/>
      <w:r w:rsidRPr="003E40F6">
        <w:rPr>
          <w:rFonts w:ascii="PT Astra Serif" w:hAnsi="PT Astra Serif"/>
          <w:bCs/>
          <w:sz w:val="20"/>
          <w:szCs w:val="28"/>
          <w:shd w:val="clear" w:color="auto" w:fill="FFFFFF"/>
        </w:rPr>
        <w:t>селькохозяйственного</w:t>
      </w:r>
      <w:proofErr w:type="spellEnd"/>
      <w:r w:rsidRPr="003E40F6">
        <w:rPr>
          <w:rFonts w:ascii="PT Astra Serif" w:hAnsi="PT Astra Serif"/>
          <w:bCs/>
          <w:sz w:val="20"/>
          <w:szCs w:val="28"/>
          <w:shd w:val="clear" w:color="auto" w:fill="FFFFFF"/>
        </w:rPr>
        <w:t xml:space="preserve"> производства</w:t>
      </w:r>
      <w:r w:rsidRPr="003E40F6">
        <w:rPr>
          <w:rFonts w:ascii="PT Astra Serif" w:hAnsi="PT Astra Serif"/>
          <w:sz w:val="20"/>
          <w:szCs w:val="28"/>
        </w:rPr>
        <w:t xml:space="preserve">, расположенного по адресу: </w:t>
      </w:r>
      <w:r w:rsidRPr="003E40F6">
        <w:rPr>
          <w:rFonts w:ascii="PT Astra Serif" w:hAnsi="PT Astra Serif"/>
          <w:sz w:val="20"/>
          <w:szCs w:val="28"/>
          <w:shd w:val="clear" w:color="auto" w:fill="FFFFFF"/>
        </w:rPr>
        <w:t>Курганская область, Целинный район, д.</w:t>
      </w:r>
      <w:r w:rsidRPr="003E40F6">
        <w:rPr>
          <w:rFonts w:ascii="PT Astra Serif" w:hAnsi="PT Astra Serif"/>
          <w:sz w:val="20"/>
          <w:szCs w:val="28"/>
        </w:rPr>
        <w:t> </w:t>
      </w:r>
      <w:r w:rsidRPr="003E40F6">
        <w:rPr>
          <w:rFonts w:ascii="PT Astra Serif" w:hAnsi="PT Astra Serif"/>
          <w:sz w:val="20"/>
          <w:szCs w:val="28"/>
          <w:shd w:val="clear" w:color="auto" w:fill="FFFFFF"/>
        </w:rPr>
        <w:t xml:space="preserve">Приозерная, </w:t>
      </w:r>
      <w:r w:rsidRPr="003E40F6">
        <w:rPr>
          <w:rFonts w:ascii="PT Astra Serif" w:hAnsi="PT Astra Serif"/>
          <w:sz w:val="20"/>
          <w:szCs w:val="28"/>
        </w:rPr>
        <w:t>Казак-</w:t>
      </w:r>
      <w:proofErr w:type="spellStart"/>
      <w:r w:rsidRPr="003E40F6">
        <w:rPr>
          <w:rFonts w:ascii="PT Astra Serif" w:hAnsi="PT Astra Serif"/>
          <w:sz w:val="20"/>
          <w:szCs w:val="28"/>
        </w:rPr>
        <w:t>Кочердыкский</w:t>
      </w:r>
      <w:proofErr w:type="spellEnd"/>
      <w:r w:rsidRPr="003E40F6">
        <w:rPr>
          <w:rFonts w:ascii="PT Astra Serif" w:hAnsi="PT Astra Serif"/>
          <w:sz w:val="20"/>
          <w:szCs w:val="28"/>
        </w:rPr>
        <w:t xml:space="preserve"> сельсовет.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3E40F6">
        <w:rPr>
          <w:rFonts w:ascii="PT Astra Serif" w:hAnsi="PT Astra Serif"/>
          <w:sz w:val="20"/>
          <w:szCs w:val="28"/>
        </w:rPr>
        <w:t>с</w:t>
      </w:r>
      <w:proofErr w:type="gramStart"/>
      <w:r w:rsidRPr="003E40F6">
        <w:rPr>
          <w:rFonts w:ascii="PT Astra Serif" w:hAnsi="PT Astra Serif"/>
          <w:sz w:val="20"/>
          <w:szCs w:val="28"/>
        </w:rPr>
        <w:t>.Ц</w:t>
      </w:r>
      <w:proofErr w:type="gramEnd"/>
      <w:r w:rsidRPr="003E40F6">
        <w:rPr>
          <w:rFonts w:ascii="PT Astra Serif" w:hAnsi="PT Astra Serif"/>
          <w:sz w:val="20"/>
          <w:szCs w:val="28"/>
        </w:rPr>
        <w:t>елинное</w:t>
      </w:r>
      <w:proofErr w:type="spellEnd"/>
      <w:r w:rsidRPr="003E40F6">
        <w:rPr>
          <w:rFonts w:ascii="PT Astra Serif" w:hAnsi="PT Astra Serif"/>
          <w:sz w:val="20"/>
          <w:szCs w:val="28"/>
        </w:rPr>
        <w:t>, ул. Советская, д.66, кабинет № 22.</w:t>
      </w:r>
    </w:p>
    <w:p w:rsidR="003E40F6" w:rsidRPr="003E40F6" w:rsidRDefault="003E40F6" w:rsidP="003E40F6">
      <w:pPr>
        <w:spacing w:after="0" w:line="240" w:lineRule="auto"/>
        <w:ind w:left="-567" w:firstLine="567"/>
        <w:jc w:val="both"/>
        <w:rPr>
          <w:rFonts w:ascii="PT Astra Serif" w:hAnsi="PT Astra Serif"/>
          <w:sz w:val="16"/>
        </w:rPr>
      </w:pPr>
    </w:p>
    <w:p w:rsidR="003E40F6" w:rsidRPr="003E40F6" w:rsidRDefault="003E40F6" w:rsidP="003E40F6">
      <w:pPr>
        <w:pStyle w:val="afd"/>
        <w:ind w:left="-567" w:firstLine="567"/>
        <w:jc w:val="both"/>
        <w:rPr>
          <w:rFonts w:ascii="PT Astra Serif" w:hAnsi="PT Astra Serif"/>
          <w:sz w:val="16"/>
          <w:szCs w:val="22"/>
        </w:rPr>
      </w:pPr>
      <w:r w:rsidRPr="003E40F6">
        <w:rPr>
          <w:rFonts w:ascii="PT Astra Serif" w:hAnsi="PT Astra Serif"/>
          <w:sz w:val="20"/>
          <w:szCs w:val="28"/>
        </w:rPr>
        <w:t>Администрация Целинного района настоящим извещает о предоставлении в аренду сроком на 3 года земельного участка с кадастровым номером 45:18:031501:256, общей площадью 178,0 га, из земель населенных пунктов Казак-</w:t>
      </w:r>
      <w:proofErr w:type="spellStart"/>
      <w:r w:rsidRPr="003E40F6">
        <w:rPr>
          <w:rFonts w:ascii="PT Astra Serif" w:hAnsi="PT Astra Serif"/>
          <w:sz w:val="20"/>
          <w:szCs w:val="28"/>
        </w:rPr>
        <w:t>Кочердыкского</w:t>
      </w:r>
      <w:proofErr w:type="spellEnd"/>
      <w:r w:rsidRPr="003E40F6">
        <w:rPr>
          <w:rFonts w:ascii="PT Astra Serif" w:hAnsi="PT Astra Serif"/>
          <w:sz w:val="20"/>
          <w:szCs w:val="28"/>
        </w:rPr>
        <w:t xml:space="preserve"> сельсовета, разрешенное использование – </w:t>
      </w:r>
      <w:r w:rsidRPr="003E40F6">
        <w:rPr>
          <w:rFonts w:ascii="PT Astra Serif" w:hAnsi="PT Astra Serif"/>
          <w:bCs/>
          <w:sz w:val="20"/>
          <w:szCs w:val="28"/>
          <w:shd w:val="clear" w:color="auto" w:fill="FFFFFF"/>
        </w:rPr>
        <w:t>сенокошение</w:t>
      </w:r>
      <w:r w:rsidRPr="003E40F6">
        <w:rPr>
          <w:rFonts w:ascii="PT Astra Serif" w:hAnsi="PT Astra Serif"/>
          <w:sz w:val="20"/>
          <w:szCs w:val="28"/>
        </w:rPr>
        <w:t xml:space="preserve">, расположенного по адресу: </w:t>
      </w:r>
      <w:r w:rsidRPr="003E40F6">
        <w:rPr>
          <w:rFonts w:ascii="PT Astra Serif" w:hAnsi="PT Astra Serif"/>
          <w:bCs/>
          <w:sz w:val="20"/>
          <w:szCs w:val="28"/>
          <w:shd w:val="clear" w:color="auto" w:fill="FFFFFF"/>
        </w:rPr>
        <w:t xml:space="preserve">Курганская область, Целинный район, </w:t>
      </w:r>
      <w:proofErr w:type="spellStart"/>
      <w:r w:rsidRPr="003E40F6">
        <w:rPr>
          <w:rFonts w:ascii="PT Astra Serif" w:hAnsi="PT Astra Serif"/>
          <w:bCs/>
          <w:sz w:val="20"/>
          <w:szCs w:val="28"/>
          <w:shd w:val="clear" w:color="auto" w:fill="FFFFFF"/>
        </w:rPr>
        <w:t>д</w:t>
      </w:r>
      <w:proofErr w:type="gramStart"/>
      <w:r w:rsidRPr="003E40F6">
        <w:rPr>
          <w:rFonts w:ascii="PT Astra Serif" w:hAnsi="PT Astra Serif"/>
          <w:bCs/>
          <w:sz w:val="20"/>
          <w:szCs w:val="28"/>
          <w:shd w:val="clear" w:color="auto" w:fill="FFFFFF"/>
        </w:rPr>
        <w:t>.П</w:t>
      </w:r>
      <w:proofErr w:type="gramEnd"/>
      <w:r w:rsidRPr="003E40F6">
        <w:rPr>
          <w:rFonts w:ascii="PT Astra Serif" w:hAnsi="PT Astra Serif"/>
          <w:bCs/>
          <w:sz w:val="20"/>
          <w:szCs w:val="28"/>
          <w:shd w:val="clear" w:color="auto" w:fill="FFFFFF"/>
        </w:rPr>
        <w:t>риозерная</w:t>
      </w:r>
      <w:proofErr w:type="spellEnd"/>
      <w:r w:rsidRPr="003E40F6">
        <w:rPr>
          <w:rFonts w:ascii="PT Astra Serif" w:hAnsi="PT Astra Serif"/>
          <w:bCs/>
          <w:sz w:val="20"/>
          <w:szCs w:val="28"/>
          <w:shd w:val="clear" w:color="auto" w:fill="FFFFFF"/>
        </w:rPr>
        <w:t>.</w:t>
      </w:r>
      <w:r w:rsidRPr="003E40F6">
        <w:rPr>
          <w:rFonts w:ascii="PT Astra Serif" w:hAnsi="PT Astra Serif"/>
          <w:sz w:val="20"/>
          <w:szCs w:val="28"/>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3E40F6">
        <w:rPr>
          <w:rFonts w:ascii="PT Astra Serif" w:hAnsi="PT Astra Serif"/>
          <w:sz w:val="20"/>
          <w:szCs w:val="28"/>
        </w:rPr>
        <w:t>с</w:t>
      </w:r>
      <w:proofErr w:type="gramStart"/>
      <w:r w:rsidRPr="003E40F6">
        <w:rPr>
          <w:rFonts w:ascii="PT Astra Serif" w:hAnsi="PT Astra Serif"/>
          <w:sz w:val="20"/>
          <w:szCs w:val="28"/>
        </w:rPr>
        <w:t>.Ц</w:t>
      </w:r>
      <w:proofErr w:type="gramEnd"/>
      <w:r w:rsidRPr="003E40F6">
        <w:rPr>
          <w:rFonts w:ascii="PT Astra Serif" w:hAnsi="PT Astra Serif"/>
          <w:sz w:val="20"/>
          <w:szCs w:val="28"/>
        </w:rPr>
        <w:t>елинное</w:t>
      </w:r>
      <w:proofErr w:type="spellEnd"/>
      <w:r w:rsidRPr="003E40F6">
        <w:rPr>
          <w:rFonts w:ascii="PT Astra Serif" w:hAnsi="PT Astra Serif"/>
          <w:sz w:val="20"/>
          <w:szCs w:val="28"/>
        </w:rPr>
        <w:t>, ул. Советская, д.66, кабинет № 22.</w:t>
      </w:r>
    </w:p>
    <w:p w:rsidR="003E40F6" w:rsidRPr="003E40F6" w:rsidRDefault="003E40F6" w:rsidP="003E40F6">
      <w:pPr>
        <w:spacing w:after="0" w:line="240" w:lineRule="auto"/>
        <w:ind w:left="-567" w:firstLine="567"/>
        <w:jc w:val="both"/>
        <w:rPr>
          <w:rFonts w:ascii="PT Astra Serif" w:hAnsi="PT Astra Serif"/>
          <w:sz w:val="16"/>
        </w:rPr>
      </w:pPr>
    </w:p>
    <w:p w:rsidR="003E40F6" w:rsidRPr="003E40F6" w:rsidRDefault="003E40F6" w:rsidP="003E40F6">
      <w:pPr>
        <w:pStyle w:val="afd"/>
        <w:ind w:left="-567" w:firstLine="567"/>
        <w:jc w:val="both"/>
        <w:rPr>
          <w:rFonts w:ascii="PT Astra Serif" w:hAnsi="PT Astra Serif"/>
          <w:sz w:val="16"/>
          <w:szCs w:val="22"/>
        </w:rPr>
      </w:pPr>
      <w:r w:rsidRPr="003E40F6">
        <w:rPr>
          <w:rFonts w:ascii="PT Astra Serif" w:hAnsi="PT Astra Serif"/>
          <w:sz w:val="20"/>
          <w:szCs w:val="28"/>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45:18:031203:289, общей площадью 701070 </w:t>
      </w:r>
      <w:proofErr w:type="spellStart"/>
      <w:r w:rsidRPr="003E40F6">
        <w:rPr>
          <w:rFonts w:ascii="PT Astra Serif" w:hAnsi="PT Astra Serif"/>
          <w:sz w:val="20"/>
          <w:szCs w:val="28"/>
        </w:rPr>
        <w:t>кв.м</w:t>
      </w:r>
      <w:proofErr w:type="spellEnd"/>
      <w:r w:rsidRPr="003E40F6">
        <w:rPr>
          <w:rFonts w:ascii="PT Astra Serif" w:hAnsi="PT Astra Serif"/>
          <w:sz w:val="20"/>
          <w:szCs w:val="28"/>
        </w:rPr>
        <w:t>., из земель сельскохозяйственного назначения Казак-</w:t>
      </w:r>
      <w:proofErr w:type="spellStart"/>
      <w:r w:rsidRPr="003E40F6">
        <w:rPr>
          <w:rFonts w:ascii="PT Astra Serif" w:hAnsi="PT Astra Serif"/>
          <w:sz w:val="20"/>
          <w:szCs w:val="28"/>
        </w:rPr>
        <w:t>Кочердыкского</w:t>
      </w:r>
      <w:proofErr w:type="spellEnd"/>
      <w:r w:rsidRPr="003E40F6">
        <w:rPr>
          <w:rFonts w:ascii="PT Astra Serif" w:hAnsi="PT Astra Serif"/>
          <w:sz w:val="20"/>
          <w:szCs w:val="28"/>
        </w:rPr>
        <w:t xml:space="preserve"> сельсовета, разрешенное использование – </w:t>
      </w:r>
      <w:r w:rsidRPr="003E40F6">
        <w:rPr>
          <w:rFonts w:ascii="PT Astra Serif" w:hAnsi="PT Astra Serif"/>
          <w:bCs/>
          <w:sz w:val="20"/>
          <w:szCs w:val="28"/>
          <w:shd w:val="clear" w:color="auto" w:fill="FFFFFF"/>
        </w:rPr>
        <w:t>сенокошение</w:t>
      </w:r>
      <w:r w:rsidRPr="003E40F6">
        <w:rPr>
          <w:rFonts w:ascii="PT Astra Serif" w:hAnsi="PT Astra Serif"/>
          <w:sz w:val="20"/>
          <w:szCs w:val="28"/>
        </w:rPr>
        <w:t xml:space="preserve">, расположенного по адресу: </w:t>
      </w:r>
      <w:r w:rsidRPr="003E40F6">
        <w:rPr>
          <w:rFonts w:ascii="PT Astra Serif" w:hAnsi="PT Astra Serif"/>
          <w:bCs/>
          <w:sz w:val="20"/>
          <w:szCs w:val="28"/>
          <w:shd w:val="clear" w:color="auto" w:fill="FFFFFF"/>
        </w:rPr>
        <w:t xml:space="preserve">Курганская область, Целинный район, </w:t>
      </w:r>
      <w:proofErr w:type="spellStart"/>
      <w:r w:rsidRPr="003E40F6">
        <w:rPr>
          <w:rFonts w:ascii="PT Astra Serif" w:hAnsi="PT Astra Serif"/>
          <w:bCs/>
          <w:sz w:val="20"/>
          <w:szCs w:val="28"/>
          <w:shd w:val="clear" w:color="auto" w:fill="FFFFFF"/>
        </w:rPr>
        <w:t>д</w:t>
      </w:r>
      <w:proofErr w:type="gramStart"/>
      <w:r w:rsidRPr="003E40F6">
        <w:rPr>
          <w:rFonts w:ascii="PT Astra Serif" w:hAnsi="PT Astra Serif"/>
          <w:bCs/>
          <w:sz w:val="20"/>
          <w:szCs w:val="28"/>
          <w:shd w:val="clear" w:color="auto" w:fill="FFFFFF"/>
        </w:rPr>
        <w:t>.П</w:t>
      </w:r>
      <w:proofErr w:type="gramEnd"/>
      <w:r w:rsidRPr="003E40F6">
        <w:rPr>
          <w:rFonts w:ascii="PT Astra Serif" w:hAnsi="PT Astra Serif"/>
          <w:bCs/>
          <w:sz w:val="20"/>
          <w:szCs w:val="28"/>
          <w:shd w:val="clear" w:color="auto" w:fill="FFFFFF"/>
        </w:rPr>
        <w:t>риозерная</w:t>
      </w:r>
      <w:proofErr w:type="spellEnd"/>
      <w:r w:rsidRPr="003E40F6">
        <w:rPr>
          <w:rFonts w:ascii="PT Astra Serif" w:hAnsi="PT Astra Serif"/>
          <w:bCs/>
          <w:sz w:val="20"/>
          <w:szCs w:val="28"/>
          <w:shd w:val="clear" w:color="auto" w:fill="FFFFFF"/>
        </w:rPr>
        <w:t>.</w:t>
      </w:r>
      <w:r w:rsidRPr="003E40F6">
        <w:rPr>
          <w:rFonts w:ascii="PT Astra Serif" w:hAnsi="PT Astra Serif"/>
          <w:sz w:val="20"/>
          <w:szCs w:val="28"/>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3E40F6">
        <w:rPr>
          <w:rFonts w:ascii="PT Astra Serif" w:hAnsi="PT Astra Serif"/>
          <w:sz w:val="20"/>
          <w:szCs w:val="28"/>
        </w:rPr>
        <w:t>с</w:t>
      </w:r>
      <w:proofErr w:type="gramStart"/>
      <w:r w:rsidRPr="003E40F6">
        <w:rPr>
          <w:rFonts w:ascii="PT Astra Serif" w:hAnsi="PT Astra Serif"/>
          <w:sz w:val="20"/>
          <w:szCs w:val="28"/>
        </w:rPr>
        <w:t>.Ц</w:t>
      </w:r>
      <w:proofErr w:type="gramEnd"/>
      <w:r w:rsidRPr="003E40F6">
        <w:rPr>
          <w:rFonts w:ascii="PT Astra Serif" w:hAnsi="PT Astra Serif"/>
          <w:sz w:val="20"/>
          <w:szCs w:val="28"/>
        </w:rPr>
        <w:t>елинное</w:t>
      </w:r>
      <w:proofErr w:type="spellEnd"/>
      <w:r w:rsidRPr="003E40F6">
        <w:rPr>
          <w:rFonts w:ascii="PT Astra Serif" w:hAnsi="PT Astra Serif"/>
          <w:sz w:val="20"/>
          <w:szCs w:val="28"/>
        </w:rPr>
        <w:t>, ул. Советская, д.66, кабинет № 22.</w:t>
      </w:r>
    </w:p>
    <w:p w:rsidR="003E40F6" w:rsidRPr="003E40F6" w:rsidRDefault="003E40F6" w:rsidP="003E40F6">
      <w:pPr>
        <w:spacing w:after="0" w:line="240" w:lineRule="auto"/>
        <w:ind w:left="-567" w:firstLine="567"/>
        <w:jc w:val="both"/>
        <w:rPr>
          <w:rFonts w:ascii="PT Astra Serif" w:hAnsi="PT Astra Serif"/>
          <w:sz w:val="16"/>
        </w:rPr>
      </w:pPr>
    </w:p>
    <w:p w:rsidR="003E40F6" w:rsidRPr="003E40F6" w:rsidRDefault="003E40F6" w:rsidP="003E40F6">
      <w:pPr>
        <w:spacing w:after="0" w:line="240" w:lineRule="auto"/>
        <w:ind w:left="-567" w:firstLine="567"/>
        <w:jc w:val="both"/>
        <w:rPr>
          <w:rFonts w:ascii="PT Astra Serif" w:hAnsi="PT Astra Serif"/>
          <w:sz w:val="16"/>
        </w:rPr>
      </w:pPr>
    </w:p>
    <w:p w:rsidR="003E40F6" w:rsidRPr="003E40F6" w:rsidRDefault="003E40F6" w:rsidP="003E40F6">
      <w:pPr>
        <w:spacing w:after="0" w:line="240" w:lineRule="auto"/>
        <w:ind w:left="-567" w:firstLine="567"/>
        <w:jc w:val="both"/>
        <w:rPr>
          <w:rFonts w:ascii="PT Astra Serif" w:hAnsi="PT Astra Serif"/>
          <w:sz w:val="16"/>
        </w:rPr>
      </w:pPr>
    </w:p>
    <w:p w:rsidR="00BC3D31" w:rsidRPr="003E40F6" w:rsidRDefault="00BC3D31" w:rsidP="003E40F6">
      <w:pPr>
        <w:tabs>
          <w:tab w:val="left" w:pos="3686"/>
        </w:tabs>
        <w:spacing w:after="0" w:line="240" w:lineRule="auto"/>
        <w:ind w:left="-567" w:firstLine="567"/>
        <w:jc w:val="both"/>
        <w:rPr>
          <w:rFonts w:ascii="PT Astra Serif" w:hAnsi="PT Astra Serif"/>
          <w:sz w:val="14"/>
          <w:szCs w:val="20"/>
          <w:lang w:eastAsia="ru-RU"/>
        </w:rPr>
      </w:pPr>
    </w:p>
    <w:sectPr w:rsidR="00BC3D31" w:rsidRPr="003E40F6" w:rsidSect="00394A58">
      <w:head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A5" w:rsidRDefault="00582BA5">
      <w:pPr>
        <w:spacing w:after="0" w:line="240" w:lineRule="auto"/>
      </w:pPr>
      <w:r>
        <w:separator/>
      </w:r>
    </w:p>
  </w:endnote>
  <w:endnote w:type="continuationSeparator" w:id="0">
    <w:p w:rsidR="00582BA5" w:rsidRDefault="0058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PT Astra Serif">
    <w:panose1 w:val="020A0603040505020204"/>
    <w:charset w:val="CC"/>
    <w:family w:val="roman"/>
    <w:pitch w:val="variable"/>
    <w:sig w:usb0="A00002EF" w:usb1="5000204B" w:usb2="00000020" w:usb3="00000000" w:csb0="00000097"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2EFF" w:usb1="5200FDFF" w:usb2="0A042021"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A5" w:rsidRDefault="00582BA5">
      <w:pPr>
        <w:spacing w:after="0" w:line="240" w:lineRule="auto"/>
      </w:pPr>
      <w:r>
        <w:separator/>
      </w:r>
    </w:p>
  </w:footnote>
  <w:footnote w:type="continuationSeparator" w:id="0">
    <w:p w:rsidR="00582BA5" w:rsidRDefault="00582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9E" w:rsidRDefault="00CC6E9E">
    <w:pPr>
      <w:pStyle w:val="af1"/>
      <w:jc w:val="center"/>
    </w:pPr>
    <w:r>
      <w:fldChar w:fldCharType="begin"/>
    </w:r>
    <w:r>
      <w:instrText>PAGE</w:instrText>
    </w:r>
    <w:r>
      <w:fldChar w:fldCharType="separate"/>
    </w:r>
    <w:r w:rsidR="002050DA">
      <w:rPr>
        <w:noProof/>
      </w:rPr>
      <w:t>11</w:t>
    </w:r>
    <w:r>
      <w:rPr>
        <w:noProof/>
      </w:rPr>
      <w:fldChar w:fldCharType="end"/>
    </w:r>
  </w:p>
  <w:p w:rsidR="00CC6E9E" w:rsidRDefault="00CC6E9E">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312818CC"/>
    <w:lvl w:ilvl="0">
      <w:start w:val="3"/>
      <w:numFmt w:val="decimal"/>
      <w:lvlText w:val="%1)"/>
      <w:lvlJc w:val="left"/>
      <w:pPr>
        <w:ind w:left="720" w:hanging="360"/>
      </w:pPr>
      <w:rPr>
        <w:rFonts w:hint="default"/>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7326C57"/>
    <w:multiLevelType w:val="hybridMultilevel"/>
    <w:tmpl w:val="33885D3E"/>
    <w:lvl w:ilvl="0" w:tplc="F328F8CC">
      <w:start w:val="2021"/>
      <w:numFmt w:val="decimal"/>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2A4253FE"/>
    <w:multiLevelType w:val="multilevel"/>
    <w:tmpl w:val="5D6C7B88"/>
    <w:lvl w:ilvl="0">
      <w:start w:val="1"/>
      <w:numFmt w:val="decimal"/>
      <w:lvlText w:val="%1."/>
      <w:lvlJc w:val="left"/>
      <w:rPr>
        <w:rFonts w:ascii="PT Astra Serif" w:eastAsia="Times New Roman" w:hAnsi="PT Astra Serif" w:hint="default"/>
        <w:b w:val="0"/>
        <w:bCs w:val="0"/>
        <w:i w:val="0"/>
        <w:iCs w:val="0"/>
        <w:smallCaps w:val="0"/>
        <w:strike w:val="0"/>
        <w:color w:val="000000"/>
        <w:spacing w:val="0"/>
        <w:w w:val="100"/>
        <w:position w:val="0"/>
        <w:sz w:val="24"/>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B6BCD"/>
    <w:multiLevelType w:val="hybridMultilevel"/>
    <w:tmpl w:val="7D0CBC1E"/>
    <w:lvl w:ilvl="0" w:tplc="8F5EAEA4">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7C95AD9"/>
    <w:multiLevelType w:val="hybridMultilevel"/>
    <w:tmpl w:val="FA0E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5603783A"/>
    <w:multiLevelType w:val="multilevel"/>
    <w:tmpl w:val="57B88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C877E5A"/>
    <w:multiLevelType w:val="hybridMultilevel"/>
    <w:tmpl w:val="3A24C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651E9B"/>
    <w:multiLevelType w:val="hybridMultilevel"/>
    <w:tmpl w:val="C05879F6"/>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6">
    <w:nsid w:val="62AA613F"/>
    <w:multiLevelType w:val="hybridMultilevel"/>
    <w:tmpl w:val="B0CAC46E"/>
    <w:lvl w:ilvl="0" w:tplc="5D40D20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6A6A1FE3"/>
    <w:multiLevelType w:val="hybridMultilevel"/>
    <w:tmpl w:val="7B1C5246"/>
    <w:lvl w:ilvl="0" w:tplc="3B78F07C">
      <w:start w:val="1"/>
      <w:numFmt w:val="decimal"/>
      <w:lvlText w:val="%1."/>
      <w:lvlJc w:val="left"/>
      <w:pPr>
        <w:tabs>
          <w:tab w:val="num" w:pos="1513"/>
        </w:tabs>
        <w:ind w:left="1513" w:hanging="94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9">
    <w:nsid w:val="6F013785"/>
    <w:multiLevelType w:val="hybridMultilevel"/>
    <w:tmpl w:val="564AAC3C"/>
    <w:lvl w:ilvl="0" w:tplc="95BA8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0A665CF"/>
    <w:multiLevelType w:val="hybridMultilevel"/>
    <w:tmpl w:val="A59E1F4A"/>
    <w:lvl w:ilvl="0" w:tplc="A4A6FC78">
      <w:start w:val="2"/>
      <w:numFmt w:val="decimal"/>
      <w:lvlText w:val="%1."/>
      <w:lvlJc w:val="left"/>
      <w:pPr>
        <w:ind w:left="870" w:hanging="360"/>
      </w:pPr>
      <w:rPr>
        <w:rFonts w:ascii="Times New Roman" w:hAnsi="Times New Roman" w:cs="Times New Roman" w:hint="default"/>
        <w:sz w:val="16"/>
        <w:szCs w:val="24"/>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2"/>
  </w:num>
  <w:num w:numId="2">
    <w:abstractNumId w:val="6"/>
  </w:num>
  <w:num w:numId="3">
    <w:abstractNumId w:val="11"/>
  </w:num>
  <w:num w:numId="4">
    <w:abstractNumId w:val="17"/>
  </w:num>
  <w:num w:numId="5">
    <w:abstractNumId w:val="23"/>
  </w:num>
  <w:num w:numId="6">
    <w:abstractNumId w:val="12"/>
  </w:num>
  <w:num w:numId="7">
    <w:abstractNumId w:val="2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2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7"/>
  </w:num>
  <w:num w:numId="16">
    <w:abstractNumId w:val="8"/>
  </w:num>
  <w:num w:numId="17">
    <w:abstractNumId w:val="1"/>
  </w:num>
  <w:num w:numId="18">
    <w:abstractNumId w:val="14"/>
  </w:num>
  <w:num w:numId="19">
    <w:abstractNumId w:val="10"/>
  </w:num>
  <w:num w:numId="20">
    <w:abstractNumId w:val="19"/>
  </w:num>
  <w:num w:numId="21">
    <w:abstractNumId w:val="13"/>
  </w:num>
  <w:num w:numId="2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53CA7"/>
    <w:rsid w:val="000556DE"/>
    <w:rsid w:val="00056238"/>
    <w:rsid w:val="00062B3C"/>
    <w:rsid w:val="00067C68"/>
    <w:rsid w:val="00084413"/>
    <w:rsid w:val="00092674"/>
    <w:rsid w:val="0009527D"/>
    <w:rsid w:val="000A4CB5"/>
    <w:rsid w:val="000B4A4D"/>
    <w:rsid w:val="000B70AE"/>
    <w:rsid w:val="000C63A5"/>
    <w:rsid w:val="000D1925"/>
    <w:rsid w:val="000D60A8"/>
    <w:rsid w:val="000D62D1"/>
    <w:rsid w:val="000E388B"/>
    <w:rsid w:val="000E38C6"/>
    <w:rsid w:val="00110041"/>
    <w:rsid w:val="0012036C"/>
    <w:rsid w:val="00122405"/>
    <w:rsid w:val="001303BE"/>
    <w:rsid w:val="00133811"/>
    <w:rsid w:val="001462EE"/>
    <w:rsid w:val="001552DB"/>
    <w:rsid w:val="001563FE"/>
    <w:rsid w:val="001617F3"/>
    <w:rsid w:val="00167D3E"/>
    <w:rsid w:val="00171354"/>
    <w:rsid w:val="00176418"/>
    <w:rsid w:val="00177280"/>
    <w:rsid w:val="001928FE"/>
    <w:rsid w:val="001A0936"/>
    <w:rsid w:val="001A1CE5"/>
    <w:rsid w:val="001A601E"/>
    <w:rsid w:val="001A6C75"/>
    <w:rsid w:val="001B037A"/>
    <w:rsid w:val="001B4D85"/>
    <w:rsid w:val="001B5164"/>
    <w:rsid w:val="001C12B2"/>
    <w:rsid w:val="001C2FB1"/>
    <w:rsid w:val="001D2D21"/>
    <w:rsid w:val="001D3677"/>
    <w:rsid w:val="001D4639"/>
    <w:rsid w:val="001D62B8"/>
    <w:rsid w:val="001E0D0C"/>
    <w:rsid w:val="001E4945"/>
    <w:rsid w:val="001F1E08"/>
    <w:rsid w:val="001F2ED3"/>
    <w:rsid w:val="001F521D"/>
    <w:rsid w:val="0020383F"/>
    <w:rsid w:val="002050DA"/>
    <w:rsid w:val="0020797C"/>
    <w:rsid w:val="00226BAF"/>
    <w:rsid w:val="0023122B"/>
    <w:rsid w:val="0023664B"/>
    <w:rsid w:val="00262B0B"/>
    <w:rsid w:val="00277B37"/>
    <w:rsid w:val="00280B6A"/>
    <w:rsid w:val="002B63D4"/>
    <w:rsid w:val="002D02E5"/>
    <w:rsid w:val="002E1348"/>
    <w:rsid w:val="002E40B4"/>
    <w:rsid w:val="002E67E1"/>
    <w:rsid w:val="002F0A14"/>
    <w:rsid w:val="003026D7"/>
    <w:rsid w:val="0030597C"/>
    <w:rsid w:val="00307914"/>
    <w:rsid w:val="00322D8A"/>
    <w:rsid w:val="00324419"/>
    <w:rsid w:val="00327226"/>
    <w:rsid w:val="00327CFE"/>
    <w:rsid w:val="00330242"/>
    <w:rsid w:val="00337B36"/>
    <w:rsid w:val="003435DB"/>
    <w:rsid w:val="0034774C"/>
    <w:rsid w:val="0035270F"/>
    <w:rsid w:val="003561F4"/>
    <w:rsid w:val="00370330"/>
    <w:rsid w:val="00375256"/>
    <w:rsid w:val="003760B6"/>
    <w:rsid w:val="00377AA3"/>
    <w:rsid w:val="00382B51"/>
    <w:rsid w:val="003855FF"/>
    <w:rsid w:val="00390BF7"/>
    <w:rsid w:val="003921CD"/>
    <w:rsid w:val="00393F64"/>
    <w:rsid w:val="00394A58"/>
    <w:rsid w:val="003A2578"/>
    <w:rsid w:val="003A5464"/>
    <w:rsid w:val="003A7906"/>
    <w:rsid w:val="003B719C"/>
    <w:rsid w:val="003B79BF"/>
    <w:rsid w:val="003D5095"/>
    <w:rsid w:val="003D728C"/>
    <w:rsid w:val="003E37B7"/>
    <w:rsid w:val="003E40F6"/>
    <w:rsid w:val="003E76F1"/>
    <w:rsid w:val="003F1226"/>
    <w:rsid w:val="00404F55"/>
    <w:rsid w:val="004059CE"/>
    <w:rsid w:val="00410648"/>
    <w:rsid w:val="00410CE6"/>
    <w:rsid w:val="00411771"/>
    <w:rsid w:val="0041538C"/>
    <w:rsid w:val="004209DF"/>
    <w:rsid w:val="00420E26"/>
    <w:rsid w:val="00424B01"/>
    <w:rsid w:val="00425833"/>
    <w:rsid w:val="00435FE7"/>
    <w:rsid w:val="00440823"/>
    <w:rsid w:val="0046608C"/>
    <w:rsid w:val="0046658D"/>
    <w:rsid w:val="00472427"/>
    <w:rsid w:val="004729DD"/>
    <w:rsid w:val="004731F0"/>
    <w:rsid w:val="00473D7A"/>
    <w:rsid w:val="00480757"/>
    <w:rsid w:val="00493049"/>
    <w:rsid w:val="004A1E71"/>
    <w:rsid w:val="004A2D2E"/>
    <w:rsid w:val="004A6306"/>
    <w:rsid w:val="004B1A63"/>
    <w:rsid w:val="004C6E9F"/>
    <w:rsid w:val="004D13FE"/>
    <w:rsid w:val="004D52C4"/>
    <w:rsid w:val="004D64C8"/>
    <w:rsid w:val="004D70EF"/>
    <w:rsid w:val="004E3190"/>
    <w:rsid w:val="004E7B17"/>
    <w:rsid w:val="004F1A2A"/>
    <w:rsid w:val="004F2739"/>
    <w:rsid w:val="004F5A14"/>
    <w:rsid w:val="004F5BE9"/>
    <w:rsid w:val="004F619C"/>
    <w:rsid w:val="0051203F"/>
    <w:rsid w:val="00512C9E"/>
    <w:rsid w:val="005403A5"/>
    <w:rsid w:val="00550DC5"/>
    <w:rsid w:val="00557979"/>
    <w:rsid w:val="005678EA"/>
    <w:rsid w:val="00572917"/>
    <w:rsid w:val="005753C6"/>
    <w:rsid w:val="0057666F"/>
    <w:rsid w:val="00582BA5"/>
    <w:rsid w:val="00584032"/>
    <w:rsid w:val="005855D5"/>
    <w:rsid w:val="005913D2"/>
    <w:rsid w:val="005927F8"/>
    <w:rsid w:val="005A2165"/>
    <w:rsid w:val="005A31B3"/>
    <w:rsid w:val="005A46BE"/>
    <w:rsid w:val="005B7911"/>
    <w:rsid w:val="005C3467"/>
    <w:rsid w:val="005C3550"/>
    <w:rsid w:val="005C4366"/>
    <w:rsid w:val="005C6349"/>
    <w:rsid w:val="005F261B"/>
    <w:rsid w:val="005F2914"/>
    <w:rsid w:val="005F2BE5"/>
    <w:rsid w:val="005F3A2C"/>
    <w:rsid w:val="005F5C13"/>
    <w:rsid w:val="005F67A7"/>
    <w:rsid w:val="0060062C"/>
    <w:rsid w:val="00604B4E"/>
    <w:rsid w:val="00605D7E"/>
    <w:rsid w:val="0061319A"/>
    <w:rsid w:val="00615302"/>
    <w:rsid w:val="00615E97"/>
    <w:rsid w:val="006201AB"/>
    <w:rsid w:val="00632A6B"/>
    <w:rsid w:val="00640B72"/>
    <w:rsid w:val="00657FD0"/>
    <w:rsid w:val="0067294C"/>
    <w:rsid w:val="006773F5"/>
    <w:rsid w:val="00677721"/>
    <w:rsid w:val="006833BF"/>
    <w:rsid w:val="0068600B"/>
    <w:rsid w:val="006A0BC8"/>
    <w:rsid w:val="006A0FE9"/>
    <w:rsid w:val="006A3A6E"/>
    <w:rsid w:val="006A5FF8"/>
    <w:rsid w:val="006B5A05"/>
    <w:rsid w:val="006B7EA8"/>
    <w:rsid w:val="006C0288"/>
    <w:rsid w:val="006C1EA7"/>
    <w:rsid w:val="006C4753"/>
    <w:rsid w:val="006C68E9"/>
    <w:rsid w:val="006C6E8E"/>
    <w:rsid w:val="006D2E0C"/>
    <w:rsid w:val="006D45FC"/>
    <w:rsid w:val="006D7C65"/>
    <w:rsid w:val="006E2481"/>
    <w:rsid w:val="006F2BEA"/>
    <w:rsid w:val="006F2D25"/>
    <w:rsid w:val="006F4F4A"/>
    <w:rsid w:val="006F74AD"/>
    <w:rsid w:val="00702DB7"/>
    <w:rsid w:val="00711F90"/>
    <w:rsid w:val="00717F90"/>
    <w:rsid w:val="007225D3"/>
    <w:rsid w:val="00725822"/>
    <w:rsid w:val="00726521"/>
    <w:rsid w:val="007322A1"/>
    <w:rsid w:val="00740ABB"/>
    <w:rsid w:val="0074125C"/>
    <w:rsid w:val="00742C6E"/>
    <w:rsid w:val="00744B69"/>
    <w:rsid w:val="00750564"/>
    <w:rsid w:val="007505EC"/>
    <w:rsid w:val="00767C36"/>
    <w:rsid w:val="00773588"/>
    <w:rsid w:val="00773B66"/>
    <w:rsid w:val="00774753"/>
    <w:rsid w:val="00777B34"/>
    <w:rsid w:val="00781702"/>
    <w:rsid w:val="00782C69"/>
    <w:rsid w:val="00784D1D"/>
    <w:rsid w:val="00785CC4"/>
    <w:rsid w:val="00794DA3"/>
    <w:rsid w:val="007A229B"/>
    <w:rsid w:val="007A3AED"/>
    <w:rsid w:val="007C0FEE"/>
    <w:rsid w:val="007C3645"/>
    <w:rsid w:val="007C4912"/>
    <w:rsid w:val="007C7E08"/>
    <w:rsid w:val="007F0923"/>
    <w:rsid w:val="007F585A"/>
    <w:rsid w:val="0082096A"/>
    <w:rsid w:val="00833153"/>
    <w:rsid w:val="00836B1D"/>
    <w:rsid w:val="008426AA"/>
    <w:rsid w:val="0084449B"/>
    <w:rsid w:val="008462F1"/>
    <w:rsid w:val="00850963"/>
    <w:rsid w:val="00855321"/>
    <w:rsid w:val="00863794"/>
    <w:rsid w:val="00865987"/>
    <w:rsid w:val="00867660"/>
    <w:rsid w:val="00870725"/>
    <w:rsid w:val="00875629"/>
    <w:rsid w:val="0088167C"/>
    <w:rsid w:val="00887330"/>
    <w:rsid w:val="00890CA1"/>
    <w:rsid w:val="008979B4"/>
    <w:rsid w:val="008A01BE"/>
    <w:rsid w:val="008A02CC"/>
    <w:rsid w:val="008B6293"/>
    <w:rsid w:val="008C4C1C"/>
    <w:rsid w:val="008C669B"/>
    <w:rsid w:val="008D67EB"/>
    <w:rsid w:val="008D6C81"/>
    <w:rsid w:val="008F0E8D"/>
    <w:rsid w:val="00903797"/>
    <w:rsid w:val="009102DC"/>
    <w:rsid w:val="009150A0"/>
    <w:rsid w:val="009219FB"/>
    <w:rsid w:val="00931B20"/>
    <w:rsid w:val="0093509A"/>
    <w:rsid w:val="0094677D"/>
    <w:rsid w:val="00962B7C"/>
    <w:rsid w:val="00964F69"/>
    <w:rsid w:val="00974323"/>
    <w:rsid w:val="009748F8"/>
    <w:rsid w:val="00981482"/>
    <w:rsid w:val="009837AA"/>
    <w:rsid w:val="00985E68"/>
    <w:rsid w:val="00990DFA"/>
    <w:rsid w:val="00996866"/>
    <w:rsid w:val="009A396C"/>
    <w:rsid w:val="009A71F8"/>
    <w:rsid w:val="009A78E6"/>
    <w:rsid w:val="009B7412"/>
    <w:rsid w:val="009C0614"/>
    <w:rsid w:val="009C7C14"/>
    <w:rsid w:val="009D0518"/>
    <w:rsid w:val="009D56B2"/>
    <w:rsid w:val="009E1FB8"/>
    <w:rsid w:val="009E32FE"/>
    <w:rsid w:val="009E7ACC"/>
    <w:rsid w:val="009F0432"/>
    <w:rsid w:val="009F381B"/>
    <w:rsid w:val="009F7FAC"/>
    <w:rsid w:val="00A030B6"/>
    <w:rsid w:val="00A05683"/>
    <w:rsid w:val="00A2001D"/>
    <w:rsid w:val="00A22435"/>
    <w:rsid w:val="00A527C6"/>
    <w:rsid w:val="00A55A34"/>
    <w:rsid w:val="00A56BF1"/>
    <w:rsid w:val="00A57727"/>
    <w:rsid w:val="00A60DD3"/>
    <w:rsid w:val="00A649D3"/>
    <w:rsid w:val="00A7173E"/>
    <w:rsid w:val="00A72553"/>
    <w:rsid w:val="00A75FDC"/>
    <w:rsid w:val="00A766DD"/>
    <w:rsid w:val="00A85F09"/>
    <w:rsid w:val="00A905B8"/>
    <w:rsid w:val="00A966C6"/>
    <w:rsid w:val="00AB2F33"/>
    <w:rsid w:val="00AB6203"/>
    <w:rsid w:val="00AB6B88"/>
    <w:rsid w:val="00AC006A"/>
    <w:rsid w:val="00AC2781"/>
    <w:rsid w:val="00AC5144"/>
    <w:rsid w:val="00AE0549"/>
    <w:rsid w:val="00AE4780"/>
    <w:rsid w:val="00AE4EB4"/>
    <w:rsid w:val="00AE5B4C"/>
    <w:rsid w:val="00AE7A85"/>
    <w:rsid w:val="00AF7B24"/>
    <w:rsid w:val="00B01E4B"/>
    <w:rsid w:val="00B15275"/>
    <w:rsid w:val="00B23B73"/>
    <w:rsid w:val="00B2521B"/>
    <w:rsid w:val="00B25FB8"/>
    <w:rsid w:val="00B2680E"/>
    <w:rsid w:val="00B336BC"/>
    <w:rsid w:val="00B453A9"/>
    <w:rsid w:val="00B50FF4"/>
    <w:rsid w:val="00B631F4"/>
    <w:rsid w:val="00B65AEE"/>
    <w:rsid w:val="00B66021"/>
    <w:rsid w:val="00B66C10"/>
    <w:rsid w:val="00B66D45"/>
    <w:rsid w:val="00B67C8F"/>
    <w:rsid w:val="00B718E2"/>
    <w:rsid w:val="00B81892"/>
    <w:rsid w:val="00B85F05"/>
    <w:rsid w:val="00B9341E"/>
    <w:rsid w:val="00B97FE1"/>
    <w:rsid w:val="00BA3A4C"/>
    <w:rsid w:val="00BA52FD"/>
    <w:rsid w:val="00BB29BD"/>
    <w:rsid w:val="00BB7791"/>
    <w:rsid w:val="00BC3D31"/>
    <w:rsid w:val="00BC4ECE"/>
    <w:rsid w:val="00BC7C95"/>
    <w:rsid w:val="00BD52A8"/>
    <w:rsid w:val="00BD7DE3"/>
    <w:rsid w:val="00BE1B5B"/>
    <w:rsid w:val="00BF018C"/>
    <w:rsid w:val="00BF18CB"/>
    <w:rsid w:val="00BF27EC"/>
    <w:rsid w:val="00C012CC"/>
    <w:rsid w:val="00C03070"/>
    <w:rsid w:val="00C045C4"/>
    <w:rsid w:val="00C06AF0"/>
    <w:rsid w:val="00C146A8"/>
    <w:rsid w:val="00C21BB9"/>
    <w:rsid w:val="00C26327"/>
    <w:rsid w:val="00C273C9"/>
    <w:rsid w:val="00C31496"/>
    <w:rsid w:val="00C32035"/>
    <w:rsid w:val="00C379DE"/>
    <w:rsid w:val="00C50441"/>
    <w:rsid w:val="00C51792"/>
    <w:rsid w:val="00C5318A"/>
    <w:rsid w:val="00C545F4"/>
    <w:rsid w:val="00C617D7"/>
    <w:rsid w:val="00C63E7F"/>
    <w:rsid w:val="00C67F22"/>
    <w:rsid w:val="00C72C53"/>
    <w:rsid w:val="00C94B0E"/>
    <w:rsid w:val="00C94BE0"/>
    <w:rsid w:val="00CB37B3"/>
    <w:rsid w:val="00CC084D"/>
    <w:rsid w:val="00CC216E"/>
    <w:rsid w:val="00CC2212"/>
    <w:rsid w:val="00CC6E9E"/>
    <w:rsid w:val="00CF2941"/>
    <w:rsid w:val="00CF6448"/>
    <w:rsid w:val="00CF708F"/>
    <w:rsid w:val="00D063A3"/>
    <w:rsid w:val="00D10282"/>
    <w:rsid w:val="00D1558C"/>
    <w:rsid w:val="00D159AB"/>
    <w:rsid w:val="00D1620F"/>
    <w:rsid w:val="00D2134D"/>
    <w:rsid w:val="00D21BD7"/>
    <w:rsid w:val="00D25E4E"/>
    <w:rsid w:val="00D27041"/>
    <w:rsid w:val="00D27D9A"/>
    <w:rsid w:val="00D33438"/>
    <w:rsid w:val="00D35501"/>
    <w:rsid w:val="00D40B17"/>
    <w:rsid w:val="00D478BD"/>
    <w:rsid w:val="00D70B47"/>
    <w:rsid w:val="00D84A73"/>
    <w:rsid w:val="00D92118"/>
    <w:rsid w:val="00D97402"/>
    <w:rsid w:val="00DA47BF"/>
    <w:rsid w:val="00DA4D78"/>
    <w:rsid w:val="00DB0E30"/>
    <w:rsid w:val="00DD127E"/>
    <w:rsid w:val="00DD57D0"/>
    <w:rsid w:val="00DE2665"/>
    <w:rsid w:val="00E15DA6"/>
    <w:rsid w:val="00E20C06"/>
    <w:rsid w:val="00E20DE9"/>
    <w:rsid w:val="00E21864"/>
    <w:rsid w:val="00E26C4E"/>
    <w:rsid w:val="00E44779"/>
    <w:rsid w:val="00E45EE0"/>
    <w:rsid w:val="00E56EEC"/>
    <w:rsid w:val="00E64E27"/>
    <w:rsid w:val="00E7170F"/>
    <w:rsid w:val="00E72D07"/>
    <w:rsid w:val="00E95367"/>
    <w:rsid w:val="00E953AB"/>
    <w:rsid w:val="00EA11FD"/>
    <w:rsid w:val="00EA7807"/>
    <w:rsid w:val="00EB57C6"/>
    <w:rsid w:val="00EB621C"/>
    <w:rsid w:val="00EB63C1"/>
    <w:rsid w:val="00EB67F7"/>
    <w:rsid w:val="00EC091C"/>
    <w:rsid w:val="00EC7707"/>
    <w:rsid w:val="00EE0D41"/>
    <w:rsid w:val="00EF14CF"/>
    <w:rsid w:val="00EF25E3"/>
    <w:rsid w:val="00EF6264"/>
    <w:rsid w:val="00F20884"/>
    <w:rsid w:val="00F2475E"/>
    <w:rsid w:val="00F248F8"/>
    <w:rsid w:val="00F249FE"/>
    <w:rsid w:val="00F24F7D"/>
    <w:rsid w:val="00F347D6"/>
    <w:rsid w:val="00F36084"/>
    <w:rsid w:val="00F37618"/>
    <w:rsid w:val="00F41DD3"/>
    <w:rsid w:val="00F43FAE"/>
    <w:rsid w:val="00F45D46"/>
    <w:rsid w:val="00F53A51"/>
    <w:rsid w:val="00F557B1"/>
    <w:rsid w:val="00F62C80"/>
    <w:rsid w:val="00F76932"/>
    <w:rsid w:val="00F76EE2"/>
    <w:rsid w:val="00F77885"/>
    <w:rsid w:val="00F82E2C"/>
    <w:rsid w:val="00F83A61"/>
    <w:rsid w:val="00F90E1E"/>
    <w:rsid w:val="00F979B2"/>
    <w:rsid w:val="00FA0CAD"/>
    <w:rsid w:val="00FA4FD2"/>
    <w:rsid w:val="00FB2B47"/>
    <w:rsid w:val="00FC49D5"/>
    <w:rsid w:val="00FD0C4E"/>
    <w:rsid w:val="00FD4F96"/>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uiPriority w:val="99"/>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uiPriority w:val="99"/>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9225CCE0A57FCE458E758C9F3598A14565AF569A0D8DEE113E76852858C84F8CA4A8A8B98088AE40627AC77Aq1lF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1596F47E4D377FC9A2F54CAE5BE8432D02D30732259BDF3C18E6A8F6BE248B8D1C876F2120395E9906F65135AA6E1912252830C30DB15AF33x8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PKBO&amp;n=44067&amp;dst=0&amp;demo=1" TargetMode="External"/><Relationship Id="rId5" Type="http://schemas.openxmlformats.org/officeDocument/2006/relationships/settings" Target="settings.xml"/><Relationship Id="rId15" Type="http://schemas.openxmlformats.org/officeDocument/2006/relationships/hyperlink" Target="http://docs.cntd.ru/document/420363693" TargetMode="External"/><Relationship Id="rId10" Type="http://schemas.openxmlformats.org/officeDocument/2006/relationships/hyperlink" Target="https://login.consultant.ru/link/?req=doc&amp;base=PKBO&amp;n=44067&amp;dst=0&amp;demo=1" TargetMode="External"/><Relationship Id="rId4" Type="http://schemas.microsoft.com/office/2007/relationships/stylesWithEffects" Target="stylesWithEffects.xml"/><Relationship Id="rId9" Type="http://schemas.openxmlformats.org/officeDocument/2006/relationships/hyperlink" Target="https://login.consultant.ru/link/?req=doc&amp;base=PKBO&amp;n=44067&amp;dst=0&amp;demo=1" TargetMode="External"/><Relationship Id="rId14" Type="http://schemas.openxmlformats.org/officeDocument/2006/relationships/hyperlink" Target="consultantplus://offline/ref=629225CCE0A57FCE458E758C9F3598A14567AA5B9E0C8DEE113E76852858C84F9EA4F0A4B88494AD41772C963C4A269B9E2B1700CC57B1B0q3l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D066-A175-48F0-8452-18F26FD6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61</Pages>
  <Words>29637</Words>
  <Characters>168935</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198176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31</cp:revision>
  <dcterms:created xsi:type="dcterms:W3CDTF">2020-12-10T03:27:00Z</dcterms:created>
  <dcterms:modified xsi:type="dcterms:W3CDTF">2021-04-16T06:39:00Z</dcterms:modified>
</cp:coreProperties>
</file>