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82" w:rsidRPr="00EF5FC9" w:rsidRDefault="00981482" w:rsidP="00767C36">
      <w:pPr>
        <w:pStyle w:val="a5"/>
        <w:jc w:val="left"/>
        <w:rPr>
          <w:rFonts w:ascii="Times New Roman" w:hAnsi="Times New Roman" w:cs="Times New Roman"/>
          <w:i w:val="0"/>
        </w:rPr>
      </w:pPr>
      <w:r w:rsidRPr="00EF5FC9">
        <w:rPr>
          <w:rFonts w:ascii="Times New Roman" w:hAnsi="Times New Roman" w:cs="Times New Roman"/>
          <w:i w:val="0"/>
        </w:rPr>
        <w:t xml:space="preserve">Информационный бюллетень «Муниципальный вестник» </w:t>
      </w:r>
      <w:r>
        <w:rPr>
          <w:rFonts w:ascii="Times New Roman" w:hAnsi="Times New Roman" w:cs="Times New Roman"/>
          <w:i w:val="0"/>
        </w:rPr>
        <w:t xml:space="preserve"> </w:t>
      </w:r>
      <w:r w:rsidRPr="00EF5FC9">
        <w:rPr>
          <w:rFonts w:ascii="Times New Roman" w:hAnsi="Times New Roman" w:cs="Times New Roman"/>
          <w:i w:val="0"/>
        </w:rPr>
        <w:t>№</w:t>
      </w:r>
      <w:r>
        <w:rPr>
          <w:rFonts w:ascii="Times New Roman" w:hAnsi="Times New Roman" w:cs="Times New Roman"/>
          <w:i w:val="0"/>
        </w:rPr>
        <w:t xml:space="preserve"> </w:t>
      </w:r>
      <w:r w:rsidR="006773F5">
        <w:rPr>
          <w:rFonts w:ascii="Times New Roman" w:hAnsi="Times New Roman" w:cs="Times New Roman"/>
          <w:i w:val="0"/>
        </w:rPr>
        <w:t>2</w:t>
      </w:r>
      <w:r w:rsidRPr="00EF5FC9">
        <w:rPr>
          <w:rFonts w:ascii="Times New Roman" w:hAnsi="Times New Roman" w:cs="Times New Roman"/>
          <w:i w:val="0"/>
        </w:rPr>
        <w:t xml:space="preserve"> (</w:t>
      </w:r>
      <w:r>
        <w:rPr>
          <w:rFonts w:ascii="Times New Roman" w:hAnsi="Times New Roman" w:cs="Times New Roman"/>
          <w:i w:val="0"/>
        </w:rPr>
        <w:t>3</w:t>
      </w:r>
      <w:r w:rsidR="00330242">
        <w:rPr>
          <w:rFonts w:ascii="Times New Roman" w:hAnsi="Times New Roman" w:cs="Times New Roman"/>
          <w:i w:val="0"/>
        </w:rPr>
        <w:t>3</w:t>
      </w:r>
      <w:r w:rsidR="006773F5">
        <w:rPr>
          <w:rFonts w:ascii="Times New Roman" w:hAnsi="Times New Roman" w:cs="Times New Roman"/>
          <w:i w:val="0"/>
        </w:rPr>
        <w:t>5</w:t>
      </w:r>
      <w:r w:rsidR="00330242">
        <w:rPr>
          <w:rFonts w:ascii="Times New Roman" w:hAnsi="Times New Roman" w:cs="Times New Roman"/>
          <w:i w:val="0"/>
        </w:rPr>
        <w:t>)</w:t>
      </w:r>
      <w:r w:rsidRPr="00EF5FC9">
        <w:rPr>
          <w:rFonts w:ascii="Times New Roman" w:hAnsi="Times New Roman" w:cs="Times New Roman"/>
          <w:i w:val="0"/>
        </w:rPr>
        <w:t xml:space="preserve"> от</w:t>
      </w:r>
      <w:r w:rsidR="006F2BEA">
        <w:rPr>
          <w:rFonts w:ascii="Times New Roman" w:hAnsi="Times New Roman" w:cs="Times New Roman"/>
          <w:i w:val="0"/>
        </w:rPr>
        <w:t xml:space="preserve">  </w:t>
      </w:r>
      <w:r w:rsidR="00850963">
        <w:rPr>
          <w:rFonts w:ascii="Times New Roman" w:hAnsi="Times New Roman" w:cs="Times New Roman"/>
          <w:i w:val="0"/>
        </w:rPr>
        <w:t>2</w:t>
      </w:r>
      <w:r w:rsidR="00B23B73">
        <w:rPr>
          <w:rFonts w:ascii="Times New Roman" w:hAnsi="Times New Roman" w:cs="Times New Roman"/>
          <w:i w:val="0"/>
        </w:rPr>
        <w:t>6</w:t>
      </w:r>
      <w:r w:rsidR="00850963">
        <w:rPr>
          <w:rFonts w:ascii="Times New Roman" w:hAnsi="Times New Roman" w:cs="Times New Roman"/>
          <w:i w:val="0"/>
        </w:rPr>
        <w:t xml:space="preserve"> </w:t>
      </w:r>
      <w:r w:rsidR="006773F5">
        <w:rPr>
          <w:rFonts w:ascii="Times New Roman" w:hAnsi="Times New Roman" w:cs="Times New Roman"/>
          <w:i w:val="0"/>
        </w:rPr>
        <w:t>февраля</w:t>
      </w:r>
      <w:r w:rsidR="00067C68">
        <w:rPr>
          <w:rFonts w:ascii="Times New Roman" w:hAnsi="Times New Roman" w:cs="Times New Roman"/>
          <w:i w:val="0"/>
        </w:rPr>
        <w:t xml:space="preserve"> </w:t>
      </w:r>
      <w:r w:rsidRPr="00EF5FC9">
        <w:rPr>
          <w:rFonts w:ascii="Times New Roman" w:hAnsi="Times New Roman" w:cs="Times New Roman"/>
          <w:i w:val="0"/>
        </w:rPr>
        <w:t>20</w:t>
      </w:r>
      <w:r>
        <w:rPr>
          <w:rFonts w:ascii="Times New Roman" w:hAnsi="Times New Roman" w:cs="Times New Roman"/>
          <w:i w:val="0"/>
        </w:rPr>
        <w:t>2</w:t>
      </w:r>
      <w:r w:rsidR="002E1348">
        <w:rPr>
          <w:rFonts w:ascii="Times New Roman" w:hAnsi="Times New Roman" w:cs="Times New Roman"/>
          <w:i w:val="0"/>
        </w:rPr>
        <w:t>1</w:t>
      </w:r>
      <w:r w:rsidRPr="00EF5FC9">
        <w:rPr>
          <w:rFonts w:ascii="Times New Roman" w:hAnsi="Times New Roman" w:cs="Times New Roman"/>
          <w:i w:val="0"/>
        </w:rPr>
        <w:t xml:space="preserve"> года</w:t>
      </w:r>
    </w:p>
    <w:p w:rsidR="00067C68" w:rsidRPr="000D62D1" w:rsidRDefault="00981482" w:rsidP="00B15275">
      <w:pPr>
        <w:tabs>
          <w:tab w:val="left" w:pos="3402"/>
        </w:tabs>
        <w:spacing w:after="0" w:line="240" w:lineRule="auto"/>
        <w:jc w:val="both"/>
        <w:rPr>
          <w:rFonts w:ascii="PT Astra Serif" w:hAnsi="PT Astra Serif"/>
          <w:b/>
          <w:color w:val="000000"/>
        </w:rPr>
      </w:pPr>
      <w:r w:rsidRPr="003B0806">
        <w:rPr>
          <w:rFonts w:ascii="Times New Roman" w:hAnsi="Times New Roman"/>
          <w:sz w:val="28"/>
          <w:szCs w:val="28"/>
        </w:rPr>
        <w:t>Читайте в номере</w:t>
      </w:r>
      <w:r w:rsidR="00E45EE0">
        <w:rPr>
          <w:rFonts w:ascii="Times New Roman" w:hAnsi="Times New Roman"/>
          <w:sz w:val="28"/>
          <w:szCs w:val="28"/>
        </w:rPr>
        <w:t>:</w:t>
      </w:r>
      <w:r w:rsidR="003A7906" w:rsidRPr="00AC2781">
        <w:rPr>
          <w:rFonts w:ascii="PT Astra Serif" w:hAnsi="PT Astra Serif"/>
        </w:rPr>
        <w:t xml:space="preserve"> </w:t>
      </w:r>
      <w:r w:rsidR="00E45EE0">
        <w:rPr>
          <w:rFonts w:ascii="PT Astra Serif" w:hAnsi="PT Astra Serif"/>
        </w:rPr>
        <w:t xml:space="preserve">                     </w:t>
      </w:r>
      <w:r w:rsidR="00EB63C1" w:rsidRPr="00875629">
        <w:rPr>
          <w:rFonts w:ascii="PT Astra Serif" w:hAnsi="PT Astra Serif"/>
          <w:b/>
          <w:color w:val="000000"/>
        </w:rPr>
        <w:t xml:space="preserve">- </w:t>
      </w:r>
      <w:r w:rsidR="00067C68" w:rsidRPr="000D62D1">
        <w:rPr>
          <w:rFonts w:ascii="PT Astra Serif" w:hAnsi="PT Astra Serif"/>
          <w:b/>
          <w:color w:val="000000"/>
        </w:rPr>
        <w:t>Постановления Главы и Администрации Целинного района:</w:t>
      </w:r>
    </w:p>
    <w:p w:rsidR="0046658D" w:rsidRPr="006773F5" w:rsidRDefault="0046658D" w:rsidP="006773F5">
      <w:pPr>
        <w:pStyle w:val="a3"/>
        <w:spacing w:before="0" w:beforeAutospacing="0" w:after="0" w:afterAutospacing="0"/>
        <w:ind w:left="3402" w:firstLine="142"/>
        <w:jc w:val="both"/>
        <w:rPr>
          <w:rFonts w:ascii="PT Astra Serif" w:hAnsi="PT Astra Serif"/>
          <w:sz w:val="22"/>
          <w:szCs w:val="22"/>
        </w:rPr>
      </w:pPr>
      <w:r w:rsidRPr="006773F5">
        <w:rPr>
          <w:rFonts w:ascii="PT Astra Serif" w:hAnsi="PT Astra Serif"/>
          <w:sz w:val="22"/>
          <w:szCs w:val="22"/>
        </w:rPr>
        <w:t>№0</w:t>
      </w:r>
      <w:r w:rsidR="00B15275" w:rsidRPr="006773F5">
        <w:rPr>
          <w:rFonts w:ascii="PT Astra Serif" w:hAnsi="PT Astra Serif"/>
          <w:sz w:val="22"/>
          <w:szCs w:val="22"/>
        </w:rPr>
        <w:t>3</w:t>
      </w:r>
      <w:r w:rsidRPr="006773F5">
        <w:rPr>
          <w:rFonts w:ascii="PT Astra Serif" w:hAnsi="PT Astra Serif"/>
          <w:sz w:val="22"/>
          <w:szCs w:val="22"/>
        </w:rPr>
        <w:t xml:space="preserve"> от 1</w:t>
      </w:r>
      <w:r w:rsidR="00B15275" w:rsidRPr="006773F5">
        <w:rPr>
          <w:rFonts w:ascii="PT Astra Serif" w:hAnsi="PT Astra Serif"/>
          <w:sz w:val="22"/>
          <w:szCs w:val="22"/>
        </w:rPr>
        <w:t>8</w:t>
      </w:r>
      <w:r w:rsidRPr="006773F5">
        <w:rPr>
          <w:rFonts w:ascii="PT Astra Serif" w:hAnsi="PT Astra Serif"/>
          <w:sz w:val="22"/>
          <w:szCs w:val="22"/>
        </w:rPr>
        <w:t>.01.2021 г.</w:t>
      </w:r>
      <w:r w:rsidRPr="006773F5">
        <w:rPr>
          <w:rStyle w:val="afffffd"/>
          <w:rFonts w:ascii="PT Astra Serif" w:hAnsi="PT Astra Serif"/>
          <w:i w:val="0"/>
          <w:sz w:val="22"/>
          <w:szCs w:val="22"/>
        </w:rPr>
        <w:t xml:space="preserve"> «</w:t>
      </w:r>
      <w:r w:rsidR="00B15275" w:rsidRPr="006773F5">
        <w:rPr>
          <w:rFonts w:ascii="PT Astra Serif" w:hAnsi="PT Astra Serif"/>
          <w:bCs/>
          <w:color w:val="000000"/>
          <w:sz w:val="22"/>
          <w:szCs w:val="22"/>
        </w:rPr>
        <w:t>О муниципальной программе Целинного района «Обеспечение общественного порядка и противодействие преступности</w:t>
      </w:r>
      <w:r w:rsidR="00B15275" w:rsidRPr="006773F5">
        <w:rPr>
          <w:rFonts w:ascii="PT Astra Serif" w:hAnsi="PT Astra Serif"/>
          <w:sz w:val="22"/>
          <w:szCs w:val="22"/>
        </w:rPr>
        <w:t xml:space="preserve"> </w:t>
      </w:r>
      <w:r w:rsidR="00B15275" w:rsidRPr="006773F5">
        <w:rPr>
          <w:rFonts w:ascii="PT Astra Serif" w:hAnsi="PT Astra Serif"/>
          <w:bCs/>
          <w:color w:val="000000"/>
          <w:sz w:val="22"/>
          <w:szCs w:val="22"/>
        </w:rPr>
        <w:t xml:space="preserve">в Целинном районе на 2021-2025 гг.» </w:t>
      </w:r>
    </w:p>
    <w:p w:rsidR="00B15275" w:rsidRPr="006773F5" w:rsidRDefault="00B15275" w:rsidP="006773F5">
      <w:pPr>
        <w:spacing w:after="0" w:line="240" w:lineRule="auto"/>
        <w:ind w:left="3402" w:firstLine="142"/>
        <w:jc w:val="both"/>
        <w:rPr>
          <w:rFonts w:ascii="PT Astra Serif" w:hAnsi="PT Astra Serif"/>
        </w:rPr>
      </w:pPr>
      <w:r w:rsidRPr="006773F5">
        <w:rPr>
          <w:rFonts w:ascii="PT Astra Serif" w:hAnsi="PT Astra Serif"/>
        </w:rPr>
        <w:t>№0</w:t>
      </w:r>
      <w:r w:rsidRPr="006773F5">
        <w:rPr>
          <w:rFonts w:ascii="PT Astra Serif" w:hAnsi="PT Astra Serif"/>
        </w:rPr>
        <w:t>4</w:t>
      </w:r>
      <w:r w:rsidRPr="006773F5">
        <w:rPr>
          <w:rFonts w:ascii="PT Astra Serif" w:hAnsi="PT Astra Serif"/>
        </w:rPr>
        <w:t xml:space="preserve"> от 18.01.2021 г.</w:t>
      </w:r>
      <w:r w:rsidRPr="006773F5">
        <w:rPr>
          <w:rFonts w:ascii="PT Astra Serif" w:hAnsi="PT Astra Serif"/>
        </w:rPr>
        <w:t xml:space="preserve"> </w:t>
      </w:r>
      <w:r w:rsidRPr="006773F5">
        <w:rPr>
          <w:rFonts w:ascii="PT Astra Serif" w:hAnsi="PT Astra Serif"/>
        </w:rPr>
        <w:t>О муниципальной  программе Целинного района  «Культура Целинного района на 2021-2023 гг.»</w:t>
      </w:r>
    </w:p>
    <w:p w:rsidR="00B15275" w:rsidRPr="006773F5" w:rsidRDefault="00B15275" w:rsidP="006773F5">
      <w:pPr>
        <w:spacing w:after="0" w:line="240" w:lineRule="auto"/>
        <w:ind w:left="3402" w:firstLine="142"/>
        <w:jc w:val="both"/>
        <w:rPr>
          <w:rFonts w:ascii="PT Astra Serif" w:hAnsi="PT Astra Serif"/>
        </w:rPr>
      </w:pPr>
      <w:r w:rsidRPr="006773F5">
        <w:rPr>
          <w:rFonts w:ascii="PT Astra Serif" w:hAnsi="PT Astra Serif"/>
        </w:rPr>
        <w:t>№0</w:t>
      </w:r>
      <w:r w:rsidRPr="006773F5">
        <w:rPr>
          <w:rFonts w:ascii="PT Astra Serif" w:hAnsi="PT Astra Serif"/>
        </w:rPr>
        <w:t>5</w:t>
      </w:r>
      <w:r w:rsidRPr="006773F5">
        <w:rPr>
          <w:rFonts w:ascii="PT Astra Serif" w:hAnsi="PT Astra Serif"/>
        </w:rPr>
        <w:t xml:space="preserve"> от 18.01.2021 г.</w:t>
      </w:r>
      <w:r w:rsidRPr="006773F5">
        <w:rPr>
          <w:rFonts w:ascii="PT Astra Serif" w:hAnsi="PT Astra Serif"/>
          <w:bCs/>
        </w:rPr>
        <w:t xml:space="preserve"> </w:t>
      </w:r>
      <w:r w:rsidR="006773F5">
        <w:rPr>
          <w:rFonts w:ascii="PT Astra Serif" w:hAnsi="PT Astra Serif"/>
          <w:bCs/>
        </w:rPr>
        <w:t>«</w:t>
      </w:r>
      <w:r w:rsidRPr="006773F5">
        <w:rPr>
          <w:rFonts w:ascii="PT Astra Serif" w:hAnsi="PT Astra Serif"/>
          <w:color w:val="000000"/>
        </w:rPr>
        <w:t>О внесении изменений в Постановление Администрации Целинного района от 04 февраля 2019 года № 12 «О муниципальной комиссии по делам  несовершеннолетних и защите их прав при Администрации Целинного  района Курганской области»</w:t>
      </w:r>
    </w:p>
    <w:p w:rsidR="00B15275" w:rsidRPr="006773F5" w:rsidRDefault="00B15275" w:rsidP="006773F5">
      <w:pPr>
        <w:shd w:val="clear" w:color="auto" w:fill="FFFFFF"/>
        <w:spacing w:after="0" w:line="240" w:lineRule="auto"/>
        <w:ind w:left="3402" w:firstLine="142"/>
        <w:jc w:val="both"/>
        <w:rPr>
          <w:rStyle w:val="11"/>
          <w:rFonts w:ascii="PT Astra Serif" w:hAnsi="PT Astra Serif"/>
          <w:iCs/>
          <w:color w:val="000000"/>
          <w:spacing w:val="-1"/>
        </w:rPr>
      </w:pPr>
      <w:r w:rsidRPr="006773F5">
        <w:rPr>
          <w:rFonts w:ascii="PT Astra Serif" w:hAnsi="PT Astra Serif"/>
        </w:rPr>
        <w:t>№0</w:t>
      </w:r>
      <w:r w:rsidRPr="006773F5">
        <w:rPr>
          <w:rFonts w:ascii="PT Astra Serif" w:hAnsi="PT Astra Serif"/>
        </w:rPr>
        <w:t>6</w:t>
      </w:r>
      <w:r w:rsidRPr="006773F5">
        <w:rPr>
          <w:rFonts w:ascii="PT Astra Serif" w:hAnsi="PT Astra Serif"/>
        </w:rPr>
        <w:t xml:space="preserve"> от 18.01.2021 г.</w:t>
      </w:r>
      <w:r w:rsidR="006773F5">
        <w:rPr>
          <w:rFonts w:ascii="PT Astra Serif" w:hAnsi="PT Astra Serif"/>
        </w:rPr>
        <w:t xml:space="preserve"> «</w:t>
      </w:r>
      <w:r w:rsidRPr="006773F5">
        <w:rPr>
          <w:rFonts w:ascii="PT Astra Serif" w:hAnsi="PT Astra Serif"/>
          <w:bCs/>
        </w:rPr>
        <w:t xml:space="preserve">О предоставлении разрешения </w:t>
      </w:r>
      <w:r w:rsidRPr="006773F5">
        <w:rPr>
          <w:rFonts w:ascii="PT Astra Serif" w:hAnsi="PT Astra Serif"/>
          <w:iCs/>
          <w:color w:val="000000"/>
          <w:spacing w:val="-1"/>
        </w:rPr>
        <w:t xml:space="preserve">на отклонение от предельных (минимальных) размеров земельного участка </w:t>
      </w:r>
      <w:r w:rsidRPr="006773F5">
        <w:rPr>
          <w:rFonts w:ascii="PT Astra Serif" w:hAnsi="PT Astra Serif"/>
        </w:rPr>
        <w:t xml:space="preserve">в кадастровом квартале 45:18:020106 уточненной площадью 25 </w:t>
      </w:r>
      <w:proofErr w:type="spellStart"/>
      <w:r w:rsidRPr="006773F5">
        <w:rPr>
          <w:rFonts w:ascii="PT Astra Serif" w:hAnsi="PT Astra Serif"/>
        </w:rPr>
        <w:t>кв.м</w:t>
      </w:r>
      <w:proofErr w:type="spellEnd"/>
      <w:r w:rsidRPr="006773F5">
        <w:rPr>
          <w:rFonts w:ascii="PT Astra Serif" w:hAnsi="PT Astra Serif"/>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ОД «Общественно-деловая зона» по адресу: Российская Федерация, 641150, Курганская область, Целинный район, с. </w:t>
      </w:r>
      <w:proofErr w:type="gramStart"/>
      <w:r w:rsidRPr="006773F5">
        <w:rPr>
          <w:rFonts w:ascii="PT Astra Serif" w:hAnsi="PT Astra Serif"/>
        </w:rPr>
        <w:t>Целинное</w:t>
      </w:r>
      <w:proofErr w:type="gramEnd"/>
      <w:r w:rsidRPr="006773F5">
        <w:rPr>
          <w:rFonts w:ascii="PT Astra Serif" w:hAnsi="PT Astra Serif"/>
        </w:rPr>
        <w:t xml:space="preserve">, ул. </w:t>
      </w:r>
      <w:proofErr w:type="spellStart"/>
      <w:r w:rsidRPr="006773F5">
        <w:rPr>
          <w:rFonts w:ascii="PT Astra Serif" w:hAnsi="PT Astra Serif"/>
        </w:rPr>
        <w:t>Бухарова</w:t>
      </w:r>
      <w:proofErr w:type="spellEnd"/>
      <w:r w:rsidR="006773F5">
        <w:rPr>
          <w:rFonts w:ascii="PT Astra Serif" w:hAnsi="PT Astra Serif"/>
        </w:rPr>
        <w:t>»</w:t>
      </w:r>
    </w:p>
    <w:p w:rsidR="00B15275" w:rsidRPr="006773F5" w:rsidRDefault="00B15275" w:rsidP="006773F5">
      <w:pPr>
        <w:shd w:val="clear" w:color="auto" w:fill="FFFFFF"/>
        <w:spacing w:after="0" w:line="240" w:lineRule="auto"/>
        <w:ind w:left="3402" w:firstLine="142"/>
        <w:jc w:val="both"/>
        <w:rPr>
          <w:rStyle w:val="11"/>
          <w:rFonts w:ascii="PT Astra Serif" w:hAnsi="PT Astra Serif"/>
          <w:iCs/>
          <w:color w:val="000000"/>
          <w:spacing w:val="-1"/>
        </w:rPr>
      </w:pPr>
      <w:r w:rsidRPr="006773F5">
        <w:rPr>
          <w:rFonts w:ascii="PT Astra Serif" w:hAnsi="PT Astra Serif"/>
          <w:bCs/>
        </w:rPr>
        <w:t xml:space="preserve">  </w:t>
      </w:r>
      <w:r w:rsidRPr="006773F5">
        <w:rPr>
          <w:rFonts w:ascii="PT Astra Serif" w:hAnsi="PT Astra Serif"/>
        </w:rPr>
        <w:t>№0</w:t>
      </w:r>
      <w:r w:rsidRPr="006773F5">
        <w:rPr>
          <w:rFonts w:ascii="PT Astra Serif" w:hAnsi="PT Astra Serif"/>
        </w:rPr>
        <w:t>7</w:t>
      </w:r>
      <w:r w:rsidRPr="006773F5">
        <w:rPr>
          <w:rFonts w:ascii="PT Astra Serif" w:hAnsi="PT Astra Serif"/>
        </w:rPr>
        <w:t xml:space="preserve"> от 18.01.2021 г.</w:t>
      </w:r>
      <w:r w:rsidRPr="006773F5">
        <w:rPr>
          <w:rFonts w:ascii="PT Astra Serif" w:hAnsi="PT Astra Serif"/>
          <w:bCs/>
        </w:rPr>
        <w:t xml:space="preserve">   </w:t>
      </w:r>
      <w:r w:rsidR="006773F5">
        <w:rPr>
          <w:rFonts w:ascii="PT Astra Serif" w:hAnsi="PT Astra Serif"/>
          <w:bCs/>
        </w:rPr>
        <w:t>«</w:t>
      </w:r>
      <w:r w:rsidRPr="006773F5">
        <w:rPr>
          <w:rFonts w:ascii="PT Astra Serif" w:hAnsi="PT Astra Serif"/>
          <w:bCs/>
        </w:rPr>
        <w:t xml:space="preserve">О предоставлении разрешения </w:t>
      </w:r>
      <w:r w:rsidRPr="006773F5">
        <w:rPr>
          <w:rFonts w:ascii="PT Astra Serif" w:hAnsi="PT Astra Serif"/>
          <w:iCs/>
          <w:color w:val="000000"/>
          <w:spacing w:val="-1"/>
        </w:rPr>
        <w:t xml:space="preserve">на отклонение от предельных (минимальных) размеров земельного участка </w:t>
      </w:r>
      <w:r w:rsidRPr="006773F5">
        <w:rPr>
          <w:rFonts w:ascii="PT Astra Serif" w:hAnsi="PT Astra Serif"/>
        </w:rPr>
        <w:t xml:space="preserve">в кадастровом квартале 45:18:020108 площадью 163 </w:t>
      </w:r>
      <w:proofErr w:type="spellStart"/>
      <w:r w:rsidRPr="006773F5">
        <w:rPr>
          <w:rFonts w:ascii="PT Astra Serif" w:hAnsi="PT Astra Serif"/>
        </w:rPr>
        <w:t>кв.м</w:t>
      </w:r>
      <w:proofErr w:type="spellEnd"/>
      <w:r w:rsidRPr="006773F5">
        <w:rPr>
          <w:rFonts w:ascii="PT Astra Serif" w:hAnsi="PT Astra Serif"/>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w:t>
      </w:r>
      <w:proofErr w:type="gramStart"/>
      <w:r w:rsidRPr="006773F5">
        <w:rPr>
          <w:rFonts w:ascii="PT Astra Serif" w:hAnsi="PT Astra Serif"/>
        </w:rPr>
        <w:t>Российская Федерация, 641150, Курганская область, Целинный район, с. Целинное, ул. Калинина, д.1</w:t>
      </w:r>
      <w:r w:rsidR="006773F5">
        <w:rPr>
          <w:rFonts w:ascii="PT Astra Serif" w:hAnsi="PT Astra Serif"/>
        </w:rPr>
        <w:t>»</w:t>
      </w:r>
      <w:proofErr w:type="gramEnd"/>
    </w:p>
    <w:p w:rsidR="00B15275" w:rsidRPr="006773F5" w:rsidRDefault="00B15275" w:rsidP="006773F5">
      <w:pPr>
        <w:shd w:val="clear" w:color="auto" w:fill="FFFFFF"/>
        <w:spacing w:after="0" w:line="240" w:lineRule="auto"/>
        <w:ind w:left="3402" w:firstLine="142"/>
        <w:jc w:val="both"/>
        <w:rPr>
          <w:rStyle w:val="11"/>
          <w:rFonts w:ascii="PT Astra Serif" w:hAnsi="PT Astra Serif"/>
          <w:iCs/>
          <w:color w:val="000000"/>
          <w:spacing w:val="-1"/>
        </w:rPr>
      </w:pPr>
      <w:r w:rsidRPr="006773F5">
        <w:rPr>
          <w:rFonts w:ascii="PT Astra Serif" w:hAnsi="PT Astra Serif"/>
          <w:bCs/>
        </w:rPr>
        <w:t xml:space="preserve">  </w:t>
      </w:r>
      <w:r w:rsidRPr="006773F5">
        <w:rPr>
          <w:rFonts w:ascii="PT Astra Serif" w:hAnsi="PT Astra Serif"/>
        </w:rPr>
        <w:t>№0</w:t>
      </w:r>
      <w:r w:rsidRPr="006773F5">
        <w:rPr>
          <w:rFonts w:ascii="PT Astra Serif" w:hAnsi="PT Astra Serif"/>
        </w:rPr>
        <w:t>8</w:t>
      </w:r>
      <w:r w:rsidRPr="006773F5">
        <w:rPr>
          <w:rFonts w:ascii="PT Astra Serif" w:hAnsi="PT Astra Serif"/>
        </w:rPr>
        <w:t xml:space="preserve"> от 18.01.2021 г.</w:t>
      </w:r>
      <w:r w:rsidRPr="006773F5">
        <w:rPr>
          <w:rFonts w:ascii="PT Astra Serif" w:hAnsi="PT Astra Serif"/>
          <w:bCs/>
        </w:rPr>
        <w:t xml:space="preserve">  </w:t>
      </w:r>
      <w:r w:rsidR="006773F5">
        <w:rPr>
          <w:rFonts w:ascii="PT Astra Serif" w:hAnsi="PT Astra Serif"/>
          <w:bCs/>
        </w:rPr>
        <w:t>«</w:t>
      </w:r>
      <w:r w:rsidRPr="006773F5">
        <w:rPr>
          <w:rFonts w:ascii="PT Astra Serif" w:hAnsi="PT Astra Serif"/>
          <w:bCs/>
        </w:rPr>
        <w:t xml:space="preserve">О предоставлении разрешения </w:t>
      </w:r>
      <w:r w:rsidRPr="006773F5">
        <w:rPr>
          <w:rFonts w:ascii="PT Astra Serif" w:hAnsi="PT Astra Serif"/>
          <w:iCs/>
          <w:color w:val="000000"/>
          <w:spacing w:val="-1"/>
        </w:rPr>
        <w:t xml:space="preserve">на отклонение от предельных (минимальных) размеров земельного участка </w:t>
      </w:r>
      <w:r w:rsidRPr="006773F5">
        <w:rPr>
          <w:rFonts w:ascii="PT Astra Serif" w:hAnsi="PT Astra Serif"/>
        </w:rPr>
        <w:t xml:space="preserve">в кадастровом квартале 45:18:020113 площадью 240 </w:t>
      </w:r>
      <w:proofErr w:type="spellStart"/>
      <w:r w:rsidRPr="006773F5">
        <w:rPr>
          <w:rFonts w:ascii="PT Astra Serif" w:hAnsi="PT Astra Serif"/>
        </w:rPr>
        <w:t>кв.м</w:t>
      </w:r>
      <w:proofErr w:type="spellEnd"/>
      <w:r w:rsidRPr="006773F5">
        <w:rPr>
          <w:rFonts w:ascii="PT Astra Serif" w:hAnsi="PT Astra Serif"/>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w:t>
      </w:r>
      <w:proofErr w:type="gramStart"/>
      <w:r w:rsidRPr="006773F5">
        <w:rPr>
          <w:rFonts w:ascii="PT Astra Serif" w:hAnsi="PT Astra Serif"/>
        </w:rPr>
        <w:t>Российская Федерация, 641150, Курганская область, Целинный район, с. Целинное, ул. Кирова, д.12, кв.1</w:t>
      </w:r>
      <w:r w:rsidR="006773F5">
        <w:rPr>
          <w:rFonts w:ascii="PT Astra Serif" w:hAnsi="PT Astra Serif"/>
        </w:rPr>
        <w:t>»</w:t>
      </w:r>
      <w:proofErr w:type="gramEnd"/>
    </w:p>
    <w:p w:rsidR="00B15275" w:rsidRPr="006773F5" w:rsidRDefault="00B15275" w:rsidP="006773F5">
      <w:pPr>
        <w:autoSpaceDE w:val="0"/>
        <w:spacing w:after="0" w:line="240" w:lineRule="auto"/>
        <w:ind w:left="3402" w:firstLine="142"/>
        <w:jc w:val="both"/>
        <w:rPr>
          <w:rStyle w:val="11"/>
          <w:rFonts w:ascii="PT Astra Serif" w:hAnsi="PT Astra Serif"/>
          <w:iCs/>
          <w:color w:val="000000"/>
          <w:spacing w:val="-1"/>
        </w:rPr>
      </w:pPr>
      <w:r w:rsidRPr="006773F5">
        <w:rPr>
          <w:rFonts w:ascii="PT Astra Serif" w:hAnsi="PT Astra Serif"/>
          <w:bCs/>
        </w:rPr>
        <w:t xml:space="preserve">     </w:t>
      </w:r>
      <w:r w:rsidRPr="006773F5">
        <w:rPr>
          <w:rFonts w:ascii="PT Astra Serif" w:hAnsi="PT Astra Serif"/>
        </w:rPr>
        <w:t>№0</w:t>
      </w:r>
      <w:r w:rsidRPr="006773F5">
        <w:rPr>
          <w:rFonts w:ascii="PT Astra Serif" w:hAnsi="PT Astra Serif"/>
        </w:rPr>
        <w:t>9</w:t>
      </w:r>
      <w:r w:rsidRPr="006773F5">
        <w:rPr>
          <w:rFonts w:ascii="PT Astra Serif" w:hAnsi="PT Astra Serif"/>
        </w:rPr>
        <w:t xml:space="preserve"> от 18.01.2021 г.</w:t>
      </w:r>
      <w:r w:rsidRPr="006773F5">
        <w:rPr>
          <w:rFonts w:ascii="PT Astra Serif" w:hAnsi="PT Astra Serif"/>
          <w:bCs/>
        </w:rPr>
        <w:t xml:space="preserve">  </w:t>
      </w:r>
      <w:r w:rsidR="006773F5">
        <w:rPr>
          <w:rFonts w:ascii="PT Astra Serif" w:hAnsi="PT Astra Serif"/>
          <w:bCs/>
        </w:rPr>
        <w:t>«</w:t>
      </w:r>
      <w:r w:rsidRPr="006773F5">
        <w:rPr>
          <w:rFonts w:ascii="PT Astra Serif" w:hAnsi="PT Astra Serif"/>
          <w:bCs/>
        </w:rPr>
        <w:t xml:space="preserve">О предоставлении разрешения </w:t>
      </w:r>
      <w:r w:rsidRPr="006773F5">
        <w:rPr>
          <w:rFonts w:ascii="PT Astra Serif" w:hAnsi="PT Astra Serif"/>
          <w:iCs/>
          <w:color w:val="000000"/>
          <w:spacing w:val="-1"/>
        </w:rPr>
        <w:t xml:space="preserve">на отклонение от предельных (минимальных) размеров земельного участка </w:t>
      </w:r>
      <w:r w:rsidRPr="006773F5">
        <w:rPr>
          <w:rFonts w:ascii="PT Astra Serif" w:hAnsi="PT Astra Serif"/>
        </w:rPr>
        <w:t xml:space="preserve">в кадастровом квартале 45:18:031401 площадью 375 </w:t>
      </w:r>
      <w:proofErr w:type="spellStart"/>
      <w:r w:rsidRPr="006773F5">
        <w:rPr>
          <w:rFonts w:ascii="PT Astra Serif" w:hAnsi="PT Astra Serif"/>
        </w:rPr>
        <w:t>кв.м</w:t>
      </w:r>
      <w:proofErr w:type="spellEnd"/>
      <w:r w:rsidRPr="006773F5">
        <w:rPr>
          <w:rFonts w:ascii="PT Astra Serif" w:hAnsi="PT Astra Serif"/>
        </w:rPr>
        <w:t>., расположенного на карте градостроительного зонирования «Правил землепользования и застройки Казак-</w:t>
      </w:r>
      <w:proofErr w:type="spellStart"/>
      <w:r w:rsidRPr="006773F5">
        <w:rPr>
          <w:rFonts w:ascii="PT Astra Serif" w:hAnsi="PT Astra Serif"/>
        </w:rPr>
        <w:t>Кочердыкского</w:t>
      </w:r>
      <w:proofErr w:type="spellEnd"/>
      <w:r w:rsidRPr="006773F5">
        <w:rPr>
          <w:rFonts w:ascii="PT Astra Serif" w:hAnsi="PT Astra Serif"/>
        </w:rPr>
        <w:t xml:space="preserve"> сельсовета Целинного района Курганской области в зоне Ж-1 «Зона застройки индивидуальными жилыми домами» по адресу: </w:t>
      </w:r>
      <w:proofErr w:type="gramStart"/>
      <w:r w:rsidRPr="006773F5">
        <w:rPr>
          <w:rFonts w:ascii="PT Astra Serif" w:hAnsi="PT Astra Serif"/>
        </w:rPr>
        <w:t>Российская Федерация, 641153, Курганская область, Целинный район, с. Казак-</w:t>
      </w:r>
      <w:proofErr w:type="spellStart"/>
      <w:r w:rsidRPr="006773F5">
        <w:rPr>
          <w:rFonts w:ascii="PT Astra Serif" w:hAnsi="PT Astra Serif"/>
        </w:rPr>
        <w:t>Кочердык</w:t>
      </w:r>
      <w:proofErr w:type="spellEnd"/>
      <w:r w:rsidRPr="006773F5">
        <w:rPr>
          <w:rFonts w:ascii="PT Astra Serif" w:hAnsi="PT Astra Serif"/>
        </w:rPr>
        <w:t>, ул. Северная, д.6, кв.1</w:t>
      </w:r>
      <w:r w:rsidR="006773F5">
        <w:rPr>
          <w:rFonts w:ascii="PT Astra Serif" w:hAnsi="PT Astra Serif"/>
        </w:rPr>
        <w:t>»</w:t>
      </w:r>
      <w:proofErr w:type="gramEnd"/>
    </w:p>
    <w:p w:rsidR="000D62D1" w:rsidRPr="006773F5" w:rsidRDefault="00B15275" w:rsidP="006773F5">
      <w:pPr>
        <w:spacing w:after="0" w:line="240" w:lineRule="auto"/>
        <w:ind w:left="3402" w:firstLine="142"/>
        <w:jc w:val="both"/>
        <w:rPr>
          <w:rFonts w:ascii="PT Astra Serif" w:hAnsi="PT Astra Serif"/>
        </w:rPr>
      </w:pPr>
      <w:r w:rsidRPr="006773F5">
        <w:rPr>
          <w:rFonts w:ascii="PT Astra Serif" w:hAnsi="PT Astra Serif"/>
        </w:rPr>
        <w:t>№</w:t>
      </w:r>
      <w:r w:rsidRPr="006773F5">
        <w:rPr>
          <w:rFonts w:ascii="PT Astra Serif" w:hAnsi="PT Astra Serif"/>
        </w:rPr>
        <w:t>11</w:t>
      </w:r>
      <w:r w:rsidRPr="006773F5">
        <w:rPr>
          <w:rFonts w:ascii="PT Astra Serif" w:hAnsi="PT Astra Serif"/>
        </w:rPr>
        <w:t xml:space="preserve"> от </w:t>
      </w:r>
      <w:r w:rsidRPr="006773F5">
        <w:rPr>
          <w:rFonts w:ascii="PT Astra Serif" w:hAnsi="PT Astra Serif"/>
        </w:rPr>
        <w:t>20</w:t>
      </w:r>
      <w:r w:rsidRPr="006773F5">
        <w:rPr>
          <w:rFonts w:ascii="PT Astra Serif" w:hAnsi="PT Astra Serif"/>
        </w:rPr>
        <w:t>.01.2021 г.</w:t>
      </w:r>
      <w:r w:rsidRPr="006773F5">
        <w:rPr>
          <w:rFonts w:ascii="PT Astra Serif" w:hAnsi="PT Astra Serif"/>
          <w:bCs/>
        </w:rPr>
        <w:t xml:space="preserve">  </w:t>
      </w:r>
      <w:r w:rsidR="006773F5">
        <w:rPr>
          <w:rFonts w:ascii="PT Astra Serif" w:hAnsi="PT Astra Serif"/>
          <w:bCs/>
        </w:rPr>
        <w:t>«</w:t>
      </w:r>
      <w:r w:rsidRPr="006773F5">
        <w:rPr>
          <w:rFonts w:ascii="PT Astra Serif" w:hAnsi="PT Astra Serif"/>
        </w:rPr>
        <w:t>О закреплении муниципальных общеобразовательных организаций, реализующих</w:t>
      </w:r>
      <w:r w:rsidR="006773F5">
        <w:rPr>
          <w:rFonts w:ascii="PT Astra Serif" w:hAnsi="PT Astra Serif"/>
        </w:rPr>
        <w:t xml:space="preserve"> </w:t>
      </w:r>
      <w:r w:rsidRPr="006773F5">
        <w:rPr>
          <w:rFonts w:ascii="PT Astra Serif" w:hAnsi="PT Astra Serif"/>
        </w:rPr>
        <w:t xml:space="preserve"> программы начального общего, основного общего и среднего общего образования, за конкретными территориями Целинного района</w:t>
      </w:r>
      <w:r w:rsidR="006773F5">
        <w:rPr>
          <w:rFonts w:ascii="PT Astra Serif" w:hAnsi="PT Astra Serif"/>
        </w:rPr>
        <w:t>»</w:t>
      </w:r>
    </w:p>
    <w:p w:rsidR="00B15275" w:rsidRPr="006773F5" w:rsidRDefault="00B15275" w:rsidP="006773F5">
      <w:pPr>
        <w:pStyle w:val="65"/>
        <w:shd w:val="clear" w:color="auto" w:fill="auto"/>
        <w:spacing w:line="240" w:lineRule="auto"/>
        <w:ind w:left="3402" w:right="60" w:firstLine="142"/>
        <w:jc w:val="both"/>
        <w:rPr>
          <w:rFonts w:ascii="PT Astra Serif" w:eastAsia="Times New Roman" w:hAnsi="PT Astra Serif" w:cs="Times New Roman"/>
          <w:b w:val="0"/>
          <w:bCs w:val="0"/>
          <w:sz w:val="22"/>
          <w:szCs w:val="22"/>
        </w:rPr>
      </w:pPr>
      <w:proofErr w:type="gramStart"/>
      <w:r w:rsidRPr="006773F5">
        <w:rPr>
          <w:rFonts w:ascii="PT Astra Serif" w:hAnsi="PT Astra Serif"/>
          <w:b w:val="0"/>
          <w:sz w:val="22"/>
          <w:szCs w:val="22"/>
        </w:rPr>
        <w:t>№1</w:t>
      </w:r>
      <w:r w:rsidRPr="006773F5">
        <w:rPr>
          <w:rFonts w:ascii="PT Astra Serif" w:hAnsi="PT Astra Serif"/>
          <w:b w:val="0"/>
          <w:sz w:val="22"/>
          <w:szCs w:val="22"/>
        </w:rPr>
        <w:t>2</w:t>
      </w:r>
      <w:r w:rsidRPr="006773F5">
        <w:rPr>
          <w:rFonts w:ascii="PT Astra Serif" w:hAnsi="PT Astra Serif"/>
          <w:b w:val="0"/>
          <w:sz w:val="22"/>
          <w:szCs w:val="22"/>
        </w:rPr>
        <w:t xml:space="preserve"> от 2</w:t>
      </w:r>
      <w:r w:rsidRPr="006773F5">
        <w:rPr>
          <w:rFonts w:ascii="PT Astra Serif" w:hAnsi="PT Astra Serif"/>
          <w:b w:val="0"/>
          <w:sz w:val="22"/>
          <w:szCs w:val="22"/>
        </w:rPr>
        <w:t>5</w:t>
      </w:r>
      <w:r w:rsidRPr="006773F5">
        <w:rPr>
          <w:rFonts w:ascii="PT Astra Serif" w:hAnsi="PT Astra Serif"/>
          <w:b w:val="0"/>
          <w:sz w:val="22"/>
          <w:szCs w:val="22"/>
        </w:rPr>
        <w:t>.01.2021 г.</w:t>
      </w:r>
      <w:r w:rsidRPr="006773F5">
        <w:rPr>
          <w:rFonts w:ascii="PT Astra Serif" w:hAnsi="PT Astra Serif"/>
          <w:b w:val="0"/>
          <w:bCs w:val="0"/>
          <w:sz w:val="22"/>
          <w:szCs w:val="22"/>
        </w:rPr>
        <w:t xml:space="preserve">  </w:t>
      </w:r>
      <w:r w:rsidR="006773F5">
        <w:rPr>
          <w:rFonts w:ascii="PT Astra Serif" w:hAnsi="PT Astra Serif"/>
          <w:b w:val="0"/>
          <w:bCs w:val="0"/>
          <w:sz w:val="22"/>
          <w:szCs w:val="22"/>
        </w:rPr>
        <w:t>«</w:t>
      </w:r>
      <w:r w:rsidRPr="006773F5">
        <w:rPr>
          <w:rFonts w:ascii="PT Astra Serif" w:eastAsia="Times New Roman" w:hAnsi="PT Astra Serif" w:cs="Times New Roman"/>
          <w:b w:val="0"/>
          <w:bCs w:val="0"/>
          <w:sz w:val="22"/>
          <w:szCs w:val="22"/>
        </w:rPr>
        <w:t xml:space="preserve">О создании межведомственной </w:t>
      </w:r>
      <w:r w:rsidRPr="006773F5">
        <w:rPr>
          <w:rFonts w:ascii="PT Astra Serif" w:eastAsia="Times New Roman" w:hAnsi="PT Astra Serif" w:cs="Times New Roman"/>
          <w:b w:val="0"/>
          <w:bCs w:val="0"/>
          <w:sz w:val="22"/>
          <w:szCs w:val="22"/>
        </w:rPr>
        <w:lastRenderedPageBreak/>
        <w:t>комиссии и утверждению Положения по проведению  контрольных мероприятий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w:t>
      </w:r>
      <w:r w:rsidR="006773F5">
        <w:rPr>
          <w:rFonts w:ascii="PT Astra Serif" w:eastAsia="Times New Roman" w:hAnsi="PT Astra Serif" w:cs="Times New Roman"/>
          <w:b w:val="0"/>
          <w:bCs w:val="0"/>
          <w:sz w:val="22"/>
          <w:szCs w:val="22"/>
        </w:rPr>
        <w:t>»</w:t>
      </w:r>
      <w:proofErr w:type="gramEnd"/>
    </w:p>
    <w:p w:rsidR="00404F55" w:rsidRPr="006773F5" w:rsidRDefault="00404F55" w:rsidP="006773F5">
      <w:pPr>
        <w:spacing w:after="0" w:line="240" w:lineRule="auto"/>
        <w:ind w:left="3402" w:firstLine="142"/>
        <w:jc w:val="both"/>
        <w:rPr>
          <w:rFonts w:ascii="PT Astra Serif" w:hAnsi="PT Astra Serif"/>
        </w:rPr>
      </w:pPr>
      <w:r w:rsidRPr="006773F5">
        <w:rPr>
          <w:rFonts w:ascii="PT Astra Serif" w:hAnsi="PT Astra Serif"/>
        </w:rPr>
        <w:t>№1</w:t>
      </w:r>
      <w:r w:rsidRPr="006773F5">
        <w:rPr>
          <w:rFonts w:ascii="PT Astra Serif" w:hAnsi="PT Astra Serif"/>
        </w:rPr>
        <w:t>3</w:t>
      </w:r>
      <w:r w:rsidRPr="006773F5">
        <w:rPr>
          <w:rFonts w:ascii="PT Astra Serif" w:hAnsi="PT Astra Serif"/>
        </w:rPr>
        <w:t xml:space="preserve"> от 25.01.2021 г.</w:t>
      </w:r>
      <w:r w:rsidRPr="006773F5">
        <w:rPr>
          <w:rFonts w:ascii="PT Astra Serif" w:hAnsi="PT Astra Serif"/>
          <w:bCs/>
        </w:rPr>
        <w:t xml:space="preserve">  </w:t>
      </w:r>
      <w:r w:rsidR="006773F5">
        <w:rPr>
          <w:rFonts w:ascii="PT Astra Serif" w:hAnsi="PT Astra Serif"/>
          <w:bCs/>
        </w:rPr>
        <w:t>«</w:t>
      </w:r>
      <w:r w:rsidRPr="006773F5">
        <w:rPr>
          <w:rFonts w:ascii="PT Astra Serif" w:hAnsi="PT Astra Serif"/>
        </w:rPr>
        <w:t>О мерах по обеспечению безопасности людей,  охране  их  жизни  и  здоровья на  водных  объектах Целинного района на 2021 год</w:t>
      </w:r>
      <w:r w:rsidR="006773F5">
        <w:rPr>
          <w:rFonts w:ascii="PT Astra Serif" w:hAnsi="PT Astra Serif"/>
        </w:rPr>
        <w:t>»</w:t>
      </w:r>
    </w:p>
    <w:p w:rsidR="00404F55" w:rsidRPr="006773F5" w:rsidRDefault="00404F55" w:rsidP="006773F5">
      <w:pPr>
        <w:pStyle w:val="12"/>
        <w:spacing w:before="0" w:after="0"/>
        <w:ind w:left="3402" w:firstLine="142"/>
        <w:jc w:val="both"/>
        <w:rPr>
          <w:rFonts w:ascii="PT Astra Serif" w:hAnsi="PT Astra Serif"/>
          <w:b w:val="0"/>
          <w:sz w:val="22"/>
          <w:szCs w:val="22"/>
        </w:rPr>
      </w:pPr>
      <w:r w:rsidRPr="006773F5">
        <w:rPr>
          <w:rFonts w:ascii="PT Astra Serif" w:hAnsi="PT Astra Serif"/>
          <w:b w:val="0"/>
          <w:sz w:val="22"/>
          <w:szCs w:val="22"/>
        </w:rPr>
        <w:t>№1</w:t>
      </w:r>
      <w:r w:rsidRPr="006773F5">
        <w:rPr>
          <w:rFonts w:ascii="PT Astra Serif" w:hAnsi="PT Astra Serif"/>
          <w:b w:val="0"/>
          <w:sz w:val="22"/>
          <w:szCs w:val="22"/>
        </w:rPr>
        <w:t>4</w:t>
      </w:r>
      <w:r w:rsidRPr="006773F5">
        <w:rPr>
          <w:rFonts w:ascii="PT Astra Serif" w:hAnsi="PT Astra Serif"/>
          <w:b w:val="0"/>
          <w:sz w:val="22"/>
          <w:szCs w:val="22"/>
        </w:rPr>
        <w:t xml:space="preserve"> от 25.01.2021 г.</w:t>
      </w:r>
      <w:r w:rsidRPr="006773F5">
        <w:rPr>
          <w:rFonts w:ascii="PT Astra Serif" w:hAnsi="PT Astra Serif"/>
          <w:b w:val="0"/>
          <w:bCs w:val="0"/>
          <w:sz w:val="22"/>
          <w:szCs w:val="22"/>
        </w:rPr>
        <w:t xml:space="preserve">  </w:t>
      </w:r>
      <w:r w:rsidR="006773F5">
        <w:rPr>
          <w:rFonts w:ascii="PT Astra Serif" w:hAnsi="PT Astra Serif"/>
          <w:b w:val="0"/>
          <w:bCs w:val="0"/>
          <w:sz w:val="22"/>
          <w:szCs w:val="22"/>
        </w:rPr>
        <w:t>«</w:t>
      </w:r>
      <w:r w:rsidRPr="006773F5">
        <w:rPr>
          <w:rFonts w:ascii="PT Astra Serif" w:hAnsi="PT Astra Serif"/>
          <w:b w:val="0"/>
          <w:sz w:val="22"/>
          <w:szCs w:val="22"/>
        </w:rPr>
        <w:t xml:space="preserve">Об утверждении Порядка осуществления </w:t>
      </w:r>
      <w:proofErr w:type="gramStart"/>
      <w:r w:rsidRPr="006773F5">
        <w:rPr>
          <w:rFonts w:ascii="PT Astra Serif" w:hAnsi="PT Astra Serif"/>
          <w:b w:val="0"/>
          <w:sz w:val="22"/>
          <w:szCs w:val="22"/>
        </w:rPr>
        <w:t>контроля за</w:t>
      </w:r>
      <w:proofErr w:type="gramEnd"/>
      <w:r w:rsidRPr="006773F5">
        <w:rPr>
          <w:rFonts w:ascii="PT Astra Serif" w:hAnsi="PT Astra Serif"/>
          <w:b w:val="0"/>
          <w:sz w:val="22"/>
          <w:szCs w:val="22"/>
        </w:rPr>
        <w:t xml:space="preserve"> выполнением условий договоров найма специализированных жилых помещений, предоставленных детям-сиротам и детям, оставшимся без попечения родителей, лицам из числа  детей-сирот и детей, оставшихся без попечения родителей</w:t>
      </w:r>
      <w:r w:rsidR="006773F5">
        <w:rPr>
          <w:rFonts w:ascii="PT Astra Serif" w:hAnsi="PT Astra Serif"/>
          <w:b w:val="0"/>
          <w:sz w:val="22"/>
          <w:szCs w:val="22"/>
        </w:rPr>
        <w:t>»</w:t>
      </w:r>
    </w:p>
    <w:p w:rsidR="00404F55" w:rsidRPr="006773F5" w:rsidRDefault="00404F55" w:rsidP="006773F5">
      <w:pPr>
        <w:spacing w:after="0" w:line="240" w:lineRule="auto"/>
        <w:ind w:left="3402" w:firstLine="142"/>
        <w:jc w:val="both"/>
        <w:outlineLvl w:val="0"/>
        <w:rPr>
          <w:rFonts w:ascii="PT Astra Serif" w:hAnsi="PT Astra Serif"/>
        </w:rPr>
      </w:pPr>
      <w:r w:rsidRPr="006773F5">
        <w:rPr>
          <w:rFonts w:ascii="PT Astra Serif" w:hAnsi="PT Astra Serif"/>
        </w:rPr>
        <w:t>№1</w:t>
      </w:r>
      <w:r w:rsidRPr="006773F5">
        <w:rPr>
          <w:rFonts w:ascii="PT Astra Serif" w:hAnsi="PT Astra Serif"/>
        </w:rPr>
        <w:t>5</w:t>
      </w:r>
      <w:r w:rsidRPr="006773F5">
        <w:rPr>
          <w:rFonts w:ascii="PT Astra Serif" w:hAnsi="PT Astra Serif"/>
        </w:rPr>
        <w:t xml:space="preserve"> от 2</w:t>
      </w:r>
      <w:r w:rsidRPr="006773F5">
        <w:rPr>
          <w:rFonts w:ascii="PT Astra Serif" w:hAnsi="PT Astra Serif"/>
        </w:rPr>
        <w:t>9</w:t>
      </w:r>
      <w:r w:rsidRPr="006773F5">
        <w:rPr>
          <w:rFonts w:ascii="PT Astra Serif" w:hAnsi="PT Astra Serif"/>
        </w:rPr>
        <w:t>.01.2021 г.</w:t>
      </w:r>
      <w:r w:rsidR="006773F5">
        <w:rPr>
          <w:rFonts w:ascii="PT Astra Serif" w:hAnsi="PT Astra Serif"/>
        </w:rPr>
        <w:t xml:space="preserve"> «О</w:t>
      </w:r>
      <w:r w:rsidRPr="006773F5">
        <w:rPr>
          <w:rFonts w:ascii="PT Astra Serif" w:hAnsi="PT Astra Serif"/>
        </w:rPr>
        <w:t>б утверждении стоимости гарантированного перечня услуг по погребению</w:t>
      </w:r>
      <w:r w:rsidR="006773F5">
        <w:rPr>
          <w:rFonts w:ascii="PT Astra Serif" w:hAnsi="PT Astra Serif"/>
        </w:rPr>
        <w:t>»</w:t>
      </w:r>
      <w:r w:rsidRPr="006773F5">
        <w:rPr>
          <w:rFonts w:ascii="PT Astra Serif" w:hAnsi="PT Astra Serif"/>
        </w:rPr>
        <w:t xml:space="preserve"> </w:t>
      </w:r>
    </w:p>
    <w:p w:rsidR="00404F55" w:rsidRPr="006773F5" w:rsidRDefault="00404F55" w:rsidP="006773F5">
      <w:pPr>
        <w:shd w:val="clear" w:color="auto" w:fill="FFFFFF"/>
        <w:spacing w:after="0" w:line="240" w:lineRule="auto"/>
        <w:ind w:left="3402" w:firstLine="142"/>
        <w:jc w:val="both"/>
        <w:rPr>
          <w:rFonts w:ascii="PT Astra Serif" w:hAnsi="PT Astra Serif" w:cs="Arial"/>
          <w:color w:val="000000"/>
        </w:rPr>
      </w:pPr>
      <w:r w:rsidRPr="006773F5">
        <w:rPr>
          <w:rFonts w:ascii="PT Astra Serif" w:hAnsi="PT Astra Serif"/>
        </w:rPr>
        <w:t>№1</w:t>
      </w:r>
      <w:r w:rsidRPr="006773F5">
        <w:rPr>
          <w:rFonts w:ascii="PT Astra Serif" w:hAnsi="PT Astra Serif"/>
        </w:rPr>
        <w:t>6</w:t>
      </w:r>
      <w:r w:rsidRPr="006773F5">
        <w:rPr>
          <w:rFonts w:ascii="PT Astra Serif" w:hAnsi="PT Astra Serif"/>
        </w:rPr>
        <w:t xml:space="preserve"> от </w:t>
      </w:r>
      <w:r w:rsidRPr="006773F5">
        <w:rPr>
          <w:rFonts w:ascii="PT Astra Serif" w:hAnsi="PT Astra Serif"/>
        </w:rPr>
        <w:t>01</w:t>
      </w:r>
      <w:r w:rsidRPr="006773F5">
        <w:rPr>
          <w:rFonts w:ascii="PT Astra Serif" w:hAnsi="PT Astra Serif"/>
        </w:rPr>
        <w:t>.0</w:t>
      </w:r>
      <w:r w:rsidRPr="006773F5">
        <w:rPr>
          <w:rFonts w:ascii="PT Astra Serif" w:hAnsi="PT Astra Serif"/>
        </w:rPr>
        <w:t>2</w:t>
      </w:r>
      <w:r w:rsidRPr="006773F5">
        <w:rPr>
          <w:rFonts w:ascii="PT Astra Serif" w:hAnsi="PT Astra Serif"/>
        </w:rPr>
        <w:t>.2021 г.</w:t>
      </w:r>
      <w:r w:rsidRPr="006773F5">
        <w:rPr>
          <w:rFonts w:ascii="PT Astra Serif" w:hAnsi="PT Astra Serif"/>
          <w:bCs/>
        </w:rPr>
        <w:t xml:space="preserve">  </w:t>
      </w:r>
      <w:r w:rsidR="006773F5">
        <w:rPr>
          <w:rFonts w:ascii="PT Astra Serif" w:hAnsi="PT Astra Serif"/>
          <w:bCs/>
        </w:rPr>
        <w:t>«</w:t>
      </w:r>
      <w:r w:rsidRPr="006773F5">
        <w:rPr>
          <w:rFonts w:ascii="PT Astra Serif" w:hAnsi="PT Astra Serif" w:cs="Arial"/>
          <w:color w:val="000000"/>
          <w:spacing w:val="-1"/>
        </w:rPr>
        <w:t>О внесении изменений в постановление Администрации Целинного района от 20 февраля 2020 года №26 «Об утверждении Административного регламента предоставления Администрацией Целинного района муниципальной услуги п</w:t>
      </w:r>
      <w:r w:rsidRPr="006773F5">
        <w:rPr>
          <w:rFonts w:ascii="PT Astra Serif" w:hAnsi="PT Astra Serif" w:cs="Arial"/>
          <w:color w:val="000000"/>
        </w:rPr>
        <w:t>о подготовке и выдаче градостроительного плана земельного участка»</w:t>
      </w:r>
    </w:p>
    <w:p w:rsidR="00404F55" w:rsidRPr="006773F5" w:rsidRDefault="00404F55" w:rsidP="006773F5">
      <w:pPr>
        <w:shd w:val="clear" w:color="auto" w:fill="FFFFFF"/>
        <w:spacing w:after="0" w:line="240" w:lineRule="auto"/>
        <w:ind w:left="3402" w:firstLine="142"/>
        <w:jc w:val="both"/>
        <w:rPr>
          <w:rFonts w:ascii="PT Astra Serif" w:hAnsi="PT Astra Serif" w:cs="Arial"/>
          <w:color w:val="000000"/>
        </w:rPr>
      </w:pPr>
      <w:r w:rsidRPr="006773F5">
        <w:rPr>
          <w:rFonts w:ascii="PT Astra Serif" w:hAnsi="PT Astra Serif"/>
        </w:rPr>
        <w:t>№1</w:t>
      </w:r>
      <w:r w:rsidRPr="006773F5">
        <w:rPr>
          <w:rFonts w:ascii="PT Astra Serif" w:hAnsi="PT Astra Serif"/>
        </w:rPr>
        <w:t>7</w:t>
      </w:r>
      <w:r w:rsidRPr="006773F5">
        <w:rPr>
          <w:rFonts w:ascii="PT Astra Serif" w:hAnsi="PT Astra Serif"/>
        </w:rPr>
        <w:t xml:space="preserve"> от 01.02.2021 г.</w:t>
      </w:r>
      <w:r w:rsidRPr="006773F5">
        <w:rPr>
          <w:rFonts w:ascii="PT Astra Serif" w:hAnsi="PT Astra Serif"/>
          <w:bCs/>
        </w:rPr>
        <w:t xml:space="preserve"> </w:t>
      </w:r>
      <w:r w:rsidR="006773F5">
        <w:rPr>
          <w:rFonts w:ascii="PT Astra Serif" w:hAnsi="PT Astra Serif"/>
          <w:bCs/>
        </w:rPr>
        <w:t>«</w:t>
      </w:r>
      <w:r w:rsidRPr="006773F5">
        <w:rPr>
          <w:rFonts w:ascii="PT Astra Serif" w:hAnsi="PT Astra Serif" w:cs="Arial"/>
          <w:color w:val="000000"/>
          <w:spacing w:val="-1"/>
        </w:rPr>
        <w:t>О внесении изменений в постановление Администрации Целинного района от 29 января 2020 года №06 «Об утверждении Административного регламента предоставления Администрацией Целинного района муниципальной услуги п</w:t>
      </w:r>
      <w:r w:rsidRPr="006773F5">
        <w:rPr>
          <w:rFonts w:ascii="PT Astra Serif" w:hAnsi="PT Astra Serif" w:cs="Arial"/>
          <w:color w:val="000000"/>
        </w:rPr>
        <w:t>о выдаче разрешений на строительство»</w:t>
      </w:r>
    </w:p>
    <w:p w:rsidR="00404F55" w:rsidRPr="006773F5" w:rsidRDefault="00404F55" w:rsidP="006773F5">
      <w:pPr>
        <w:shd w:val="clear" w:color="auto" w:fill="FFFFFF"/>
        <w:spacing w:after="0" w:line="240" w:lineRule="auto"/>
        <w:ind w:left="3402" w:firstLine="142"/>
        <w:jc w:val="both"/>
        <w:rPr>
          <w:rFonts w:ascii="PT Astra Serif" w:hAnsi="PT Astra Serif" w:cs="Arial"/>
          <w:color w:val="000000"/>
        </w:rPr>
      </w:pPr>
      <w:r w:rsidRPr="006773F5">
        <w:rPr>
          <w:rFonts w:ascii="PT Astra Serif" w:hAnsi="PT Astra Serif"/>
        </w:rPr>
        <w:t>№1</w:t>
      </w:r>
      <w:r w:rsidRPr="006773F5">
        <w:rPr>
          <w:rFonts w:ascii="PT Astra Serif" w:hAnsi="PT Astra Serif"/>
        </w:rPr>
        <w:t>8</w:t>
      </w:r>
      <w:r w:rsidRPr="006773F5">
        <w:rPr>
          <w:rFonts w:ascii="PT Astra Serif" w:hAnsi="PT Astra Serif"/>
        </w:rPr>
        <w:t xml:space="preserve"> от 01.02.2021 г.</w:t>
      </w:r>
      <w:r w:rsidRPr="006773F5">
        <w:rPr>
          <w:rFonts w:ascii="PT Astra Serif" w:hAnsi="PT Astra Serif"/>
          <w:bCs/>
        </w:rPr>
        <w:t xml:space="preserve">  </w:t>
      </w:r>
      <w:r w:rsidR="006773F5">
        <w:rPr>
          <w:rFonts w:ascii="PT Astra Serif" w:hAnsi="PT Astra Serif"/>
          <w:bCs/>
        </w:rPr>
        <w:t>«</w:t>
      </w:r>
      <w:r w:rsidRPr="006773F5">
        <w:rPr>
          <w:rFonts w:ascii="PT Astra Serif" w:hAnsi="PT Astra Serif" w:cs="Arial"/>
          <w:color w:val="000000"/>
          <w:spacing w:val="-1"/>
        </w:rPr>
        <w:t>О внесении изменений в постановление Администрации Целинного района от 27 февраля 2020 года №30 «Об утверждении Административного регламента  предоставления Администрацией Целинного района муниципальной услуги  п</w:t>
      </w:r>
      <w:r w:rsidRPr="006773F5">
        <w:rPr>
          <w:rFonts w:ascii="PT Astra Serif" w:hAnsi="PT Astra Serif" w:cs="Arial"/>
          <w:color w:val="000000"/>
        </w:rPr>
        <w:t>о выдаче разрешений на ввод объектов в эксплуатацию»</w:t>
      </w:r>
    </w:p>
    <w:p w:rsidR="00404F55" w:rsidRPr="006773F5" w:rsidRDefault="00404F55" w:rsidP="006773F5">
      <w:pPr>
        <w:spacing w:after="0" w:line="240" w:lineRule="auto"/>
        <w:ind w:left="3402" w:firstLine="142"/>
        <w:jc w:val="both"/>
        <w:rPr>
          <w:rFonts w:ascii="PT Astra Serif" w:hAnsi="PT Astra Serif"/>
        </w:rPr>
      </w:pPr>
      <w:proofErr w:type="gramStart"/>
      <w:r w:rsidRPr="006773F5">
        <w:rPr>
          <w:rFonts w:ascii="PT Astra Serif" w:hAnsi="PT Astra Serif"/>
        </w:rPr>
        <w:t>№1</w:t>
      </w:r>
      <w:r w:rsidRPr="006773F5">
        <w:rPr>
          <w:rFonts w:ascii="PT Astra Serif" w:hAnsi="PT Astra Serif"/>
        </w:rPr>
        <w:t>9</w:t>
      </w:r>
      <w:r w:rsidRPr="006773F5">
        <w:rPr>
          <w:rFonts w:ascii="PT Astra Serif" w:hAnsi="PT Astra Serif"/>
        </w:rPr>
        <w:t xml:space="preserve"> от 01.02.2021 г.</w:t>
      </w:r>
      <w:r w:rsidRPr="006773F5">
        <w:rPr>
          <w:rFonts w:ascii="PT Astra Serif" w:hAnsi="PT Astra Serif"/>
          <w:bCs/>
        </w:rPr>
        <w:t xml:space="preserve">   </w:t>
      </w:r>
      <w:r w:rsidR="006773F5">
        <w:rPr>
          <w:rFonts w:ascii="PT Astra Serif" w:hAnsi="PT Astra Serif"/>
          <w:bCs/>
        </w:rPr>
        <w:t>«</w:t>
      </w:r>
      <w:r w:rsidRPr="006773F5">
        <w:rPr>
          <w:rFonts w:ascii="PT Astra Serif" w:hAnsi="PT Astra Serif"/>
        </w:rPr>
        <w:t>О внесении изменений в постановление Главы Целинного района от 22.11.2019 года №241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roofErr w:type="gramEnd"/>
    </w:p>
    <w:p w:rsidR="00404F55" w:rsidRPr="006773F5" w:rsidRDefault="00404F55" w:rsidP="006773F5">
      <w:pPr>
        <w:pStyle w:val="65"/>
        <w:shd w:val="clear" w:color="auto" w:fill="auto"/>
        <w:spacing w:line="240" w:lineRule="auto"/>
        <w:ind w:left="3402" w:right="60" w:firstLine="142"/>
        <w:jc w:val="both"/>
        <w:rPr>
          <w:rFonts w:ascii="PT Astra Serif" w:eastAsia="Times New Roman" w:hAnsi="PT Astra Serif"/>
          <w:b w:val="0"/>
          <w:bCs w:val="0"/>
          <w:sz w:val="22"/>
          <w:szCs w:val="22"/>
        </w:rPr>
      </w:pPr>
      <w:r w:rsidRPr="006773F5">
        <w:rPr>
          <w:rFonts w:ascii="PT Astra Serif" w:hAnsi="PT Astra Serif"/>
          <w:b w:val="0"/>
          <w:sz w:val="22"/>
          <w:szCs w:val="22"/>
        </w:rPr>
        <w:t>№</w:t>
      </w:r>
      <w:r w:rsidRPr="006773F5">
        <w:rPr>
          <w:rFonts w:ascii="PT Astra Serif" w:hAnsi="PT Astra Serif"/>
          <w:b w:val="0"/>
          <w:sz w:val="22"/>
          <w:szCs w:val="22"/>
        </w:rPr>
        <w:t>20</w:t>
      </w:r>
      <w:r w:rsidRPr="006773F5">
        <w:rPr>
          <w:rFonts w:ascii="PT Astra Serif" w:hAnsi="PT Astra Serif"/>
          <w:b w:val="0"/>
          <w:sz w:val="22"/>
          <w:szCs w:val="22"/>
        </w:rPr>
        <w:t xml:space="preserve"> от 0</w:t>
      </w:r>
      <w:r w:rsidRPr="006773F5">
        <w:rPr>
          <w:rFonts w:ascii="PT Astra Serif" w:hAnsi="PT Astra Serif"/>
          <w:b w:val="0"/>
          <w:sz w:val="22"/>
          <w:szCs w:val="22"/>
        </w:rPr>
        <w:t>4</w:t>
      </w:r>
      <w:r w:rsidRPr="006773F5">
        <w:rPr>
          <w:rFonts w:ascii="PT Astra Serif" w:hAnsi="PT Astra Serif"/>
          <w:b w:val="0"/>
          <w:sz w:val="22"/>
          <w:szCs w:val="22"/>
        </w:rPr>
        <w:t>.02.2021 г.</w:t>
      </w:r>
      <w:r w:rsidR="006773F5">
        <w:rPr>
          <w:rFonts w:ascii="PT Astra Serif" w:hAnsi="PT Astra Serif"/>
          <w:b w:val="0"/>
          <w:sz w:val="22"/>
          <w:szCs w:val="22"/>
        </w:rPr>
        <w:t xml:space="preserve"> «</w:t>
      </w:r>
      <w:r w:rsidRPr="006773F5">
        <w:rPr>
          <w:rFonts w:ascii="PT Astra Serif" w:eastAsia="Times New Roman" w:hAnsi="PT Astra Serif"/>
          <w:b w:val="0"/>
          <w:bCs w:val="0"/>
          <w:sz w:val="22"/>
          <w:szCs w:val="22"/>
        </w:rPr>
        <w:t>Об утверждении Правил персонифицированного финансирования дополнительного образования детей в Целинном районе</w:t>
      </w:r>
      <w:r w:rsidR="006773F5">
        <w:rPr>
          <w:rFonts w:ascii="PT Astra Serif" w:eastAsia="Times New Roman" w:hAnsi="PT Astra Serif"/>
          <w:b w:val="0"/>
          <w:bCs w:val="0"/>
          <w:sz w:val="22"/>
          <w:szCs w:val="22"/>
        </w:rPr>
        <w:t>»</w:t>
      </w:r>
    </w:p>
    <w:p w:rsidR="00404F55" w:rsidRDefault="00404F55" w:rsidP="006773F5">
      <w:pPr>
        <w:pStyle w:val="ConsPlusNormal"/>
        <w:ind w:left="3402" w:firstLine="142"/>
        <w:jc w:val="both"/>
        <w:rPr>
          <w:rFonts w:ascii="PT Astra Serif" w:hAnsi="PT Astra Serif" w:cs="Times New Roman"/>
          <w:bCs/>
          <w:sz w:val="22"/>
          <w:szCs w:val="22"/>
        </w:rPr>
      </w:pPr>
      <w:r w:rsidRPr="006773F5">
        <w:rPr>
          <w:rFonts w:ascii="PT Astra Serif" w:hAnsi="PT Astra Serif"/>
          <w:sz w:val="22"/>
          <w:szCs w:val="22"/>
        </w:rPr>
        <w:t>№2</w:t>
      </w:r>
      <w:r w:rsidRPr="006773F5">
        <w:rPr>
          <w:rFonts w:ascii="PT Astra Serif" w:hAnsi="PT Astra Serif"/>
          <w:sz w:val="22"/>
          <w:szCs w:val="22"/>
        </w:rPr>
        <w:t>1</w:t>
      </w:r>
      <w:r w:rsidRPr="006773F5">
        <w:rPr>
          <w:rFonts w:ascii="PT Astra Serif" w:hAnsi="PT Astra Serif"/>
          <w:sz w:val="22"/>
          <w:szCs w:val="22"/>
        </w:rPr>
        <w:t xml:space="preserve"> от </w:t>
      </w:r>
      <w:r w:rsidRPr="006773F5">
        <w:rPr>
          <w:rFonts w:ascii="PT Astra Serif" w:hAnsi="PT Astra Serif"/>
          <w:sz w:val="22"/>
          <w:szCs w:val="22"/>
        </w:rPr>
        <w:t>10</w:t>
      </w:r>
      <w:r w:rsidRPr="006773F5">
        <w:rPr>
          <w:rFonts w:ascii="PT Astra Serif" w:hAnsi="PT Astra Serif"/>
          <w:sz w:val="22"/>
          <w:szCs w:val="22"/>
        </w:rPr>
        <w:t>.02.2021 г.</w:t>
      </w:r>
      <w:r w:rsidRPr="006773F5">
        <w:rPr>
          <w:rFonts w:ascii="PT Astra Serif" w:hAnsi="PT Astra Serif" w:cs="Times New Roman"/>
          <w:bCs/>
          <w:sz w:val="22"/>
          <w:szCs w:val="22"/>
        </w:rPr>
        <w:t xml:space="preserve"> </w:t>
      </w:r>
      <w:r w:rsidR="006773F5">
        <w:rPr>
          <w:rFonts w:ascii="PT Astra Serif" w:hAnsi="PT Astra Serif" w:cs="Times New Roman"/>
          <w:bCs/>
          <w:sz w:val="22"/>
          <w:szCs w:val="22"/>
        </w:rPr>
        <w:t>«</w:t>
      </w:r>
      <w:r w:rsidRPr="006773F5">
        <w:rPr>
          <w:rFonts w:ascii="PT Astra Serif" w:hAnsi="PT Astra Serif" w:cs="Times New Roman"/>
          <w:bCs/>
          <w:sz w:val="22"/>
          <w:szCs w:val="22"/>
        </w:rPr>
        <w:t>О муниципальной программе Целинного района «Управление муниципальными финансами и регулирование межбюджетных отношений»</w:t>
      </w:r>
    </w:p>
    <w:p w:rsidR="006773F5" w:rsidRPr="006773F5" w:rsidRDefault="006773F5" w:rsidP="006773F5">
      <w:pPr>
        <w:pStyle w:val="ConsPlusNormal"/>
        <w:ind w:left="3402" w:firstLine="142"/>
        <w:jc w:val="both"/>
        <w:rPr>
          <w:rFonts w:ascii="PT Astra Serif" w:hAnsi="PT Astra Serif" w:cs="Times New Roman"/>
          <w:bCs/>
          <w:sz w:val="22"/>
          <w:szCs w:val="22"/>
        </w:rPr>
      </w:pPr>
    </w:p>
    <w:p w:rsidR="000D62D1" w:rsidRPr="006773F5" w:rsidRDefault="000D62D1" w:rsidP="006773F5">
      <w:pPr>
        <w:tabs>
          <w:tab w:val="left" w:pos="3402"/>
          <w:tab w:val="left" w:pos="3686"/>
        </w:tabs>
        <w:spacing w:after="0" w:line="240" w:lineRule="auto"/>
        <w:ind w:left="3402" w:firstLine="142"/>
        <w:jc w:val="both"/>
        <w:rPr>
          <w:rFonts w:ascii="PT Astra Serif" w:hAnsi="PT Astra Serif"/>
          <w:lang w:eastAsia="ru-RU"/>
        </w:rPr>
      </w:pPr>
      <w:r w:rsidRPr="006773F5">
        <w:rPr>
          <w:rFonts w:ascii="PT Astra Serif" w:hAnsi="PT Astra Serif"/>
          <w:bCs/>
        </w:rPr>
        <w:t>- Объявления о выделении земельных участков и проведен</w:t>
      </w:r>
      <w:proofErr w:type="gramStart"/>
      <w:r w:rsidRPr="006773F5">
        <w:rPr>
          <w:rFonts w:ascii="PT Astra Serif" w:hAnsi="PT Astra Serif"/>
          <w:bCs/>
        </w:rPr>
        <w:t>ии ау</w:t>
      </w:r>
      <w:proofErr w:type="gramEnd"/>
      <w:r w:rsidRPr="006773F5">
        <w:rPr>
          <w:rFonts w:ascii="PT Astra Serif" w:hAnsi="PT Astra Serif"/>
          <w:bCs/>
        </w:rPr>
        <w:t>кционов</w:t>
      </w:r>
    </w:p>
    <w:p w:rsidR="0046658D" w:rsidRPr="006773F5" w:rsidRDefault="0046658D" w:rsidP="006773F5">
      <w:pPr>
        <w:spacing w:after="0" w:line="240" w:lineRule="auto"/>
        <w:ind w:left="3402" w:firstLine="142"/>
        <w:jc w:val="both"/>
        <w:rPr>
          <w:rFonts w:ascii="PT Astra Serif" w:hAnsi="PT Astra Serif"/>
        </w:rPr>
      </w:pPr>
    </w:p>
    <w:p w:rsidR="0020797C" w:rsidRPr="00E95367" w:rsidRDefault="0020797C" w:rsidP="0020797C">
      <w:pPr>
        <w:spacing w:after="0" w:line="240" w:lineRule="auto"/>
        <w:ind w:left="-567" w:firstLine="567"/>
        <w:rPr>
          <w:rFonts w:ascii="PT Astra Serif" w:hAnsi="PT Astra Serif"/>
          <w:sz w:val="16"/>
          <w:szCs w:val="16"/>
        </w:rPr>
      </w:pPr>
    </w:p>
    <w:p w:rsidR="00067C68" w:rsidRPr="009F0432" w:rsidRDefault="00067C68" w:rsidP="009F0432">
      <w:pPr>
        <w:spacing w:after="0" w:line="240" w:lineRule="auto"/>
        <w:ind w:left="-567" w:firstLine="567"/>
        <w:rPr>
          <w:rFonts w:ascii="PT Astra Serif" w:hAnsi="PT Astra Serif"/>
          <w:b/>
          <w:i/>
          <w:sz w:val="32"/>
        </w:rPr>
      </w:pPr>
      <w:r w:rsidRPr="009F0432">
        <w:rPr>
          <w:rFonts w:ascii="PT Astra Serif" w:hAnsi="PT Astra Serif"/>
          <w:b/>
          <w:i/>
          <w:sz w:val="32"/>
        </w:rPr>
        <w:lastRenderedPageBreak/>
        <w:t>Раздел второй</w:t>
      </w:r>
    </w:p>
    <w:p w:rsidR="00F249FE" w:rsidRDefault="00F249FE">
      <w:pPr>
        <w:pStyle w:val="ConsNonformat"/>
        <w:widowControl/>
        <w:jc w:val="center"/>
        <w:rPr>
          <w:rFonts w:ascii="Times New Roman" w:hAnsi="Times New Roman"/>
          <w:sz w:val="32"/>
          <w:szCs w:val="32"/>
        </w:rPr>
      </w:pPr>
    </w:p>
    <w:p w:rsidR="00F249FE" w:rsidRPr="00F249FE" w:rsidRDefault="00F249FE" w:rsidP="00F249FE">
      <w:pPr>
        <w:pStyle w:val="ConsNonformat"/>
        <w:widowControl/>
        <w:ind w:firstLine="567"/>
        <w:jc w:val="center"/>
        <w:rPr>
          <w:rFonts w:ascii="PT Astra Serif" w:hAnsi="PT Astra Serif"/>
          <w:sz w:val="28"/>
          <w:szCs w:val="40"/>
        </w:rPr>
      </w:pPr>
      <w:r w:rsidRPr="00F249FE">
        <w:rPr>
          <w:rFonts w:ascii="PT Astra Serif" w:hAnsi="PT Astra Serif"/>
          <w:sz w:val="28"/>
          <w:szCs w:val="40"/>
        </w:rPr>
        <w:t>КУРГАНСКАЯ ОБЛАСТЬ</w:t>
      </w:r>
    </w:p>
    <w:p w:rsidR="00F249FE" w:rsidRPr="00F249FE" w:rsidRDefault="00F249FE" w:rsidP="00F249FE">
      <w:pPr>
        <w:pStyle w:val="ConsNonformat"/>
        <w:widowControl/>
        <w:ind w:firstLine="567"/>
        <w:jc w:val="center"/>
        <w:rPr>
          <w:rFonts w:ascii="PT Astra Serif" w:hAnsi="PT Astra Serif"/>
          <w:sz w:val="28"/>
          <w:szCs w:val="40"/>
        </w:rPr>
      </w:pPr>
      <w:r w:rsidRPr="00F249FE">
        <w:rPr>
          <w:rFonts w:ascii="PT Astra Serif" w:hAnsi="PT Astra Serif"/>
          <w:sz w:val="28"/>
          <w:szCs w:val="40"/>
        </w:rPr>
        <w:t>ЦЕЛИННЫЙ РАЙОН</w:t>
      </w:r>
    </w:p>
    <w:p w:rsidR="00F249FE" w:rsidRPr="00F249FE" w:rsidRDefault="00F249FE" w:rsidP="00F249FE">
      <w:pPr>
        <w:pStyle w:val="ConsNonformat"/>
        <w:widowControl/>
        <w:ind w:firstLine="567"/>
        <w:jc w:val="center"/>
        <w:rPr>
          <w:rFonts w:ascii="PT Astra Serif" w:hAnsi="PT Astra Serif"/>
          <w:sz w:val="28"/>
          <w:szCs w:val="40"/>
        </w:rPr>
      </w:pPr>
      <w:r w:rsidRPr="00F249FE">
        <w:rPr>
          <w:rFonts w:ascii="PT Astra Serif" w:hAnsi="PT Astra Serif"/>
          <w:sz w:val="28"/>
          <w:szCs w:val="40"/>
        </w:rPr>
        <w:t>АДМИНИСТРАЦИЯ ЦЕЛИННОГО РАЙОНА</w:t>
      </w:r>
    </w:p>
    <w:p w:rsidR="00F249FE" w:rsidRPr="00F249FE" w:rsidRDefault="00F249FE" w:rsidP="00F249FE">
      <w:pPr>
        <w:pStyle w:val="ConsNonformat"/>
        <w:widowControl/>
        <w:ind w:firstLine="567"/>
        <w:jc w:val="center"/>
        <w:rPr>
          <w:rFonts w:ascii="PT Astra Serif" w:hAnsi="PT Astra Serif"/>
          <w:b/>
          <w:szCs w:val="40"/>
        </w:rPr>
      </w:pPr>
    </w:p>
    <w:p w:rsidR="00F249FE" w:rsidRPr="00F249FE" w:rsidRDefault="00F249FE" w:rsidP="00F249FE">
      <w:pPr>
        <w:pStyle w:val="ConsNonformat"/>
        <w:widowControl/>
        <w:ind w:firstLine="567"/>
        <w:jc w:val="center"/>
        <w:rPr>
          <w:rFonts w:ascii="PT Astra Serif" w:hAnsi="PT Astra Serif"/>
          <w:b/>
          <w:sz w:val="36"/>
          <w:szCs w:val="40"/>
        </w:rPr>
      </w:pPr>
      <w:r w:rsidRPr="00F249FE">
        <w:rPr>
          <w:rFonts w:ascii="PT Astra Serif" w:hAnsi="PT Astra Serif"/>
          <w:b/>
          <w:sz w:val="36"/>
          <w:szCs w:val="40"/>
        </w:rPr>
        <w:t>ПОСТАНОВЛЕНИЕ</w:t>
      </w:r>
    </w:p>
    <w:p w:rsidR="00F249FE" w:rsidRPr="003A6F69" w:rsidRDefault="00F249FE" w:rsidP="00F249FE">
      <w:pPr>
        <w:pStyle w:val="ConsNonformat"/>
        <w:widowControl/>
        <w:ind w:firstLine="567"/>
        <w:jc w:val="center"/>
        <w:rPr>
          <w:rFonts w:ascii="PT Astra Serif" w:hAnsi="PT Astra Serif"/>
          <w:b/>
          <w:sz w:val="32"/>
        </w:rPr>
      </w:pPr>
    </w:p>
    <w:p w:rsidR="00F249FE" w:rsidRPr="00F249FE" w:rsidRDefault="00F249FE" w:rsidP="00F249FE">
      <w:pPr>
        <w:suppressAutoHyphens/>
        <w:rPr>
          <w:rFonts w:ascii="PT Astra Serif" w:hAnsi="PT Astra Serif"/>
          <w:kern w:val="1"/>
          <w:sz w:val="24"/>
          <w:szCs w:val="28"/>
        </w:rPr>
      </w:pPr>
      <w:r w:rsidRPr="00F249FE">
        <w:rPr>
          <w:rFonts w:ascii="PT Astra Serif" w:hAnsi="PT Astra Serif"/>
          <w:kern w:val="1"/>
          <w:sz w:val="24"/>
          <w:szCs w:val="28"/>
        </w:rPr>
        <w:t xml:space="preserve">от  18 января 2021 года </w:t>
      </w:r>
      <w:r w:rsidRPr="00F249FE">
        <w:rPr>
          <w:rFonts w:ascii="PT Astra Serif" w:hAnsi="PT Astra Serif"/>
          <w:kern w:val="1"/>
          <w:sz w:val="24"/>
          <w:szCs w:val="28"/>
        </w:rPr>
        <w:tab/>
      </w:r>
      <w:r w:rsidRPr="00F249FE">
        <w:rPr>
          <w:rFonts w:ascii="PT Astra Serif" w:hAnsi="PT Astra Serif"/>
          <w:kern w:val="1"/>
          <w:sz w:val="24"/>
          <w:szCs w:val="28"/>
        </w:rPr>
        <w:tab/>
        <w:t xml:space="preserve">            </w:t>
      </w:r>
      <w:r w:rsidR="00B23B73">
        <w:rPr>
          <w:rFonts w:ascii="PT Astra Serif" w:hAnsi="PT Astra Serif"/>
          <w:kern w:val="1"/>
          <w:sz w:val="24"/>
          <w:szCs w:val="28"/>
        </w:rPr>
        <w:t xml:space="preserve"> </w:t>
      </w:r>
      <w:r w:rsidRPr="00F249FE">
        <w:rPr>
          <w:rFonts w:ascii="PT Astra Serif" w:hAnsi="PT Astra Serif"/>
          <w:kern w:val="1"/>
          <w:sz w:val="24"/>
          <w:szCs w:val="28"/>
        </w:rPr>
        <w:t xml:space="preserve">  № 03</w:t>
      </w:r>
      <w:r w:rsidRPr="00F249FE">
        <w:rPr>
          <w:rFonts w:ascii="PT Astra Serif" w:hAnsi="PT Astra Serif"/>
          <w:kern w:val="1"/>
          <w:sz w:val="24"/>
          <w:szCs w:val="28"/>
        </w:rPr>
        <w:tab/>
      </w:r>
      <w:r>
        <w:rPr>
          <w:rFonts w:ascii="PT Astra Serif" w:hAnsi="PT Astra Serif"/>
          <w:kern w:val="1"/>
          <w:sz w:val="24"/>
          <w:szCs w:val="28"/>
        </w:rPr>
        <w:t xml:space="preserve">           </w:t>
      </w:r>
      <w:r w:rsidRPr="00F249FE">
        <w:rPr>
          <w:rFonts w:ascii="PT Astra Serif" w:hAnsi="PT Astra Serif"/>
          <w:kern w:val="1"/>
          <w:sz w:val="24"/>
          <w:szCs w:val="28"/>
        </w:rPr>
        <w:tab/>
      </w:r>
      <w:r w:rsidRPr="00F249FE">
        <w:rPr>
          <w:rFonts w:ascii="PT Astra Serif" w:hAnsi="PT Astra Serif"/>
          <w:kern w:val="1"/>
          <w:sz w:val="24"/>
          <w:szCs w:val="28"/>
        </w:rPr>
        <w:tab/>
        <w:t xml:space="preserve">                с. </w:t>
      </w:r>
      <w:proofErr w:type="gramStart"/>
      <w:r w:rsidRPr="00F249FE">
        <w:rPr>
          <w:rFonts w:ascii="PT Astra Serif" w:hAnsi="PT Astra Serif"/>
          <w:kern w:val="1"/>
          <w:sz w:val="24"/>
          <w:szCs w:val="28"/>
        </w:rPr>
        <w:t>Целинное</w:t>
      </w:r>
      <w:proofErr w:type="gramEnd"/>
    </w:p>
    <w:p w:rsidR="00F249FE" w:rsidRPr="00F249FE" w:rsidRDefault="00F249FE" w:rsidP="00F249FE">
      <w:pPr>
        <w:pStyle w:val="a3"/>
        <w:spacing w:before="0" w:beforeAutospacing="0" w:after="0" w:afterAutospacing="0"/>
        <w:jc w:val="center"/>
        <w:rPr>
          <w:rFonts w:ascii="PT Astra Serif" w:hAnsi="PT Astra Serif"/>
          <w:b/>
          <w:bCs/>
          <w:color w:val="000000"/>
          <w:sz w:val="20"/>
        </w:rPr>
      </w:pPr>
      <w:r w:rsidRPr="00F249FE">
        <w:rPr>
          <w:rFonts w:ascii="PT Astra Serif" w:hAnsi="PT Astra Serif"/>
          <w:b/>
          <w:bCs/>
          <w:color w:val="000000"/>
          <w:sz w:val="20"/>
        </w:rPr>
        <w:t>О муниципальной программе Целинного района</w:t>
      </w:r>
      <w:r w:rsidR="006773F5">
        <w:rPr>
          <w:rFonts w:ascii="PT Astra Serif" w:hAnsi="PT Astra Serif"/>
          <w:b/>
          <w:bCs/>
          <w:color w:val="000000"/>
          <w:sz w:val="20"/>
        </w:rPr>
        <w:t xml:space="preserve"> </w:t>
      </w:r>
      <w:r w:rsidRPr="00F249FE">
        <w:rPr>
          <w:rFonts w:ascii="PT Astra Serif" w:hAnsi="PT Astra Serif"/>
          <w:b/>
          <w:bCs/>
          <w:color w:val="000000"/>
          <w:sz w:val="20"/>
        </w:rPr>
        <w:t>«Обеспечение общественного порядка и противодействие преступности</w:t>
      </w:r>
      <w:r w:rsidRPr="00F249FE">
        <w:rPr>
          <w:rFonts w:ascii="PT Astra Serif" w:hAnsi="PT Astra Serif"/>
          <w:b/>
          <w:sz w:val="20"/>
        </w:rPr>
        <w:t xml:space="preserve"> </w:t>
      </w:r>
      <w:r w:rsidR="006773F5">
        <w:rPr>
          <w:rFonts w:ascii="PT Astra Serif" w:hAnsi="PT Astra Serif"/>
          <w:b/>
          <w:sz w:val="20"/>
        </w:rPr>
        <w:t xml:space="preserve"> </w:t>
      </w:r>
      <w:r w:rsidRPr="00F249FE">
        <w:rPr>
          <w:rFonts w:ascii="PT Astra Serif" w:hAnsi="PT Astra Serif"/>
          <w:b/>
          <w:bCs/>
          <w:color w:val="000000"/>
          <w:sz w:val="20"/>
        </w:rPr>
        <w:t xml:space="preserve">в Целинном районе на 2021-2025 гг.» </w:t>
      </w:r>
    </w:p>
    <w:p w:rsidR="00F249FE" w:rsidRPr="00981603" w:rsidRDefault="00F249FE" w:rsidP="00F249FE">
      <w:pPr>
        <w:pStyle w:val="afd"/>
        <w:ind w:left="284" w:firstLine="709"/>
        <w:jc w:val="center"/>
        <w:rPr>
          <w:rFonts w:ascii="PT Astra Serif" w:hAnsi="PT Astra Serif"/>
        </w:rPr>
      </w:pPr>
    </w:p>
    <w:p w:rsidR="00F249FE" w:rsidRPr="00F249FE" w:rsidRDefault="00F249FE" w:rsidP="00F249FE">
      <w:pPr>
        <w:autoSpaceDE w:val="0"/>
        <w:autoSpaceDN w:val="0"/>
        <w:adjustRightInd w:val="0"/>
        <w:spacing w:after="0" w:line="240" w:lineRule="auto"/>
        <w:ind w:left="-567" w:firstLine="567"/>
        <w:jc w:val="both"/>
        <w:rPr>
          <w:rFonts w:ascii="PT Astra Serif" w:hAnsi="PT Astra Serif"/>
          <w:sz w:val="16"/>
          <w:szCs w:val="16"/>
        </w:rPr>
      </w:pPr>
      <w:r w:rsidRPr="00F249FE">
        <w:rPr>
          <w:rFonts w:ascii="PT Astra Serif" w:hAnsi="PT Astra Serif"/>
          <w:bCs/>
          <w:color w:val="000000"/>
          <w:sz w:val="16"/>
          <w:szCs w:val="16"/>
        </w:rPr>
        <w:t xml:space="preserve">В соответствии с </w:t>
      </w:r>
      <w:r w:rsidRPr="00F249FE">
        <w:rPr>
          <w:rFonts w:ascii="PT Astra Serif" w:hAnsi="PT Astra Serif"/>
          <w:sz w:val="16"/>
          <w:szCs w:val="16"/>
        </w:rPr>
        <w:t xml:space="preserve">постановлением Администрации Целинного района от 03.12.2013 года № 135 «О муниципальных программах Целинного района», на основании </w:t>
      </w:r>
      <w:r w:rsidRPr="00F249FE">
        <w:rPr>
          <w:rFonts w:ascii="PT Astra Serif" w:hAnsi="PT Astra Serif"/>
          <w:bCs/>
          <w:color w:val="000000"/>
          <w:sz w:val="16"/>
          <w:szCs w:val="16"/>
          <w:lang w:eastAsia="ru-RU"/>
        </w:rPr>
        <w:t>государственной программы Курганской области «Обеспечение общественного порядка и противодействие преступности в Курганской области»</w:t>
      </w:r>
      <w:r w:rsidRPr="00F249FE">
        <w:rPr>
          <w:rFonts w:ascii="PT Astra Serif" w:hAnsi="PT Astra Serif"/>
          <w:sz w:val="16"/>
          <w:szCs w:val="16"/>
        </w:rPr>
        <w:t xml:space="preserve">, Администрация Целинного района;- ПОСТАНОВЛЯЕТ:    </w:t>
      </w:r>
    </w:p>
    <w:p w:rsidR="00F249FE" w:rsidRPr="00F249FE" w:rsidRDefault="00F249FE" w:rsidP="00F249FE">
      <w:pPr>
        <w:pStyle w:val="a3"/>
        <w:spacing w:before="0" w:beforeAutospacing="0" w:after="0" w:afterAutospacing="0"/>
        <w:ind w:left="-567" w:firstLine="567"/>
        <w:jc w:val="both"/>
        <w:rPr>
          <w:rFonts w:ascii="PT Astra Serif" w:hAnsi="PT Astra Serif"/>
          <w:sz w:val="16"/>
          <w:szCs w:val="16"/>
        </w:rPr>
      </w:pPr>
      <w:r w:rsidRPr="00F249FE">
        <w:rPr>
          <w:rFonts w:ascii="PT Astra Serif" w:hAnsi="PT Astra Serif"/>
          <w:sz w:val="16"/>
          <w:szCs w:val="16"/>
        </w:rPr>
        <w:t>1. Утвердить муниципальную  программу Целинного района «</w:t>
      </w:r>
      <w:r w:rsidRPr="00F249FE">
        <w:rPr>
          <w:rFonts w:ascii="PT Astra Serif" w:hAnsi="PT Astra Serif"/>
          <w:bCs/>
          <w:color w:val="000000"/>
          <w:sz w:val="16"/>
          <w:szCs w:val="16"/>
        </w:rPr>
        <w:t>Обеспечение общественного порядка и противодействие преступности в Целинном районе на 2021-2025 гг.</w:t>
      </w:r>
      <w:r w:rsidRPr="00F249FE">
        <w:rPr>
          <w:rFonts w:ascii="PT Astra Serif" w:hAnsi="PT Astra Serif"/>
          <w:sz w:val="16"/>
          <w:szCs w:val="16"/>
        </w:rPr>
        <w:t>» согласно приложению к настоящему постановлению.</w:t>
      </w:r>
    </w:p>
    <w:p w:rsidR="00F249FE" w:rsidRPr="00F249FE" w:rsidRDefault="00F249FE" w:rsidP="00F249FE">
      <w:pPr>
        <w:pStyle w:val="a3"/>
        <w:spacing w:before="0" w:beforeAutospacing="0" w:after="0" w:afterAutospacing="0"/>
        <w:ind w:left="-567" w:firstLine="567"/>
        <w:jc w:val="both"/>
        <w:rPr>
          <w:rFonts w:ascii="PT Astra Serif" w:hAnsi="PT Astra Serif"/>
          <w:sz w:val="16"/>
          <w:szCs w:val="16"/>
        </w:rPr>
      </w:pPr>
      <w:r w:rsidRPr="00F249FE">
        <w:rPr>
          <w:rFonts w:ascii="PT Astra Serif" w:hAnsi="PT Astra Serif"/>
          <w:sz w:val="16"/>
          <w:szCs w:val="16"/>
        </w:rPr>
        <w:t>2. Признать утратившими силу:</w:t>
      </w:r>
    </w:p>
    <w:p w:rsidR="00F249FE" w:rsidRPr="00F249FE" w:rsidRDefault="00F249FE" w:rsidP="00F249FE">
      <w:pPr>
        <w:pStyle w:val="ConsNonformat"/>
        <w:widowControl/>
        <w:ind w:left="-567" w:firstLine="567"/>
        <w:jc w:val="both"/>
        <w:rPr>
          <w:rFonts w:ascii="PT Astra Serif" w:hAnsi="PT Astra Serif"/>
          <w:sz w:val="16"/>
          <w:szCs w:val="16"/>
        </w:rPr>
      </w:pPr>
      <w:r w:rsidRPr="00F249FE">
        <w:rPr>
          <w:rFonts w:ascii="PT Astra Serif" w:hAnsi="PT Astra Serif"/>
          <w:sz w:val="16"/>
          <w:szCs w:val="16"/>
        </w:rPr>
        <w:t xml:space="preserve"> - постановление Главы Целинного района от  17 августа  2018 г.  №  74 </w:t>
      </w:r>
      <w:r w:rsidRPr="00F249FE">
        <w:rPr>
          <w:rFonts w:ascii="PT Astra Serif" w:hAnsi="PT Astra Serif"/>
          <w:bCs/>
          <w:sz w:val="16"/>
          <w:szCs w:val="16"/>
        </w:rPr>
        <w:t>«Об утверждении муниципальной программы «Профилактика правонарушений на территории Целинного района  на 2019-2023 годы»»;</w:t>
      </w:r>
    </w:p>
    <w:p w:rsidR="00F249FE" w:rsidRPr="00F249FE" w:rsidRDefault="00F249FE" w:rsidP="00F249FE">
      <w:pPr>
        <w:spacing w:after="0" w:line="240" w:lineRule="auto"/>
        <w:ind w:left="-567" w:firstLine="567"/>
        <w:jc w:val="both"/>
        <w:rPr>
          <w:rFonts w:ascii="PT Astra Serif" w:hAnsi="PT Astra Serif"/>
          <w:sz w:val="16"/>
          <w:szCs w:val="16"/>
        </w:rPr>
      </w:pPr>
      <w:r w:rsidRPr="00F249FE">
        <w:rPr>
          <w:rFonts w:ascii="PT Astra Serif" w:hAnsi="PT Astra Serif"/>
          <w:bCs/>
          <w:sz w:val="16"/>
          <w:szCs w:val="16"/>
        </w:rPr>
        <w:t xml:space="preserve"> - </w:t>
      </w:r>
      <w:r w:rsidRPr="00F249FE">
        <w:rPr>
          <w:rFonts w:ascii="PT Astra Serif" w:hAnsi="PT Astra Serif"/>
          <w:sz w:val="16"/>
          <w:szCs w:val="16"/>
        </w:rPr>
        <w:t>постановление Главы Целинного района от 30.08.2018 № 82 «Об утверждении муниципальной  программы  Целинного района «Противодействие незаконному обороту наркотиков на 2018-2021 годы»»;</w:t>
      </w:r>
    </w:p>
    <w:p w:rsidR="00F249FE" w:rsidRPr="00F249FE" w:rsidRDefault="00F249FE" w:rsidP="00F249FE">
      <w:pPr>
        <w:spacing w:after="0" w:line="240" w:lineRule="auto"/>
        <w:ind w:left="-567" w:firstLine="567"/>
        <w:jc w:val="both"/>
        <w:rPr>
          <w:rFonts w:ascii="PT Astra Serif" w:hAnsi="PT Astra Serif"/>
          <w:sz w:val="16"/>
          <w:szCs w:val="16"/>
        </w:rPr>
      </w:pPr>
      <w:r w:rsidRPr="00F249FE">
        <w:rPr>
          <w:rFonts w:ascii="PT Astra Serif" w:hAnsi="PT Astra Serif"/>
          <w:sz w:val="16"/>
          <w:szCs w:val="16"/>
        </w:rPr>
        <w:t xml:space="preserve"> - постановление Главы Целинного района от  05 июня  2020 г.  № 98 </w:t>
      </w:r>
      <w:r w:rsidRPr="00F249FE">
        <w:rPr>
          <w:rFonts w:ascii="PT Astra Serif" w:hAnsi="PT Astra Serif"/>
          <w:bCs/>
          <w:sz w:val="16"/>
          <w:szCs w:val="16"/>
        </w:rPr>
        <w:t xml:space="preserve"> « </w:t>
      </w:r>
      <w:r w:rsidRPr="00F249FE">
        <w:rPr>
          <w:rFonts w:ascii="PT Astra Serif" w:hAnsi="PT Astra Serif"/>
          <w:sz w:val="16"/>
          <w:szCs w:val="16"/>
        </w:rPr>
        <w:t>О муниципальной программе «Повышение безопасности дорожного движения в Целинном районе на 2020-2024годы»»;</w:t>
      </w:r>
    </w:p>
    <w:p w:rsidR="00F249FE" w:rsidRPr="00F249FE" w:rsidRDefault="00F249FE" w:rsidP="00F249FE">
      <w:pPr>
        <w:pStyle w:val="ConsNonformat"/>
        <w:widowControl/>
        <w:ind w:left="-567" w:firstLine="567"/>
        <w:jc w:val="both"/>
        <w:rPr>
          <w:rFonts w:ascii="PT Astra Serif" w:hAnsi="PT Astra Serif"/>
          <w:sz w:val="16"/>
          <w:szCs w:val="16"/>
        </w:rPr>
      </w:pPr>
      <w:r w:rsidRPr="00F249FE">
        <w:rPr>
          <w:rFonts w:ascii="PT Astra Serif" w:hAnsi="PT Astra Serif"/>
          <w:sz w:val="16"/>
          <w:szCs w:val="16"/>
        </w:rPr>
        <w:t xml:space="preserve"> - постановление Главы Целинного района от  21 августа  2018 г. № 76  «</w:t>
      </w:r>
      <w:r w:rsidRPr="00F249FE">
        <w:rPr>
          <w:rFonts w:ascii="PT Astra Serif" w:hAnsi="PT Astra Serif"/>
          <w:bCs/>
          <w:sz w:val="16"/>
          <w:szCs w:val="16"/>
        </w:rPr>
        <w:t>Об утверждении муниципальной программы Целинного района «Противодействие коррупции в Целинном районе» на 2019-2023 годы».</w:t>
      </w:r>
    </w:p>
    <w:p w:rsidR="00F249FE" w:rsidRPr="00F249FE" w:rsidRDefault="00F249FE" w:rsidP="00F249FE">
      <w:pPr>
        <w:pStyle w:val="afd"/>
        <w:ind w:left="-567" w:firstLine="567"/>
        <w:jc w:val="both"/>
        <w:rPr>
          <w:rFonts w:ascii="PT Astra Serif" w:hAnsi="PT Astra Serif"/>
          <w:sz w:val="16"/>
          <w:szCs w:val="16"/>
        </w:rPr>
      </w:pPr>
      <w:r w:rsidRPr="00F249FE">
        <w:rPr>
          <w:rFonts w:ascii="PT Astra Serif" w:hAnsi="PT Astra Serif"/>
          <w:sz w:val="16"/>
          <w:szCs w:val="16"/>
        </w:rPr>
        <w:t>3. Опубликовать настоящее  постановление  в информационном бюллетене «Муниципальный вестник» и на официальном сайте Администрации Целинного района.</w:t>
      </w:r>
    </w:p>
    <w:p w:rsidR="00F249FE" w:rsidRPr="00F249FE" w:rsidRDefault="00F249FE" w:rsidP="00F249FE">
      <w:pPr>
        <w:pStyle w:val="afd"/>
        <w:ind w:left="-567" w:firstLine="567"/>
        <w:jc w:val="both"/>
        <w:rPr>
          <w:rFonts w:ascii="PT Astra Serif" w:hAnsi="PT Astra Serif"/>
          <w:sz w:val="16"/>
          <w:szCs w:val="16"/>
        </w:rPr>
      </w:pPr>
      <w:r w:rsidRPr="00F249FE">
        <w:rPr>
          <w:rFonts w:ascii="PT Astra Serif" w:hAnsi="PT Astra Serif"/>
          <w:sz w:val="16"/>
          <w:szCs w:val="16"/>
        </w:rPr>
        <w:t>4. Настоящее постановление вступает в силу после его официального опубликования.</w:t>
      </w:r>
    </w:p>
    <w:p w:rsidR="00F249FE" w:rsidRPr="00F249FE" w:rsidRDefault="00F249FE" w:rsidP="00F249FE">
      <w:pPr>
        <w:pStyle w:val="afd"/>
        <w:ind w:left="-567" w:firstLine="567"/>
        <w:jc w:val="both"/>
        <w:rPr>
          <w:rFonts w:ascii="PT Astra Serif" w:hAnsi="PT Astra Serif"/>
          <w:sz w:val="16"/>
          <w:szCs w:val="16"/>
        </w:rPr>
      </w:pPr>
      <w:r w:rsidRPr="00F249FE">
        <w:rPr>
          <w:rFonts w:ascii="PT Astra Serif" w:hAnsi="PT Astra Serif"/>
          <w:sz w:val="16"/>
          <w:szCs w:val="16"/>
        </w:rPr>
        <w:t xml:space="preserve">5.  </w:t>
      </w:r>
      <w:proofErr w:type="gramStart"/>
      <w:r w:rsidRPr="00F249FE">
        <w:rPr>
          <w:rFonts w:ascii="PT Astra Serif" w:hAnsi="PT Astra Serif"/>
          <w:sz w:val="16"/>
          <w:szCs w:val="16"/>
        </w:rPr>
        <w:t>Контроль за</w:t>
      </w:r>
      <w:proofErr w:type="gramEnd"/>
      <w:r w:rsidRPr="00F249FE">
        <w:rPr>
          <w:rFonts w:ascii="PT Astra Serif" w:hAnsi="PT Astra Serif"/>
          <w:sz w:val="16"/>
          <w:szCs w:val="16"/>
        </w:rPr>
        <w:t xml:space="preserve"> выполнением настоящего постановления оставляю за собой.</w:t>
      </w:r>
    </w:p>
    <w:p w:rsidR="00F249FE" w:rsidRPr="00F249FE" w:rsidRDefault="00F249FE" w:rsidP="00F249FE">
      <w:pPr>
        <w:spacing w:after="0" w:line="240" w:lineRule="auto"/>
        <w:ind w:left="-567" w:firstLine="567"/>
        <w:rPr>
          <w:rFonts w:ascii="PT Astra Serif" w:hAnsi="PT Astra Serif"/>
          <w:sz w:val="16"/>
          <w:szCs w:val="16"/>
        </w:rPr>
      </w:pPr>
    </w:p>
    <w:p w:rsidR="00F249FE" w:rsidRPr="00F249FE" w:rsidRDefault="00F249FE" w:rsidP="00F249FE">
      <w:pPr>
        <w:spacing w:after="0" w:line="240" w:lineRule="auto"/>
        <w:ind w:left="-567" w:firstLine="567"/>
        <w:rPr>
          <w:rFonts w:ascii="PT Astra Serif" w:hAnsi="PT Astra Serif"/>
          <w:sz w:val="16"/>
          <w:szCs w:val="16"/>
        </w:rPr>
      </w:pPr>
      <w:r w:rsidRPr="00F249FE">
        <w:rPr>
          <w:rFonts w:ascii="PT Astra Serif" w:hAnsi="PT Astra Serif"/>
          <w:sz w:val="16"/>
          <w:szCs w:val="16"/>
        </w:rPr>
        <w:t xml:space="preserve">                Глава Целинного района</w:t>
      </w:r>
      <w:r w:rsidRPr="00F249FE">
        <w:rPr>
          <w:rFonts w:ascii="PT Astra Serif" w:hAnsi="PT Astra Serif"/>
          <w:sz w:val="16"/>
          <w:szCs w:val="16"/>
        </w:rPr>
        <w:tab/>
      </w:r>
      <w:r w:rsidRPr="00F249FE">
        <w:rPr>
          <w:rFonts w:ascii="PT Astra Serif" w:hAnsi="PT Astra Serif"/>
          <w:sz w:val="16"/>
          <w:szCs w:val="16"/>
        </w:rPr>
        <w:tab/>
      </w:r>
      <w:r w:rsidRPr="00F249FE">
        <w:rPr>
          <w:rFonts w:ascii="PT Astra Serif" w:hAnsi="PT Astra Serif"/>
          <w:sz w:val="16"/>
          <w:szCs w:val="16"/>
        </w:rPr>
        <w:tab/>
      </w:r>
      <w:r w:rsidRPr="00F249FE">
        <w:rPr>
          <w:rFonts w:ascii="PT Astra Serif" w:hAnsi="PT Astra Serif"/>
          <w:sz w:val="16"/>
          <w:szCs w:val="16"/>
        </w:rPr>
        <w:tab/>
      </w:r>
      <w:r w:rsidRPr="00F249FE">
        <w:rPr>
          <w:rFonts w:ascii="PT Astra Serif" w:hAnsi="PT Astra Serif"/>
          <w:sz w:val="16"/>
          <w:szCs w:val="16"/>
        </w:rPr>
        <w:tab/>
        <w:t xml:space="preserve">                                       А.В. </w:t>
      </w:r>
      <w:proofErr w:type="spellStart"/>
      <w:r w:rsidRPr="00F249FE">
        <w:rPr>
          <w:rFonts w:ascii="PT Astra Serif" w:hAnsi="PT Astra Serif"/>
          <w:sz w:val="16"/>
          <w:szCs w:val="16"/>
        </w:rPr>
        <w:t>Сытов</w:t>
      </w:r>
      <w:proofErr w:type="spellEnd"/>
      <w:r w:rsidRPr="00F249FE">
        <w:rPr>
          <w:rFonts w:ascii="PT Astra Serif" w:hAnsi="PT Astra Serif"/>
          <w:sz w:val="16"/>
          <w:szCs w:val="16"/>
        </w:rPr>
        <w:t xml:space="preserve"> </w:t>
      </w:r>
    </w:p>
    <w:p w:rsidR="00F249FE" w:rsidRPr="00F249FE" w:rsidRDefault="00F249FE" w:rsidP="00F249FE">
      <w:pPr>
        <w:spacing w:after="0" w:line="240" w:lineRule="auto"/>
        <w:ind w:left="-567" w:firstLine="567"/>
        <w:rPr>
          <w:rFonts w:ascii="PT Astra Serif" w:hAnsi="PT Astra Serif"/>
          <w:sz w:val="16"/>
          <w:szCs w:val="16"/>
        </w:rPr>
      </w:pPr>
      <w:r w:rsidRPr="00F249FE">
        <w:rPr>
          <w:rFonts w:ascii="PT Astra Serif" w:hAnsi="PT Astra Serif"/>
          <w:sz w:val="16"/>
          <w:szCs w:val="16"/>
        </w:rPr>
        <w:t xml:space="preserve">                                                                         </w:t>
      </w:r>
    </w:p>
    <w:p w:rsidR="00F249FE" w:rsidRPr="00F249FE" w:rsidRDefault="00F249FE" w:rsidP="00F249FE">
      <w:pPr>
        <w:pStyle w:val="afd"/>
        <w:ind w:left="4248" w:firstLine="708"/>
        <w:jc w:val="right"/>
        <w:rPr>
          <w:rFonts w:ascii="PT Astra Serif" w:hAnsi="PT Astra Serif"/>
          <w:bCs/>
          <w:sz w:val="16"/>
          <w:szCs w:val="16"/>
        </w:rPr>
      </w:pPr>
      <w:r w:rsidRPr="00F249FE">
        <w:rPr>
          <w:rFonts w:ascii="PT Astra Serif" w:hAnsi="PT Astra Serif"/>
          <w:bCs/>
          <w:sz w:val="16"/>
          <w:szCs w:val="16"/>
        </w:rPr>
        <w:t xml:space="preserve">Приложение </w:t>
      </w:r>
    </w:p>
    <w:p w:rsidR="00F249FE" w:rsidRPr="00F249FE" w:rsidRDefault="00F249FE" w:rsidP="00F249FE">
      <w:pPr>
        <w:pStyle w:val="afd"/>
        <w:ind w:left="4956"/>
        <w:jc w:val="right"/>
        <w:rPr>
          <w:rFonts w:ascii="PT Astra Serif" w:hAnsi="PT Astra Serif"/>
          <w:bCs/>
          <w:sz w:val="16"/>
          <w:szCs w:val="16"/>
        </w:rPr>
      </w:pPr>
      <w:r w:rsidRPr="00F249FE">
        <w:rPr>
          <w:rFonts w:ascii="PT Astra Serif" w:hAnsi="PT Astra Serif"/>
          <w:bCs/>
          <w:sz w:val="16"/>
          <w:szCs w:val="16"/>
        </w:rPr>
        <w:t xml:space="preserve">к постановлению Администрации </w:t>
      </w:r>
      <w:proofErr w:type="gramStart"/>
      <w:r w:rsidRPr="00F249FE">
        <w:rPr>
          <w:rFonts w:ascii="PT Astra Serif" w:hAnsi="PT Astra Serif"/>
          <w:bCs/>
          <w:sz w:val="16"/>
          <w:szCs w:val="16"/>
        </w:rPr>
        <w:t>Целинного</w:t>
      </w:r>
      <w:proofErr w:type="gramEnd"/>
      <w:r w:rsidRPr="00F249FE">
        <w:rPr>
          <w:rFonts w:ascii="PT Astra Serif" w:hAnsi="PT Astra Serif"/>
          <w:bCs/>
          <w:sz w:val="16"/>
          <w:szCs w:val="16"/>
        </w:rPr>
        <w:t xml:space="preserve"> </w:t>
      </w:r>
    </w:p>
    <w:p w:rsidR="00F249FE" w:rsidRPr="00F249FE" w:rsidRDefault="00F249FE" w:rsidP="00F249FE">
      <w:pPr>
        <w:pStyle w:val="afd"/>
        <w:ind w:left="4956"/>
        <w:jc w:val="right"/>
        <w:rPr>
          <w:rFonts w:ascii="PT Astra Serif" w:hAnsi="PT Astra Serif"/>
          <w:sz w:val="16"/>
          <w:szCs w:val="16"/>
        </w:rPr>
      </w:pPr>
      <w:r w:rsidRPr="00F249FE">
        <w:rPr>
          <w:rFonts w:ascii="PT Astra Serif" w:hAnsi="PT Astra Serif"/>
          <w:bCs/>
          <w:sz w:val="16"/>
          <w:szCs w:val="16"/>
        </w:rPr>
        <w:t>района от  18 .01.2021 г. №  03 «О</w:t>
      </w:r>
      <w:r w:rsidRPr="00F249FE">
        <w:rPr>
          <w:rFonts w:ascii="PT Astra Serif" w:hAnsi="PT Astra Serif"/>
          <w:sz w:val="16"/>
          <w:szCs w:val="16"/>
        </w:rPr>
        <w:t xml:space="preserve"> муниципальной программе Целинного района «</w:t>
      </w:r>
      <w:r w:rsidRPr="00F249FE">
        <w:rPr>
          <w:rFonts w:ascii="PT Astra Serif" w:hAnsi="PT Astra Serif"/>
          <w:bCs/>
          <w:color w:val="000000"/>
          <w:sz w:val="16"/>
          <w:szCs w:val="16"/>
        </w:rPr>
        <w:t>Обеспечение общественного порядка и противодействие преступности в Целинном районе на 2021-2025 гг.</w:t>
      </w:r>
      <w:r w:rsidRPr="00F249FE">
        <w:rPr>
          <w:rFonts w:ascii="PT Astra Serif" w:hAnsi="PT Astra Serif"/>
          <w:sz w:val="16"/>
          <w:szCs w:val="16"/>
        </w:rPr>
        <w:t>»</w:t>
      </w:r>
    </w:p>
    <w:p w:rsidR="00F249FE" w:rsidRPr="00F249FE" w:rsidRDefault="00F249FE" w:rsidP="00F249FE">
      <w:pPr>
        <w:tabs>
          <w:tab w:val="left" w:pos="11340"/>
        </w:tabs>
        <w:spacing w:after="0" w:line="240" w:lineRule="auto"/>
        <w:jc w:val="both"/>
        <w:rPr>
          <w:rFonts w:ascii="PT Astra Serif" w:hAnsi="PT Astra Serif"/>
          <w:b/>
          <w:bCs/>
          <w:sz w:val="16"/>
          <w:szCs w:val="16"/>
        </w:rPr>
      </w:pPr>
    </w:p>
    <w:p w:rsidR="00F249FE" w:rsidRPr="00B23B73" w:rsidRDefault="00F249FE" w:rsidP="00F249FE">
      <w:pPr>
        <w:tabs>
          <w:tab w:val="left" w:pos="11340"/>
        </w:tabs>
        <w:spacing w:after="0" w:line="240" w:lineRule="auto"/>
        <w:jc w:val="center"/>
        <w:rPr>
          <w:rFonts w:ascii="PT Astra Serif" w:hAnsi="PT Astra Serif"/>
          <w:b/>
          <w:bCs/>
          <w:color w:val="000000"/>
          <w:sz w:val="20"/>
          <w:szCs w:val="16"/>
        </w:rPr>
      </w:pPr>
      <w:r w:rsidRPr="00B23B73">
        <w:rPr>
          <w:rFonts w:ascii="PT Astra Serif" w:hAnsi="PT Astra Serif"/>
          <w:b/>
          <w:bCs/>
          <w:sz w:val="20"/>
          <w:szCs w:val="16"/>
        </w:rPr>
        <w:t xml:space="preserve">Муниципальная программа Целинного района </w:t>
      </w:r>
      <w:r w:rsidRPr="00B23B73">
        <w:rPr>
          <w:rFonts w:ascii="PT Astra Serif" w:hAnsi="PT Astra Serif"/>
          <w:b/>
          <w:sz w:val="20"/>
          <w:szCs w:val="16"/>
        </w:rPr>
        <w:t>«</w:t>
      </w:r>
      <w:r w:rsidRPr="00B23B73">
        <w:rPr>
          <w:rFonts w:ascii="PT Astra Serif" w:hAnsi="PT Astra Serif"/>
          <w:b/>
          <w:bCs/>
          <w:color w:val="000000"/>
          <w:sz w:val="20"/>
          <w:szCs w:val="16"/>
        </w:rPr>
        <w:t xml:space="preserve">Обеспечение </w:t>
      </w:r>
    </w:p>
    <w:p w:rsidR="00F249FE" w:rsidRPr="00B23B73" w:rsidRDefault="00F249FE" w:rsidP="00F249FE">
      <w:pPr>
        <w:tabs>
          <w:tab w:val="left" w:pos="11340"/>
        </w:tabs>
        <w:spacing w:after="0" w:line="240" w:lineRule="auto"/>
        <w:jc w:val="center"/>
        <w:rPr>
          <w:rFonts w:ascii="PT Astra Serif" w:hAnsi="PT Astra Serif"/>
          <w:b/>
          <w:sz w:val="20"/>
          <w:szCs w:val="16"/>
        </w:rPr>
      </w:pPr>
      <w:r w:rsidRPr="00B23B73">
        <w:rPr>
          <w:rFonts w:ascii="PT Astra Serif" w:hAnsi="PT Astra Serif"/>
          <w:b/>
          <w:bCs/>
          <w:color w:val="000000"/>
          <w:sz w:val="20"/>
          <w:szCs w:val="16"/>
        </w:rPr>
        <w:t>общественного порядка и противодействие преступности  в Целинном районе на 2021-2025 гг.</w:t>
      </w:r>
      <w:r w:rsidRPr="00B23B73">
        <w:rPr>
          <w:rFonts w:ascii="PT Astra Serif" w:hAnsi="PT Astra Serif"/>
          <w:b/>
          <w:sz w:val="20"/>
          <w:szCs w:val="16"/>
        </w:rPr>
        <w:t>»</w:t>
      </w:r>
    </w:p>
    <w:p w:rsidR="00F249FE" w:rsidRPr="00F249FE" w:rsidRDefault="00F249FE" w:rsidP="00F249FE">
      <w:pPr>
        <w:tabs>
          <w:tab w:val="left" w:pos="11340"/>
        </w:tabs>
        <w:spacing w:after="0" w:line="240" w:lineRule="auto"/>
        <w:jc w:val="center"/>
        <w:rPr>
          <w:rFonts w:ascii="PT Astra Serif" w:hAnsi="PT Astra Serif"/>
          <w:bCs/>
          <w:sz w:val="16"/>
          <w:szCs w:val="16"/>
        </w:rPr>
      </w:pPr>
    </w:p>
    <w:p w:rsidR="00F249FE" w:rsidRPr="00F249FE" w:rsidRDefault="00F249FE" w:rsidP="00F249FE">
      <w:pPr>
        <w:tabs>
          <w:tab w:val="left" w:pos="11340"/>
        </w:tabs>
        <w:spacing w:after="0" w:line="240" w:lineRule="auto"/>
        <w:jc w:val="center"/>
        <w:rPr>
          <w:rFonts w:ascii="PT Astra Serif" w:hAnsi="PT Astra Serif"/>
          <w:b/>
          <w:bCs/>
          <w:sz w:val="16"/>
          <w:szCs w:val="16"/>
        </w:rPr>
      </w:pPr>
      <w:r w:rsidRPr="00F249FE">
        <w:rPr>
          <w:rFonts w:ascii="PT Astra Serif" w:hAnsi="PT Astra Serif"/>
          <w:b/>
          <w:bCs/>
          <w:sz w:val="16"/>
          <w:szCs w:val="16"/>
        </w:rPr>
        <w:t xml:space="preserve">РАЗДЕЛ </w:t>
      </w:r>
      <w:r w:rsidRPr="00F249FE">
        <w:rPr>
          <w:rFonts w:ascii="PT Astra Serif" w:hAnsi="PT Astra Serif"/>
          <w:b/>
          <w:bCs/>
          <w:sz w:val="16"/>
          <w:szCs w:val="16"/>
          <w:lang w:val="en-US"/>
        </w:rPr>
        <w:t>I</w:t>
      </w:r>
      <w:r w:rsidRPr="00F249FE">
        <w:rPr>
          <w:rFonts w:ascii="PT Astra Serif" w:hAnsi="PT Astra Serif"/>
          <w:b/>
          <w:bCs/>
          <w:sz w:val="16"/>
          <w:szCs w:val="16"/>
        </w:rPr>
        <w:t xml:space="preserve">. ПАСПОРТ МУНИЦИПАЛЬНОЙ ПРОГРАММЫ ЦЕЛИННОГО РАЙОНА </w:t>
      </w:r>
    </w:p>
    <w:p w:rsidR="00F249FE" w:rsidRPr="00F249FE" w:rsidRDefault="00F249FE" w:rsidP="00F249FE">
      <w:pPr>
        <w:tabs>
          <w:tab w:val="left" w:pos="11340"/>
        </w:tabs>
        <w:spacing w:after="0" w:line="240" w:lineRule="auto"/>
        <w:jc w:val="center"/>
        <w:rPr>
          <w:rFonts w:ascii="PT Astra Serif" w:hAnsi="PT Astra Serif"/>
          <w:b/>
          <w:bCs/>
          <w:sz w:val="16"/>
          <w:szCs w:val="16"/>
        </w:rPr>
      </w:pPr>
      <w:r w:rsidRPr="00F249FE">
        <w:rPr>
          <w:rFonts w:ascii="PT Astra Serif" w:hAnsi="PT Astra Serif"/>
          <w:b/>
          <w:bCs/>
          <w:sz w:val="16"/>
          <w:szCs w:val="16"/>
        </w:rPr>
        <w:t>«ОБЕСПЕЧЕНИЕ ОБЩЕСТВЕННОГО ПОРЯДКА И ПРОТИВОДЕЙСТВИЕ ПРЕСТУПНОСТИ В ЦЕЛИННОМ РАЙОНЕ НА 2021-2025 ГГ.»</w:t>
      </w:r>
    </w:p>
    <w:p w:rsidR="00F249FE" w:rsidRPr="00F249FE" w:rsidRDefault="00F249FE" w:rsidP="00F249FE">
      <w:pPr>
        <w:tabs>
          <w:tab w:val="left" w:pos="11340"/>
        </w:tabs>
        <w:spacing w:after="0" w:line="240" w:lineRule="auto"/>
        <w:jc w:val="center"/>
        <w:rPr>
          <w:rFonts w:ascii="PT Astra Serif" w:hAnsi="PT Astra Serif"/>
          <w:b/>
          <w:bCs/>
          <w:sz w:val="16"/>
          <w:szCs w:val="1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505"/>
      </w:tblGrid>
      <w:tr w:rsidR="00F249FE" w:rsidRPr="00F249FE" w:rsidTr="00F249FE">
        <w:tc>
          <w:tcPr>
            <w:tcW w:w="1701" w:type="dxa"/>
          </w:tcPr>
          <w:p w:rsidR="00F249FE" w:rsidRPr="00F249FE" w:rsidRDefault="00F249FE" w:rsidP="00F249FE">
            <w:pPr>
              <w:tabs>
                <w:tab w:val="left" w:pos="11340"/>
              </w:tabs>
              <w:spacing w:after="0" w:line="240" w:lineRule="auto"/>
              <w:rPr>
                <w:rFonts w:ascii="PT Astra Serif" w:hAnsi="PT Astra Serif"/>
                <w:bCs/>
                <w:sz w:val="16"/>
                <w:szCs w:val="16"/>
              </w:rPr>
            </w:pPr>
            <w:r w:rsidRPr="00F249FE">
              <w:rPr>
                <w:rFonts w:ascii="PT Astra Serif" w:hAnsi="PT Astra Serif"/>
                <w:bCs/>
                <w:sz w:val="16"/>
                <w:szCs w:val="16"/>
              </w:rPr>
              <w:t>Наименование программы</w:t>
            </w:r>
          </w:p>
        </w:tc>
        <w:tc>
          <w:tcPr>
            <w:tcW w:w="8505" w:type="dxa"/>
          </w:tcPr>
          <w:p w:rsidR="00F249FE" w:rsidRPr="00F249FE" w:rsidRDefault="00F249FE" w:rsidP="00F249FE">
            <w:pPr>
              <w:tabs>
                <w:tab w:val="left" w:pos="11340"/>
              </w:tabs>
              <w:spacing w:after="0" w:line="240" w:lineRule="auto"/>
              <w:jc w:val="both"/>
              <w:rPr>
                <w:rFonts w:ascii="PT Astra Serif" w:hAnsi="PT Astra Serif"/>
                <w:bCs/>
                <w:sz w:val="16"/>
                <w:szCs w:val="16"/>
              </w:rPr>
            </w:pPr>
            <w:r w:rsidRPr="00F249FE">
              <w:rPr>
                <w:rFonts w:ascii="PT Astra Serif" w:hAnsi="PT Astra Serif"/>
                <w:bCs/>
                <w:sz w:val="16"/>
                <w:szCs w:val="16"/>
              </w:rPr>
              <w:t xml:space="preserve">Муниципальная программа Целинного района </w:t>
            </w:r>
            <w:r w:rsidRPr="00F249FE">
              <w:rPr>
                <w:rFonts w:ascii="PT Astra Serif" w:hAnsi="PT Astra Serif"/>
                <w:sz w:val="16"/>
                <w:szCs w:val="16"/>
              </w:rPr>
              <w:t>«</w:t>
            </w:r>
            <w:r w:rsidRPr="00F249FE">
              <w:rPr>
                <w:rFonts w:ascii="PT Astra Serif" w:hAnsi="PT Astra Serif"/>
                <w:bCs/>
                <w:color w:val="000000"/>
                <w:sz w:val="16"/>
                <w:szCs w:val="16"/>
              </w:rPr>
              <w:t>Обеспечение общественного порядка и противодействие преступности в Целинном районе на 2021-2025 гг.</w:t>
            </w:r>
            <w:r w:rsidRPr="00F249FE">
              <w:rPr>
                <w:rFonts w:ascii="PT Astra Serif" w:hAnsi="PT Astra Serif"/>
                <w:sz w:val="16"/>
                <w:szCs w:val="16"/>
              </w:rPr>
              <w:t>» (далее – Программа)</w:t>
            </w:r>
          </w:p>
        </w:tc>
      </w:tr>
      <w:tr w:rsidR="00F249FE" w:rsidRPr="00F249FE" w:rsidTr="00F249FE">
        <w:tc>
          <w:tcPr>
            <w:tcW w:w="1701" w:type="dxa"/>
          </w:tcPr>
          <w:p w:rsidR="00F249FE" w:rsidRPr="00F249FE" w:rsidRDefault="00F249FE" w:rsidP="00F249FE">
            <w:pPr>
              <w:tabs>
                <w:tab w:val="left" w:pos="11340"/>
              </w:tabs>
              <w:spacing w:after="0" w:line="240" w:lineRule="auto"/>
              <w:rPr>
                <w:rFonts w:ascii="PT Astra Serif" w:hAnsi="PT Astra Serif"/>
                <w:bCs/>
                <w:sz w:val="16"/>
                <w:szCs w:val="16"/>
              </w:rPr>
            </w:pPr>
            <w:r w:rsidRPr="00F249FE">
              <w:rPr>
                <w:rFonts w:ascii="PT Astra Serif" w:hAnsi="PT Astra Serif"/>
                <w:bCs/>
                <w:sz w:val="16"/>
                <w:szCs w:val="16"/>
              </w:rPr>
              <w:t xml:space="preserve">Ответственный исполнитель </w:t>
            </w:r>
          </w:p>
        </w:tc>
        <w:tc>
          <w:tcPr>
            <w:tcW w:w="8505" w:type="dxa"/>
          </w:tcPr>
          <w:p w:rsidR="00F249FE" w:rsidRPr="00F249FE" w:rsidRDefault="00F249FE" w:rsidP="00F249FE">
            <w:pPr>
              <w:tabs>
                <w:tab w:val="left" w:pos="11340"/>
              </w:tabs>
              <w:spacing w:after="0" w:line="240" w:lineRule="auto"/>
              <w:rPr>
                <w:rFonts w:ascii="PT Astra Serif" w:hAnsi="PT Astra Serif"/>
                <w:bCs/>
                <w:sz w:val="16"/>
                <w:szCs w:val="16"/>
              </w:rPr>
            </w:pPr>
            <w:r w:rsidRPr="00F249FE">
              <w:rPr>
                <w:rFonts w:ascii="PT Astra Serif" w:hAnsi="PT Astra Serif"/>
                <w:bCs/>
                <w:sz w:val="16"/>
                <w:szCs w:val="16"/>
              </w:rPr>
              <w:t>Администрация Целинного района Курганской области</w:t>
            </w:r>
          </w:p>
        </w:tc>
      </w:tr>
      <w:tr w:rsidR="00F249FE" w:rsidRPr="00F249FE" w:rsidTr="00F249FE">
        <w:tc>
          <w:tcPr>
            <w:tcW w:w="1701" w:type="dxa"/>
          </w:tcPr>
          <w:p w:rsidR="00F249FE" w:rsidRPr="00F249FE" w:rsidRDefault="00F249FE" w:rsidP="00F249FE">
            <w:pPr>
              <w:tabs>
                <w:tab w:val="left" w:pos="11340"/>
              </w:tabs>
              <w:spacing w:after="0" w:line="240" w:lineRule="auto"/>
              <w:rPr>
                <w:rFonts w:ascii="PT Astra Serif" w:hAnsi="PT Astra Serif"/>
                <w:bCs/>
                <w:sz w:val="16"/>
                <w:szCs w:val="16"/>
              </w:rPr>
            </w:pPr>
            <w:r w:rsidRPr="00F249FE">
              <w:rPr>
                <w:rFonts w:ascii="PT Astra Serif" w:hAnsi="PT Astra Serif"/>
                <w:bCs/>
                <w:sz w:val="16"/>
                <w:szCs w:val="16"/>
              </w:rPr>
              <w:t>Соисполнители</w:t>
            </w:r>
          </w:p>
        </w:tc>
        <w:tc>
          <w:tcPr>
            <w:tcW w:w="8505" w:type="dxa"/>
          </w:tcPr>
          <w:p w:rsidR="00F249FE" w:rsidRPr="00F249FE" w:rsidRDefault="00F249FE" w:rsidP="00F249FE">
            <w:pPr>
              <w:tabs>
                <w:tab w:val="left" w:pos="11340"/>
              </w:tabs>
              <w:spacing w:after="0" w:line="240" w:lineRule="auto"/>
              <w:jc w:val="both"/>
              <w:rPr>
                <w:rFonts w:ascii="PT Astra Serif" w:hAnsi="PT Astra Serif"/>
                <w:bCs/>
                <w:sz w:val="16"/>
                <w:szCs w:val="16"/>
              </w:rPr>
            </w:pPr>
            <w:r w:rsidRPr="00F249FE">
              <w:rPr>
                <w:rFonts w:ascii="PT Astra Serif" w:hAnsi="PT Astra Serif"/>
                <w:bCs/>
                <w:sz w:val="16"/>
                <w:szCs w:val="16"/>
              </w:rPr>
              <w:t>- ОП «Целинное» межмуниципального отдела МВД России «</w:t>
            </w:r>
            <w:proofErr w:type="spellStart"/>
            <w:r w:rsidRPr="00F249FE">
              <w:rPr>
                <w:rFonts w:ascii="PT Astra Serif" w:hAnsi="PT Astra Serif"/>
                <w:bCs/>
                <w:sz w:val="16"/>
                <w:szCs w:val="16"/>
              </w:rPr>
              <w:t>Куртамышский</w:t>
            </w:r>
            <w:proofErr w:type="spellEnd"/>
            <w:r w:rsidRPr="00F249FE">
              <w:rPr>
                <w:rFonts w:ascii="PT Astra Serif" w:hAnsi="PT Astra Serif"/>
                <w:bCs/>
                <w:sz w:val="16"/>
                <w:szCs w:val="16"/>
              </w:rPr>
              <w:t>» (по согласованию);</w:t>
            </w:r>
          </w:p>
          <w:p w:rsidR="00F249FE" w:rsidRPr="00F249FE" w:rsidRDefault="00F249FE" w:rsidP="00F249FE">
            <w:pPr>
              <w:pStyle w:val="a3"/>
              <w:spacing w:before="0" w:beforeAutospacing="0" w:after="0" w:afterAutospacing="0"/>
              <w:rPr>
                <w:rFonts w:ascii="PT Astra Serif" w:hAnsi="PT Astra Serif"/>
                <w:sz w:val="16"/>
                <w:szCs w:val="16"/>
              </w:rPr>
            </w:pPr>
            <w:r w:rsidRPr="00F249FE">
              <w:rPr>
                <w:rFonts w:ascii="PT Astra Serif" w:hAnsi="PT Astra Serif"/>
                <w:sz w:val="16"/>
                <w:szCs w:val="16"/>
              </w:rPr>
              <w:t>- ГБУ «</w:t>
            </w:r>
            <w:proofErr w:type="gramStart"/>
            <w:r w:rsidRPr="00F249FE">
              <w:rPr>
                <w:rFonts w:ascii="PT Astra Serif" w:hAnsi="PT Astra Serif"/>
                <w:sz w:val="16"/>
                <w:szCs w:val="16"/>
              </w:rPr>
              <w:t>Целинная</w:t>
            </w:r>
            <w:proofErr w:type="gramEnd"/>
            <w:r w:rsidRPr="00F249FE">
              <w:rPr>
                <w:rFonts w:ascii="PT Astra Serif" w:hAnsi="PT Astra Serif"/>
                <w:sz w:val="16"/>
                <w:szCs w:val="16"/>
              </w:rPr>
              <w:t xml:space="preserve"> ЦРБ» (по согласованию);</w:t>
            </w:r>
          </w:p>
          <w:p w:rsidR="00F249FE" w:rsidRPr="00F249FE" w:rsidRDefault="00F249FE" w:rsidP="00F249FE">
            <w:pPr>
              <w:pStyle w:val="a3"/>
              <w:spacing w:before="0" w:beforeAutospacing="0" w:after="0" w:afterAutospacing="0"/>
              <w:rPr>
                <w:rFonts w:ascii="PT Astra Serif" w:hAnsi="PT Astra Serif"/>
                <w:sz w:val="16"/>
                <w:szCs w:val="16"/>
              </w:rPr>
            </w:pPr>
            <w:r w:rsidRPr="00F249FE">
              <w:rPr>
                <w:rFonts w:ascii="PT Astra Serif" w:hAnsi="PT Astra Serif"/>
                <w:sz w:val="16"/>
                <w:szCs w:val="16"/>
              </w:rPr>
              <w:t>- Главы сельсоветов, входящие в состав Целинного района (по согласованию);</w:t>
            </w:r>
          </w:p>
          <w:p w:rsidR="00F249FE" w:rsidRPr="00F249FE" w:rsidRDefault="00F249FE" w:rsidP="00F249FE">
            <w:pPr>
              <w:pStyle w:val="a3"/>
              <w:spacing w:before="0" w:beforeAutospacing="0" w:after="0" w:afterAutospacing="0"/>
              <w:rPr>
                <w:rFonts w:ascii="PT Astra Serif" w:hAnsi="PT Astra Serif" w:cs="Arial"/>
                <w:color w:val="000000"/>
                <w:sz w:val="16"/>
                <w:szCs w:val="16"/>
              </w:rPr>
            </w:pPr>
            <w:r w:rsidRPr="00F249FE">
              <w:rPr>
                <w:rFonts w:ascii="PT Astra Serif" w:hAnsi="PT Astra Serif"/>
                <w:sz w:val="16"/>
                <w:szCs w:val="16"/>
              </w:rPr>
              <w:t xml:space="preserve">- </w:t>
            </w:r>
            <w:r w:rsidRPr="00F249FE">
              <w:rPr>
                <w:rFonts w:ascii="PT Astra Serif" w:hAnsi="PT Astra Serif" w:cs="Arial"/>
                <w:color w:val="000000"/>
                <w:sz w:val="16"/>
                <w:szCs w:val="16"/>
              </w:rPr>
              <w:t>организации и учреждения, участвующие в выполнении мероприятий Программы (по согласованию);</w:t>
            </w:r>
          </w:p>
          <w:p w:rsidR="00F249FE" w:rsidRPr="00F249FE" w:rsidRDefault="00F249FE" w:rsidP="00F249FE">
            <w:pPr>
              <w:pStyle w:val="a3"/>
              <w:spacing w:before="0" w:beforeAutospacing="0" w:after="0" w:afterAutospacing="0"/>
              <w:rPr>
                <w:rFonts w:ascii="PT Astra Serif" w:hAnsi="PT Astra Serif" w:cs="Arial"/>
                <w:color w:val="000000"/>
                <w:sz w:val="16"/>
                <w:szCs w:val="16"/>
              </w:rPr>
            </w:pPr>
            <w:r w:rsidRPr="00F249FE">
              <w:rPr>
                <w:rFonts w:ascii="PT Astra Serif" w:hAnsi="PT Astra Serif" w:cs="Arial"/>
                <w:color w:val="000000"/>
                <w:sz w:val="16"/>
                <w:szCs w:val="16"/>
              </w:rPr>
              <w:t>- отдел образования Администрации Целинного района;</w:t>
            </w:r>
          </w:p>
          <w:p w:rsidR="00F249FE" w:rsidRPr="00F249FE" w:rsidRDefault="00F249FE" w:rsidP="00F249FE">
            <w:pPr>
              <w:pStyle w:val="a3"/>
              <w:spacing w:before="0" w:beforeAutospacing="0" w:after="0" w:afterAutospacing="0"/>
              <w:rPr>
                <w:rFonts w:ascii="PT Astra Serif" w:hAnsi="PT Astra Serif" w:cs="Arial"/>
                <w:color w:val="000000"/>
                <w:sz w:val="16"/>
                <w:szCs w:val="16"/>
              </w:rPr>
            </w:pPr>
            <w:r w:rsidRPr="00F249FE">
              <w:rPr>
                <w:rFonts w:ascii="PT Astra Serif" w:hAnsi="PT Astra Serif" w:cs="Arial"/>
                <w:color w:val="000000"/>
                <w:sz w:val="16"/>
                <w:szCs w:val="16"/>
              </w:rPr>
              <w:t>- образовательные организации Целинного района;</w:t>
            </w:r>
          </w:p>
          <w:p w:rsidR="00F249FE" w:rsidRPr="00F249FE" w:rsidRDefault="00F249FE" w:rsidP="00F249FE">
            <w:pPr>
              <w:pStyle w:val="a3"/>
              <w:spacing w:before="0" w:beforeAutospacing="0" w:after="0" w:afterAutospacing="0"/>
              <w:rPr>
                <w:rFonts w:ascii="PT Astra Serif" w:hAnsi="PT Astra Serif"/>
                <w:sz w:val="16"/>
                <w:szCs w:val="16"/>
              </w:rPr>
            </w:pPr>
            <w:r w:rsidRPr="00F249FE">
              <w:rPr>
                <w:rFonts w:ascii="PT Astra Serif" w:hAnsi="PT Astra Serif" w:cs="Arial"/>
                <w:color w:val="000000"/>
                <w:sz w:val="16"/>
                <w:szCs w:val="16"/>
              </w:rPr>
              <w:t>- учреждения культуры Целинного района.</w:t>
            </w:r>
          </w:p>
        </w:tc>
      </w:tr>
      <w:tr w:rsidR="00F249FE" w:rsidRPr="00F249FE" w:rsidTr="00F249FE">
        <w:tc>
          <w:tcPr>
            <w:tcW w:w="1701" w:type="dxa"/>
          </w:tcPr>
          <w:p w:rsidR="00F249FE" w:rsidRPr="00F249FE" w:rsidRDefault="00F249FE" w:rsidP="00F249FE">
            <w:pPr>
              <w:tabs>
                <w:tab w:val="left" w:pos="11340"/>
              </w:tabs>
              <w:spacing w:after="0" w:line="240" w:lineRule="auto"/>
              <w:rPr>
                <w:rFonts w:ascii="PT Astra Serif" w:hAnsi="PT Astra Serif"/>
                <w:bCs/>
                <w:sz w:val="16"/>
                <w:szCs w:val="16"/>
              </w:rPr>
            </w:pPr>
            <w:r w:rsidRPr="00F249FE">
              <w:rPr>
                <w:rFonts w:ascii="PT Astra Serif" w:hAnsi="PT Astra Serif"/>
                <w:bCs/>
                <w:sz w:val="16"/>
                <w:szCs w:val="16"/>
              </w:rPr>
              <w:t>Цели</w:t>
            </w:r>
          </w:p>
        </w:tc>
        <w:tc>
          <w:tcPr>
            <w:tcW w:w="850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color w:val="000000"/>
                <w:sz w:val="16"/>
                <w:szCs w:val="16"/>
              </w:rPr>
              <w:t xml:space="preserve">Повышение качества и результативности противодействия преступности, незаконному обороту наркотиков, охраны общественного порядка, обеспечение общественной безопасности и безопасности дорожного движения, а также создание условий, способствующих снижению уровня коррупции и повышению антикоррупционного сознания граждан </w:t>
            </w:r>
          </w:p>
        </w:tc>
      </w:tr>
      <w:tr w:rsidR="00F249FE" w:rsidRPr="00F249FE" w:rsidTr="00F249FE">
        <w:tc>
          <w:tcPr>
            <w:tcW w:w="1701" w:type="dxa"/>
          </w:tcPr>
          <w:p w:rsidR="00F249FE" w:rsidRPr="00F249FE" w:rsidRDefault="00F249FE" w:rsidP="00F249FE">
            <w:pPr>
              <w:tabs>
                <w:tab w:val="left" w:pos="11340"/>
              </w:tabs>
              <w:spacing w:after="0" w:line="240" w:lineRule="auto"/>
              <w:rPr>
                <w:rFonts w:ascii="PT Astra Serif" w:hAnsi="PT Astra Serif"/>
                <w:bCs/>
                <w:sz w:val="16"/>
                <w:szCs w:val="16"/>
              </w:rPr>
            </w:pPr>
            <w:r w:rsidRPr="00F249FE">
              <w:rPr>
                <w:rFonts w:ascii="PT Astra Serif" w:hAnsi="PT Astra Serif"/>
                <w:bCs/>
                <w:sz w:val="16"/>
                <w:szCs w:val="16"/>
              </w:rPr>
              <w:t>Задачи</w:t>
            </w:r>
          </w:p>
        </w:tc>
        <w:tc>
          <w:tcPr>
            <w:tcW w:w="850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color w:val="000000"/>
                <w:sz w:val="16"/>
                <w:szCs w:val="16"/>
              </w:rPr>
              <w:t>- повышение уровня защиты жизни, здоровья и безопасности граждан на территории Целинного района;</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color w:val="000000"/>
                <w:sz w:val="16"/>
                <w:szCs w:val="16"/>
              </w:rPr>
              <w:t>- повышение уровня правовой грамотности и развитие правосознания граждан;</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color w:val="000000"/>
                <w:sz w:val="16"/>
                <w:szCs w:val="16"/>
              </w:rPr>
              <w:t xml:space="preserve">- выявление и пресечение преступлений, совершенных в сфере незаконного оборота наркотиков, повышение качества профилактической антинаркотической деятельности и совершенствование системы оказания наркологической медицинской помощи; </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color w:val="000000"/>
                <w:sz w:val="16"/>
                <w:szCs w:val="16"/>
              </w:rPr>
              <w:t>- повышение уровня безопасности дорожного движения, в том числе безопасности участия в дорожном движении детей;</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color w:val="000000"/>
                <w:sz w:val="16"/>
                <w:szCs w:val="16"/>
              </w:rPr>
              <w:lastRenderedPageBreak/>
              <w:t xml:space="preserve">- повышение правосознания, ответственности участников дорожного движения и формирование их законопослушного поведения; </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 совершенствование системы запретов, ограничений и требований, установленных в целях противодействия коррупции;</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color w:val="000000"/>
                <w:sz w:val="16"/>
                <w:szCs w:val="16"/>
              </w:rPr>
              <w:t>- повышение эффективности просветительских, образовательных и иных мероприятий, направленных на формирование антикоррупционного поведения государственных гражданских служащих и муниципальных служащих в Целинном районе, популяризацию в обществе антикоррупционных стандартов и развитие общественного правосознания</w:t>
            </w:r>
          </w:p>
        </w:tc>
      </w:tr>
      <w:tr w:rsidR="00F249FE" w:rsidRPr="00F249FE" w:rsidTr="00F249FE">
        <w:tc>
          <w:tcPr>
            <w:tcW w:w="1701" w:type="dxa"/>
          </w:tcPr>
          <w:p w:rsidR="00F249FE" w:rsidRPr="00F249FE" w:rsidRDefault="00F249FE" w:rsidP="00F249FE">
            <w:pPr>
              <w:tabs>
                <w:tab w:val="left" w:pos="11340"/>
              </w:tabs>
              <w:spacing w:after="0" w:line="240" w:lineRule="auto"/>
              <w:rPr>
                <w:rFonts w:ascii="PT Astra Serif" w:hAnsi="PT Astra Serif"/>
                <w:bCs/>
                <w:sz w:val="16"/>
                <w:szCs w:val="16"/>
              </w:rPr>
            </w:pPr>
            <w:r w:rsidRPr="00F249FE">
              <w:rPr>
                <w:rFonts w:ascii="PT Astra Serif" w:hAnsi="PT Astra Serif"/>
                <w:bCs/>
                <w:sz w:val="16"/>
                <w:szCs w:val="16"/>
              </w:rPr>
              <w:lastRenderedPageBreak/>
              <w:t>Целевые индикаторы</w:t>
            </w:r>
          </w:p>
        </w:tc>
        <w:tc>
          <w:tcPr>
            <w:tcW w:w="850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color w:val="000000"/>
                <w:sz w:val="16"/>
                <w:szCs w:val="16"/>
              </w:rPr>
              <w:t xml:space="preserve">- </w:t>
            </w:r>
            <w:r w:rsidRPr="00F249FE">
              <w:rPr>
                <w:rFonts w:ascii="PT Astra Serif" w:hAnsi="PT Astra Serif"/>
                <w:sz w:val="16"/>
                <w:szCs w:val="16"/>
              </w:rPr>
              <w:t>доля преступлений, совершенных несовершеннолетними или при их соучастии, в общем числе зарегистрированных преступлений</w:t>
            </w:r>
            <w:r w:rsidRPr="00F249FE">
              <w:rPr>
                <w:rFonts w:ascii="PT Astra Serif" w:hAnsi="PT Astra Serif" w:cs="Arial"/>
                <w:color w:val="000000"/>
                <w:sz w:val="16"/>
                <w:szCs w:val="16"/>
              </w:rPr>
              <w:t xml:space="preserve"> (процент);</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color w:val="000000"/>
                <w:sz w:val="16"/>
                <w:szCs w:val="16"/>
              </w:rPr>
              <w:t xml:space="preserve">- </w:t>
            </w:r>
            <w:r w:rsidRPr="00F249FE">
              <w:rPr>
                <w:rFonts w:ascii="PT Astra Serif" w:hAnsi="PT Astra Serif"/>
                <w:sz w:val="16"/>
                <w:szCs w:val="16"/>
              </w:rPr>
              <w:t>доля преступлений, совершенных лицами в состоянии алкогольного опьянения, в общем числе зарегистрированных преступлений</w:t>
            </w:r>
            <w:r w:rsidRPr="00F249FE">
              <w:rPr>
                <w:rFonts w:ascii="PT Astra Serif" w:hAnsi="PT Astra Serif" w:cs="Arial"/>
                <w:color w:val="000000"/>
                <w:sz w:val="16"/>
                <w:szCs w:val="16"/>
              </w:rPr>
              <w:t xml:space="preserve"> (процент);</w:t>
            </w:r>
          </w:p>
          <w:p w:rsidR="00F249FE" w:rsidRPr="00F249FE" w:rsidRDefault="00F249FE" w:rsidP="00F249FE">
            <w:pPr>
              <w:spacing w:after="0" w:line="240" w:lineRule="auto"/>
              <w:jc w:val="both"/>
              <w:rPr>
                <w:rFonts w:ascii="PT Astra Serif" w:hAnsi="PT Astra Serif"/>
                <w:color w:val="000000"/>
                <w:sz w:val="16"/>
                <w:szCs w:val="16"/>
              </w:rPr>
            </w:pPr>
            <w:r w:rsidRPr="00F249FE">
              <w:rPr>
                <w:rFonts w:ascii="PT Astra Serif" w:hAnsi="PT Astra Serif"/>
                <w:color w:val="000000"/>
                <w:sz w:val="16"/>
                <w:szCs w:val="16"/>
              </w:rPr>
              <w:t>- доля противоправных деяний, совершенных в общественных местах и на улицах, от общего количества зарегистрированных преступлений (процент);</w:t>
            </w:r>
          </w:p>
          <w:p w:rsidR="00F249FE" w:rsidRPr="00F249FE" w:rsidRDefault="00F249FE" w:rsidP="00F249FE">
            <w:pPr>
              <w:pStyle w:val="a6"/>
              <w:spacing w:after="0" w:line="240" w:lineRule="auto"/>
              <w:jc w:val="both"/>
              <w:rPr>
                <w:rFonts w:ascii="PT Astra Serif" w:hAnsi="PT Astra Serif"/>
                <w:color w:val="000000"/>
                <w:sz w:val="16"/>
                <w:szCs w:val="16"/>
              </w:rPr>
            </w:pPr>
            <w:r w:rsidRPr="00F249FE">
              <w:rPr>
                <w:rFonts w:ascii="PT Astra Serif" w:hAnsi="PT Astra Serif"/>
                <w:color w:val="000000"/>
                <w:sz w:val="16"/>
                <w:szCs w:val="16"/>
              </w:rPr>
              <w:t>- доля молодежи, охваченной профилактическими антинаркотическими мероприятиями от общей численности молодежи в муниципальном образовании (процент);</w:t>
            </w:r>
          </w:p>
          <w:p w:rsidR="00F249FE" w:rsidRPr="00F249FE" w:rsidRDefault="00F249FE" w:rsidP="00F249FE">
            <w:pPr>
              <w:pStyle w:val="a3"/>
              <w:spacing w:before="0" w:beforeAutospacing="0" w:after="0" w:afterAutospacing="0"/>
              <w:rPr>
                <w:rFonts w:ascii="PT Astra Serif" w:hAnsi="PT Astra Serif"/>
                <w:sz w:val="16"/>
                <w:szCs w:val="16"/>
              </w:rPr>
            </w:pPr>
            <w:r w:rsidRPr="00F249FE">
              <w:rPr>
                <w:rFonts w:ascii="PT Astra Serif" w:hAnsi="PT Astra Serif"/>
                <w:color w:val="000000"/>
                <w:sz w:val="16"/>
                <w:szCs w:val="16"/>
              </w:rPr>
              <w:t>- </w:t>
            </w:r>
            <w:r w:rsidRPr="00F249FE">
              <w:rPr>
                <w:rFonts w:ascii="PT Astra Serif" w:hAnsi="PT Astra Serif" w:cs="Arial"/>
                <w:color w:val="000000"/>
                <w:sz w:val="16"/>
                <w:szCs w:val="16"/>
              </w:rPr>
              <w:t>первичная заболеваемость наркоманией к общему количеству жителей района (процент)</w:t>
            </w:r>
            <w:r w:rsidRPr="00F249FE">
              <w:rPr>
                <w:rFonts w:ascii="PT Astra Serif" w:hAnsi="PT Astra Serif"/>
                <w:color w:val="000000"/>
                <w:sz w:val="16"/>
                <w:szCs w:val="16"/>
              </w:rPr>
              <w:t>;</w:t>
            </w:r>
          </w:p>
          <w:p w:rsidR="00F249FE" w:rsidRPr="00F249FE" w:rsidRDefault="00F249FE" w:rsidP="00F249FE">
            <w:pPr>
              <w:pStyle w:val="a3"/>
              <w:spacing w:before="0" w:beforeAutospacing="0" w:after="0" w:afterAutospacing="0"/>
              <w:rPr>
                <w:rFonts w:ascii="PT Astra Serif" w:hAnsi="PT Astra Serif"/>
                <w:sz w:val="16"/>
                <w:szCs w:val="16"/>
              </w:rPr>
            </w:pPr>
            <w:r w:rsidRPr="00F249FE">
              <w:rPr>
                <w:rFonts w:ascii="PT Astra Serif" w:hAnsi="PT Astra Serif" w:cs="Arial"/>
                <w:sz w:val="16"/>
                <w:szCs w:val="16"/>
              </w:rPr>
              <w:t>- количество лиц, погибших в результате дорожно-транспортных происшествий (чел.);</w:t>
            </w:r>
          </w:p>
          <w:p w:rsidR="00F249FE" w:rsidRPr="00F249FE" w:rsidRDefault="00F249FE" w:rsidP="00F249FE">
            <w:pPr>
              <w:pStyle w:val="a3"/>
              <w:spacing w:before="0" w:beforeAutospacing="0" w:after="0" w:afterAutospacing="0"/>
              <w:rPr>
                <w:rFonts w:ascii="PT Astra Serif" w:hAnsi="PT Astra Serif"/>
                <w:sz w:val="16"/>
                <w:szCs w:val="16"/>
              </w:rPr>
            </w:pPr>
            <w:r w:rsidRPr="00F249FE">
              <w:rPr>
                <w:rFonts w:ascii="PT Astra Serif" w:hAnsi="PT Astra Serif" w:cs="Arial"/>
                <w:sz w:val="16"/>
                <w:szCs w:val="16"/>
              </w:rPr>
              <w:t>- число детей, погибших в результате дорожно-транспортных происшествий (чел.);</w:t>
            </w:r>
          </w:p>
          <w:p w:rsidR="00F249FE" w:rsidRPr="00F249FE" w:rsidRDefault="00F249FE" w:rsidP="00F249FE">
            <w:pPr>
              <w:pStyle w:val="a3"/>
              <w:spacing w:before="0" w:beforeAutospacing="0" w:after="0" w:afterAutospacing="0"/>
              <w:rPr>
                <w:rFonts w:ascii="PT Astra Serif" w:hAnsi="PT Astra Serif"/>
                <w:sz w:val="16"/>
                <w:szCs w:val="16"/>
              </w:rPr>
            </w:pPr>
            <w:r w:rsidRPr="00F249FE">
              <w:rPr>
                <w:rFonts w:ascii="PT Astra Serif" w:hAnsi="PT Astra Serif" w:cs="Arial"/>
                <w:sz w:val="16"/>
                <w:szCs w:val="16"/>
              </w:rPr>
              <w:t>- доля граждан, которые готовы сообщить о фактах коррупции в открытой форме, от числа опрошенных (в рамках социологического исследования) (процент)</w:t>
            </w:r>
          </w:p>
        </w:tc>
      </w:tr>
      <w:tr w:rsidR="00F249FE" w:rsidRPr="00F249FE" w:rsidTr="00F249FE">
        <w:tc>
          <w:tcPr>
            <w:tcW w:w="1701" w:type="dxa"/>
          </w:tcPr>
          <w:p w:rsidR="00F249FE" w:rsidRPr="00F249FE" w:rsidRDefault="00F249FE" w:rsidP="00F249FE">
            <w:pPr>
              <w:tabs>
                <w:tab w:val="left" w:pos="11340"/>
              </w:tabs>
              <w:spacing w:after="0" w:line="240" w:lineRule="auto"/>
              <w:rPr>
                <w:rFonts w:ascii="PT Astra Serif" w:hAnsi="PT Astra Serif"/>
                <w:bCs/>
                <w:sz w:val="16"/>
                <w:szCs w:val="16"/>
              </w:rPr>
            </w:pPr>
            <w:r w:rsidRPr="00F249FE">
              <w:rPr>
                <w:rFonts w:ascii="PT Astra Serif" w:hAnsi="PT Astra Serif"/>
                <w:bCs/>
                <w:sz w:val="16"/>
                <w:szCs w:val="16"/>
              </w:rPr>
              <w:t>Срок  реализации Программы</w:t>
            </w:r>
          </w:p>
        </w:tc>
        <w:tc>
          <w:tcPr>
            <w:tcW w:w="8505" w:type="dxa"/>
          </w:tcPr>
          <w:p w:rsidR="00F249FE" w:rsidRPr="00F249FE" w:rsidRDefault="00F249FE" w:rsidP="00F249FE">
            <w:pPr>
              <w:tabs>
                <w:tab w:val="left" w:pos="11340"/>
              </w:tabs>
              <w:spacing w:after="0" w:line="240" w:lineRule="auto"/>
              <w:jc w:val="both"/>
              <w:rPr>
                <w:rFonts w:ascii="PT Astra Serif" w:hAnsi="PT Astra Serif"/>
                <w:bCs/>
                <w:sz w:val="16"/>
                <w:szCs w:val="16"/>
              </w:rPr>
            </w:pPr>
            <w:r w:rsidRPr="00F249FE">
              <w:rPr>
                <w:rFonts w:ascii="PT Astra Serif" w:hAnsi="PT Astra Serif"/>
                <w:bCs/>
                <w:sz w:val="16"/>
                <w:szCs w:val="16"/>
              </w:rPr>
              <w:t>2021 - 2025 годы.</w:t>
            </w:r>
          </w:p>
        </w:tc>
      </w:tr>
      <w:tr w:rsidR="00F249FE" w:rsidRPr="00F249FE" w:rsidTr="00F249FE">
        <w:tc>
          <w:tcPr>
            <w:tcW w:w="1701" w:type="dxa"/>
          </w:tcPr>
          <w:p w:rsidR="00F249FE" w:rsidRPr="00F249FE" w:rsidRDefault="00F249FE" w:rsidP="00F249FE">
            <w:pPr>
              <w:tabs>
                <w:tab w:val="left" w:pos="11340"/>
              </w:tabs>
              <w:spacing w:after="0" w:line="240" w:lineRule="auto"/>
              <w:jc w:val="both"/>
              <w:rPr>
                <w:rFonts w:ascii="PT Astra Serif" w:hAnsi="PT Astra Serif"/>
                <w:bCs/>
                <w:sz w:val="16"/>
                <w:szCs w:val="16"/>
              </w:rPr>
            </w:pPr>
            <w:r w:rsidRPr="00F249FE">
              <w:rPr>
                <w:rFonts w:ascii="PT Astra Serif" w:hAnsi="PT Astra Serif"/>
                <w:bCs/>
                <w:sz w:val="16"/>
                <w:szCs w:val="16"/>
              </w:rPr>
              <w:t>Объемы финансирования из районного  бюджета  и внебюджетных  источников</w:t>
            </w:r>
          </w:p>
        </w:tc>
        <w:tc>
          <w:tcPr>
            <w:tcW w:w="8505" w:type="dxa"/>
          </w:tcPr>
          <w:p w:rsidR="00F249FE" w:rsidRPr="00F249FE" w:rsidRDefault="00F249FE" w:rsidP="00F249FE">
            <w:pPr>
              <w:spacing w:after="0" w:line="240" w:lineRule="auto"/>
              <w:rPr>
                <w:rFonts w:ascii="PT Astra Serif" w:hAnsi="PT Astra Serif"/>
                <w:sz w:val="16"/>
                <w:szCs w:val="16"/>
              </w:rPr>
            </w:pPr>
            <w:r w:rsidRPr="00F249FE">
              <w:rPr>
                <w:rFonts w:ascii="PT Astra Serif" w:hAnsi="PT Astra Serif"/>
                <w:sz w:val="16"/>
                <w:szCs w:val="16"/>
              </w:rPr>
              <w:t>Планируемый объем финансирования Программы на 2021-2025 гг. составляет 500 тысяч рублей (*прогнозный показатель) в том числе по годам:</w:t>
            </w:r>
          </w:p>
          <w:p w:rsidR="00F249FE" w:rsidRPr="00F249FE" w:rsidRDefault="00F249FE" w:rsidP="00F249FE">
            <w:pPr>
              <w:spacing w:after="0" w:line="240" w:lineRule="auto"/>
              <w:rPr>
                <w:rFonts w:ascii="PT Astra Serif" w:hAnsi="PT Astra Serif"/>
                <w:sz w:val="16"/>
                <w:szCs w:val="16"/>
              </w:rPr>
            </w:pPr>
            <w:r w:rsidRPr="00F249FE">
              <w:rPr>
                <w:rFonts w:ascii="PT Astra Serif" w:hAnsi="PT Astra Serif"/>
                <w:sz w:val="16"/>
                <w:szCs w:val="16"/>
              </w:rPr>
              <w:t xml:space="preserve">2021 год -   100,00  </w:t>
            </w:r>
          </w:p>
          <w:p w:rsidR="00F249FE" w:rsidRPr="00F249FE" w:rsidRDefault="00F249FE" w:rsidP="00F249FE">
            <w:pPr>
              <w:spacing w:after="0" w:line="240" w:lineRule="auto"/>
              <w:rPr>
                <w:rFonts w:ascii="PT Astra Serif" w:hAnsi="PT Astra Serif"/>
                <w:sz w:val="16"/>
                <w:szCs w:val="16"/>
              </w:rPr>
            </w:pPr>
            <w:r w:rsidRPr="00F249FE">
              <w:rPr>
                <w:rFonts w:ascii="PT Astra Serif" w:hAnsi="PT Astra Serif"/>
                <w:sz w:val="16"/>
                <w:szCs w:val="16"/>
              </w:rPr>
              <w:t>2022 год -  100,00</w:t>
            </w:r>
          </w:p>
          <w:p w:rsidR="00F249FE" w:rsidRPr="00F249FE" w:rsidRDefault="00F249FE" w:rsidP="00F249FE">
            <w:pPr>
              <w:spacing w:after="0" w:line="240" w:lineRule="auto"/>
              <w:rPr>
                <w:rFonts w:ascii="PT Astra Serif" w:hAnsi="PT Astra Serif"/>
                <w:sz w:val="16"/>
                <w:szCs w:val="16"/>
              </w:rPr>
            </w:pPr>
            <w:r w:rsidRPr="00F249FE">
              <w:rPr>
                <w:rFonts w:ascii="PT Astra Serif" w:hAnsi="PT Astra Serif"/>
                <w:sz w:val="16"/>
                <w:szCs w:val="16"/>
              </w:rPr>
              <w:t>2023 год -  100,00</w:t>
            </w:r>
          </w:p>
          <w:p w:rsidR="00F249FE" w:rsidRPr="00F249FE" w:rsidRDefault="00F249FE" w:rsidP="00F249FE">
            <w:pPr>
              <w:spacing w:after="0" w:line="240" w:lineRule="auto"/>
              <w:rPr>
                <w:rFonts w:ascii="PT Astra Serif" w:hAnsi="PT Astra Serif"/>
                <w:sz w:val="16"/>
                <w:szCs w:val="16"/>
              </w:rPr>
            </w:pPr>
            <w:r w:rsidRPr="00F249FE">
              <w:rPr>
                <w:rFonts w:ascii="PT Astra Serif" w:hAnsi="PT Astra Serif"/>
                <w:sz w:val="16"/>
                <w:szCs w:val="16"/>
              </w:rPr>
              <w:t>2024 год – 100,00</w:t>
            </w:r>
          </w:p>
          <w:p w:rsidR="00F249FE" w:rsidRPr="00F249FE" w:rsidRDefault="00F249FE" w:rsidP="00F249FE">
            <w:pPr>
              <w:spacing w:after="0" w:line="240" w:lineRule="auto"/>
              <w:rPr>
                <w:rFonts w:ascii="PT Astra Serif" w:hAnsi="PT Astra Serif"/>
                <w:sz w:val="16"/>
                <w:szCs w:val="16"/>
              </w:rPr>
            </w:pPr>
            <w:r w:rsidRPr="00F249FE">
              <w:rPr>
                <w:rFonts w:ascii="PT Astra Serif" w:hAnsi="PT Astra Serif"/>
                <w:sz w:val="16"/>
                <w:szCs w:val="16"/>
              </w:rPr>
              <w:t>2025 год – 100,00</w:t>
            </w:r>
          </w:p>
        </w:tc>
      </w:tr>
      <w:tr w:rsidR="00F249FE" w:rsidRPr="00F249FE" w:rsidTr="00F249FE">
        <w:tc>
          <w:tcPr>
            <w:tcW w:w="1701" w:type="dxa"/>
          </w:tcPr>
          <w:p w:rsidR="00F249FE" w:rsidRPr="00F249FE" w:rsidRDefault="00F249FE" w:rsidP="00F249FE">
            <w:pPr>
              <w:tabs>
                <w:tab w:val="left" w:pos="11340"/>
              </w:tabs>
              <w:spacing w:after="0" w:line="240" w:lineRule="auto"/>
              <w:jc w:val="both"/>
              <w:rPr>
                <w:rFonts w:ascii="PT Astra Serif" w:hAnsi="PT Astra Serif"/>
                <w:bCs/>
                <w:sz w:val="16"/>
                <w:szCs w:val="16"/>
              </w:rPr>
            </w:pPr>
            <w:r w:rsidRPr="00F249FE">
              <w:rPr>
                <w:rFonts w:ascii="PT Astra Serif" w:hAnsi="PT Astra Serif"/>
                <w:bCs/>
                <w:sz w:val="16"/>
                <w:szCs w:val="16"/>
              </w:rPr>
              <w:t>Ожидаемые результаты реализации</w:t>
            </w:r>
          </w:p>
        </w:tc>
        <w:tc>
          <w:tcPr>
            <w:tcW w:w="850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bCs/>
                <w:sz w:val="16"/>
                <w:szCs w:val="16"/>
              </w:rPr>
              <w:t xml:space="preserve"> - с</w:t>
            </w:r>
            <w:r w:rsidRPr="00F249FE">
              <w:rPr>
                <w:rFonts w:ascii="PT Astra Serif" w:hAnsi="PT Astra Serif" w:cs="Arial"/>
                <w:color w:val="000000"/>
                <w:sz w:val="16"/>
                <w:szCs w:val="16"/>
              </w:rPr>
              <w:t>табильное снижение уровня преступности в Целинном районе;</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color w:val="000000"/>
                <w:sz w:val="16"/>
                <w:szCs w:val="16"/>
              </w:rPr>
              <w:t>- формирование в обществе жесткого неприятия совершения противоправных деяний;</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color w:val="000000"/>
                <w:sz w:val="16"/>
                <w:szCs w:val="16"/>
              </w:rPr>
              <w:t>- обеспечение планомерной и полной реализации целей и задач государственной политики в сфере профилактики правонарушений;</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color w:val="000000"/>
                <w:sz w:val="16"/>
                <w:szCs w:val="16"/>
              </w:rPr>
              <w:t xml:space="preserve">- повышение уровня защищенности граждан, общества и государства от </w:t>
            </w:r>
            <w:proofErr w:type="spellStart"/>
            <w:r w:rsidRPr="00F249FE">
              <w:rPr>
                <w:rFonts w:ascii="PT Astra Serif" w:hAnsi="PT Astra Serif" w:cs="Arial"/>
                <w:color w:val="000000"/>
                <w:sz w:val="16"/>
                <w:szCs w:val="16"/>
              </w:rPr>
              <w:t>наркоугрозы</w:t>
            </w:r>
            <w:proofErr w:type="spellEnd"/>
            <w:r w:rsidRPr="00F249FE">
              <w:rPr>
                <w:rFonts w:ascii="PT Astra Serif" w:hAnsi="PT Astra Serif" w:cs="Arial"/>
                <w:color w:val="000000"/>
                <w:sz w:val="16"/>
                <w:szCs w:val="16"/>
              </w:rPr>
              <w:t>;</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color w:val="000000"/>
                <w:sz w:val="16"/>
                <w:szCs w:val="16"/>
              </w:rPr>
              <w:t>- сокращение масштабов незаконного потребления наркотических средств и психотропных веществ;</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color w:val="000000"/>
                <w:sz w:val="16"/>
                <w:szCs w:val="16"/>
              </w:rPr>
              <w:t xml:space="preserve">- обеспечение планомерной и полной реализации государственной политики в сфере оборота наркотических средств, психотропных веществ и их </w:t>
            </w:r>
            <w:proofErr w:type="spellStart"/>
            <w:r w:rsidRPr="00F249FE">
              <w:rPr>
                <w:rFonts w:ascii="PT Astra Serif" w:hAnsi="PT Astra Serif" w:cs="Arial"/>
                <w:color w:val="000000"/>
                <w:sz w:val="16"/>
                <w:szCs w:val="16"/>
              </w:rPr>
              <w:t>прекурсоров</w:t>
            </w:r>
            <w:proofErr w:type="spellEnd"/>
            <w:r w:rsidRPr="00F249FE">
              <w:rPr>
                <w:rFonts w:ascii="PT Astra Serif" w:hAnsi="PT Astra Serif" w:cs="Arial"/>
                <w:color w:val="000000"/>
                <w:sz w:val="16"/>
                <w:szCs w:val="16"/>
              </w:rPr>
              <w:t>, а также в области противодействия их незаконному обороту;</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color w:val="000000"/>
                <w:sz w:val="16"/>
                <w:szCs w:val="16"/>
              </w:rPr>
              <w:t>- обеспечение безопасности дорожного движения транспортных средств и пешеходов, снижение уровня аварийности на автомобильных дорогах;</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color w:val="000000"/>
                <w:sz w:val="16"/>
                <w:szCs w:val="16"/>
              </w:rPr>
              <w:t>- своевременное проведение ремонтных работ на автомобильных дорогах, мостах, поддержание проезжей части в исправном состоянии;</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color w:val="000000"/>
                <w:sz w:val="16"/>
                <w:szCs w:val="16"/>
              </w:rPr>
              <w:t>- снижение уровня смертности в дорожно-транспортных происшествиях и детского дорожно-транспортного травматизма;</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color w:val="000000"/>
                <w:sz w:val="16"/>
                <w:szCs w:val="16"/>
              </w:rPr>
              <w:t>- обеспечение планомерной и полной реализации целей и задач Стратегии безопасности дорожного движения в Российской Федерации на 2018 - 2024 годы, утвержденной распоряжением Правительства Российской Федерации от 8 января 2018 года № 1-р;</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 повышение уровня правосознания граждан, популяризация антикоррупционного поведения и формирование антикоррупционного мировоззрения;</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color w:val="000000"/>
                <w:sz w:val="16"/>
                <w:szCs w:val="16"/>
              </w:rPr>
              <w:t>- повышение эффективности организации антикоррупционной деятельности.</w:t>
            </w:r>
          </w:p>
        </w:tc>
      </w:tr>
    </w:tbl>
    <w:p w:rsidR="00F249FE" w:rsidRPr="00F249FE" w:rsidRDefault="00F249FE" w:rsidP="00F249FE">
      <w:pPr>
        <w:tabs>
          <w:tab w:val="left" w:pos="4545"/>
          <w:tab w:val="left" w:pos="11340"/>
        </w:tabs>
        <w:spacing w:after="0" w:line="240" w:lineRule="auto"/>
        <w:ind w:firstLine="567"/>
        <w:jc w:val="center"/>
        <w:rPr>
          <w:rFonts w:ascii="PT Astra Serif" w:hAnsi="PT Astra Serif"/>
          <w:b/>
          <w:bCs/>
          <w:sz w:val="16"/>
          <w:szCs w:val="16"/>
        </w:rPr>
      </w:pPr>
    </w:p>
    <w:p w:rsidR="00F249FE" w:rsidRPr="00F249FE" w:rsidRDefault="00F249FE" w:rsidP="00F249FE">
      <w:pPr>
        <w:tabs>
          <w:tab w:val="left" w:pos="4545"/>
          <w:tab w:val="left" w:pos="11340"/>
        </w:tabs>
        <w:spacing w:after="0" w:line="240" w:lineRule="auto"/>
        <w:ind w:left="-567" w:firstLine="567"/>
        <w:jc w:val="center"/>
        <w:rPr>
          <w:rFonts w:ascii="PT Astra Serif" w:hAnsi="PT Astra Serif"/>
          <w:b/>
          <w:bCs/>
          <w:sz w:val="16"/>
          <w:szCs w:val="16"/>
        </w:rPr>
      </w:pPr>
      <w:r w:rsidRPr="00F249FE">
        <w:rPr>
          <w:rFonts w:ascii="PT Astra Serif" w:hAnsi="PT Astra Serif"/>
          <w:b/>
          <w:bCs/>
          <w:sz w:val="16"/>
          <w:szCs w:val="16"/>
        </w:rPr>
        <w:t xml:space="preserve">РАЗДЕЛ </w:t>
      </w:r>
      <w:r w:rsidRPr="00F249FE">
        <w:rPr>
          <w:rFonts w:ascii="PT Astra Serif" w:hAnsi="PT Astra Serif"/>
          <w:b/>
          <w:bCs/>
          <w:sz w:val="16"/>
          <w:szCs w:val="16"/>
          <w:lang w:val="en-US"/>
        </w:rPr>
        <w:t>II</w:t>
      </w:r>
      <w:r w:rsidRPr="00F249FE">
        <w:rPr>
          <w:rFonts w:ascii="PT Astra Serif" w:hAnsi="PT Astra Serif"/>
          <w:b/>
          <w:bCs/>
          <w:sz w:val="16"/>
          <w:szCs w:val="16"/>
        </w:rPr>
        <w:t>. ХАРАКТЕРИСТИКА ТЕКУЩЕГО СОСТОЯНИЯ СФЕРЫ ОБЕСПЕЧЕНИЯ ОБЩЕСТВЕННОГО ПОРЯДКА И ПРОТИВОДЕЙСТВИЯ ПРЕСТУПНОСТИ В ЦЕЛИННОМ РАЙОНЕ</w:t>
      </w:r>
    </w:p>
    <w:p w:rsidR="00F249FE" w:rsidRPr="00F249FE" w:rsidRDefault="00F249FE" w:rsidP="00F249FE">
      <w:pPr>
        <w:tabs>
          <w:tab w:val="left" w:pos="4545"/>
          <w:tab w:val="left" w:pos="11340"/>
        </w:tabs>
        <w:spacing w:after="0" w:line="240" w:lineRule="auto"/>
        <w:ind w:left="-567" w:firstLine="567"/>
        <w:jc w:val="both"/>
        <w:rPr>
          <w:rFonts w:ascii="PT Astra Serif" w:hAnsi="PT Astra Serif"/>
          <w:sz w:val="16"/>
          <w:szCs w:val="16"/>
        </w:rPr>
      </w:pPr>
      <w:r w:rsidRPr="00F249FE">
        <w:rPr>
          <w:rFonts w:ascii="PT Astra Serif" w:hAnsi="PT Astra Serif" w:cs="Arial"/>
          <w:color w:val="000000"/>
          <w:sz w:val="16"/>
          <w:szCs w:val="16"/>
        </w:rPr>
        <w:t>Разработка Программы предусмотрена Федеральным законом от 23 июня 2016 года № 182-ФЗ «Об основах системы профилактики</w:t>
      </w:r>
      <w:r w:rsidRPr="00F249FE">
        <w:rPr>
          <w:rFonts w:ascii="PT Astra Serif" w:hAnsi="PT Astra Serif" w:cs="Arial"/>
          <w:color w:val="800000"/>
          <w:sz w:val="16"/>
          <w:szCs w:val="16"/>
        </w:rPr>
        <w:t xml:space="preserve"> </w:t>
      </w:r>
      <w:r w:rsidRPr="00F249FE">
        <w:rPr>
          <w:rFonts w:ascii="PT Astra Serif" w:hAnsi="PT Astra Serif" w:cs="Arial"/>
          <w:color w:val="000000"/>
          <w:sz w:val="16"/>
          <w:szCs w:val="16"/>
        </w:rPr>
        <w:t xml:space="preserve">правонарушений в Российской Федерации» и обусловлена необходимостью интеграции усилий органов исполнительной власти Целинного района и правоохранительных органов в целях поддержания постоянного взаимодействия между ними по вопросам разработки и </w:t>
      </w:r>
      <w:proofErr w:type="gramStart"/>
      <w:r w:rsidRPr="00F249FE">
        <w:rPr>
          <w:rFonts w:ascii="PT Astra Serif" w:hAnsi="PT Astra Serif" w:cs="Arial"/>
          <w:color w:val="000000"/>
          <w:sz w:val="16"/>
          <w:szCs w:val="16"/>
        </w:rPr>
        <w:t>реализации</w:t>
      </w:r>
      <w:proofErr w:type="gramEnd"/>
      <w:r w:rsidRPr="00F249FE">
        <w:rPr>
          <w:rFonts w:ascii="PT Astra Serif" w:hAnsi="PT Astra Serif" w:cs="Arial"/>
          <w:color w:val="000000"/>
          <w:sz w:val="16"/>
          <w:szCs w:val="16"/>
        </w:rPr>
        <w:t xml:space="preserve"> эффективных мер предупреждения преступлений, согласованного противодействия преступности, снижения ее уровня, а также устранения факторов, оказывающих негативное влияние на </w:t>
      </w:r>
      <w:proofErr w:type="gramStart"/>
      <w:r w:rsidRPr="00F249FE">
        <w:rPr>
          <w:rFonts w:ascii="PT Astra Serif" w:hAnsi="PT Astra Serif" w:cs="Arial"/>
          <w:color w:val="000000"/>
          <w:sz w:val="16"/>
          <w:szCs w:val="16"/>
        </w:rPr>
        <w:t>криминогенную обстановку</w:t>
      </w:r>
      <w:proofErr w:type="gramEnd"/>
      <w:r w:rsidRPr="00F249FE">
        <w:rPr>
          <w:rFonts w:ascii="PT Astra Serif" w:hAnsi="PT Astra Serif" w:cs="Arial"/>
          <w:color w:val="000000"/>
          <w:sz w:val="16"/>
          <w:szCs w:val="16"/>
        </w:rPr>
        <w:t>.</w:t>
      </w:r>
    </w:p>
    <w:p w:rsidR="00F249FE" w:rsidRPr="00F249FE" w:rsidRDefault="00F249FE" w:rsidP="00F249FE">
      <w:pPr>
        <w:pStyle w:val="a3"/>
        <w:spacing w:before="0" w:beforeAutospacing="0" w:after="0" w:afterAutospacing="0"/>
        <w:ind w:left="-567" w:firstLine="567"/>
        <w:rPr>
          <w:rFonts w:ascii="PT Astra Serif" w:hAnsi="PT Astra Serif"/>
          <w:sz w:val="16"/>
          <w:szCs w:val="16"/>
        </w:rPr>
      </w:pPr>
      <w:r w:rsidRPr="00F249FE">
        <w:rPr>
          <w:rFonts w:ascii="PT Astra Serif" w:hAnsi="PT Astra Serif" w:cs="Arial"/>
          <w:color w:val="000000"/>
          <w:sz w:val="16"/>
          <w:szCs w:val="16"/>
        </w:rPr>
        <w:t>Программа ориентирована на дальнейшее развитие и совершенствование целенаправленной скоординированной работы территориальных отделов федеральных органов исполнительной власти и органов исполнительной власти Целинного района по реализации государственной политики в сфере профилактики правонарушений, противодействия незаконному обороту наркотиков.</w:t>
      </w:r>
    </w:p>
    <w:p w:rsidR="00F249FE" w:rsidRPr="00F249FE" w:rsidRDefault="00F249FE" w:rsidP="00F249FE">
      <w:pPr>
        <w:pStyle w:val="a3"/>
        <w:spacing w:before="0" w:beforeAutospacing="0" w:after="0" w:afterAutospacing="0"/>
        <w:ind w:left="-567" w:firstLine="567"/>
        <w:rPr>
          <w:rFonts w:ascii="PT Astra Serif" w:hAnsi="PT Astra Serif"/>
          <w:sz w:val="16"/>
          <w:szCs w:val="16"/>
        </w:rPr>
      </w:pPr>
      <w:r w:rsidRPr="00F249FE">
        <w:rPr>
          <w:rFonts w:ascii="PT Astra Serif" w:hAnsi="PT Astra Serif" w:cs="Arial"/>
          <w:color w:val="000000"/>
          <w:sz w:val="16"/>
          <w:szCs w:val="16"/>
        </w:rPr>
        <w:t xml:space="preserve">Эффективным способом </w:t>
      </w:r>
      <w:proofErr w:type="gramStart"/>
      <w:r w:rsidRPr="00F249FE">
        <w:rPr>
          <w:rFonts w:ascii="PT Astra Serif" w:hAnsi="PT Astra Serif" w:cs="Arial"/>
          <w:color w:val="000000"/>
          <w:sz w:val="16"/>
          <w:szCs w:val="16"/>
        </w:rPr>
        <w:t>решения проблем снижения уровня немедицинского потребления наркотиков</w:t>
      </w:r>
      <w:proofErr w:type="gramEnd"/>
      <w:r w:rsidRPr="00F249FE">
        <w:rPr>
          <w:rFonts w:ascii="PT Astra Serif" w:hAnsi="PT Astra Serif" w:cs="Arial"/>
          <w:color w:val="000000"/>
          <w:sz w:val="16"/>
          <w:szCs w:val="16"/>
        </w:rPr>
        <w:t xml:space="preserve"> и сокращения объема их незаконного оборота является программно-целевой метод.</w:t>
      </w:r>
    </w:p>
    <w:p w:rsidR="00F249FE" w:rsidRPr="00F249FE" w:rsidRDefault="00F249FE" w:rsidP="00F249FE">
      <w:pPr>
        <w:pStyle w:val="a3"/>
        <w:spacing w:before="0" w:beforeAutospacing="0" w:after="0" w:afterAutospacing="0"/>
        <w:ind w:left="-567" w:firstLine="567"/>
        <w:jc w:val="both"/>
        <w:rPr>
          <w:rFonts w:ascii="PT Astra Serif" w:hAnsi="PT Astra Serif" w:cs="Arial"/>
          <w:color w:val="2D2D2D"/>
          <w:spacing w:val="1"/>
          <w:sz w:val="16"/>
          <w:szCs w:val="16"/>
          <w:shd w:val="clear" w:color="auto" w:fill="FFFFFF"/>
        </w:rPr>
      </w:pPr>
      <w:r w:rsidRPr="00F249FE">
        <w:rPr>
          <w:rFonts w:ascii="PT Astra Serif" w:hAnsi="PT Astra Serif" w:cs="Arial"/>
          <w:color w:val="000000"/>
          <w:sz w:val="16"/>
          <w:szCs w:val="16"/>
        </w:rPr>
        <w:t xml:space="preserve">В соответствии с пунктом 24 Стратегии государственной антинаркотической политики Российской Федерации до 2030 года, утвержденной Указом Президента Российской Федерации от 23 ноября 2020 года № 733 (далее - Стратегия), </w:t>
      </w:r>
      <w:r w:rsidRPr="00F249FE">
        <w:rPr>
          <w:rFonts w:ascii="PT Astra Serif" w:hAnsi="PT Astra Serif" w:cs="Arial"/>
          <w:color w:val="2D2D2D"/>
          <w:spacing w:val="1"/>
          <w:sz w:val="16"/>
          <w:szCs w:val="16"/>
          <w:shd w:val="clear" w:color="auto" w:fill="FFFFFF"/>
        </w:rPr>
        <w:t>ее реализация на уровне муниципальных образований осуществляется на основании планов мероприятий, утвержденных главами муниципальных образований. Мероприятия по реализации настоящей Стратегии включаются в соответствующие муниципальные программы.</w:t>
      </w:r>
    </w:p>
    <w:p w:rsidR="00F249FE" w:rsidRPr="00F249FE" w:rsidRDefault="00F249FE" w:rsidP="00F249FE">
      <w:pPr>
        <w:pStyle w:val="a3"/>
        <w:spacing w:before="0" w:beforeAutospacing="0" w:after="0" w:afterAutospacing="0"/>
        <w:ind w:left="-567" w:firstLine="567"/>
        <w:jc w:val="both"/>
        <w:rPr>
          <w:rFonts w:ascii="PT Astra Serif" w:hAnsi="PT Astra Serif"/>
          <w:sz w:val="16"/>
          <w:szCs w:val="16"/>
        </w:rPr>
      </w:pPr>
      <w:r w:rsidRPr="00F249FE">
        <w:rPr>
          <w:rFonts w:ascii="PT Astra Serif" w:hAnsi="PT Astra Serif" w:cs="Arial"/>
          <w:color w:val="000000"/>
          <w:sz w:val="16"/>
          <w:szCs w:val="16"/>
        </w:rPr>
        <w:t xml:space="preserve">Следуя положениям Стратегии, исходя из анализа складывающейся </w:t>
      </w:r>
      <w:proofErr w:type="spellStart"/>
      <w:r w:rsidRPr="00F249FE">
        <w:rPr>
          <w:rFonts w:ascii="PT Astra Serif" w:hAnsi="PT Astra Serif" w:cs="Arial"/>
          <w:color w:val="000000"/>
          <w:sz w:val="16"/>
          <w:szCs w:val="16"/>
        </w:rPr>
        <w:t>наркоситуации</w:t>
      </w:r>
      <w:proofErr w:type="spellEnd"/>
      <w:r w:rsidRPr="00F249FE">
        <w:rPr>
          <w:rFonts w:ascii="PT Astra Serif" w:hAnsi="PT Astra Serif" w:cs="Arial"/>
          <w:color w:val="000000"/>
          <w:sz w:val="16"/>
          <w:szCs w:val="16"/>
        </w:rPr>
        <w:t xml:space="preserve"> и прогноза ее развития на ближайшую перспективу, становится очевидной необходимость реализации Программы, предусматривающей комплекс скоординированных мероприятий социального, медицинского, правового и организационного характера.</w:t>
      </w:r>
    </w:p>
    <w:p w:rsidR="00F249FE" w:rsidRPr="00F249FE" w:rsidRDefault="00F249FE" w:rsidP="00F249FE">
      <w:pPr>
        <w:pStyle w:val="a3"/>
        <w:spacing w:before="0" w:beforeAutospacing="0" w:after="0" w:afterAutospacing="0"/>
        <w:ind w:left="-567" w:firstLine="567"/>
        <w:jc w:val="both"/>
        <w:rPr>
          <w:rFonts w:ascii="PT Astra Serif" w:hAnsi="PT Astra Serif"/>
          <w:sz w:val="16"/>
          <w:szCs w:val="16"/>
        </w:rPr>
      </w:pPr>
      <w:proofErr w:type="gramStart"/>
      <w:r w:rsidRPr="00F249FE">
        <w:rPr>
          <w:rFonts w:ascii="PT Astra Serif" w:hAnsi="PT Astra Serif" w:cs="Arial"/>
          <w:color w:val="000000"/>
          <w:sz w:val="16"/>
          <w:szCs w:val="16"/>
        </w:rPr>
        <w:t>Стратегией безопасности дорожного движения в Российской Федерации на 2018 - 2024 годы, утвержденной распоряжением Правительства Российской Федерации от 8 января 2018 года, предусмотрено повышение дисциплины на дорогах; улучшение качества дорожной инфраструктуры; повышение организации дорожного движения; повышение качества и оперативности медицинской помощи пострадавшим; сокращение демографического и социально-экономического ущерба от дорожно-транспортных происшествий и их последствий;</w:t>
      </w:r>
      <w:proofErr w:type="gramEnd"/>
      <w:r w:rsidRPr="00F249FE">
        <w:rPr>
          <w:rFonts w:ascii="PT Astra Serif" w:hAnsi="PT Astra Serif" w:cs="Arial"/>
          <w:color w:val="000000"/>
          <w:sz w:val="16"/>
          <w:szCs w:val="16"/>
        </w:rPr>
        <w:t xml:space="preserve"> обеспечение безопасности граждан и государства. </w:t>
      </w:r>
    </w:p>
    <w:p w:rsidR="00F249FE" w:rsidRPr="00F249FE" w:rsidRDefault="00F249FE" w:rsidP="00F249FE">
      <w:pPr>
        <w:pStyle w:val="a3"/>
        <w:spacing w:before="0" w:beforeAutospacing="0" w:after="0" w:afterAutospacing="0"/>
        <w:ind w:left="-567" w:firstLine="567"/>
        <w:jc w:val="both"/>
        <w:rPr>
          <w:rFonts w:ascii="PT Astra Serif" w:hAnsi="PT Astra Serif"/>
          <w:sz w:val="16"/>
          <w:szCs w:val="16"/>
        </w:rPr>
      </w:pPr>
      <w:r w:rsidRPr="00F249FE">
        <w:rPr>
          <w:rFonts w:ascii="PT Astra Serif" w:hAnsi="PT Astra Serif"/>
          <w:sz w:val="16"/>
          <w:szCs w:val="16"/>
        </w:rPr>
        <w:t xml:space="preserve">В </w:t>
      </w:r>
      <w:r w:rsidRPr="00F249FE">
        <w:rPr>
          <w:rFonts w:ascii="PT Astra Serif" w:hAnsi="PT Astra Serif" w:cs="Arial"/>
          <w:color w:val="000000"/>
          <w:sz w:val="16"/>
          <w:szCs w:val="16"/>
        </w:rPr>
        <w:t>Целинном районе проводится комплексная работа по противодействию коррупции, в которой принимают участие органы прокуратуры, правоохранительные органы, территориальные отделы федеральных органов исполнительной власти, органы местного самоуправления Целинного района, а также институты гражданского общества и средства массовой информации.</w:t>
      </w:r>
    </w:p>
    <w:p w:rsidR="00F249FE" w:rsidRPr="00F249FE" w:rsidRDefault="00F249FE" w:rsidP="00F249FE">
      <w:pPr>
        <w:pStyle w:val="a3"/>
        <w:spacing w:before="0" w:beforeAutospacing="0" w:after="0" w:afterAutospacing="0"/>
        <w:ind w:left="-567" w:firstLine="567"/>
        <w:jc w:val="both"/>
        <w:rPr>
          <w:rFonts w:ascii="PT Astra Serif" w:hAnsi="PT Astra Serif"/>
          <w:sz w:val="16"/>
          <w:szCs w:val="16"/>
        </w:rPr>
      </w:pPr>
      <w:r w:rsidRPr="00F249FE">
        <w:rPr>
          <w:rFonts w:ascii="PT Astra Serif" w:hAnsi="PT Astra Serif" w:cs="Arial"/>
          <w:color w:val="000000"/>
          <w:sz w:val="16"/>
          <w:szCs w:val="16"/>
        </w:rPr>
        <w:lastRenderedPageBreak/>
        <w:t xml:space="preserve">Комплекс целей и задач, распределение объемов финансирования Программы сформированы с учетом результатов реализации муниципальных программ Целинного района правоохранительной направленности в 2015 - 2020 годах, предварительные </w:t>
      </w:r>
      <w:proofErr w:type="gramStart"/>
      <w:r w:rsidRPr="00F249FE">
        <w:rPr>
          <w:rFonts w:ascii="PT Astra Serif" w:hAnsi="PT Astra Serif" w:cs="Arial"/>
          <w:color w:val="000000"/>
          <w:sz w:val="16"/>
          <w:szCs w:val="16"/>
        </w:rPr>
        <w:t>итоги</w:t>
      </w:r>
      <w:proofErr w:type="gramEnd"/>
      <w:r w:rsidRPr="00F249FE">
        <w:rPr>
          <w:rFonts w:ascii="PT Astra Serif" w:hAnsi="PT Astra Serif" w:cs="Arial"/>
          <w:color w:val="000000"/>
          <w:sz w:val="16"/>
          <w:szCs w:val="16"/>
        </w:rPr>
        <w:t xml:space="preserve"> выполнения которых показали, что задачи, поставленные при их утверждении, достигаются.</w:t>
      </w:r>
    </w:p>
    <w:p w:rsidR="00F249FE" w:rsidRPr="00F249FE" w:rsidRDefault="00F249FE" w:rsidP="00F249FE">
      <w:pPr>
        <w:spacing w:after="0" w:line="240" w:lineRule="auto"/>
        <w:ind w:left="-567" w:firstLine="567"/>
        <w:jc w:val="both"/>
        <w:rPr>
          <w:rFonts w:ascii="PT Astra Serif" w:hAnsi="PT Astra Serif"/>
          <w:sz w:val="16"/>
          <w:szCs w:val="16"/>
        </w:rPr>
      </w:pPr>
      <w:r w:rsidRPr="00F249FE">
        <w:rPr>
          <w:rFonts w:ascii="PT Astra Serif" w:hAnsi="PT Astra Serif"/>
          <w:b/>
          <w:bCs/>
          <w:sz w:val="16"/>
          <w:szCs w:val="16"/>
        </w:rPr>
        <w:tab/>
      </w:r>
    </w:p>
    <w:p w:rsidR="00F249FE" w:rsidRPr="00F249FE" w:rsidRDefault="00F249FE" w:rsidP="00F249FE">
      <w:pPr>
        <w:pStyle w:val="afd"/>
        <w:ind w:left="-567" w:firstLine="567"/>
        <w:jc w:val="center"/>
        <w:rPr>
          <w:rFonts w:ascii="PT Astra Serif" w:hAnsi="PT Astra Serif"/>
          <w:b/>
          <w:sz w:val="16"/>
          <w:szCs w:val="16"/>
        </w:rPr>
      </w:pPr>
      <w:r w:rsidRPr="00F249FE">
        <w:rPr>
          <w:rFonts w:ascii="PT Astra Serif" w:hAnsi="PT Astra Serif"/>
          <w:b/>
          <w:sz w:val="16"/>
          <w:szCs w:val="16"/>
        </w:rPr>
        <w:t xml:space="preserve">РАЗДЕЛ </w:t>
      </w:r>
      <w:r w:rsidRPr="00F249FE">
        <w:rPr>
          <w:rFonts w:ascii="PT Astra Serif" w:hAnsi="PT Astra Serif"/>
          <w:b/>
          <w:sz w:val="16"/>
          <w:szCs w:val="16"/>
          <w:lang w:val="en-US"/>
        </w:rPr>
        <w:t>III</w:t>
      </w:r>
      <w:r w:rsidRPr="00F249FE">
        <w:rPr>
          <w:rFonts w:ascii="PT Astra Serif" w:hAnsi="PT Astra Serif"/>
          <w:b/>
          <w:sz w:val="16"/>
          <w:szCs w:val="16"/>
        </w:rPr>
        <w:t>.  ПРИОРИТЕТЫ И ЦЕЛИ ГОСУДАРСТВЕННОЙ ПОЛИТИКИ В СФЕРЕ ОБЕСПЕЧЕНИЯ ОБЩЕСТВЕННОГО ПОРЯДКА И ПРОТИВОДЕЙСТВИЯ ПРЕСТУПНОСТИ</w:t>
      </w:r>
    </w:p>
    <w:p w:rsidR="00F249FE" w:rsidRPr="00F249FE" w:rsidRDefault="00F249FE" w:rsidP="00F249FE">
      <w:pPr>
        <w:pStyle w:val="a3"/>
        <w:spacing w:before="0" w:beforeAutospacing="0" w:after="0" w:afterAutospacing="0"/>
        <w:ind w:left="-567" w:firstLine="567"/>
        <w:jc w:val="both"/>
        <w:rPr>
          <w:rFonts w:ascii="PT Astra Serif" w:hAnsi="PT Astra Serif"/>
          <w:sz w:val="16"/>
          <w:szCs w:val="16"/>
        </w:rPr>
      </w:pPr>
      <w:r w:rsidRPr="00F249FE">
        <w:rPr>
          <w:rFonts w:ascii="PT Astra Serif" w:hAnsi="PT Astra Serif" w:cs="Arial"/>
          <w:color w:val="000000"/>
          <w:sz w:val="16"/>
          <w:szCs w:val="16"/>
        </w:rPr>
        <w:t>Программа разработана с учетом приоритетных направлений социально-экономического развития Российской Федерации, Курганской области и Целинного района.</w:t>
      </w:r>
    </w:p>
    <w:p w:rsidR="00F249FE" w:rsidRPr="00F249FE" w:rsidRDefault="00F249FE" w:rsidP="00F249FE">
      <w:pPr>
        <w:pStyle w:val="a3"/>
        <w:spacing w:before="0" w:beforeAutospacing="0" w:after="0" w:afterAutospacing="0"/>
        <w:ind w:left="-567" w:firstLine="567"/>
        <w:jc w:val="both"/>
        <w:rPr>
          <w:rFonts w:ascii="PT Astra Serif" w:hAnsi="PT Astra Serif"/>
          <w:sz w:val="16"/>
          <w:szCs w:val="16"/>
        </w:rPr>
      </w:pPr>
      <w:proofErr w:type="gramStart"/>
      <w:r w:rsidRPr="00F249FE">
        <w:rPr>
          <w:rFonts w:ascii="PT Astra Serif" w:hAnsi="PT Astra Serif" w:cs="Arial"/>
          <w:color w:val="000000"/>
          <w:sz w:val="16"/>
          <w:szCs w:val="16"/>
        </w:rPr>
        <w:t>Направления реализации Программы соответствуют приоритетам и целям государственной политики в сфере профилактики правонарушений, в том числе обозначенным в Федеральном законе от 23 июня 2016 года № 182-ФЗ «Об основах системы профилактики</w:t>
      </w:r>
      <w:r w:rsidRPr="00F249FE">
        <w:rPr>
          <w:rFonts w:ascii="PT Astra Serif" w:hAnsi="PT Astra Serif" w:cs="Arial"/>
          <w:color w:val="800000"/>
          <w:sz w:val="16"/>
          <w:szCs w:val="16"/>
        </w:rPr>
        <w:t xml:space="preserve"> </w:t>
      </w:r>
      <w:r w:rsidRPr="00F249FE">
        <w:rPr>
          <w:rFonts w:ascii="PT Astra Serif" w:hAnsi="PT Astra Serif" w:cs="Arial"/>
          <w:color w:val="000000"/>
          <w:sz w:val="16"/>
          <w:szCs w:val="16"/>
        </w:rPr>
        <w:t>правонарушений в Российской Федерации», постановлении Правительства Российской Федерации от 15 апреля 2014 года № 345 «Об утверждении государственной программы Российской Федерации «Обеспечение общественного порядка и противодействие преступности».</w:t>
      </w:r>
      <w:proofErr w:type="gramEnd"/>
    </w:p>
    <w:p w:rsidR="00F249FE" w:rsidRPr="00F249FE" w:rsidRDefault="00F249FE" w:rsidP="00F249FE">
      <w:pPr>
        <w:pStyle w:val="a3"/>
        <w:spacing w:before="0" w:beforeAutospacing="0" w:after="0" w:afterAutospacing="0"/>
        <w:ind w:left="-567" w:firstLine="567"/>
        <w:jc w:val="both"/>
        <w:rPr>
          <w:rFonts w:ascii="PT Astra Serif" w:hAnsi="PT Astra Serif"/>
          <w:sz w:val="16"/>
          <w:szCs w:val="16"/>
        </w:rPr>
      </w:pPr>
      <w:r w:rsidRPr="00F249FE">
        <w:rPr>
          <w:rFonts w:ascii="PT Astra Serif" w:hAnsi="PT Astra Serif" w:cs="Arial"/>
          <w:color w:val="000000"/>
          <w:sz w:val="16"/>
          <w:szCs w:val="16"/>
        </w:rPr>
        <w:t xml:space="preserve">Кроме того, направления реализации Программы соответствуют стратегическим приоритетам и целям государственной политики, определенным в Федеральном </w:t>
      </w:r>
      <w:hyperlink r:id="rId9" w:history="1">
        <w:r w:rsidRPr="00F249FE">
          <w:rPr>
            <w:rStyle w:val="af5"/>
            <w:rFonts w:ascii="PT Astra Serif" w:hAnsi="PT Astra Serif" w:cs="Arial"/>
            <w:color w:val="000000"/>
            <w:sz w:val="16"/>
            <w:szCs w:val="16"/>
          </w:rPr>
          <w:t>законе</w:t>
        </w:r>
      </w:hyperlink>
      <w:r w:rsidRPr="00F249FE">
        <w:rPr>
          <w:rFonts w:ascii="PT Astra Serif" w:hAnsi="PT Astra Serif" w:cs="Arial"/>
          <w:color w:val="000000"/>
          <w:sz w:val="16"/>
          <w:szCs w:val="16"/>
        </w:rPr>
        <w:t xml:space="preserve"> от 25 декабря 2008 года № 273-ФЗ «О противодействии коррупции».</w:t>
      </w:r>
    </w:p>
    <w:p w:rsidR="00F249FE" w:rsidRPr="00F249FE" w:rsidRDefault="00F249FE" w:rsidP="00F249FE">
      <w:pPr>
        <w:pStyle w:val="a3"/>
        <w:spacing w:before="0" w:beforeAutospacing="0" w:after="0" w:afterAutospacing="0"/>
        <w:ind w:left="-567" w:firstLine="567"/>
        <w:jc w:val="both"/>
        <w:rPr>
          <w:rFonts w:ascii="PT Astra Serif" w:hAnsi="PT Astra Serif"/>
          <w:sz w:val="16"/>
          <w:szCs w:val="16"/>
        </w:rPr>
      </w:pPr>
      <w:r w:rsidRPr="00F249FE">
        <w:rPr>
          <w:rFonts w:ascii="PT Astra Serif" w:hAnsi="PT Astra Serif" w:cs="Arial"/>
          <w:color w:val="000000"/>
          <w:sz w:val="16"/>
          <w:szCs w:val="16"/>
        </w:rPr>
        <w:t>Консолидация усилий органов власти всех уровней на решение первоочередных государственных задач в сфере профилактики правонарушений положительно повлияет на создание благоприятных условий для развития человеческого потенциала и повышение качества жизни населения, на устойчивое социально-экономическое развитие Российской Федерации, Курганской области и Целинного района.</w:t>
      </w:r>
    </w:p>
    <w:p w:rsidR="00F249FE" w:rsidRPr="00F249FE" w:rsidRDefault="00F249FE" w:rsidP="00F249FE">
      <w:pPr>
        <w:tabs>
          <w:tab w:val="left" w:pos="11340"/>
        </w:tabs>
        <w:spacing w:after="0" w:line="240" w:lineRule="auto"/>
        <w:ind w:left="-567"/>
        <w:jc w:val="both"/>
        <w:rPr>
          <w:rFonts w:ascii="PT Astra Serif" w:hAnsi="PT Astra Serif"/>
          <w:b/>
          <w:bCs/>
          <w:sz w:val="16"/>
          <w:szCs w:val="16"/>
        </w:rPr>
      </w:pPr>
    </w:p>
    <w:p w:rsidR="00F249FE" w:rsidRPr="00F249FE" w:rsidRDefault="00F249FE" w:rsidP="00F249FE">
      <w:pPr>
        <w:tabs>
          <w:tab w:val="left" w:pos="11340"/>
        </w:tabs>
        <w:spacing w:after="0" w:line="240" w:lineRule="auto"/>
        <w:ind w:left="-567" w:firstLine="567"/>
        <w:jc w:val="center"/>
        <w:rPr>
          <w:rFonts w:ascii="PT Astra Serif" w:hAnsi="PT Astra Serif"/>
          <w:b/>
          <w:bCs/>
          <w:sz w:val="16"/>
          <w:szCs w:val="16"/>
        </w:rPr>
      </w:pPr>
      <w:r w:rsidRPr="00F249FE">
        <w:rPr>
          <w:rFonts w:ascii="PT Astra Serif" w:hAnsi="PT Astra Serif"/>
          <w:b/>
          <w:bCs/>
          <w:sz w:val="16"/>
          <w:szCs w:val="16"/>
        </w:rPr>
        <w:t>РАЗДЕЛ  I</w:t>
      </w:r>
      <w:r w:rsidRPr="00F249FE">
        <w:rPr>
          <w:rFonts w:ascii="PT Astra Serif" w:hAnsi="PT Astra Serif"/>
          <w:b/>
          <w:bCs/>
          <w:sz w:val="16"/>
          <w:szCs w:val="16"/>
          <w:lang w:val="en-US"/>
        </w:rPr>
        <w:t>V</w:t>
      </w:r>
      <w:r w:rsidRPr="00F249FE">
        <w:rPr>
          <w:rFonts w:ascii="PT Astra Serif" w:hAnsi="PT Astra Serif"/>
          <w:b/>
          <w:bCs/>
          <w:sz w:val="16"/>
          <w:szCs w:val="16"/>
        </w:rPr>
        <w:t>. ЦЕЛЬ И ЗАДАЧИ ПРОГРАММЫ</w:t>
      </w:r>
    </w:p>
    <w:p w:rsidR="00F249FE" w:rsidRPr="00F249FE" w:rsidRDefault="00F249FE" w:rsidP="00F249FE">
      <w:pPr>
        <w:pStyle w:val="a3"/>
        <w:spacing w:before="0" w:beforeAutospacing="0" w:after="0" w:afterAutospacing="0"/>
        <w:ind w:left="-567" w:firstLine="567"/>
        <w:jc w:val="both"/>
        <w:rPr>
          <w:rFonts w:ascii="PT Astra Serif" w:hAnsi="PT Astra Serif"/>
          <w:sz w:val="16"/>
          <w:szCs w:val="16"/>
        </w:rPr>
      </w:pPr>
      <w:r w:rsidRPr="00F249FE">
        <w:rPr>
          <w:rFonts w:ascii="PT Astra Serif" w:hAnsi="PT Astra Serif" w:cs="Arial"/>
          <w:color w:val="000000"/>
          <w:sz w:val="16"/>
          <w:szCs w:val="16"/>
        </w:rPr>
        <w:t xml:space="preserve">Цель Программы: повышение качества и результативности противодействия преступности, незаконного оборота наркотиков, охраны общественного порядка, обеспечения общественной безопасности и безопасности дорожного движения, а также создание условий, способствующих снижению уровня коррупции и повышению антикоррупционного сознания граждан. </w:t>
      </w:r>
    </w:p>
    <w:p w:rsidR="00F249FE" w:rsidRPr="00F249FE" w:rsidRDefault="00F249FE" w:rsidP="00F249FE">
      <w:pPr>
        <w:pStyle w:val="a3"/>
        <w:spacing w:before="0" w:beforeAutospacing="0" w:after="0" w:afterAutospacing="0"/>
        <w:ind w:left="-567" w:firstLine="567"/>
        <w:jc w:val="both"/>
        <w:rPr>
          <w:rFonts w:ascii="PT Astra Serif" w:hAnsi="PT Astra Serif"/>
          <w:sz w:val="16"/>
          <w:szCs w:val="16"/>
        </w:rPr>
      </w:pPr>
      <w:r w:rsidRPr="00F249FE">
        <w:rPr>
          <w:rFonts w:ascii="PT Astra Serif" w:hAnsi="PT Astra Serif" w:cs="Arial"/>
          <w:color w:val="000000"/>
          <w:sz w:val="16"/>
          <w:szCs w:val="16"/>
        </w:rPr>
        <w:t>Задачи Программы:</w:t>
      </w:r>
    </w:p>
    <w:p w:rsidR="00F249FE" w:rsidRPr="00F249FE" w:rsidRDefault="00F249FE" w:rsidP="00F249FE">
      <w:pPr>
        <w:pStyle w:val="a3"/>
        <w:spacing w:before="0" w:beforeAutospacing="0" w:after="0" w:afterAutospacing="0"/>
        <w:ind w:left="-567" w:firstLine="567"/>
        <w:jc w:val="both"/>
        <w:rPr>
          <w:rFonts w:ascii="PT Astra Serif" w:hAnsi="PT Astra Serif"/>
          <w:sz w:val="16"/>
          <w:szCs w:val="16"/>
        </w:rPr>
      </w:pPr>
      <w:r w:rsidRPr="00F249FE">
        <w:rPr>
          <w:rFonts w:ascii="PT Astra Serif" w:hAnsi="PT Astra Serif" w:cs="Arial"/>
          <w:color w:val="000000"/>
          <w:sz w:val="16"/>
          <w:szCs w:val="16"/>
        </w:rPr>
        <w:t>- повышение уровня защиты жизни, здоровья и безопасности граждан на территории Целинного района;</w:t>
      </w:r>
    </w:p>
    <w:p w:rsidR="00F249FE" w:rsidRPr="00F249FE" w:rsidRDefault="00F249FE" w:rsidP="00F249FE">
      <w:pPr>
        <w:pStyle w:val="a3"/>
        <w:spacing w:before="0" w:beforeAutospacing="0" w:after="0" w:afterAutospacing="0"/>
        <w:ind w:left="-567" w:firstLine="567"/>
        <w:jc w:val="both"/>
        <w:rPr>
          <w:rFonts w:ascii="PT Astra Serif" w:hAnsi="PT Astra Serif"/>
          <w:sz w:val="16"/>
          <w:szCs w:val="16"/>
        </w:rPr>
      </w:pPr>
      <w:r w:rsidRPr="00F249FE">
        <w:rPr>
          <w:rFonts w:ascii="PT Astra Serif" w:hAnsi="PT Astra Serif" w:cs="Arial"/>
          <w:color w:val="000000"/>
          <w:sz w:val="16"/>
          <w:szCs w:val="16"/>
        </w:rPr>
        <w:t>повышение уровня правовой грамотности и развитие правосознания граждан;</w:t>
      </w:r>
    </w:p>
    <w:p w:rsidR="00F249FE" w:rsidRPr="00F249FE" w:rsidRDefault="00F249FE" w:rsidP="00F249FE">
      <w:pPr>
        <w:pStyle w:val="a3"/>
        <w:spacing w:before="0" w:beforeAutospacing="0" w:after="0" w:afterAutospacing="0"/>
        <w:ind w:left="-567" w:firstLine="567"/>
        <w:jc w:val="both"/>
        <w:rPr>
          <w:rFonts w:ascii="PT Astra Serif" w:hAnsi="PT Astra Serif"/>
          <w:sz w:val="16"/>
          <w:szCs w:val="16"/>
        </w:rPr>
      </w:pPr>
      <w:r w:rsidRPr="00F249FE">
        <w:rPr>
          <w:rFonts w:ascii="PT Astra Serif" w:hAnsi="PT Astra Serif" w:cs="Arial"/>
          <w:color w:val="000000"/>
          <w:sz w:val="16"/>
          <w:szCs w:val="16"/>
        </w:rPr>
        <w:t xml:space="preserve">- выявление и пресечение преступлений, совершенных в сфере незаконного оборота наркотиков, повышение качества профилактической антинаркотической деятельности и совершенствование системы оказания наркологической медицинской помощи; </w:t>
      </w:r>
    </w:p>
    <w:p w:rsidR="00F249FE" w:rsidRPr="00F249FE" w:rsidRDefault="00F249FE" w:rsidP="00F249FE">
      <w:pPr>
        <w:pStyle w:val="a3"/>
        <w:spacing w:before="0" w:beforeAutospacing="0" w:after="0" w:afterAutospacing="0"/>
        <w:ind w:left="-567" w:firstLine="567"/>
        <w:jc w:val="both"/>
        <w:rPr>
          <w:rFonts w:ascii="PT Astra Serif" w:hAnsi="PT Astra Serif"/>
          <w:sz w:val="16"/>
          <w:szCs w:val="16"/>
        </w:rPr>
      </w:pPr>
      <w:r w:rsidRPr="00F249FE">
        <w:rPr>
          <w:rFonts w:ascii="PT Astra Serif" w:hAnsi="PT Astra Serif" w:cs="Arial"/>
          <w:color w:val="000000"/>
          <w:sz w:val="16"/>
          <w:szCs w:val="16"/>
        </w:rPr>
        <w:t>- повышение уровня безопасности дорожного движения, в том числе безопасности участия в дорожном движении детей;</w:t>
      </w:r>
    </w:p>
    <w:p w:rsidR="00F249FE" w:rsidRPr="00F249FE" w:rsidRDefault="00F249FE" w:rsidP="00F249FE">
      <w:pPr>
        <w:pStyle w:val="a3"/>
        <w:spacing w:before="0" w:beforeAutospacing="0" w:after="0" w:afterAutospacing="0"/>
        <w:ind w:left="-567" w:firstLine="567"/>
        <w:jc w:val="both"/>
        <w:rPr>
          <w:rFonts w:ascii="PT Astra Serif" w:hAnsi="PT Astra Serif"/>
          <w:sz w:val="16"/>
          <w:szCs w:val="16"/>
        </w:rPr>
      </w:pPr>
      <w:r w:rsidRPr="00F249FE">
        <w:rPr>
          <w:rFonts w:ascii="PT Astra Serif" w:hAnsi="PT Astra Serif" w:cs="Arial"/>
          <w:color w:val="000000"/>
          <w:sz w:val="16"/>
          <w:szCs w:val="16"/>
        </w:rPr>
        <w:t>- повышение правосознания, ответственности участников дорожного движения и формирование их законопослушного поведения;</w:t>
      </w:r>
    </w:p>
    <w:p w:rsidR="00F249FE" w:rsidRPr="00F249FE" w:rsidRDefault="00F249FE" w:rsidP="00F249FE">
      <w:pPr>
        <w:pStyle w:val="a3"/>
        <w:spacing w:before="0" w:beforeAutospacing="0" w:after="0" w:afterAutospacing="0"/>
        <w:ind w:left="-567" w:firstLine="567"/>
        <w:jc w:val="both"/>
        <w:rPr>
          <w:rFonts w:ascii="PT Astra Serif" w:hAnsi="PT Astra Serif"/>
          <w:sz w:val="16"/>
          <w:szCs w:val="16"/>
        </w:rPr>
      </w:pPr>
      <w:r w:rsidRPr="00F249FE">
        <w:rPr>
          <w:rFonts w:ascii="PT Astra Serif" w:hAnsi="PT Astra Serif" w:cs="Arial"/>
          <w:sz w:val="16"/>
          <w:szCs w:val="16"/>
        </w:rPr>
        <w:t>- совершенствование системы запретов, ограничений и требований,</w:t>
      </w:r>
      <w:r w:rsidRPr="00F249FE">
        <w:rPr>
          <w:rFonts w:ascii="PT Astra Serif" w:hAnsi="PT Astra Serif"/>
          <w:sz w:val="16"/>
          <w:szCs w:val="16"/>
        </w:rPr>
        <w:t xml:space="preserve"> </w:t>
      </w:r>
      <w:r w:rsidRPr="00F249FE">
        <w:rPr>
          <w:rFonts w:ascii="PT Astra Serif" w:hAnsi="PT Astra Serif" w:cs="Arial"/>
          <w:sz w:val="16"/>
          <w:szCs w:val="16"/>
        </w:rPr>
        <w:t>установленных в целях противодействия коррупции;</w:t>
      </w:r>
    </w:p>
    <w:p w:rsidR="00F249FE" w:rsidRPr="00F249FE" w:rsidRDefault="00F249FE" w:rsidP="00F249FE">
      <w:pPr>
        <w:pStyle w:val="a3"/>
        <w:spacing w:before="0" w:beforeAutospacing="0" w:after="0" w:afterAutospacing="0"/>
        <w:ind w:left="-567" w:firstLine="567"/>
        <w:jc w:val="both"/>
        <w:rPr>
          <w:rFonts w:ascii="PT Astra Serif" w:hAnsi="PT Astra Serif"/>
          <w:sz w:val="16"/>
          <w:szCs w:val="16"/>
        </w:rPr>
      </w:pPr>
      <w:r w:rsidRPr="00F249FE">
        <w:rPr>
          <w:rFonts w:ascii="PT Astra Serif" w:hAnsi="PT Astra Serif" w:cs="Arial"/>
          <w:color w:val="000000"/>
          <w:sz w:val="16"/>
          <w:szCs w:val="16"/>
        </w:rPr>
        <w:t>- повышение эффективности просветительских, образовательных и иных мероприятий, направленных на формирование антикоррупционного поведения государственных гражданских служащих и муниципальных служащих в Целинном районе, популяризацию в обществе антикоррупционных стандартов и развитие общественного правосознания.</w:t>
      </w:r>
    </w:p>
    <w:p w:rsidR="00F249FE" w:rsidRPr="00F249FE" w:rsidRDefault="00F249FE" w:rsidP="00F249FE">
      <w:pPr>
        <w:tabs>
          <w:tab w:val="left" w:pos="1035"/>
          <w:tab w:val="left" w:pos="11340"/>
        </w:tabs>
        <w:spacing w:after="0" w:line="240" w:lineRule="auto"/>
        <w:ind w:left="-567" w:firstLine="567"/>
        <w:jc w:val="both"/>
        <w:rPr>
          <w:rFonts w:ascii="PT Astra Serif" w:hAnsi="PT Astra Serif"/>
          <w:b/>
          <w:sz w:val="16"/>
          <w:szCs w:val="16"/>
        </w:rPr>
      </w:pPr>
    </w:p>
    <w:p w:rsidR="00F249FE" w:rsidRPr="00F249FE" w:rsidRDefault="00F249FE" w:rsidP="00F249FE">
      <w:pPr>
        <w:tabs>
          <w:tab w:val="left" w:pos="1035"/>
          <w:tab w:val="left" w:pos="11340"/>
        </w:tabs>
        <w:spacing w:after="0" w:line="240" w:lineRule="auto"/>
        <w:ind w:left="-567" w:firstLine="567"/>
        <w:jc w:val="center"/>
        <w:rPr>
          <w:rFonts w:ascii="PT Astra Serif" w:hAnsi="PT Astra Serif"/>
          <w:b/>
          <w:sz w:val="16"/>
          <w:szCs w:val="16"/>
        </w:rPr>
      </w:pPr>
      <w:r w:rsidRPr="00F249FE">
        <w:rPr>
          <w:rFonts w:ascii="PT Astra Serif" w:hAnsi="PT Astra Serif"/>
          <w:b/>
          <w:sz w:val="16"/>
          <w:szCs w:val="16"/>
        </w:rPr>
        <w:t xml:space="preserve">РАЗДЕЛ </w:t>
      </w:r>
      <w:r w:rsidRPr="00F249FE">
        <w:rPr>
          <w:rFonts w:ascii="PT Astra Serif" w:hAnsi="PT Astra Serif"/>
          <w:b/>
          <w:sz w:val="16"/>
          <w:szCs w:val="16"/>
          <w:lang w:val="en-US"/>
        </w:rPr>
        <w:t>V</w:t>
      </w:r>
      <w:r w:rsidRPr="00F249FE">
        <w:rPr>
          <w:rFonts w:ascii="PT Astra Serif" w:hAnsi="PT Astra Serif"/>
          <w:b/>
          <w:sz w:val="16"/>
          <w:szCs w:val="16"/>
        </w:rPr>
        <w:t>. СРОКИ РЕАЛИЗАЦИИ ПРОГРАММЫ</w:t>
      </w:r>
    </w:p>
    <w:p w:rsidR="00F249FE" w:rsidRPr="00F249FE" w:rsidRDefault="00F249FE" w:rsidP="00F249FE">
      <w:pPr>
        <w:pStyle w:val="a3"/>
        <w:spacing w:before="0" w:beforeAutospacing="0" w:after="0" w:afterAutospacing="0"/>
        <w:ind w:left="-567" w:firstLine="567"/>
        <w:rPr>
          <w:rFonts w:ascii="PT Astra Serif" w:hAnsi="PT Astra Serif"/>
          <w:sz w:val="16"/>
          <w:szCs w:val="16"/>
        </w:rPr>
      </w:pPr>
      <w:r w:rsidRPr="00F249FE">
        <w:rPr>
          <w:rFonts w:ascii="PT Astra Serif" w:hAnsi="PT Astra Serif" w:cs="Arial"/>
          <w:color w:val="000000"/>
          <w:sz w:val="16"/>
          <w:szCs w:val="16"/>
        </w:rPr>
        <w:t>Срок реализации Программы: 2021 - 2025 годы.</w:t>
      </w:r>
    </w:p>
    <w:p w:rsidR="00F249FE" w:rsidRPr="00F249FE" w:rsidRDefault="00F249FE" w:rsidP="00F249FE">
      <w:pPr>
        <w:pStyle w:val="a3"/>
        <w:spacing w:before="0" w:beforeAutospacing="0" w:after="0" w:afterAutospacing="0"/>
        <w:ind w:left="-567" w:firstLine="567"/>
        <w:rPr>
          <w:rFonts w:ascii="PT Astra Serif" w:hAnsi="PT Astra Serif"/>
          <w:sz w:val="16"/>
          <w:szCs w:val="16"/>
        </w:rPr>
      </w:pPr>
      <w:r w:rsidRPr="00F249FE">
        <w:rPr>
          <w:rFonts w:ascii="PT Astra Serif" w:hAnsi="PT Astra Serif" w:cs="Arial"/>
          <w:color w:val="000000"/>
          <w:sz w:val="16"/>
          <w:szCs w:val="16"/>
        </w:rPr>
        <w:t xml:space="preserve">Мероприятия Программы реализуются весь период действия Программы. </w:t>
      </w:r>
      <w:r w:rsidRPr="00F249FE">
        <w:rPr>
          <w:rFonts w:ascii="PT Astra Serif" w:hAnsi="PT Astra Serif"/>
          <w:sz w:val="16"/>
          <w:szCs w:val="16"/>
        </w:rPr>
        <w:t>После  завершения срока  действия Программы  предполагается  её обновление  и  продление при условии достижения  положительных ожидаемых результатов.</w:t>
      </w:r>
    </w:p>
    <w:p w:rsidR="00F249FE" w:rsidRPr="00F249FE" w:rsidRDefault="00F249FE" w:rsidP="00F249FE">
      <w:pPr>
        <w:tabs>
          <w:tab w:val="left" w:pos="11340"/>
        </w:tabs>
        <w:spacing w:after="0" w:line="240" w:lineRule="auto"/>
        <w:ind w:left="-567" w:firstLine="567"/>
        <w:jc w:val="center"/>
        <w:rPr>
          <w:rFonts w:ascii="PT Astra Serif" w:hAnsi="PT Astra Serif"/>
          <w:b/>
          <w:bCs/>
          <w:sz w:val="16"/>
          <w:szCs w:val="16"/>
        </w:rPr>
      </w:pPr>
    </w:p>
    <w:p w:rsidR="00F249FE" w:rsidRPr="00F249FE" w:rsidRDefault="00F249FE" w:rsidP="00F249FE">
      <w:pPr>
        <w:tabs>
          <w:tab w:val="left" w:pos="11340"/>
        </w:tabs>
        <w:spacing w:after="0" w:line="240" w:lineRule="auto"/>
        <w:ind w:left="-567" w:firstLine="567"/>
        <w:jc w:val="center"/>
        <w:rPr>
          <w:rFonts w:ascii="PT Astra Serif" w:hAnsi="PT Astra Serif"/>
          <w:b/>
          <w:bCs/>
          <w:sz w:val="16"/>
          <w:szCs w:val="16"/>
        </w:rPr>
      </w:pPr>
      <w:r w:rsidRPr="00F249FE">
        <w:rPr>
          <w:rFonts w:ascii="PT Astra Serif" w:hAnsi="PT Astra Serif"/>
          <w:b/>
          <w:bCs/>
          <w:sz w:val="16"/>
          <w:szCs w:val="16"/>
        </w:rPr>
        <w:t xml:space="preserve">РАЗДЕЛ </w:t>
      </w:r>
      <w:r w:rsidRPr="00F249FE">
        <w:rPr>
          <w:rFonts w:ascii="PT Astra Serif" w:hAnsi="PT Astra Serif"/>
          <w:b/>
          <w:sz w:val="16"/>
          <w:szCs w:val="16"/>
          <w:lang w:val="en-US"/>
        </w:rPr>
        <w:t>V</w:t>
      </w:r>
      <w:r w:rsidRPr="00F249FE">
        <w:rPr>
          <w:rFonts w:ascii="PT Astra Serif" w:hAnsi="PT Astra Serif"/>
          <w:b/>
          <w:bCs/>
          <w:sz w:val="16"/>
          <w:szCs w:val="16"/>
        </w:rPr>
        <w:t>I. ОЖИДАЕМЫЕ РЕЗУЛЬТАТЫ РЕАЛИЗАЦИИ ПРОГРАММЫ</w:t>
      </w:r>
    </w:p>
    <w:p w:rsidR="00F249FE" w:rsidRPr="00F249FE" w:rsidRDefault="00F249FE" w:rsidP="00F249FE">
      <w:pPr>
        <w:pStyle w:val="a3"/>
        <w:spacing w:before="0" w:beforeAutospacing="0" w:after="0" w:afterAutospacing="0"/>
        <w:ind w:left="-567" w:firstLine="567"/>
        <w:jc w:val="both"/>
        <w:rPr>
          <w:rFonts w:ascii="PT Astra Serif" w:hAnsi="PT Astra Serif"/>
          <w:sz w:val="16"/>
          <w:szCs w:val="16"/>
        </w:rPr>
      </w:pPr>
      <w:r w:rsidRPr="00F249FE">
        <w:rPr>
          <w:rFonts w:ascii="PT Astra Serif" w:hAnsi="PT Astra Serif" w:cs="Arial"/>
          <w:color w:val="000000"/>
          <w:sz w:val="16"/>
          <w:szCs w:val="16"/>
        </w:rPr>
        <w:t>Реализация мероприятий Программы обеспечит создание условий для положительных, качественных изменений социальной и экономической ситуации в Целинном районе, в том числе:</w:t>
      </w:r>
    </w:p>
    <w:p w:rsidR="00F249FE" w:rsidRPr="00F249FE" w:rsidRDefault="00F249FE" w:rsidP="00F249FE">
      <w:pPr>
        <w:pStyle w:val="a3"/>
        <w:spacing w:before="0" w:beforeAutospacing="0" w:after="0" w:afterAutospacing="0"/>
        <w:ind w:left="-567" w:firstLine="567"/>
        <w:jc w:val="both"/>
        <w:rPr>
          <w:rFonts w:ascii="PT Astra Serif" w:hAnsi="PT Astra Serif"/>
          <w:sz w:val="16"/>
          <w:szCs w:val="16"/>
        </w:rPr>
      </w:pPr>
      <w:r w:rsidRPr="00F249FE">
        <w:rPr>
          <w:rFonts w:ascii="PT Astra Serif" w:hAnsi="PT Astra Serif" w:cs="Arial"/>
          <w:color w:val="000000"/>
          <w:sz w:val="16"/>
          <w:szCs w:val="16"/>
        </w:rPr>
        <w:t>- стабильное снижение уровня преступности в Целинном районе;</w:t>
      </w:r>
    </w:p>
    <w:p w:rsidR="00F249FE" w:rsidRPr="00F249FE" w:rsidRDefault="00F249FE" w:rsidP="00F249FE">
      <w:pPr>
        <w:pStyle w:val="a3"/>
        <w:spacing w:before="0" w:beforeAutospacing="0" w:after="0" w:afterAutospacing="0"/>
        <w:ind w:left="-567" w:firstLine="567"/>
        <w:jc w:val="both"/>
        <w:rPr>
          <w:rFonts w:ascii="PT Astra Serif" w:hAnsi="PT Astra Serif"/>
          <w:sz w:val="16"/>
          <w:szCs w:val="16"/>
        </w:rPr>
      </w:pPr>
      <w:r w:rsidRPr="00F249FE">
        <w:rPr>
          <w:rFonts w:ascii="PT Astra Serif" w:hAnsi="PT Astra Serif" w:cs="Arial"/>
          <w:color w:val="000000"/>
          <w:sz w:val="16"/>
          <w:szCs w:val="16"/>
        </w:rPr>
        <w:t>- формирование в обществе жесткого неприятия совершения противоправных деяний;</w:t>
      </w:r>
    </w:p>
    <w:p w:rsidR="00F249FE" w:rsidRPr="00F249FE" w:rsidRDefault="00F249FE" w:rsidP="00F249FE">
      <w:pPr>
        <w:pStyle w:val="a3"/>
        <w:spacing w:before="0" w:beforeAutospacing="0" w:after="0" w:afterAutospacing="0"/>
        <w:ind w:left="-567" w:firstLine="567"/>
        <w:jc w:val="both"/>
        <w:rPr>
          <w:rFonts w:ascii="PT Astra Serif" w:hAnsi="PT Astra Serif"/>
          <w:sz w:val="16"/>
          <w:szCs w:val="16"/>
        </w:rPr>
      </w:pPr>
      <w:r w:rsidRPr="00F249FE">
        <w:rPr>
          <w:rFonts w:ascii="PT Astra Serif" w:hAnsi="PT Astra Serif" w:cs="Arial"/>
          <w:color w:val="000000"/>
          <w:sz w:val="16"/>
          <w:szCs w:val="16"/>
        </w:rPr>
        <w:t>- обеспечение планомерной и полной реализации целей и задач государственной политики в сфере профилактики правонарушений;</w:t>
      </w:r>
    </w:p>
    <w:p w:rsidR="00F249FE" w:rsidRPr="00F249FE" w:rsidRDefault="00F249FE" w:rsidP="00F249FE">
      <w:pPr>
        <w:pStyle w:val="a3"/>
        <w:spacing w:before="0" w:beforeAutospacing="0" w:after="0" w:afterAutospacing="0"/>
        <w:ind w:left="-567" w:firstLine="567"/>
        <w:jc w:val="both"/>
        <w:rPr>
          <w:rFonts w:ascii="PT Astra Serif" w:hAnsi="PT Astra Serif"/>
          <w:sz w:val="16"/>
          <w:szCs w:val="16"/>
        </w:rPr>
      </w:pPr>
      <w:r w:rsidRPr="00F249FE">
        <w:rPr>
          <w:rFonts w:ascii="PT Astra Serif" w:hAnsi="PT Astra Serif" w:cs="Arial"/>
          <w:color w:val="000000"/>
          <w:sz w:val="16"/>
          <w:szCs w:val="16"/>
        </w:rPr>
        <w:t xml:space="preserve">- повышение уровня защищенности граждан, общества и государства от </w:t>
      </w:r>
      <w:proofErr w:type="spellStart"/>
      <w:r w:rsidRPr="00F249FE">
        <w:rPr>
          <w:rFonts w:ascii="PT Astra Serif" w:hAnsi="PT Astra Serif" w:cs="Arial"/>
          <w:color w:val="000000"/>
          <w:sz w:val="16"/>
          <w:szCs w:val="16"/>
        </w:rPr>
        <w:t>наркоугрозы</w:t>
      </w:r>
      <w:proofErr w:type="spellEnd"/>
      <w:r w:rsidRPr="00F249FE">
        <w:rPr>
          <w:rFonts w:ascii="PT Astra Serif" w:hAnsi="PT Astra Serif" w:cs="Arial"/>
          <w:color w:val="000000"/>
          <w:sz w:val="16"/>
          <w:szCs w:val="16"/>
        </w:rPr>
        <w:t>;</w:t>
      </w:r>
    </w:p>
    <w:p w:rsidR="00F249FE" w:rsidRPr="00F249FE" w:rsidRDefault="00F249FE" w:rsidP="00F249FE">
      <w:pPr>
        <w:pStyle w:val="a3"/>
        <w:spacing w:before="0" w:beforeAutospacing="0" w:after="0" w:afterAutospacing="0"/>
        <w:ind w:left="-567" w:firstLine="567"/>
        <w:jc w:val="both"/>
        <w:rPr>
          <w:rFonts w:ascii="PT Astra Serif" w:hAnsi="PT Astra Serif"/>
          <w:sz w:val="16"/>
          <w:szCs w:val="16"/>
        </w:rPr>
      </w:pPr>
      <w:r w:rsidRPr="00F249FE">
        <w:rPr>
          <w:rFonts w:ascii="PT Astra Serif" w:hAnsi="PT Astra Serif" w:cs="Arial"/>
          <w:color w:val="000000"/>
          <w:sz w:val="16"/>
          <w:szCs w:val="16"/>
        </w:rPr>
        <w:t>- сокращение масштабов незаконного потребления наркотических средств и психотропных веществ;</w:t>
      </w:r>
    </w:p>
    <w:p w:rsidR="00F249FE" w:rsidRPr="00F249FE" w:rsidRDefault="00F249FE" w:rsidP="00F249FE">
      <w:pPr>
        <w:pStyle w:val="a3"/>
        <w:spacing w:before="0" w:beforeAutospacing="0" w:after="0" w:afterAutospacing="0"/>
        <w:ind w:left="-567" w:firstLine="567"/>
        <w:jc w:val="both"/>
        <w:rPr>
          <w:rFonts w:ascii="PT Astra Serif" w:hAnsi="PT Astra Serif"/>
          <w:sz w:val="16"/>
          <w:szCs w:val="16"/>
        </w:rPr>
      </w:pPr>
      <w:r w:rsidRPr="00F249FE">
        <w:rPr>
          <w:rFonts w:ascii="PT Astra Serif" w:hAnsi="PT Astra Serif" w:cs="Arial"/>
          <w:color w:val="000000"/>
          <w:sz w:val="16"/>
          <w:szCs w:val="16"/>
          <w:shd w:val="clear" w:color="auto" w:fill="FFFFFF"/>
        </w:rPr>
        <w:t xml:space="preserve">- обеспечение планомерной и полной реализации </w:t>
      </w:r>
      <w:r w:rsidRPr="00F249FE">
        <w:rPr>
          <w:rFonts w:ascii="PT Astra Serif" w:hAnsi="PT Astra Serif" w:cs="Arial"/>
          <w:color w:val="000000"/>
          <w:sz w:val="16"/>
          <w:szCs w:val="16"/>
        </w:rPr>
        <w:t xml:space="preserve">государственной политики в сфере оборота наркотических средств, психотропных веществ и их </w:t>
      </w:r>
      <w:proofErr w:type="spellStart"/>
      <w:r w:rsidRPr="00F249FE">
        <w:rPr>
          <w:rFonts w:ascii="PT Astra Serif" w:hAnsi="PT Astra Serif" w:cs="Arial"/>
          <w:color w:val="000000"/>
          <w:sz w:val="16"/>
          <w:szCs w:val="16"/>
        </w:rPr>
        <w:t>прекурсоров</w:t>
      </w:r>
      <w:proofErr w:type="spellEnd"/>
      <w:r w:rsidRPr="00F249FE">
        <w:rPr>
          <w:rFonts w:ascii="PT Astra Serif" w:hAnsi="PT Astra Serif" w:cs="Arial"/>
          <w:color w:val="000000"/>
          <w:sz w:val="16"/>
          <w:szCs w:val="16"/>
        </w:rPr>
        <w:t>, а также в области противодействия их незаконному обороту;</w:t>
      </w:r>
      <w:r w:rsidRPr="00F249FE">
        <w:rPr>
          <w:rFonts w:ascii="PT Astra Serif" w:hAnsi="PT Astra Serif" w:cs="Arial"/>
          <w:color w:val="000000"/>
          <w:sz w:val="16"/>
          <w:szCs w:val="16"/>
          <w:shd w:val="clear" w:color="auto" w:fill="FFFFFF"/>
        </w:rPr>
        <w:t xml:space="preserve"> </w:t>
      </w:r>
    </w:p>
    <w:p w:rsidR="00F249FE" w:rsidRPr="00F249FE" w:rsidRDefault="00F249FE" w:rsidP="00F249FE">
      <w:pPr>
        <w:pStyle w:val="a3"/>
        <w:spacing w:before="0" w:beforeAutospacing="0" w:after="0" w:afterAutospacing="0"/>
        <w:ind w:left="-567" w:firstLine="567"/>
        <w:jc w:val="both"/>
        <w:rPr>
          <w:rFonts w:ascii="PT Astra Serif" w:hAnsi="PT Astra Serif"/>
          <w:sz w:val="16"/>
          <w:szCs w:val="16"/>
        </w:rPr>
      </w:pPr>
      <w:r w:rsidRPr="00F249FE">
        <w:rPr>
          <w:rFonts w:ascii="PT Astra Serif" w:hAnsi="PT Astra Serif" w:cs="Arial"/>
          <w:color w:val="000000"/>
          <w:sz w:val="16"/>
          <w:szCs w:val="16"/>
        </w:rPr>
        <w:t>- обеспечение безопасности дорожного движения транспортных средств и пешеходов, снижение уровня аварийности на дорогах;</w:t>
      </w:r>
    </w:p>
    <w:p w:rsidR="00F249FE" w:rsidRPr="00F249FE" w:rsidRDefault="00F249FE" w:rsidP="00F249FE">
      <w:pPr>
        <w:pStyle w:val="a3"/>
        <w:spacing w:before="0" w:beforeAutospacing="0" w:after="0" w:afterAutospacing="0"/>
        <w:ind w:left="-567" w:firstLine="567"/>
        <w:jc w:val="both"/>
        <w:rPr>
          <w:rFonts w:ascii="PT Astra Serif" w:hAnsi="PT Astra Serif"/>
          <w:sz w:val="16"/>
          <w:szCs w:val="16"/>
        </w:rPr>
      </w:pPr>
      <w:r w:rsidRPr="00F249FE">
        <w:rPr>
          <w:rFonts w:ascii="PT Astra Serif" w:hAnsi="PT Astra Serif" w:cs="Arial"/>
          <w:color w:val="000000"/>
          <w:sz w:val="16"/>
          <w:szCs w:val="16"/>
        </w:rPr>
        <w:t>- своевременное проведение ремонтных работ на автомобильных дорогах и мостах, поддержание проезжей части в исправном состоянии;</w:t>
      </w:r>
    </w:p>
    <w:p w:rsidR="00F249FE" w:rsidRPr="00F249FE" w:rsidRDefault="00F249FE" w:rsidP="00F249FE">
      <w:pPr>
        <w:pStyle w:val="a3"/>
        <w:spacing w:before="0" w:beforeAutospacing="0" w:after="0" w:afterAutospacing="0"/>
        <w:ind w:left="-567" w:firstLine="567"/>
        <w:jc w:val="both"/>
        <w:rPr>
          <w:rFonts w:ascii="PT Astra Serif" w:hAnsi="PT Astra Serif"/>
          <w:sz w:val="16"/>
          <w:szCs w:val="16"/>
        </w:rPr>
      </w:pPr>
      <w:r w:rsidRPr="00F249FE">
        <w:rPr>
          <w:rFonts w:ascii="PT Astra Serif" w:hAnsi="PT Astra Serif" w:cs="Arial"/>
          <w:color w:val="000000"/>
          <w:sz w:val="16"/>
          <w:szCs w:val="16"/>
        </w:rPr>
        <w:t>- снижение уровня смертности в дорожно-транспортных происшествиях и детского дорожно-транспортного травматизма;</w:t>
      </w:r>
    </w:p>
    <w:p w:rsidR="00F249FE" w:rsidRPr="00F249FE" w:rsidRDefault="00F249FE" w:rsidP="00F249FE">
      <w:pPr>
        <w:pStyle w:val="a3"/>
        <w:spacing w:before="0" w:beforeAutospacing="0" w:after="0" w:afterAutospacing="0"/>
        <w:ind w:left="-567" w:firstLine="567"/>
        <w:jc w:val="both"/>
        <w:rPr>
          <w:rFonts w:ascii="PT Astra Serif" w:hAnsi="PT Astra Serif"/>
          <w:sz w:val="16"/>
          <w:szCs w:val="16"/>
        </w:rPr>
      </w:pPr>
      <w:r w:rsidRPr="00F249FE">
        <w:rPr>
          <w:rFonts w:ascii="PT Astra Serif" w:hAnsi="PT Astra Serif" w:cs="Arial"/>
          <w:color w:val="000000"/>
          <w:sz w:val="16"/>
          <w:szCs w:val="16"/>
          <w:shd w:val="clear" w:color="auto" w:fill="FFFFFF"/>
        </w:rPr>
        <w:t xml:space="preserve">- обеспечение планомерной и полной реализации целей и задач Стратегии безопасности дорожного движения в Российской Федерации на 2018 - 2024 годы, </w:t>
      </w:r>
      <w:r w:rsidRPr="00F249FE">
        <w:rPr>
          <w:rFonts w:ascii="PT Astra Serif" w:hAnsi="PT Astra Serif" w:cs="Arial"/>
          <w:color w:val="000000"/>
          <w:sz w:val="16"/>
          <w:szCs w:val="16"/>
        </w:rPr>
        <w:t>утвержденной распоряжением Правительства Российской Федерации от 8 января 2018 года № 1-р</w:t>
      </w:r>
      <w:r w:rsidRPr="00F249FE">
        <w:rPr>
          <w:rFonts w:ascii="PT Astra Serif" w:hAnsi="PT Astra Serif" w:cs="Arial"/>
          <w:color w:val="000000"/>
          <w:sz w:val="16"/>
          <w:szCs w:val="16"/>
          <w:shd w:val="clear" w:color="auto" w:fill="FFFFFF"/>
        </w:rPr>
        <w:t>;</w:t>
      </w:r>
    </w:p>
    <w:p w:rsidR="00F249FE" w:rsidRPr="00F249FE" w:rsidRDefault="00F249FE" w:rsidP="00F249FE">
      <w:pPr>
        <w:pStyle w:val="a3"/>
        <w:spacing w:before="0" w:beforeAutospacing="0" w:after="0" w:afterAutospacing="0"/>
        <w:ind w:left="-567" w:firstLine="567"/>
        <w:jc w:val="both"/>
        <w:rPr>
          <w:rFonts w:ascii="PT Astra Serif" w:hAnsi="PT Astra Serif"/>
          <w:sz w:val="16"/>
          <w:szCs w:val="16"/>
        </w:rPr>
      </w:pPr>
      <w:r w:rsidRPr="00F249FE">
        <w:rPr>
          <w:rFonts w:ascii="PT Astra Serif" w:hAnsi="PT Astra Serif" w:cs="Arial"/>
          <w:sz w:val="16"/>
          <w:szCs w:val="16"/>
        </w:rPr>
        <w:t>- повышение уровня правосознания граждан, популяризация антикоррупционного поведения и формирование антикоррупционного мировоззрения;</w:t>
      </w:r>
    </w:p>
    <w:p w:rsidR="00F249FE" w:rsidRPr="00F249FE" w:rsidRDefault="00F249FE" w:rsidP="00F249FE">
      <w:pPr>
        <w:pStyle w:val="a3"/>
        <w:spacing w:before="0" w:beforeAutospacing="0" w:after="0" w:afterAutospacing="0"/>
        <w:ind w:left="-567" w:firstLine="567"/>
        <w:jc w:val="both"/>
        <w:rPr>
          <w:rFonts w:ascii="PT Astra Serif" w:hAnsi="PT Astra Serif"/>
          <w:sz w:val="16"/>
          <w:szCs w:val="16"/>
        </w:rPr>
      </w:pPr>
      <w:r w:rsidRPr="00F249FE">
        <w:rPr>
          <w:rFonts w:ascii="PT Astra Serif" w:hAnsi="PT Astra Serif" w:cs="Arial"/>
          <w:color w:val="000000"/>
          <w:sz w:val="16"/>
          <w:szCs w:val="16"/>
        </w:rPr>
        <w:t>- повышение эффективности организации антикоррупционной деятельности.</w:t>
      </w:r>
    </w:p>
    <w:p w:rsidR="00F249FE" w:rsidRPr="00F249FE" w:rsidRDefault="00F249FE" w:rsidP="00F249FE">
      <w:pPr>
        <w:tabs>
          <w:tab w:val="left" w:pos="11340"/>
        </w:tabs>
        <w:spacing w:after="0" w:line="240" w:lineRule="auto"/>
        <w:ind w:left="-567" w:firstLine="567"/>
        <w:jc w:val="both"/>
        <w:rPr>
          <w:rFonts w:ascii="PT Astra Serif" w:hAnsi="PT Astra Serif"/>
          <w:bCs/>
          <w:sz w:val="16"/>
          <w:szCs w:val="16"/>
        </w:rPr>
      </w:pPr>
    </w:p>
    <w:p w:rsidR="00F249FE" w:rsidRPr="00F249FE" w:rsidRDefault="00F249FE" w:rsidP="00F249FE">
      <w:pPr>
        <w:tabs>
          <w:tab w:val="left" w:pos="1035"/>
          <w:tab w:val="left" w:pos="11340"/>
        </w:tabs>
        <w:spacing w:after="0" w:line="240" w:lineRule="auto"/>
        <w:ind w:left="-567"/>
        <w:jc w:val="center"/>
        <w:rPr>
          <w:rFonts w:ascii="PT Astra Serif" w:hAnsi="PT Astra Serif"/>
          <w:b/>
          <w:sz w:val="16"/>
          <w:szCs w:val="16"/>
        </w:rPr>
      </w:pPr>
      <w:r w:rsidRPr="00F249FE">
        <w:rPr>
          <w:rFonts w:ascii="PT Astra Serif" w:hAnsi="PT Astra Serif"/>
          <w:b/>
          <w:sz w:val="16"/>
          <w:szCs w:val="16"/>
        </w:rPr>
        <w:t xml:space="preserve">РАЗДЕЛ  </w:t>
      </w:r>
      <w:r w:rsidRPr="00F249FE">
        <w:rPr>
          <w:rFonts w:ascii="PT Astra Serif" w:hAnsi="PT Astra Serif"/>
          <w:b/>
          <w:sz w:val="16"/>
          <w:szCs w:val="16"/>
          <w:lang w:val="en-US"/>
        </w:rPr>
        <w:t>VII</w:t>
      </w:r>
      <w:r w:rsidRPr="00F249FE">
        <w:rPr>
          <w:rFonts w:ascii="PT Astra Serif" w:hAnsi="PT Astra Serif"/>
          <w:b/>
          <w:sz w:val="16"/>
          <w:szCs w:val="16"/>
        </w:rPr>
        <w:t>. ПЕРЕЧЕНЬ МЕРОПРИЯТИЙ ПРОГРАММЫ</w:t>
      </w:r>
    </w:p>
    <w:p w:rsidR="00F249FE" w:rsidRPr="00F249FE" w:rsidRDefault="00F249FE" w:rsidP="00F249FE">
      <w:pPr>
        <w:pStyle w:val="a3"/>
        <w:spacing w:before="0" w:beforeAutospacing="0" w:after="0" w:afterAutospacing="0"/>
        <w:ind w:left="-567" w:firstLine="567"/>
        <w:rPr>
          <w:rFonts w:ascii="PT Astra Serif" w:hAnsi="PT Astra Serif"/>
          <w:sz w:val="16"/>
          <w:szCs w:val="16"/>
        </w:rPr>
      </w:pPr>
      <w:r w:rsidRPr="00F249FE">
        <w:rPr>
          <w:rFonts w:ascii="PT Astra Serif" w:hAnsi="PT Astra Serif" w:cs="Arial"/>
          <w:color w:val="000000"/>
          <w:sz w:val="16"/>
          <w:szCs w:val="16"/>
        </w:rPr>
        <w:t>Перечень мероприятий Программы с указанием сроков их реализации, ожидаемых конечных результатов, ответственного исполнителя и соисполнителей приведен в приложении 1 к Программе.</w:t>
      </w:r>
    </w:p>
    <w:p w:rsidR="00F249FE" w:rsidRPr="00F249FE" w:rsidRDefault="00F249FE" w:rsidP="00F249FE">
      <w:pPr>
        <w:tabs>
          <w:tab w:val="left" w:pos="1035"/>
          <w:tab w:val="left" w:pos="3942"/>
          <w:tab w:val="left" w:pos="11340"/>
        </w:tabs>
        <w:spacing w:after="0" w:line="240" w:lineRule="auto"/>
        <w:ind w:left="705"/>
        <w:rPr>
          <w:rFonts w:ascii="PT Astra Serif" w:hAnsi="PT Astra Serif"/>
          <w:b/>
          <w:sz w:val="16"/>
          <w:szCs w:val="16"/>
        </w:rPr>
      </w:pPr>
      <w:r w:rsidRPr="00F249FE">
        <w:rPr>
          <w:rFonts w:ascii="PT Astra Serif" w:hAnsi="PT Astra Serif"/>
          <w:b/>
          <w:sz w:val="16"/>
          <w:szCs w:val="16"/>
        </w:rPr>
        <w:tab/>
      </w:r>
      <w:r w:rsidRPr="00F249FE">
        <w:rPr>
          <w:rFonts w:ascii="PT Astra Serif" w:hAnsi="PT Astra Serif"/>
          <w:b/>
          <w:sz w:val="16"/>
          <w:szCs w:val="16"/>
        </w:rPr>
        <w:tab/>
      </w:r>
    </w:p>
    <w:p w:rsidR="00F249FE" w:rsidRPr="00F249FE" w:rsidRDefault="00F249FE" w:rsidP="00F249FE">
      <w:pPr>
        <w:tabs>
          <w:tab w:val="left" w:pos="1035"/>
          <w:tab w:val="left" w:pos="11340"/>
        </w:tabs>
        <w:spacing w:after="0" w:line="240" w:lineRule="auto"/>
        <w:ind w:left="705"/>
        <w:jc w:val="center"/>
        <w:rPr>
          <w:rFonts w:ascii="PT Astra Serif" w:hAnsi="PT Astra Serif"/>
          <w:b/>
          <w:sz w:val="16"/>
          <w:szCs w:val="16"/>
        </w:rPr>
      </w:pPr>
      <w:r w:rsidRPr="00F249FE">
        <w:rPr>
          <w:rFonts w:ascii="PT Astra Serif" w:hAnsi="PT Astra Serif"/>
          <w:b/>
          <w:sz w:val="16"/>
          <w:szCs w:val="16"/>
        </w:rPr>
        <w:t xml:space="preserve">РАЗДЕЛ </w:t>
      </w:r>
      <w:r w:rsidRPr="00F249FE">
        <w:rPr>
          <w:rFonts w:ascii="PT Astra Serif" w:hAnsi="PT Astra Serif"/>
          <w:b/>
          <w:sz w:val="16"/>
          <w:szCs w:val="16"/>
          <w:lang w:val="en-US"/>
        </w:rPr>
        <w:t xml:space="preserve">VIII. </w:t>
      </w:r>
      <w:r w:rsidRPr="00F249FE">
        <w:rPr>
          <w:rFonts w:ascii="PT Astra Serif" w:hAnsi="PT Astra Serif"/>
          <w:b/>
          <w:sz w:val="16"/>
          <w:szCs w:val="16"/>
        </w:rPr>
        <w:t>ЦЕЛЕВЫЕ ИНДИКАТОРЫ ПРОГРАММЫ</w:t>
      </w:r>
    </w:p>
    <w:tbl>
      <w:tblPr>
        <w:tblW w:w="5216" w:type="pct"/>
        <w:tblCellSpacing w:w="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3967"/>
        <w:gridCol w:w="1151"/>
        <w:gridCol w:w="1263"/>
        <w:gridCol w:w="769"/>
        <w:gridCol w:w="769"/>
        <w:gridCol w:w="769"/>
        <w:gridCol w:w="757"/>
        <w:gridCol w:w="755"/>
      </w:tblGrid>
      <w:tr w:rsidR="00F249FE" w:rsidRPr="00F249FE" w:rsidTr="00F249FE">
        <w:trPr>
          <w:tblHeader/>
          <w:tblCellSpacing w:w="0" w:type="dxa"/>
        </w:trPr>
        <w:tc>
          <w:tcPr>
            <w:tcW w:w="1945" w:type="pct"/>
            <w:vMerge w:val="restart"/>
            <w:hideMark/>
          </w:tcPr>
          <w:p w:rsidR="00F249FE" w:rsidRPr="00F249FE" w:rsidRDefault="00F249FE" w:rsidP="00F249FE">
            <w:pPr>
              <w:spacing w:after="0" w:line="240" w:lineRule="auto"/>
              <w:jc w:val="center"/>
              <w:rPr>
                <w:rFonts w:ascii="PT Astra Serif" w:hAnsi="PT Astra Serif"/>
                <w:sz w:val="16"/>
                <w:szCs w:val="16"/>
                <w:lang w:eastAsia="ru-RU"/>
              </w:rPr>
            </w:pPr>
            <w:r w:rsidRPr="00F249FE">
              <w:rPr>
                <w:rFonts w:ascii="PT Astra Serif" w:hAnsi="PT Astra Serif" w:cs="Arial"/>
                <w:sz w:val="16"/>
                <w:szCs w:val="16"/>
                <w:lang w:eastAsia="ru-RU"/>
              </w:rPr>
              <w:t>Наименование</w:t>
            </w:r>
          </w:p>
          <w:p w:rsidR="00F249FE" w:rsidRPr="00F249FE" w:rsidRDefault="00F249FE" w:rsidP="00F249FE">
            <w:pPr>
              <w:spacing w:after="0" w:line="240" w:lineRule="auto"/>
              <w:jc w:val="center"/>
              <w:rPr>
                <w:rFonts w:ascii="PT Astra Serif" w:hAnsi="PT Astra Serif"/>
                <w:sz w:val="16"/>
                <w:szCs w:val="16"/>
                <w:lang w:eastAsia="ru-RU"/>
              </w:rPr>
            </w:pPr>
            <w:r w:rsidRPr="00F249FE">
              <w:rPr>
                <w:rFonts w:ascii="PT Astra Serif" w:hAnsi="PT Astra Serif" w:cs="Arial"/>
                <w:sz w:val="16"/>
                <w:szCs w:val="16"/>
                <w:lang w:eastAsia="ru-RU"/>
              </w:rPr>
              <w:t>целевого индикатора</w:t>
            </w:r>
          </w:p>
        </w:tc>
        <w:tc>
          <w:tcPr>
            <w:tcW w:w="564" w:type="pct"/>
            <w:vMerge w:val="restart"/>
            <w:hideMark/>
          </w:tcPr>
          <w:p w:rsidR="00F249FE" w:rsidRPr="00F249FE" w:rsidRDefault="00F249FE" w:rsidP="00F249FE">
            <w:pPr>
              <w:spacing w:after="0" w:line="240" w:lineRule="auto"/>
              <w:jc w:val="center"/>
              <w:rPr>
                <w:rFonts w:ascii="PT Astra Serif" w:hAnsi="PT Astra Serif"/>
                <w:sz w:val="16"/>
                <w:szCs w:val="16"/>
                <w:lang w:eastAsia="ru-RU"/>
              </w:rPr>
            </w:pPr>
            <w:r w:rsidRPr="00F249FE">
              <w:rPr>
                <w:rFonts w:ascii="PT Astra Serif" w:hAnsi="PT Astra Serif" w:cs="Arial"/>
                <w:sz w:val="16"/>
                <w:szCs w:val="16"/>
                <w:lang w:eastAsia="ru-RU"/>
              </w:rPr>
              <w:t>Единица</w:t>
            </w:r>
          </w:p>
          <w:p w:rsidR="00F249FE" w:rsidRPr="00F249FE" w:rsidRDefault="00F249FE" w:rsidP="00F249FE">
            <w:pPr>
              <w:spacing w:after="0" w:line="240" w:lineRule="auto"/>
              <w:jc w:val="center"/>
              <w:rPr>
                <w:rFonts w:ascii="PT Astra Serif" w:hAnsi="PT Astra Serif"/>
                <w:sz w:val="16"/>
                <w:szCs w:val="16"/>
                <w:lang w:eastAsia="ru-RU"/>
              </w:rPr>
            </w:pPr>
            <w:r w:rsidRPr="00F249FE">
              <w:rPr>
                <w:rFonts w:ascii="PT Astra Serif" w:hAnsi="PT Astra Serif" w:cs="Arial"/>
                <w:sz w:val="16"/>
                <w:szCs w:val="16"/>
                <w:lang w:eastAsia="ru-RU"/>
              </w:rPr>
              <w:t>измерения</w:t>
            </w:r>
          </w:p>
          <w:p w:rsidR="00F249FE" w:rsidRPr="00F249FE" w:rsidRDefault="00F249FE" w:rsidP="00F249FE">
            <w:pPr>
              <w:spacing w:after="0" w:line="240" w:lineRule="auto"/>
              <w:jc w:val="center"/>
              <w:rPr>
                <w:rFonts w:ascii="PT Astra Serif" w:hAnsi="PT Astra Serif"/>
                <w:sz w:val="16"/>
                <w:szCs w:val="16"/>
                <w:lang w:eastAsia="ru-RU"/>
              </w:rPr>
            </w:pPr>
          </w:p>
        </w:tc>
        <w:tc>
          <w:tcPr>
            <w:tcW w:w="619" w:type="pct"/>
            <w:vMerge w:val="restart"/>
            <w:hideMark/>
          </w:tcPr>
          <w:p w:rsidR="00F249FE" w:rsidRPr="00F249FE" w:rsidRDefault="00F249FE" w:rsidP="00F249FE">
            <w:pPr>
              <w:spacing w:after="0" w:line="240" w:lineRule="auto"/>
              <w:jc w:val="center"/>
              <w:rPr>
                <w:rFonts w:ascii="PT Astra Serif" w:hAnsi="PT Astra Serif"/>
                <w:sz w:val="16"/>
                <w:szCs w:val="16"/>
                <w:lang w:eastAsia="ru-RU"/>
              </w:rPr>
            </w:pPr>
            <w:r w:rsidRPr="00F249FE">
              <w:rPr>
                <w:rFonts w:ascii="PT Astra Serif" w:hAnsi="PT Astra Serif" w:cs="Arial"/>
                <w:sz w:val="16"/>
                <w:szCs w:val="16"/>
                <w:lang w:eastAsia="ru-RU"/>
              </w:rPr>
              <w:t>Базовый</w:t>
            </w:r>
          </w:p>
          <w:p w:rsidR="00F249FE" w:rsidRPr="00F249FE" w:rsidRDefault="00F249FE" w:rsidP="00F249FE">
            <w:pPr>
              <w:spacing w:after="0" w:line="240" w:lineRule="auto"/>
              <w:jc w:val="center"/>
              <w:rPr>
                <w:rFonts w:ascii="PT Astra Serif" w:hAnsi="PT Astra Serif"/>
                <w:sz w:val="16"/>
                <w:szCs w:val="16"/>
                <w:lang w:eastAsia="ru-RU"/>
              </w:rPr>
            </w:pPr>
            <w:r w:rsidRPr="00F249FE">
              <w:rPr>
                <w:rFonts w:ascii="PT Astra Serif" w:hAnsi="PT Astra Serif" w:cs="Arial"/>
                <w:sz w:val="16"/>
                <w:szCs w:val="16"/>
                <w:lang w:eastAsia="ru-RU"/>
              </w:rPr>
              <w:t>показатель, 2019 год</w:t>
            </w:r>
          </w:p>
        </w:tc>
        <w:tc>
          <w:tcPr>
            <w:tcW w:w="1872" w:type="pct"/>
            <w:gridSpan w:val="5"/>
            <w:hideMark/>
          </w:tcPr>
          <w:p w:rsidR="00F249FE" w:rsidRPr="00F249FE" w:rsidRDefault="00F249FE" w:rsidP="00F249FE">
            <w:pPr>
              <w:spacing w:after="0" w:line="240" w:lineRule="auto"/>
              <w:jc w:val="center"/>
              <w:rPr>
                <w:rFonts w:ascii="PT Astra Serif" w:hAnsi="PT Astra Serif"/>
                <w:sz w:val="16"/>
                <w:szCs w:val="16"/>
                <w:lang w:eastAsia="ru-RU"/>
              </w:rPr>
            </w:pPr>
            <w:r w:rsidRPr="00F249FE">
              <w:rPr>
                <w:rFonts w:ascii="PT Astra Serif" w:hAnsi="PT Astra Serif" w:cs="Arial"/>
                <w:sz w:val="16"/>
                <w:szCs w:val="16"/>
                <w:lang w:eastAsia="ru-RU"/>
              </w:rPr>
              <w:t>Год реализации Программы</w:t>
            </w:r>
          </w:p>
        </w:tc>
      </w:tr>
      <w:tr w:rsidR="00F249FE" w:rsidRPr="00F249FE" w:rsidTr="00F249FE">
        <w:trPr>
          <w:trHeight w:val="475"/>
          <w:tblHeader/>
          <w:tblCellSpacing w:w="0" w:type="dxa"/>
        </w:trPr>
        <w:tc>
          <w:tcPr>
            <w:tcW w:w="1945" w:type="pct"/>
            <w:vMerge/>
            <w:vAlign w:val="center"/>
            <w:hideMark/>
          </w:tcPr>
          <w:p w:rsidR="00F249FE" w:rsidRPr="00F249FE" w:rsidRDefault="00F249FE" w:rsidP="00F249FE">
            <w:pPr>
              <w:spacing w:after="0" w:line="240" w:lineRule="auto"/>
              <w:rPr>
                <w:rFonts w:ascii="PT Astra Serif" w:hAnsi="PT Astra Serif"/>
                <w:sz w:val="16"/>
                <w:szCs w:val="16"/>
                <w:lang w:eastAsia="ru-RU"/>
              </w:rPr>
            </w:pPr>
          </w:p>
        </w:tc>
        <w:tc>
          <w:tcPr>
            <w:tcW w:w="564" w:type="pct"/>
            <w:vMerge/>
            <w:vAlign w:val="center"/>
            <w:hideMark/>
          </w:tcPr>
          <w:p w:rsidR="00F249FE" w:rsidRPr="00F249FE" w:rsidRDefault="00F249FE" w:rsidP="00F249FE">
            <w:pPr>
              <w:spacing w:after="0" w:line="240" w:lineRule="auto"/>
              <w:rPr>
                <w:rFonts w:ascii="PT Astra Serif" w:hAnsi="PT Astra Serif"/>
                <w:sz w:val="16"/>
                <w:szCs w:val="16"/>
                <w:lang w:eastAsia="ru-RU"/>
              </w:rPr>
            </w:pPr>
          </w:p>
        </w:tc>
        <w:tc>
          <w:tcPr>
            <w:tcW w:w="619" w:type="pct"/>
            <w:vMerge/>
            <w:vAlign w:val="center"/>
            <w:hideMark/>
          </w:tcPr>
          <w:p w:rsidR="00F249FE" w:rsidRPr="00F249FE" w:rsidRDefault="00F249FE" w:rsidP="00F249FE">
            <w:pPr>
              <w:spacing w:after="0" w:line="240" w:lineRule="auto"/>
              <w:rPr>
                <w:rFonts w:ascii="PT Astra Serif" w:hAnsi="PT Astra Serif"/>
                <w:sz w:val="16"/>
                <w:szCs w:val="16"/>
                <w:lang w:eastAsia="ru-RU"/>
              </w:rPr>
            </w:pPr>
          </w:p>
        </w:tc>
        <w:tc>
          <w:tcPr>
            <w:tcW w:w="377" w:type="pct"/>
            <w:hideMark/>
          </w:tcPr>
          <w:p w:rsidR="00F249FE" w:rsidRPr="00F249FE" w:rsidRDefault="00F249FE" w:rsidP="00F249FE">
            <w:pPr>
              <w:spacing w:after="0" w:line="240" w:lineRule="auto"/>
              <w:jc w:val="center"/>
              <w:rPr>
                <w:rFonts w:ascii="PT Astra Serif" w:hAnsi="PT Astra Serif"/>
                <w:sz w:val="16"/>
                <w:szCs w:val="16"/>
                <w:lang w:eastAsia="ru-RU"/>
              </w:rPr>
            </w:pPr>
            <w:r w:rsidRPr="00F249FE">
              <w:rPr>
                <w:rFonts w:ascii="PT Astra Serif" w:hAnsi="PT Astra Serif" w:cs="Arial"/>
                <w:sz w:val="16"/>
                <w:szCs w:val="16"/>
                <w:lang w:eastAsia="ru-RU"/>
              </w:rPr>
              <w:t>2021</w:t>
            </w:r>
          </w:p>
          <w:p w:rsidR="00F249FE" w:rsidRPr="00F249FE" w:rsidRDefault="00F249FE" w:rsidP="00F249FE">
            <w:pPr>
              <w:spacing w:after="0" w:line="240" w:lineRule="auto"/>
              <w:jc w:val="center"/>
              <w:rPr>
                <w:rFonts w:ascii="PT Astra Serif" w:hAnsi="PT Astra Serif"/>
                <w:sz w:val="16"/>
                <w:szCs w:val="16"/>
                <w:lang w:eastAsia="ru-RU"/>
              </w:rPr>
            </w:pPr>
            <w:r w:rsidRPr="00F249FE">
              <w:rPr>
                <w:rFonts w:ascii="PT Astra Serif" w:hAnsi="PT Astra Serif" w:cs="Arial"/>
                <w:sz w:val="16"/>
                <w:szCs w:val="16"/>
                <w:lang w:eastAsia="ru-RU"/>
              </w:rPr>
              <w:t>год</w:t>
            </w:r>
          </w:p>
        </w:tc>
        <w:tc>
          <w:tcPr>
            <w:tcW w:w="377" w:type="pct"/>
            <w:hideMark/>
          </w:tcPr>
          <w:p w:rsidR="00F249FE" w:rsidRPr="00F249FE" w:rsidRDefault="00F249FE" w:rsidP="00F249FE">
            <w:pPr>
              <w:spacing w:after="0" w:line="240" w:lineRule="auto"/>
              <w:jc w:val="center"/>
              <w:rPr>
                <w:rFonts w:ascii="PT Astra Serif" w:hAnsi="PT Astra Serif"/>
                <w:sz w:val="16"/>
                <w:szCs w:val="16"/>
                <w:lang w:eastAsia="ru-RU"/>
              </w:rPr>
            </w:pPr>
            <w:r w:rsidRPr="00F249FE">
              <w:rPr>
                <w:rFonts w:ascii="PT Astra Serif" w:hAnsi="PT Astra Serif" w:cs="Arial"/>
                <w:sz w:val="16"/>
                <w:szCs w:val="16"/>
                <w:lang w:eastAsia="ru-RU"/>
              </w:rPr>
              <w:t>2022</w:t>
            </w:r>
          </w:p>
          <w:p w:rsidR="00F249FE" w:rsidRPr="00F249FE" w:rsidRDefault="00F249FE" w:rsidP="00F249FE">
            <w:pPr>
              <w:spacing w:after="0" w:line="240" w:lineRule="auto"/>
              <w:jc w:val="center"/>
              <w:rPr>
                <w:rFonts w:ascii="PT Astra Serif" w:hAnsi="PT Astra Serif"/>
                <w:sz w:val="16"/>
                <w:szCs w:val="16"/>
                <w:lang w:eastAsia="ru-RU"/>
              </w:rPr>
            </w:pPr>
            <w:r w:rsidRPr="00F249FE">
              <w:rPr>
                <w:rFonts w:ascii="PT Astra Serif" w:hAnsi="PT Astra Serif" w:cs="Arial"/>
                <w:sz w:val="16"/>
                <w:szCs w:val="16"/>
                <w:lang w:eastAsia="ru-RU"/>
              </w:rPr>
              <w:t>год</w:t>
            </w:r>
          </w:p>
        </w:tc>
        <w:tc>
          <w:tcPr>
            <w:tcW w:w="377" w:type="pct"/>
            <w:hideMark/>
          </w:tcPr>
          <w:p w:rsidR="00F249FE" w:rsidRPr="00F249FE" w:rsidRDefault="00F249FE" w:rsidP="00F249FE">
            <w:pPr>
              <w:spacing w:after="0" w:line="240" w:lineRule="auto"/>
              <w:jc w:val="center"/>
              <w:rPr>
                <w:rFonts w:ascii="PT Astra Serif" w:hAnsi="PT Astra Serif"/>
                <w:sz w:val="16"/>
                <w:szCs w:val="16"/>
                <w:lang w:eastAsia="ru-RU"/>
              </w:rPr>
            </w:pPr>
            <w:r w:rsidRPr="00F249FE">
              <w:rPr>
                <w:rFonts w:ascii="PT Astra Serif" w:hAnsi="PT Astra Serif" w:cs="Arial"/>
                <w:sz w:val="16"/>
                <w:szCs w:val="16"/>
                <w:lang w:eastAsia="ru-RU"/>
              </w:rPr>
              <w:t>2023</w:t>
            </w:r>
          </w:p>
          <w:p w:rsidR="00F249FE" w:rsidRPr="00F249FE" w:rsidRDefault="00F249FE" w:rsidP="00F249FE">
            <w:pPr>
              <w:spacing w:after="0" w:line="240" w:lineRule="auto"/>
              <w:jc w:val="center"/>
              <w:rPr>
                <w:rFonts w:ascii="PT Astra Serif" w:hAnsi="PT Astra Serif"/>
                <w:sz w:val="16"/>
                <w:szCs w:val="16"/>
                <w:lang w:eastAsia="ru-RU"/>
              </w:rPr>
            </w:pPr>
            <w:r w:rsidRPr="00F249FE">
              <w:rPr>
                <w:rFonts w:ascii="PT Astra Serif" w:hAnsi="PT Astra Serif" w:cs="Arial"/>
                <w:sz w:val="16"/>
                <w:szCs w:val="16"/>
                <w:lang w:eastAsia="ru-RU"/>
              </w:rPr>
              <w:t>год</w:t>
            </w:r>
          </w:p>
        </w:tc>
        <w:tc>
          <w:tcPr>
            <w:tcW w:w="371" w:type="pct"/>
            <w:hideMark/>
          </w:tcPr>
          <w:p w:rsidR="00F249FE" w:rsidRPr="00F249FE" w:rsidRDefault="00F249FE" w:rsidP="00F249FE">
            <w:pPr>
              <w:spacing w:after="0" w:line="240" w:lineRule="auto"/>
              <w:jc w:val="center"/>
              <w:rPr>
                <w:rFonts w:ascii="PT Astra Serif" w:hAnsi="PT Astra Serif"/>
                <w:sz w:val="16"/>
                <w:szCs w:val="16"/>
                <w:lang w:eastAsia="ru-RU"/>
              </w:rPr>
            </w:pPr>
            <w:r w:rsidRPr="00F249FE">
              <w:rPr>
                <w:rFonts w:ascii="PT Astra Serif" w:hAnsi="PT Astra Serif" w:cs="Arial"/>
                <w:sz w:val="16"/>
                <w:szCs w:val="16"/>
                <w:lang w:eastAsia="ru-RU"/>
              </w:rPr>
              <w:t>2024</w:t>
            </w:r>
          </w:p>
          <w:p w:rsidR="00F249FE" w:rsidRPr="00F249FE" w:rsidRDefault="00F249FE" w:rsidP="00F249FE">
            <w:pPr>
              <w:spacing w:after="0" w:line="240" w:lineRule="auto"/>
              <w:jc w:val="center"/>
              <w:rPr>
                <w:rFonts w:ascii="PT Astra Serif" w:hAnsi="PT Astra Serif"/>
                <w:sz w:val="16"/>
                <w:szCs w:val="16"/>
                <w:lang w:eastAsia="ru-RU"/>
              </w:rPr>
            </w:pPr>
            <w:r w:rsidRPr="00F249FE">
              <w:rPr>
                <w:rFonts w:ascii="PT Astra Serif" w:hAnsi="PT Astra Serif" w:cs="Arial"/>
                <w:sz w:val="16"/>
                <w:szCs w:val="16"/>
                <w:lang w:eastAsia="ru-RU"/>
              </w:rPr>
              <w:t>год</w:t>
            </w:r>
          </w:p>
        </w:tc>
        <w:tc>
          <w:tcPr>
            <w:tcW w:w="370" w:type="pct"/>
            <w:hideMark/>
          </w:tcPr>
          <w:p w:rsidR="00F249FE" w:rsidRPr="00F249FE" w:rsidRDefault="00F249FE" w:rsidP="00F249FE">
            <w:pPr>
              <w:spacing w:after="0" w:line="240" w:lineRule="auto"/>
              <w:jc w:val="center"/>
              <w:rPr>
                <w:rFonts w:ascii="PT Astra Serif" w:hAnsi="PT Astra Serif"/>
                <w:sz w:val="16"/>
                <w:szCs w:val="16"/>
                <w:lang w:eastAsia="ru-RU"/>
              </w:rPr>
            </w:pPr>
            <w:r w:rsidRPr="00F249FE">
              <w:rPr>
                <w:rFonts w:ascii="PT Astra Serif" w:hAnsi="PT Astra Serif" w:cs="Arial"/>
                <w:sz w:val="16"/>
                <w:szCs w:val="16"/>
                <w:lang w:eastAsia="ru-RU"/>
              </w:rPr>
              <w:t>2025</w:t>
            </w:r>
          </w:p>
          <w:p w:rsidR="00F249FE" w:rsidRPr="00F249FE" w:rsidRDefault="00F249FE" w:rsidP="00F249FE">
            <w:pPr>
              <w:spacing w:after="0" w:line="240" w:lineRule="auto"/>
              <w:jc w:val="center"/>
              <w:rPr>
                <w:rFonts w:ascii="PT Astra Serif" w:hAnsi="PT Astra Serif"/>
                <w:sz w:val="16"/>
                <w:szCs w:val="16"/>
                <w:lang w:eastAsia="ru-RU"/>
              </w:rPr>
            </w:pPr>
            <w:r w:rsidRPr="00F249FE">
              <w:rPr>
                <w:rFonts w:ascii="PT Astra Serif" w:hAnsi="PT Astra Serif" w:cs="Arial"/>
                <w:sz w:val="16"/>
                <w:szCs w:val="16"/>
                <w:lang w:eastAsia="ru-RU"/>
              </w:rPr>
              <w:t>год</w:t>
            </w:r>
          </w:p>
        </w:tc>
      </w:tr>
      <w:tr w:rsidR="00F249FE" w:rsidRPr="00F249FE" w:rsidTr="00F249FE">
        <w:trPr>
          <w:tblCellSpacing w:w="0" w:type="dxa"/>
        </w:trPr>
        <w:tc>
          <w:tcPr>
            <w:tcW w:w="1945" w:type="pct"/>
            <w:hideMark/>
          </w:tcPr>
          <w:p w:rsidR="00F249FE" w:rsidRPr="00F249FE" w:rsidRDefault="00F249FE" w:rsidP="00F249FE">
            <w:pPr>
              <w:spacing w:after="0" w:line="240" w:lineRule="auto"/>
              <w:jc w:val="both"/>
              <w:rPr>
                <w:rFonts w:ascii="PT Astra Serif" w:hAnsi="PT Astra Serif"/>
                <w:color w:val="FF0000"/>
                <w:sz w:val="16"/>
                <w:szCs w:val="16"/>
                <w:lang w:eastAsia="ru-RU"/>
              </w:rPr>
            </w:pPr>
            <w:r w:rsidRPr="00F249FE">
              <w:rPr>
                <w:rFonts w:ascii="PT Astra Serif" w:hAnsi="PT Astra Serif"/>
                <w:sz w:val="16"/>
                <w:szCs w:val="16"/>
              </w:rPr>
              <w:t>Доля преступлений, совершенных несовершеннолетними или при их соучастии, в общем числе зарегистрированных преступлений</w:t>
            </w:r>
          </w:p>
        </w:tc>
        <w:tc>
          <w:tcPr>
            <w:tcW w:w="564" w:type="pct"/>
            <w:hideMark/>
          </w:tcPr>
          <w:p w:rsidR="00F249FE" w:rsidRPr="00F249FE" w:rsidRDefault="00F249FE" w:rsidP="00F249FE">
            <w:pPr>
              <w:spacing w:after="0" w:line="240" w:lineRule="auto"/>
              <w:jc w:val="center"/>
              <w:rPr>
                <w:rFonts w:ascii="PT Astra Serif" w:hAnsi="PT Astra Serif"/>
                <w:sz w:val="16"/>
                <w:szCs w:val="16"/>
                <w:lang w:eastAsia="ru-RU"/>
              </w:rPr>
            </w:pPr>
            <w:r w:rsidRPr="00F249FE">
              <w:rPr>
                <w:rFonts w:ascii="PT Astra Serif" w:hAnsi="PT Astra Serif" w:cs="Arial"/>
                <w:sz w:val="16"/>
                <w:szCs w:val="16"/>
                <w:lang w:eastAsia="ru-RU"/>
              </w:rPr>
              <w:t>процент</w:t>
            </w:r>
          </w:p>
          <w:p w:rsidR="00F249FE" w:rsidRPr="00F249FE" w:rsidRDefault="00F249FE" w:rsidP="00F249FE">
            <w:pPr>
              <w:spacing w:after="0" w:line="240" w:lineRule="auto"/>
              <w:jc w:val="center"/>
              <w:rPr>
                <w:rFonts w:ascii="PT Astra Serif" w:hAnsi="PT Astra Serif"/>
                <w:color w:val="FF0000"/>
                <w:sz w:val="16"/>
                <w:szCs w:val="16"/>
                <w:lang w:eastAsia="ru-RU"/>
              </w:rPr>
            </w:pPr>
          </w:p>
        </w:tc>
        <w:tc>
          <w:tcPr>
            <w:tcW w:w="619" w:type="pct"/>
            <w:hideMark/>
          </w:tcPr>
          <w:p w:rsidR="00F249FE" w:rsidRPr="00F249FE" w:rsidRDefault="00F249FE" w:rsidP="00F249FE">
            <w:pPr>
              <w:spacing w:after="0" w:line="240" w:lineRule="auto"/>
              <w:jc w:val="center"/>
              <w:rPr>
                <w:rFonts w:ascii="PT Astra Serif" w:hAnsi="PT Astra Serif"/>
                <w:sz w:val="16"/>
                <w:szCs w:val="16"/>
                <w:lang w:eastAsia="ru-RU"/>
              </w:rPr>
            </w:pPr>
            <w:r w:rsidRPr="00F249FE">
              <w:rPr>
                <w:rFonts w:ascii="PT Astra Serif" w:hAnsi="PT Astra Serif" w:cs="Arial"/>
                <w:sz w:val="16"/>
                <w:szCs w:val="16"/>
                <w:lang w:eastAsia="ru-RU"/>
              </w:rPr>
              <w:t>11,3</w:t>
            </w:r>
          </w:p>
          <w:p w:rsidR="00F249FE" w:rsidRPr="00F249FE" w:rsidRDefault="00F249FE" w:rsidP="00F249FE">
            <w:pPr>
              <w:spacing w:after="0" w:line="240" w:lineRule="auto"/>
              <w:jc w:val="center"/>
              <w:rPr>
                <w:rFonts w:ascii="PT Astra Serif" w:hAnsi="PT Astra Serif"/>
                <w:sz w:val="16"/>
                <w:szCs w:val="16"/>
                <w:lang w:eastAsia="ru-RU"/>
              </w:rPr>
            </w:pPr>
          </w:p>
        </w:tc>
        <w:tc>
          <w:tcPr>
            <w:tcW w:w="377" w:type="pct"/>
            <w:hideMark/>
          </w:tcPr>
          <w:p w:rsidR="00F249FE" w:rsidRPr="00F249FE" w:rsidRDefault="00F249FE" w:rsidP="00F249FE">
            <w:pPr>
              <w:spacing w:after="0" w:line="240" w:lineRule="auto"/>
              <w:jc w:val="center"/>
              <w:rPr>
                <w:rFonts w:ascii="PT Astra Serif" w:hAnsi="PT Astra Serif"/>
                <w:sz w:val="16"/>
                <w:szCs w:val="16"/>
                <w:lang w:eastAsia="ru-RU"/>
              </w:rPr>
            </w:pPr>
            <w:r w:rsidRPr="00F249FE">
              <w:rPr>
                <w:rFonts w:ascii="PT Astra Serif" w:hAnsi="PT Astra Serif" w:cs="Arial"/>
                <w:sz w:val="16"/>
                <w:szCs w:val="16"/>
                <w:lang w:eastAsia="ru-RU"/>
              </w:rPr>
              <w:t>11,1</w:t>
            </w:r>
          </w:p>
          <w:p w:rsidR="00F249FE" w:rsidRPr="00F249FE" w:rsidRDefault="00F249FE" w:rsidP="00F249FE">
            <w:pPr>
              <w:spacing w:after="0" w:line="240" w:lineRule="auto"/>
              <w:jc w:val="center"/>
              <w:rPr>
                <w:rFonts w:ascii="PT Astra Serif" w:hAnsi="PT Astra Serif"/>
                <w:sz w:val="16"/>
                <w:szCs w:val="16"/>
                <w:lang w:eastAsia="ru-RU"/>
              </w:rPr>
            </w:pPr>
          </w:p>
        </w:tc>
        <w:tc>
          <w:tcPr>
            <w:tcW w:w="377" w:type="pct"/>
            <w:hideMark/>
          </w:tcPr>
          <w:p w:rsidR="00F249FE" w:rsidRPr="00F249FE" w:rsidRDefault="00F249FE" w:rsidP="00F249FE">
            <w:pPr>
              <w:spacing w:after="0" w:line="240" w:lineRule="auto"/>
              <w:jc w:val="center"/>
              <w:rPr>
                <w:rFonts w:ascii="PT Astra Serif" w:hAnsi="PT Astra Serif"/>
                <w:sz w:val="16"/>
                <w:szCs w:val="16"/>
                <w:lang w:eastAsia="ru-RU"/>
              </w:rPr>
            </w:pPr>
            <w:r w:rsidRPr="00F249FE">
              <w:rPr>
                <w:rFonts w:ascii="PT Astra Serif" w:hAnsi="PT Astra Serif" w:cs="Arial"/>
                <w:sz w:val="16"/>
                <w:szCs w:val="16"/>
                <w:lang w:eastAsia="ru-RU"/>
              </w:rPr>
              <w:t>10,9</w:t>
            </w:r>
          </w:p>
          <w:p w:rsidR="00F249FE" w:rsidRPr="00F249FE" w:rsidRDefault="00F249FE" w:rsidP="00F249FE">
            <w:pPr>
              <w:spacing w:after="0" w:line="240" w:lineRule="auto"/>
              <w:jc w:val="center"/>
              <w:rPr>
                <w:rFonts w:ascii="PT Astra Serif" w:hAnsi="PT Astra Serif"/>
                <w:sz w:val="16"/>
                <w:szCs w:val="16"/>
                <w:lang w:eastAsia="ru-RU"/>
              </w:rPr>
            </w:pPr>
          </w:p>
        </w:tc>
        <w:tc>
          <w:tcPr>
            <w:tcW w:w="377" w:type="pct"/>
            <w:hideMark/>
          </w:tcPr>
          <w:p w:rsidR="00F249FE" w:rsidRPr="00F249FE" w:rsidRDefault="00F249FE" w:rsidP="00F249FE">
            <w:pPr>
              <w:spacing w:after="0" w:line="240" w:lineRule="auto"/>
              <w:jc w:val="center"/>
              <w:rPr>
                <w:rFonts w:ascii="PT Astra Serif" w:hAnsi="PT Astra Serif"/>
                <w:sz w:val="16"/>
                <w:szCs w:val="16"/>
                <w:lang w:eastAsia="ru-RU"/>
              </w:rPr>
            </w:pPr>
            <w:r w:rsidRPr="00F249FE">
              <w:rPr>
                <w:rFonts w:ascii="PT Astra Serif" w:hAnsi="PT Astra Serif" w:cs="Arial"/>
                <w:sz w:val="16"/>
                <w:szCs w:val="16"/>
                <w:lang w:eastAsia="ru-RU"/>
              </w:rPr>
              <w:t>10,7</w:t>
            </w:r>
          </w:p>
          <w:p w:rsidR="00F249FE" w:rsidRPr="00F249FE" w:rsidRDefault="00F249FE" w:rsidP="00F249FE">
            <w:pPr>
              <w:spacing w:after="0" w:line="240" w:lineRule="auto"/>
              <w:jc w:val="center"/>
              <w:rPr>
                <w:rFonts w:ascii="PT Astra Serif" w:hAnsi="PT Astra Serif"/>
                <w:sz w:val="16"/>
                <w:szCs w:val="16"/>
                <w:lang w:eastAsia="ru-RU"/>
              </w:rPr>
            </w:pPr>
          </w:p>
        </w:tc>
        <w:tc>
          <w:tcPr>
            <w:tcW w:w="371" w:type="pct"/>
            <w:hideMark/>
          </w:tcPr>
          <w:p w:rsidR="00F249FE" w:rsidRPr="00F249FE" w:rsidRDefault="00F249FE" w:rsidP="00F249FE">
            <w:pPr>
              <w:spacing w:after="0" w:line="240" w:lineRule="auto"/>
              <w:jc w:val="center"/>
              <w:rPr>
                <w:rFonts w:ascii="PT Astra Serif" w:hAnsi="PT Astra Serif"/>
                <w:sz w:val="16"/>
                <w:szCs w:val="16"/>
                <w:lang w:eastAsia="ru-RU"/>
              </w:rPr>
            </w:pPr>
            <w:r w:rsidRPr="00F249FE">
              <w:rPr>
                <w:rFonts w:ascii="PT Astra Serif" w:hAnsi="PT Astra Serif" w:cs="Arial"/>
                <w:sz w:val="16"/>
                <w:szCs w:val="16"/>
                <w:lang w:eastAsia="ru-RU"/>
              </w:rPr>
              <w:t>10,5</w:t>
            </w:r>
          </w:p>
          <w:p w:rsidR="00F249FE" w:rsidRPr="00F249FE" w:rsidRDefault="00F249FE" w:rsidP="00F249FE">
            <w:pPr>
              <w:spacing w:after="0" w:line="240" w:lineRule="auto"/>
              <w:jc w:val="center"/>
              <w:rPr>
                <w:rFonts w:ascii="PT Astra Serif" w:hAnsi="PT Astra Serif"/>
                <w:sz w:val="16"/>
                <w:szCs w:val="16"/>
                <w:lang w:eastAsia="ru-RU"/>
              </w:rPr>
            </w:pPr>
          </w:p>
        </w:tc>
        <w:tc>
          <w:tcPr>
            <w:tcW w:w="370" w:type="pct"/>
            <w:hideMark/>
          </w:tcPr>
          <w:p w:rsidR="00F249FE" w:rsidRPr="00F249FE" w:rsidRDefault="00F249FE" w:rsidP="00F249FE">
            <w:pPr>
              <w:spacing w:after="0" w:line="240" w:lineRule="auto"/>
              <w:jc w:val="center"/>
              <w:rPr>
                <w:rFonts w:ascii="PT Astra Serif" w:hAnsi="PT Astra Serif"/>
                <w:sz w:val="16"/>
                <w:szCs w:val="16"/>
                <w:lang w:eastAsia="ru-RU"/>
              </w:rPr>
            </w:pPr>
            <w:r w:rsidRPr="00F249FE">
              <w:rPr>
                <w:rFonts w:ascii="PT Astra Serif" w:hAnsi="PT Astra Serif" w:cs="Arial"/>
                <w:sz w:val="16"/>
                <w:szCs w:val="16"/>
                <w:lang w:eastAsia="ru-RU"/>
              </w:rPr>
              <w:t>10,3</w:t>
            </w:r>
          </w:p>
          <w:p w:rsidR="00F249FE" w:rsidRPr="00F249FE" w:rsidRDefault="00F249FE" w:rsidP="00F249FE">
            <w:pPr>
              <w:spacing w:after="0" w:line="240" w:lineRule="auto"/>
              <w:jc w:val="center"/>
              <w:rPr>
                <w:rFonts w:ascii="PT Astra Serif" w:hAnsi="PT Astra Serif"/>
                <w:sz w:val="16"/>
                <w:szCs w:val="16"/>
                <w:lang w:eastAsia="ru-RU"/>
              </w:rPr>
            </w:pPr>
          </w:p>
        </w:tc>
      </w:tr>
      <w:tr w:rsidR="00F249FE" w:rsidRPr="00F249FE" w:rsidTr="00F249FE">
        <w:trPr>
          <w:tblCellSpacing w:w="0" w:type="dxa"/>
        </w:trPr>
        <w:tc>
          <w:tcPr>
            <w:tcW w:w="1945" w:type="pct"/>
            <w:hideMark/>
          </w:tcPr>
          <w:p w:rsidR="00F249FE" w:rsidRPr="00F249FE" w:rsidRDefault="00F249FE" w:rsidP="00F249FE">
            <w:pPr>
              <w:spacing w:after="0" w:line="240" w:lineRule="auto"/>
              <w:jc w:val="both"/>
              <w:rPr>
                <w:rFonts w:ascii="PT Astra Serif" w:hAnsi="PT Astra Serif"/>
                <w:color w:val="FF0000"/>
                <w:sz w:val="16"/>
                <w:szCs w:val="16"/>
                <w:lang w:eastAsia="ru-RU"/>
              </w:rPr>
            </w:pPr>
            <w:r w:rsidRPr="00F249FE">
              <w:rPr>
                <w:rFonts w:ascii="PT Astra Serif" w:hAnsi="PT Astra Serif"/>
                <w:sz w:val="16"/>
                <w:szCs w:val="16"/>
              </w:rPr>
              <w:t>Доля преступлений, совершенных лицами в состоянии алкогольного опьянения, в общем числе зарегистрированных преступлений</w:t>
            </w:r>
          </w:p>
        </w:tc>
        <w:tc>
          <w:tcPr>
            <w:tcW w:w="564" w:type="pct"/>
            <w:hideMark/>
          </w:tcPr>
          <w:p w:rsidR="00F249FE" w:rsidRPr="00F249FE" w:rsidRDefault="00F249FE" w:rsidP="00F249FE">
            <w:pPr>
              <w:spacing w:after="0" w:line="240" w:lineRule="auto"/>
              <w:jc w:val="center"/>
              <w:rPr>
                <w:rFonts w:ascii="PT Astra Serif" w:hAnsi="PT Astra Serif"/>
                <w:sz w:val="16"/>
                <w:szCs w:val="16"/>
                <w:lang w:eastAsia="ru-RU"/>
              </w:rPr>
            </w:pPr>
            <w:r w:rsidRPr="00F249FE">
              <w:rPr>
                <w:rFonts w:ascii="PT Astra Serif" w:hAnsi="PT Astra Serif" w:cs="Arial"/>
                <w:sz w:val="16"/>
                <w:szCs w:val="16"/>
                <w:lang w:eastAsia="ru-RU"/>
              </w:rPr>
              <w:t>процент</w:t>
            </w:r>
          </w:p>
        </w:tc>
        <w:tc>
          <w:tcPr>
            <w:tcW w:w="619" w:type="pct"/>
            <w:hideMark/>
          </w:tcPr>
          <w:p w:rsidR="00F249FE" w:rsidRPr="00F249FE" w:rsidRDefault="00F249FE" w:rsidP="00F249FE">
            <w:pPr>
              <w:spacing w:after="0" w:line="240" w:lineRule="auto"/>
              <w:jc w:val="center"/>
              <w:rPr>
                <w:rFonts w:ascii="PT Astra Serif" w:hAnsi="PT Astra Serif"/>
                <w:sz w:val="16"/>
                <w:szCs w:val="16"/>
                <w:lang w:eastAsia="ru-RU"/>
              </w:rPr>
            </w:pPr>
            <w:r w:rsidRPr="00F249FE">
              <w:rPr>
                <w:rFonts w:ascii="PT Astra Serif" w:hAnsi="PT Astra Serif" w:cs="Arial"/>
                <w:sz w:val="16"/>
                <w:szCs w:val="16"/>
                <w:lang w:eastAsia="ru-RU"/>
              </w:rPr>
              <w:t>13,7</w:t>
            </w:r>
          </w:p>
        </w:tc>
        <w:tc>
          <w:tcPr>
            <w:tcW w:w="377" w:type="pct"/>
            <w:hideMark/>
          </w:tcPr>
          <w:p w:rsidR="00F249FE" w:rsidRPr="00F249FE" w:rsidRDefault="00F249FE" w:rsidP="00F249FE">
            <w:pPr>
              <w:spacing w:after="0" w:line="240" w:lineRule="auto"/>
              <w:jc w:val="center"/>
              <w:rPr>
                <w:rFonts w:ascii="PT Astra Serif" w:hAnsi="PT Astra Serif"/>
                <w:sz w:val="16"/>
                <w:szCs w:val="16"/>
                <w:lang w:eastAsia="ru-RU"/>
              </w:rPr>
            </w:pPr>
            <w:r w:rsidRPr="00F249FE">
              <w:rPr>
                <w:rFonts w:ascii="PT Astra Serif" w:hAnsi="PT Astra Serif" w:cs="Arial"/>
                <w:sz w:val="16"/>
                <w:szCs w:val="16"/>
                <w:lang w:eastAsia="ru-RU"/>
              </w:rPr>
              <w:t>13,5</w:t>
            </w:r>
          </w:p>
        </w:tc>
        <w:tc>
          <w:tcPr>
            <w:tcW w:w="377" w:type="pct"/>
            <w:hideMark/>
          </w:tcPr>
          <w:p w:rsidR="00F249FE" w:rsidRPr="00F249FE" w:rsidRDefault="00F249FE" w:rsidP="00F249FE">
            <w:pPr>
              <w:spacing w:after="0" w:line="240" w:lineRule="auto"/>
              <w:jc w:val="center"/>
              <w:rPr>
                <w:rFonts w:ascii="PT Astra Serif" w:hAnsi="PT Astra Serif"/>
                <w:sz w:val="16"/>
                <w:szCs w:val="16"/>
                <w:lang w:eastAsia="ru-RU"/>
              </w:rPr>
            </w:pPr>
            <w:r w:rsidRPr="00F249FE">
              <w:rPr>
                <w:rFonts w:ascii="PT Astra Serif" w:hAnsi="PT Astra Serif" w:cs="Arial"/>
                <w:sz w:val="16"/>
                <w:szCs w:val="16"/>
                <w:lang w:eastAsia="ru-RU"/>
              </w:rPr>
              <w:t>13,3</w:t>
            </w:r>
          </w:p>
        </w:tc>
        <w:tc>
          <w:tcPr>
            <w:tcW w:w="377" w:type="pct"/>
            <w:hideMark/>
          </w:tcPr>
          <w:p w:rsidR="00F249FE" w:rsidRPr="00F249FE" w:rsidRDefault="00F249FE" w:rsidP="00F249FE">
            <w:pPr>
              <w:spacing w:after="0" w:line="240" w:lineRule="auto"/>
              <w:jc w:val="center"/>
              <w:rPr>
                <w:rFonts w:ascii="PT Astra Serif" w:hAnsi="PT Astra Serif"/>
                <w:sz w:val="16"/>
                <w:szCs w:val="16"/>
                <w:lang w:eastAsia="ru-RU"/>
              </w:rPr>
            </w:pPr>
            <w:r w:rsidRPr="00F249FE">
              <w:rPr>
                <w:rFonts w:ascii="PT Astra Serif" w:hAnsi="PT Astra Serif" w:cs="Arial"/>
                <w:sz w:val="16"/>
                <w:szCs w:val="16"/>
                <w:lang w:eastAsia="ru-RU"/>
              </w:rPr>
              <w:t>13,1</w:t>
            </w:r>
          </w:p>
        </w:tc>
        <w:tc>
          <w:tcPr>
            <w:tcW w:w="371" w:type="pct"/>
            <w:hideMark/>
          </w:tcPr>
          <w:p w:rsidR="00F249FE" w:rsidRPr="00F249FE" w:rsidRDefault="00F249FE" w:rsidP="00F249FE">
            <w:pPr>
              <w:spacing w:after="0" w:line="240" w:lineRule="auto"/>
              <w:jc w:val="center"/>
              <w:rPr>
                <w:rFonts w:ascii="PT Astra Serif" w:hAnsi="PT Astra Serif"/>
                <w:sz w:val="16"/>
                <w:szCs w:val="16"/>
                <w:lang w:eastAsia="ru-RU"/>
              </w:rPr>
            </w:pPr>
            <w:r w:rsidRPr="00F249FE">
              <w:rPr>
                <w:rFonts w:ascii="PT Astra Serif" w:hAnsi="PT Astra Serif" w:cs="Arial"/>
                <w:sz w:val="16"/>
                <w:szCs w:val="16"/>
                <w:lang w:eastAsia="ru-RU"/>
              </w:rPr>
              <w:t>12,9</w:t>
            </w:r>
          </w:p>
        </w:tc>
        <w:tc>
          <w:tcPr>
            <w:tcW w:w="370" w:type="pct"/>
            <w:hideMark/>
          </w:tcPr>
          <w:p w:rsidR="00F249FE" w:rsidRPr="00F249FE" w:rsidRDefault="00F249FE" w:rsidP="00F249FE">
            <w:pPr>
              <w:spacing w:after="0" w:line="240" w:lineRule="auto"/>
              <w:jc w:val="center"/>
              <w:rPr>
                <w:rFonts w:ascii="PT Astra Serif" w:hAnsi="PT Astra Serif"/>
                <w:sz w:val="16"/>
                <w:szCs w:val="16"/>
                <w:lang w:eastAsia="ru-RU"/>
              </w:rPr>
            </w:pPr>
            <w:r w:rsidRPr="00F249FE">
              <w:rPr>
                <w:rFonts w:ascii="PT Astra Serif" w:hAnsi="PT Astra Serif" w:cs="Arial"/>
                <w:sz w:val="16"/>
                <w:szCs w:val="16"/>
                <w:lang w:eastAsia="ru-RU"/>
              </w:rPr>
              <w:t>12,7</w:t>
            </w:r>
          </w:p>
        </w:tc>
      </w:tr>
      <w:tr w:rsidR="00F249FE" w:rsidRPr="00F249FE" w:rsidTr="00F249FE">
        <w:trPr>
          <w:tblCellSpacing w:w="0" w:type="dxa"/>
        </w:trPr>
        <w:tc>
          <w:tcPr>
            <w:tcW w:w="1945" w:type="pct"/>
            <w:hideMark/>
          </w:tcPr>
          <w:p w:rsidR="00F249FE" w:rsidRPr="00F249FE" w:rsidRDefault="00F249FE" w:rsidP="00F249FE">
            <w:pPr>
              <w:spacing w:after="0" w:line="240" w:lineRule="auto"/>
              <w:jc w:val="both"/>
              <w:rPr>
                <w:rFonts w:ascii="PT Astra Serif" w:hAnsi="PT Astra Serif"/>
                <w:color w:val="FF0000"/>
                <w:sz w:val="16"/>
                <w:szCs w:val="16"/>
                <w:lang w:eastAsia="ru-RU"/>
              </w:rPr>
            </w:pPr>
            <w:r w:rsidRPr="00F249FE">
              <w:rPr>
                <w:rFonts w:ascii="PT Astra Serif" w:hAnsi="PT Astra Serif"/>
                <w:color w:val="000000"/>
                <w:sz w:val="16"/>
                <w:szCs w:val="16"/>
              </w:rPr>
              <w:t xml:space="preserve">Доля противоправных деяний, совершенных в общественных местах и на улицах, от общего </w:t>
            </w:r>
            <w:r w:rsidRPr="00F249FE">
              <w:rPr>
                <w:rFonts w:ascii="PT Astra Serif" w:hAnsi="PT Astra Serif"/>
                <w:color w:val="000000"/>
                <w:sz w:val="16"/>
                <w:szCs w:val="16"/>
              </w:rPr>
              <w:lastRenderedPageBreak/>
              <w:t xml:space="preserve">количества зарегистрированных преступлений </w:t>
            </w:r>
          </w:p>
        </w:tc>
        <w:tc>
          <w:tcPr>
            <w:tcW w:w="564" w:type="pct"/>
            <w:hideMark/>
          </w:tcPr>
          <w:p w:rsidR="00F249FE" w:rsidRPr="00F249FE" w:rsidRDefault="00F249FE" w:rsidP="00F249FE">
            <w:pPr>
              <w:spacing w:after="0" w:line="240" w:lineRule="auto"/>
              <w:jc w:val="center"/>
              <w:rPr>
                <w:rFonts w:ascii="PT Astra Serif" w:hAnsi="PT Astra Serif"/>
                <w:color w:val="FF0000"/>
                <w:sz w:val="16"/>
                <w:szCs w:val="16"/>
                <w:lang w:eastAsia="ru-RU"/>
              </w:rPr>
            </w:pPr>
            <w:r w:rsidRPr="00F249FE">
              <w:rPr>
                <w:rFonts w:ascii="PT Astra Serif" w:hAnsi="PT Astra Serif"/>
                <w:color w:val="000000"/>
                <w:sz w:val="16"/>
                <w:szCs w:val="16"/>
              </w:rPr>
              <w:lastRenderedPageBreak/>
              <w:t>процент</w:t>
            </w:r>
          </w:p>
        </w:tc>
        <w:tc>
          <w:tcPr>
            <w:tcW w:w="619" w:type="pct"/>
            <w:hideMark/>
          </w:tcPr>
          <w:p w:rsidR="00F249FE" w:rsidRPr="00F249FE" w:rsidRDefault="00F249FE" w:rsidP="00F249FE">
            <w:pPr>
              <w:spacing w:after="0" w:line="240" w:lineRule="auto"/>
              <w:jc w:val="center"/>
              <w:rPr>
                <w:rFonts w:ascii="PT Astra Serif" w:hAnsi="PT Astra Serif"/>
                <w:sz w:val="16"/>
                <w:szCs w:val="16"/>
                <w:lang w:eastAsia="ru-RU"/>
              </w:rPr>
            </w:pPr>
            <w:r w:rsidRPr="00F249FE">
              <w:rPr>
                <w:rFonts w:ascii="PT Astra Serif" w:hAnsi="PT Astra Serif" w:cs="Arial"/>
                <w:sz w:val="16"/>
                <w:szCs w:val="16"/>
                <w:lang w:eastAsia="ru-RU"/>
              </w:rPr>
              <w:t>17,1</w:t>
            </w:r>
          </w:p>
        </w:tc>
        <w:tc>
          <w:tcPr>
            <w:tcW w:w="377" w:type="pct"/>
            <w:hideMark/>
          </w:tcPr>
          <w:p w:rsidR="00F249FE" w:rsidRPr="00F249FE" w:rsidRDefault="00F249FE" w:rsidP="00F249FE">
            <w:pPr>
              <w:spacing w:after="0" w:line="240" w:lineRule="auto"/>
              <w:jc w:val="center"/>
              <w:rPr>
                <w:rFonts w:ascii="PT Astra Serif" w:hAnsi="PT Astra Serif"/>
                <w:sz w:val="16"/>
                <w:szCs w:val="16"/>
                <w:lang w:eastAsia="ru-RU"/>
              </w:rPr>
            </w:pPr>
            <w:r w:rsidRPr="00F249FE">
              <w:rPr>
                <w:rFonts w:ascii="PT Astra Serif" w:hAnsi="PT Astra Serif" w:cs="Arial"/>
                <w:sz w:val="16"/>
                <w:szCs w:val="16"/>
                <w:lang w:eastAsia="ru-RU"/>
              </w:rPr>
              <w:t>16,9</w:t>
            </w:r>
          </w:p>
        </w:tc>
        <w:tc>
          <w:tcPr>
            <w:tcW w:w="377" w:type="pct"/>
            <w:hideMark/>
          </w:tcPr>
          <w:p w:rsidR="00F249FE" w:rsidRPr="00F249FE" w:rsidRDefault="00F249FE" w:rsidP="00F249FE">
            <w:pPr>
              <w:spacing w:after="0" w:line="240" w:lineRule="auto"/>
              <w:jc w:val="center"/>
              <w:rPr>
                <w:rFonts w:ascii="PT Astra Serif" w:hAnsi="PT Astra Serif"/>
                <w:sz w:val="16"/>
                <w:szCs w:val="16"/>
                <w:lang w:eastAsia="ru-RU"/>
              </w:rPr>
            </w:pPr>
            <w:r w:rsidRPr="00F249FE">
              <w:rPr>
                <w:rFonts w:ascii="PT Astra Serif" w:hAnsi="PT Astra Serif" w:cs="Arial"/>
                <w:sz w:val="16"/>
                <w:szCs w:val="16"/>
                <w:lang w:eastAsia="ru-RU"/>
              </w:rPr>
              <w:t>16,7</w:t>
            </w:r>
          </w:p>
        </w:tc>
        <w:tc>
          <w:tcPr>
            <w:tcW w:w="377" w:type="pct"/>
            <w:hideMark/>
          </w:tcPr>
          <w:p w:rsidR="00F249FE" w:rsidRPr="00F249FE" w:rsidRDefault="00F249FE" w:rsidP="00F249FE">
            <w:pPr>
              <w:spacing w:after="0" w:line="240" w:lineRule="auto"/>
              <w:jc w:val="center"/>
              <w:rPr>
                <w:rFonts w:ascii="PT Astra Serif" w:hAnsi="PT Astra Serif"/>
                <w:sz w:val="16"/>
                <w:szCs w:val="16"/>
                <w:lang w:eastAsia="ru-RU"/>
              </w:rPr>
            </w:pPr>
            <w:r w:rsidRPr="00F249FE">
              <w:rPr>
                <w:rFonts w:ascii="PT Astra Serif" w:hAnsi="PT Astra Serif" w:cs="Arial"/>
                <w:sz w:val="16"/>
                <w:szCs w:val="16"/>
                <w:lang w:eastAsia="ru-RU"/>
              </w:rPr>
              <w:t>16,5</w:t>
            </w:r>
          </w:p>
        </w:tc>
        <w:tc>
          <w:tcPr>
            <w:tcW w:w="371" w:type="pct"/>
            <w:hideMark/>
          </w:tcPr>
          <w:p w:rsidR="00F249FE" w:rsidRPr="00F249FE" w:rsidRDefault="00F249FE" w:rsidP="00F249FE">
            <w:pPr>
              <w:spacing w:after="0" w:line="240" w:lineRule="auto"/>
              <w:jc w:val="center"/>
              <w:rPr>
                <w:rFonts w:ascii="PT Astra Serif" w:hAnsi="PT Astra Serif"/>
                <w:sz w:val="16"/>
                <w:szCs w:val="16"/>
                <w:lang w:eastAsia="ru-RU"/>
              </w:rPr>
            </w:pPr>
            <w:r w:rsidRPr="00F249FE">
              <w:rPr>
                <w:rFonts w:ascii="PT Astra Serif" w:hAnsi="PT Astra Serif" w:cs="Arial"/>
                <w:sz w:val="16"/>
                <w:szCs w:val="16"/>
                <w:lang w:eastAsia="ru-RU"/>
              </w:rPr>
              <w:t>16,3</w:t>
            </w:r>
          </w:p>
        </w:tc>
        <w:tc>
          <w:tcPr>
            <w:tcW w:w="370" w:type="pct"/>
            <w:hideMark/>
          </w:tcPr>
          <w:p w:rsidR="00F249FE" w:rsidRPr="00F249FE" w:rsidRDefault="00F249FE" w:rsidP="00F249FE">
            <w:pPr>
              <w:spacing w:after="0" w:line="240" w:lineRule="auto"/>
              <w:jc w:val="center"/>
              <w:rPr>
                <w:rFonts w:ascii="PT Astra Serif" w:hAnsi="PT Astra Serif"/>
                <w:sz w:val="16"/>
                <w:szCs w:val="16"/>
                <w:lang w:eastAsia="ru-RU"/>
              </w:rPr>
            </w:pPr>
            <w:r w:rsidRPr="00F249FE">
              <w:rPr>
                <w:rFonts w:ascii="PT Astra Serif" w:hAnsi="PT Astra Serif" w:cs="Arial"/>
                <w:sz w:val="16"/>
                <w:szCs w:val="16"/>
                <w:lang w:eastAsia="ru-RU"/>
              </w:rPr>
              <w:t>16,1</w:t>
            </w:r>
          </w:p>
        </w:tc>
      </w:tr>
      <w:tr w:rsidR="00F249FE" w:rsidRPr="00F249FE" w:rsidTr="00F249FE">
        <w:trPr>
          <w:tblCellSpacing w:w="0" w:type="dxa"/>
        </w:trPr>
        <w:tc>
          <w:tcPr>
            <w:tcW w:w="1945" w:type="pct"/>
            <w:hideMark/>
          </w:tcPr>
          <w:p w:rsidR="00F249FE" w:rsidRPr="00F249FE" w:rsidRDefault="00F249FE" w:rsidP="00F249FE">
            <w:pPr>
              <w:spacing w:after="0" w:line="240" w:lineRule="auto"/>
              <w:jc w:val="both"/>
              <w:rPr>
                <w:rFonts w:ascii="PT Astra Serif" w:hAnsi="PT Astra Serif"/>
                <w:color w:val="FF0000"/>
                <w:sz w:val="16"/>
                <w:szCs w:val="16"/>
                <w:lang w:eastAsia="ru-RU"/>
              </w:rPr>
            </w:pPr>
            <w:r w:rsidRPr="00F249FE">
              <w:rPr>
                <w:rFonts w:ascii="PT Astra Serif" w:hAnsi="PT Astra Serif"/>
                <w:color w:val="000000"/>
                <w:sz w:val="16"/>
                <w:szCs w:val="16"/>
              </w:rPr>
              <w:lastRenderedPageBreak/>
              <w:t xml:space="preserve">Доля молодежи, охваченной профилактическими антинаркотическими мероприятиями от общей численности молодежи в муниципальном образовании </w:t>
            </w:r>
          </w:p>
        </w:tc>
        <w:tc>
          <w:tcPr>
            <w:tcW w:w="564" w:type="pct"/>
            <w:hideMark/>
          </w:tcPr>
          <w:p w:rsidR="00F249FE" w:rsidRPr="00F249FE" w:rsidRDefault="00F249FE" w:rsidP="00F249FE">
            <w:pPr>
              <w:spacing w:after="0" w:line="240" w:lineRule="auto"/>
              <w:jc w:val="center"/>
              <w:rPr>
                <w:rFonts w:ascii="PT Astra Serif" w:hAnsi="PT Astra Serif"/>
                <w:color w:val="FF0000"/>
                <w:sz w:val="16"/>
                <w:szCs w:val="16"/>
                <w:lang w:eastAsia="ru-RU"/>
              </w:rPr>
            </w:pPr>
            <w:r w:rsidRPr="00F249FE">
              <w:rPr>
                <w:rFonts w:ascii="PT Astra Serif" w:hAnsi="PT Astra Serif"/>
                <w:color w:val="000000"/>
                <w:sz w:val="16"/>
                <w:szCs w:val="16"/>
              </w:rPr>
              <w:t>процент</w:t>
            </w:r>
          </w:p>
        </w:tc>
        <w:tc>
          <w:tcPr>
            <w:tcW w:w="619" w:type="pct"/>
            <w:hideMark/>
          </w:tcPr>
          <w:p w:rsidR="00F249FE" w:rsidRPr="00F249FE" w:rsidRDefault="00F249FE" w:rsidP="00F249FE">
            <w:pPr>
              <w:spacing w:after="0" w:line="240" w:lineRule="auto"/>
              <w:jc w:val="center"/>
              <w:rPr>
                <w:rFonts w:ascii="PT Astra Serif" w:hAnsi="PT Astra Serif"/>
                <w:sz w:val="16"/>
                <w:szCs w:val="16"/>
                <w:lang w:eastAsia="ru-RU"/>
              </w:rPr>
            </w:pPr>
            <w:r w:rsidRPr="00F249FE">
              <w:rPr>
                <w:rFonts w:ascii="PT Astra Serif" w:hAnsi="PT Astra Serif" w:cs="Arial"/>
                <w:sz w:val="16"/>
                <w:szCs w:val="16"/>
                <w:lang w:eastAsia="ru-RU"/>
              </w:rPr>
              <w:t>37,5</w:t>
            </w:r>
          </w:p>
        </w:tc>
        <w:tc>
          <w:tcPr>
            <w:tcW w:w="377" w:type="pct"/>
            <w:hideMark/>
          </w:tcPr>
          <w:p w:rsidR="00F249FE" w:rsidRPr="00F249FE" w:rsidRDefault="00F249FE" w:rsidP="00F249FE">
            <w:pPr>
              <w:spacing w:after="0" w:line="240" w:lineRule="auto"/>
              <w:jc w:val="center"/>
              <w:rPr>
                <w:rFonts w:ascii="PT Astra Serif" w:hAnsi="PT Astra Serif"/>
                <w:sz w:val="16"/>
                <w:szCs w:val="16"/>
                <w:lang w:eastAsia="ru-RU"/>
              </w:rPr>
            </w:pPr>
            <w:r w:rsidRPr="00F249FE">
              <w:rPr>
                <w:rFonts w:ascii="PT Astra Serif" w:hAnsi="PT Astra Serif" w:cs="Arial"/>
                <w:sz w:val="16"/>
                <w:szCs w:val="16"/>
                <w:lang w:eastAsia="ru-RU"/>
              </w:rPr>
              <w:t xml:space="preserve">37,8 </w:t>
            </w:r>
          </w:p>
        </w:tc>
        <w:tc>
          <w:tcPr>
            <w:tcW w:w="377" w:type="pct"/>
            <w:hideMark/>
          </w:tcPr>
          <w:p w:rsidR="00F249FE" w:rsidRPr="00F249FE" w:rsidRDefault="00F249FE" w:rsidP="00F249FE">
            <w:pPr>
              <w:spacing w:after="0" w:line="240" w:lineRule="auto"/>
              <w:jc w:val="center"/>
              <w:rPr>
                <w:rFonts w:ascii="PT Astra Serif" w:hAnsi="PT Astra Serif"/>
                <w:sz w:val="16"/>
                <w:szCs w:val="16"/>
                <w:lang w:eastAsia="ru-RU"/>
              </w:rPr>
            </w:pPr>
            <w:r w:rsidRPr="00F249FE">
              <w:rPr>
                <w:rFonts w:ascii="PT Astra Serif" w:hAnsi="PT Astra Serif" w:cs="Arial"/>
                <w:sz w:val="16"/>
                <w:szCs w:val="16"/>
                <w:lang w:eastAsia="ru-RU"/>
              </w:rPr>
              <w:t>38,1</w:t>
            </w:r>
          </w:p>
        </w:tc>
        <w:tc>
          <w:tcPr>
            <w:tcW w:w="377" w:type="pct"/>
            <w:hideMark/>
          </w:tcPr>
          <w:p w:rsidR="00F249FE" w:rsidRPr="00F249FE" w:rsidRDefault="00F249FE" w:rsidP="00F249FE">
            <w:pPr>
              <w:spacing w:after="0" w:line="240" w:lineRule="auto"/>
              <w:jc w:val="center"/>
              <w:rPr>
                <w:rFonts w:ascii="PT Astra Serif" w:hAnsi="PT Astra Serif"/>
                <w:sz w:val="16"/>
                <w:szCs w:val="16"/>
                <w:lang w:eastAsia="ru-RU"/>
              </w:rPr>
            </w:pPr>
            <w:r w:rsidRPr="00F249FE">
              <w:rPr>
                <w:rFonts w:ascii="PT Astra Serif" w:hAnsi="PT Astra Serif" w:cs="Arial"/>
                <w:sz w:val="16"/>
                <w:szCs w:val="16"/>
                <w:lang w:eastAsia="ru-RU"/>
              </w:rPr>
              <w:t>38,4</w:t>
            </w:r>
          </w:p>
        </w:tc>
        <w:tc>
          <w:tcPr>
            <w:tcW w:w="371" w:type="pct"/>
            <w:hideMark/>
          </w:tcPr>
          <w:p w:rsidR="00F249FE" w:rsidRPr="00F249FE" w:rsidRDefault="00F249FE" w:rsidP="00F249FE">
            <w:pPr>
              <w:spacing w:after="0" w:line="240" w:lineRule="auto"/>
              <w:jc w:val="center"/>
              <w:rPr>
                <w:rFonts w:ascii="PT Astra Serif" w:hAnsi="PT Astra Serif"/>
                <w:sz w:val="16"/>
                <w:szCs w:val="16"/>
                <w:lang w:eastAsia="ru-RU"/>
              </w:rPr>
            </w:pPr>
            <w:r w:rsidRPr="00F249FE">
              <w:rPr>
                <w:rFonts w:ascii="PT Astra Serif" w:hAnsi="PT Astra Serif" w:cs="Arial"/>
                <w:sz w:val="16"/>
                <w:szCs w:val="16"/>
                <w:lang w:eastAsia="ru-RU"/>
              </w:rPr>
              <w:t>38,7</w:t>
            </w:r>
          </w:p>
        </w:tc>
        <w:tc>
          <w:tcPr>
            <w:tcW w:w="370" w:type="pct"/>
            <w:hideMark/>
          </w:tcPr>
          <w:p w:rsidR="00F249FE" w:rsidRPr="00F249FE" w:rsidRDefault="00F249FE" w:rsidP="00F249FE">
            <w:pPr>
              <w:spacing w:after="0" w:line="240" w:lineRule="auto"/>
              <w:jc w:val="center"/>
              <w:rPr>
                <w:rFonts w:ascii="PT Astra Serif" w:hAnsi="PT Astra Serif"/>
                <w:sz w:val="16"/>
                <w:szCs w:val="16"/>
                <w:lang w:eastAsia="ru-RU"/>
              </w:rPr>
            </w:pPr>
            <w:r w:rsidRPr="00F249FE">
              <w:rPr>
                <w:rFonts w:ascii="PT Astra Serif" w:hAnsi="PT Astra Serif" w:cs="Arial"/>
                <w:sz w:val="16"/>
                <w:szCs w:val="16"/>
                <w:lang w:eastAsia="ru-RU"/>
              </w:rPr>
              <w:t>39,0</w:t>
            </w:r>
          </w:p>
        </w:tc>
      </w:tr>
      <w:tr w:rsidR="00F249FE" w:rsidRPr="00F249FE" w:rsidTr="00F249FE">
        <w:trPr>
          <w:tblCellSpacing w:w="0" w:type="dxa"/>
        </w:trPr>
        <w:tc>
          <w:tcPr>
            <w:tcW w:w="1945" w:type="pct"/>
            <w:hideMark/>
          </w:tcPr>
          <w:p w:rsidR="00F249FE" w:rsidRPr="00F249FE" w:rsidRDefault="00F249FE" w:rsidP="00F249FE">
            <w:pPr>
              <w:spacing w:after="0" w:line="240" w:lineRule="auto"/>
              <w:jc w:val="both"/>
              <w:rPr>
                <w:rFonts w:ascii="PT Astra Serif" w:hAnsi="PT Astra Serif"/>
                <w:color w:val="FF0000"/>
                <w:sz w:val="16"/>
                <w:szCs w:val="16"/>
                <w:lang w:eastAsia="ru-RU"/>
              </w:rPr>
            </w:pPr>
            <w:r w:rsidRPr="00F249FE">
              <w:rPr>
                <w:rFonts w:ascii="PT Astra Serif" w:hAnsi="PT Astra Serif" w:cs="Arial"/>
                <w:color w:val="000000"/>
                <w:sz w:val="16"/>
                <w:szCs w:val="16"/>
              </w:rPr>
              <w:t xml:space="preserve">Первичная заболеваемость наркоманией к общему количеству жителей района </w:t>
            </w:r>
          </w:p>
        </w:tc>
        <w:tc>
          <w:tcPr>
            <w:tcW w:w="564" w:type="pct"/>
            <w:hideMark/>
          </w:tcPr>
          <w:p w:rsidR="00F249FE" w:rsidRPr="00F249FE" w:rsidRDefault="00F249FE" w:rsidP="00F249FE">
            <w:pPr>
              <w:spacing w:after="0" w:line="240" w:lineRule="auto"/>
              <w:jc w:val="center"/>
              <w:rPr>
                <w:rFonts w:ascii="PT Astra Serif" w:hAnsi="PT Astra Serif"/>
                <w:color w:val="FF0000"/>
                <w:sz w:val="16"/>
                <w:szCs w:val="16"/>
                <w:lang w:eastAsia="ru-RU"/>
              </w:rPr>
            </w:pPr>
            <w:r w:rsidRPr="00F249FE">
              <w:rPr>
                <w:rFonts w:ascii="PT Astra Serif" w:hAnsi="PT Astra Serif" w:cs="Arial"/>
                <w:color w:val="000000"/>
                <w:sz w:val="16"/>
                <w:szCs w:val="16"/>
              </w:rPr>
              <w:t>процент</w:t>
            </w:r>
          </w:p>
        </w:tc>
        <w:tc>
          <w:tcPr>
            <w:tcW w:w="619" w:type="pct"/>
            <w:hideMark/>
          </w:tcPr>
          <w:p w:rsidR="00F249FE" w:rsidRPr="00F249FE" w:rsidRDefault="00F249FE" w:rsidP="00F249FE">
            <w:pPr>
              <w:spacing w:after="0" w:line="240" w:lineRule="auto"/>
              <w:jc w:val="center"/>
              <w:rPr>
                <w:rFonts w:ascii="PT Astra Serif" w:hAnsi="PT Astra Serif"/>
                <w:sz w:val="16"/>
                <w:szCs w:val="16"/>
                <w:lang w:eastAsia="ru-RU"/>
              </w:rPr>
            </w:pPr>
            <w:r w:rsidRPr="00F249FE">
              <w:rPr>
                <w:rFonts w:ascii="PT Astra Serif" w:hAnsi="PT Astra Serif" w:cs="Arial"/>
                <w:sz w:val="16"/>
                <w:szCs w:val="16"/>
                <w:lang w:eastAsia="ru-RU"/>
              </w:rPr>
              <w:t>1,6</w:t>
            </w:r>
          </w:p>
        </w:tc>
        <w:tc>
          <w:tcPr>
            <w:tcW w:w="377" w:type="pct"/>
            <w:hideMark/>
          </w:tcPr>
          <w:p w:rsidR="00F249FE" w:rsidRPr="00F249FE" w:rsidRDefault="00F249FE" w:rsidP="00F249FE">
            <w:pPr>
              <w:spacing w:after="0" w:line="240" w:lineRule="auto"/>
              <w:jc w:val="center"/>
              <w:rPr>
                <w:rFonts w:ascii="PT Astra Serif" w:hAnsi="PT Astra Serif"/>
                <w:sz w:val="16"/>
                <w:szCs w:val="16"/>
                <w:lang w:eastAsia="ru-RU"/>
              </w:rPr>
            </w:pPr>
            <w:r w:rsidRPr="00F249FE">
              <w:rPr>
                <w:rFonts w:ascii="PT Astra Serif" w:hAnsi="PT Astra Serif" w:cs="Arial"/>
                <w:sz w:val="16"/>
                <w:szCs w:val="16"/>
                <w:lang w:eastAsia="ru-RU"/>
              </w:rPr>
              <w:t>1,4</w:t>
            </w:r>
          </w:p>
        </w:tc>
        <w:tc>
          <w:tcPr>
            <w:tcW w:w="377" w:type="pct"/>
            <w:hideMark/>
          </w:tcPr>
          <w:p w:rsidR="00F249FE" w:rsidRPr="00F249FE" w:rsidRDefault="00F249FE" w:rsidP="00F249FE">
            <w:pPr>
              <w:spacing w:after="0" w:line="240" w:lineRule="auto"/>
              <w:jc w:val="center"/>
              <w:rPr>
                <w:rFonts w:ascii="PT Astra Serif" w:hAnsi="PT Astra Serif"/>
                <w:sz w:val="16"/>
                <w:szCs w:val="16"/>
                <w:lang w:eastAsia="ru-RU"/>
              </w:rPr>
            </w:pPr>
            <w:r w:rsidRPr="00F249FE">
              <w:rPr>
                <w:rFonts w:ascii="PT Astra Serif" w:hAnsi="PT Astra Serif" w:cs="Arial"/>
                <w:sz w:val="16"/>
                <w:szCs w:val="16"/>
                <w:lang w:eastAsia="ru-RU"/>
              </w:rPr>
              <w:t>1,2</w:t>
            </w:r>
          </w:p>
        </w:tc>
        <w:tc>
          <w:tcPr>
            <w:tcW w:w="377" w:type="pct"/>
            <w:hideMark/>
          </w:tcPr>
          <w:p w:rsidR="00F249FE" w:rsidRPr="00F249FE" w:rsidRDefault="00F249FE" w:rsidP="00F249FE">
            <w:pPr>
              <w:spacing w:after="0" w:line="240" w:lineRule="auto"/>
              <w:jc w:val="center"/>
              <w:rPr>
                <w:rFonts w:ascii="PT Astra Serif" w:hAnsi="PT Astra Serif"/>
                <w:sz w:val="16"/>
                <w:szCs w:val="16"/>
                <w:lang w:eastAsia="ru-RU"/>
              </w:rPr>
            </w:pPr>
            <w:r w:rsidRPr="00F249FE">
              <w:rPr>
                <w:rFonts w:ascii="PT Astra Serif" w:hAnsi="PT Astra Serif" w:cs="Arial"/>
                <w:sz w:val="16"/>
                <w:szCs w:val="16"/>
                <w:lang w:eastAsia="ru-RU"/>
              </w:rPr>
              <w:t>1,0</w:t>
            </w:r>
          </w:p>
        </w:tc>
        <w:tc>
          <w:tcPr>
            <w:tcW w:w="371" w:type="pct"/>
            <w:hideMark/>
          </w:tcPr>
          <w:p w:rsidR="00F249FE" w:rsidRPr="00F249FE" w:rsidRDefault="00F249FE" w:rsidP="00F249FE">
            <w:pPr>
              <w:spacing w:after="0" w:line="240" w:lineRule="auto"/>
              <w:jc w:val="center"/>
              <w:rPr>
                <w:rFonts w:ascii="PT Astra Serif" w:hAnsi="PT Astra Serif"/>
                <w:sz w:val="16"/>
                <w:szCs w:val="16"/>
                <w:lang w:eastAsia="ru-RU"/>
              </w:rPr>
            </w:pPr>
            <w:r w:rsidRPr="00F249FE">
              <w:rPr>
                <w:rFonts w:ascii="PT Astra Serif" w:hAnsi="PT Astra Serif" w:cs="Arial"/>
                <w:sz w:val="16"/>
                <w:szCs w:val="16"/>
                <w:lang w:eastAsia="ru-RU"/>
              </w:rPr>
              <w:t>0,8</w:t>
            </w:r>
          </w:p>
        </w:tc>
        <w:tc>
          <w:tcPr>
            <w:tcW w:w="370" w:type="pct"/>
            <w:hideMark/>
          </w:tcPr>
          <w:p w:rsidR="00F249FE" w:rsidRPr="00F249FE" w:rsidRDefault="00F249FE" w:rsidP="00F249FE">
            <w:pPr>
              <w:spacing w:after="0" w:line="240" w:lineRule="auto"/>
              <w:jc w:val="center"/>
              <w:rPr>
                <w:rFonts w:ascii="PT Astra Serif" w:hAnsi="PT Astra Serif"/>
                <w:sz w:val="16"/>
                <w:szCs w:val="16"/>
                <w:lang w:eastAsia="ru-RU"/>
              </w:rPr>
            </w:pPr>
            <w:r w:rsidRPr="00F249FE">
              <w:rPr>
                <w:rFonts w:ascii="PT Astra Serif" w:hAnsi="PT Astra Serif" w:cs="Arial"/>
                <w:sz w:val="16"/>
                <w:szCs w:val="16"/>
                <w:lang w:eastAsia="ru-RU"/>
              </w:rPr>
              <w:t>0,6</w:t>
            </w:r>
          </w:p>
        </w:tc>
      </w:tr>
      <w:tr w:rsidR="00F249FE" w:rsidRPr="00F249FE" w:rsidTr="00F249FE">
        <w:trPr>
          <w:tblCellSpacing w:w="0" w:type="dxa"/>
        </w:trPr>
        <w:tc>
          <w:tcPr>
            <w:tcW w:w="1945" w:type="pct"/>
            <w:hideMark/>
          </w:tcPr>
          <w:p w:rsidR="00F249FE" w:rsidRPr="00F249FE" w:rsidRDefault="00F249FE" w:rsidP="00F249FE">
            <w:pPr>
              <w:pStyle w:val="a3"/>
              <w:spacing w:before="0" w:beforeAutospacing="0" w:after="0" w:afterAutospacing="0"/>
              <w:jc w:val="both"/>
              <w:rPr>
                <w:rFonts w:ascii="PT Astra Serif" w:hAnsi="PT Astra Serif"/>
                <w:color w:val="FF0000"/>
                <w:sz w:val="16"/>
                <w:szCs w:val="16"/>
              </w:rPr>
            </w:pPr>
            <w:r w:rsidRPr="00F249FE">
              <w:rPr>
                <w:rFonts w:ascii="PT Astra Serif" w:hAnsi="PT Astra Serif" w:cs="Arial"/>
                <w:sz w:val="16"/>
                <w:szCs w:val="16"/>
              </w:rPr>
              <w:t xml:space="preserve">Количество лиц, погибших в результате дорожно-транспортных происшествий </w:t>
            </w:r>
          </w:p>
        </w:tc>
        <w:tc>
          <w:tcPr>
            <w:tcW w:w="564" w:type="pct"/>
            <w:hideMark/>
          </w:tcPr>
          <w:p w:rsidR="00F249FE" w:rsidRPr="00F249FE" w:rsidRDefault="00F249FE" w:rsidP="00F249FE">
            <w:pPr>
              <w:pStyle w:val="a3"/>
              <w:spacing w:before="0" w:beforeAutospacing="0" w:after="0" w:afterAutospacing="0"/>
              <w:jc w:val="center"/>
              <w:rPr>
                <w:rFonts w:ascii="PT Astra Serif" w:hAnsi="PT Astra Serif"/>
                <w:color w:val="FF0000"/>
                <w:sz w:val="16"/>
                <w:szCs w:val="16"/>
              </w:rPr>
            </w:pPr>
            <w:r w:rsidRPr="00F249FE">
              <w:rPr>
                <w:rFonts w:ascii="PT Astra Serif" w:hAnsi="PT Astra Serif" w:cs="Arial"/>
                <w:sz w:val="16"/>
                <w:szCs w:val="16"/>
              </w:rPr>
              <w:t>чел.</w:t>
            </w:r>
          </w:p>
        </w:tc>
        <w:tc>
          <w:tcPr>
            <w:tcW w:w="619" w:type="pct"/>
            <w:hideMark/>
          </w:tcPr>
          <w:p w:rsidR="00F249FE" w:rsidRPr="00F249FE" w:rsidRDefault="00F249FE" w:rsidP="00F249FE">
            <w:pPr>
              <w:pStyle w:val="a3"/>
              <w:spacing w:before="0" w:beforeAutospacing="0" w:after="0" w:afterAutospacing="0"/>
              <w:jc w:val="center"/>
              <w:rPr>
                <w:rFonts w:ascii="PT Astra Serif" w:hAnsi="PT Astra Serif"/>
                <w:sz w:val="16"/>
                <w:szCs w:val="16"/>
              </w:rPr>
            </w:pPr>
            <w:r w:rsidRPr="00F249FE">
              <w:rPr>
                <w:rFonts w:ascii="PT Astra Serif" w:hAnsi="PT Astra Serif" w:cs="Arial"/>
                <w:sz w:val="16"/>
                <w:szCs w:val="16"/>
              </w:rPr>
              <w:t>1</w:t>
            </w:r>
          </w:p>
        </w:tc>
        <w:tc>
          <w:tcPr>
            <w:tcW w:w="377" w:type="pct"/>
            <w:hideMark/>
          </w:tcPr>
          <w:p w:rsidR="00F249FE" w:rsidRPr="00F249FE" w:rsidRDefault="00F249FE" w:rsidP="00F249FE">
            <w:pPr>
              <w:pStyle w:val="a3"/>
              <w:spacing w:before="0" w:beforeAutospacing="0" w:after="0" w:afterAutospacing="0"/>
              <w:jc w:val="center"/>
              <w:rPr>
                <w:rFonts w:ascii="PT Astra Serif" w:hAnsi="PT Astra Serif"/>
                <w:sz w:val="16"/>
                <w:szCs w:val="16"/>
              </w:rPr>
            </w:pPr>
            <w:r w:rsidRPr="00F249FE">
              <w:rPr>
                <w:rFonts w:ascii="PT Astra Serif" w:hAnsi="PT Astra Serif" w:cs="Arial"/>
                <w:sz w:val="16"/>
                <w:szCs w:val="16"/>
              </w:rPr>
              <w:t>0</w:t>
            </w:r>
          </w:p>
        </w:tc>
        <w:tc>
          <w:tcPr>
            <w:tcW w:w="377" w:type="pct"/>
            <w:hideMark/>
          </w:tcPr>
          <w:p w:rsidR="00F249FE" w:rsidRPr="00F249FE" w:rsidRDefault="00F249FE" w:rsidP="00F249FE">
            <w:pPr>
              <w:pStyle w:val="a3"/>
              <w:spacing w:before="0" w:beforeAutospacing="0" w:after="0" w:afterAutospacing="0"/>
              <w:jc w:val="center"/>
              <w:rPr>
                <w:rFonts w:ascii="PT Astra Serif" w:hAnsi="PT Astra Serif"/>
                <w:sz w:val="16"/>
                <w:szCs w:val="16"/>
              </w:rPr>
            </w:pPr>
            <w:r w:rsidRPr="00F249FE">
              <w:rPr>
                <w:rFonts w:ascii="PT Astra Serif" w:hAnsi="PT Astra Serif" w:cs="Arial"/>
                <w:sz w:val="16"/>
                <w:szCs w:val="16"/>
              </w:rPr>
              <w:t>0</w:t>
            </w:r>
          </w:p>
        </w:tc>
        <w:tc>
          <w:tcPr>
            <w:tcW w:w="377" w:type="pct"/>
            <w:hideMark/>
          </w:tcPr>
          <w:p w:rsidR="00F249FE" w:rsidRPr="00F249FE" w:rsidRDefault="00F249FE" w:rsidP="00F249FE">
            <w:pPr>
              <w:pStyle w:val="a3"/>
              <w:spacing w:before="0" w:beforeAutospacing="0" w:after="0" w:afterAutospacing="0"/>
              <w:jc w:val="center"/>
              <w:rPr>
                <w:rFonts w:ascii="PT Astra Serif" w:hAnsi="PT Astra Serif"/>
                <w:sz w:val="16"/>
                <w:szCs w:val="16"/>
              </w:rPr>
            </w:pPr>
            <w:r w:rsidRPr="00F249FE">
              <w:rPr>
                <w:rFonts w:ascii="PT Astra Serif" w:hAnsi="PT Astra Serif" w:cs="Arial"/>
                <w:sz w:val="16"/>
                <w:szCs w:val="16"/>
              </w:rPr>
              <w:t>0</w:t>
            </w:r>
          </w:p>
        </w:tc>
        <w:tc>
          <w:tcPr>
            <w:tcW w:w="371" w:type="pct"/>
            <w:hideMark/>
          </w:tcPr>
          <w:p w:rsidR="00F249FE" w:rsidRPr="00F249FE" w:rsidRDefault="00F249FE" w:rsidP="00F249FE">
            <w:pPr>
              <w:pStyle w:val="a3"/>
              <w:spacing w:before="0" w:beforeAutospacing="0" w:after="0" w:afterAutospacing="0"/>
              <w:jc w:val="center"/>
              <w:rPr>
                <w:rFonts w:ascii="PT Astra Serif" w:hAnsi="PT Astra Serif"/>
                <w:sz w:val="16"/>
                <w:szCs w:val="16"/>
              </w:rPr>
            </w:pPr>
            <w:r w:rsidRPr="00F249FE">
              <w:rPr>
                <w:rFonts w:ascii="PT Astra Serif" w:hAnsi="PT Astra Serif" w:cs="Arial"/>
                <w:sz w:val="16"/>
                <w:szCs w:val="16"/>
              </w:rPr>
              <w:t>0</w:t>
            </w:r>
          </w:p>
        </w:tc>
        <w:tc>
          <w:tcPr>
            <w:tcW w:w="370" w:type="pct"/>
            <w:hideMark/>
          </w:tcPr>
          <w:p w:rsidR="00F249FE" w:rsidRPr="00F249FE" w:rsidRDefault="00F249FE" w:rsidP="00F249FE">
            <w:pPr>
              <w:pStyle w:val="a3"/>
              <w:spacing w:before="0" w:beforeAutospacing="0" w:after="0" w:afterAutospacing="0"/>
              <w:jc w:val="center"/>
              <w:rPr>
                <w:rFonts w:ascii="PT Astra Serif" w:hAnsi="PT Astra Serif"/>
                <w:sz w:val="16"/>
                <w:szCs w:val="16"/>
              </w:rPr>
            </w:pPr>
            <w:r w:rsidRPr="00F249FE">
              <w:rPr>
                <w:rFonts w:ascii="PT Astra Serif" w:hAnsi="PT Astra Serif" w:cs="Arial"/>
                <w:sz w:val="16"/>
                <w:szCs w:val="16"/>
              </w:rPr>
              <w:t>0</w:t>
            </w:r>
          </w:p>
        </w:tc>
      </w:tr>
      <w:tr w:rsidR="00F249FE" w:rsidRPr="00F249FE" w:rsidTr="00F249FE">
        <w:trPr>
          <w:tblCellSpacing w:w="0" w:type="dxa"/>
        </w:trPr>
        <w:tc>
          <w:tcPr>
            <w:tcW w:w="1945" w:type="pct"/>
            <w:hideMark/>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 xml:space="preserve">Число детей, погибших в результате дорожно-транспортных происшествий </w:t>
            </w:r>
          </w:p>
        </w:tc>
        <w:tc>
          <w:tcPr>
            <w:tcW w:w="564" w:type="pct"/>
            <w:hideMark/>
          </w:tcPr>
          <w:p w:rsidR="00F249FE" w:rsidRPr="00F249FE" w:rsidRDefault="00F249FE" w:rsidP="00F249FE">
            <w:pPr>
              <w:pStyle w:val="a3"/>
              <w:spacing w:before="0" w:beforeAutospacing="0" w:after="0" w:afterAutospacing="0"/>
              <w:jc w:val="center"/>
              <w:rPr>
                <w:rFonts w:ascii="PT Astra Serif" w:hAnsi="PT Astra Serif" w:cs="Arial"/>
                <w:sz w:val="16"/>
                <w:szCs w:val="16"/>
              </w:rPr>
            </w:pPr>
            <w:r w:rsidRPr="00F249FE">
              <w:rPr>
                <w:rFonts w:ascii="PT Astra Serif" w:hAnsi="PT Astra Serif" w:cs="Arial"/>
                <w:sz w:val="16"/>
                <w:szCs w:val="16"/>
              </w:rPr>
              <w:t>чел.</w:t>
            </w:r>
          </w:p>
        </w:tc>
        <w:tc>
          <w:tcPr>
            <w:tcW w:w="619" w:type="pct"/>
            <w:hideMark/>
          </w:tcPr>
          <w:p w:rsidR="00F249FE" w:rsidRPr="00F249FE" w:rsidRDefault="00F249FE" w:rsidP="00F249FE">
            <w:pPr>
              <w:pStyle w:val="a3"/>
              <w:spacing w:before="0" w:beforeAutospacing="0" w:after="0" w:afterAutospacing="0"/>
              <w:jc w:val="center"/>
              <w:rPr>
                <w:rFonts w:ascii="PT Astra Serif" w:hAnsi="PT Astra Serif" w:cs="Arial"/>
                <w:sz w:val="16"/>
                <w:szCs w:val="16"/>
              </w:rPr>
            </w:pPr>
            <w:r w:rsidRPr="00F249FE">
              <w:rPr>
                <w:rFonts w:ascii="PT Astra Serif" w:hAnsi="PT Astra Serif" w:cs="Arial"/>
                <w:sz w:val="16"/>
                <w:szCs w:val="16"/>
              </w:rPr>
              <w:t>0</w:t>
            </w:r>
          </w:p>
        </w:tc>
        <w:tc>
          <w:tcPr>
            <w:tcW w:w="377" w:type="pct"/>
            <w:hideMark/>
          </w:tcPr>
          <w:p w:rsidR="00F249FE" w:rsidRPr="00F249FE" w:rsidRDefault="00F249FE" w:rsidP="00F249FE">
            <w:pPr>
              <w:pStyle w:val="a3"/>
              <w:spacing w:before="0" w:beforeAutospacing="0" w:after="0" w:afterAutospacing="0"/>
              <w:jc w:val="center"/>
              <w:rPr>
                <w:rFonts w:ascii="PT Astra Serif" w:hAnsi="PT Astra Serif" w:cs="Arial"/>
                <w:sz w:val="16"/>
                <w:szCs w:val="16"/>
              </w:rPr>
            </w:pPr>
            <w:r w:rsidRPr="00F249FE">
              <w:rPr>
                <w:rFonts w:ascii="PT Astra Serif" w:hAnsi="PT Astra Serif" w:cs="Arial"/>
                <w:sz w:val="16"/>
                <w:szCs w:val="16"/>
              </w:rPr>
              <w:t>0</w:t>
            </w:r>
          </w:p>
        </w:tc>
        <w:tc>
          <w:tcPr>
            <w:tcW w:w="377" w:type="pct"/>
            <w:hideMark/>
          </w:tcPr>
          <w:p w:rsidR="00F249FE" w:rsidRPr="00F249FE" w:rsidRDefault="00F249FE" w:rsidP="00F249FE">
            <w:pPr>
              <w:pStyle w:val="a3"/>
              <w:spacing w:before="0" w:beforeAutospacing="0" w:after="0" w:afterAutospacing="0"/>
              <w:jc w:val="center"/>
              <w:rPr>
                <w:rFonts w:ascii="PT Astra Serif" w:hAnsi="PT Astra Serif" w:cs="Arial"/>
                <w:sz w:val="16"/>
                <w:szCs w:val="16"/>
              </w:rPr>
            </w:pPr>
            <w:r w:rsidRPr="00F249FE">
              <w:rPr>
                <w:rFonts w:ascii="PT Astra Serif" w:hAnsi="PT Astra Serif" w:cs="Arial"/>
                <w:sz w:val="16"/>
                <w:szCs w:val="16"/>
              </w:rPr>
              <w:t>0</w:t>
            </w:r>
          </w:p>
        </w:tc>
        <w:tc>
          <w:tcPr>
            <w:tcW w:w="377" w:type="pct"/>
            <w:hideMark/>
          </w:tcPr>
          <w:p w:rsidR="00F249FE" w:rsidRPr="00F249FE" w:rsidRDefault="00F249FE" w:rsidP="00F249FE">
            <w:pPr>
              <w:pStyle w:val="a3"/>
              <w:spacing w:before="0" w:beforeAutospacing="0" w:after="0" w:afterAutospacing="0"/>
              <w:jc w:val="center"/>
              <w:rPr>
                <w:rFonts w:ascii="PT Astra Serif" w:hAnsi="PT Astra Serif" w:cs="Arial"/>
                <w:sz w:val="16"/>
                <w:szCs w:val="16"/>
              </w:rPr>
            </w:pPr>
            <w:r w:rsidRPr="00F249FE">
              <w:rPr>
                <w:rFonts w:ascii="PT Astra Serif" w:hAnsi="PT Astra Serif" w:cs="Arial"/>
                <w:sz w:val="16"/>
                <w:szCs w:val="16"/>
              </w:rPr>
              <w:t>0</w:t>
            </w:r>
          </w:p>
        </w:tc>
        <w:tc>
          <w:tcPr>
            <w:tcW w:w="371" w:type="pct"/>
            <w:hideMark/>
          </w:tcPr>
          <w:p w:rsidR="00F249FE" w:rsidRPr="00F249FE" w:rsidRDefault="00F249FE" w:rsidP="00F249FE">
            <w:pPr>
              <w:pStyle w:val="a3"/>
              <w:spacing w:before="0" w:beforeAutospacing="0" w:after="0" w:afterAutospacing="0"/>
              <w:jc w:val="center"/>
              <w:rPr>
                <w:rFonts w:ascii="PT Astra Serif" w:hAnsi="PT Astra Serif" w:cs="Arial"/>
                <w:sz w:val="16"/>
                <w:szCs w:val="16"/>
              </w:rPr>
            </w:pPr>
            <w:r w:rsidRPr="00F249FE">
              <w:rPr>
                <w:rFonts w:ascii="PT Astra Serif" w:hAnsi="PT Astra Serif" w:cs="Arial"/>
                <w:sz w:val="16"/>
                <w:szCs w:val="16"/>
              </w:rPr>
              <w:t>0</w:t>
            </w:r>
          </w:p>
        </w:tc>
        <w:tc>
          <w:tcPr>
            <w:tcW w:w="370" w:type="pct"/>
            <w:hideMark/>
          </w:tcPr>
          <w:p w:rsidR="00F249FE" w:rsidRPr="00F249FE" w:rsidRDefault="00F249FE" w:rsidP="00F249FE">
            <w:pPr>
              <w:pStyle w:val="a3"/>
              <w:spacing w:before="0" w:beforeAutospacing="0" w:after="0" w:afterAutospacing="0"/>
              <w:jc w:val="center"/>
              <w:rPr>
                <w:rFonts w:ascii="PT Astra Serif" w:hAnsi="PT Astra Serif" w:cs="Arial"/>
                <w:sz w:val="16"/>
                <w:szCs w:val="16"/>
              </w:rPr>
            </w:pPr>
            <w:r w:rsidRPr="00F249FE">
              <w:rPr>
                <w:rFonts w:ascii="PT Astra Serif" w:hAnsi="PT Astra Serif" w:cs="Arial"/>
                <w:sz w:val="16"/>
                <w:szCs w:val="16"/>
              </w:rPr>
              <w:t>0</w:t>
            </w:r>
          </w:p>
        </w:tc>
      </w:tr>
      <w:tr w:rsidR="00F249FE" w:rsidRPr="00F249FE" w:rsidTr="00F249FE">
        <w:trPr>
          <w:tblCellSpacing w:w="0" w:type="dxa"/>
        </w:trPr>
        <w:tc>
          <w:tcPr>
            <w:tcW w:w="1945" w:type="pct"/>
            <w:hideMark/>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 xml:space="preserve">Доля граждан, которые готовы сообщить о фактах коррупции в открытой форме, от числа опрошенных (в рамках социологического исследования) </w:t>
            </w:r>
          </w:p>
        </w:tc>
        <w:tc>
          <w:tcPr>
            <w:tcW w:w="564" w:type="pct"/>
            <w:hideMark/>
          </w:tcPr>
          <w:p w:rsidR="00F249FE" w:rsidRPr="00F249FE" w:rsidRDefault="00F249FE" w:rsidP="00F249FE">
            <w:pPr>
              <w:pStyle w:val="a3"/>
              <w:spacing w:before="0" w:beforeAutospacing="0" w:after="0" w:afterAutospacing="0"/>
              <w:jc w:val="center"/>
              <w:rPr>
                <w:rFonts w:ascii="PT Astra Serif" w:hAnsi="PT Astra Serif" w:cs="Arial"/>
                <w:sz w:val="16"/>
                <w:szCs w:val="16"/>
              </w:rPr>
            </w:pPr>
            <w:r w:rsidRPr="00F249FE">
              <w:rPr>
                <w:rFonts w:ascii="PT Astra Serif" w:hAnsi="PT Astra Serif" w:cs="Arial"/>
                <w:sz w:val="16"/>
                <w:szCs w:val="16"/>
              </w:rPr>
              <w:t>процент</w:t>
            </w:r>
          </w:p>
        </w:tc>
        <w:tc>
          <w:tcPr>
            <w:tcW w:w="619" w:type="pct"/>
            <w:hideMark/>
          </w:tcPr>
          <w:p w:rsidR="00F249FE" w:rsidRPr="00F249FE" w:rsidRDefault="00F249FE" w:rsidP="00F249FE">
            <w:pPr>
              <w:pStyle w:val="a3"/>
              <w:spacing w:before="0" w:beforeAutospacing="0" w:after="0" w:afterAutospacing="0"/>
              <w:jc w:val="center"/>
              <w:rPr>
                <w:rFonts w:ascii="PT Astra Serif" w:hAnsi="PT Astra Serif" w:cs="Arial"/>
                <w:sz w:val="16"/>
                <w:szCs w:val="16"/>
              </w:rPr>
            </w:pPr>
            <w:r w:rsidRPr="00F249FE">
              <w:rPr>
                <w:rFonts w:ascii="PT Astra Serif" w:hAnsi="PT Astra Serif" w:cs="Arial"/>
                <w:sz w:val="16"/>
                <w:szCs w:val="16"/>
              </w:rPr>
              <w:t>10</w:t>
            </w:r>
          </w:p>
        </w:tc>
        <w:tc>
          <w:tcPr>
            <w:tcW w:w="377" w:type="pct"/>
            <w:hideMark/>
          </w:tcPr>
          <w:p w:rsidR="00F249FE" w:rsidRPr="00F249FE" w:rsidRDefault="00F249FE" w:rsidP="00F249FE">
            <w:pPr>
              <w:pStyle w:val="a3"/>
              <w:spacing w:before="0" w:beforeAutospacing="0" w:after="0" w:afterAutospacing="0"/>
              <w:jc w:val="center"/>
              <w:rPr>
                <w:rFonts w:ascii="PT Astra Serif" w:hAnsi="PT Astra Serif" w:cs="Arial"/>
                <w:sz w:val="16"/>
                <w:szCs w:val="16"/>
              </w:rPr>
            </w:pPr>
            <w:r w:rsidRPr="00F249FE">
              <w:rPr>
                <w:rFonts w:ascii="PT Astra Serif" w:hAnsi="PT Astra Serif" w:cs="Arial"/>
                <w:sz w:val="16"/>
                <w:szCs w:val="16"/>
              </w:rPr>
              <w:t>12</w:t>
            </w:r>
          </w:p>
        </w:tc>
        <w:tc>
          <w:tcPr>
            <w:tcW w:w="377" w:type="pct"/>
            <w:hideMark/>
          </w:tcPr>
          <w:p w:rsidR="00F249FE" w:rsidRPr="00F249FE" w:rsidRDefault="00F249FE" w:rsidP="00F249FE">
            <w:pPr>
              <w:pStyle w:val="a3"/>
              <w:spacing w:before="0" w:beforeAutospacing="0" w:after="0" w:afterAutospacing="0"/>
              <w:jc w:val="center"/>
              <w:rPr>
                <w:rFonts w:ascii="PT Astra Serif" w:hAnsi="PT Astra Serif" w:cs="Arial"/>
                <w:sz w:val="16"/>
                <w:szCs w:val="16"/>
              </w:rPr>
            </w:pPr>
            <w:r w:rsidRPr="00F249FE">
              <w:rPr>
                <w:rFonts w:ascii="PT Astra Serif" w:hAnsi="PT Astra Serif" w:cs="Arial"/>
                <w:sz w:val="16"/>
                <w:szCs w:val="16"/>
              </w:rPr>
              <w:t>13</w:t>
            </w:r>
          </w:p>
        </w:tc>
        <w:tc>
          <w:tcPr>
            <w:tcW w:w="377" w:type="pct"/>
            <w:hideMark/>
          </w:tcPr>
          <w:p w:rsidR="00F249FE" w:rsidRPr="00F249FE" w:rsidRDefault="00F249FE" w:rsidP="00F249FE">
            <w:pPr>
              <w:pStyle w:val="a3"/>
              <w:spacing w:before="0" w:beforeAutospacing="0" w:after="0" w:afterAutospacing="0"/>
              <w:jc w:val="center"/>
              <w:rPr>
                <w:rFonts w:ascii="PT Astra Serif" w:hAnsi="PT Astra Serif" w:cs="Arial"/>
                <w:sz w:val="16"/>
                <w:szCs w:val="16"/>
              </w:rPr>
            </w:pPr>
            <w:r w:rsidRPr="00F249FE">
              <w:rPr>
                <w:rFonts w:ascii="PT Astra Serif" w:hAnsi="PT Astra Serif" w:cs="Arial"/>
                <w:sz w:val="16"/>
                <w:szCs w:val="16"/>
              </w:rPr>
              <w:t>14</w:t>
            </w:r>
          </w:p>
        </w:tc>
        <w:tc>
          <w:tcPr>
            <w:tcW w:w="371" w:type="pct"/>
            <w:hideMark/>
          </w:tcPr>
          <w:p w:rsidR="00F249FE" w:rsidRPr="00F249FE" w:rsidRDefault="00F249FE" w:rsidP="00F249FE">
            <w:pPr>
              <w:pStyle w:val="a3"/>
              <w:spacing w:before="0" w:beforeAutospacing="0" w:after="0" w:afterAutospacing="0"/>
              <w:jc w:val="center"/>
              <w:rPr>
                <w:rFonts w:ascii="PT Astra Serif" w:hAnsi="PT Astra Serif" w:cs="Arial"/>
                <w:sz w:val="16"/>
                <w:szCs w:val="16"/>
              </w:rPr>
            </w:pPr>
            <w:r w:rsidRPr="00F249FE">
              <w:rPr>
                <w:rFonts w:ascii="PT Astra Serif" w:hAnsi="PT Astra Serif" w:cs="Arial"/>
                <w:sz w:val="16"/>
                <w:szCs w:val="16"/>
              </w:rPr>
              <w:t>15</w:t>
            </w:r>
          </w:p>
        </w:tc>
        <w:tc>
          <w:tcPr>
            <w:tcW w:w="370" w:type="pct"/>
            <w:hideMark/>
          </w:tcPr>
          <w:p w:rsidR="00F249FE" w:rsidRPr="00F249FE" w:rsidRDefault="00F249FE" w:rsidP="00F249FE">
            <w:pPr>
              <w:pStyle w:val="a3"/>
              <w:spacing w:before="0" w:beforeAutospacing="0" w:after="0" w:afterAutospacing="0"/>
              <w:jc w:val="center"/>
              <w:rPr>
                <w:rFonts w:ascii="PT Astra Serif" w:hAnsi="PT Astra Serif" w:cs="Arial"/>
                <w:sz w:val="16"/>
                <w:szCs w:val="16"/>
              </w:rPr>
            </w:pPr>
            <w:r w:rsidRPr="00F249FE">
              <w:rPr>
                <w:rFonts w:ascii="PT Astra Serif" w:hAnsi="PT Astra Serif" w:cs="Arial"/>
                <w:sz w:val="16"/>
                <w:szCs w:val="16"/>
              </w:rPr>
              <w:t>16</w:t>
            </w:r>
          </w:p>
        </w:tc>
      </w:tr>
    </w:tbl>
    <w:p w:rsidR="00F249FE" w:rsidRPr="00F249FE" w:rsidRDefault="00F249FE" w:rsidP="00F249FE">
      <w:pPr>
        <w:tabs>
          <w:tab w:val="left" w:pos="1035"/>
          <w:tab w:val="left" w:pos="11340"/>
        </w:tabs>
        <w:spacing w:after="0" w:line="240" w:lineRule="auto"/>
        <w:ind w:left="705"/>
        <w:jc w:val="center"/>
        <w:rPr>
          <w:rFonts w:ascii="PT Astra Serif" w:hAnsi="PT Astra Serif"/>
          <w:b/>
          <w:sz w:val="16"/>
          <w:szCs w:val="16"/>
        </w:rPr>
      </w:pPr>
    </w:p>
    <w:p w:rsidR="00F249FE" w:rsidRPr="00F249FE" w:rsidRDefault="00F249FE" w:rsidP="00F249FE">
      <w:pPr>
        <w:tabs>
          <w:tab w:val="left" w:pos="1035"/>
          <w:tab w:val="left" w:pos="11340"/>
        </w:tabs>
        <w:spacing w:after="0" w:line="240" w:lineRule="auto"/>
        <w:ind w:left="705"/>
        <w:jc w:val="center"/>
        <w:rPr>
          <w:rFonts w:ascii="PT Astra Serif" w:hAnsi="PT Astra Serif"/>
          <w:b/>
          <w:sz w:val="16"/>
          <w:szCs w:val="16"/>
        </w:rPr>
      </w:pPr>
    </w:p>
    <w:p w:rsidR="00F249FE" w:rsidRPr="00F249FE" w:rsidRDefault="00F249FE" w:rsidP="00F249FE">
      <w:pPr>
        <w:tabs>
          <w:tab w:val="left" w:pos="1035"/>
          <w:tab w:val="left" w:pos="11340"/>
        </w:tabs>
        <w:spacing w:after="0" w:line="240" w:lineRule="auto"/>
        <w:ind w:left="-567" w:firstLine="567"/>
        <w:jc w:val="center"/>
        <w:rPr>
          <w:rFonts w:ascii="PT Astra Serif" w:hAnsi="PT Astra Serif"/>
          <w:b/>
          <w:sz w:val="16"/>
          <w:szCs w:val="16"/>
        </w:rPr>
      </w:pPr>
      <w:r w:rsidRPr="00F249FE">
        <w:rPr>
          <w:rFonts w:ascii="PT Astra Serif" w:hAnsi="PT Astra Serif"/>
          <w:b/>
          <w:sz w:val="16"/>
          <w:szCs w:val="16"/>
        </w:rPr>
        <w:t xml:space="preserve">РАЗДЕЛ </w:t>
      </w:r>
      <w:r w:rsidRPr="00F249FE">
        <w:rPr>
          <w:rFonts w:ascii="PT Astra Serif" w:hAnsi="PT Astra Serif"/>
          <w:b/>
          <w:sz w:val="16"/>
          <w:szCs w:val="16"/>
          <w:lang w:val="en-US"/>
        </w:rPr>
        <w:t>IX</w:t>
      </w:r>
      <w:r w:rsidRPr="00F249FE">
        <w:rPr>
          <w:rFonts w:ascii="PT Astra Serif" w:hAnsi="PT Astra Serif"/>
          <w:b/>
          <w:sz w:val="16"/>
          <w:szCs w:val="16"/>
        </w:rPr>
        <w:t>. ИНФОРМАЦИЯ ПО РЕСУРСНОМУ ОБЕСПЕЧЕНИЮ ПРОГРАММЫ</w:t>
      </w:r>
    </w:p>
    <w:p w:rsidR="00F249FE" w:rsidRPr="00F249FE" w:rsidRDefault="00F249FE" w:rsidP="00F249FE">
      <w:pPr>
        <w:tabs>
          <w:tab w:val="left" w:pos="1035"/>
          <w:tab w:val="left" w:pos="11340"/>
        </w:tabs>
        <w:spacing w:after="0" w:line="240" w:lineRule="auto"/>
        <w:ind w:left="-567" w:firstLine="567"/>
        <w:jc w:val="both"/>
        <w:rPr>
          <w:rFonts w:ascii="PT Astra Serif" w:hAnsi="PT Astra Serif"/>
          <w:sz w:val="16"/>
          <w:szCs w:val="16"/>
        </w:rPr>
      </w:pPr>
      <w:r w:rsidRPr="00F249FE">
        <w:rPr>
          <w:rFonts w:ascii="PT Astra Serif" w:hAnsi="PT Astra Serif" w:cs="Arial"/>
          <w:color w:val="000000"/>
          <w:sz w:val="16"/>
          <w:szCs w:val="16"/>
        </w:rPr>
        <w:t xml:space="preserve">Источником финансирования Программы являются </w:t>
      </w:r>
      <w:r w:rsidRPr="00F249FE">
        <w:rPr>
          <w:rFonts w:ascii="PT Astra Serif" w:hAnsi="PT Astra Serif"/>
          <w:sz w:val="16"/>
          <w:szCs w:val="16"/>
        </w:rPr>
        <w:t>средства районного бюджета.</w:t>
      </w:r>
    </w:p>
    <w:p w:rsidR="00F249FE" w:rsidRPr="00F249FE" w:rsidRDefault="00F249FE" w:rsidP="00F249FE">
      <w:pPr>
        <w:tabs>
          <w:tab w:val="left" w:pos="1035"/>
          <w:tab w:val="left" w:pos="11340"/>
        </w:tabs>
        <w:spacing w:after="0" w:line="240" w:lineRule="auto"/>
        <w:ind w:left="-567" w:firstLine="567"/>
        <w:jc w:val="both"/>
        <w:rPr>
          <w:rFonts w:ascii="PT Astra Serif" w:hAnsi="PT Astra Serif" w:cs="Arial"/>
          <w:color w:val="000000"/>
          <w:sz w:val="16"/>
          <w:szCs w:val="16"/>
        </w:rPr>
      </w:pPr>
      <w:r w:rsidRPr="00F249FE">
        <w:rPr>
          <w:rFonts w:ascii="PT Astra Serif" w:hAnsi="PT Astra Serif" w:cs="Arial"/>
          <w:color w:val="000000"/>
          <w:sz w:val="16"/>
          <w:szCs w:val="16"/>
        </w:rPr>
        <w:t>Объемы бюджетных ассигнований на финансовое обеспечение Программы уточняются в соответствии с решением Целинной районной Думы об утверждении бюджета Целинного района на очередной финансовый год и плановый период.</w:t>
      </w:r>
    </w:p>
    <w:p w:rsidR="00F249FE" w:rsidRPr="00F249FE" w:rsidRDefault="00F249FE" w:rsidP="00F249FE">
      <w:pPr>
        <w:tabs>
          <w:tab w:val="left" w:pos="1035"/>
          <w:tab w:val="left" w:pos="11340"/>
        </w:tabs>
        <w:spacing w:after="0" w:line="240" w:lineRule="auto"/>
        <w:ind w:left="-567" w:firstLine="567"/>
        <w:jc w:val="both"/>
        <w:rPr>
          <w:rFonts w:ascii="PT Astra Serif" w:hAnsi="PT Astra Serif" w:cs="Arial"/>
          <w:color w:val="000000"/>
          <w:sz w:val="16"/>
          <w:szCs w:val="16"/>
        </w:rPr>
      </w:pPr>
      <w:r w:rsidRPr="00F249FE">
        <w:rPr>
          <w:rFonts w:ascii="PT Astra Serif" w:hAnsi="PT Astra Serif" w:cs="Arial"/>
          <w:color w:val="000000"/>
          <w:sz w:val="16"/>
          <w:szCs w:val="16"/>
        </w:rPr>
        <w:t>Сведения о ресурсном обеспечении программных мероприятий изложены в приложении 2 к Программе.</w:t>
      </w:r>
    </w:p>
    <w:p w:rsidR="00F249FE" w:rsidRPr="00F249FE" w:rsidRDefault="00F249FE" w:rsidP="00F249FE">
      <w:pPr>
        <w:tabs>
          <w:tab w:val="left" w:pos="1035"/>
          <w:tab w:val="left" w:pos="11340"/>
        </w:tabs>
        <w:spacing w:after="0" w:line="240" w:lineRule="auto"/>
        <w:ind w:left="-567" w:firstLine="567"/>
        <w:jc w:val="right"/>
        <w:rPr>
          <w:rFonts w:ascii="PT Astra Serif" w:hAnsi="PT Astra Serif"/>
          <w:bCs/>
          <w:sz w:val="16"/>
          <w:szCs w:val="16"/>
        </w:rPr>
      </w:pPr>
    </w:p>
    <w:p w:rsidR="00F249FE" w:rsidRPr="00F249FE" w:rsidRDefault="00F249FE" w:rsidP="00F249FE">
      <w:pPr>
        <w:tabs>
          <w:tab w:val="left" w:pos="1035"/>
          <w:tab w:val="left" w:pos="11340"/>
        </w:tabs>
        <w:spacing w:after="0" w:line="240" w:lineRule="auto"/>
        <w:ind w:firstLine="567"/>
        <w:jc w:val="right"/>
        <w:rPr>
          <w:rFonts w:ascii="PT Astra Serif" w:hAnsi="PT Astra Serif"/>
          <w:bCs/>
          <w:sz w:val="16"/>
          <w:szCs w:val="16"/>
        </w:rPr>
      </w:pPr>
      <w:r w:rsidRPr="00F249FE">
        <w:rPr>
          <w:rFonts w:ascii="PT Astra Serif" w:hAnsi="PT Astra Serif"/>
          <w:bCs/>
          <w:sz w:val="16"/>
          <w:szCs w:val="16"/>
        </w:rPr>
        <w:t>Приложение 1</w:t>
      </w:r>
    </w:p>
    <w:p w:rsidR="00F249FE" w:rsidRPr="00F249FE" w:rsidRDefault="00F249FE" w:rsidP="00F249FE">
      <w:pPr>
        <w:tabs>
          <w:tab w:val="left" w:pos="1035"/>
          <w:tab w:val="left" w:pos="11340"/>
        </w:tabs>
        <w:spacing w:after="0" w:line="240" w:lineRule="auto"/>
        <w:ind w:firstLine="567"/>
        <w:jc w:val="right"/>
        <w:rPr>
          <w:rFonts w:ascii="PT Astra Serif" w:hAnsi="PT Astra Serif"/>
          <w:bCs/>
          <w:sz w:val="16"/>
          <w:szCs w:val="16"/>
        </w:rPr>
      </w:pPr>
      <w:r w:rsidRPr="00F249FE">
        <w:rPr>
          <w:rFonts w:ascii="PT Astra Serif" w:hAnsi="PT Astra Serif"/>
          <w:bCs/>
          <w:sz w:val="16"/>
          <w:szCs w:val="16"/>
        </w:rPr>
        <w:t xml:space="preserve">к муниципальной программе Целинного района </w:t>
      </w:r>
    </w:p>
    <w:p w:rsidR="00F249FE" w:rsidRPr="00F249FE" w:rsidRDefault="00F249FE" w:rsidP="00F249FE">
      <w:pPr>
        <w:tabs>
          <w:tab w:val="left" w:pos="1035"/>
          <w:tab w:val="left" w:pos="11340"/>
        </w:tabs>
        <w:spacing w:after="0" w:line="240" w:lineRule="auto"/>
        <w:ind w:firstLine="567"/>
        <w:jc w:val="right"/>
        <w:rPr>
          <w:rFonts w:ascii="PT Astra Serif" w:hAnsi="PT Astra Serif"/>
          <w:bCs/>
          <w:color w:val="000000"/>
          <w:sz w:val="16"/>
          <w:szCs w:val="16"/>
        </w:rPr>
      </w:pPr>
      <w:r w:rsidRPr="00F249FE">
        <w:rPr>
          <w:rFonts w:ascii="PT Astra Serif" w:hAnsi="PT Astra Serif"/>
          <w:sz w:val="16"/>
          <w:szCs w:val="16"/>
        </w:rPr>
        <w:t>«</w:t>
      </w:r>
      <w:r w:rsidRPr="00F249FE">
        <w:rPr>
          <w:rFonts w:ascii="PT Astra Serif" w:hAnsi="PT Astra Serif"/>
          <w:bCs/>
          <w:color w:val="000000"/>
          <w:sz w:val="16"/>
          <w:szCs w:val="16"/>
        </w:rPr>
        <w:t xml:space="preserve">Обеспечение общественного порядка и </w:t>
      </w:r>
    </w:p>
    <w:p w:rsidR="00F249FE" w:rsidRPr="00F249FE" w:rsidRDefault="00F249FE" w:rsidP="00F249FE">
      <w:pPr>
        <w:tabs>
          <w:tab w:val="left" w:pos="1035"/>
          <w:tab w:val="left" w:pos="11340"/>
        </w:tabs>
        <w:spacing w:after="0" w:line="240" w:lineRule="auto"/>
        <w:ind w:firstLine="567"/>
        <w:jc w:val="right"/>
        <w:rPr>
          <w:rFonts w:ascii="PT Astra Serif" w:hAnsi="PT Astra Serif"/>
          <w:bCs/>
          <w:color w:val="000000"/>
          <w:sz w:val="16"/>
          <w:szCs w:val="16"/>
        </w:rPr>
      </w:pPr>
      <w:r w:rsidRPr="00F249FE">
        <w:rPr>
          <w:rFonts w:ascii="PT Astra Serif" w:hAnsi="PT Astra Serif"/>
          <w:bCs/>
          <w:color w:val="000000"/>
          <w:sz w:val="16"/>
          <w:szCs w:val="16"/>
        </w:rPr>
        <w:t xml:space="preserve">противодействие преступности в Целинном районе </w:t>
      </w:r>
    </w:p>
    <w:p w:rsidR="00F249FE" w:rsidRPr="00F249FE" w:rsidRDefault="00F249FE" w:rsidP="00F249FE">
      <w:pPr>
        <w:tabs>
          <w:tab w:val="left" w:pos="1035"/>
          <w:tab w:val="left" w:pos="11340"/>
        </w:tabs>
        <w:spacing w:after="0" w:line="240" w:lineRule="auto"/>
        <w:ind w:firstLine="567"/>
        <w:jc w:val="right"/>
        <w:rPr>
          <w:sz w:val="16"/>
          <w:szCs w:val="16"/>
        </w:rPr>
      </w:pPr>
      <w:r w:rsidRPr="00F249FE">
        <w:rPr>
          <w:rFonts w:ascii="PT Astra Serif" w:hAnsi="PT Astra Serif"/>
          <w:bCs/>
          <w:color w:val="000000"/>
          <w:sz w:val="16"/>
          <w:szCs w:val="16"/>
        </w:rPr>
        <w:t>на 2021-2025 гг.</w:t>
      </w:r>
      <w:r w:rsidRPr="00F249FE">
        <w:rPr>
          <w:rFonts w:ascii="PT Astra Serif" w:hAnsi="PT Astra Serif"/>
          <w:sz w:val="16"/>
          <w:szCs w:val="16"/>
        </w:rPr>
        <w:t>»</w:t>
      </w:r>
    </w:p>
    <w:p w:rsidR="00F249FE" w:rsidRPr="00F249FE" w:rsidRDefault="00F249FE" w:rsidP="00F249FE">
      <w:pPr>
        <w:pStyle w:val="afd"/>
        <w:ind w:left="10620" w:firstLine="45"/>
        <w:rPr>
          <w:sz w:val="16"/>
          <w:szCs w:val="16"/>
        </w:rPr>
      </w:pPr>
    </w:p>
    <w:p w:rsidR="00F249FE" w:rsidRPr="00F249FE" w:rsidRDefault="00F249FE" w:rsidP="00F249FE">
      <w:pPr>
        <w:pStyle w:val="afd"/>
        <w:ind w:left="10620" w:firstLine="45"/>
        <w:rPr>
          <w:sz w:val="16"/>
          <w:szCs w:val="16"/>
        </w:rPr>
      </w:pPr>
    </w:p>
    <w:p w:rsidR="00F249FE" w:rsidRPr="00F249FE" w:rsidRDefault="00F249FE" w:rsidP="00F249FE">
      <w:pPr>
        <w:pStyle w:val="afd"/>
        <w:ind w:left="10620" w:firstLine="45"/>
        <w:rPr>
          <w:sz w:val="16"/>
          <w:szCs w:val="16"/>
        </w:rPr>
      </w:pPr>
    </w:p>
    <w:p w:rsidR="00F249FE" w:rsidRPr="00F249FE" w:rsidRDefault="00F249FE" w:rsidP="00F249FE">
      <w:pPr>
        <w:pStyle w:val="a3"/>
        <w:spacing w:before="0" w:beforeAutospacing="0" w:after="0" w:afterAutospacing="0"/>
        <w:jc w:val="center"/>
        <w:rPr>
          <w:rFonts w:ascii="PT Astra Serif" w:hAnsi="PT Astra Serif"/>
          <w:sz w:val="16"/>
          <w:szCs w:val="16"/>
        </w:rPr>
      </w:pPr>
      <w:r w:rsidRPr="00F249FE">
        <w:rPr>
          <w:rFonts w:ascii="PT Astra Serif" w:hAnsi="PT Astra Serif"/>
          <w:b/>
          <w:bCs/>
          <w:color w:val="000000"/>
          <w:sz w:val="16"/>
          <w:szCs w:val="16"/>
        </w:rPr>
        <w:t>Перечень</w:t>
      </w:r>
    </w:p>
    <w:p w:rsidR="00F249FE" w:rsidRPr="00F249FE" w:rsidRDefault="00F249FE" w:rsidP="00F249FE">
      <w:pPr>
        <w:pStyle w:val="a3"/>
        <w:spacing w:before="0" w:beforeAutospacing="0" w:after="0" w:afterAutospacing="0"/>
        <w:jc w:val="center"/>
        <w:rPr>
          <w:rFonts w:ascii="PT Astra Serif" w:hAnsi="PT Astra Serif"/>
          <w:sz w:val="16"/>
          <w:szCs w:val="16"/>
        </w:rPr>
      </w:pPr>
      <w:r w:rsidRPr="00F249FE">
        <w:rPr>
          <w:rFonts w:ascii="PT Astra Serif" w:hAnsi="PT Astra Serif"/>
          <w:b/>
          <w:bCs/>
          <w:color w:val="000000"/>
          <w:sz w:val="16"/>
          <w:szCs w:val="16"/>
        </w:rPr>
        <w:t>мероприятий муниципальной программы Целинного района</w:t>
      </w:r>
    </w:p>
    <w:p w:rsidR="00F249FE" w:rsidRPr="00F249FE" w:rsidRDefault="00F249FE" w:rsidP="00F249FE">
      <w:pPr>
        <w:pStyle w:val="a3"/>
        <w:spacing w:before="0" w:beforeAutospacing="0" w:after="0" w:afterAutospacing="0"/>
        <w:jc w:val="center"/>
        <w:rPr>
          <w:rFonts w:ascii="PT Astra Serif" w:hAnsi="PT Astra Serif"/>
          <w:b/>
          <w:bCs/>
          <w:color w:val="000000"/>
          <w:sz w:val="16"/>
          <w:szCs w:val="16"/>
        </w:rPr>
      </w:pPr>
      <w:r w:rsidRPr="00F249FE">
        <w:rPr>
          <w:rFonts w:ascii="PT Astra Serif" w:hAnsi="PT Astra Serif"/>
          <w:b/>
          <w:bCs/>
          <w:color w:val="000000"/>
          <w:sz w:val="16"/>
          <w:szCs w:val="16"/>
        </w:rPr>
        <w:t>«Обеспечение общественного порядка и противодействие преступности в Целинном районе на 2021 – 2025 гг.»</w:t>
      </w:r>
    </w:p>
    <w:p w:rsidR="00F249FE" w:rsidRPr="00F249FE" w:rsidRDefault="00F249FE" w:rsidP="00F249FE">
      <w:pPr>
        <w:pStyle w:val="a3"/>
        <w:spacing w:before="0" w:beforeAutospacing="0" w:after="0" w:afterAutospacing="0"/>
        <w:jc w:val="center"/>
        <w:rPr>
          <w:rFonts w:ascii="PT Astra Serif" w:hAnsi="PT Astra Serif"/>
          <w:b/>
          <w:bCs/>
          <w:color w:val="000000"/>
          <w:sz w:val="16"/>
          <w:szCs w:val="1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3860"/>
        <w:gridCol w:w="2551"/>
        <w:gridCol w:w="1190"/>
        <w:gridCol w:w="2070"/>
      </w:tblGrid>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sz w:val="16"/>
                <w:szCs w:val="16"/>
              </w:rPr>
              <w:t xml:space="preserve">№ </w:t>
            </w:r>
            <w:proofErr w:type="gramStart"/>
            <w:r w:rsidRPr="00F249FE">
              <w:rPr>
                <w:rFonts w:ascii="PT Astra Serif" w:hAnsi="PT Astra Serif"/>
                <w:sz w:val="16"/>
                <w:szCs w:val="16"/>
              </w:rPr>
              <w:t>п</w:t>
            </w:r>
            <w:proofErr w:type="gramEnd"/>
            <w:r w:rsidRPr="00F249FE">
              <w:rPr>
                <w:rFonts w:ascii="PT Astra Serif" w:hAnsi="PT Astra Serif"/>
                <w:sz w:val="16"/>
                <w:szCs w:val="16"/>
              </w:rPr>
              <w:t>/п</w:t>
            </w: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sz w:val="16"/>
                <w:szCs w:val="16"/>
              </w:rPr>
              <w:t>Наименование мероприятия</w:t>
            </w:r>
          </w:p>
        </w:tc>
        <w:tc>
          <w:tcPr>
            <w:tcW w:w="2551"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sz w:val="16"/>
                <w:szCs w:val="16"/>
              </w:rPr>
              <w:t>Ответственный исполнитель, соисполнитель</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sz w:val="16"/>
                <w:szCs w:val="16"/>
              </w:rPr>
              <w:t>Срок реализации</w:t>
            </w:r>
          </w:p>
        </w:tc>
        <w:tc>
          <w:tcPr>
            <w:tcW w:w="207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sz w:val="16"/>
                <w:szCs w:val="16"/>
              </w:rPr>
              <w:t>Ожидаемый конечный результат</w:t>
            </w:r>
          </w:p>
        </w:tc>
      </w:tr>
      <w:tr w:rsidR="00F249FE" w:rsidRPr="00F249FE" w:rsidTr="00DD57D0">
        <w:tc>
          <w:tcPr>
            <w:tcW w:w="10206" w:type="dxa"/>
            <w:gridSpan w:val="5"/>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b/>
                <w:bCs/>
                <w:sz w:val="16"/>
                <w:szCs w:val="16"/>
              </w:rPr>
              <w:t>Направление «Профилактика правонарушений в Целинном районе»</w:t>
            </w: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1.</w:t>
            </w: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Проведение совместных координационных совещаний, рабочих встреч руководителей районных органов системы профилактики для реализации мероприятий по предупреждению правонарушений</w:t>
            </w:r>
          </w:p>
        </w:tc>
        <w:tc>
          <w:tcPr>
            <w:tcW w:w="2551"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ОП «Целинное»</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sz w:val="16"/>
                <w:szCs w:val="16"/>
              </w:rPr>
              <w:t xml:space="preserve"> </w:t>
            </w:r>
            <w:r w:rsidRPr="00F249FE">
              <w:rPr>
                <w:rFonts w:ascii="PT Astra Serif" w:hAnsi="PT Astra Serif" w:cs="Arial"/>
                <w:sz w:val="16"/>
                <w:szCs w:val="16"/>
              </w:rPr>
              <w:t>(по согласованию),</w:t>
            </w:r>
          </w:p>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Подразделение УФСИН</w:t>
            </w:r>
            <w:r w:rsidRPr="00F249FE">
              <w:rPr>
                <w:rFonts w:ascii="PT Astra Serif" w:hAnsi="PT Astra Serif"/>
                <w:sz w:val="16"/>
                <w:szCs w:val="16"/>
              </w:rPr>
              <w:t xml:space="preserve"> </w:t>
            </w:r>
            <w:r w:rsidRPr="00F249FE">
              <w:rPr>
                <w:rFonts w:ascii="PT Astra Serif" w:hAnsi="PT Astra Serif" w:cs="Arial"/>
                <w:sz w:val="16"/>
                <w:szCs w:val="16"/>
              </w:rPr>
              <w:t>(по согласованию),</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ОМСУ</w:t>
            </w:r>
            <w:r w:rsidRPr="00F249FE">
              <w:rPr>
                <w:rFonts w:ascii="PT Astra Serif" w:hAnsi="PT Astra Serif"/>
                <w:sz w:val="16"/>
                <w:szCs w:val="16"/>
              </w:rPr>
              <w:t xml:space="preserve"> </w:t>
            </w:r>
            <w:r w:rsidRPr="00F249FE">
              <w:rPr>
                <w:rFonts w:ascii="PT Astra Serif" w:hAnsi="PT Astra Serif" w:cs="Arial"/>
                <w:sz w:val="16"/>
                <w:szCs w:val="16"/>
              </w:rPr>
              <w:t>(по согласованию)</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2021-2025 годы</w:t>
            </w:r>
          </w:p>
        </w:tc>
        <w:tc>
          <w:tcPr>
            <w:tcW w:w="2070" w:type="dxa"/>
            <w:vMerge w:val="restart"/>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Обеспечение планомерной и полной реализации целей и задач государственной политики в сфере профилактики правонарушений</w:t>
            </w: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w:t>
            </w: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Разработка проектов нормативных правовых актов, направленных на стимулирование граждан, оказывающих содействие правоохранительным органам в выявлении и раскрытии преступлений</w:t>
            </w:r>
          </w:p>
        </w:tc>
        <w:tc>
          <w:tcPr>
            <w:tcW w:w="2551"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ОП «Целинное»</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sz w:val="16"/>
                <w:szCs w:val="16"/>
              </w:rPr>
              <w:t xml:space="preserve"> </w:t>
            </w:r>
            <w:r w:rsidRPr="00F249FE">
              <w:rPr>
                <w:rFonts w:ascii="PT Astra Serif" w:hAnsi="PT Astra Serif" w:cs="Arial"/>
                <w:sz w:val="16"/>
                <w:szCs w:val="16"/>
              </w:rPr>
              <w:t>(по согласованию),</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ОМСУ</w:t>
            </w:r>
            <w:r w:rsidRPr="00F249FE">
              <w:rPr>
                <w:rFonts w:ascii="PT Astra Serif" w:hAnsi="PT Astra Serif"/>
                <w:sz w:val="16"/>
                <w:szCs w:val="16"/>
              </w:rPr>
              <w:t xml:space="preserve"> </w:t>
            </w:r>
            <w:r w:rsidRPr="00F249FE">
              <w:rPr>
                <w:rFonts w:ascii="PT Astra Serif" w:hAnsi="PT Astra Serif" w:cs="Arial"/>
                <w:sz w:val="16"/>
                <w:szCs w:val="16"/>
              </w:rPr>
              <w:t>(по согласованию)</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2021-2025 годы</w:t>
            </w:r>
          </w:p>
        </w:tc>
        <w:tc>
          <w:tcPr>
            <w:tcW w:w="2070" w:type="dxa"/>
            <w:vMerge/>
          </w:tcPr>
          <w:p w:rsidR="00F249FE" w:rsidRPr="00F249FE" w:rsidRDefault="00F249FE" w:rsidP="00F249FE">
            <w:pPr>
              <w:pStyle w:val="a3"/>
              <w:spacing w:before="0" w:beforeAutospacing="0" w:after="0" w:afterAutospacing="0"/>
              <w:jc w:val="both"/>
              <w:rPr>
                <w:rFonts w:ascii="PT Astra Serif" w:hAnsi="PT Astra Serif"/>
                <w:color w:val="FF0000"/>
                <w:sz w:val="16"/>
                <w:szCs w:val="16"/>
              </w:rPr>
            </w:pP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lang w:val="en-US"/>
              </w:rPr>
            </w:pPr>
            <w:r w:rsidRPr="00F249FE">
              <w:rPr>
                <w:rFonts w:ascii="PT Astra Serif" w:hAnsi="PT Astra Serif" w:cs="Arial"/>
                <w:sz w:val="16"/>
                <w:szCs w:val="16"/>
                <w:lang w:val="en-US"/>
              </w:rPr>
              <w:t>3.</w:t>
            </w:r>
          </w:p>
        </w:tc>
        <w:tc>
          <w:tcPr>
            <w:tcW w:w="3860" w:type="dxa"/>
          </w:tcPr>
          <w:p w:rsidR="00F249FE" w:rsidRPr="00F249FE" w:rsidRDefault="00F249FE" w:rsidP="00F249FE">
            <w:pPr>
              <w:pStyle w:val="a3"/>
              <w:spacing w:before="0" w:beforeAutospacing="0" w:after="0" w:afterAutospacing="0"/>
              <w:jc w:val="both"/>
              <w:rPr>
                <w:rFonts w:ascii="PT Astra Serif" w:hAnsi="PT Astra Serif"/>
                <w:color w:val="FF0000"/>
                <w:sz w:val="16"/>
                <w:szCs w:val="16"/>
              </w:rPr>
            </w:pPr>
            <w:r w:rsidRPr="00F249FE">
              <w:rPr>
                <w:rFonts w:ascii="PT Astra Serif" w:hAnsi="PT Astra Serif"/>
                <w:spacing w:val="-4"/>
                <w:sz w:val="16"/>
                <w:szCs w:val="16"/>
              </w:rPr>
              <w:t>Осуществление в населенных пунктах Целинного района локальных профилактических операций по обеспечению правопорядка в общественных местах, в том числе на улицах</w:t>
            </w:r>
          </w:p>
        </w:tc>
        <w:tc>
          <w:tcPr>
            <w:tcW w:w="2551"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 xml:space="preserve">ОП «Целинное» </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(по согласованию)</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2021-2025 годы</w:t>
            </w:r>
          </w:p>
        </w:tc>
        <w:tc>
          <w:tcPr>
            <w:tcW w:w="207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Стабильное снижение уровня преступности в Целинном районе</w:t>
            </w:r>
          </w:p>
          <w:p w:rsidR="00F249FE" w:rsidRPr="00F249FE" w:rsidRDefault="00F249FE" w:rsidP="00F249FE">
            <w:pPr>
              <w:pStyle w:val="a3"/>
              <w:spacing w:before="0" w:beforeAutospacing="0" w:after="0" w:afterAutospacing="0"/>
              <w:jc w:val="both"/>
              <w:rPr>
                <w:rFonts w:ascii="PT Astra Serif" w:hAnsi="PT Astra Serif"/>
                <w:sz w:val="16"/>
                <w:szCs w:val="16"/>
              </w:rPr>
            </w:pP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4.</w:t>
            </w: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Организация обеспечения общественного порядка и безопасности граждан при проведении публичных, культурно-зрелищных, религиозных, спортивных и иных мероприятий с массовым участием граждан</w:t>
            </w:r>
          </w:p>
        </w:tc>
        <w:tc>
          <w:tcPr>
            <w:tcW w:w="2551"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ОП «Целинное»</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sz w:val="16"/>
                <w:szCs w:val="16"/>
              </w:rPr>
              <w:t xml:space="preserve"> </w:t>
            </w:r>
            <w:r w:rsidRPr="00F249FE">
              <w:rPr>
                <w:rFonts w:ascii="PT Astra Serif" w:hAnsi="PT Astra Serif" w:cs="Arial"/>
                <w:sz w:val="16"/>
                <w:szCs w:val="16"/>
              </w:rPr>
              <w:t>(по согласованию),</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ОМСУ</w:t>
            </w:r>
            <w:r w:rsidRPr="00F249FE">
              <w:rPr>
                <w:rFonts w:ascii="PT Astra Serif" w:hAnsi="PT Astra Serif"/>
                <w:sz w:val="16"/>
                <w:szCs w:val="16"/>
              </w:rPr>
              <w:t xml:space="preserve"> </w:t>
            </w:r>
            <w:r w:rsidRPr="00F249FE">
              <w:rPr>
                <w:rFonts w:ascii="PT Astra Serif" w:hAnsi="PT Astra Serif" w:cs="Arial"/>
                <w:sz w:val="16"/>
                <w:szCs w:val="16"/>
              </w:rPr>
              <w:t>(по согласованию)</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2021-2025 годы</w:t>
            </w:r>
          </w:p>
        </w:tc>
        <w:tc>
          <w:tcPr>
            <w:tcW w:w="2070" w:type="dxa"/>
            <w:vMerge w:val="restart"/>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Обеспечение планомерной и полной реализации целей и задач государственной политики в сфере профилактики правонарушений;</w:t>
            </w:r>
          </w:p>
          <w:p w:rsidR="00F249FE" w:rsidRPr="00F249FE" w:rsidRDefault="00F249FE" w:rsidP="00F249FE">
            <w:pPr>
              <w:pStyle w:val="a3"/>
              <w:spacing w:before="0" w:beforeAutospacing="0" w:after="0" w:afterAutospacing="0"/>
              <w:jc w:val="both"/>
              <w:rPr>
                <w:rFonts w:ascii="PT Astra Serif" w:hAnsi="PT Astra Serif"/>
                <w:color w:val="FF0000"/>
                <w:sz w:val="16"/>
                <w:szCs w:val="16"/>
              </w:rPr>
            </w:pPr>
            <w:r w:rsidRPr="00F249FE">
              <w:rPr>
                <w:rFonts w:ascii="PT Astra Serif" w:hAnsi="PT Astra Serif" w:cs="Arial"/>
                <w:sz w:val="16"/>
                <w:szCs w:val="16"/>
              </w:rPr>
              <w:t>стабильное снижение уровня преступности в Целинном районе</w:t>
            </w:r>
            <w:r w:rsidRPr="00F249FE">
              <w:rPr>
                <w:rFonts w:ascii="PT Astra Serif" w:hAnsi="PT Astra Serif" w:cs="Arial"/>
                <w:color w:val="FF0000"/>
                <w:sz w:val="16"/>
                <w:szCs w:val="16"/>
              </w:rPr>
              <w:t xml:space="preserve"> </w:t>
            </w: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5.</w:t>
            </w: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 xml:space="preserve">Проведение встреч с населением, коллективами предприятий, учреждений, организаций по вопросам профилактики правонарушений </w:t>
            </w:r>
          </w:p>
        </w:tc>
        <w:tc>
          <w:tcPr>
            <w:tcW w:w="2551"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ОП «Целинное»</w:t>
            </w:r>
            <w:r w:rsidRPr="00F249FE">
              <w:rPr>
                <w:rFonts w:ascii="PT Astra Serif" w:hAnsi="PT Astra Serif"/>
                <w:sz w:val="16"/>
                <w:szCs w:val="16"/>
              </w:rPr>
              <w:t xml:space="preserve"> </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(по согласованию),</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ОМСУ</w:t>
            </w:r>
            <w:r w:rsidRPr="00F249FE">
              <w:rPr>
                <w:rFonts w:ascii="PT Astra Serif" w:hAnsi="PT Astra Serif"/>
                <w:sz w:val="16"/>
                <w:szCs w:val="16"/>
              </w:rPr>
              <w:t xml:space="preserve"> </w:t>
            </w:r>
            <w:r w:rsidRPr="00F249FE">
              <w:rPr>
                <w:rFonts w:ascii="PT Astra Serif" w:hAnsi="PT Astra Serif" w:cs="Arial"/>
                <w:sz w:val="16"/>
                <w:szCs w:val="16"/>
              </w:rPr>
              <w:t>(по согласованию)</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2021-2025 годы</w:t>
            </w:r>
          </w:p>
        </w:tc>
        <w:tc>
          <w:tcPr>
            <w:tcW w:w="2070" w:type="dxa"/>
            <w:vMerge/>
          </w:tcPr>
          <w:p w:rsidR="00F249FE" w:rsidRPr="00F249FE" w:rsidRDefault="00F249FE" w:rsidP="00F249FE">
            <w:pPr>
              <w:pStyle w:val="a3"/>
              <w:spacing w:before="0" w:beforeAutospacing="0" w:after="0" w:afterAutospacing="0"/>
              <w:jc w:val="both"/>
              <w:rPr>
                <w:rFonts w:ascii="PT Astra Serif" w:hAnsi="PT Astra Serif"/>
                <w:color w:val="FF0000"/>
                <w:sz w:val="16"/>
                <w:szCs w:val="16"/>
              </w:rPr>
            </w:pP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6.</w:t>
            </w: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Проведение мероприятий по привлечению к административной ответственности лиц, уклоняющихся от добровольной уплаты административных штрафов</w:t>
            </w:r>
          </w:p>
        </w:tc>
        <w:tc>
          <w:tcPr>
            <w:tcW w:w="2551"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УФССП (по согласованию),</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ОП «Целинное» (по согласованию)</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2021-2025 годы</w:t>
            </w:r>
          </w:p>
        </w:tc>
        <w:tc>
          <w:tcPr>
            <w:tcW w:w="2070" w:type="dxa"/>
            <w:vMerge/>
          </w:tcPr>
          <w:p w:rsidR="00F249FE" w:rsidRPr="00F249FE" w:rsidRDefault="00F249FE" w:rsidP="00F249FE">
            <w:pPr>
              <w:pStyle w:val="a3"/>
              <w:spacing w:before="0" w:beforeAutospacing="0" w:after="0" w:afterAutospacing="0"/>
              <w:jc w:val="both"/>
              <w:rPr>
                <w:rFonts w:ascii="PT Astra Serif" w:hAnsi="PT Astra Serif"/>
                <w:color w:val="FF0000"/>
                <w:sz w:val="16"/>
                <w:szCs w:val="16"/>
              </w:rPr>
            </w:pP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7.</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 xml:space="preserve">Реализация целевых мероприятий по предупреждению бытовых и рецидивных преступлений среди лиц, состоящих на профилактическом учете в органах внутренних дел, в уголовно-исполнительной инспекции </w:t>
            </w:r>
          </w:p>
        </w:tc>
        <w:tc>
          <w:tcPr>
            <w:tcW w:w="2551"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ОП «Целинное»</w:t>
            </w:r>
            <w:r w:rsidRPr="00F249FE">
              <w:rPr>
                <w:rFonts w:ascii="PT Astra Serif" w:hAnsi="PT Astra Serif"/>
                <w:sz w:val="16"/>
                <w:szCs w:val="16"/>
              </w:rPr>
              <w:t xml:space="preserve"> </w:t>
            </w:r>
            <w:r w:rsidRPr="00F249FE">
              <w:rPr>
                <w:rFonts w:ascii="PT Astra Serif" w:hAnsi="PT Astra Serif" w:cs="Arial"/>
                <w:sz w:val="16"/>
                <w:szCs w:val="16"/>
              </w:rPr>
              <w:t>(по согласованию),</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Подразделение УФСИН</w:t>
            </w:r>
            <w:r w:rsidRPr="00F249FE">
              <w:rPr>
                <w:rFonts w:ascii="PT Astra Serif" w:hAnsi="PT Astra Serif"/>
                <w:sz w:val="16"/>
                <w:szCs w:val="16"/>
              </w:rPr>
              <w:t xml:space="preserve"> </w:t>
            </w:r>
            <w:r w:rsidRPr="00F249FE">
              <w:rPr>
                <w:rFonts w:ascii="PT Astra Serif" w:hAnsi="PT Astra Serif" w:cs="Arial"/>
                <w:sz w:val="16"/>
                <w:szCs w:val="16"/>
              </w:rPr>
              <w:t>(по согласованию),</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2021-2025 годы</w:t>
            </w:r>
          </w:p>
        </w:tc>
        <w:tc>
          <w:tcPr>
            <w:tcW w:w="2070" w:type="dxa"/>
            <w:vMerge/>
          </w:tcPr>
          <w:p w:rsidR="00F249FE" w:rsidRPr="00F249FE" w:rsidRDefault="00F249FE" w:rsidP="00F249FE">
            <w:pPr>
              <w:pStyle w:val="a3"/>
              <w:spacing w:before="0" w:beforeAutospacing="0" w:after="0" w:afterAutospacing="0"/>
              <w:jc w:val="both"/>
              <w:rPr>
                <w:rFonts w:ascii="PT Astra Serif" w:hAnsi="PT Astra Serif"/>
                <w:color w:val="FF0000"/>
                <w:sz w:val="16"/>
                <w:szCs w:val="16"/>
              </w:rPr>
            </w:pPr>
          </w:p>
        </w:tc>
      </w:tr>
      <w:tr w:rsidR="00F249FE" w:rsidRPr="00F249FE" w:rsidTr="00DD57D0">
        <w:trPr>
          <w:trHeight w:val="1092"/>
        </w:trPr>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lastRenderedPageBreak/>
              <w:t>8.</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spacing w:val="4"/>
                <w:sz w:val="16"/>
                <w:szCs w:val="16"/>
              </w:rPr>
              <w:t>Организация работы по получению информации о фактах незаконной реализации алкогольной продукции, в том числе из квартир и частных подворий, с обязательным реагированием и принятием соответствующих мер процессуального характера.</w:t>
            </w:r>
          </w:p>
        </w:tc>
        <w:tc>
          <w:tcPr>
            <w:tcW w:w="2551"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ОП «Целинное»</w:t>
            </w:r>
            <w:r w:rsidRPr="00F249FE">
              <w:rPr>
                <w:rFonts w:ascii="PT Astra Serif" w:hAnsi="PT Astra Serif"/>
                <w:sz w:val="16"/>
                <w:szCs w:val="16"/>
              </w:rPr>
              <w:t xml:space="preserve"> </w:t>
            </w:r>
            <w:r w:rsidRPr="00F249FE">
              <w:rPr>
                <w:rFonts w:ascii="PT Astra Serif" w:hAnsi="PT Astra Serif" w:cs="Arial"/>
                <w:sz w:val="16"/>
                <w:szCs w:val="16"/>
              </w:rPr>
              <w:t>(по согласованию),</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ОМСУ (по согласованию)</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2021-2025 годы</w:t>
            </w:r>
          </w:p>
        </w:tc>
        <w:tc>
          <w:tcPr>
            <w:tcW w:w="2070" w:type="dxa"/>
            <w:vMerge/>
          </w:tcPr>
          <w:p w:rsidR="00F249FE" w:rsidRPr="00F249FE" w:rsidRDefault="00F249FE" w:rsidP="00F249FE">
            <w:pPr>
              <w:pStyle w:val="a3"/>
              <w:spacing w:before="0" w:beforeAutospacing="0" w:after="0" w:afterAutospacing="0"/>
              <w:jc w:val="both"/>
              <w:rPr>
                <w:rFonts w:ascii="PT Astra Serif" w:hAnsi="PT Astra Serif"/>
                <w:color w:val="FF0000"/>
                <w:sz w:val="16"/>
                <w:szCs w:val="16"/>
              </w:rPr>
            </w:pP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9.</w:t>
            </w: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 xml:space="preserve">Проведение профилактических акций и мероприятий «Помоги пойти учиться», «Подросток» на основе анализа причин и условий, способствующих детской безнадзорности, совершению противоправных деяний </w:t>
            </w:r>
          </w:p>
        </w:tc>
        <w:tc>
          <w:tcPr>
            <w:tcW w:w="2551"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ОП «Целинное»</w:t>
            </w:r>
            <w:r w:rsidRPr="00F249FE">
              <w:rPr>
                <w:rFonts w:ascii="PT Astra Serif" w:hAnsi="PT Astra Serif"/>
                <w:sz w:val="16"/>
                <w:szCs w:val="16"/>
              </w:rPr>
              <w:t xml:space="preserve"> </w:t>
            </w:r>
            <w:r w:rsidRPr="00F249FE">
              <w:rPr>
                <w:rFonts w:ascii="PT Astra Serif" w:hAnsi="PT Astra Serif" w:cs="Arial"/>
                <w:sz w:val="16"/>
                <w:szCs w:val="16"/>
              </w:rPr>
              <w:t>(по согласованию), ОМСУ</w:t>
            </w:r>
            <w:r w:rsidRPr="00F249FE">
              <w:rPr>
                <w:rFonts w:ascii="PT Astra Serif" w:hAnsi="PT Astra Serif"/>
                <w:sz w:val="16"/>
                <w:szCs w:val="16"/>
              </w:rPr>
              <w:t xml:space="preserve"> </w:t>
            </w:r>
            <w:r w:rsidRPr="00F249FE">
              <w:rPr>
                <w:rFonts w:ascii="PT Astra Serif" w:hAnsi="PT Astra Serif" w:cs="Arial"/>
                <w:sz w:val="16"/>
                <w:szCs w:val="16"/>
              </w:rPr>
              <w:t>(по согласованию)</w:t>
            </w:r>
            <w:proofErr w:type="gramStart"/>
            <w:r w:rsidRPr="00F249FE">
              <w:rPr>
                <w:rFonts w:ascii="PT Astra Serif" w:hAnsi="PT Astra Serif" w:cs="Arial"/>
                <w:sz w:val="16"/>
                <w:szCs w:val="16"/>
              </w:rPr>
              <w:t>,О</w:t>
            </w:r>
            <w:proofErr w:type="gramEnd"/>
            <w:r w:rsidRPr="00F249FE">
              <w:rPr>
                <w:rFonts w:ascii="PT Astra Serif" w:hAnsi="PT Astra Serif" w:cs="Arial"/>
                <w:sz w:val="16"/>
                <w:szCs w:val="16"/>
              </w:rPr>
              <w:t>тдел образования Администрации Целинного района</w:t>
            </w:r>
            <w:r w:rsidR="00DD57D0">
              <w:rPr>
                <w:rFonts w:ascii="PT Astra Serif" w:hAnsi="PT Astra Serif" w:cs="Arial"/>
                <w:sz w:val="16"/>
                <w:szCs w:val="16"/>
              </w:rPr>
              <w:t xml:space="preserve"> </w:t>
            </w:r>
            <w:r w:rsidRPr="00F249FE">
              <w:rPr>
                <w:rFonts w:ascii="PT Astra Serif" w:hAnsi="PT Astra Serif" w:cs="Arial"/>
                <w:sz w:val="16"/>
                <w:szCs w:val="16"/>
              </w:rPr>
              <w:t>ГБУ «Целинная ЦРБ» (по согласованию), КЦСОН (по согласованию), Подразделение УФСИН (по согласованию)</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2021-2025 годы</w:t>
            </w:r>
          </w:p>
        </w:tc>
        <w:tc>
          <w:tcPr>
            <w:tcW w:w="2070" w:type="dxa"/>
            <w:vMerge w:val="restart"/>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Обеспечение планомерной и полной реализации целей и задач государственной политики в сфере профилактики правонарушений</w:t>
            </w: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10.</w:t>
            </w: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Осуществление профилактических мероприятий по выявлению фактов продажи алкогольной продукции несовершеннолетним с обязательным реагированием и принятием соответствующих мер процессуального характера</w:t>
            </w:r>
          </w:p>
        </w:tc>
        <w:tc>
          <w:tcPr>
            <w:tcW w:w="2551"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ОП «Целинное»</w:t>
            </w:r>
            <w:r w:rsidRPr="00F249FE">
              <w:rPr>
                <w:rFonts w:ascii="PT Astra Serif" w:hAnsi="PT Astra Serif"/>
                <w:sz w:val="16"/>
                <w:szCs w:val="16"/>
              </w:rPr>
              <w:t xml:space="preserve"> </w:t>
            </w:r>
            <w:r w:rsidRPr="00F249FE">
              <w:rPr>
                <w:rFonts w:ascii="PT Astra Serif" w:hAnsi="PT Astra Serif" w:cs="Arial"/>
                <w:sz w:val="16"/>
                <w:szCs w:val="16"/>
              </w:rPr>
              <w:t>(по согласованию), ОМСУ</w:t>
            </w:r>
            <w:r w:rsidRPr="00F249FE">
              <w:rPr>
                <w:rFonts w:ascii="PT Astra Serif" w:hAnsi="PT Astra Serif"/>
                <w:sz w:val="16"/>
                <w:szCs w:val="16"/>
              </w:rPr>
              <w:t xml:space="preserve"> </w:t>
            </w:r>
            <w:r w:rsidRPr="00F249FE">
              <w:rPr>
                <w:rFonts w:ascii="PT Astra Serif" w:hAnsi="PT Astra Serif" w:cs="Arial"/>
                <w:sz w:val="16"/>
                <w:szCs w:val="16"/>
              </w:rPr>
              <w:t>(по согласованию), Отдел экономики, торговли труда Администрации Целинного района, Отдел образования Администрации Целинного района</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2021-2025 годы</w:t>
            </w:r>
          </w:p>
        </w:tc>
        <w:tc>
          <w:tcPr>
            <w:tcW w:w="2070" w:type="dxa"/>
            <w:vMerge/>
          </w:tcPr>
          <w:p w:rsidR="00F249FE" w:rsidRPr="00F249FE" w:rsidRDefault="00F249FE" w:rsidP="00F249FE">
            <w:pPr>
              <w:pStyle w:val="a3"/>
              <w:spacing w:before="0" w:beforeAutospacing="0" w:after="0" w:afterAutospacing="0"/>
              <w:jc w:val="both"/>
              <w:rPr>
                <w:rFonts w:ascii="PT Astra Serif" w:hAnsi="PT Astra Serif"/>
                <w:color w:val="FF0000"/>
                <w:sz w:val="16"/>
                <w:szCs w:val="16"/>
              </w:rPr>
            </w:pP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11.</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Организация и проведение межведомственных рейдов по выявлению семей, находящихся в социально-опасном положении, выявлению родителей, не исполняющих обязанности по воспитанию детей</w:t>
            </w:r>
          </w:p>
        </w:tc>
        <w:tc>
          <w:tcPr>
            <w:tcW w:w="2551"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ОМСУ</w:t>
            </w:r>
            <w:r w:rsidRPr="00F249FE">
              <w:rPr>
                <w:rFonts w:ascii="PT Astra Serif" w:hAnsi="PT Astra Serif"/>
                <w:sz w:val="16"/>
                <w:szCs w:val="16"/>
              </w:rPr>
              <w:t xml:space="preserve"> </w:t>
            </w:r>
            <w:r w:rsidRPr="00F249FE">
              <w:rPr>
                <w:rFonts w:ascii="PT Astra Serif" w:hAnsi="PT Astra Serif" w:cs="Arial"/>
                <w:sz w:val="16"/>
                <w:szCs w:val="16"/>
              </w:rPr>
              <w:t>(по согласованию), КЦСОН (по согласованию), ОП «Целинное»</w:t>
            </w:r>
            <w:r w:rsidRPr="00F249FE">
              <w:rPr>
                <w:rFonts w:ascii="PT Astra Serif" w:hAnsi="PT Astra Serif"/>
                <w:sz w:val="16"/>
                <w:szCs w:val="16"/>
              </w:rPr>
              <w:t xml:space="preserve"> </w:t>
            </w:r>
            <w:r w:rsidRPr="00F249FE">
              <w:rPr>
                <w:rFonts w:ascii="PT Astra Serif" w:hAnsi="PT Astra Serif" w:cs="Arial"/>
                <w:sz w:val="16"/>
                <w:szCs w:val="16"/>
              </w:rPr>
              <w:t xml:space="preserve">(по согласованию), </w:t>
            </w:r>
            <w:proofErr w:type="spellStart"/>
            <w:r w:rsidRPr="00F249FE">
              <w:rPr>
                <w:rFonts w:ascii="PT Astra Serif" w:hAnsi="PT Astra Serif" w:cs="Arial"/>
                <w:sz w:val="16"/>
                <w:szCs w:val="16"/>
              </w:rPr>
              <w:t>КДНиЗП</w:t>
            </w:r>
            <w:proofErr w:type="spellEnd"/>
            <w:r w:rsidRPr="00F249FE">
              <w:rPr>
                <w:rFonts w:ascii="PT Astra Serif" w:hAnsi="PT Astra Serif" w:cs="Arial"/>
                <w:sz w:val="16"/>
                <w:szCs w:val="16"/>
              </w:rPr>
              <w:t xml:space="preserve"> Администрации Целинного района Отдел образования Администрации Целинного района</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2021-2025 годы</w:t>
            </w:r>
          </w:p>
        </w:tc>
        <w:tc>
          <w:tcPr>
            <w:tcW w:w="2070" w:type="dxa"/>
            <w:vMerge/>
          </w:tcPr>
          <w:p w:rsidR="00F249FE" w:rsidRPr="00F249FE" w:rsidRDefault="00F249FE" w:rsidP="00F249FE">
            <w:pPr>
              <w:pStyle w:val="a3"/>
              <w:spacing w:before="0" w:beforeAutospacing="0" w:after="0" w:afterAutospacing="0"/>
              <w:jc w:val="both"/>
              <w:rPr>
                <w:rFonts w:ascii="PT Astra Serif" w:hAnsi="PT Astra Serif"/>
                <w:color w:val="FF0000"/>
                <w:sz w:val="16"/>
                <w:szCs w:val="16"/>
              </w:rPr>
            </w:pP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12.</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Проведение ежеквартальных мероприятий «Единый день профилактики» для подростков, состоящих на учете в органах внутренних дел</w:t>
            </w:r>
          </w:p>
        </w:tc>
        <w:tc>
          <w:tcPr>
            <w:tcW w:w="2551"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ОМСУ</w:t>
            </w:r>
            <w:r w:rsidRPr="00F249FE">
              <w:rPr>
                <w:rFonts w:ascii="PT Astra Serif" w:hAnsi="PT Astra Serif"/>
                <w:sz w:val="16"/>
                <w:szCs w:val="16"/>
              </w:rPr>
              <w:t xml:space="preserve"> </w:t>
            </w:r>
            <w:r w:rsidRPr="00F249FE">
              <w:rPr>
                <w:rFonts w:ascii="PT Astra Serif" w:hAnsi="PT Astra Serif" w:cs="Arial"/>
                <w:sz w:val="16"/>
                <w:szCs w:val="16"/>
              </w:rPr>
              <w:t>(по согласованию), КЦСОН (по согласованию), ОП «Целинное»</w:t>
            </w:r>
            <w:r w:rsidRPr="00F249FE">
              <w:rPr>
                <w:rFonts w:ascii="PT Astra Serif" w:hAnsi="PT Astra Serif"/>
                <w:sz w:val="16"/>
                <w:szCs w:val="16"/>
              </w:rPr>
              <w:t xml:space="preserve"> </w:t>
            </w:r>
            <w:r w:rsidRPr="00F249FE">
              <w:rPr>
                <w:rFonts w:ascii="PT Astra Serif" w:hAnsi="PT Astra Serif" w:cs="Arial"/>
                <w:sz w:val="16"/>
                <w:szCs w:val="16"/>
              </w:rPr>
              <w:t xml:space="preserve">(по согласованию), </w:t>
            </w:r>
            <w:proofErr w:type="spellStart"/>
            <w:r w:rsidRPr="00F249FE">
              <w:rPr>
                <w:rFonts w:ascii="PT Astra Serif" w:hAnsi="PT Astra Serif" w:cs="Arial"/>
                <w:sz w:val="16"/>
                <w:szCs w:val="16"/>
              </w:rPr>
              <w:t>КДНиЗП</w:t>
            </w:r>
            <w:proofErr w:type="spellEnd"/>
            <w:r w:rsidRPr="00F249FE">
              <w:rPr>
                <w:rFonts w:ascii="PT Astra Serif" w:hAnsi="PT Astra Serif" w:cs="Arial"/>
                <w:sz w:val="16"/>
                <w:szCs w:val="16"/>
              </w:rPr>
              <w:t xml:space="preserve"> Администрации Целинного района Отдел образования Администрации Целинного района Подразделение УФСИН (по согласованию)</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2021-2025 годы</w:t>
            </w:r>
          </w:p>
        </w:tc>
        <w:tc>
          <w:tcPr>
            <w:tcW w:w="2070" w:type="dxa"/>
            <w:vMerge/>
          </w:tcPr>
          <w:p w:rsidR="00F249FE" w:rsidRPr="00F249FE" w:rsidRDefault="00F249FE" w:rsidP="00F249FE">
            <w:pPr>
              <w:pStyle w:val="a3"/>
              <w:spacing w:before="0" w:beforeAutospacing="0" w:after="0" w:afterAutospacing="0"/>
              <w:jc w:val="both"/>
              <w:rPr>
                <w:rFonts w:ascii="PT Astra Serif" w:hAnsi="PT Astra Serif"/>
                <w:color w:val="FF0000"/>
                <w:sz w:val="16"/>
                <w:szCs w:val="16"/>
              </w:rPr>
            </w:pPr>
          </w:p>
        </w:tc>
      </w:tr>
      <w:tr w:rsidR="00F249FE" w:rsidRPr="00F249FE" w:rsidTr="00DD57D0">
        <w:trPr>
          <w:trHeight w:val="977"/>
        </w:trPr>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13.</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sz w:val="16"/>
                <w:szCs w:val="16"/>
              </w:rPr>
              <w:t>Проведение мероприятий с участием несовершеннолетних по оказанию социальной помощи ветеранам Великой Отечественной войны, участникам боевых действий, семьям погибших воинов.</w:t>
            </w:r>
            <w:r w:rsidRPr="00F249FE">
              <w:rPr>
                <w:rFonts w:ascii="PT Astra Serif" w:hAnsi="PT Astra Serif" w:cs="Arial"/>
                <w:sz w:val="16"/>
                <w:szCs w:val="16"/>
              </w:rPr>
              <w:t xml:space="preserve"> </w:t>
            </w:r>
          </w:p>
        </w:tc>
        <w:tc>
          <w:tcPr>
            <w:tcW w:w="2551"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ОМСУ</w:t>
            </w:r>
            <w:r w:rsidRPr="00F249FE">
              <w:rPr>
                <w:rFonts w:ascii="PT Astra Serif" w:hAnsi="PT Astra Serif"/>
                <w:sz w:val="16"/>
                <w:szCs w:val="16"/>
              </w:rPr>
              <w:t xml:space="preserve"> </w:t>
            </w:r>
            <w:r w:rsidRPr="00F249FE">
              <w:rPr>
                <w:rFonts w:ascii="PT Astra Serif" w:hAnsi="PT Astra Serif" w:cs="Arial"/>
                <w:sz w:val="16"/>
                <w:szCs w:val="16"/>
              </w:rPr>
              <w:t>(по согласованию), Отдел образования Администрации Целинного района</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2021-2025 годы</w:t>
            </w:r>
          </w:p>
        </w:tc>
        <w:tc>
          <w:tcPr>
            <w:tcW w:w="2070" w:type="dxa"/>
            <w:vMerge/>
          </w:tcPr>
          <w:p w:rsidR="00F249FE" w:rsidRPr="00F249FE" w:rsidRDefault="00F249FE" w:rsidP="00F249FE">
            <w:pPr>
              <w:pStyle w:val="a3"/>
              <w:spacing w:before="0" w:beforeAutospacing="0" w:after="0" w:afterAutospacing="0"/>
              <w:jc w:val="both"/>
              <w:rPr>
                <w:rFonts w:ascii="PT Astra Serif" w:hAnsi="PT Astra Serif"/>
                <w:color w:val="FF0000"/>
                <w:sz w:val="16"/>
                <w:szCs w:val="16"/>
              </w:rPr>
            </w:pPr>
          </w:p>
        </w:tc>
      </w:tr>
      <w:tr w:rsidR="00F249FE" w:rsidRPr="00F249FE" w:rsidTr="00DD57D0">
        <w:trPr>
          <w:trHeight w:val="276"/>
        </w:trPr>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14.</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sz w:val="16"/>
                <w:szCs w:val="16"/>
              </w:rPr>
              <w:t>Организация ремонтно-восстановительных работ по приведению в порядок мемориалов, памятников, обелисков воинской славы, благоустройству прилегающих территорий, мест захоронения защитников отечества с участием несовершеннолетних.</w:t>
            </w:r>
          </w:p>
        </w:tc>
        <w:tc>
          <w:tcPr>
            <w:tcW w:w="2551"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ОМСУ</w:t>
            </w:r>
            <w:r w:rsidRPr="00F249FE">
              <w:rPr>
                <w:rFonts w:ascii="PT Astra Serif" w:hAnsi="PT Astra Serif"/>
                <w:sz w:val="16"/>
                <w:szCs w:val="16"/>
              </w:rPr>
              <w:t xml:space="preserve"> </w:t>
            </w:r>
            <w:r w:rsidRPr="00F249FE">
              <w:rPr>
                <w:rFonts w:ascii="PT Astra Serif" w:hAnsi="PT Astra Serif" w:cs="Arial"/>
                <w:sz w:val="16"/>
                <w:szCs w:val="16"/>
              </w:rPr>
              <w:t>(по согласованию), Отдел образования Администрации Целинного района</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2021-2025 годы</w:t>
            </w:r>
          </w:p>
        </w:tc>
        <w:tc>
          <w:tcPr>
            <w:tcW w:w="2070" w:type="dxa"/>
            <w:vMerge/>
          </w:tcPr>
          <w:p w:rsidR="00F249FE" w:rsidRPr="00F249FE" w:rsidRDefault="00F249FE" w:rsidP="00F249FE">
            <w:pPr>
              <w:pStyle w:val="a3"/>
              <w:spacing w:before="0" w:beforeAutospacing="0" w:after="0" w:afterAutospacing="0"/>
              <w:jc w:val="both"/>
              <w:rPr>
                <w:rFonts w:ascii="PT Astra Serif" w:hAnsi="PT Astra Serif"/>
                <w:color w:val="FF0000"/>
                <w:sz w:val="16"/>
                <w:szCs w:val="16"/>
              </w:rPr>
            </w:pP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15.</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sz w:val="16"/>
                <w:szCs w:val="16"/>
              </w:rPr>
              <w:t xml:space="preserve">Организация участия в Межрайонных областных спортивных соревнований «Старты Надежд», среди подростков с </w:t>
            </w:r>
            <w:proofErr w:type="spellStart"/>
            <w:r w:rsidRPr="00F249FE">
              <w:rPr>
                <w:rFonts w:ascii="PT Astra Serif" w:hAnsi="PT Astra Serif"/>
                <w:sz w:val="16"/>
                <w:szCs w:val="16"/>
              </w:rPr>
              <w:t>девиантным</w:t>
            </w:r>
            <w:proofErr w:type="spellEnd"/>
            <w:r w:rsidRPr="00F249FE">
              <w:rPr>
                <w:rFonts w:ascii="PT Astra Serif" w:hAnsi="PT Astra Serif"/>
                <w:sz w:val="16"/>
                <w:szCs w:val="16"/>
              </w:rPr>
              <w:t xml:space="preserve"> поведением.</w:t>
            </w:r>
          </w:p>
        </w:tc>
        <w:tc>
          <w:tcPr>
            <w:tcW w:w="2551"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ОМСУ</w:t>
            </w:r>
            <w:r w:rsidRPr="00F249FE">
              <w:rPr>
                <w:rFonts w:ascii="PT Astra Serif" w:hAnsi="PT Astra Serif"/>
                <w:sz w:val="16"/>
                <w:szCs w:val="16"/>
              </w:rPr>
              <w:t xml:space="preserve"> </w:t>
            </w:r>
            <w:r w:rsidRPr="00F249FE">
              <w:rPr>
                <w:rFonts w:ascii="PT Astra Serif" w:hAnsi="PT Astra Serif" w:cs="Arial"/>
                <w:sz w:val="16"/>
                <w:szCs w:val="16"/>
              </w:rPr>
              <w:t>(по согласованию), Отдел образования Администрации Целинного района</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2021-2025 годы</w:t>
            </w:r>
          </w:p>
        </w:tc>
        <w:tc>
          <w:tcPr>
            <w:tcW w:w="2070" w:type="dxa"/>
            <w:vMerge/>
          </w:tcPr>
          <w:p w:rsidR="00F249FE" w:rsidRPr="00F249FE" w:rsidRDefault="00F249FE" w:rsidP="00F249FE">
            <w:pPr>
              <w:pStyle w:val="a3"/>
              <w:spacing w:before="0" w:beforeAutospacing="0" w:after="0" w:afterAutospacing="0"/>
              <w:jc w:val="both"/>
              <w:rPr>
                <w:rFonts w:ascii="PT Astra Serif" w:hAnsi="PT Astra Serif"/>
                <w:color w:val="FF0000"/>
                <w:sz w:val="16"/>
                <w:szCs w:val="16"/>
              </w:rPr>
            </w:pP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16.</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Взаимодействие с общественными организациями, созданными по национальному признаку в целях содействия адаптации и интеграции в российское общество приезжающих иностранных граждан</w:t>
            </w:r>
          </w:p>
        </w:tc>
        <w:tc>
          <w:tcPr>
            <w:tcW w:w="2551"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ОП «Целинное»</w:t>
            </w:r>
            <w:r w:rsidRPr="00F249FE">
              <w:rPr>
                <w:rFonts w:ascii="PT Astra Serif" w:hAnsi="PT Astra Serif"/>
                <w:sz w:val="16"/>
                <w:szCs w:val="16"/>
              </w:rPr>
              <w:t xml:space="preserve"> </w:t>
            </w:r>
            <w:r w:rsidRPr="00F249FE">
              <w:rPr>
                <w:rFonts w:ascii="PT Astra Serif" w:hAnsi="PT Astra Serif" w:cs="Arial"/>
                <w:sz w:val="16"/>
                <w:szCs w:val="16"/>
              </w:rPr>
              <w:t>(по согласованию)</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2021-2025 годы</w:t>
            </w:r>
          </w:p>
        </w:tc>
        <w:tc>
          <w:tcPr>
            <w:tcW w:w="2070" w:type="dxa"/>
            <w:vMerge w:val="restart"/>
            <w:tcBorders>
              <w:top w:val="nil"/>
            </w:tcBorders>
          </w:tcPr>
          <w:p w:rsidR="00F249FE" w:rsidRPr="00F249FE" w:rsidRDefault="00F249FE" w:rsidP="00F249FE">
            <w:pPr>
              <w:pStyle w:val="a3"/>
              <w:spacing w:before="0" w:beforeAutospacing="0" w:after="0" w:afterAutospacing="0"/>
              <w:jc w:val="both"/>
              <w:rPr>
                <w:rFonts w:ascii="PT Astra Serif" w:hAnsi="PT Astra Serif"/>
                <w:color w:val="FF0000"/>
                <w:sz w:val="16"/>
                <w:szCs w:val="16"/>
              </w:rPr>
            </w:pP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17.</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 xml:space="preserve">Сбор и обобщение информации о численности мигрантов, временно пребывающих на территории Целинного района и осуществляющих трудовую деятельность на основании разрешительных документов </w:t>
            </w:r>
          </w:p>
        </w:tc>
        <w:tc>
          <w:tcPr>
            <w:tcW w:w="2551"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ОП «Целинное»</w:t>
            </w:r>
            <w:r w:rsidRPr="00F249FE">
              <w:rPr>
                <w:rFonts w:ascii="PT Astra Serif" w:hAnsi="PT Astra Serif"/>
                <w:sz w:val="16"/>
                <w:szCs w:val="16"/>
              </w:rPr>
              <w:t xml:space="preserve"> </w:t>
            </w:r>
            <w:r w:rsidRPr="00F249FE">
              <w:rPr>
                <w:rFonts w:ascii="PT Astra Serif" w:hAnsi="PT Astra Serif" w:cs="Arial"/>
                <w:sz w:val="16"/>
                <w:szCs w:val="16"/>
              </w:rPr>
              <w:t>(по согласованию)</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2021-2025 годы</w:t>
            </w:r>
          </w:p>
        </w:tc>
        <w:tc>
          <w:tcPr>
            <w:tcW w:w="2070" w:type="dxa"/>
            <w:vMerge/>
            <w:tcBorders>
              <w:top w:val="nil"/>
            </w:tcBorders>
          </w:tcPr>
          <w:p w:rsidR="00F249FE" w:rsidRPr="00F249FE" w:rsidRDefault="00F249FE" w:rsidP="00F249FE">
            <w:pPr>
              <w:pStyle w:val="a3"/>
              <w:spacing w:before="0" w:beforeAutospacing="0" w:after="0" w:afterAutospacing="0"/>
              <w:jc w:val="both"/>
              <w:rPr>
                <w:rFonts w:ascii="PT Astra Serif" w:hAnsi="PT Astra Serif"/>
                <w:color w:val="FF0000"/>
                <w:sz w:val="16"/>
                <w:szCs w:val="16"/>
              </w:rPr>
            </w:pP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18.</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Проведение разъяснительной работы в средствах массовой информации по вопросам профилактики правонарушений со стороны иностранных граждан</w:t>
            </w:r>
          </w:p>
        </w:tc>
        <w:tc>
          <w:tcPr>
            <w:tcW w:w="2551"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ОП «Целинное»</w:t>
            </w:r>
            <w:r w:rsidRPr="00F249FE">
              <w:rPr>
                <w:rFonts w:ascii="PT Astra Serif" w:hAnsi="PT Astra Serif"/>
                <w:sz w:val="16"/>
                <w:szCs w:val="16"/>
              </w:rPr>
              <w:t xml:space="preserve"> </w:t>
            </w:r>
            <w:r w:rsidRPr="00F249FE">
              <w:rPr>
                <w:rFonts w:ascii="PT Astra Serif" w:hAnsi="PT Astra Serif" w:cs="Arial"/>
                <w:sz w:val="16"/>
                <w:szCs w:val="16"/>
              </w:rPr>
              <w:t>(по согласованию)</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2021-2025 годы</w:t>
            </w:r>
          </w:p>
        </w:tc>
        <w:tc>
          <w:tcPr>
            <w:tcW w:w="207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Формирование в обществе жесткого неприятия совершения противоправных деяний</w:t>
            </w: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19.</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 xml:space="preserve">Проведение лекций, бесед и занятий с педагогическими коллективами, учащимися образовательных учреждений Целинного района по профилактике экстремизма и терроризма </w:t>
            </w:r>
          </w:p>
        </w:tc>
        <w:tc>
          <w:tcPr>
            <w:tcW w:w="2551"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ОП «Целинное»</w:t>
            </w:r>
            <w:r w:rsidRPr="00F249FE">
              <w:rPr>
                <w:rFonts w:ascii="PT Astra Serif" w:hAnsi="PT Astra Serif"/>
                <w:sz w:val="16"/>
                <w:szCs w:val="16"/>
              </w:rPr>
              <w:t xml:space="preserve"> </w:t>
            </w:r>
            <w:r w:rsidRPr="00F249FE">
              <w:rPr>
                <w:rFonts w:ascii="PT Astra Serif" w:hAnsi="PT Astra Serif" w:cs="Arial"/>
                <w:sz w:val="16"/>
                <w:szCs w:val="16"/>
              </w:rPr>
              <w:t>(по согласованию),</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Отдел образования Администрации Целинного района</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2021-2025 годы</w:t>
            </w:r>
          </w:p>
        </w:tc>
        <w:tc>
          <w:tcPr>
            <w:tcW w:w="2070" w:type="dxa"/>
            <w:vMerge w:val="restart"/>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Обеспечение планомерной и полной реализации целей и задач государственной политики в сфере профилактики правонарушений</w:t>
            </w: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 xml:space="preserve">Осуществление мероприятий по профилактике экстремизма и терроризма в молодежной среде совместно с молодежными общественными объединениями, организациями и движениями, ведущими работу в сфере гражданско-патриотического и духовно-нравственного воспитания молодежи </w:t>
            </w:r>
          </w:p>
        </w:tc>
        <w:tc>
          <w:tcPr>
            <w:tcW w:w="2551"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ОП «Целинное»</w:t>
            </w:r>
            <w:r w:rsidRPr="00F249FE">
              <w:rPr>
                <w:rFonts w:ascii="PT Astra Serif" w:hAnsi="PT Astra Serif"/>
                <w:sz w:val="16"/>
                <w:szCs w:val="16"/>
              </w:rPr>
              <w:t xml:space="preserve"> </w:t>
            </w:r>
            <w:r w:rsidRPr="00F249FE">
              <w:rPr>
                <w:rFonts w:ascii="PT Astra Serif" w:hAnsi="PT Astra Serif" w:cs="Arial"/>
                <w:sz w:val="16"/>
                <w:szCs w:val="16"/>
              </w:rPr>
              <w:t>(по согласованию),</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Отдел образования Администрации Целинного района</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2021-2025 годы</w:t>
            </w:r>
          </w:p>
        </w:tc>
        <w:tc>
          <w:tcPr>
            <w:tcW w:w="2070" w:type="dxa"/>
            <w:vMerge/>
          </w:tcPr>
          <w:p w:rsidR="00F249FE" w:rsidRPr="00F249FE" w:rsidRDefault="00F249FE" w:rsidP="00F249FE">
            <w:pPr>
              <w:pStyle w:val="a3"/>
              <w:spacing w:before="0" w:beforeAutospacing="0" w:after="0" w:afterAutospacing="0"/>
              <w:jc w:val="both"/>
              <w:rPr>
                <w:rFonts w:ascii="PT Astra Serif" w:hAnsi="PT Astra Serif"/>
                <w:color w:val="FF0000"/>
                <w:sz w:val="16"/>
                <w:szCs w:val="16"/>
              </w:rPr>
            </w:pP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lastRenderedPageBreak/>
              <w:t>21.</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Проведение обследований антитеррористической защищенности объектов сферы образования, оснащения их необходимыми инженерно-техническими средствами</w:t>
            </w:r>
          </w:p>
        </w:tc>
        <w:tc>
          <w:tcPr>
            <w:tcW w:w="2551"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Отдел образования Администрации Целинного района</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2021-2025 годы</w:t>
            </w:r>
          </w:p>
        </w:tc>
        <w:tc>
          <w:tcPr>
            <w:tcW w:w="2070" w:type="dxa"/>
            <w:vMerge/>
          </w:tcPr>
          <w:p w:rsidR="00F249FE" w:rsidRPr="00F249FE" w:rsidRDefault="00F249FE" w:rsidP="00F249FE">
            <w:pPr>
              <w:pStyle w:val="a3"/>
              <w:spacing w:before="0" w:beforeAutospacing="0" w:after="0" w:afterAutospacing="0"/>
              <w:jc w:val="both"/>
              <w:rPr>
                <w:rFonts w:ascii="PT Astra Serif" w:hAnsi="PT Astra Serif"/>
                <w:color w:val="FF0000"/>
                <w:sz w:val="16"/>
                <w:szCs w:val="16"/>
              </w:rPr>
            </w:pP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22.</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proofErr w:type="gramStart"/>
            <w:r w:rsidRPr="00F249FE">
              <w:rPr>
                <w:rFonts w:ascii="PT Astra Serif" w:hAnsi="PT Astra Serif" w:cs="Arial"/>
                <w:sz w:val="16"/>
                <w:szCs w:val="16"/>
              </w:rPr>
              <w:t xml:space="preserve">Приведение уровня </w:t>
            </w:r>
            <w:proofErr w:type="spellStart"/>
            <w:r w:rsidRPr="00F249FE">
              <w:rPr>
                <w:rFonts w:ascii="PT Astra Serif" w:hAnsi="PT Astra Serif" w:cs="Arial"/>
                <w:sz w:val="16"/>
                <w:szCs w:val="16"/>
              </w:rPr>
              <w:t>укрепленности</w:t>
            </w:r>
            <w:proofErr w:type="spellEnd"/>
            <w:r w:rsidRPr="00F249FE">
              <w:rPr>
                <w:rFonts w:ascii="PT Astra Serif" w:hAnsi="PT Astra Serif" w:cs="Arial"/>
                <w:sz w:val="16"/>
                <w:szCs w:val="16"/>
              </w:rPr>
              <w:t xml:space="preserve"> и антитеррористической защищенности объектов сферы образования в соответствии с требованиями, установленными постановлением Правительства Российской Федерации от 2 августа 2019 года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объектов (территорий)», а также повышение безопасности мест отдыха и</w:t>
            </w:r>
            <w:proofErr w:type="gramEnd"/>
            <w:r w:rsidRPr="00F249FE">
              <w:rPr>
                <w:rFonts w:ascii="PT Astra Serif" w:hAnsi="PT Astra Serif" w:cs="Arial"/>
                <w:sz w:val="16"/>
                <w:szCs w:val="16"/>
              </w:rPr>
              <w:t xml:space="preserve"> оздоровления детей </w:t>
            </w:r>
          </w:p>
        </w:tc>
        <w:tc>
          <w:tcPr>
            <w:tcW w:w="2551"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ОП «Целинное»</w:t>
            </w:r>
            <w:r w:rsidRPr="00F249FE">
              <w:rPr>
                <w:rFonts w:ascii="PT Astra Serif" w:hAnsi="PT Astra Serif"/>
                <w:sz w:val="16"/>
                <w:szCs w:val="16"/>
              </w:rPr>
              <w:t xml:space="preserve"> </w:t>
            </w:r>
            <w:r w:rsidRPr="00F249FE">
              <w:rPr>
                <w:rFonts w:ascii="PT Astra Serif" w:hAnsi="PT Astra Serif" w:cs="Arial"/>
                <w:sz w:val="16"/>
                <w:szCs w:val="16"/>
              </w:rPr>
              <w:t>(по согласованию),</w:t>
            </w:r>
          </w:p>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Отдел образования Администрации Целинного района,</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ОМСУ (по согласованию)</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2021-2025 годы</w:t>
            </w:r>
          </w:p>
        </w:tc>
        <w:tc>
          <w:tcPr>
            <w:tcW w:w="2070" w:type="dxa"/>
            <w:vMerge/>
          </w:tcPr>
          <w:p w:rsidR="00F249FE" w:rsidRPr="00F249FE" w:rsidRDefault="00F249FE" w:rsidP="00F249FE">
            <w:pPr>
              <w:pStyle w:val="a3"/>
              <w:spacing w:before="0" w:beforeAutospacing="0" w:after="0" w:afterAutospacing="0"/>
              <w:jc w:val="both"/>
              <w:rPr>
                <w:rFonts w:ascii="PT Astra Serif" w:hAnsi="PT Astra Serif"/>
                <w:color w:val="FF0000"/>
                <w:sz w:val="16"/>
                <w:szCs w:val="16"/>
              </w:rPr>
            </w:pP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23.</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 xml:space="preserve">Обследование совместно с представителями жилищно-эксплуатационных организаций технической </w:t>
            </w:r>
            <w:proofErr w:type="spellStart"/>
            <w:r w:rsidRPr="00F249FE">
              <w:rPr>
                <w:rFonts w:ascii="PT Astra Serif" w:hAnsi="PT Astra Serif" w:cs="Arial"/>
                <w:sz w:val="16"/>
                <w:szCs w:val="16"/>
              </w:rPr>
              <w:t>укрепленности</w:t>
            </w:r>
            <w:proofErr w:type="spellEnd"/>
            <w:r w:rsidRPr="00F249FE">
              <w:rPr>
                <w:rFonts w:ascii="PT Astra Serif" w:hAnsi="PT Astra Serif" w:cs="Arial"/>
                <w:sz w:val="16"/>
                <w:szCs w:val="16"/>
              </w:rPr>
              <w:t xml:space="preserve"> жилых домов на предмет их антитеррористической устойчивости. Принятие мер по устранению выявленных нарушений</w:t>
            </w:r>
          </w:p>
        </w:tc>
        <w:tc>
          <w:tcPr>
            <w:tcW w:w="2551"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ОП «Целинное»</w:t>
            </w:r>
            <w:r w:rsidRPr="00F249FE">
              <w:rPr>
                <w:rFonts w:ascii="PT Astra Serif" w:hAnsi="PT Astra Serif"/>
                <w:sz w:val="16"/>
                <w:szCs w:val="16"/>
              </w:rPr>
              <w:t xml:space="preserve"> </w:t>
            </w:r>
            <w:r w:rsidRPr="00F249FE">
              <w:rPr>
                <w:rFonts w:ascii="PT Astra Serif" w:hAnsi="PT Astra Serif" w:cs="Arial"/>
                <w:sz w:val="16"/>
                <w:szCs w:val="16"/>
              </w:rPr>
              <w:t>(по согласованию),</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ОМСУ</w:t>
            </w:r>
            <w:r w:rsidRPr="00F249FE">
              <w:rPr>
                <w:rFonts w:ascii="PT Astra Serif" w:hAnsi="PT Astra Serif"/>
                <w:sz w:val="16"/>
                <w:szCs w:val="16"/>
              </w:rPr>
              <w:t xml:space="preserve"> </w:t>
            </w:r>
            <w:r w:rsidRPr="00F249FE">
              <w:rPr>
                <w:rFonts w:ascii="PT Astra Serif" w:hAnsi="PT Astra Serif" w:cs="Arial"/>
                <w:sz w:val="16"/>
                <w:szCs w:val="16"/>
              </w:rPr>
              <w:t>(по согласованию)</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2021-2025 годы</w:t>
            </w:r>
          </w:p>
        </w:tc>
        <w:tc>
          <w:tcPr>
            <w:tcW w:w="2070" w:type="dxa"/>
            <w:vMerge/>
          </w:tcPr>
          <w:p w:rsidR="00F249FE" w:rsidRPr="00F249FE" w:rsidRDefault="00F249FE" w:rsidP="00F249FE">
            <w:pPr>
              <w:pStyle w:val="a3"/>
              <w:spacing w:before="0" w:beforeAutospacing="0" w:after="0" w:afterAutospacing="0"/>
              <w:jc w:val="both"/>
              <w:rPr>
                <w:rFonts w:ascii="PT Astra Serif" w:hAnsi="PT Astra Serif"/>
                <w:color w:val="FF0000"/>
                <w:sz w:val="16"/>
                <w:szCs w:val="16"/>
              </w:rPr>
            </w:pP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24.</w:t>
            </w:r>
          </w:p>
        </w:tc>
        <w:tc>
          <w:tcPr>
            <w:tcW w:w="3860"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sz w:val="16"/>
                <w:szCs w:val="16"/>
              </w:rPr>
              <w:t xml:space="preserve">Разработка и размещение публикаций антитеррористической и </w:t>
            </w:r>
            <w:proofErr w:type="spellStart"/>
            <w:r w:rsidRPr="00F249FE">
              <w:rPr>
                <w:rFonts w:ascii="PT Astra Serif" w:hAnsi="PT Astra Serif"/>
                <w:sz w:val="16"/>
                <w:szCs w:val="16"/>
              </w:rPr>
              <w:t>антиэкстремистской</w:t>
            </w:r>
            <w:proofErr w:type="spellEnd"/>
            <w:r w:rsidRPr="00F249FE">
              <w:rPr>
                <w:rFonts w:ascii="PT Astra Serif" w:hAnsi="PT Astra Serif"/>
                <w:sz w:val="16"/>
                <w:szCs w:val="16"/>
              </w:rPr>
              <w:t xml:space="preserve"> направленности в печатных средствах массовой информации, видео- и фотоматериалов на официальном сайте Администрации Целинного района.</w:t>
            </w:r>
          </w:p>
        </w:tc>
        <w:tc>
          <w:tcPr>
            <w:tcW w:w="2551"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Администрация Целинного района,</w:t>
            </w:r>
          </w:p>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СМИ (по согласованию),</w:t>
            </w:r>
          </w:p>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ОП «Целинное» (по согласованию)</w:t>
            </w:r>
          </w:p>
        </w:tc>
        <w:tc>
          <w:tcPr>
            <w:tcW w:w="1190"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2021-2025 годы</w:t>
            </w:r>
          </w:p>
        </w:tc>
        <w:tc>
          <w:tcPr>
            <w:tcW w:w="2070" w:type="dxa"/>
            <w:tcBorders>
              <w:top w:val="nil"/>
            </w:tcBorders>
          </w:tcPr>
          <w:p w:rsidR="00F249FE" w:rsidRPr="00F249FE" w:rsidRDefault="00F249FE" w:rsidP="00F249FE">
            <w:pPr>
              <w:pStyle w:val="a3"/>
              <w:spacing w:before="0" w:beforeAutospacing="0" w:after="0" w:afterAutospacing="0"/>
              <w:jc w:val="both"/>
              <w:rPr>
                <w:rFonts w:ascii="PT Astra Serif" w:hAnsi="PT Astra Serif"/>
                <w:color w:val="FF0000"/>
                <w:sz w:val="16"/>
                <w:szCs w:val="16"/>
              </w:rPr>
            </w:pP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24.</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spacing w:val="-4"/>
                <w:sz w:val="16"/>
                <w:szCs w:val="16"/>
              </w:rPr>
              <w:t>Организация цикла публикаций в средствах массовой информации, направленных на повышение положительного имиджа сотрудников правоохранительных органов Целинного района, формирование правосознания граждан и воспитание у населения активной гражданской позиции по пресечению преступлений и правонарушений.</w:t>
            </w:r>
          </w:p>
        </w:tc>
        <w:tc>
          <w:tcPr>
            <w:tcW w:w="2551"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ОП «Целинное» (по согласованию), СМИ (по согласованию)</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2021-2025 годы</w:t>
            </w:r>
          </w:p>
        </w:tc>
        <w:tc>
          <w:tcPr>
            <w:tcW w:w="2070" w:type="dxa"/>
            <w:vMerge w:val="restart"/>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 xml:space="preserve">Формирование в обществе жесткого неприятия совершения противоправных деяний </w:t>
            </w: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29.</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Проведение информационно-пропагандистского сопровождения результатов деятельности правоохранительных органов, доведение до широкой общественности через печатные и электронные средства массовой информации сведений о профилактических мероприятиях</w:t>
            </w:r>
          </w:p>
        </w:tc>
        <w:tc>
          <w:tcPr>
            <w:tcW w:w="2551"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ОП «Целинное» (по согласованию), СМИ (по согласованию)</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2021-2025 годы</w:t>
            </w:r>
          </w:p>
        </w:tc>
        <w:tc>
          <w:tcPr>
            <w:tcW w:w="2070" w:type="dxa"/>
            <w:vMerge/>
          </w:tcPr>
          <w:p w:rsidR="00F249FE" w:rsidRPr="00F249FE" w:rsidRDefault="00F249FE" w:rsidP="00F249FE">
            <w:pPr>
              <w:pStyle w:val="a3"/>
              <w:spacing w:before="0" w:beforeAutospacing="0" w:after="0" w:afterAutospacing="0"/>
              <w:jc w:val="both"/>
              <w:rPr>
                <w:rFonts w:ascii="PT Astra Serif" w:hAnsi="PT Astra Serif"/>
                <w:color w:val="FF0000"/>
                <w:sz w:val="16"/>
                <w:szCs w:val="16"/>
              </w:rPr>
            </w:pP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30.</w:t>
            </w:r>
          </w:p>
        </w:tc>
        <w:tc>
          <w:tcPr>
            <w:tcW w:w="3860"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sz w:val="16"/>
                <w:szCs w:val="16"/>
              </w:rPr>
              <w:t>Проведение прямых линий, предусматривающих возможность обращения граждан в режиме реального времени к руководителям правоохранительных органов с жалобами и предложениями по совершенствованию профилактической деятельности.</w:t>
            </w:r>
          </w:p>
        </w:tc>
        <w:tc>
          <w:tcPr>
            <w:tcW w:w="2551"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ОП «Целинное» (по согласованию), СМИ (по согласованию)</w:t>
            </w:r>
          </w:p>
        </w:tc>
        <w:tc>
          <w:tcPr>
            <w:tcW w:w="1190"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2021-2025 годы</w:t>
            </w:r>
          </w:p>
        </w:tc>
        <w:tc>
          <w:tcPr>
            <w:tcW w:w="2070" w:type="dxa"/>
            <w:vMerge/>
          </w:tcPr>
          <w:p w:rsidR="00F249FE" w:rsidRPr="00F249FE" w:rsidRDefault="00F249FE" w:rsidP="00F249FE">
            <w:pPr>
              <w:pStyle w:val="a3"/>
              <w:spacing w:before="0" w:beforeAutospacing="0" w:after="0" w:afterAutospacing="0"/>
              <w:jc w:val="both"/>
              <w:rPr>
                <w:rFonts w:ascii="PT Astra Serif" w:hAnsi="PT Astra Serif"/>
                <w:color w:val="FF0000"/>
                <w:sz w:val="16"/>
                <w:szCs w:val="16"/>
              </w:rPr>
            </w:pP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31.</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Проведение лекций, бесед, направленных на профилактику правонарушений среди несовершеннолетних</w:t>
            </w:r>
          </w:p>
        </w:tc>
        <w:tc>
          <w:tcPr>
            <w:tcW w:w="2551"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КЦСОН (по согласованию),</w:t>
            </w:r>
          </w:p>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ОП «Целинное»</w:t>
            </w:r>
            <w:r w:rsidRPr="00F249FE">
              <w:rPr>
                <w:rFonts w:ascii="PT Astra Serif" w:hAnsi="PT Astra Serif"/>
                <w:sz w:val="16"/>
                <w:szCs w:val="16"/>
              </w:rPr>
              <w:t xml:space="preserve"> </w:t>
            </w:r>
            <w:r w:rsidRPr="00F249FE">
              <w:rPr>
                <w:rFonts w:ascii="PT Astra Serif" w:hAnsi="PT Astra Serif" w:cs="Arial"/>
                <w:sz w:val="16"/>
                <w:szCs w:val="16"/>
              </w:rPr>
              <w:t>(по согласованию),</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Отдел образования Администрации Целинного района</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2021-2025 годы</w:t>
            </w:r>
          </w:p>
        </w:tc>
        <w:tc>
          <w:tcPr>
            <w:tcW w:w="207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Формирование в обществе жесткого неприятия совершения противоправных деяний</w:t>
            </w: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32.</w:t>
            </w:r>
          </w:p>
          <w:p w:rsidR="00F249FE" w:rsidRPr="00F249FE" w:rsidRDefault="00F249FE" w:rsidP="00F249FE">
            <w:pPr>
              <w:pStyle w:val="a3"/>
              <w:spacing w:before="0" w:beforeAutospacing="0" w:after="0" w:afterAutospacing="0"/>
              <w:jc w:val="both"/>
              <w:rPr>
                <w:rFonts w:ascii="PT Astra Serif" w:hAnsi="PT Astra Serif"/>
                <w:sz w:val="16"/>
                <w:szCs w:val="16"/>
              </w:rPr>
            </w:pP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 xml:space="preserve">Осуществление </w:t>
            </w:r>
            <w:proofErr w:type="spellStart"/>
            <w:r w:rsidRPr="00F249FE">
              <w:rPr>
                <w:rFonts w:ascii="PT Astra Serif" w:hAnsi="PT Astra Serif" w:cs="Arial"/>
                <w:sz w:val="16"/>
                <w:szCs w:val="16"/>
              </w:rPr>
              <w:t>профориентационной</w:t>
            </w:r>
            <w:proofErr w:type="spellEnd"/>
            <w:r w:rsidRPr="00F249FE">
              <w:rPr>
                <w:rFonts w:ascii="PT Astra Serif" w:hAnsi="PT Astra Serif" w:cs="Arial"/>
                <w:sz w:val="16"/>
                <w:szCs w:val="16"/>
              </w:rPr>
              <w:t xml:space="preserve"> работы и организация временного трудоустройства несовершеннолетних граждан в возрасте от 14 до 18 лет в свободное от учебы время, в том числе подростков, состоящих на учете в подразделениях по делам несовершеннолетних ОП «Целинное» </w:t>
            </w:r>
          </w:p>
        </w:tc>
        <w:tc>
          <w:tcPr>
            <w:tcW w:w="2551"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ОП «Целинное»</w:t>
            </w:r>
            <w:r w:rsidRPr="00F249FE">
              <w:rPr>
                <w:rFonts w:ascii="PT Astra Serif" w:hAnsi="PT Astra Serif"/>
                <w:sz w:val="16"/>
                <w:szCs w:val="16"/>
              </w:rPr>
              <w:t xml:space="preserve"> </w:t>
            </w:r>
            <w:r w:rsidRPr="00F249FE">
              <w:rPr>
                <w:rFonts w:ascii="PT Astra Serif" w:hAnsi="PT Astra Serif" w:cs="Arial"/>
                <w:sz w:val="16"/>
                <w:szCs w:val="16"/>
              </w:rPr>
              <w:t>(по согласованию),</w:t>
            </w:r>
          </w:p>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Отдел образования Администрации Целинного района,</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ЦЗН (по согласованию)</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2021-2025 годы</w:t>
            </w:r>
          </w:p>
        </w:tc>
        <w:tc>
          <w:tcPr>
            <w:tcW w:w="2070" w:type="dxa"/>
            <w:vMerge w:val="restart"/>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Обеспечение планомерной и полной реализации целей и задач государственной политики в сфере профилактики правонарушений</w:t>
            </w: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33.</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 xml:space="preserve">Содействие занятости граждан, освободившихся (освобождающихся) из учреждений, исполняющих наказание в виде лишения свободы, и осужденных к наказаниям, не связанным с изоляцией от общества </w:t>
            </w:r>
          </w:p>
        </w:tc>
        <w:tc>
          <w:tcPr>
            <w:tcW w:w="2551"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ЦЗН (по согласованию),</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Подразделение УФСИН</w:t>
            </w:r>
            <w:r w:rsidRPr="00F249FE">
              <w:rPr>
                <w:rFonts w:ascii="PT Astra Serif" w:hAnsi="PT Astra Serif"/>
                <w:sz w:val="16"/>
                <w:szCs w:val="16"/>
              </w:rPr>
              <w:t xml:space="preserve"> </w:t>
            </w:r>
            <w:r w:rsidRPr="00F249FE">
              <w:rPr>
                <w:rFonts w:ascii="PT Astra Serif" w:hAnsi="PT Astra Serif" w:cs="Arial"/>
                <w:sz w:val="16"/>
                <w:szCs w:val="16"/>
              </w:rPr>
              <w:t>(по согласованию)</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2021-2025 годы</w:t>
            </w:r>
          </w:p>
        </w:tc>
        <w:tc>
          <w:tcPr>
            <w:tcW w:w="2070" w:type="dxa"/>
            <w:vMerge/>
          </w:tcPr>
          <w:p w:rsidR="00F249FE" w:rsidRPr="00F249FE" w:rsidRDefault="00F249FE" w:rsidP="00F249FE">
            <w:pPr>
              <w:pStyle w:val="a3"/>
              <w:spacing w:before="0" w:beforeAutospacing="0" w:after="0" w:afterAutospacing="0"/>
              <w:jc w:val="both"/>
              <w:rPr>
                <w:rFonts w:ascii="PT Astra Serif" w:hAnsi="PT Astra Serif"/>
                <w:color w:val="FF0000"/>
                <w:sz w:val="16"/>
                <w:szCs w:val="16"/>
              </w:rPr>
            </w:pP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34.</w:t>
            </w: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Создание условий по привлечению лиц, освободившихся из мест лишения свободы, к выполнению разовых и сезонных работ</w:t>
            </w:r>
          </w:p>
        </w:tc>
        <w:tc>
          <w:tcPr>
            <w:tcW w:w="2551"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ОМСУ (по согласованию)</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2021-2025 годы</w:t>
            </w:r>
          </w:p>
        </w:tc>
        <w:tc>
          <w:tcPr>
            <w:tcW w:w="2070" w:type="dxa"/>
            <w:vMerge/>
          </w:tcPr>
          <w:p w:rsidR="00F249FE" w:rsidRPr="00F249FE" w:rsidRDefault="00F249FE" w:rsidP="00F249FE">
            <w:pPr>
              <w:pStyle w:val="a3"/>
              <w:spacing w:before="0" w:beforeAutospacing="0" w:after="0" w:afterAutospacing="0"/>
              <w:jc w:val="both"/>
              <w:rPr>
                <w:rFonts w:ascii="PT Astra Serif" w:hAnsi="PT Astra Serif"/>
                <w:color w:val="FF0000"/>
                <w:sz w:val="16"/>
                <w:szCs w:val="16"/>
              </w:rPr>
            </w:pP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35.</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Организация и проведение физкультурных и спортивных мероприятий среди детей и подростков, в том числе находящихся в трудной жизненной ситуации</w:t>
            </w:r>
          </w:p>
        </w:tc>
        <w:tc>
          <w:tcPr>
            <w:tcW w:w="2551"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Отдел культуры, спорта и молодежной политики Администрации Целинного района, МКУ ДО «ДЮФСЦ»</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2021-2025 годы</w:t>
            </w:r>
          </w:p>
        </w:tc>
        <w:tc>
          <w:tcPr>
            <w:tcW w:w="2070" w:type="dxa"/>
            <w:vMerge/>
          </w:tcPr>
          <w:p w:rsidR="00F249FE" w:rsidRPr="00F249FE" w:rsidRDefault="00F249FE" w:rsidP="00F249FE">
            <w:pPr>
              <w:pStyle w:val="a3"/>
              <w:spacing w:before="0" w:beforeAutospacing="0" w:after="0" w:afterAutospacing="0"/>
              <w:jc w:val="both"/>
              <w:rPr>
                <w:rFonts w:ascii="PT Astra Serif" w:hAnsi="PT Astra Serif"/>
                <w:color w:val="FF0000"/>
                <w:sz w:val="16"/>
                <w:szCs w:val="16"/>
              </w:rPr>
            </w:pP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36.</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 xml:space="preserve">Реализация технологии </w:t>
            </w:r>
            <w:proofErr w:type="spellStart"/>
            <w:r w:rsidRPr="00F249FE">
              <w:rPr>
                <w:rFonts w:ascii="PT Astra Serif" w:hAnsi="PT Astra Serif" w:cs="Arial"/>
                <w:sz w:val="16"/>
                <w:szCs w:val="16"/>
              </w:rPr>
              <w:t>библиоадаптации</w:t>
            </w:r>
            <w:proofErr w:type="spellEnd"/>
            <w:r w:rsidRPr="00F249FE">
              <w:rPr>
                <w:rFonts w:ascii="PT Astra Serif" w:hAnsi="PT Astra Serif" w:cs="Arial"/>
                <w:sz w:val="16"/>
                <w:szCs w:val="16"/>
              </w:rPr>
              <w:t xml:space="preserve"> для несовершеннолетних, совершивших правонарушения </w:t>
            </w:r>
          </w:p>
        </w:tc>
        <w:tc>
          <w:tcPr>
            <w:tcW w:w="2551"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Отдел культуры, спорта и молодежной политики Администрации Целинного района, МКУК «ЦМЦБ»</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2021-2025 годы</w:t>
            </w:r>
          </w:p>
        </w:tc>
        <w:tc>
          <w:tcPr>
            <w:tcW w:w="207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Формирование в обществе жесткого неприятия совершения противоправных деяний</w:t>
            </w: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37.</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lastRenderedPageBreak/>
              <w:t xml:space="preserve">Разработка и реализация совместно с </w:t>
            </w:r>
            <w:r w:rsidRPr="00F249FE">
              <w:rPr>
                <w:rFonts w:ascii="PT Astra Serif" w:hAnsi="PT Astra Serif" w:cs="Arial"/>
                <w:sz w:val="16"/>
                <w:szCs w:val="16"/>
              </w:rPr>
              <w:lastRenderedPageBreak/>
              <w:t xml:space="preserve">представителями КЦСОН комплекса дополнительных мер, направленных на информирование граждан, в том числе пожилого возраста, о мошеннических действиях, кражах, в том числе с использованием </w:t>
            </w:r>
            <w:r w:rsidRPr="00F249FE">
              <w:rPr>
                <w:rFonts w:ascii="PT Astra Serif" w:hAnsi="PT Astra Serif" w:cs="Arial"/>
                <w:sz w:val="16"/>
                <w:szCs w:val="16"/>
                <w:lang w:val="en-US"/>
              </w:rPr>
              <w:t>IT</w:t>
            </w:r>
            <w:r w:rsidRPr="00F249FE">
              <w:rPr>
                <w:rFonts w:ascii="PT Astra Serif" w:hAnsi="PT Astra Serif" w:cs="Arial"/>
                <w:sz w:val="16"/>
                <w:szCs w:val="16"/>
              </w:rPr>
              <w:t xml:space="preserve">-технологий </w:t>
            </w:r>
          </w:p>
        </w:tc>
        <w:tc>
          <w:tcPr>
            <w:tcW w:w="2551"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lastRenderedPageBreak/>
              <w:t xml:space="preserve">ОП «Целинное» (по </w:t>
            </w:r>
            <w:r w:rsidRPr="00F249FE">
              <w:rPr>
                <w:rFonts w:ascii="PT Astra Serif" w:hAnsi="PT Astra Serif" w:cs="Arial"/>
                <w:sz w:val="16"/>
                <w:szCs w:val="16"/>
              </w:rPr>
              <w:lastRenderedPageBreak/>
              <w:t>согласованию), ОМСУ</w:t>
            </w:r>
            <w:r w:rsidRPr="00F249FE">
              <w:rPr>
                <w:rFonts w:ascii="PT Astra Serif" w:hAnsi="PT Astra Serif"/>
                <w:sz w:val="16"/>
                <w:szCs w:val="16"/>
              </w:rPr>
              <w:t xml:space="preserve"> </w:t>
            </w:r>
            <w:r w:rsidRPr="00F249FE">
              <w:rPr>
                <w:rFonts w:ascii="PT Astra Serif" w:hAnsi="PT Astra Serif" w:cs="Arial"/>
                <w:sz w:val="16"/>
                <w:szCs w:val="16"/>
              </w:rPr>
              <w:t>(по согласованию)</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lastRenderedPageBreak/>
              <w:t xml:space="preserve">2021-2025 </w:t>
            </w:r>
            <w:r w:rsidRPr="00F249FE">
              <w:rPr>
                <w:rFonts w:ascii="PT Astra Serif" w:hAnsi="PT Astra Serif" w:cs="Arial"/>
                <w:sz w:val="16"/>
                <w:szCs w:val="16"/>
              </w:rPr>
              <w:lastRenderedPageBreak/>
              <w:t>годы</w:t>
            </w:r>
          </w:p>
        </w:tc>
        <w:tc>
          <w:tcPr>
            <w:tcW w:w="2070" w:type="dxa"/>
            <w:vMerge w:val="restart"/>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lastRenderedPageBreak/>
              <w:t xml:space="preserve">Обеспечение планомерной </w:t>
            </w:r>
            <w:r w:rsidRPr="00F249FE">
              <w:rPr>
                <w:rFonts w:ascii="PT Astra Serif" w:hAnsi="PT Astra Serif" w:cs="Arial"/>
                <w:sz w:val="16"/>
                <w:szCs w:val="16"/>
              </w:rPr>
              <w:lastRenderedPageBreak/>
              <w:t>и полной реализации целей и задач государственной политики в сфере профилактики правонарушений</w:t>
            </w: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lastRenderedPageBreak/>
              <w:t>38.</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Разработка и реализация комплекса дополнительных мер, в том числе межведомственного характера, направленных на оказание профилактического воздействия на лиц, допускающих правонарушения в сфере семейно-бытовых отношений, предупреждение и пресечение преступлений против личности и собственности граждан</w:t>
            </w:r>
          </w:p>
        </w:tc>
        <w:tc>
          <w:tcPr>
            <w:tcW w:w="2551"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ОП «Целинное» (по согласованию)</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2021-2025 годы</w:t>
            </w:r>
          </w:p>
        </w:tc>
        <w:tc>
          <w:tcPr>
            <w:tcW w:w="2070" w:type="dxa"/>
            <w:vMerge/>
          </w:tcPr>
          <w:p w:rsidR="00F249FE" w:rsidRPr="00F249FE" w:rsidRDefault="00F249FE" w:rsidP="00F249FE">
            <w:pPr>
              <w:pStyle w:val="a3"/>
              <w:spacing w:before="0" w:beforeAutospacing="0" w:after="0" w:afterAutospacing="0"/>
              <w:jc w:val="both"/>
              <w:rPr>
                <w:rFonts w:ascii="PT Astra Serif" w:hAnsi="PT Astra Serif"/>
                <w:color w:val="FF0000"/>
                <w:sz w:val="16"/>
                <w:szCs w:val="16"/>
              </w:rPr>
            </w:pPr>
          </w:p>
        </w:tc>
      </w:tr>
      <w:tr w:rsidR="00F249FE" w:rsidRPr="00F249FE" w:rsidTr="00DD57D0">
        <w:tc>
          <w:tcPr>
            <w:tcW w:w="10206" w:type="dxa"/>
            <w:gridSpan w:val="5"/>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b/>
                <w:bCs/>
                <w:sz w:val="16"/>
                <w:szCs w:val="16"/>
              </w:rPr>
              <w:t>Направление «Противодействие незаконному обороту наркотиков»</w:t>
            </w: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39.</w:t>
            </w:r>
          </w:p>
        </w:tc>
        <w:tc>
          <w:tcPr>
            <w:tcW w:w="3860"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 xml:space="preserve">Проведение совместных координационных совещаний, рабочих встреч руководителей районных правоохранительных органов для реализации мероприятий по выявлению и раскрытию </w:t>
            </w:r>
            <w:proofErr w:type="spellStart"/>
            <w:r w:rsidRPr="00F249FE">
              <w:rPr>
                <w:rFonts w:ascii="PT Astra Serif" w:hAnsi="PT Astra Serif" w:cs="Arial"/>
                <w:sz w:val="16"/>
                <w:szCs w:val="16"/>
              </w:rPr>
              <w:t>наркопреступлений</w:t>
            </w:r>
            <w:proofErr w:type="spellEnd"/>
          </w:p>
        </w:tc>
        <w:tc>
          <w:tcPr>
            <w:tcW w:w="2551"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ОП «Целинное» (по согласованию),</w:t>
            </w:r>
          </w:p>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Администрация Целинного района</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2021 - 2025 годы</w:t>
            </w:r>
          </w:p>
        </w:tc>
        <w:tc>
          <w:tcPr>
            <w:tcW w:w="2070" w:type="dxa"/>
            <w:vMerge w:val="restart"/>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 xml:space="preserve">Обеспечение планомерной и полной реализации государственной политики в сфере оборота наркотических средств, психотропных веществ и их </w:t>
            </w:r>
            <w:proofErr w:type="spellStart"/>
            <w:r w:rsidRPr="00F249FE">
              <w:rPr>
                <w:rFonts w:ascii="PT Astra Serif" w:hAnsi="PT Astra Serif" w:cs="Arial"/>
                <w:sz w:val="16"/>
                <w:szCs w:val="16"/>
              </w:rPr>
              <w:t>прекурсоров</w:t>
            </w:r>
            <w:proofErr w:type="spellEnd"/>
            <w:r w:rsidRPr="00F249FE">
              <w:rPr>
                <w:rFonts w:ascii="PT Astra Serif" w:hAnsi="PT Astra Serif" w:cs="Arial"/>
                <w:sz w:val="16"/>
                <w:szCs w:val="16"/>
              </w:rPr>
              <w:t>, а также в области противодействия их незаконному обороту</w:t>
            </w: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40.</w:t>
            </w:r>
          </w:p>
        </w:tc>
        <w:tc>
          <w:tcPr>
            <w:tcW w:w="3860"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Организовать заслушивание на заседаниях антинаркотической комиссии Целинного района Главе сельсоветов по вопросу о принимаемых мерах по противодействию незаконному обороту наркотиков</w:t>
            </w:r>
          </w:p>
        </w:tc>
        <w:tc>
          <w:tcPr>
            <w:tcW w:w="2551"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Межведомственная антинаркотическая комиссия Целинного района</w:t>
            </w:r>
          </w:p>
        </w:tc>
        <w:tc>
          <w:tcPr>
            <w:tcW w:w="1190"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2021 - 2025 годы</w:t>
            </w:r>
          </w:p>
        </w:tc>
        <w:tc>
          <w:tcPr>
            <w:tcW w:w="2070" w:type="dxa"/>
            <w:vMerge/>
          </w:tcPr>
          <w:p w:rsidR="00F249FE" w:rsidRPr="00F249FE" w:rsidRDefault="00F249FE" w:rsidP="00F249FE">
            <w:pPr>
              <w:pStyle w:val="a3"/>
              <w:spacing w:before="0" w:beforeAutospacing="0" w:after="0" w:afterAutospacing="0"/>
              <w:jc w:val="both"/>
              <w:rPr>
                <w:rFonts w:ascii="PT Astra Serif" w:hAnsi="PT Astra Serif" w:cs="Arial"/>
                <w:sz w:val="16"/>
                <w:szCs w:val="16"/>
              </w:rPr>
            </w:pP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41.</w:t>
            </w:r>
          </w:p>
        </w:tc>
        <w:tc>
          <w:tcPr>
            <w:tcW w:w="3860"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Проведение и организация участия в обучающих семинарах по проблеме наркомании и токсикомании сотрудников образовательных организаций, учреждений культуры, специалистов по работе с молодежью.</w:t>
            </w:r>
          </w:p>
        </w:tc>
        <w:tc>
          <w:tcPr>
            <w:tcW w:w="2551"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Отдел образования Администрации Целинного района,</w:t>
            </w:r>
          </w:p>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Отдел культуры, спорта и молодежной политики Администрации Целинного района</w:t>
            </w:r>
          </w:p>
        </w:tc>
        <w:tc>
          <w:tcPr>
            <w:tcW w:w="1190"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2021 - 2025 годы</w:t>
            </w:r>
          </w:p>
        </w:tc>
        <w:tc>
          <w:tcPr>
            <w:tcW w:w="2070" w:type="dxa"/>
            <w:vMerge/>
          </w:tcPr>
          <w:p w:rsidR="00F249FE" w:rsidRPr="00F249FE" w:rsidRDefault="00F249FE" w:rsidP="00F249FE">
            <w:pPr>
              <w:pStyle w:val="a3"/>
              <w:spacing w:before="0" w:beforeAutospacing="0" w:after="0" w:afterAutospacing="0"/>
              <w:jc w:val="both"/>
              <w:rPr>
                <w:rFonts w:ascii="PT Astra Serif" w:hAnsi="PT Astra Serif" w:cs="Arial"/>
                <w:sz w:val="16"/>
                <w:szCs w:val="16"/>
              </w:rPr>
            </w:pP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42.</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 xml:space="preserve">Проведение мониторинга ситуации по немедицинскому потреблению и распространению наркотических средств, психотропных веществ, их аналогов или </w:t>
            </w:r>
            <w:proofErr w:type="spellStart"/>
            <w:r w:rsidRPr="00F249FE">
              <w:rPr>
                <w:rFonts w:ascii="PT Astra Serif" w:hAnsi="PT Astra Serif" w:cs="Arial"/>
                <w:sz w:val="16"/>
                <w:szCs w:val="16"/>
              </w:rPr>
              <w:t>прекурсоров</w:t>
            </w:r>
            <w:proofErr w:type="spellEnd"/>
            <w:r w:rsidRPr="00F249FE">
              <w:rPr>
                <w:rFonts w:ascii="PT Astra Serif" w:hAnsi="PT Astra Serif" w:cs="Arial"/>
                <w:sz w:val="16"/>
                <w:szCs w:val="16"/>
              </w:rPr>
              <w:t>, сильнодействующих веществ (далее - наркотики), состояние преступности в данной сфере на территории Целинного района</w:t>
            </w:r>
          </w:p>
        </w:tc>
        <w:tc>
          <w:tcPr>
            <w:tcW w:w="2551"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ГБУ «</w:t>
            </w:r>
            <w:proofErr w:type="gramStart"/>
            <w:r w:rsidRPr="00F249FE">
              <w:rPr>
                <w:rFonts w:ascii="PT Astra Serif" w:hAnsi="PT Astra Serif" w:cs="Arial"/>
                <w:sz w:val="16"/>
                <w:szCs w:val="16"/>
              </w:rPr>
              <w:t>Целинная</w:t>
            </w:r>
            <w:proofErr w:type="gramEnd"/>
            <w:r w:rsidRPr="00F249FE">
              <w:rPr>
                <w:rFonts w:ascii="PT Astra Serif" w:hAnsi="PT Astra Serif" w:cs="Arial"/>
                <w:sz w:val="16"/>
                <w:szCs w:val="16"/>
              </w:rPr>
              <w:t xml:space="preserve"> ЦРБ» (по согласованию),</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ОП «Целинное» (по согласованию), Администрация Целинного района</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2021 - 2025 годы</w:t>
            </w:r>
          </w:p>
        </w:tc>
        <w:tc>
          <w:tcPr>
            <w:tcW w:w="207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 xml:space="preserve">Обеспечение планомерной и полной реализации государственной политики в сфере оборота наркотических средств, психотропных веществ и их </w:t>
            </w:r>
            <w:proofErr w:type="spellStart"/>
            <w:r w:rsidRPr="00F249FE">
              <w:rPr>
                <w:rFonts w:ascii="PT Astra Serif" w:hAnsi="PT Astra Serif" w:cs="Arial"/>
                <w:sz w:val="16"/>
                <w:szCs w:val="16"/>
              </w:rPr>
              <w:t>прекурсоров</w:t>
            </w:r>
            <w:proofErr w:type="spellEnd"/>
            <w:r w:rsidRPr="00F249FE">
              <w:rPr>
                <w:rFonts w:ascii="PT Astra Serif" w:hAnsi="PT Astra Serif" w:cs="Arial"/>
                <w:sz w:val="16"/>
                <w:szCs w:val="16"/>
              </w:rPr>
              <w:t>, а также в области противодействия их незаконному обороту</w:t>
            </w:r>
          </w:p>
          <w:p w:rsidR="00F249FE" w:rsidRPr="00F249FE" w:rsidRDefault="00F249FE" w:rsidP="00F249FE">
            <w:pPr>
              <w:pStyle w:val="a3"/>
              <w:spacing w:before="0" w:beforeAutospacing="0" w:after="0" w:afterAutospacing="0"/>
              <w:jc w:val="both"/>
              <w:rPr>
                <w:rFonts w:ascii="PT Astra Serif" w:hAnsi="PT Astra Serif"/>
                <w:sz w:val="16"/>
                <w:szCs w:val="16"/>
              </w:rPr>
            </w:pP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43.</w:t>
            </w:r>
          </w:p>
          <w:p w:rsidR="00F249FE" w:rsidRPr="00F249FE" w:rsidRDefault="00F249FE" w:rsidP="00F249FE">
            <w:pPr>
              <w:pStyle w:val="a3"/>
              <w:spacing w:before="0" w:beforeAutospacing="0" w:after="0" w:afterAutospacing="0"/>
              <w:jc w:val="both"/>
              <w:rPr>
                <w:rFonts w:ascii="PT Astra Serif" w:hAnsi="PT Astra Serif"/>
                <w:sz w:val="16"/>
                <w:szCs w:val="16"/>
              </w:rPr>
            </w:pP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Проведение профилактической акции «Сообщи, где торгуют смертью», комплексной межведомственной операции «Мак», а также межведомственных профилактических операций по перекрытию каналов незаконного перемещения наркотиков</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2551"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 xml:space="preserve">ОП «Целинное» (по согласованию), </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ОМСУ (по согласованию)</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2021 - 2025 годы</w:t>
            </w:r>
          </w:p>
        </w:tc>
        <w:tc>
          <w:tcPr>
            <w:tcW w:w="2070" w:type="dxa"/>
            <w:vMerge w:val="restart"/>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 xml:space="preserve">Повышение уровня защищенности граждан, общества и государства от </w:t>
            </w:r>
            <w:proofErr w:type="spellStart"/>
            <w:r w:rsidRPr="00F249FE">
              <w:rPr>
                <w:rFonts w:ascii="PT Astra Serif" w:hAnsi="PT Astra Serif" w:cs="Arial"/>
                <w:sz w:val="16"/>
                <w:szCs w:val="16"/>
              </w:rPr>
              <w:t>наркоугрозы</w:t>
            </w:r>
            <w:proofErr w:type="spellEnd"/>
            <w:r w:rsidRPr="00F249FE">
              <w:rPr>
                <w:rFonts w:ascii="PT Astra Serif" w:hAnsi="PT Astra Serif" w:cs="Arial"/>
                <w:sz w:val="16"/>
                <w:szCs w:val="16"/>
              </w:rPr>
              <w:t>;</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сокращение масштабов незаконного потребления наркотических средств и психотропных веществ</w:t>
            </w: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44.</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Проведение с осужденными, состоящими на учете в подразделении УФСИН, бесед, лекций, направленных на профилактику употребления наркотических средств и психотропных веществ и предупреждение совершения преступлений в сфере незаконного оборота наркотических средств и психотропных веществ</w:t>
            </w:r>
          </w:p>
        </w:tc>
        <w:tc>
          <w:tcPr>
            <w:tcW w:w="2551"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Подразделение УФСИН</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(по согласованию)</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2021 - 2025 годы</w:t>
            </w:r>
          </w:p>
        </w:tc>
        <w:tc>
          <w:tcPr>
            <w:tcW w:w="2070" w:type="dxa"/>
            <w:vMerge/>
          </w:tcPr>
          <w:p w:rsidR="00F249FE" w:rsidRPr="00F249FE" w:rsidRDefault="00F249FE" w:rsidP="00F249FE">
            <w:pPr>
              <w:pStyle w:val="a3"/>
              <w:spacing w:before="0" w:beforeAutospacing="0" w:after="0" w:afterAutospacing="0"/>
              <w:jc w:val="both"/>
              <w:rPr>
                <w:rFonts w:ascii="PT Astra Serif" w:hAnsi="PT Astra Serif"/>
                <w:color w:val="FF0000"/>
                <w:sz w:val="16"/>
                <w:szCs w:val="16"/>
              </w:rPr>
            </w:pP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45.</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Проведение профилактических бесед с гражданами призывного возраста в ходе мероприятий, связанных с призывом граждан на военную службу</w:t>
            </w:r>
          </w:p>
        </w:tc>
        <w:tc>
          <w:tcPr>
            <w:tcW w:w="2551"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ОП «Целинное» (по согласованию),</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Отдел образования Администрации Целинного района</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2021 - 2025 годы</w:t>
            </w:r>
          </w:p>
        </w:tc>
        <w:tc>
          <w:tcPr>
            <w:tcW w:w="2070" w:type="dxa"/>
            <w:vMerge/>
          </w:tcPr>
          <w:p w:rsidR="00F249FE" w:rsidRPr="00F249FE" w:rsidRDefault="00F249FE" w:rsidP="00F249FE">
            <w:pPr>
              <w:pStyle w:val="a3"/>
              <w:spacing w:before="0" w:beforeAutospacing="0" w:after="0" w:afterAutospacing="0"/>
              <w:jc w:val="both"/>
              <w:rPr>
                <w:rFonts w:ascii="PT Astra Serif" w:hAnsi="PT Astra Serif"/>
                <w:color w:val="FF0000"/>
                <w:sz w:val="16"/>
                <w:szCs w:val="16"/>
              </w:rPr>
            </w:pP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46.</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Проведение совместных мероприятий по выявлению и пресечению фактов рекламы и пропаганды реализации наркотиков в общественных местах и информационно-телекоммуникационной сети «Интернет»</w:t>
            </w:r>
          </w:p>
        </w:tc>
        <w:tc>
          <w:tcPr>
            <w:tcW w:w="2551"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ОП «Целинное» (по согласованию),</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ОМСУ (по согласованию)</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2021 - 2025 годы</w:t>
            </w:r>
          </w:p>
        </w:tc>
        <w:tc>
          <w:tcPr>
            <w:tcW w:w="2070" w:type="dxa"/>
            <w:vMerge/>
          </w:tcPr>
          <w:p w:rsidR="00F249FE" w:rsidRPr="00F249FE" w:rsidRDefault="00F249FE" w:rsidP="00F249FE">
            <w:pPr>
              <w:pStyle w:val="a3"/>
              <w:spacing w:before="0" w:beforeAutospacing="0" w:after="0" w:afterAutospacing="0"/>
              <w:jc w:val="both"/>
              <w:rPr>
                <w:rFonts w:ascii="PT Astra Serif" w:hAnsi="PT Astra Serif"/>
                <w:color w:val="FF0000"/>
                <w:sz w:val="16"/>
                <w:szCs w:val="16"/>
              </w:rPr>
            </w:pP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47.</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 xml:space="preserve">Проведение мероприятий по раннему выявлению </w:t>
            </w:r>
            <w:proofErr w:type="spellStart"/>
            <w:r w:rsidRPr="00F249FE">
              <w:rPr>
                <w:rFonts w:ascii="PT Astra Serif" w:hAnsi="PT Astra Serif" w:cs="Arial"/>
                <w:sz w:val="16"/>
                <w:szCs w:val="16"/>
              </w:rPr>
              <w:t>наркопотребителей</w:t>
            </w:r>
            <w:proofErr w:type="spellEnd"/>
            <w:r w:rsidRPr="00F249FE">
              <w:rPr>
                <w:rFonts w:ascii="PT Astra Serif" w:hAnsi="PT Astra Serif" w:cs="Arial"/>
                <w:sz w:val="16"/>
                <w:szCs w:val="16"/>
              </w:rPr>
              <w:t xml:space="preserve"> среди учащихся образовательных организаций Целинного района:</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I этап: социально-психологическое тестирование;</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II этап: профилактические медицинские осмотры</w:t>
            </w:r>
          </w:p>
        </w:tc>
        <w:tc>
          <w:tcPr>
            <w:tcW w:w="2551"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Отдел образования Администрации Целинного района,</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ГБУ «</w:t>
            </w:r>
            <w:proofErr w:type="gramStart"/>
            <w:r w:rsidRPr="00F249FE">
              <w:rPr>
                <w:rFonts w:ascii="PT Astra Serif" w:hAnsi="PT Astra Serif" w:cs="Arial"/>
                <w:sz w:val="16"/>
                <w:szCs w:val="16"/>
              </w:rPr>
              <w:t>Целинная</w:t>
            </w:r>
            <w:proofErr w:type="gramEnd"/>
            <w:r w:rsidRPr="00F249FE">
              <w:rPr>
                <w:rFonts w:ascii="PT Astra Serif" w:hAnsi="PT Astra Serif" w:cs="Arial"/>
                <w:sz w:val="16"/>
                <w:szCs w:val="16"/>
              </w:rPr>
              <w:t xml:space="preserve"> ЦРБ» (по согласованию), </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ОП «Целинное» (по согласованию)</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2021 - 2025 годы</w:t>
            </w:r>
          </w:p>
        </w:tc>
        <w:tc>
          <w:tcPr>
            <w:tcW w:w="2070" w:type="dxa"/>
            <w:vMerge/>
          </w:tcPr>
          <w:p w:rsidR="00F249FE" w:rsidRPr="00F249FE" w:rsidRDefault="00F249FE" w:rsidP="00F249FE">
            <w:pPr>
              <w:pStyle w:val="a3"/>
              <w:spacing w:before="0" w:beforeAutospacing="0" w:after="0" w:afterAutospacing="0"/>
              <w:jc w:val="both"/>
              <w:rPr>
                <w:rFonts w:ascii="PT Astra Serif" w:hAnsi="PT Astra Serif"/>
                <w:color w:val="FF0000"/>
                <w:sz w:val="16"/>
                <w:szCs w:val="16"/>
              </w:rPr>
            </w:pP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sz w:val="16"/>
                <w:szCs w:val="16"/>
              </w:rPr>
              <w:t>48.</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sz w:val="16"/>
                <w:szCs w:val="16"/>
              </w:rPr>
              <w:t>Организация деятельности волонтерских отрядов антинаркотической направленности в образовательных организациях и учреждениях культуры Целинного района</w:t>
            </w:r>
          </w:p>
        </w:tc>
        <w:tc>
          <w:tcPr>
            <w:tcW w:w="2551"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Отдел образования Администрации Целинного района</w:t>
            </w:r>
            <w:r w:rsidRPr="00F249FE">
              <w:rPr>
                <w:rFonts w:ascii="PT Astra Serif" w:hAnsi="PT Astra Serif"/>
                <w:sz w:val="16"/>
                <w:szCs w:val="16"/>
              </w:rPr>
              <w:t>,</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sz w:val="16"/>
                <w:szCs w:val="16"/>
              </w:rPr>
              <w:t xml:space="preserve">Отдел культуры, спорта и молодежной политики, </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sz w:val="16"/>
                <w:szCs w:val="16"/>
              </w:rPr>
              <w:t>ОМСУ (по согласованию)</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sz w:val="16"/>
                <w:szCs w:val="16"/>
              </w:rPr>
              <w:t>2021 - 2025 годы</w:t>
            </w:r>
          </w:p>
        </w:tc>
        <w:tc>
          <w:tcPr>
            <w:tcW w:w="207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sz w:val="16"/>
                <w:szCs w:val="16"/>
              </w:rPr>
              <w:t xml:space="preserve">Обеспечение планомерной и полной реализации государственной политики в сфере оборота наркотических средств, психотропных веществ и их </w:t>
            </w:r>
            <w:proofErr w:type="spellStart"/>
            <w:r w:rsidRPr="00F249FE">
              <w:rPr>
                <w:rFonts w:ascii="PT Astra Serif" w:hAnsi="PT Astra Serif"/>
                <w:sz w:val="16"/>
                <w:szCs w:val="16"/>
              </w:rPr>
              <w:t>прекурсоров</w:t>
            </w:r>
            <w:proofErr w:type="spellEnd"/>
            <w:r w:rsidRPr="00F249FE">
              <w:rPr>
                <w:rFonts w:ascii="PT Astra Serif" w:hAnsi="PT Astra Serif"/>
                <w:sz w:val="16"/>
                <w:szCs w:val="16"/>
              </w:rPr>
              <w:t xml:space="preserve">, а также в </w:t>
            </w:r>
            <w:r w:rsidRPr="00F249FE">
              <w:rPr>
                <w:rFonts w:ascii="PT Astra Serif" w:hAnsi="PT Astra Serif"/>
                <w:sz w:val="16"/>
                <w:szCs w:val="16"/>
              </w:rPr>
              <w:lastRenderedPageBreak/>
              <w:t>области противодействия их незаконному обороту</w:t>
            </w: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lastRenderedPageBreak/>
              <w:t>49.</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 xml:space="preserve">Организовать цикл публикаций через печатные и электронные средства массовой информации, освещающих результаты деятельности о профилактических антинаркотических мероприятиях </w:t>
            </w:r>
          </w:p>
        </w:tc>
        <w:tc>
          <w:tcPr>
            <w:tcW w:w="2551"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ОП «Целинное» (по согласованию)</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2021 - 2025 годы</w:t>
            </w:r>
          </w:p>
        </w:tc>
        <w:tc>
          <w:tcPr>
            <w:tcW w:w="2070"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 xml:space="preserve">Повышение уровня защищенности граждан, общества и государства от </w:t>
            </w:r>
            <w:proofErr w:type="spellStart"/>
            <w:r w:rsidRPr="00F249FE">
              <w:rPr>
                <w:rFonts w:ascii="PT Astra Serif" w:hAnsi="PT Astra Serif" w:cs="Arial"/>
                <w:sz w:val="16"/>
                <w:szCs w:val="16"/>
              </w:rPr>
              <w:t>наркоугрозы</w:t>
            </w:r>
            <w:proofErr w:type="spellEnd"/>
            <w:r w:rsidRPr="00F249FE">
              <w:rPr>
                <w:rFonts w:ascii="PT Astra Serif" w:hAnsi="PT Astra Serif" w:cs="Arial"/>
                <w:sz w:val="16"/>
                <w:szCs w:val="16"/>
              </w:rPr>
              <w:t>;</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сокращение масштабов незаконного потребления наркотических средств и психотропных веществ</w:t>
            </w: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50.</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Размещение в средствах массовой информации социальной рекламы антинаркотической направленности, организация цикла публикаций, направленных на формирование у населения законопослушного поведения, активной гражданской позиции в оказании содействия правоохранительным органам в выявлении и раскрытии преступлений, связанных с незаконным оборотом наркотиков</w:t>
            </w:r>
          </w:p>
        </w:tc>
        <w:tc>
          <w:tcPr>
            <w:tcW w:w="2551"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Отдел образования Администрации Целинного района,</w:t>
            </w:r>
          </w:p>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ГБУ «</w:t>
            </w:r>
            <w:proofErr w:type="gramStart"/>
            <w:r w:rsidRPr="00F249FE">
              <w:rPr>
                <w:rFonts w:ascii="PT Astra Serif" w:hAnsi="PT Astra Serif" w:cs="Arial"/>
                <w:sz w:val="16"/>
                <w:szCs w:val="16"/>
              </w:rPr>
              <w:t>Целинная</w:t>
            </w:r>
            <w:proofErr w:type="gramEnd"/>
            <w:r w:rsidRPr="00F249FE">
              <w:rPr>
                <w:rFonts w:ascii="PT Astra Serif" w:hAnsi="PT Astra Serif" w:cs="Arial"/>
                <w:sz w:val="16"/>
                <w:szCs w:val="16"/>
              </w:rPr>
              <w:t xml:space="preserve"> ЦРБ» (по согласованию),</w:t>
            </w:r>
          </w:p>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ОП «Целинное» (по согласованию),</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Администрация Целинного района</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2021 - 2025 годы</w:t>
            </w:r>
          </w:p>
        </w:tc>
        <w:tc>
          <w:tcPr>
            <w:tcW w:w="2070" w:type="dxa"/>
            <w:vMerge w:val="restart"/>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 xml:space="preserve">Обеспечение планомерной и полной реализации государственной политики в сфере оборота наркотических средств, психотропных веществ и их </w:t>
            </w:r>
            <w:proofErr w:type="spellStart"/>
            <w:r w:rsidRPr="00F249FE">
              <w:rPr>
                <w:rFonts w:ascii="PT Astra Serif" w:hAnsi="PT Astra Serif" w:cs="Arial"/>
                <w:sz w:val="16"/>
                <w:szCs w:val="16"/>
              </w:rPr>
              <w:t>прекурсоров</w:t>
            </w:r>
            <w:proofErr w:type="spellEnd"/>
            <w:r w:rsidRPr="00F249FE">
              <w:rPr>
                <w:rFonts w:ascii="PT Astra Serif" w:hAnsi="PT Astra Serif" w:cs="Arial"/>
                <w:sz w:val="16"/>
                <w:szCs w:val="16"/>
              </w:rPr>
              <w:t>, а также в области противодействия их незаконному обороту</w:t>
            </w:r>
          </w:p>
          <w:p w:rsidR="00F249FE" w:rsidRPr="00F249FE" w:rsidRDefault="00F249FE" w:rsidP="00F249FE">
            <w:pPr>
              <w:pStyle w:val="a3"/>
              <w:spacing w:before="0" w:beforeAutospacing="0" w:after="0" w:afterAutospacing="0"/>
              <w:jc w:val="both"/>
              <w:rPr>
                <w:rFonts w:ascii="PT Astra Serif" w:hAnsi="PT Astra Serif"/>
                <w:sz w:val="16"/>
                <w:szCs w:val="16"/>
              </w:rPr>
            </w:pP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51.</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Проведение конкурсов:</w:t>
            </w:r>
          </w:p>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 среди учреждений культуры на лучшую организацию работы по профилактике распространения наркотиков в детской и молодежной среде;</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 xml:space="preserve">- среди образовательных учреждений на лучшую организацию работы по профилактике злоупотребления </w:t>
            </w:r>
            <w:proofErr w:type="spellStart"/>
            <w:r w:rsidRPr="00F249FE">
              <w:rPr>
                <w:rFonts w:ascii="PT Astra Serif" w:hAnsi="PT Astra Serif" w:cs="Arial"/>
                <w:sz w:val="16"/>
                <w:szCs w:val="16"/>
              </w:rPr>
              <w:t>психоактивными</w:t>
            </w:r>
            <w:proofErr w:type="spellEnd"/>
            <w:r w:rsidRPr="00F249FE">
              <w:rPr>
                <w:rFonts w:ascii="PT Astra Serif" w:hAnsi="PT Astra Serif" w:cs="Arial"/>
                <w:sz w:val="16"/>
                <w:szCs w:val="16"/>
              </w:rPr>
              <w:t xml:space="preserve"> веществами среди обучающихся «Просто скажи «НЕТ!»</w:t>
            </w:r>
          </w:p>
        </w:tc>
        <w:tc>
          <w:tcPr>
            <w:tcW w:w="2551"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Отдел образования Администрации Целинного района</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2021 - 2025 годы</w:t>
            </w:r>
          </w:p>
        </w:tc>
        <w:tc>
          <w:tcPr>
            <w:tcW w:w="2070" w:type="dxa"/>
            <w:vMerge/>
          </w:tcPr>
          <w:p w:rsidR="00F249FE" w:rsidRPr="00F249FE" w:rsidRDefault="00F249FE" w:rsidP="00F249FE">
            <w:pPr>
              <w:pStyle w:val="a3"/>
              <w:spacing w:before="0" w:beforeAutospacing="0" w:after="0" w:afterAutospacing="0"/>
              <w:jc w:val="both"/>
              <w:rPr>
                <w:rFonts w:ascii="PT Astra Serif" w:hAnsi="PT Astra Serif"/>
                <w:color w:val="FF0000"/>
                <w:sz w:val="16"/>
                <w:szCs w:val="16"/>
              </w:rPr>
            </w:pP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52.</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Проведение мероприятий и акций, пропагандирующих здоровый образ жизни</w:t>
            </w:r>
          </w:p>
        </w:tc>
        <w:tc>
          <w:tcPr>
            <w:tcW w:w="2551"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Отдел образования Администрации Целинного района,</w:t>
            </w:r>
          </w:p>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ГБУ «</w:t>
            </w:r>
            <w:proofErr w:type="gramStart"/>
            <w:r w:rsidRPr="00F249FE">
              <w:rPr>
                <w:rFonts w:ascii="PT Astra Serif" w:hAnsi="PT Astra Serif" w:cs="Arial"/>
                <w:sz w:val="16"/>
                <w:szCs w:val="16"/>
              </w:rPr>
              <w:t>Целинная</w:t>
            </w:r>
            <w:proofErr w:type="gramEnd"/>
            <w:r w:rsidRPr="00F249FE">
              <w:rPr>
                <w:rFonts w:ascii="PT Astra Serif" w:hAnsi="PT Astra Serif" w:cs="Arial"/>
                <w:sz w:val="16"/>
                <w:szCs w:val="16"/>
              </w:rPr>
              <w:t xml:space="preserve"> ЦРБ» (по согласованию),</w:t>
            </w:r>
          </w:p>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 xml:space="preserve">Отдел культуры, спорта и молодежной политики Администрации Целинного района, </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КЦСОН (по согласованию),</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ОМСУ (по согласованию)</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2021 - 2025 годы</w:t>
            </w:r>
          </w:p>
        </w:tc>
        <w:tc>
          <w:tcPr>
            <w:tcW w:w="2070" w:type="dxa"/>
            <w:vMerge w:val="restart"/>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 xml:space="preserve">Повышение уровня защищенности граждан, общества и государства от </w:t>
            </w:r>
            <w:proofErr w:type="spellStart"/>
            <w:r w:rsidRPr="00F249FE">
              <w:rPr>
                <w:rFonts w:ascii="PT Astra Serif" w:hAnsi="PT Astra Serif" w:cs="Arial"/>
                <w:sz w:val="16"/>
                <w:szCs w:val="16"/>
              </w:rPr>
              <w:t>наркоугрозы</w:t>
            </w:r>
            <w:proofErr w:type="spellEnd"/>
            <w:r w:rsidRPr="00F249FE">
              <w:rPr>
                <w:rFonts w:ascii="PT Astra Serif" w:hAnsi="PT Astra Serif" w:cs="Arial"/>
                <w:sz w:val="16"/>
                <w:szCs w:val="16"/>
              </w:rPr>
              <w:t>;</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сокращение масштабов незаконного потребления наркотических средств и психотропных веществ</w:t>
            </w: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53.</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 xml:space="preserve">Распространение информационно-просветительской, агитационной, наглядной печатной продукции по пропаганде здорового образа жизни, профилактике злоупотребления </w:t>
            </w:r>
            <w:proofErr w:type="spellStart"/>
            <w:r w:rsidRPr="00F249FE">
              <w:rPr>
                <w:rFonts w:ascii="PT Astra Serif" w:hAnsi="PT Astra Serif" w:cs="Arial"/>
                <w:sz w:val="16"/>
                <w:szCs w:val="16"/>
              </w:rPr>
              <w:t>психоактивных</w:t>
            </w:r>
            <w:proofErr w:type="spellEnd"/>
            <w:r w:rsidRPr="00F249FE">
              <w:rPr>
                <w:rFonts w:ascii="PT Astra Serif" w:hAnsi="PT Astra Serif" w:cs="Arial"/>
                <w:sz w:val="16"/>
                <w:szCs w:val="16"/>
              </w:rPr>
              <w:t xml:space="preserve"> веществ, в том числе в молодежной среде</w:t>
            </w:r>
          </w:p>
        </w:tc>
        <w:tc>
          <w:tcPr>
            <w:tcW w:w="2551"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Отдел образования Администрации Целинного района,</w:t>
            </w:r>
          </w:p>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ГБУ «</w:t>
            </w:r>
            <w:proofErr w:type="gramStart"/>
            <w:r w:rsidRPr="00F249FE">
              <w:rPr>
                <w:rFonts w:ascii="PT Astra Serif" w:hAnsi="PT Astra Serif" w:cs="Arial"/>
                <w:sz w:val="16"/>
                <w:szCs w:val="16"/>
              </w:rPr>
              <w:t>Целинная</w:t>
            </w:r>
            <w:proofErr w:type="gramEnd"/>
            <w:r w:rsidRPr="00F249FE">
              <w:rPr>
                <w:rFonts w:ascii="PT Astra Serif" w:hAnsi="PT Astra Serif" w:cs="Arial"/>
                <w:sz w:val="16"/>
                <w:szCs w:val="16"/>
              </w:rPr>
              <w:t xml:space="preserve"> ЦРБ» (по согласованию),</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Отдел культуры, спорта и молодежной политики Администрации Целинного района</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2021 - 2025 годы</w:t>
            </w:r>
          </w:p>
        </w:tc>
        <w:tc>
          <w:tcPr>
            <w:tcW w:w="2070" w:type="dxa"/>
            <w:vMerge/>
          </w:tcPr>
          <w:p w:rsidR="00F249FE" w:rsidRPr="00F249FE" w:rsidRDefault="00F249FE" w:rsidP="00F249FE">
            <w:pPr>
              <w:pStyle w:val="a3"/>
              <w:spacing w:before="0" w:beforeAutospacing="0" w:after="0" w:afterAutospacing="0"/>
              <w:jc w:val="both"/>
              <w:rPr>
                <w:rFonts w:ascii="PT Astra Serif" w:hAnsi="PT Astra Serif"/>
                <w:color w:val="FF0000"/>
                <w:sz w:val="16"/>
                <w:szCs w:val="16"/>
              </w:rPr>
            </w:pP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54.</w:t>
            </w:r>
          </w:p>
        </w:tc>
        <w:tc>
          <w:tcPr>
            <w:tcW w:w="3860"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Показ художественных кинофильмов, спектаклей социальной направленности по профилактике наркомании и пропаганде здорового образа жизни</w:t>
            </w:r>
          </w:p>
        </w:tc>
        <w:tc>
          <w:tcPr>
            <w:tcW w:w="2551"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Отдел образования Администрации Целинного района,</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Отдел культуры, спорта и молодежной политики Администрации Целинного района</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2021 - 2025 годы</w:t>
            </w:r>
          </w:p>
        </w:tc>
        <w:tc>
          <w:tcPr>
            <w:tcW w:w="2070" w:type="dxa"/>
          </w:tcPr>
          <w:p w:rsidR="00F249FE" w:rsidRPr="00F249FE" w:rsidRDefault="00F249FE" w:rsidP="00F249FE">
            <w:pPr>
              <w:pStyle w:val="a3"/>
              <w:spacing w:before="0" w:beforeAutospacing="0" w:after="0" w:afterAutospacing="0"/>
              <w:jc w:val="both"/>
              <w:rPr>
                <w:rFonts w:ascii="PT Astra Serif" w:hAnsi="PT Astra Serif"/>
                <w:color w:val="FF0000"/>
                <w:sz w:val="16"/>
                <w:szCs w:val="16"/>
              </w:rPr>
            </w:pP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55.</w:t>
            </w:r>
          </w:p>
        </w:tc>
        <w:tc>
          <w:tcPr>
            <w:tcW w:w="3860"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Ежеквартально осуществлять проверку мест массового досуга молодежи. При выявлении фактов употребления и сбыта наркотических сре</w:t>
            </w:r>
            <w:proofErr w:type="gramStart"/>
            <w:r w:rsidRPr="00F249FE">
              <w:rPr>
                <w:rFonts w:ascii="PT Astra Serif" w:hAnsi="PT Astra Serif" w:cs="Arial"/>
                <w:sz w:val="16"/>
                <w:szCs w:val="16"/>
              </w:rPr>
              <w:t>дств в п</w:t>
            </w:r>
            <w:proofErr w:type="gramEnd"/>
            <w:r w:rsidRPr="00F249FE">
              <w:rPr>
                <w:rFonts w:ascii="PT Astra Serif" w:hAnsi="PT Astra Serif" w:cs="Arial"/>
                <w:sz w:val="16"/>
                <w:szCs w:val="16"/>
              </w:rPr>
              <w:t>омещениях указанных мест и неприятия администрацией мер, предписанных органами внутренних дел, выходить с предложениями о ликвидации данных юридических лиц в соответствии со ст. 51 Федерального закона «О наркотических средствах и психотропных веществах»</w:t>
            </w:r>
          </w:p>
        </w:tc>
        <w:tc>
          <w:tcPr>
            <w:tcW w:w="2551"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ОП «Целинное» (по согласованию),</w:t>
            </w:r>
          </w:p>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Администрация Целинного района,</w:t>
            </w:r>
          </w:p>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ОМСУ (по согласованию)</w:t>
            </w:r>
          </w:p>
        </w:tc>
        <w:tc>
          <w:tcPr>
            <w:tcW w:w="1190"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2021 - 2025 годы</w:t>
            </w:r>
          </w:p>
        </w:tc>
        <w:tc>
          <w:tcPr>
            <w:tcW w:w="207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 xml:space="preserve">Обеспечение планомерной и полной реализации государственной политики в сфере оборота наркотических средств, психотропных веществ и их </w:t>
            </w:r>
            <w:proofErr w:type="spellStart"/>
            <w:r w:rsidRPr="00F249FE">
              <w:rPr>
                <w:rFonts w:ascii="PT Astra Serif" w:hAnsi="PT Astra Serif" w:cs="Arial"/>
                <w:sz w:val="16"/>
                <w:szCs w:val="16"/>
              </w:rPr>
              <w:t>прекурсоров</w:t>
            </w:r>
            <w:proofErr w:type="spellEnd"/>
            <w:r w:rsidRPr="00F249FE">
              <w:rPr>
                <w:rFonts w:ascii="PT Astra Serif" w:hAnsi="PT Astra Serif" w:cs="Arial"/>
                <w:sz w:val="16"/>
                <w:szCs w:val="16"/>
              </w:rPr>
              <w:t>, а также в области противодействия их незаконному обороту</w:t>
            </w:r>
          </w:p>
        </w:tc>
      </w:tr>
      <w:tr w:rsidR="00F249FE" w:rsidRPr="00F249FE" w:rsidTr="00DD57D0">
        <w:tc>
          <w:tcPr>
            <w:tcW w:w="10206" w:type="dxa"/>
            <w:gridSpan w:val="5"/>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b/>
                <w:bCs/>
                <w:sz w:val="16"/>
                <w:szCs w:val="16"/>
              </w:rPr>
              <w:t xml:space="preserve"> Направление «Повышение безопасности дорожного движения в Целинном районе» </w:t>
            </w: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56.</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Проведение обследований автомобильных дорог в Целинном районе</w:t>
            </w:r>
          </w:p>
        </w:tc>
        <w:tc>
          <w:tcPr>
            <w:tcW w:w="2551"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Администрация Целинного района,</w:t>
            </w:r>
          </w:p>
          <w:p w:rsidR="00F249FE" w:rsidRPr="00F249FE" w:rsidRDefault="00F249FE" w:rsidP="00F249FE">
            <w:pPr>
              <w:pStyle w:val="a3"/>
              <w:spacing w:before="0" w:beforeAutospacing="0" w:after="0" w:afterAutospacing="0"/>
              <w:jc w:val="both"/>
              <w:rPr>
                <w:rFonts w:ascii="PT Astra Serif" w:hAnsi="PT Astra Serif"/>
                <w:sz w:val="16"/>
                <w:szCs w:val="16"/>
              </w:rPr>
            </w:pPr>
            <w:proofErr w:type="gramStart"/>
            <w:r w:rsidRPr="00F249FE">
              <w:rPr>
                <w:rFonts w:ascii="PT Astra Serif" w:hAnsi="PT Astra Serif" w:cs="Arial"/>
                <w:sz w:val="16"/>
                <w:szCs w:val="16"/>
              </w:rPr>
              <w:t>Целинное</w:t>
            </w:r>
            <w:proofErr w:type="gramEnd"/>
            <w:r w:rsidRPr="00F249FE">
              <w:rPr>
                <w:rFonts w:ascii="PT Astra Serif" w:hAnsi="PT Astra Serif" w:cs="Arial"/>
                <w:sz w:val="16"/>
                <w:szCs w:val="16"/>
              </w:rPr>
              <w:t xml:space="preserve"> ДРСП (по согласованию)</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2021 - 2025 годы</w:t>
            </w:r>
          </w:p>
        </w:tc>
        <w:tc>
          <w:tcPr>
            <w:tcW w:w="207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Своевременное проведение ремонтных работ на автомобильных дорогах, поддержание проезжей части в исправном состоянии</w:t>
            </w: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57.</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 xml:space="preserve">Разработка и проведение профилактических мероприятий, направленных на повышение безопасности дорожного движения, предупреждение и пресечение нарушений правил дорожного </w:t>
            </w:r>
            <w:r w:rsidRPr="00F249FE">
              <w:rPr>
                <w:rFonts w:ascii="PT Astra Serif" w:hAnsi="PT Astra Serif" w:cs="Arial"/>
                <w:sz w:val="16"/>
                <w:szCs w:val="16"/>
              </w:rPr>
              <w:lastRenderedPageBreak/>
              <w:t>движения, являющихся основными причинами дорожно-транспортных происшествий</w:t>
            </w:r>
          </w:p>
        </w:tc>
        <w:tc>
          <w:tcPr>
            <w:tcW w:w="2551"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lastRenderedPageBreak/>
              <w:t>ОП «Целинное» (по согласованию)</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2021 - 2025 годы</w:t>
            </w:r>
          </w:p>
        </w:tc>
        <w:tc>
          <w:tcPr>
            <w:tcW w:w="207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 xml:space="preserve">Обеспечение безопасности дорожного движения транспортных средств и пешеходов, снижение </w:t>
            </w:r>
            <w:r w:rsidRPr="00F249FE">
              <w:rPr>
                <w:rFonts w:ascii="PT Astra Serif" w:hAnsi="PT Astra Serif" w:cs="Arial"/>
                <w:sz w:val="16"/>
                <w:szCs w:val="16"/>
              </w:rPr>
              <w:lastRenderedPageBreak/>
              <w:t>уровня аварийности на дорогах</w:t>
            </w: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lastRenderedPageBreak/>
              <w:t>58.</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Организация взаимодействия со средствами массовой информации по информированию населения о целях и задачах мероприятий по обеспечению безопасности дорожного движения, разъяснение правил дорожного движения</w:t>
            </w:r>
          </w:p>
        </w:tc>
        <w:tc>
          <w:tcPr>
            <w:tcW w:w="2551"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Администрация Целинного района,</w:t>
            </w:r>
          </w:p>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ОП «Целинное» (по согласованию),</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Отдел образования Администрации Целинного района</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2021 - 2025 годы</w:t>
            </w:r>
          </w:p>
        </w:tc>
        <w:tc>
          <w:tcPr>
            <w:tcW w:w="207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Обеспечение планомерной и полной реализации целей и задач Стратегии безопасности дорожного движения в Российской Федерации на 2018 - 2024 годы, утвержденной распоряжением Правительства Российской Федерации от 8 января 2018 года № 1-р</w:t>
            </w: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59.</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Организовать и провести районный слет-конкурс отрядов юных инспекторов движения «Безопасное колесо». Подготовить команду Целинного района для участия в областном конкурсе-соревновании юных велосипедистов «Безопасное колесо».</w:t>
            </w:r>
          </w:p>
        </w:tc>
        <w:tc>
          <w:tcPr>
            <w:tcW w:w="2551"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Отдел образования Администрации Целинного района</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2021 - 2025 годы</w:t>
            </w:r>
          </w:p>
        </w:tc>
        <w:tc>
          <w:tcPr>
            <w:tcW w:w="2070" w:type="dxa"/>
            <w:vMerge w:val="restart"/>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Обеспечение планомерной и полной реализации целей и задач Стратегии безопасности дорожного движения в Российской Федерации на 2018 - 2024 годы, утвержденной распоряжением Правительства Российской Федерации от 8 января 2018 года № 1-р; снижение уровня смертности в дорожно-транспортных происшествиях и детского дорожно-транспортного травматизма</w:t>
            </w: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60.</w:t>
            </w:r>
          </w:p>
        </w:tc>
        <w:tc>
          <w:tcPr>
            <w:tcW w:w="3860"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Подготовить команду Целинного района для участия в областной олимпиаде по правилам дорожного движения «Знатоки правил дорожного движения»</w:t>
            </w:r>
          </w:p>
        </w:tc>
        <w:tc>
          <w:tcPr>
            <w:tcW w:w="2551"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Отдел образования Администрации Целинного района</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2021 - 2025 годы</w:t>
            </w:r>
          </w:p>
        </w:tc>
        <w:tc>
          <w:tcPr>
            <w:tcW w:w="2070" w:type="dxa"/>
            <w:vMerge/>
          </w:tcPr>
          <w:p w:rsidR="00F249FE" w:rsidRPr="00F249FE" w:rsidRDefault="00F249FE" w:rsidP="00F249FE">
            <w:pPr>
              <w:pStyle w:val="a3"/>
              <w:spacing w:before="0" w:beforeAutospacing="0" w:after="0" w:afterAutospacing="0"/>
              <w:jc w:val="both"/>
              <w:rPr>
                <w:rFonts w:ascii="PT Astra Serif" w:hAnsi="PT Astra Serif" w:cs="Arial"/>
                <w:sz w:val="16"/>
                <w:szCs w:val="16"/>
              </w:rPr>
            </w:pP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61.</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Организовать проведение Всероссийской профилактической операции «Внимание - Дети!» по предупреждению детского дорожно-транспортного травматизма и обеспечению безопасности перевозок детей автомобильным транспортом на территории Целинного района</w:t>
            </w:r>
          </w:p>
        </w:tc>
        <w:tc>
          <w:tcPr>
            <w:tcW w:w="2551"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 xml:space="preserve">ОП «Целинное» (по согласованию), </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Отдел образования Администрации Целинного района</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2021 - 2025 годы</w:t>
            </w:r>
          </w:p>
        </w:tc>
        <w:tc>
          <w:tcPr>
            <w:tcW w:w="2070" w:type="dxa"/>
            <w:vMerge/>
          </w:tcPr>
          <w:p w:rsidR="00F249FE" w:rsidRPr="00F249FE" w:rsidRDefault="00F249FE" w:rsidP="00F249FE">
            <w:pPr>
              <w:pStyle w:val="a3"/>
              <w:spacing w:before="0" w:beforeAutospacing="0" w:after="0" w:afterAutospacing="0"/>
              <w:jc w:val="both"/>
              <w:rPr>
                <w:rFonts w:ascii="PT Astra Serif" w:hAnsi="PT Astra Serif" w:cs="Arial"/>
                <w:color w:val="FF0000"/>
                <w:sz w:val="16"/>
                <w:szCs w:val="16"/>
              </w:rPr>
            </w:pP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62.</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Организовать и провести на базе школьных площадок комплекс профилактических мероприятий по привитию детям навыков безопасного поведения в транспортной среде и предупреждению нарушений ими правил дорожного движения</w:t>
            </w:r>
          </w:p>
        </w:tc>
        <w:tc>
          <w:tcPr>
            <w:tcW w:w="2551"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 xml:space="preserve">ОП «Целинное» (по согласованию), </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Отдел образования Администрации Целинного района</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2021 - 2025 годы</w:t>
            </w:r>
          </w:p>
        </w:tc>
        <w:tc>
          <w:tcPr>
            <w:tcW w:w="2070" w:type="dxa"/>
            <w:vMerge/>
          </w:tcPr>
          <w:p w:rsidR="00F249FE" w:rsidRPr="00F249FE" w:rsidRDefault="00F249FE" w:rsidP="00F249FE">
            <w:pPr>
              <w:pStyle w:val="a3"/>
              <w:spacing w:before="0" w:beforeAutospacing="0" w:after="0" w:afterAutospacing="0"/>
              <w:jc w:val="both"/>
              <w:rPr>
                <w:rFonts w:ascii="PT Astra Serif" w:hAnsi="PT Astra Serif" w:cs="Arial"/>
                <w:color w:val="FF0000"/>
                <w:sz w:val="16"/>
                <w:szCs w:val="16"/>
              </w:rPr>
            </w:pP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63.</w:t>
            </w:r>
          </w:p>
        </w:tc>
        <w:tc>
          <w:tcPr>
            <w:tcW w:w="3860"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Организовать и провести мониторинг общественного мнения по проблемам безопасности дорожного движения</w:t>
            </w:r>
          </w:p>
        </w:tc>
        <w:tc>
          <w:tcPr>
            <w:tcW w:w="2551"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ОП «Целинное» (по согласованию)</w:t>
            </w:r>
          </w:p>
        </w:tc>
        <w:tc>
          <w:tcPr>
            <w:tcW w:w="1190"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2021 - 2025 годы</w:t>
            </w:r>
          </w:p>
        </w:tc>
        <w:tc>
          <w:tcPr>
            <w:tcW w:w="2070" w:type="dxa"/>
            <w:vMerge/>
          </w:tcPr>
          <w:p w:rsidR="00F249FE" w:rsidRPr="00F249FE" w:rsidRDefault="00F249FE" w:rsidP="00F249FE">
            <w:pPr>
              <w:pStyle w:val="a3"/>
              <w:spacing w:before="0" w:beforeAutospacing="0" w:after="0" w:afterAutospacing="0"/>
              <w:jc w:val="both"/>
              <w:rPr>
                <w:rFonts w:ascii="PT Astra Serif" w:hAnsi="PT Astra Serif" w:cs="Arial"/>
                <w:color w:val="FF0000"/>
                <w:sz w:val="16"/>
                <w:szCs w:val="16"/>
              </w:rPr>
            </w:pPr>
          </w:p>
        </w:tc>
      </w:tr>
      <w:tr w:rsidR="00F249FE" w:rsidRPr="00F249FE" w:rsidTr="00DD57D0">
        <w:trPr>
          <w:trHeight w:val="1932"/>
        </w:trPr>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64.</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Участие в учениях по организации и оказанию медицинской помощи лицам, пострадавшим в результате дорожно-транспортных происшествий</w:t>
            </w:r>
          </w:p>
        </w:tc>
        <w:tc>
          <w:tcPr>
            <w:tcW w:w="2551"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ГБУ «</w:t>
            </w:r>
            <w:proofErr w:type="gramStart"/>
            <w:r w:rsidRPr="00F249FE">
              <w:rPr>
                <w:rFonts w:ascii="PT Astra Serif" w:hAnsi="PT Astra Serif" w:cs="Arial"/>
                <w:sz w:val="16"/>
                <w:szCs w:val="16"/>
              </w:rPr>
              <w:t>Целинная</w:t>
            </w:r>
            <w:proofErr w:type="gramEnd"/>
            <w:r w:rsidRPr="00F249FE">
              <w:rPr>
                <w:rFonts w:ascii="PT Astra Serif" w:hAnsi="PT Astra Serif" w:cs="Arial"/>
                <w:sz w:val="16"/>
                <w:szCs w:val="16"/>
              </w:rPr>
              <w:t xml:space="preserve"> ЦРБ» (по согласованию)</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2021 - 2025 годы</w:t>
            </w:r>
          </w:p>
        </w:tc>
        <w:tc>
          <w:tcPr>
            <w:tcW w:w="207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 xml:space="preserve">Обеспечение планомерной и полной реализации целей и задач Стратегии безопасности дорожного движения в Российской Федерации на 2018 - 2024 годы, утвержденной распоряжением Правительства Российской Федерации от 8 января 2018 года № 1-р </w:t>
            </w: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65.</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 xml:space="preserve">Организовать и провести рассмотрение проблемных вопросов </w:t>
            </w:r>
            <w:proofErr w:type="gramStart"/>
            <w:r w:rsidRPr="00F249FE">
              <w:rPr>
                <w:rFonts w:ascii="PT Astra Serif" w:hAnsi="PT Astra Serif" w:cs="Arial"/>
                <w:sz w:val="16"/>
                <w:szCs w:val="16"/>
              </w:rPr>
              <w:t>в сфере безопасности дорожного движения на заседаниях комиссии по безопасности дорожного движения при Администрации Целинного района для обеспечения</w:t>
            </w:r>
            <w:proofErr w:type="gramEnd"/>
            <w:r w:rsidRPr="00F249FE">
              <w:rPr>
                <w:rFonts w:ascii="PT Astra Serif" w:hAnsi="PT Astra Serif" w:cs="Arial"/>
                <w:sz w:val="16"/>
                <w:szCs w:val="16"/>
              </w:rPr>
              <w:t xml:space="preserve"> согласованных действий органов исполнительной власти района, федеральных органов исполнительной власти, осуществляющих свою деятельность на территории Целинного района </w:t>
            </w:r>
          </w:p>
        </w:tc>
        <w:tc>
          <w:tcPr>
            <w:tcW w:w="2551"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Администрация Целинного района,</w:t>
            </w:r>
          </w:p>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ОП «Целинное» (по согласованию),</w:t>
            </w:r>
          </w:p>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Отдел образования Администрации Целинного района,</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ГБУ «</w:t>
            </w:r>
            <w:proofErr w:type="gramStart"/>
            <w:r w:rsidRPr="00F249FE">
              <w:rPr>
                <w:rFonts w:ascii="PT Astra Serif" w:hAnsi="PT Astra Serif" w:cs="Arial"/>
                <w:sz w:val="16"/>
                <w:szCs w:val="16"/>
              </w:rPr>
              <w:t>Целинная</w:t>
            </w:r>
            <w:proofErr w:type="gramEnd"/>
            <w:r w:rsidRPr="00F249FE">
              <w:rPr>
                <w:rFonts w:ascii="PT Astra Serif" w:hAnsi="PT Astra Serif" w:cs="Arial"/>
                <w:sz w:val="16"/>
                <w:szCs w:val="16"/>
              </w:rPr>
              <w:t xml:space="preserve"> ЦРБ» (по согласованию)</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 – 2025 годы</w:t>
            </w:r>
          </w:p>
        </w:tc>
        <w:tc>
          <w:tcPr>
            <w:tcW w:w="207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Обеспечение безопасности дорожного движения транспортных средств и пешеходов, снижение уровня аварийности на дорогах</w:t>
            </w: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66.</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Проведение работ по благоустройству автомобильных дорог в Целинном районе:</w:t>
            </w:r>
          </w:p>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 приобретение, замена и установка дорожных знаков;</w:t>
            </w:r>
          </w:p>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 устройство и содержание уличного освещения;</w:t>
            </w:r>
          </w:p>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 обустройство и поддержание пешеходных переходов.</w:t>
            </w:r>
          </w:p>
        </w:tc>
        <w:tc>
          <w:tcPr>
            <w:tcW w:w="2551"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ОМСУ (по согласованию)</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 – 2025 годы</w:t>
            </w:r>
          </w:p>
        </w:tc>
        <w:tc>
          <w:tcPr>
            <w:tcW w:w="2070" w:type="dxa"/>
            <w:vMerge w:val="restart"/>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Обеспечение безопасности дорожного движения транспортных средств и пешеходов, снижение уровня аварийности на дорогах</w:t>
            </w: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67.</w:t>
            </w:r>
          </w:p>
        </w:tc>
        <w:tc>
          <w:tcPr>
            <w:tcW w:w="3860"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Повышение сцепных качеств дорожного покрытия</w:t>
            </w:r>
          </w:p>
        </w:tc>
        <w:tc>
          <w:tcPr>
            <w:tcW w:w="2551"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proofErr w:type="gramStart"/>
            <w:r w:rsidRPr="00F249FE">
              <w:rPr>
                <w:rFonts w:ascii="PT Astra Serif" w:hAnsi="PT Astra Serif" w:cs="Arial"/>
                <w:sz w:val="16"/>
                <w:szCs w:val="16"/>
              </w:rPr>
              <w:t>Целинное</w:t>
            </w:r>
            <w:proofErr w:type="gramEnd"/>
            <w:r w:rsidRPr="00F249FE">
              <w:rPr>
                <w:rFonts w:ascii="PT Astra Serif" w:hAnsi="PT Astra Serif" w:cs="Arial"/>
                <w:sz w:val="16"/>
                <w:szCs w:val="16"/>
              </w:rPr>
              <w:t xml:space="preserve"> ДРСП (по согласованию)</w:t>
            </w:r>
          </w:p>
        </w:tc>
        <w:tc>
          <w:tcPr>
            <w:tcW w:w="1190" w:type="dxa"/>
          </w:tcPr>
          <w:p w:rsidR="00F249FE" w:rsidRPr="00F249FE" w:rsidRDefault="00F249FE" w:rsidP="00F249FE">
            <w:pPr>
              <w:spacing w:after="0" w:line="240" w:lineRule="auto"/>
              <w:jc w:val="both"/>
              <w:rPr>
                <w:rFonts w:ascii="PT Astra Serif" w:hAnsi="PT Astra Serif"/>
                <w:sz w:val="16"/>
                <w:szCs w:val="16"/>
              </w:rPr>
            </w:pPr>
            <w:r w:rsidRPr="00F249FE">
              <w:rPr>
                <w:rFonts w:ascii="PT Astra Serif" w:hAnsi="PT Astra Serif" w:cs="Arial"/>
                <w:sz w:val="16"/>
                <w:szCs w:val="16"/>
              </w:rPr>
              <w:t>2021 – 2025 годы</w:t>
            </w:r>
          </w:p>
        </w:tc>
        <w:tc>
          <w:tcPr>
            <w:tcW w:w="2070" w:type="dxa"/>
            <w:vMerge/>
          </w:tcPr>
          <w:p w:rsidR="00F249FE" w:rsidRPr="00F249FE" w:rsidRDefault="00F249FE" w:rsidP="00F249FE">
            <w:pPr>
              <w:pStyle w:val="a3"/>
              <w:spacing w:before="0" w:beforeAutospacing="0" w:after="0" w:afterAutospacing="0"/>
              <w:jc w:val="both"/>
              <w:rPr>
                <w:rFonts w:ascii="PT Astra Serif" w:hAnsi="PT Astra Serif" w:cs="Arial"/>
                <w:sz w:val="16"/>
                <w:szCs w:val="16"/>
              </w:rPr>
            </w:pP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68.</w:t>
            </w:r>
          </w:p>
        </w:tc>
        <w:tc>
          <w:tcPr>
            <w:tcW w:w="3860"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 xml:space="preserve">Ежемесячно проводить оценку </w:t>
            </w:r>
            <w:proofErr w:type="gramStart"/>
            <w:r w:rsidRPr="00F249FE">
              <w:rPr>
                <w:rFonts w:ascii="PT Astra Serif" w:hAnsi="PT Astra Serif" w:cs="Arial"/>
                <w:sz w:val="16"/>
                <w:szCs w:val="16"/>
              </w:rPr>
              <w:t>качества содержания автомобильных дорог общего пользования местного значения</w:t>
            </w:r>
            <w:proofErr w:type="gramEnd"/>
          </w:p>
        </w:tc>
        <w:tc>
          <w:tcPr>
            <w:tcW w:w="2551"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proofErr w:type="gramStart"/>
            <w:r w:rsidRPr="00F249FE">
              <w:rPr>
                <w:rFonts w:ascii="PT Astra Serif" w:hAnsi="PT Astra Serif" w:cs="Arial"/>
                <w:sz w:val="16"/>
                <w:szCs w:val="16"/>
              </w:rPr>
              <w:t>Целинное</w:t>
            </w:r>
            <w:proofErr w:type="gramEnd"/>
            <w:r w:rsidRPr="00F249FE">
              <w:rPr>
                <w:rFonts w:ascii="PT Astra Serif" w:hAnsi="PT Astra Serif" w:cs="Arial"/>
                <w:sz w:val="16"/>
                <w:szCs w:val="16"/>
              </w:rPr>
              <w:t xml:space="preserve"> ДРСП (по согласованию),</w:t>
            </w:r>
          </w:p>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Группа ДПС по обслуживанию Целинного района</w:t>
            </w:r>
          </w:p>
        </w:tc>
        <w:tc>
          <w:tcPr>
            <w:tcW w:w="1190" w:type="dxa"/>
          </w:tcPr>
          <w:p w:rsidR="00F249FE" w:rsidRPr="00F249FE" w:rsidRDefault="00F249FE" w:rsidP="00F249FE">
            <w:pPr>
              <w:spacing w:after="0" w:line="240" w:lineRule="auto"/>
              <w:jc w:val="both"/>
              <w:rPr>
                <w:rFonts w:ascii="PT Astra Serif" w:hAnsi="PT Astra Serif"/>
                <w:sz w:val="16"/>
                <w:szCs w:val="16"/>
              </w:rPr>
            </w:pPr>
            <w:r w:rsidRPr="00F249FE">
              <w:rPr>
                <w:rFonts w:ascii="PT Astra Serif" w:hAnsi="PT Astra Serif" w:cs="Arial"/>
                <w:sz w:val="16"/>
                <w:szCs w:val="16"/>
              </w:rPr>
              <w:t>2021 – 2025 годы</w:t>
            </w:r>
          </w:p>
        </w:tc>
        <w:tc>
          <w:tcPr>
            <w:tcW w:w="2070" w:type="dxa"/>
            <w:vMerge/>
          </w:tcPr>
          <w:p w:rsidR="00F249FE" w:rsidRPr="00F249FE" w:rsidRDefault="00F249FE" w:rsidP="00F249FE">
            <w:pPr>
              <w:pStyle w:val="a3"/>
              <w:spacing w:before="0" w:beforeAutospacing="0" w:after="0" w:afterAutospacing="0"/>
              <w:jc w:val="both"/>
              <w:rPr>
                <w:rFonts w:ascii="PT Astra Serif" w:hAnsi="PT Astra Serif" w:cs="Arial"/>
                <w:sz w:val="16"/>
                <w:szCs w:val="16"/>
              </w:rPr>
            </w:pP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69.</w:t>
            </w:r>
          </w:p>
        </w:tc>
        <w:tc>
          <w:tcPr>
            <w:tcW w:w="3860"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На основе анализа аварийности и оперативной обстановки внести коррективы в дислокацию постов и маршрутов патрулирования нарядов дорожно-патрульной службы ДПС</w:t>
            </w:r>
          </w:p>
        </w:tc>
        <w:tc>
          <w:tcPr>
            <w:tcW w:w="2551"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ОП «Целинное» (по согласованию)</w:t>
            </w:r>
          </w:p>
        </w:tc>
        <w:tc>
          <w:tcPr>
            <w:tcW w:w="1190" w:type="dxa"/>
          </w:tcPr>
          <w:p w:rsidR="00F249FE" w:rsidRPr="00F249FE" w:rsidRDefault="00F249FE" w:rsidP="00F249FE">
            <w:pPr>
              <w:spacing w:after="0" w:line="240" w:lineRule="auto"/>
              <w:jc w:val="both"/>
              <w:rPr>
                <w:rFonts w:ascii="PT Astra Serif" w:hAnsi="PT Astra Serif"/>
                <w:sz w:val="16"/>
                <w:szCs w:val="16"/>
              </w:rPr>
            </w:pPr>
            <w:r w:rsidRPr="00F249FE">
              <w:rPr>
                <w:rFonts w:ascii="PT Astra Serif" w:hAnsi="PT Astra Serif" w:cs="Arial"/>
                <w:sz w:val="16"/>
                <w:szCs w:val="16"/>
              </w:rPr>
              <w:t>2021 – 2025 годы</w:t>
            </w:r>
          </w:p>
        </w:tc>
        <w:tc>
          <w:tcPr>
            <w:tcW w:w="2070" w:type="dxa"/>
            <w:vMerge/>
          </w:tcPr>
          <w:p w:rsidR="00F249FE" w:rsidRPr="00F249FE" w:rsidRDefault="00F249FE" w:rsidP="00F249FE">
            <w:pPr>
              <w:pStyle w:val="a3"/>
              <w:spacing w:before="0" w:beforeAutospacing="0" w:after="0" w:afterAutospacing="0"/>
              <w:jc w:val="both"/>
              <w:rPr>
                <w:rFonts w:ascii="PT Astra Serif" w:hAnsi="PT Astra Serif" w:cs="Arial"/>
                <w:sz w:val="16"/>
                <w:szCs w:val="16"/>
              </w:rPr>
            </w:pPr>
          </w:p>
        </w:tc>
      </w:tr>
      <w:tr w:rsidR="00F249FE" w:rsidRPr="00F249FE" w:rsidTr="00DD57D0">
        <w:tc>
          <w:tcPr>
            <w:tcW w:w="10206" w:type="dxa"/>
            <w:gridSpan w:val="5"/>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b/>
                <w:bCs/>
                <w:sz w:val="16"/>
                <w:szCs w:val="16"/>
              </w:rPr>
              <w:t>Направление «Противодействие коррупции в Целинном районе»</w:t>
            </w: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70.</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Проведение антикоррупционной экспертизы муниципальных НПА и их проектов</w:t>
            </w:r>
          </w:p>
        </w:tc>
        <w:tc>
          <w:tcPr>
            <w:tcW w:w="2551"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Юридический отдел Администрации Целинного района</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 xml:space="preserve">2021 - 2025 годы </w:t>
            </w:r>
          </w:p>
        </w:tc>
        <w:tc>
          <w:tcPr>
            <w:tcW w:w="2070" w:type="dxa"/>
            <w:vMerge w:val="restart"/>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 xml:space="preserve">Повышение эффективности организации антикоррупционной </w:t>
            </w:r>
            <w:r w:rsidRPr="00F249FE">
              <w:rPr>
                <w:rFonts w:ascii="PT Astra Serif" w:hAnsi="PT Astra Serif" w:cs="Arial"/>
                <w:sz w:val="16"/>
                <w:szCs w:val="16"/>
              </w:rPr>
              <w:lastRenderedPageBreak/>
              <w:t>деятельности</w:t>
            </w: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71.</w:t>
            </w: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 xml:space="preserve">Рассмотрение вопросов по противодействию </w:t>
            </w:r>
            <w:r w:rsidRPr="00F249FE">
              <w:rPr>
                <w:rFonts w:ascii="PT Astra Serif" w:hAnsi="PT Astra Serif" w:cs="Arial"/>
                <w:sz w:val="16"/>
                <w:szCs w:val="16"/>
              </w:rPr>
              <w:lastRenderedPageBreak/>
              <w:t>коррупции на заседаниях межведомственной рабочей группы по противодействию коррупции</w:t>
            </w:r>
          </w:p>
        </w:tc>
        <w:tc>
          <w:tcPr>
            <w:tcW w:w="2551"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lastRenderedPageBreak/>
              <w:t xml:space="preserve">Управление делами </w:t>
            </w:r>
            <w:r w:rsidRPr="00F249FE">
              <w:rPr>
                <w:rFonts w:ascii="PT Astra Serif" w:hAnsi="PT Astra Serif" w:cs="Arial"/>
                <w:sz w:val="16"/>
                <w:szCs w:val="16"/>
              </w:rPr>
              <w:lastRenderedPageBreak/>
              <w:t>Администрации Целинного района</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lastRenderedPageBreak/>
              <w:t xml:space="preserve">2021 - 2025 </w:t>
            </w:r>
            <w:r w:rsidRPr="00F249FE">
              <w:rPr>
                <w:rFonts w:ascii="PT Astra Serif" w:hAnsi="PT Astra Serif" w:cs="Arial"/>
                <w:sz w:val="16"/>
                <w:szCs w:val="16"/>
              </w:rPr>
              <w:lastRenderedPageBreak/>
              <w:t xml:space="preserve">годы </w:t>
            </w:r>
          </w:p>
        </w:tc>
        <w:tc>
          <w:tcPr>
            <w:tcW w:w="2070" w:type="dxa"/>
            <w:vMerge/>
          </w:tcPr>
          <w:p w:rsidR="00F249FE" w:rsidRPr="00F249FE" w:rsidRDefault="00F249FE" w:rsidP="00F249FE">
            <w:pPr>
              <w:pStyle w:val="a3"/>
              <w:spacing w:before="0" w:beforeAutospacing="0" w:after="0" w:afterAutospacing="0"/>
              <w:jc w:val="both"/>
              <w:rPr>
                <w:rFonts w:ascii="PT Astra Serif" w:hAnsi="PT Astra Serif" w:cs="Arial"/>
                <w:sz w:val="16"/>
                <w:szCs w:val="16"/>
              </w:rPr>
            </w:pP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lastRenderedPageBreak/>
              <w:t>72.</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Организация размещения на официальных сайтах в сети Интернет нормативных правовых актов органов местного самоуправления (проектов нормативных правовых актов) в целях проведения независимой антикоррупционной экспертизы</w:t>
            </w:r>
          </w:p>
        </w:tc>
        <w:tc>
          <w:tcPr>
            <w:tcW w:w="2551"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Администрация Целинного района,</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ОМСУ (по согласованию)</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 xml:space="preserve">2021 - 2025 годы </w:t>
            </w:r>
          </w:p>
        </w:tc>
        <w:tc>
          <w:tcPr>
            <w:tcW w:w="2070" w:type="dxa"/>
            <w:vMerge/>
          </w:tcPr>
          <w:p w:rsidR="00F249FE" w:rsidRPr="00F249FE" w:rsidRDefault="00F249FE" w:rsidP="00F249FE">
            <w:pPr>
              <w:pStyle w:val="a3"/>
              <w:spacing w:before="0" w:beforeAutospacing="0" w:after="0" w:afterAutospacing="0"/>
              <w:jc w:val="both"/>
              <w:rPr>
                <w:rFonts w:ascii="PT Astra Serif" w:hAnsi="PT Astra Serif" w:cs="Arial"/>
                <w:color w:val="FF0000"/>
                <w:sz w:val="16"/>
                <w:szCs w:val="16"/>
              </w:rPr>
            </w:pP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73.</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Размещение на официальном сайте Администрации Целинного района в информационно-телекоммуникационной сети «Интернет» ежегодного отчета о реализации мероприятий подпрограммы «Противодействие коррупции в Целинном районе»</w:t>
            </w:r>
          </w:p>
        </w:tc>
        <w:tc>
          <w:tcPr>
            <w:tcW w:w="2551"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СМИ (по согласованию),</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Администрация Целинного района</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 xml:space="preserve">2021 - 2025 годы </w:t>
            </w:r>
          </w:p>
        </w:tc>
        <w:tc>
          <w:tcPr>
            <w:tcW w:w="2070" w:type="dxa"/>
            <w:tcBorders>
              <w:top w:val="nil"/>
            </w:tcBorders>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Повышение степени информированности населения о принимаемых мерах по противодействию коррупции</w:t>
            </w: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74.</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sz w:val="16"/>
                <w:szCs w:val="16"/>
              </w:rPr>
              <w:t xml:space="preserve">Организация проверки достоверности, представляемых гражданином, персональных и иных сведений, связанных с поступлением на муниципальную службу; проверки сведений о доходах и расходах, имуществе и обязательствах имущественного характера муниципальных служащих, а также соблюдения ограничений и запретов, установленных федеральным законодательством </w:t>
            </w:r>
          </w:p>
        </w:tc>
        <w:tc>
          <w:tcPr>
            <w:tcW w:w="2551"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Управление делами Администрации Целинного района</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2021 - 2025 годы</w:t>
            </w:r>
          </w:p>
        </w:tc>
        <w:tc>
          <w:tcPr>
            <w:tcW w:w="207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Повышение качества отбора кандидатов для поступления на муниципальную службу; повышение ответственности муниципальных служащих за соблюдение запретов и ограничений, установленных действующим законодательством</w:t>
            </w: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75.</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Проведение проверок на предмет соблюдения федерального и регионального законодательства по вопросам муниципальной службы в органах местного самоуправления Целинного района</w:t>
            </w:r>
          </w:p>
        </w:tc>
        <w:tc>
          <w:tcPr>
            <w:tcW w:w="2551" w:type="dxa"/>
          </w:tcPr>
          <w:p w:rsidR="00F249FE" w:rsidRPr="00F249FE" w:rsidRDefault="00F249FE" w:rsidP="00DD57D0">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Управление делами Администрации Целинного района,</w:t>
            </w:r>
            <w:r w:rsidR="00DD57D0">
              <w:rPr>
                <w:rFonts w:ascii="PT Astra Serif" w:hAnsi="PT Astra Serif" w:cs="Arial"/>
                <w:sz w:val="16"/>
                <w:szCs w:val="16"/>
              </w:rPr>
              <w:t xml:space="preserve"> </w:t>
            </w:r>
            <w:r w:rsidRPr="00F249FE">
              <w:rPr>
                <w:rFonts w:ascii="PT Astra Serif" w:hAnsi="PT Astra Serif" w:cs="Arial"/>
                <w:sz w:val="16"/>
                <w:szCs w:val="16"/>
              </w:rPr>
              <w:t>ОМСУ</w:t>
            </w:r>
            <w:r w:rsidRPr="00F249FE">
              <w:rPr>
                <w:rFonts w:ascii="PT Astra Serif" w:hAnsi="PT Astra Serif"/>
                <w:sz w:val="16"/>
                <w:szCs w:val="16"/>
              </w:rPr>
              <w:t xml:space="preserve"> </w:t>
            </w:r>
            <w:r w:rsidRPr="00F249FE">
              <w:rPr>
                <w:rFonts w:ascii="PT Astra Serif" w:hAnsi="PT Astra Serif" w:cs="Arial"/>
                <w:sz w:val="16"/>
                <w:szCs w:val="16"/>
              </w:rPr>
              <w:t>(по согласованию)</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 xml:space="preserve">2021 - 2025 годы </w:t>
            </w:r>
          </w:p>
        </w:tc>
        <w:tc>
          <w:tcPr>
            <w:tcW w:w="2070"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 xml:space="preserve">Снижение числа выявляемых контрольно-надзорными органами нарушений федерального и регионального законодательства о муниципальной службе </w:t>
            </w: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76.</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Организация культурно-просветительных мероприятий антикоррупционной направленности (выставки, конференции, диспуты, тематические вечера)</w:t>
            </w:r>
          </w:p>
        </w:tc>
        <w:tc>
          <w:tcPr>
            <w:tcW w:w="2551" w:type="dxa"/>
          </w:tcPr>
          <w:p w:rsidR="00F249FE" w:rsidRPr="00F249FE" w:rsidRDefault="00F249FE" w:rsidP="00DD57D0">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Администрация Целинного района,</w:t>
            </w:r>
            <w:r w:rsidR="00DD57D0">
              <w:rPr>
                <w:rFonts w:ascii="PT Astra Serif" w:hAnsi="PT Astra Serif" w:cs="Arial"/>
                <w:sz w:val="16"/>
                <w:szCs w:val="16"/>
              </w:rPr>
              <w:t xml:space="preserve"> </w:t>
            </w:r>
            <w:r w:rsidRPr="00F249FE">
              <w:rPr>
                <w:rFonts w:ascii="PT Astra Serif" w:hAnsi="PT Astra Serif" w:cs="Arial"/>
                <w:sz w:val="16"/>
                <w:szCs w:val="16"/>
              </w:rPr>
              <w:t>ОМСУ (по согласованию),</w:t>
            </w:r>
            <w:r w:rsidR="00DD57D0">
              <w:rPr>
                <w:rFonts w:ascii="PT Astra Serif" w:hAnsi="PT Astra Serif" w:cs="Arial"/>
                <w:sz w:val="16"/>
                <w:szCs w:val="16"/>
              </w:rPr>
              <w:t xml:space="preserve"> </w:t>
            </w:r>
            <w:r w:rsidRPr="00F249FE">
              <w:rPr>
                <w:rFonts w:ascii="PT Astra Serif" w:hAnsi="PT Astra Serif" w:cs="Arial"/>
                <w:sz w:val="16"/>
                <w:szCs w:val="16"/>
              </w:rPr>
              <w:t>Отдел культуры, спорта и молодежной политики</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 xml:space="preserve">2021 - 2025 годы </w:t>
            </w:r>
          </w:p>
        </w:tc>
        <w:tc>
          <w:tcPr>
            <w:tcW w:w="2070" w:type="dxa"/>
            <w:vMerge w:val="restart"/>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Повышение эффективности организации антикоррупционной деятельности</w:t>
            </w: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77.</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proofErr w:type="gramStart"/>
            <w:r w:rsidRPr="00F249FE">
              <w:rPr>
                <w:rFonts w:ascii="PT Astra Serif" w:hAnsi="PT Astra Serif" w:cs="Arial"/>
                <w:sz w:val="16"/>
                <w:szCs w:val="16"/>
              </w:rPr>
              <w:t>Обеспечение принятия мер по повышению эффективности кадровой работы в части, касающейся ведения личных дел лиц, замещающих муниципальные должности в Целинном районе,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roofErr w:type="gramEnd"/>
          </w:p>
        </w:tc>
        <w:tc>
          <w:tcPr>
            <w:tcW w:w="2551"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Управление делами Администрации Целинного района</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 xml:space="preserve">2021 - 2025 годы </w:t>
            </w:r>
          </w:p>
        </w:tc>
        <w:tc>
          <w:tcPr>
            <w:tcW w:w="2070" w:type="dxa"/>
            <w:vMerge/>
          </w:tcPr>
          <w:p w:rsidR="00F249FE" w:rsidRPr="00F249FE" w:rsidRDefault="00F249FE" w:rsidP="00F249FE">
            <w:pPr>
              <w:pStyle w:val="a3"/>
              <w:spacing w:before="0" w:beforeAutospacing="0" w:after="0" w:afterAutospacing="0"/>
              <w:jc w:val="both"/>
              <w:rPr>
                <w:rFonts w:ascii="PT Astra Serif" w:hAnsi="PT Astra Serif" w:cs="Arial"/>
                <w:color w:val="FF0000"/>
                <w:sz w:val="16"/>
                <w:szCs w:val="16"/>
              </w:rPr>
            </w:pPr>
          </w:p>
        </w:tc>
      </w:tr>
      <w:tr w:rsidR="00F249FE" w:rsidRPr="00F249FE" w:rsidTr="00DD57D0">
        <w:trPr>
          <w:trHeight w:val="1207"/>
        </w:trPr>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sz w:val="16"/>
                <w:szCs w:val="16"/>
              </w:rPr>
              <w:t>78.</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sz w:val="16"/>
                <w:szCs w:val="16"/>
              </w:rPr>
              <w:t>Организация публикаций в печати по актуальным проблемам антикоррупционной политики, распространение печатной продукции для населения в сфере противодействия коррупции</w:t>
            </w:r>
          </w:p>
        </w:tc>
        <w:tc>
          <w:tcPr>
            <w:tcW w:w="2551"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sz w:val="16"/>
                <w:szCs w:val="16"/>
              </w:rPr>
              <w:t>ДИВП,</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sz w:val="16"/>
                <w:szCs w:val="16"/>
              </w:rPr>
              <w:t>Правительство Курганской области,</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sz w:val="16"/>
                <w:szCs w:val="16"/>
              </w:rPr>
              <w:t>ГБУ «УОБДП»</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sz w:val="16"/>
                <w:szCs w:val="16"/>
              </w:rPr>
              <w:t xml:space="preserve">2021 - 2025 годы </w:t>
            </w:r>
          </w:p>
        </w:tc>
        <w:tc>
          <w:tcPr>
            <w:tcW w:w="207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Повышение уровня правосознания граждан, популяризация антикоррупционного поведения и формирование антикоррупционного мировоззрения</w:t>
            </w: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79.</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Оказание содействия ОМСУ в организации работы по противодействию коррупции путем подготовки модельных актов по вопросам противодействия коррупции, оказания методической помощи</w:t>
            </w:r>
          </w:p>
        </w:tc>
        <w:tc>
          <w:tcPr>
            <w:tcW w:w="2551"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Юридический отдел Администрации Целинного района</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 xml:space="preserve">2021 - 2025 годы </w:t>
            </w:r>
          </w:p>
        </w:tc>
        <w:tc>
          <w:tcPr>
            <w:tcW w:w="207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Повышение эффективности организации антикоррупционной деятельности</w:t>
            </w: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80.</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Проведение деловых игр и иных мероприятий антикоррупционной направленности в общеобразовательных организациях и учреждениях культуры Целинного района</w:t>
            </w:r>
          </w:p>
        </w:tc>
        <w:tc>
          <w:tcPr>
            <w:tcW w:w="2551"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Отдел образования Администрации Целинного района,</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Отдел культуры, спорта и молодежной политики Администрации Целинного района</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 xml:space="preserve">2021 - 2025 годы </w:t>
            </w:r>
          </w:p>
        </w:tc>
        <w:tc>
          <w:tcPr>
            <w:tcW w:w="2070" w:type="dxa"/>
            <w:vMerge w:val="restart"/>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Повышение уровня правосознания граждан, популяризация антикоррупционного поведения и формирование антикоррупционного мировоззрения</w:t>
            </w: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81.</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Проведение мероприятий к Международному дню борьбы с коррупцией</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2551"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Администрация Целинного района,</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 xml:space="preserve"> ОМСУ (по согласованию)</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 xml:space="preserve">2021 - 2025 годы </w:t>
            </w:r>
          </w:p>
        </w:tc>
        <w:tc>
          <w:tcPr>
            <w:tcW w:w="2070" w:type="dxa"/>
            <w:vMerge/>
          </w:tcPr>
          <w:p w:rsidR="00F249FE" w:rsidRPr="00F249FE" w:rsidRDefault="00F249FE" w:rsidP="00F249FE">
            <w:pPr>
              <w:pStyle w:val="a3"/>
              <w:spacing w:before="0" w:beforeAutospacing="0" w:after="0" w:afterAutospacing="0"/>
              <w:jc w:val="both"/>
              <w:rPr>
                <w:rFonts w:ascii="PT Astra Serif" w:hAnsi="PT Astra Serif" w:cs="Arial"/>
                <w:color w:val="FF0000"/>
                <w:sz w:val="16"/>
                <w:szCs w:val="16"/>
              </w:rPr>
            </w:pP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82.</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Участие в областном антикоррупционном форуме «Вектор»</w:t>
            </w:r>
          </w:p>
        </w:tc>
        <w:tc>
          <w:tcPr>
            <w:tcW w:w="2551"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Администрация Целинного района,</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ОМСУ (по согласованию)</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 xml:space="preserve">2021 - 2025 годы </w:t>
            </w:r>
          </w:p>
        </w:tc>
        <w:tc>
          <w:tcPr>
            <w:tcW w:w="2070" w:type="dxa"/>
            <w:vMerge/>
          </w:tcPr>
          <w:p w:rsidR="00F249FE" w:rsidRPr="00F249FE" w:rsidRDefault="00F249FE" w:rsidP="00F249FE">
            <w:pPr>
              <w:pStyle w:val="a3"/>
              <w:spacing w:before="0" w:beforeAutospacing="0" w:after="0" w:afterAutospacing="0"/>
              <w:jc w:val="both"/>
              <w:rPr>
                <w:rFonts w:ascii="PT Astra Serif" w:hAnsi="PT Astra Serif" w:cs="Arial"/>
                <w:color w:val="FF0000"/>
                <w:sz w:val="16"/>
                <w:szCs w:val="16"/>
              </w:rPr>
            </w:pP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83.</w:t>
            </w: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Повышение уровня вовлеченности молодежных и общественных организаций Целинного района в реализацию антикоррупционной политики</w:t>
            </w:r>
          </w:p>
        </w:tc>
        <w:tc>
          <w:tcPr>
            <w:tcW w:w="2551"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Отдел образования Администрации Целинного района,</w:t>
            </w:r>
          </w:p>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 xml:space="preserve">Отдел культуры, спорта и молодежной политики </w:t>
            </w:r>
            <w:r w:rsidRPr="00F249FE">
              <w:rPr>
                <w:rFonts w:ascii="PT Astra Serif" w:hAnsi="PT Astra Serif" w:cs="Arial"/>
                <w:sz w:val="16"/>
                <w:szCs w:val="16"/>
              </w:rPr>
              <w:lastRenderedPageBreak/>
              <w:t>Администрации Целинного района,</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Администрация Целинного района,</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ОМСУ (по согласованию)</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lastRenderedPageBreak/>
              <w:t xml:space="preserve">2021 - 2025 годы </w:t>
            </w:r>
          </w:p>
        </w:tc>
        <w:tc>
          <w:tcPr>
            <w:tcW w:w="2070" w:type="dxa"/>
            <w:vMerge w:val="restart"/>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 xml:space="preserve">Повышение уровня правосознания граждан, популяризация антикоррупционного поведения и </w:t>
            </w:r>
            <w:r w:rsidRPr="00F249FE">
              <w:rPr>
                <w:rFonts w:ascii="PT Astra Serif" w:hAnsi="PT Astra Serif" w:cs="Arial"/>
                <w:sz w:val="16"/>
                <w:szCs w:val="16"/>
              </w:rPr>
              <w:lastRenderedPageBreak/>
              <w:t>формирование антикоррупционного мировоззрения</w:t>
            </w: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sz w:val="16"/>
                <w:szCs w:val="16"/>
              </w:rPr>
              <w:lastRenderedPageBreak/>
              <w:t>84.</w:t>
            </w: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Организация работы с родителями детей, обучающихся в образовательных организациях Целинного района (родительскими комитетами), по предупреждению коррупционных проявлений в образовательных организациях, в том числе поборах в данных организациях</w:t>
            </w:r>
          </w:p>
        </w:tc>
        <w:tc>
          <w:tcPr>
            <w:tcW w:w="2551"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Отдел образования Администрации Целинного района,</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ОМСУ (по согласованию)</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 xml:space="preserve">2021 - 2025 годы </w:t>
            </w:r>
          </w:p>
        </w:tc>
        <w:tc>
          <w:tcPr>
            <w:tcW w:w="2070" w:type="dxa"/>
            <w:vMerge/>
          </w:tcPr>
          <w:p w:rsidR="00F249FE" w:rsidRPr="00F249FE" w:rsidRDefault="00F249FE" w:rsidP="00F249FE">
            <w:pPr>
              <w:pStyle w:val="a3"/>
              <w:spacing w:before="0" w:beforeAutospacing="0" w:after="0" w:afterAutospacing="0"/>
              <w:jc w:val="both"/>
              <w:rPr>
                <w:rFonts w:ascii="PT Astra Serif" w:hAnsi="PT Astra Serif" w:cs="Arial"/>
                <w:color w:val="FF0000"/>
                <w:sz w:val="16"/>
                <w:szCs w:val="16"/>
              </w:rPr>
            </w:pPr>
          </w:p>
        </w:tc>
      </w:tr>
      <w:tr w:rsidR="00F249FE" w:rsidRPr="00F249FE" w:rsidTr="00DD57D0">
        <w:trPr>
          <w:trHeight w:val="843"/>
        </w:trPr>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sz w:val="16"/>
                <w:szCs w:val="16"/>
              </w:rPr>
              <w:t>85.</w:t>
            </w: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Проведение проверок целевого использования бюджетных средств, выделяемых на реализацию муниципальных программ Целинного района</w:t>
            </w:r>
          </w:p>
        </w:tc>
        <w:tc>
          <w:tcPr>
            <w:tcW w:w="2551"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Финансовый отдел Администрации Целинного района</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 xml:space="preserve">2021 - 2025 годы </w:t>
            </w:r>
          </w:p>
        </w:tc>
        <w:tc>
          <w:tcPr>
            <w:tcW w:w="2070" w:type="dxa"/>
            <w:vMerge w:val="restart"/>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Повышение эффективности организации антикоррупционной деятельности</w:t>
            </w: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86.</w:t>
            </w:r>
          </w:p>
        </w:tc>
        <w:tc>
          <w:tcPr>
            <w:tcW w:w="3860"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Проверка порядка начисления и выплаты заработной платы, поощрительных выплат в подведомственных муниципальных учреждениях Целинного района</w:t>
            </w:r>
          </w:p>
        </w:tc>
        <w:tc>
          <w:tcPr>
            <w:tcW w:w="2551"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Финансовый отдел Администрации Целинного района</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 xml:space="preserve">2021 - 2025 годы </w:t>
            </w:r>
          </w:p>
        </w:tc>
        <w:tc>
          <w:tcPr>
            <w:tcW w:w="2070" w:type="dxa"/>
            <w:vMerge/>
          </w:tcPr>
          <w:p w:rsidR="00F249FE" w:rsidRPr="00F249FE" w:rsidRDefault="00F249FE" w:rsidP="00F249FE">
            <w:pPr>
              <w:pStyle w:val="a3"/>
              <w:spacing w:before="0" w:beforeAutospacing="0" w:after="0" w:afterAutospacing="0"/>
              <w:jc w:val="both"/>
              <w:rPr>
                <w:rFonts w:ascii="PT Astra Serif" w:hAnsi="PT Astra Serif" w:cs="Arial"/>
                <w:color w:val="FF0000"/>
                <w:sz w:val="16"/>
                <w:szCs w:val="16"/>
              </w:rPr>
            </w:pP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87.</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sz w:val="16"/>
                <w:szCs w:val="16"/>
              </w:rPr>
              <w:t>88.</w:t>
            </w: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Проведение проверок по соблюдению положений Федерального закона от 05.04.2013 года № 44-ФЗ в целях противодействию коррупции в сфере закупок товаров, работ, услуг для обеспечения муниципальных нужд</w:t>
            </w:r>
          </w:p>
        </w:tc>
        <w:tc>
          <w:tcPr>
            <w:tcW w:w="2551"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Финансовый отдел Администрации Целинного района,</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Структурные подразделения Администрации Целинного района</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 xml:space="preserve">2021 - 2025 годы </w:t>
            </w:r>
          </w:p>
        </w:tc>
        <w:tc>
          <w:tcPr>
            <w:tcW w:w="2070" w:type="dxa"/>
            <w:vMerge/>
          </w:tcPr>
          <w:p w:rsidR="00F249FE" w:rsidRPr="00F249FE" w:rsidRDefault="00F249FE" w:rsidP="00F249FE">
            <w:pPr>
              <w:pStyle w:val="a3"/>
              <w:spacing w:before="0" w:beforeAutospacing="0" w:after="0" w:afterAutospacing="0"/>
              <w:jc w:val="both"/>
              <w:rPr>
                <w:rFonts w:ascii="PT Astra Serif" w:hAnsi="PT Astra Serif" w:cs="Arial"/>
                <w:color w:val="FF0000"/>
                <w:sz w:val="16"/>
                <w:szCs w:val="16"/>
              </w:rPr>
            </w:pPr>
          </w:p>
        </w:tc>
      </w:tr>
      <w:tr w:rsidR="00F249FE" w:rsidRPr="00F249FE" w:rsidTr="00DD57D0">
        <w:tc>
          <w:tcPr>
            <w:tcW w:w="535"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89.</w:t>
            </w:r>
          </w:p>
          <w:p w:rsidR="00F249FE" w:rsidRPr="00F249FE" w:rsidRDefault="00F249FE" w:rsidP="00F249FE">
            <w:pPr>
              <w:pStyle w:val="a3"/>
              <w:spacing w:before="0" w:beforeAutospacing="0" w:after="0" w:afterAutospacing="0"/>
              <w:jc w:val="both"/>
              <w:rPr>
                <w:rFonts w:ascii="PT Astra Serif" w:hAnsi="PT Astra Serif"/>
                <w:sz w:val="16"/>
                <w:szCs w:val="16"/>
              </w:rPr>
            </w:pPr>
          </w:p>
          <w:p w:rsidR="00F249FE" w:rsidRPr="00F249FE" w:rsidRDefault="00F249FE" w:rsidP="00F249FE">
            <w:pPr>
              <w:pStyle w:val="a3"/>
              <w:spacing w:before="0" w:beforeAutospacing="0" w:after="0" w:afterAutospacing="0"/>
              <w:jc w:val="both"/>
              <w:rPr>
                <w:rFonts w:ascii="PT Astra Serif" w:hAnsi="PT Astra Serif"/>
                <w:sz w:val="16"/>
                <w:szCs w:val="16"/>
              </w:rPr>
            </w:pPr>
          </w:p>
        </w:tc>
        <w:tc>
          <w:tcPr>
            <w:tcW w:w="386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 xml:space="preserve">Организация работы по предоставлению муниципальных услуг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w:t>
            </w:r>
          </w:p>
        </w:tc>
        <w:tc>
          <w:tcPr>
            <w:tcW w:w="2551" w:type="dxa"/>
          </w:tcPr>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Администрация Целинного района,</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ОИВ (по согласованию),</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ОМСУ (по согласованию)</w:t>
            </w:r>
          </w:p>
        </w:tc>
        <w:tc>
          <w:tcPr>
            <w:tcW w:w="1190" w:type="dxa"/>
          </w:tcPr>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 xml:space="preserve">2021 - 2025 годы </w:t>
            </w:r>
          </w:p>
        </w:tc>
        <w:tc>
          <w:tcPr>
            <w:tcW w:w="2070" w:type="dxa"/>
            <w:vMerge/>
          </w:tcPr>
          <w:p w:rsidR="00F249FE" w:rsidRPr="00F249FE" w:rsidRDefault="00F249FE" w:rsidP="00F249FE">
            <w:pPr>
              <w:pStyle w:val="a3"/>
              <w:spacing w:before="0" w:beforeAutospacing="0" w:after="0" w:afterAutospacing="0"/>
              <w:jc w:val="both"/>
              <w:rPr>
                <w:rFonts w:ascii="PT Astra Serif" w:hAnsi="PT Astra Serif" w:cs="Arial"/>
                <w:color w:val="FF0000"/>
                <w:sz w:val="16"/>
                <w:szCs w:val="16"/>
              </w:rPr>
            </w:pPr>
          </w:p>
        </w:tc>
      </w:tr>
      <w:tr w:rsidR="00F249FE" w:rsidRPr="00F249FE" w:rsidTr="00DD57D0">
        <w:tc>
          <w:tcPr>
            <w:tcW w:w="10206" w:type="dxa"/>
            <w:gridSpan w:val="5"/>
          </w:tcPr>
          <w:p w:rsidR="00F249FE" w:rsidRPr="00F249FE" w:rsidRDefault="00F249FE" w:rsidP="00F249FE">
            <w:pPr>
              <w:tabs>
                <w:tab w:val="left" w:pos="11340"/>
              </w:tabs>
              <w:spacing w:after="0" w:line="240" w:lineRule="auto"/>
              <w:jc w:val="both"/>
              <w:rPr>
                <w:rFonts w:ascii="PT Astra Serif" w:hAnsi="PT Astra Serif"/>
                <w:bCs/>
                <w:sz w:val="16"/>
                <w:szCs w:val="16"/>
              </w:rPr>
            </w:pPr>
            <w:r w:rsidRPr="00F249FE">
              <w:rPr>
                <w:rFonts w:ascii="PT Astra Serif" w:hAnsi="PT Astra Serif" w:cs="Arial"/>
                <w:sz w:val="16"/>
                <w:szCs w:val="16"/>
              </w:rPr>
              <w:t>По тексту приложения 1 к муниципальной программе Целинного района «</w:t>
            </w:r>
            <w:r w:rsidRPr="00F249FE">
              <w:rPr>
                <w:rFonts w:ascii="PT Astra Serif" w:hAnsi="PT Astra Serif"/>
                <w:bCs/>
                <w:sz w:val="16"/>
                <w:szCs w:val="16"/>
              </w:rPr>
              <w:t>Обеспечение общественного порядка и противодействие преступности в Целинном районе на 2021-2025 гг.</w:t>
            </w:r>
            <w:r w:rsidRPr="00F249FE">
              <w:rPr>
                <w:rFonts w:ascii="PT Astra Serif" w:hAnsi="PT Astra Serif" w:cs="Arial"/>
                <w:sz w:val="16"/>
                <w:szCs w:val="16"/>
              </w:rPr>
              <w:t>» используются следующие условные сокращения:</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КЦСОН – комплексный центр социального обслуживания населения;</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ЦЗН – центр занятости населения;</w:t>
            </w:r>
          </w:p>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ОИВ - органы исполнительной власти;</w:t>
            </w:r>
          </w:p>
          <w:p w:rsidR="00F249FE" w:rsidRPr="00F249FE" w:rsidRDefault="00F249FE" w:rsidP="00F249FE">
            <w:pPr>
              <w:pStyle w:val="a3"/>
              <w:spacing w:before="0" w:beforeAutospacing="0" w:after="0" w:afterAutospacing="0"/>
              <w:jc w:val="both"/>
              <w:rPr>
                <w:rFonts w:ascii="PT Astra Serif" w:hAnsi="PT Astra Serif"/>
                <w:sz w:val="16"/>
                <w:szCs w:val="16"/>
              </w:rPr>
            </w:pPr>
            <w:r w:rsidRPr="00F249FE">
              <w:rPr>
                <w:rFonts w:ascii="PT Astra Serif" w:hAnsi="PT Astra Serif" w:cs="Arial"/>
                <w:sz w:val="16"/>
                <w:szCs w:val="16"/>
              </w:rPr>
              <w:t>ОМСУ - органы местного самоуправления Целинного района;</w:t>
            </w:r>
          </w:p>
          <w:p w:rsidR="00F249FE" w:rsidRPr="00F249FE" w:rsidRDefault="00F249FE" w:rsidP="00F249FE">
            <w:pPr>
              <w:pStyle w:val="a3"/>
              <w:spacing w:before="0" w:beforeAutospacing="0" w:after="0" w:afterAutospacing="0"/>
              <w:jc w:val="both"/>
              <w:rPr>
                <w:rFonts w:ascii="PT Astra Serif" w:hAnsi="PT Astra Serif" w:cs="Arial"/>
                <w:sz w:val="16"/>
                <w:szCs w:val="16"/>
              </w:rPr>
            </w:pPr>
            <w:r w:rsidRPr="00F249FE">
              <w:rPr>
                <w:rFonts w:ascii="PT Astra Serif" w:hAnsi="PT Astra Serif" w:cs="Arial"/>
                <w:sz w:val="16"/>
                <w:szCs w:val="16"/>
              </w:rPr>
              <w:t>Подразделение УФСИН – подразделение Управления Федеральной службы исполнения наказаний по Курганской области;</w:t>
            </w:r>
          </w:p>
          <w:p w:rsidR="00F249FE" w:rsidRPr="00F249FE" w:rsidRDefault="00F249FE" w:rsidP="00F249FE">
            <w:pPr>
              <w:pStyle w:val="a3"/>
              <w:spacing w:before="0" w:beforeAutospacing="0" w:after="0" w:afterAutospacing="0"/>
              <w:jc w:val="both"/>
              <w:rPr>
                <w:rFonts w:ascii="PT Astra Serif" w:hAnsi="PT Astra Serif"/>
                <w:color w:val="FF0000"/>
                <w:sz w:val="16"/>
                <w:szCs w:val="16"/>
              </w:rPr>
            </w:pPr>
            <w:proofErr w:type="spellStart"/>
            <w:r w:rsidRPr="00F249FE">
              <w:rPr>
                <w:rFonts w:ascii="PT Astra Serif" w:hAnsi="PT Astra Serif" w:cs="Arial"/>
                <w:sz w:val="16"/>
                <w:szCs w:val="16"/>
              </w:rPr>
              <w:t>КДНиЗП</w:t>
            </w:r>
            <w:proofErr w:type="spellEnd"/>
            <w:r w:rsidRPr="00F249FE">
              <w:rPr>
                <w:rFonts w:ascii="PT Astra Serif" w:hAnsi="PT Astra Serif" w:cs="Arial"/>
                <w:sz w:val="16"/>
                <w:szCs w:val="16"/>
              </w:rPr>
              <w:t xml:space="preserve"> – комиссия по делам несовершеннолетних и защите их прав при Администрации Целинного района.</w:t>
            </w:r>
          </w:p>
        </w:tc>
      </w:tr>
    </w:tbl>
    <w:p w:rsidR="00F249FE" w:rsidRPr="00F249FE" w:rsidRDefault="00F249FE" w:rsidP="00F249FE">
      <w:pPr>
        <w:tabs>
          <w:tab w:val="left" w:pos="1035"/>
          <w:tab w:val="left" w:pos="11340"/>
        </w:tabs>
        <w:spacing w:after="0" w:line="240" w:lineRule="auto"/>
        <w:ind w:firstLine="567"/>
        <w:jc w:val="right"/>
        <w:rPr>
          <w:rFonts w:ascii="PT Astra Serif" w:hAnsi="PT Astra Serif"/>
          <w:bCs/>
          <w:sz w:val="16"/>
          <w:szCs w:val="16"/>
        </w:rPr>
      </w:pPr>
      <w:r w:rsidRPr="00F249FE">
        <w:rPr>
          <w:rFonts w:ascii="PT Astra Serif" w:hAnsi="PT Astra Serif"/>
          <w:bCs/>
          <w:sz w:val="16"/>
          <w:szCs w:val="16"/>
        </w:rPr>
        <w:t xml:space="preserve"> </w:t>
      </w:r>
    </w:p>
    <w:p w:rsidR="00F249FE" w:rsidRPr="00F249FE" w:rsidRDefault="00F249FE" w:rsidP="00F249FE">
      <w:pPr>
        <w:tabs>
          <w:tab w:val="left" w:pos="1035"/>
          <w:tab w:val="left" w:pos="11340"/>
        </w:tabs>
        <w:spacing w:after="0" w:line="240" w:lineRule="auto"/>
        <w:ind w:firstLine="567"/>
        <w:jc w:val="right"/>
        <w:rPr>
          <w:rFonts w:ascii="PT Astra Serif" w:hAnsi="PT Astra Serif"/>
          <w:bCs/>
          <w:sz w:val="16"/>
          <w:szCs w:val="16"/>
        </w:rPr>
      </w:pPr>
    </w:p>
    <w:p w:rsidR="00F249FE" w:rsidRPr="00F249FE" w:rsidRDefault="00F249FE" w:rsidP="00F249FE">
      <w:pPr>
        <w:tabs>
          <w:tab w:val="left" w:pos="1035"/>
          <w:tab w:val="left" w:pos="11340"/>
        </w:tabs>
        <w:spacing w:after="0" w:line="240" w:lineRule="auto"/>
        <w:ind w:firstLine="567"/>
        <w:jc w:val="right"/>
        <w:rPr>
          <w:rFonts w:ascii="PT Astra Serif" w:hAnsi="PT Astra Serif"/>
          <w:bCs/>
          <w:sz w:val="16"/>
          <w:szCs w:val="16"/>
        </w:rPr>
      </w:pPr>
    </w:p>
    <w:p w:rsidR="00F249FE" w:rsidRPr="008F0E8D" w:rsidRDefault="00F249FE" w:rsidP="008F0E8D">
      <w:pPr>
        <w:tabs>
          <w:tab w:val="left" w:pos="1035"/>
          <w:tab w:val="left" w:pos="11340"/>
        </w:tabs>
        <w:spacing w:after="0" w:line="240" w:lineRule="auto"/>
        <w:ind w:firstLine="567"/>
        <w:jc w:val="right"/>
        <w:rPr>
          <w:rFonts w:ascii="PT Astra Serif" w:hAnsi="PT Astra Serif"/>
          <w:bCs/>
          <w:sz w:val="16"/>
          <w:szCs w:val="16"/>
        </w:rPr>
      </w:pPr>
      <w:r w:rsidRPr="008F0E8D">
        <w:rPr>
          <w:rFonts w:ascii="PT Astra Serif" w:hAnsi="PT Astra Serif"/>
          <w:bCs/>
          <w:sz w:val="16"/>
          <w:szCs w:val="16"/>
        </w:rPr>
        <w:t>Приложение 2</w:t>
      </w:r>
    </w:p>
    <w:p w:rsidR="00F249FE" w:rsidRPr="008F0E8D" w:rsidRDefault="00F249FE" w:rsidP="008F0E8D">
      <w:pPr>
        <w:tabs>
          <w:tab w:val="left" w:pos="1035"/>
          <w:tab w:val="left" w:pos="11340"/>
        </w:tabs>
        <w:spacing w:after="0" w:line="240" w:lineRule="auto"/>
        <w:ind w:firstLine="567"/>
        <w:jc w:val="right"/>
        <w:rPr>
          <w:rFonts w:ascii="PT Astra Serif" w:hAnsi="PT Astra Serif"/>
          <w:bCs/>
          <w:sz w:val="16"/>
          <w:szCs w:val="16"/>
        </w:rPr>
      </w:pPr>
      <w:r w:rsidRPr="008F0E8D">
        <w:rPr>
          <w:rFonts w:ascii="PT Astra Serif" w:hAnsi="PT Astra Serif"/>
          <w:bCs/>
          <w:sz w:val="16"/>
          <w:szCs w:val="16"/>
        </w:rPr>
        <w:t xml:space="preserve">к муниципальной программе Целинного района </w:t>
      </w:r>
    </w:p>
    <w:p w:rsidR="00F249FE" w:rsidRPr="008F0E8D" w:rsidRDefault="00F249FE" w:rsidP="008F0E8D">
      <w:pPr>
        <w:tabs>
          <w:tab w:val="left" w:pos="1035"/>
          <w:tab w:val="left" w:pos="11340"/>
        </w:tabs>
        <w:spacing w:after="0" w:line="240" w:lineRule="auto"/>
        <w:ind w:firstLine="567"/>
        <w:jc w:val="right"/>
        <w:rPr>
          <w:rFonts w:ascii="PT Astra Serif" w:hAnsi="PT Astra Serif"/>
          <w:bCs/>
          <w:color w:val="000000"/>
          <w:sz w:val="16"/>
          <w:szCs w:val="16"/>
        </w:rPr>
      </w:pPr>
      <w:r w:rsidRPr="008F0E8D">
        <w:rPr>
          <w:rFonts w:ascii="PT Astra Serif" w:hAnsi="PT Astra Serif"/>
          <w:sz w:val="16"/>
          <w:szCs w:val="16"/>
        </w:rPr>
        <w:t>«</w:t>
      </w:r>
      <w:r w:rsidRPr="008F0E8D">
        <w:rPr>
          <w:rFonts w:ascii="PT Astra Serif" w:hAnsi="PT Astra Serif"/>
          <w:bCs/>
          <w:color w:val="000000"/>
          <w:sz w:val="16"/>
          <w:szCs w:val="16"/>
        </w:rPr>
        <w:t xml:space="preserve">Обеспечение общественного порядка и </w:t>
      </w:r>
    </w:p>
    <w:p w:rsidR="00F249FE" w:rsidRPr="008F0E8D" w:rsidRDefault="00F249FE" w:rsidP="008F0E8D">
      <w:pPr>
        <w:tabs>
          <w:tab w:val="left" w:pos="1035"/>
          <w:tab w:val="left" w:pos="11340"/>
        </w:tabs>
        <w:spacing w:after="0" w:line="240" w:lineRule="auto"/>
        <w:ind w:firstLine="567"/>
        <w:jc w:val="right"/>
        <w:rPr>
          <w:rFonts w:ascii="PT Astra Serif" w:hAnsi="PT Astra Serif"/>
          <w:bCs/>
          <w:color w:val="000000"/>
          <w:sz w:val="16"/>
          <w:szCs w:val="16"/>
        </w:rPr>
      </w:pPr>
      <w:r w:rsidRPr="008F0E8D">
        <w:rPr>
          <w:rFonts w:ascii="PT Astra Serif" w:hAnsi="PT Astra Serif"/>
          <w:bCs/>
          <w:color w:val="000000"/>
          <w:sz w:val="16"/>
          <w:szCs w:val="16"/>
        </w:rPr>
        <w:t xml:space="preserve">противодействие преступности в Целинном районе </w:t>
      </w:r>
    </w:p>
    <w:p w:rsidR="00F249FE" w:rsidRPr="008F0E8D" w:rsidRDefault="00F249FE" w:rsidP="008F0E8D">
      <w:pPr>
        <w:tabs>
          <w:tab w:val="left" w:pos="1035"/>
          <w:tab w:val="left" w:pos="11340"/>
        </w:tabs>
        <w:spacing w:after="0" w:line="240" w:lineRule="auto"/>
        <w:ind w:firstLine="567"/>
        <w:jc w:val="right"/>
        <w:rPr>
          <w:rFonts w:ascii="PT Astra Serif" w:hAnsi="PT Astra Serif"/>
          <w:sz w:val="16"/>
          <w:szCs w:val="16"/>
        </w:rPr>
      </w:pPr>
      <w:r w:rsidRPr="008F0E8D">
        <w:rPr>
          <w:rFonts w:ascii="PT Astra Serif" w:hAnsi="PT Astra Serif"/>
          <w:bCs/>
          <w:color w:val="000000"/>
          <w:sz w:val="16"/>
          <w:szCs w:val="16"/>
        </w:rPr>
        <w:t>на 2021-2025 гг.</w:t>
      </w:r>
      <w:r w:rsidRPr="008F0E8D">
        <w:rPr>
          <w:rFonts w:ascii="PT Astra Serif" w:hAnsi="PT Astra Serif"/>
          <w:sz w:val="16"/>
          <w:szCs w:val="16"/>
        </w:rPr>
        <w:t>»</w:t>
      </w:r>
    </w:p>
    <w:p w:rsidR="00F249FE" w:rsidRPr="008F0E8D" w:rsidRDefault="00F249FE" w:rsidP="008F0E8D">
      <w:pPr>
        <w:pStyle w:val="a3"/>
        <w:spacing w:before="0" w:beforeAutospacing="0" w:after="0" w:afterAutospacing="0"/>
        <w:jc w:val="center"/>
        <w:rPr>
          <w:rFonts w:ascii="PT Astra Serif" w:hAnsi="PT Astra Serif"/>
          <w:b/>
          <w:bCs/>
          <w:color w:val="000000"/>
          <w:sz w:val="16"/>
          <w:szCs w:val="16"/>
        </w:rPr>
      </w:pPr>
    </w:p>
    <w:p w:rsidR="00F249FE" w:rsidRPr="008F0E8D" w:rsidRDefault="00F249FE" w:rsidP="008F0E8D">
      <w:pPr>
        <w:pStyle w:val="a3"/>
        <w:spacing w:before="0" w:beforeAutospacing="0" w:after="0" w:afterAutospacing="0"/>
        <w:jc w:val="center"/>
        <w:rPr>
          <w:rFonts w:ascii="PT Astra Serif" w:hAnsi="PT Astra Serif"/>
          <w:bCs/>
          <w:color w:val="000000"/>
          <w:sz w:val="18"/>
          <w:szCs w:val="16"/>
        </w:rPr>
      </w:pPr>
      <w:r w:rsidRPr="008F0E8D">
        <w:rPr>
          <w:rFonts w:ascii="PT Astra Serif" w:hAnsi="PT Astra Serif"/>
          <w:bCs/>
          <w:color w:val="000000"/>
          <w:sz w:val="18"/>
          <w:szCs w:val="16"/>
        </w:rPr>
        <w:t xml:space="preserve">Информация по ресурсному обеспечению </w:t>
      </w:r>
    </w:p>
    <w:p w:rsidR="00F249FE" w:rsidRPr="008F0E8D" w:rsidRDefault="00F249FE" w:rsidP="008F0E8D">
      <w:pPr>
        <w:pStyle w:val="a3"/>
        <w:spacing w:before="0" w:beforeAutospacing="0" w:after="0" w:afterAutospacing="0"/>
        <w:jc w:val="center"/>
        <w:rPr>
          <w:rFonts w:ascii="PT Astra Serif" w:hAnsi="PT Astra Serif"/>
          <w:sz w:val="18"/>
          <w:szCs w:val="16"/>
        </w:rPr>
      </w:pPr>
      <w:r w:rsidRPr="008F0E8D">
        <w:rPr>
          <w:rFonts w:ascii="PT Astra Serif" w:hAnsi="PT Astra Serif"/>
          <w:bCs/>
          <w:color w:val="000000"/>
          <w:sz w:val="18"/>
          <w:szCs w:val="16"/>
        </w:rPr>
        <w:t>муниципальной программы Целинного района «Обеспечение общественного порядка и противодействие преступности в Целинном районе на 2021 – 2025 гг.»</w:t>
      </w:r>
    </w:p>
    <w:p w:rsidR="00F249FE" w:rsidRPr="008F0E8D" w:rsidRDefault="00F249FE" w:rsidP="008F0E8D">
      <w:pPr>
        <w:pStyle w:val="afd"/>
        <w:jc w:val="center"/>
        <w:rPr>
          <w:rFonts w:ascii="PT Astra Serif" w:hAnsi="PT Astra Serif"/>
          <w:bCs/>
          <w:sz w:val="16"/>
          <w:szCs w:val="16"/>
        </w:rPr>
      </w:pPr>
    </w:p>
    <w:tbl>
      <w:tblPr>
        <w:tblW w:w="5251" w:type="pct"/>
        <w:tblCellSpacing w:w="0" w:type="dxa"/>
        <w:tblInd w:w="-492"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339"/>
        <w:gridCol w:w="2779"/>
        <w:gridCol w:w="940"/>
        <w:gridCol w:w="808"/>
        <w:gridCol w:w="808"/>
        <w:gridCol w:w="808"/>
        <w:gridCol w:w="806"/>
        <w:gridCol w:w="808"/>
        <w:gridCol w:w="814"/>
        <w:gridCol w:w="1369"/>
      </w:tblGrid>
      <w:tr w:rsidR="00F249FE" w:rsidRPr="008F0E8D" w:rsidTr="008F0E8D">
        <w:trPr>
          <w:trHeight w:val="476"/>
          <w:tblHeader/>
          <w:tblCellSpacing w:w="0" w:type="dxa"/>
        </w:trPr>
        <w:tc>
          <w:tcPr>
            <w:tcW w:w="165" w:type="pct"/>
            <w:vMerge w:val="restar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center"/>
              <w:rPr>
                <w:rFonts w:ascii="PT Astra Serif" w:hAnsi="PT Astra Serif"/>
                <w:sz w:val="16"/>
                <w:szCs w:val="16"/>
                <w:lang w:eastAsia="ru-RU"/>
              </w:rPr>
            </w:pPr>
            <w:r w:rsidRPr="008F0E8D">
              <w:rPr>
                <w:rFonts w:ascii="PT Astra Serif" w:hAnsi="PT Astra Serif"/>
                <w:sz w:val="16"/>
                <w:szCs w:val="16"/>
                <w:lang w:eastAsia="ru-RU"/>
              </w:rPr>
              <w:t>№</w:t>
            </w:r>
          </w:p>
          <w:p w:rsidR="00F249FE" w:rsidRPr="008F0E8D" w:rsidRDefault="00F249FE" w:rsidP="008F0E8D">
            <w:pPr>
              <w:spacing w:after="0" w:line="240" w:lineRule="auto"/>
              <w:jc w:val="center"/>
              <w:rPr>
                <w:rFonts w:ascii="PT Astra Serif" w:hAnsi="PT Astra Serif"/>
                <w:sz w:val="16"/>
                <w:szCs w:val="16"/>
                <w:lang w:eastAsia="ru-RU"/>
              </w:rPr>
            </w:pPr>
            <w:proofErr w:type="gramStart"/>
            <w:r w:rsidRPr="008F0E8D">
              <w:rPr>
                <w:rFonts w:ascii="PT Astra Serif" w:hAnsi="PT Astra Serif"/>
                <w:sz w:val="16"/>
                <w:szCs w:val="16"/>
                <w:lang w:eastAsia="ru-RU"/>
              </w:rPr>
              <w:t>п</w:t>
            </w:r>
            <w:proofErr w:type="gramEnd"/>
            <w:r w:rsidRPr="008F0E8D">
              <w:rPr>
                <w:rFonts w:ascii="PT Astra Serif" w:hAnsi="PT Astra Serif"/>
                <w:sz w:val="16"/>
                <w:szCs w:val="16"/>
                <w:lang w:eastAsia="ru-RU"/>
              </w:rPr>
              <w:t>/п</w:t>
            </w:r>
          </w:p>
        </w:tc>
        <w:tc>
          <w:tcPr>
            <w:tcW w:w="1352" w:type="pct"/>
            <w:vMerge w:val="restar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sz w:val="16"/>
                <w:szCs w:val="16"/>
                <w:lang w:eastAsia="ru-RU"/>
              </w:rPr>
              <w:t>Задача, на решение</w:t>
            </w:r>
          </w:p>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sz w:val="16"/>
                <w:szCs w:val="16"/>
                <w:lang w:eastAsia="ru-RU"/>
              </w:rPr>
              <w:t>Которой направлено</w:t>
            </w:r>
          </w:p>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sz w:val="16"/>
                <w:szCs w:val="16"/>
                <w:lang w:eastAsia="ru-RU"/>
              </w:rPr>
              <w:t>финансирование</w:t>
            </w:r>
          </w:p>
        </w:tc>
        <w:tc>
          <w:tcPr>
            <w:tcW w:w="457" w:type="pct"/>
            <w:vMerge w:val="restar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sz w:val="16"/>
                <w:szCs w:val="16"/>
                <w:lang w:eastAsia="ru-RU"/>
              </w:rPr>
              <w:t>Источник финансирования</w:t>
            </w:r>
          </w:p>
        </w:tc>
        <w:tc>
          <w:tcPr>
            <w:tcW w:w="2358" w:type="pct"/>
            <w:gridSpan w:val="6"/>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sz w:val="16"/>
                <w:szCs w:val="16"/>
                <w:lang w:eastAsia="ru-RU"/>
              </w:rPr>
              <w:t xml:space="preserve">Объем финансирования </w:t>
            </w:r>
            <w:proofErr w:type="gramStart"/>
            <w:r w:rsidRPr="008F0E8D">
              <w:rPr>
                <w:rFonts w:ascii="PT Astra Serif" w:hAnsi="PT Astra Serif"/>
                <w:sz w:val="16"/>
                <w:szCs w:val="16"/>
                <w:lang w:eastAsia="ru-RU"/>
              </w:rPr>
              <w:t>по</w:t>
            </w:r>
            <w:proofErr w:type="gramEnd"/>
          </w:p>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sz w:val="16"/>
                <w:szCs w:val="16"/>
                <w:lang w:eastAsia="ru-RU"/>
              </w:rPr>
              <w:t>годам, тысяч рублей</w:t>
            </w:r>
          </w:p>
        </w:tc>
        <w:tc>
          <w:tcPr>
            <w:tcW w:w="668" w:type="pct"/>
            <w:vMerge w:val="restar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sz w:val="16"/>
                <w:szCs w:val="16"/>
                <w:lang w:eastAsia="ru-RU"/>
              </w:rPr>
              <w:t xml:space="preserve">Целевой </w:t>
            </w:r>
          </w:p>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sz w:val="16"/>
                <w:szCs w:val="16"/>
                <w:lang w:eastAsia="ru-RU"/>
              </w:rPr>
              <w:t>индикатор, на достижение которого направлено финансирование*</w:t>
            </w:r>
          </w:p>
        </w:tc>
      </w:tr>
      <w:tr w:rsidR="008F0E8D" w:rsidRPr="008F0E8D" w:rsidTr="008F0E8D">
        <w:trPr>
          <w:tblHeader/>
          <w:tblCellSpacing w:w="0" w:type="dxa"/>
        </w:trPr>
        <w:tc>
          <w:tcPr>
            <w:tcW w:w="165" w:type="pct"/>
            <w:vMerge/>
            <w:tcBorders>
              <w:top w:val="outset" w:sz="6" w:space="0" w:color="000000"/>
              <w:left w:val="outset" w:sz="6" w:space="0" w:color="000000"/>
              <w:bottom w:val="outset" w:sz="6" w:space="0" w:color="000000"/>
              <w:right w:val="outset" w:sz="6" w:space="0" w:color="000000"/>
            </w:tcBorders>
            <w:vAlign w:val="center"/>
            <w:hideMark/>
          </w:tcPr>
          <w:p w:rsidR="00F249FE" w:rsidRPr="008F0E8D" w:rsidRDefault="00F249FE" w:rsidP="008F0E8D">
            <w:pPr>
              <w:spacing w:after="0" w:line="240" w:lineRule="auto"/>
              <w:rPr>
                <w:rFonts w:ascii="PT Astra Serif" w:hAnsi="PT Astra Serif"/>
                <w:color w:val="C00000"/>
                <w:sz w:val="16"/>
                <w:szCs w:val="16"/>
                <w:lang w:eastAsia="ru-RU"/>
              </w:rPr>
            </w:pPr>
          </w:p>
        </w:tc>
        <w:tc>
          <w:tcPr>
            <w:tcW w:w="1352" w:type="pct"/>
            <w:vMerge/>
            <w:tcBorders>
              <w:top w:val="outset" w:sz="6" w:space="0" w:color="000000"/>
              <w:left w:val="outset" w:sz="6" w:space="0" w:color="000000"/>
              <w:bottom w:val="outset" w:sz="6" w:space="0" w:color="000000"/>
              <w:right w:val="outset" w:sz="6" w:space="0" w:color="000000"/>
            </w:tcBorders>
            <w:vAlign w:val="center"/>
            <w:hideMark/>
          </w:tcPr>
          <w:p w:rsidR="00F249FE" w:rsidRPr="008F0E8D" w:rsidRDefault="00F249FE" w:rsidP="008F0E8D">
            <w:pPr>
              <w:spacing w:after="0" w:line="240" w:lineRule="auto"/>
              <w:jc w:val="both"/>
              <w:rPr>
                <w:rFonts w:ascii="PT Astra Serif" w:hAnsi="PT Astra Serif"/>
                <w:color w:val="C00000"/>
                <w:sz w:val="16"/>
                <w:szCs w:val="16"/>
                <w:lang w:eastAsia="ru-RU"/>
              </w:rPr>
            </w:pPr>
          </w:p>
        </w:tc>
        <w:tc>
          <w:tcPr>
            <w:tcW w:w="457" w:type="pct"/>
            <w:vMerge/>
            <w:tcBorders>
              <w:top w:val="outset" w:sz="6" w:space="0" w:color="000000"/>
              <w:left w:val="outset" w:sz="6" w:space="0" w:color="000000"/>
              <w:bottom w:val="outset" w:sz="6" w:space="0" w:color="000000"/>
              <w:right w:val="outset" w:sz="6" w:space="0" w:color="000000"/>
            </w:tcBorders>
            <w:vAlign w:val="center"/>
            <w:hideMark/>
          </w:tcPr>
          <w:p w:rsidR="00F249FE" w:rsidRPr="008F0E8D" w:rsidRDefault="00F249FE" w:rsidP="008F0E8D">
            <w:pPr>
              <w:spacing w:after="0" w:line="240" w:lineRule="auto"/>
              <w:jc w:val="both"/>
              <w:rPr>
                <w:rFonts w:ascii="PT Astra Serif" w:hAnsi="PT Astra Serif"/>
                <w:color w:val="C00000"/>
                <w:sz w:val="16"/>
                <w:szCs w:val="16"/>
                <w:lang w:eastAsia="ru-RU"/>
              </w:rPr>
            </w:pPr>
          </w:p>
        </w:tc>
        <w:tc>
          <w:tcPr>
            <w:tcW w:w="393"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sz w:val="16"/>
                <w:szCs w:val="16"/>
                <w:lang w:eastAsia="ru-RU"/>
              </w:rPr>
              <w:t>всего</w:t>
            </w:r>
          </w:p>
        </w:tc>
        <w:tc>
          <w:tcPr>
            <w:tcW w:w="393"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sz w:val="16"/>
                <w:szCs w:val="16"/>
                <w:lang w:eastAsia="ru-RU"/>
              </w:rPr>
              <w:t>20</w:t>
            </w:r>
            <w:r w:rsidRPr="008F0E8D">
              <w:rPr>
                <w:rFonts w:ascii="PT Astra Serif" w:hAnsi="PT Astra Serif"/>
                <w:sz w:val="16"/>
                <w:szCs w:val="16"/>
                <w:lang w:val="en-US" w:eastAsia="ru-RU"/>
              </w:rPr>
              <w:t>21</w:t>
            </w:r>
            <w:r w:rsidRPr="008F0E8D">
              <w:rPr>
                <w:rFonts w:ascii="PT Astra Serif" w:hAnsi="PT Astra Serif"/>
                <w:sz w:val="16"/>
                <w:szCs w:val="16"/>
                <w:lang w:eastAsia="ru-RU"/>
              </w:rPr>
              <w:t xml:space="preserve"> год</w:t>
            </w:r>
          </w:p>
        </w:tc>
        <w:tc>
          <w:tcPr>
            <w:tcW w:w="393"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sz w:val="16"/>
                <w:szCs w:val="16"/>
                <w:lang w:eastAsia="ru-RU"/>
              </w:rPr>
              <w:t>2022 год</w:t>
            </w:r>
          </w:p>
        </w:tc>
        <w:tc>
          <w:tcPr>
            <w:tcW w:w="392"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sz w:val="16"/>
                <w:szCs w:val="16"/>
                <w:lang w:eastAsia="ru-RU"/>
              </w:rPr>
              <w:t>2023 год</w:t>
            </w:r>
          </w:p>
        </w:tc>
        <w:tc>
          <w:tcPr>
            <w:tcW w:w="393"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sz w:val="16"/>
                <w:szCs w:val="16"/>
                <w:lang w:eastAsia="ru-RU"/>
              </w:rPr>
              <w:t>2024 год</w:t>
            </w:r>
          </w:p>
          <w:p w:rsidR="00F249FE" w:rsidRPr="008F0E8D" w:rsidRDefault="00F249FE" w:rsidP="008F0E8D">
            <w:pPr>
              <w:spacing w:after="0" w:line="240" w:lineRule="auto"/>
              <w:jc w:val="both"/>
              <w:rPr>
                <w:rFonts w:ascii="PT Astra Serif" w:hAnsi="PT Astra Serif"/>
                <w:sz w:val="16"/>
                <w:szCs w:val="16"/>
                <w:lang w:eastAsia="ru-RU"/>
              </w:rPr>
            </w:pPr>
          </w:p>
        </w:tc>
        <w:tc>
          <w:tcPr>
            <w:tcW w:w="396"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sz w:val="16"/>
                <w:szCs w:val="16"/>
                <w:lang w:eastAsia="ru-RU"/>
              </w:rPr>
              <w:t>2025 год</w:t>
            </w:r>
          </w:p>
        </w:tc>
        <w:tc>
          <w:tcPr>
            <w:tcW w:w="668" w:type="pct"/>
            <w:vMerge/>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color w:val="C00000"/>
                <w:sz w:val="16"/>
                <w:szCs w:val="16"/>
                <w:lang w:eastAsia="ru-RU"/>
              </w:rPr>
            </w:pPr>
          </w:p>
        </w:tc>
      </w:tr>
      <w:tr w:rsidR="008F0E8D" w:rsidRPr="008F0E8D" w:rsidTr="008F0E8D">
        <w:trPr>
          <w:trHeight w:val="315"/>
          <w:tblCellSpacing w:w="0" w:type="dxa"/>
        </w:trPr>
        <w:tc>
          <w:tcPr>
            <w:tcW w:w="165"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rPr>
                <w:rFonts w:ascii="PT Astra Serif" w:hAnsi="PT Astra Serif"/>
                <w:sz w:val="16"/>
                <w:szCs w:val="16"/>
                <w:lang w:eastAsia="ru-RU"/>
              </w:rPr>
            </w:pPr>
            <w:r w:rsidRPr="008F0E8D">
              <w:rPr>
                <w:rFonts w:ascii="PT Astra Serif" w:hAnsi="PT Astra Serif"/>
                <w:sz w:val="16"/>
                <w:szCs w:val="16"/>
                <w:lang w:eastAsia="ru-RU"/>
              </w:rPr>
              <w:t>1.</w:t>
            </w:r>
          </w:p>
        </w:tc>
        <w:tc>
          <w:tcPr>
            <w:tcW w:w="1352"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cs="Arial"/>
                <w:sz w:val="16"/>
                <w:szCs w:val="16"/>
              </w:rPr>
              <w:t>повышение уровня защиты жизни, здоровья и безопасности граждан на территории Целинного района</w:t>
            </w:r>
          </w:p>
        </w:tc>
        <w:tc>
          <w:tcPr>
            <w:tcW w:w="457"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sz w:val="16"/>
                <w:szCs w:val="16"/>
                <w:lang w:eastAsia="ru-RU"/>
              </w:rPr>
              <w:t>бюджет Целинного района</w:t>
            </w:r>
          </w:p>
        </w:tc>
        <w:tc>
          <w:tcPr>
            <w:tcW w:w="393"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sz w:val="16"/>
                <w:szCs w:val="16"/>
                <w:lang w:eastAsia="ru-RU"/>
              </w:rPr>
              <w:t>75,00</w:t>
            </w:r>
          </w:p>
        </w:tc>
        <w:tc>
          <w:tcPr>
            <w:tcW w:w="393"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sz w:val="16"/>
                <w:szCs w:val="16"/>
                <w:lang w:eastAsia="ru-RU"/>
              </w:rPr>
              <w:t>15,00</w:t>
            </w:r>
          </w:p>
          <w:p w:rsidR="00F249FE" w:rsidRPr="008F0E8D" w:rsidRDefault="00F249FE" w:rsidP="008F0E8D">
            <w:pPr>
              <w:spacing w:after="0" w:line="240" w:lineRule="auto"/>
              <w:jc w:val="both"/>
              <w:rPr>
                <w:rFonts w:ascii="PT Astra Serif" w:hAnsi="PT Astra Serif"/>
                <w:sz w:val="16"/>
                <w:szCs w:val="16"/>
                <w:lang w:eastAsia="ru-RU"/>
              </w:rPr>
            </w:pPr>
          </w:p>
        </w:tc>
        <w:tc>
          <w:tcPr>
            <w:tcW w:w="393"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sz w:val="16"/>
                <w:szCs w:val="16"/>
                <w:lang w:eastAsia="ru-RU"/>
              </w:rPr>
              <w:t>15,00</w:t>
            </w:r>
          </w:p>
          <w:p w:rsidR="00F249FE" w:rsidRPr="008F0E8D" w:rsidRDefault="00F249FE" w:rsidP="008F0E8D">
            <w:pPr>
              <w:spacing w:after="0" w:line="240" w:lineRule="auto"/>
              <w:jc w:val="both"/>
              <w:rPr>
                <w:rFonts w:ascii="PT Astra Serif" w:hAnsi="PT Astra Serif"/>
                <w:sz w:val="16"/>
                <w:szCs w:val="16"/>
                <w:lang w:eastAsia="ru-RU"/>
              </w:rPr>
            </w:pPr>
          </w:p>
        </w:tc>
        <w:tc>
          <w:tcPr>
            <w:tcW w:w="392"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sz w:val="16"/>
                <w:szCs w:val="16"/>
                <w:lang w:eastAsia="ru-RU"/>
              </w:rPr>
              <w:t>15,00</w:t>
            </w:r>
          </w:p>
          <w:p w:rsidR="00F249FE" w:rsidRPr="008F0E8D" w:rsidRDefault="00F249FE" w:rsidP="008F0E8D">
            <w:pPr>
              <w:spacing w:after="0" w:line="240" w:lineRule="auto"/>
              <w:jc w:val="both"/>
              <w:rPr>
                <w:rFonts w:ascii="PT Astra Serif" w:hAnsi="PT Astra Serif"/>
                <w:sz w:val="16"/>
                <w:szCs w:val="16"/>
                <w:lang w:eastAsia="ru-RU"/>
              </w:rPr>
            </w:pPr>
          </w:p>
        </w:tc>
        <w:tc>
          <w:tcPr>
            <w:tcW w:w="393"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sz w:val="16"/>
                <w:szCs w:val="16"/>
                <w:lang w:eastAsia="ru-RU"/>
              </w:rPr>
              <w:t>15,00</w:t>
            </w:r>
          </w:p>
          <w:p w:rsidR="00F249FE" w:rsidRPr="008F0E8D" w:rsidRDefault="00F249FE" w:rsidP="008F0E8D">
            <w:pPr>
              <w:spacing w:after="0" w:line="240" w:lineRule="auto"/>
              <w:jc w:val="both"/>
              <w:rPr>
                <w:rFonts w:ascii="PT Astra Serif" w:hAnsi="PT Astra Serif"/>
                <w:sz w:val="16"/>
                <w:szCs w:val="16"/>
                <w:lang w:eastAsia="ru-RU"/>
              </w:rPr>
            </w:pPr>
          </w:p>
        </w:tc>
        <w:tc>
          <w:tcPr>
            <w:tcW w:w="396"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sz w:val="16"/>
                <w:szCs w:val="16"/>
                <w:lang w:eastAsia="ru-RU"/>
              </w:rPr>
              <w:t>15,00</w:t>
            </w:r>
          </w:p>
          <w:p w:rsidR="00F249FE" w:rsidRPr="008F0E8D" w:rsidRDefault="00F249FE" w:rsidP="008F0E8D">
            <w:pPr>
              <w:spacing w:after="0" w:line="240" w:lineRule="auto"/>
              <w:jc w:val="both"/>
              <w:rPr>
                <w:rFonts w:ascii="PT Astra Serif" w:hAnsi="PT Astra Serif"/>
                <w:sz w:val="16"/>
                <w:szCs w:val="16"/>
                <w:lang w:eastAsia="ru-RU"/>
              </w:rPr>
            </w:pPr>
          </w:p>
        </w:tc>
        <w:tc>
          <w:tcPr>
            <w:tcW w:w="668"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color w:val="C00000"/>
                <w:sz w:val="16"/>
                <w:szCs w:val="16"/>
                <w:lang w:eastAsia="ru-RU"/>
              </w:rPr>
            </w:pPr>
            <w:r w:rsidRPr="008F0E8D">
              <w:rPr>
                <w:rFonts w:ascii="PT Astra Serif" w:hAnsi="PT Astra Serif"/>
                <w:color w:val="000000"/>
                <w:sz w:val="16"/>
                <w:szCs w:val="16"/>
              </w:rPr>
              <w:t>Целевые индикаторы 1, 2, 3</w:t>
            </w:r>
          </w:p>
        </w:tc>
      </w:tr>
      <w:tr w:rsidR="008F0E8D" w:rsidRPr="008F0E8D" w:rsidTr="008F0E8D">
        <w:trPr>
          <w:tblCellSpacing w:w="0" w:type="dxa"/>
        </w:trPr>
        <w:tc>
          <w:tcPr>
            <w:tcW w:w="165"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rPr>
                <w:rFonts w:ascii="PT Astra Serif" w:hAnsi="PT Astra Serif"/>
                <w:sz w:val="16"/>
                <w:szCs w:val="16"/>
                <w:lang w:eastAsia="ru-RU"/>
              </w:rPr>
            </w:pPr>
            <w:r w:rsidRPr="008F0E8D">
              <w:rPr>
                <w:rFonts w:ascii="PT Astra Serif" w:hAnsi="PT Astra Serif"/>
                <w:sz w:val="16"/>
                <w:szCs w:val="16"/>
                <w:lang w:eastAsia="ru-RU"/>
              </w:rPr>
              <w:t>2.</w:t>
            </w:r>
          </w:p>
        </w:tc>
        <w:tc>
          <w:tcPr>
            <w:tcW w:w="1352"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color w:val="C00000"/>
                <w:sz w:val="16"/>
                <w:szCs w:val="16"/>
                <w:lang w:eastAsia="ru-RU"/>
              </w:rPr>
            </w:pPr>
            <w:r w:rsidRPr="008F0E8D">
              <w:rPr>
                <w:rFonts w:ascii="PT Astra Serif" w:hAnsi="PT Astra Serif" w:cs="Arial"/>
                <w:color w:val="000000"/>
                <w:sz w:val="16"/>
                <w:szCs w:val="16"/>
              </w:rPr>
              <w:t>повышение уровня правовой грамотности и развитие правосознания граждан</w:t>
            </w:r>
          </w:p>
        </w:tc>
        <w:tc>
          <w:tcPr>
            <w:tcW w:w="457"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color w:val="C00000"/>
                <w:sz w:val="16"/>
                <w:szCs w:val="16"/>
                <w:lang w:eastAsia="ru-RU"/>
              </w:rPr>
            </w:pPr>
            <w:r w:rsidRPr="008F0E8D">
              <w:rPr>
                <w:rFonts w:ascii="PT Astra Serif" w:hAnsi="PT Astra Serif"/>
                <w:sz w:val="16"/>
                <w:szCs w:val="16"/>
                <w:lang w:eastAsia="ru-RU"/>
              </w:rPr>
              <w:t>бюджет Целинного района</w:t>
            </w:r>
          </w:p>
        </w:tc>
        <w:tc>
          <w:tcPr>
            <w:tcW w:w="393"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sz w:val="16"/>
                <w:szCs w:val="16"/>
                <w:lang w:eastAsia="ru-RU"/>
              </w:rPr>
              <w:t>50,00</w:t>
            </w:r>
          </w:p>
        </w:tc>
        <w:tc>
          <w:tcPr>
            <w:tcW w:w="393"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sz w:val="16"/>
                <w:szCs w:val="16"/>
                <w:lang w:eastAsia="ru-RU"/>
              </w:rPr>
              <w:t>10,00</w:t>
            </w:r>
          </w:p>
        </w:tc>
        <w:tc>
          <w:tcPr>
            <w:tcW w:w="393"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sz w:val="16"/>
                <w:szCs w:val="16"/>
                <w:lang w:eastAsia="ru-RU"/>
              </w:rPr>
              <w:t>10,00</w:t>
            </w:r>
          </w:p>
        </w:tc>
        <w:tc>
          <w:tcPr>
            <w:tcW w:w="392"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sz w:val="16"/>
                <w:szCs w:val="16"/>
                <w:lang w:eastAsia="ru-RU"/>
              </w:rPr>
              <w:t>10,00</w:t>
            </w:r>
          </w:p>
        </w:tc>
        <w:tc>
          <w:tcPr>
            <w:tcW w:w="393"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sz w:val="16"/>
                <w:szCs w:val="16"/>
                <w:lang w:eastAsia="ru-RU"/>
              </w:rPr>
              <w:t>10,00</w:t>
            </w:r>
          </w:p>
        </w:tc>
        <w:tc>
          <w:tcPr>
            <w:tcW w:w="396"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sz w:val="16"/>
                <w:szCs w:val="16"/>
                <w:lang w:eastAsia="ru-RU"/>
              </w:rPr>
              <w:t>10,00</w:t>
            </w:r>
          </w:p>
        </w:tc>
        <w:tc>
          <w:tcPr>
            <w:tcW w:w="668"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color w:val="C00000"/>
                <w:sz w:val="16"/>
                <w:szCs w:val="16"/>
                <w:lang w:eastAsia="ru-RU"/>
              </w:rPr>
            </w:pPr>
            <w:r w:rsidRPr="008F0E8D">
              <w:rPr>
                <w:rFonts w:ascii="PT Astra Serif" w:hAnsi="PT Astra Serif"/>
                <w:color w:val="000000"/>
                <w:sz w:val="16"/>
                <w:szCs w:val="16"/>
              </w:rPr>
              <w:t>Целевые индикаторы 1, 2, 3</w:t>
            </w:r>
          </w:p>
        </w:tc>
      </w:tr>
      <w:tr w:rsidR="008F0E8D" w:rsidRPr="008F0E8D" w:rsidTr="008F0E8D">
        <w:trPr>
          <w:tblCellSpacing w:w="0" w:type="dxa"/>
        </w:trPr>
        <w:tc>
          <w:tcPr>
            <w:tcW w:w="165"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rPr>
                <w:rFonts w:ascii="PT Astra Serif" w:hAnsi="PT Astra Serif"/>
                <w:sz w:val="16"/>
                <w:szCs w:val="16"/>
                <w:lang w:eastAsia="ru-RU"/>
              </w:rPr>
            </w:pPr>
            <w:r w:rsidRPr="008F0E8D">
              <w:rPr>
                <w:rFonts w:ascii="PT Astra Serif" w:hAnsi="PT Astra Serif"/>
                <w:sz w:val="16"/>
                <w:szCs w:val="16"/>
                <w:lang w:eastAsia="ru-RU"/>
              </w:rPr>
              <w:t>3.</w:t>
            </w:r>
          </w:p>
          <w:p w:rsidR="00F249FE" w:rsidRPr="008F0E8D" w:rsidRDefault="00F249FE" w:rsidP="008F0E8D">
            <w:pPr>
              <w:spacing w:after="0" w:line="240" w:lineRule="auto"/>
              <w:rPr>
                <w:rFonts w:ascii="PT Astra Serif" w:hAnsi="PT Astra Serif"/>
                <w:sz w:val="16"/>
                <w:szCs w:val="16"/>
                <w:lang w:eastAsia="ru-RU"/>
              </w:rPr>
            </w:pPr>
          </w:p>
          <w:p w:rsidR="00F249FE" w:rsidRPr="008F0E8D" w:rsidRDefault="00F249FE" w:rsidP="008F0E8D">
            <w:pPr>
              <w:spacing w:after="0" w:line="240" w:lineRule="auto"/>
              <w:rPr>
                <w:rFonts w:ascii="PT Astra Serif" w:hAnsi="PT Astra Serif"/>
                <w:sz w:val="16"/>
                <w:szCs w:val="16"/>
                <w:lang w:eastAsia="ru-RU"/>
              </w:rPr>
            </w:pPr>
          </w:p>
          <w:p w:rsidR="00F249FE" w:rsidRPr="008F0E8D" w:rsidRDefault="00F249FE" w:rsidP="008F0E8D">
            <w:pPr>
              <w:spacing w:after="0" w:line="240" w:lineRule="auto"/>
              <w:rPr>
                <w:rFonts w:ascii="PT Astra Serif" w:hAnsi="PT Astra Serif"/>
                <w:sz w:val="16"/>
                <w:szCs w:val="16"/>
                <w:lang w:eastAsia="ru-RU"/>
              </w:rPr>
            </w:pPr>
          </w:p>
          <w:p w:rsidR="00F249FE" w:rsidRPr="008F0E8D" w:rsidRDefault="00F249FE" w:rsidP="008F0E8D">
            <w:pPr>
              <w:spacing w:after="0" w:line="240" w:lineRule="auto"/>
              <w:rPr>
                <w:rFonts w:ascii="PT Astra Serif" w:hAnsi="PT Astra Serif"/>
                <w:sz w:val="16"/>
                <w:szCs w:val="16"/>
                <w:lang w:eastAsia="ru-RU"/>
              </w:rPr>
            </w:pPr>
          </w:p>
        </w:tc>
        <w:tc>
          <w:tcPr>
            <w:tcW w:w="1352"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color w:val="C00000"/>
                <w:sz w:val="16"/>
                <w:szCs w:val="16"/>
                <w:lang w:eastAsia="ru-RU"/>
              </w:rPr>
            </w:pPr>
            <w:r w:rsidRPr="008F0E8D">
              <w:rPr>
                <w:rFonts w:ascii="PT Astra Serif" w:hAnsi="PT Astra Serif" w:cs="Arial"/>
                <w:color w:val="000000"/>
                <w:sz w:val="16"/>
                <w:szCs w:val="16"/>
              </w:rPr>
              <w:t>выявление и пресечение преступлений, совершенных в сфере незаконного оборота наркотиков, повышение качества профилактической антинаркотической деятельности и совершенствование системы оказания наркологической медицинской помощи</w:t>
            </w:r>
          </w:p>
        </w:tc>
        <w:tc>
          <w:tcPr>
            <w:tcW w:w="457"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color w:val="C00000"/>
                <w:sz w:val="16"/>
                <w:szCs w:val="16"/>
                <w:lang w:eastAsia="ru-RU"/>
              </w:rPr>
            </w:pPr>
            <w:r w:rsidRPr="008F0E8D">
              <w:rPr>
                <w:rFonts w:ascii="PT Astra Serif" w:hAnsi="PT Astra Serif"/>
                <w:sz w:val="16"/>
                <w:szCs w:val="16"/>
                <w:lang w:eastAsia="ru-RU"/>
              </w:rPr>
              <w:t>бюджет Целинного района</w:t>
            </w:r>
          </w:p>
        </w:tc>
        <w:tc>
          <w:tcPr>
            <w:tcW w:w="393"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sz w:val="16"/>
                <w:szCs w:val="16"/>
                <w:lang w:eastAsia="ru-RU"/>
              </w:rPr>
              <w:t>125,00</w:t>
            </w:r>
          </w:p>
        </w:tc>
        <w:tc>
          <w:tcPr>
            <w:tcW w:w="393"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cs="Arial"/>
                <w:sz w:val="16"/>
                <w:szCs w:val="16"/>
                <w:lang w:eastAsia="ru-RU"/>
              </w:rPr>
              <w:t>25,00</w:t>
            </w:r>
          </w:p>
          <w:p w:rsidR="00F249FE" w:rsidRPr="008F0E8D" w:rsidRDefault="00F249FE" w:rsidP="008F0E8D">
            <w:pPr>
              <w:spacing w:after="0" w:line="240" w:lineRule="auto"/>
              <w:jc w:val="both"/>
              <w:rPr>
                <w:rFonts w:ascii="PT Astra Serif" w:hAnsi="PT Astra Serif"/>
                <w:sz w:val="16"/>
                <w:szCs w:val="16"/>
                <w:lang w:eastAsia="ru-RU"/>
              </w:rPr>
            </w:pPr>
          </w:p>
        </w:tc>
        <w:tc>
          <w:tcPr>
            <w:tcW w:w="393"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cs="Arial"/>
                <w:sz w:val="16"/>
                <w:szCs w:val="16"/>
                <w:lang w:eastAsia="ru-RU"/>
              </w:rPr>
              <w:t>25,00</w:t>
            </w:r>
          </w:p>
          <w:p w:rsidR="00F249FE" w:rsidRPr="008F0E8D" w:rsidRDefault="00F249FE" w:rsidP="008F0E8D">
            <w:pPr>
              <w:spacing w:after="0" w:line="240" w:lineRule="auto"/>
              <w:jc w:val="both"/>
              <w:rPr>
                <w:rFonts w:ascii="PT Astra Serif" w:hAnsi="PT Astra Serif"/>
                <w:sz w:val="16"/>
                <w:szCs w:val="16"/>
                <w:lang w:eastAsia="ru-RU"/>
              </w:rPr>
            </w:pPr>
          </w:p>
        </w:tc>
        <w:tc>
          <w:tcPr>
            <w:tcW w:w="392"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cs="Arial"/>
                <w:sz w:val="16"/>
                <w:szCs w:val="16"/>
                <w:lang w:eastAsia="ru-RU"/>
              </w:rPr>
              <w:t>25,00</w:t>
            </w:r>
          </w:p>
          <w:p w:rsidR="00F249FE" w:rsidRPr="008F0E8D" w:rsidRDefault="00F249FE" w:rsidP="008F0E8D">
            <w:pPr>
              <w:spacing w:after="0" w:line="240" w:lineRule="auto"/>
              <w:jc w:val="both"/>
              <w:rPr>
                <w:rFonts w:ascii="PT Astra Serif" w:hAnsi="PT Astra Serif"/>
                <w:sz w:val="16"/>
                <w:szCs w:val="16"/>
                <w:lang w:eastAsia="ru-RU"/>
              </w:rPr>
            </w:pPr>
          </w:p>
        </w:tc>
        <w:tc>
          <w:tcPr>
            <w:tcW w:w="393"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cs="Arial"/>
                <w:sz w:val="16"/>
                <w:szCs w:val="16"/>
                <w:lang w:eastAsia="ru-RU"/>
              </w:rPr>
              <w:t>25,00</w:t>
            </w:r>
          </w:p>
          <w:p w:rsidR="00F249FE" w:rsidRPr="008F0E8D" w:rsidRDefault="00F249FE" w:rsidP="008F0E8D">
            <w:pPr>
              <w:spacing w:after="0" w:line="240" w:lineRule="auto"/>
              <w:jc w:val="both"/>
              <w:rPr>
                <w:rFonts w:ascii="PT Astra Serif" w:hAnsi="PT Astra Serif"/>
                <w:sz w:val="16"/>
                <w:szCs w:val="16"/>
                <w:lang w:eastAsia="ru-RU"/>
              </w:rPr>
            </w:pPr>
          </w:p>
        </w:tc>
        <w:tc>
          <w:tcPr>
            <w:tcW w:w="396"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cs="Arial"/>
                <w:sz w:val="16"/>
                <w:szCs w:val="16"/>
                <w:lang w:eastAsia="ru-RU"/>
              </w:rPr>
              <w:t>25,00</w:t>
            </w:r>
          </w:p>
          <w:p w:rsidR="00F249FE" w:rsidRPr="008F0E8D" w:rsidRDefault="00F249FE" w:rsidP="008F0E8D">
            <w:pPr>
              <w:spacing w:after="0" w:line="240" w:lineRule="auto"/>
              <w:jc w:val="both"/>
              <w:rPr>
                <w:rFonts w:ascii="PT Astra Serif" w:hAnsi="PT Astra Serif"/>
                <w:sz w:val="16"/>
                <w:szCs w:val="16"/>
                <w:lang w:eastAsia="ru-RU"/>
              </w:rPr>
            </w:pPr>
          </w:p>
        </w:tc>
        <w:tc>
          <w:tcPr>
            <w:tcW w:w="668"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color w:val="C00000"/>
                <w:sz w:val="16"/>
                <w:szCs w:val="16"/>
                <w:lang w:eastAsia="ru-RU"/>
              </w:rPr>
            </w:pPr>
            <w:r w:rsidRPr="008F0E8D">
              <w:rPr>
                <w:rFonts w:ascii="PT Astra Serif" w:hAnsi="PT Astra Serif"/>
                <w:color w:val="000000"/>
                <w:sz w:val="16"/>
                <w:szCs w:val="16"/>
              </w:rPr>
              <w:t>Целевые индикаторы 4, 5</w:t>
            </w:r>
          </w:p>
        </w:tc>
      </w:tr>
      <w:tr w:rsidR="008F0E8D" w:rsidRPr="008F0E8D" w:rsidTr="008F0E8D">
        <w:trPr>
          <w:tblCellSpacing w:w="0" w:type="dxa"/>
        </w:trPr>
        <w:tc>
          <w:tcPr>
            <w:tcW w:w="165"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rPr>
                <w:rFonts w:ascii="PT Astra Serif" w:hAnsi="PT Astra Serif"/>
                <w:sz w:val="16"/>
                <w:szCs w:val="16"/>
                <w:lang w:eastAsia="ru-RU"/>
              </w:rPr>
            </w:pPr>
            <w:r w:rsidRPr="008F0E8D">
              <w:rPr>
                <w:rFonts w:ascii="PT Astra Serif" w:hAnsi="PT Astra Serif"/>
                <w:sz w:val="16"/>
                <w:szCs w:val="16"/>
                <w:lang w:eastAsia="ru-RU"/>
              </w:rPr>
              <w:lastRenderedPageBreak/>
              <w:t>4.</w:t>
            </w:r>
          </w:p>
          <w:p w:rsidR="00F249FE" w:rsidRPr="008F0E8D" w:rsidRDefault="00F249FE" w:rsidP="008F0E8D">
            <w:pPr>
              <w:spacing w:after="0" w:line="240" w:lineRule="auto"/>
              <w:rPr>
                <w:rFonts w:ascii="PT Astra Serif" w:hAnsi="PT Astra Serif"/>
                <w:sz w:val="16"/>
                <w:szCs w:val="16"/>
                <w:lang w:eastAsia="ru-RU"/>
              </w:rPr>
            </w:pPr>
          </w:p>
        </w:tc>
        <w:tc>
          <w:tcPr>
            <w:tcW w:w="1352"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color w:val="C00000"/>
                <w:sz w:val="16"/>
                <w:szCs w:val="16"/>
                <w:lang w:eastAsia="ru-RU"/>
              </w:rPr>
            </w:pPr>
            <w:r w:rsidRPr="008F0E8D">
              <w:rPr>
                <w:rFonts w:ascii="PT Astra Serif" w:hAnsi="PT Astra Serif" w:cs="Arial"/>
                <w:color w:val="000000"/>
                <w:sz w:val="16"/>
                <w:szCs w:val="16"/>
              </w:rPr>
              <w:t>повышение уровня безопасности дорожного движения, в том числе безопасности участия в дорожном движении детей</w:t>
            </w:r>
          </w:p>
        </w:tc>
        <w:tc>
          <w:tcPr>
            <w:tcW w:w="457"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color w:val="C00000"/>
                <w:sz w:val="16"/>
                <w:szCs w:val="16"/>
                <w:lang w:eastAsia="ru-RU"/>
              </w:rPr>
            </w:pPr>
            <w:r w:rsidRPr="008F0E8D">
              <w:rPr>
                <w:rFonts w:ascii="PT Astra Serif" w:hAnsi="PT Astra Serif"/>
                <w:sz w:val="16"/>
                <w:szCs w:val="16"/>
                <w:lang w:eastAsia="ru-RU"/>
              </w:rPr>
              <w:t>бюджет Целинного района</w:t>
            </w:r>
          </w:p>
        </w:tc>
        <w:tc>
          <w:tcPr>
            <w:tcW w:w="393"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sz w:val="16"/>
                <w:szCs w:val="16"/>
                <w:lang w:eastAsia="ru-RU"/>
              </w:rPr>
              <w:t>125,00</w:t>
            </w:r>
          </w:p>
        </w:tc>
        <w:tc>
          <w:tcPr>
            <w:tcW w:w="393"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cs="Arial"/>
                <w:sz w:val="16"/>
                <w:szCs w:val="16"/>
                <w:lang w:eastAsia="ru-RU"/>
              </w:rPr>
              <w:t>25,00</w:t>
            </w:r>
          </w:p>
          <w:p w:rsidR="00F249FE" w:rsidRPr="008F0E8D" w:rsidRDefault="00F249FE" w:rsidP="008F0E8D">
            <w:pPr>
              <w:spacing w:after="0" w:line="240" w:lineRule="auto"/>
              <w:jc w:val="both"/>
              <w:rPr>
                <w:rFonts w:ascii="PT Astra Serif" w:hAnsi="PT Astra Serif"/>
                <w:sz w:val="16"/>
                <w:szCs w:val="16"/>
                <w:lang w:eastAsia="ru-RU"/>
              </w:rPr>
            </w:pPr>
          </w:p>
        </w:tc>
        <w:tc>
          <w:tcPr>
            <w:tcW w:w="393"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cs="Arial"/>
                <w:sz w:val="16"/>
                <w:szCs w:val="16"/>
                <w:lang w:eastAsia="ru-RU"/>
              </w:rPr>
              <w:t>25,00</w:t>
            </w:r>
          </w:p>
          <w:p w:rsidR="00F249FE" w:rsidRPr="008F0E8D" w:rsidRDefault="00F249FE" w:rsidP="008F0E8D">
            <w:pPr>
              <w:spacing w:after="0" w:line="240" w:lineRule="auto"/>
              <w:jc w:val="both"/>
              <w:rPr>
                <w:rFonts w:ascii="PT Astra Serif" w:hAnsi="PT Astra Serif"/>
                <w:sz w:val="16"/>
                <w:szCs w:val="16"/>
                <w:lang w:eastAsia="ru-RU"/>
              </w:rPr>
            </w:pPr>
          </w:p>
        </w:tc>
        <w:tc>
          <w:tcPr>
            <w:tcW w:w="392"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cs="Arial"/>
                <w:sz w:val="16"/>
                <w:szCs w:val="16"/>
                <w:lang w:eastAsia="ru-RU"/>
              </w:rPr>
              <w:t>25,00</w:t>
            </w:r>
          </w:p>
          <w:p w:rsidR="00F249FE" w:rsidRPr="008F0E8D" w:rsidRDefault="00F249FE" w:rsidP="008F0E8D">
            <w:pPr>
              <w:spacing w:after="0" w:line="240" w:lineRule="auto"/>
              <w:jc w:val="both"/>
              <w:rPr>
                <w:rFonts w:ascii="PT Astra Serif" w:hAnsi="PT Astra Serif"/>
                <w:sz w:val="16"/>
                <w:szCs w:val="16"/>
                <w:lang w:eastAsia="ru-RU"/>
              </w:rPr>
            </w:pPr>
          </w:p>
        </w:tc>
        <w:tc>
          <w:tcPr>
            <w:tcW w:w="393"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cs="Arial"/>
                <w:sz w:val="16"/>
                <w:szCs w:val="16"/>
                <w:lang w:eastAsia="ru-RU"/>
              </w:rPr>
              <w:t>25,00</w:t>
            </w:r>
          </w:p>
          <w:p w:rsidR="00F249FE" w:rsidRPr="008F0E8D" w:rsidRDefault="00F249FE" w:rsidP="008F0E8D">
            <w:pPr>
              <w:spacing w:after="0" w:line="240" w:lineRule="auto"/>
              <w:jc w:val="both"/>
              <w:rPr>
                <w:rFonts w:ascii="PT Astra Serif" w:hAnsi="PT Astra Serif"/>
                <w:sz w:val="16"/>
                <w:szCs w:val="16"/>
                <w:lang w:eastAsia="ru-RU"/>
              </w:rPr>
            </w:pPr>
          </w:p>
        </w:tc>
        <w:tc>
          <w:tcPr>
            <w:tcW w:w="396"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cs="Arial"/>
                <w:sz w:val="16"/>
                <w:szCs w:val="16"/>
                <w:lang w:eastAsia="ru-RU"/>
              </w:rPr>
              <w:t>25,00</w:t>
            </w:r>
          </w:p>
          <w:p w:rsidR="00F249FE" w:rsidRPr="008F0E8D" w:rsidRDefault="00F249FE" w:rsidP="008F0E8D">
            <w:pPr>
              <w:spacing w:after="0" w:line="240" w:lineRule="auto"/>
              <w:jc w:val="both"/>
              <w:rPr>
                <w:rFonts w:ascii="PT Astra Serif" w:hAnsi="PT Astra Serif"/>
                <w:sz w:val="16"/>
                <w:szCs w:val="16"/>
                <w:lang w:eastAsia="ru-RU"/>
              </w:rPr>
            </w:pPr>
          </w:p>
        </w:tc>
        <w:tc>
          <w:tcPr>
            <w:tcW w:w="668"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color w:val="C00000"/>
                <w:sz w:val="16"/>
                <w:szCs w:val="16"/>
                <w:lang w:eastAsia="ru-RU"/>
              </w:rPr>
            </w:pPr>
            <w:r w:rsidRPr="008F0E8D">
              <w:rPr>
                <w:rFonts w:ascii="PT Astra Serif" w:hAnsi="PT Astra Serif"/>
                <w:color w:val="000000"/>
                <w:sz w:val="16"/>
                <w:szCs w:val="16"/>
              </w:rPr>
              <w:t>Целевые индикаторы 6, 7</w:t>
            </w:r>
          </w:p>
        </w:tc>
      </w:tr>
      <w:tr w:rsidR="008F0E8D" w:rsidRPr="008F0E8D" w:rsidTr="008F0E8D">
        <w:trPr>
          <w:tblCellSpacing w:w="0" w:type="dxa"/>
        </w:trPr>
        <w:tc>
          <w:tcPr>
            <w:tcW w:w="165"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rPr>
                <w:rFonts w:ascii="PT Astra Serif" w:hAnsi="PT Astra Serif"/>
                <w:sz w:val="16"/>
                <w:szCs w:val="16"/>
                <w:lang w:eastAsia="ru-RU"/>
              </w:rPr>
            </w:pPr>
            <w:r w:rsidRPr="008F0E8D">
              <w:rPr>
                <w:rFonts w:ascii="PT Astra Serif" w:hAnsi="PT Astra Serif"/>
                <w:sz w:val="16"/>
                <w:szCs w:val="16"/>
                <w:lang w:eastAsia="ru-RU"/>
              </w:rPr>
              <w:t>5.</w:t>
            </w:r>
          </w:p>
          <w:p w:rsidR="00F249FE" w:rsidRPr="008F0E8D" w:rsidRDefault="00F249FE" w:rsidP="008F0E8D">
            <w:pPr>
              <w:spacing w:after="0" w:line="240" w:lineRule="auto"/>
              <w:rPr>
                <w:rFonts w:ascii="PT Astra Serif" w:hAnsi="PT Astra Serif"/>
                <w:sz w:val="16"/>
                <w:szCs w:val="16"/>
                <w:lang w:eastAsia="ru-RU"/>
              </w:rPr>
            </w:pPr>
          </w:p>
          <w:p w:rsidR="00F249FE" w:rsidRPr="008F0E8D" w:rsidRDefault="00F249FE" w:rsidP="008F0E8D">
            <w:pPr>
              <w:spacing w:after="0" w:line="240" w:lineRule="auto"/>
              <w:rPr>
                <w:rFonts w:ascii="PT Astra Serif" w:hAnsi="PT Astra Serif"/>
                <w:sz w:val="16"/>
                <w:szCs w:val="16"/>
                <w:lang w:eastAsia="ru-RU"/>
              </w:rPr>
            </w:pPr>
          </w:p>
        </w:tc>
        <w:tc>
          <w:tcPr>
            <w:tcW w:w="1352"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pStyle w:val="a3"/>
              <w:spacing w:before="0" w:beforeAutospacing="0" w:after="0" w:afterAutospacing="0"/>
              <w:jc w:val="both"/>
              <w:rPr>
                <w:rFonts w:ascii="PT Astra Serif" w:hAnsi="PT Astra Serif"/>
                <w:sz w:val="16"/>
                <w:szCs w:val="16"/>
              </w:rPr>
            </w:pPr>
            <w:r w:rsidRPr="008F0E8D">
              <w:rPr>
                <w:rFonts w:ascii="PT Astra Serif" w:hAnsi="PT Astra Serif" w:cs="Arial"/>
                <w:color w:val="000000"/>
                <w:sz w:val="16"/>
                <w:szCs w:val="16"/>
              </w:rPr>
              <w:t>повышение правосознания, ответственности участников дорожного движения и формирование их законопослушного поведения</w:t>
            </w:r>
          </w:p>
        </w:tc>
        <w:tc>
          <w:tcPr>
            <w:tcW w:w="457"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color w:val="C00000"/>
                <w:sz w:val="16"/>
                <w:szCs w:val="16"/>
                <w:lang w:eastAsia="ru-RU"/>
              </w:rPr>
            </w:pPr>
            <w:r w:rsidRPr="008F0E8D">
              <w:rPr>
                <w:rFonts w:ascii="PT Astra Serif" w:hAnsi="PT Astra Serif"/>
                <w:sz w:val="16"/>
                <w:szCs w:val="16"/>
                <w:lang w:eastAsia="ru-RU"/>
              </w:rPr>
              <w:t>бюджет Целинного района</w:t>
            </w:r>
          </w:p>
        </w:tc>
        <w:tc>
          <w:tcPr>
            <w:tcW w:w="393"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sz w:val="16"/>
                <w:szCs w:val="16"/>
                <w:lang w:eastAsia="ru-RU"/>
              </w:rPr>
              <w:t>25,00</w:t>
            </w:r>
          </w:p>
        </w:tc>
        <w:tc>
          <w:tcPr>
            <w:tcW w:w="393"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cs="Arial"/>
                <w:sz w:val="16"/>
                <w:szCs w:val="16"/>
                <w:lang w:eastAsia="ru-RU"/>
              </w:rPr>
              <w:t>5,00</w:t>
            </w:r>
          </w:p>
          <w:p w:rsidR="00F249FE" w:rsidRPr="008F0E8D" w:rsidRDefault="00F249FE" w:rsidP="008F0E8D">
            <w:pPr>
              <w:spacing w:after="0" w:line="240" w:lineRule="auto"/>
              <w:jc w:val="both"/>
              <w:rPr>
                <w:rFonts w:ascii="PT Astra Serif" w:hAnsi="PT Astra Serif"/>
                <w:sz w:val="16"/>
                <w:szCs w:val="16"/>
                <w:lang w:eastAsia="ru-RU"/>
              </w:rPr>
            </w:pPr>
          </w:p>
        </w:tc>
        <w:tc>
          <w:tcPr>
            <w:tcW w:w="393"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cs="Arial"/>
                <w:sz w:val="16"/>
                <w:szCs w:val="16"/>
                <w:lang w:eastAsia="ru-RU"/>
              </w:rPr>
              <w:t>5,00</w:t>
            </w:r>
          </w:p>
          <w:p w:rsidR="00F249FE" w:rsidRPr="008F0E8D" w:rsidRDefault="00F249FE" w:rsidP="008F0E8D">
            <w:pPr>
              <w:spacing w:after="0" w:line="240" w:lineRule="auto"/>
              <w:jc w:val="both"/>
              <w:rPr>
                <w:rFonts w:ascii="PT Astra Serif" w:hAnsi="PT Astra Serif"/>
                <w:sz w:val="16"/>
                <w:szCs w:val="16"/>
                <w:lang w:eastAsia="ru-RU"/>
              </w:rPr>
            </w:pPr>
          </w:p>
        </w:tc>
        <w:tc>
          <w:tcPr>
            <w:tcW w:w="392"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cs="Arial"/>
                <w:sz w:val="16"/>
                <w:szCs w:val="16"/>
                <w:lang w:eastAsia="ru-RU"/>
              </w:rPr>
              <w:t>5,00</w:t>
            </w:r>
          </w:p>
          <w:p w:rsidR="00F249FE" w:rsidRPr="008F0E8D" w:rsidRDefault="00F249FE" w:rsidP="008F0E8D">
            <w:pPr>
              <w:spacing w:after="0" w:line="240" w:lineRule="auto"/>
              <w:jc w:val="both"/>
              <w:rPr>
                <w:rFonts w:ascii="PT Astra Serif" w:hAnsi="PT Astra Serif"/>
                <w:sz w:val="16"/>
                <w:szCs w:val="16"/>
                <w:lang w:eastAsia="ru-RU"/>
              </w:rPr>
            </w:pPr>
          </w:p>
        </w:tc>
        <w:tc>
          <w:tcPr>
            <w:tcW w:w="393"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cs="Arial"/>
                <w:sz w:val="16"/>
                <w:szCs w:val="16"/>
                <w:lang w:eastAsia="ru-RU"/>
              </w:rPr>
              <w:t>5,00</w:t>
            </w:r>
          </w:p>
          <w:p w:rsidR="00F249FE" w:rsidRPr="008F0E8D" w:rsidRDefault="00F249FE" w:rsidP="008F0E8D">
            <w:pPr>
              <w:spacing w:after="0" w:line="240" w:lineRule="auto"/>
              <w:jc w:val="both"/>
              <w:rPr>
                <w:rFonts w:ascii="PT Astra Serif" w:hAnsi="PT Astra Serif"/>
                <w:sz w:val="16"/>
                <w:szCs w:val="16"/>
                <w:lang w:eastAsia="ru-RU"/>
              </w:rPr>
            </w:pPr>
          </w:p>
        </w:tc>
        <w:tc>
          <w:tcPr>
            <w:tcW w:w="396"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cs="Arial"/>
                <w:sz w:val="16"/>
                <w:szCs w:val="16"/>
                <w:lang w:eastAsia="ru-RU"/>
              </w:rPr>
              <w:t>5,00</w:t>
            </w:r>
          </w:p>
          <w:p w:rsidR="00F249FE" w:rsidRPr="008F0E8D" w:rsidRDefault="00F249FE" w:rsidP="008F0E8D">
            <w:pPr>
              <w:spacing w:after="0" w:line="240" w:lineRule="auto"/>
              <w:jc w:val="both"/>
              <w:rPr>
                <w:rFonts w:ascii="PT Astra Serif" w:hAnsi="PT Astra Serif"/>
                <w:sz w:val="16"/>
                <w:szCs w:val="16"/>
                <w:lang w:eastAsia="ru-RU"/>
              </w:rPr>
            </w:pPr>
          </w:p>
        </w:tc>
        <w:tc>
          <w:tcPr>
            <w:tcW w:w="668"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color w:val="C00000"/>
                <w:sz w:val="16"/>
                <w:szCs w:val="16"/>
                <w:lang w:eastAsia="ru-RU"/>
              </w:rPr>
            </w:pPr>
            <w:r w:rsidRPr="008F0E8D">
              <w:rPr>
                <w:rFonts w:ascii="PT Astra Serif" w:hAnsi="PT Astra Serif"/>
                <w:color w:val="000000"/>
                <w:sz w:val="16"/>
                <w:szCs w:val="16"/>
              </w:rPr>
              <w:t>Целевые индикаторы 6, 7</w:t>
            </w:r>
          </w:p>
        </w:tc>
      </w:tr>
      <w:tr w:rsidR="008F0E8D" w:rsidRPr="008F0E8D" w:rsidTr="008F0E8D">
        <w:trPr>
          <w:tblCellSpacing w:w="0" w:type="dxa"/>
        </w:trPr>
        <w:tc>
          <w:tcPr>
            <w:tcW w:w="165"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rPr>
                <w:rFonts w:ascii="PT Astra Serif" w:hAnsi="PT Astra Serif"/>
                <w:sz w:val="16"/>
                <w:szCs w:val="16"/>
                <w:lang w:eastAsia="ru-RU"/>
              </w:rPr>
            </w:pPr>
            <w:r w:rsidRPr="008F0E8D">
              <w:rPr>
                <w:rFonts w:ascii="PT Astra Serif" w:hAnsi="PT Astra Serif"/>
                <w:sz w:val="16"/>
                <w:szCs w:val="16"/>
                <w:lang w:eastAsia="ru-RU"/>
              </w:rPr>
              <w:t>6.</w:t>
            </w:r>
          </w:p>
          <w:p w:rsidR="00F249FE" w:rsidRPr="008F0E8D" w:rsidRDefault="00F249FE" w:rsidP="008F0E8D">
            <w:pPr>
              <w:spacing w:after="0" w:line="240" w:lineRule="auto"/>
              <w:rPr>
                <w:rFonts w:ascii="PT Astra Serif" w:hAnsi="PT Astra Serif"/>
                <w:sz w:val="16"/>
                <w:szCs w:val="16"/>
                <w:lang w:eastAsia="ru-RU"/>
              </w:rPr>
            </w:pPr>
          </w:p>
        </w:tc>
        <w:tc>
          <w:tcPr>
            <w:tcW w:w="1352"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pStyle w:val="a3"/>
              <w:spacing w:before="0" w:beforeAutospacing="0" w:after="0" w:afterAutospacing="0"/>
              <w:jc w:val="both"/>
              <w:rPr>
                <w:rFonts w:ascii="PT Astra Serif" w:hAnsi="PT Astra Serif"/>
                <w:sz w:val="16"/>
                <w:szCs w:val="16"/>
              </w:rPr>
            </w:pPr>
            <w:r w:rsidRPr="008F0E8D">
              <w:rPr>
                <w:rFonts w:ascii="PT Astra Serif" w:hAnsi="PT Astra Serif" w:cs="Arial"/>
                <w:sz w:val="16"/>
                <w:szCs w:val="16"/>
              </w:rPr>
              <w:t>совершенствование системы запретов, ограничений и требований, установленных в целях противодействия коррупции</w:t>
            </w:r>
          </w:p>
        </w:tc>
        <w:tc>
          <w:tcPr>
            <w:tcW w:w="457"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color w:val="C00000"/>
                <w:sz w:val="16"/>
                <w:szCs w:val="16"/>
                <w:lang w:eastAsia="ru-RU"/>
              </w:rPr>
            </w:pPr>
            <w:r w:rsidRPr="008F0E8D">
              <w:rPr>
                <w:rFonts w:ascii="PT Astra Serif" w:hAnsi="PT Astra Serif"/>
                <w:sz w:val="16"/>
                <w:szCs w:val="16"/>
                <w:lang w:eastAsia="ru-RU"/>
              </w:rPr>
              <w:t>бюджет Целинного района</w:t>
            </w:r>
          </w:p>
        </w:tc>
        <w:tc>
          <w:tcPr>
            <w:tcW w:w="393"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sz w:val="16"/>
                <w:szCs w:val="16"/>
                <w:lang w:eastAsia="ru-RU"/>
              </w:rPr>
              <w:t>50,00</w:t>
            </w:r>
          </w:p>
        </w:tc>
        <w:tc>
          <w:tcPr>
            <w:tcW w:w="393"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cs="Arial"/>
                <w:sz w:val="16"/>
                <w:szCs w:val="16"/>
                <w:lang w:eastAsia="ru-RU"/>
              </w:rPr>
              <w:t>10,00</w:t>
            </w:r>
          </w:p>
          <w:p w:rsidR="00F249FE" w:rsidRPr="008F0E8D" w:rsidRDefault="00F249FE" w:rsidP="008F0E8D">
            <w:pPr>
              <w:spacing w:after="0" w:line="240" w:lineRule="auto"/>
              <w:jc w:val="both"/>
              <w:rPr>
                <w:rFonts w:ascii="PT Astra Serif" w:hAnsi="PT Astra Serif"/>
                <w:sz w:val="16"/>
                <w:szCs w:val="16"/>
                <w:lang w:eastAsia="ru-RU"/>
              </w:rPr>
            </w:pPr>
          </w:p>
        </w:tc>
        <w:tc>
          <w:tcPr>
            <w:tcW w:w="393"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cs="Arial"/>
                <w:sz w:val="16"/>
                <w:szCs w:val="16"/>
                <w:lang w:eastAsia="ru-RU"/>
              </w:rPr>
              <w:t>10,00</w:t>
            </w:r>
          </w:p>
          <w:p w:rsidR="00F249FE" w:rsidRPr="008F0E8D" w:rsidRDefault="00F249FE" w:rsidP="008F0E8D">
            <w:pPr>
              <w:spacing w:after="0" w:line="240" w:lineRule="auto"/>
              <w:jc w:val="both"/>
              <w:rPr>
                <w:rFonts w:ascii="PT Astra Serif" w:hAnsi="PT Astra Serif"/>
                <w:sz w:val="16"/>
                <w:szCs w:val="16"/>
                <w:lang w:eastAsia="ru-RU"/>
              </w:rPr>
            </w:pPr>
          </w:p>
        </w:tc>
        <w:tc>
          <w:tcPr>
            <w:tcW w:w="392"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cs="Arial"/>
                <w:sz w:val="16"/>
                <w:szCs w:val="16"/>
                <w:lang w:eastAsia="ru-RU"/>
              </w:rPr>
              <w:t>10,00</w:t>
            </w:r>
          </w:p>
          <w:p w:rsidR="00F249FE" w:rsidRPr="008F0E8D" w:rsidRDefault="00F249FE" w:rsidP="008F0E8D">
            <w:pPr>
              <w:spacing w:after="0" w:line="240" w:lineRule="auto"/>
              <w:jc w:val="both"/>
              <w:rPr>
                <w:rFonts w:ascii="PT Astra Serif" w:hAnsi="PT Astra Serif"/>
                <w:sz w:val="16"/>
                <w:szCs w:val="16"/>
                <w:lang w:eastAsia="ru-RU"/>
              </w:rPr>
            </w:pPr>
          </w:p>
        </w:tc>
        <w:tc>
          <w:tcPr>
            <w:tcW w:w="393"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cs="Arial"/>
                <w:sz w:val="16"/>
                <w:szCs w:val="16"/>
                <w:lang w:eastAsia="ru-RU"/>
              </w:rPr>
              <w:t>10,00</w:t>
            </w:r>
          </w:p>
          <w:p w:rsidR="00F249FE" w:rsidRPr="008F0E8D" w:rsidRDefault="00F249FE" w:rsidP="008F0E8D">
            <w:pPr>
              <w:spacing w:after="0" w:line="240" w:lineRule="auto"/>
              <w:jc w:val="both"/>
              <w:rPr>
                <w:rFonts w:ascii="PT Astra Serif" w:hAnsi="PT Astra Serif"/>
                <w:sz w:val="16"/>
                <w:szCs w:val="16"/>
                <w:lang w:eastAsia="ru-RU"/>
              </w:rPr>
            </w:pPr>
          </w:p>
        </w:tc>
        <w:tc>
          <w:tcPr>
            <w:tcW w:w="396"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cs="Arial"/>
                <w:sz w:val="16"/>
                <w:szCs w:val="16"/>
                <w:lang w:eastAsia="ru-RU"/>
              </w:rPr>
              <w:t>10,00</w:t>
            </w:r>
          </w:p>
          <w:p w:rsidR="00F249FE" w:rsidRPr="008F0E8D" w:rsidRDefault="00F249FE" w:rsidP="008F0E8D">
            <w:pPr>
              <w:spacing w:after="0" w:line="240" w:lineRule="auto"/>
              <w:jc w:val="both"/>
              <w:rPr>
                <w:rFonts w:ascii="PT Astra Serif" w:hAnsi="PT Astra Serif"/>
                <w:sz w:val="16"/>
                <w:szCs w:val="16"/>
                <w:lang w:eastAsia="ru-RU"/>
              </w:rPr>
            </w:pPr>
          </w:p>
        </w:tc>
        <w:tc>
          <w:tcPr>
            <w:tcW w:w="668"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color w:val="C00000"/>
                <w:sz w:val="16"/>
                <w:szCs w:val="16"/>
                <w:lang w:eastAsia="ru-RU"/>
              </w:rPr>
            </w:pPr>
            <w:r w:rsidRPr="008F0E8D">
              <w:rPr>
                <w:rFonts w:ascii="PT Astra Serif" w:hAnsi="PT Astra Serif"/>
                <w:color w:val="000000"/>
                <w:sz w:val="16"/>
                <w:szCs w:val="16"/>
              </w:rPr>
              <w:t>Целевые индикаторы 8</w:t>
            </w:r>
          </w:p>
        </w:tc>
      </w:tr>
      <w:tr w:rsidR="008F0E8D" w:rsidRPr="008F0E8D" w:rsidTr="008F0E8D">
        <w:trPr>
          <w:tblCellSpacing w:w="0" w:type="dxa"/>
        </w:trPr>
        <w:tc>
          <w:tcPr>
            <w:tcW w:w="165"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rPr>
                <w:rFonts w:ascii="PT Astra Serif" w:hAnsi="PT Astra Serif"/>
                <w:sz w:val="16"/>
                <w:szCs w:val="16"/>
                <w:lang w:eastAsia="ru-RU"/>
              </w:rPr>
            </w:pPr>
            <w:r w:rsidRPr="008F0E8D">
              <w:rPr>
                <w:rFonts w:ascii="PT Astra Serif" w:hAnsi="PT Astra Serif"/>
                <w:sz w:val="16"/>
                <w:szCs w:val="16"/>
                <w:lang w:eastAsia="ru-RU"/>
              </w:rPr>
              <w:t>7.</w:t>
            </w:r>
          </w:p>
          <w:p w:rsidR="00F249FE" w:rsidRPr="008F0E8D" w:rsidRDefault="00F249FE" w:rsidP="008F0E8D">
            <w:pPr>
              <w:spacing w:after="0" w:line="240" w:lineRule="auto"/>
              <w:rPr>
                <w:rFonts w:ascii="PT Astra Serif" w:hAnsi="PT Astra Serif"/>
                <w:sz w:val="16"/>
                <w:szCs w:val="16"/>
                <w:lang w:eastAsia="ru-RU"/>
              </w:rPr>
            </w:pPr>
          </w:p>
          <w:p w:rsidR="00F249FE" w:rsidRPr="008F0E8D" w:rsidRDefault="00F249FE" w:rsidP="008F0E8D">
            <w:pPr>
              <w:spacing w:after="0" w:line="240" w:lineRule="auto"/>
              <w:rPr>
                <w:rFonts w:ascii="PT Astra Serif" w:hAnsi="PT Astra Serif"/>
                <w:sz w:val="16"/>
                <w:szCs w:val="16"/>
                <w:lang w:eastAsia="ru-RU"/>
              </w:rPr>
            </w:pPr>
          </w:p>
          <w:p w:rsidR="00F249FE" w:rsidRPr="008F0E8D" w:rsidRDefault="00F249FE" w:rsidP="008F0E8D">
            <w:pPr>
              <w:spacing w:after="0" w:line="240" w:lineRule="auto"/>
              <w:rPr>
                <w:rFonts w:ascii="PT Astra Serif" w:hAnsi="PT Astra Serif"/>
                <w:sz w:val="16"/>
                <w:szCs w:val="16"/>
                <w:lang w:eastAsia="ru-RU"/>
              </w:rPr>
            </w:pPr>
          </w:p>
          <w:p w:rsidR="00F249FE" w:rsidRPr="008F0E8D" w:rsidRDefault="00F249FE" w:rsidP="008F0E8D">
            <w:pPr>
              <w:spacing w:after="0" w:line="240" w:lineRule="auto"/>
              <w:rPr>
                <w:rFonts w:ascii="PT Astra Serif" w:hAnsi="PT Astra Serif"/>
                <w:sz w:val="16"/>
                <w:szCs w:val="16"/>
                <w:lang w:eastAsia="ru-RU"/>
              </w:rPr>
            </w:pPr>
          </w:p>
        </w:tc>
        <w:tc>
          <w:tcPr>
            <w:tcW w:w="1352"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color w:val="C00000"/>
                <w:sz w:val="16"/>
                <w:szCs w:val="16"/>
                <w:lang w:eastAsia="ru-RU"/>
              </w:rPr>
            </w:pPr>
            <w:r w:rsidRPr="008F0E8D">
              <w:rPr>
                <w:rFonts w:ascii="PT Astra Serif" w:hAnsi="PT Astra Serif" w:cs="Arial"/>
                <w:color w:val="000000"/>
                <w:sz w:val="16"/>
                <w:szCs w:val="16"/>
              </w:rPr>
              <w:t>повышение эффективности просветительских, образовательных и иных мероприятий, направленных на формирование антикоррупционного поведения государственных гражданских служащих и муниципальных служащих в Целинном районе, популяризацию в обществе антикоррупционных стандартов и развитие общественного правосознания</w:t>
            </w:r>
          </w:p>
        </w:tc>
        <w:tc>
          <w:tcPr>
            <w:tcW w:w="457"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color w:val="C00000"/>
                <w:sz w:val="16"/>
                <w:szCs w:val="16"/>
                <w:lang w:eastAsia="ru-RU"/>
              </w:rPr>
            </w:pPr>
            <w:r w:rsidRPr="008F0E8D">
              <w:rPr>
                <w:rFonts w:ascii="PT Astra Serif" w:hAnsi="PT Astra Serif"/>
                <w:sz w:val="16"/>
                <w:szCs w:val="16"/>
                <w:lang w:eastAsia="ru-RU"/>
              </w:rPr>
              <w:t>бюджет Целинного района</w:t>
            </w:r>
          </w:p>
        </w:tc>
        <w:tc>
          <w:tcPr>
            <w:tcW w:w="393"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sz w:val="16"/>
                <w:szCs w:val="16"/>
                <w:lang w:eastAsia="ru-RU"/>
              </w:rPr>
              <w:t>50,00</w:t>
            </w:r>
          </w:p>
        </w:tc>
        <w:tc>
          <w:tcPr>
            <w:tcW w:w="393"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sz w:val="16"/>
                <w:szCs w:val="16"/>
                <w:lang w:eastAsia="ru-RU"/>
              </w:rPr>
              <w:t>10,00</w:t>
            </w:r>
          </w:p>
          <w:p w:rsidR="00F249FE" w:rsidRPr="008F0E8D" w:rsidRDefault="00F249FE" w:rsidP="008F0E8D">
            <w:pPr>
              <w:spacing w:after="0" w:line="240" w:lineRule="auto"/>
              <w:jc w:val="both"/>
              <w:rPr>
                <w:rFonts w:ascii="PT Astra Serif" w:hAnsi="PT Astra Serif"/>
                <w:sz w:val="16"/>
                <w:szCs w:val="16"/>
                <w:lang w:eastAsia="ru-RU"/>
              </w:rPr>
            </w:pPr>
          </w:p>
        </w:tc>
        <w:tc>
          <w:tcPr>
            <w:tcW w:w="393"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sz w:val="16"/>
                <w:szCs w:val="16"/>
                <w:lang w:eastAsia="ru-RU"/>
              </w:rPr>
              <w:t>10,00</w:t>
            </w:r>
          </w:p>
          <w:p w:rsidR="00F249FE" w:rsidRPr="008F0E8D" w:rsidRDefault="00F249FE" w:rsidP="008F0E8D">
            <w:pPr>
              <w:spacing w:after="0" w:line="240" w:lineRule="auto"/>
              <w:jc w:val="both"/>
              <w:rPr>
                <w:rFonts w:ascii="PT Astra Serif" w:hAnsi="PT Astra Serif"/>
                <w:sz w:val="16"/>
                <w:szCs w:val="16"/>
                <w:lang w:eastAsia="ru-RU"/>
              </w:rPr>
            </w:pPr>
          </w:p>
        </w:tc>
        <w:tc>
          <w:tcPr>
            <w:tcW w:w="392"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sz w:val="16"/>
                <w:szCs w:val="16"/>
                <w:lang w:eastAsia="ru-RU"/>
              </w:rPr>
              <w:t>10,00</w:t>
            </w:r>
          </w:p>
          <w:p w:rsidR="00F249FE" w:rsidRPr="008F0E8D" w:rsidRDefault="00F249FE" w:rsidP="008F0E8D">
            <w:pPr>
              <w:spacing w:after="0" w:line="240" w:lineRule="auto"/>
              <w:jc w:val="both"/>
              <w:rPr>
                <w:rFonts w:ascii="PT Astra Serif" w:hAnsi="PT Astra Serif"/>
                <w:sz w:val="16"/>
                <w:szCs w:val="16"/>
                <w:lang w:eastAsia="ru-RU"/>
              </w:rPr>
            </w:pPr>
          </w:p>
        </w:tc>
        <w:tc>
          <w:tcPr>
            <w:tcW w:w="393"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sz w:val="16"/>
                <w:szCs w:val="16"/>
                <w:lang w:eastAsia="ru-RU"/>
              </w:rPr>
              <w:t>10,00</w:t>
            </w:r>
          </w:p>
          <w:p w:rsidR="00F249FE" w:rsidRPr="008F0E8D" w:rsidRDefault="00F249FE" w:rsidP="008F0E8D">
            <w:pPr>
              <w:spacing w:after="0" w:line="240" w:lineRule="auto"/>
              <w:jc w:val="both"/>
              <w:rPr>
                <w:rFonts w:ascii="PT Astra Serif" w:hAnsi="PT Astra Serif"/>
                <w:sz w:val="16"/>
                <w:szCs w:val="16"/>
                <w:lang w:eastAsia="ru-RU"/>
              </w:rPr>
            </w:pPr>
          </w:p>
        </w:tc>
        <w:tc>
          <w:tcPr>
            <w:tcW w:w="396"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sz w:val="16"/>
                <w:szCs w:val="16"/>
                <w:lang w:eastAsia="ru-RU"/>
              </w:rPr>
              <w:t>10,00</w:t>
            </w:r>
          </w:p>
          <w:p w:rsidR="00F249FE" w:rsidRPr="008F0E8D" w:rsidRDefault="00F249FE" w:rsidP="008F0E8D">
            <w:pPr>
              <w:spacing w:after="0" w:line="240" w:lineRule="auto"/>
              <w:jc w:val="both"/>
              <w:rPr>
                <w:rFonts w:ascii="PT Astra Serif" w:hAnsi="PT Astra Serif"/>
                <w:sz w:val="16"/>
                <w:szCs w:val="16"/>
                <w:lang w:eastAsia="ru-RU"/>
              </w:rPr>
            </w:pPr>
          </w:p>
        </w:tc>
        <w:tc>
          <w:tcPr>
            <w:tcW w:w="668"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color w:val="C00000"/>
                <w:sz w:val="16"/>
                <w:szCs w:val="16"/>
                <w:lang w:eastAsia="ru-RU"/>
              </w:rPr>
            </w:pPr>
            <w:r w:rsidRPr="008F0E8D">
              <w:rPr>
                <w:rFonts w:ascii="PT Astra Serif" w:hAnsi="PT Astra Serif"/>
                <w:color w:val="000000"/>
                <w:sz w:val="16"/>
                <w:szCs w:val="16"/>
              </w:rPr>
              <w:t>Целевые индикаторы 8</w:t>
            </w:r>
          </w:p>
        </w:tc>
      </w:tr>
      <w:tr w:rsidR="008F0E8D" w:rsidRPr="008F0E8D" w:rsidTr="008F0E8D">
        <w:trPr>
          <w:trHeight w:val="216"/>
          <w:tblCellSpacing w:w="0" w:type="dxa"/>
        </w:trPr>
        <w:tc>
          <w:tcPr>
            <w:tcW w:w="165"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rPr>
                <w:rFonts w:ascii="PT Astra Serif" w:hAnsi="PT Astra Serif"/>
                <w:sz w:val="16"/>
                <w:szCs w:val="16"/>
                <w:lang w:eastAsia="ru-RU"/>
              </w:rPr>
            </w:pPr>
          </w:p>
        </w:tc>
        <w:tc>
          <w:tcPr>
            <w:tcW w:w="1352"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cs="Arial"/>
                <w:color w:val="000000"/>
                <w:sz w:val="16"/>
                <w:szCs w:val="16"/>
              </w:rPr>
            </w:pPr>
          </w:p>
        </w:tc>
        <w:tc>
          <w:tcPr>
            <w:tcW w:w="457"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p>
        </w:tc>
        <w:tc>
          <w:tcPr>
            <w:tcW w:w="393"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sz w:val="16"/>
                <w:szCs w:val="16"/>
                <w:lang w:eastAsia="ru-RU"/>
              </w:rPr>
              <w:t>500,00</w:t>
            </w:r>
          </w:p>
        </w:tc>
        <w:tc>
          <w:tcPr>
            <w:tcW w:w="393"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sz w:val="16"/>
                <w:szCs w:val="16"/>
                <w:lang w:eastAsia="ru-RU"/>
              </w:rPr>
              <w:t>100,00</w:t>
            </w:r>
          </w:p>
        </w:tc>
        <w:tc>
          <w:tcPr>
            <w:tcW w:w="393"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sz w:val="16"/>
                <w:szCs w:val="16"/>
                <w:lang w:eastAsia="ru-RU"/>
              </w:rPr>
              <w:t>100,00</w:t>
            </w:r>
          </w:p>
        </w:tc>
        <w:tc>
          <w:tcPr>
            <w:tcW w:w="392"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sz w:val="16"/>
                <w:szCs w:val="16"/>
                <w:lang w:eastAsia="ru-RU"/>
              </w:rPr>
              <w:t>100,00</w:t>
            </w:r>
          </w:p>
        </w:tc>
        <w:tc>
          <w:tcPr>
            <w:tcW w:w="393"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sz w:val="16"/>
                <w:szCs w:val="16"/>
                <w:lang w:eastAsia="ru-RU"/>
              </w:rPr>
              <w:t>100,00</w:t>
            </w:r>
          </w:p>
        </w:tc>
        <w:tc>
          <w:tcPr>
            <w:tcW w:w="396"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sz w:val="16"/>
                <w:szCs w:val="16"/>
                <w:lang w:eastAsia="ru-RU"/>
              </w:rPr>
            </w:pPr>
            <w:r w:rsidRPr="008F0E8D">
              <w:rPr>
                <w:rFonts w:ascii="PT Astra Serif" w:hAnsi="PT Astra Serif"/>
                <w:sz w:val="16"/>
                <w:szCs w:val="16"/>
                <w:lang w:eastAsia="ru-RU"/>
              </w:rPr>
              <w:t>100,00</w:t>
            </w:r>
          </w:p>
        </w:tc>
        <w:tc>
          <w:tcPr>
            <w:tcW w:w="668" w:type="pct"/>
            <w:tcBorders>
              <w:top w:val="outset" w:sz="6" w:space="0" w:color="000000"/>
              <w:left w:val="outset" w:sz="6" w:space="0" w:color="000000"/>
              <w:bottom w:val="outset" w:sz="6" w:space="0" w:color="000000"/>
              <w:right w:val="outset" w:sz="6" w:space="0" w:color="000000"/>
            </w:tcBorders>
            <w:hideMark/>
          </w:tcPr>
          <w:p w:rsidR="00F249FE" w:rsidRPr="008F0E8D" w:rsidRDefault="00F249FE" w:rsidP="008F0E8D">
            <w:pPr>
              <w:spacing w:after="0" w:line="240" w:lineRule="auto"/>
              <w:jc w:val="both"/>
              <w:rPr>
                <w:rFonts w:ascii="PT Astra Serif" w:hAnsi="PT Astra Serif"/>
                <w:color w:val="000000"/>
                <w:sz w:val="16"/>
                <w:szCs w:val="16"/>
              </w:rPr>
            </w:pPr>
          </w:p>
        </w:tc>
      </w:tr>
    </w:tbl>
    <w:p w:rsidR="00F249FE" w:rsidRPr="008F0E8D" w:rsidRDefault="00F249FE" w:rsidP="008F0E8D">
      <w:pPr>
        <w:pStyle w:val="a3"/>
        <w:spacing w:before="0" w:beforeAutospacing="0" w:after="0" w:afterAutospacing="0"/>
        <w:rPr>
          <w:rFonts w:ascii="PT Astra Serif" w:hAnsi="PT Astra Serif"/>
          <w:sz w:val="16"/>
          <w:szCs w:val="16"/>
        </w:rPr>
      </w:pPr>
      <w:r w:rsidRPr="008F0E8D">
        <w:rPr>
          <w:rFonts w:ascii="PT Astra Serif" w:hAnsi="PT Astra Serif"/>
          <w:color w:val="000000"/>
          <w:sz w:val="16"/>
          <w:szCs w:val="16"/>
        </w:rPr>
        <w:t xml:space="preserve">* значения целевых индикаторов по годам приведены в разделе </w:t>
      </w:r>
      <w:r w:rsidRPr="008F0E8D">
        <w:rPr>
          <w:rFonts w:ascii="PT Astra Serif" w:hAnsi="PT Astra Serif"/>
          <w:color w:val="000000"/>
          <w:sz w:val="16"/>
          <w:szCs w:val="16"/>
          <w:lang w:val="en-US"/>
        </w:rPr>
        <w:t>IV</w:t>
      </w:r>
      <w:r w:rsidRPr="008F0E8D">
        <w:rPr>
          <w:rFonts w:ascii="PT Astra Serif" w:hAnsi="PT Astra Serif"/>
          <w:color w:val="000000"/>
          <w:sz w:val="16"/>
          <w:szCs w:val="16"/>
        </w:rPr>
        <w:t xml:space="preserve"> </w:t>
      </w:r>
      <w:r w:rsidRPr="008F0E8D">
        <w:rPr>
          <w:rFonts w:ascii="PT Astra Serif" w:hAnsi="PT Astra Serif"/>
          <w:bCs/>
          <w:color w:val="000000"/>
          <w:sz w:val="16"/>
          <w:szCs w:val="16"/>
        </w:rPr>
        <w:t>муниципальной программы Целинного района</w:t>
      </w:r>
      <w:r w:rsidRPr="008F0E8D">
        <w:rPr>
          <w:rFonts w:ascii="PT Astra Serif" w:hAnsi="PT Astra Serif"/>
          <w:sz w:val="16"/>
          <w:szCs w:val="16"/>
        </w:rPr>
        <w:t xml:space="preserve"> </w:t>
      </w:r>
      <w:r w:rsidRPr="008F0E8D">
        <w:rPr>
          <w:rFonts w:ascii="PT Astra Serif" w:hAnsi="PT Astra Serif"/>
          <w:bCs/>
          <w:color w:val="000000"/>
          <w:sz w:val="16"/>
          <w:szCs w:val="16"/>
        </w:rPr>
        <w:t>«Обеспечение общественного порядка и противодействие преступности в Целинном районе на 2021 – 2025 гг.»</w:t>
      </w:r>
      <w:r w:rsidRPr="008F0E8D">
        <w:rPr>
          <w:rFonts w:ascii="PT Astra Serif" w:hAnsi="PT Astra Serif"/>
          <w:color w:val="000000"/>
          <w:sz w:val="16"/>
          <w:szCs w:val="16"/>
        </w:rPr>
        <w:t>.</w:t>
      </w:r>
    </w:p>
    <w:p w:rsidR="00F249FE" w:rsidRPr="008F0E8D" w:rsidRDefault="00F249FE" w:rsidP="008F0E8D">
      <w:pPr>
        <w:pStyle w:val="afd"/>
        <w:jc w:val="center"/>
        <w:rPr>
          <w:rFonts w:ascii="PT Astra Serif" w:hAnsi="PT Astra Serif"/>
          <w:bCs/>
          <w:sz w:val="16"/>
          <w:szCs w:val="16"/>
        </w:rPr>
      </w:pPr>
    </w:p>
    <w:p w:rsidR="00F249FE" w:rsidRPr="008F0E8D" w:rsidRDefault="00F249FE" w:rsidP="008F0E8D">
      <w:pPr>
        <w:spacing w:after="0" w:line="240" w:lineRule="auto"/>
        <w:ind w:firstLine="567"/>
        <w:jc w:val="center"/>
        <w:rPr>
          <w:rFonts w:ascii="PT Astra Serif" w:hAnsi="PT Astra Serif"/>
          <w:sz w:val="16"/>
          <w:szCs w:val="16"/>
        </w:rPr>
      </w:pPr>
    </w:p>
    <w:p w:rsidR="00F249FE" w:rsidRPr="008F0E8D" w:rsidRDefault="00F249FE" w:rsidP="00F249FE">
      <w:pPr>
        <w:pStyle w:val="ConsNonformat"/>
        <w:widowControl/>
        <w:ind w:firstLine="567"/>
        <w:jc w:val="center"/>
        <w:rPr>
          <w:rFonts w:ascii="PT Astra Serif" w:hAnsi="PT Astra Serif"/>
          <w:sz w:val="28"/>
          <w:szCs w:val="40"/>
        </w:rPr>
      </w:pPr>
      <w:r w:rsidRPr="008F0E8D">
        <w:rPr>
          <w:rFonts w:ascii="PT Astra Serif" w:hAnsi="PT Astra Serif"/>
          <w:sz w:val="28"/>
          <w:szCs w:val="40"/>
        </w:rPr>
        <w:t>КУРГАНСКАЯ ОБЛАСТЬ</w:t>
      </w:r>
    </w:p>
    <w:p w:rsidR="00F249FE" w:rsidRPr="008F0E8D" w:rsidRDefault="00F249FE" w:rsidP="00F249FE">
      <w:pPr>
        <w:pStyle w:val="ConsNonformat"/>
        <w:widowControl/>
        <w:ind w:firstLine="567"/>
        <w:jc w:val="center"/>
        <w:rPr>
          <w:rFonts w:ascii="PT Astra Serif" w:hAnsi="PT Astra Serif"/>
          <w:sz w:val="28"/>
          <w:szCs w:val="40"/>
        </w:rPr>
      </w:pPr>
      <w:r w:rsidRPr="008F0E8D">
        <w:rPr>
          <w:rFonts w:ascii="PT Astra Serif" w:hAnsi="PT Astra Serif"/>
          <w:sz w:val="28"/>
          <w:szCs w:val="40"/>
        </w:rPr>
        <w:t>ЦЕЛИННЫЙ РАЙОН</w:t>
      </w:r>
    </w:p>
    <w:p w:rsidR="00F249FE" w:rsidRPr="008F0E8D" w:rsidRDefault="00F249FE" w:rsidP="00F249FE">
      <w:pPr>
        <w:pStyle w:val="ConsNonformat"/>
        <w:widowControl/>
        <w:ind w:firstLine="567"/>
        <w:jc w:val="center"/>
        <w:rPr>
          <w:rFonts w:ascii="PT Astra Serif" w:hAnsi="PT Astra Serif"/>
          <w:sz w:val="28"/>
          <w:szCs w:val="40"/>
        </w:rPr>
      </w:pPr>
      <w:r w:rsidRPr="008F0E8D">
        <w:rPr>
          <w:rFonts w:ascii="PT Astra Serif" w:hAnsi="PT Astra Serif"/>
          <w:sz w:val="28"/>
          <w:szCs w:val="40"/>
        </w:rPr>
        <w:t>АДМИНИСТРАЦИЯ ЦЕЛИННОГО РАЙОНА</w:t>
      </w:r>
    </w:p>
    <w:p w:rsidR="00F249FE" w:rsidRPr="008F0E8D" w:rsidRDefault="00F249FE" w:rsidP="00F249FE">
      <w:pPr>
        <w:pStyle w:val="ConsNonformat"/>
        <w:widowControl/>
        <w:ind w:firstLine="567"/>
        <w:jc w:val="center"/>
        <w:rPr>
          <w:rFonts w:ascii="PT Astra Serif" w:hAnsi="PT Astra Serif"/>
          <w:b/>
          <w:szCs w:val="40"/>
        </w:rPr>
      </w:pPr>
    </w:p>
    <w:p w:rsidR="00F249FE" w:rsidRPr="008F0E8D" w:rsidRDefault="00F249FE" w:rsidP="00F249FE">
      <w:pPr>
        <w:pStyle w:val="ConsNonformat"/>
        <w:widowControl/>
        <w:ind w:firstLine="567"/>
        <w:jc w:val="center"/>
        <w:rPr>
          <w:rFonts w:ascii="PT Astra Serif" w:hAnsi="PT Astra Serif"/>
          <w:b/>
          <w:sz w:val="36"/>
          <w:szCs w:val="40"/>
        </w:rPr>
      </w:pPr>
      <w:r w:rsidRPr="008F0E8D">
        <w:rPr>
          <w:rFonts w:ascii="PT Astra Serif" w:hAnsi="PT Astra Serif"/>
          <w:b/>
          <w:sz w:val="36"/>
          <w:szCs w:val="40"/>
        </w:rPr>
        <w:t>ПОСТАНОВЛЕНИЕ</w:t>
      </w:r>
    </w:p>
    <w:p w:rsidR="00F249FE" w:rsidRPr="003A6F69" w:rsidRDefault="00F249FE" w:rsidP="00F249FE">
      <w:pPr>
        <w:pStyle w:val="ConsNonformat"/>
        <w:widowControl/>
        <w:ind w:firstLine="567"/>
        <w:jc w:val="center"/>
        <w:rPr>
          <w:rFonts w:ascii="PT Astra Serif" w:hAnsi="PT Astra Serif"/>
          <w:b/>
          <w:sz w:val="32"/>
        </w:rPr>
      </w:pPr>
    </w:p>
    <w:p w:rsidR="00F249FE" w:rsidRPr="008F0E8D" w:rsidRDefault="00F249FE" w:rsidP="00F249FE">
      <w:pPr>
        <w:suppressAutoHyphens/>
        <w:rPr>
          <w:rFonts w:ascii="PT Astra Serif" w:hAnsi="PT Astra Serif"/>
          <w:kern w:val="1"/>
          <w:sz w:val="24"/>
          <w:szCs w:val="28"/>
        </w:rPr>
      </w:pPr>
      <w:r w:rsidRPr="008F0E8D">
        <w:rPr>
          <w:rFonts w:ascii="PT Astra Serif" w:hAnsi="PT Astra Serif"/>
          <w:kern w:val="1"/>
          <w:sz w:val="24"/>
          <w:szCs w:val="28"/>
        </w:rPr>
        <w:t xml:space="preserve">от  18 января 2021 года </w:t>
      </w:r>
      <w:r w:rsidRPr="008F0E8D">
        <w:rPr>
          <w:rFonts w:ascii="PT Astra Serif" w:hAnsi="PT Astra Serif"/>
          <w:kern w:val="1"/>
          <w:sz w:val="24"/>
          <w:szCs w:val="28"/>
        </w:rPr>
        <w:tab/>
      </w:r>
      <w:r w:rsidRPr="008F0E8D">
        <w:rPr>
          <w:rFonts w:ascii="PT Astra Serif" w:hAnsi="PT Astra Serif"/>
          <w:kern w:val="1"/>
          <w:sz w:val="24"/>
          <w:szCs w:val="28"/>
        </w:rPr>
        <w:tab/>
        <w:t xml:space="preserve">         </w:t>
      </w:r>
      <w:r w:rsidR="008F0E8D">
        <w:rPr>
          <w:rFonts w:ascii="PT Astra Serif" w:hAnsi="PT Astra Serif"/>
          <w:kern w:val="1"/>
          <w:sz w:val="24"/>
          <w:szCs w:val="28"/>
        </w:rPr>
        <w:t xml:space="preserve">   </w:t>
      </w:r>
      <w:r w:rsidRPr="008F0E8D">
        <w:rPr>
          <w:rFonts w:ascii="PT Astra Serif" w:hAnsi="PT Astra Serif"/>
          <w:kern w:val="1"/>
          <w:sz w:val="24"/>
          <w:szCs w:val="28"/>
        </w:rPr>
        <w:t xml:space="preserve">     № 04</w:t>
      </w:r>
      <w:r w:rsidRPr="008F0E8D">
        <w:rPr>
          <w:rFonts w:ascii="PT Astra Serif" w:hAnsi="PT Astra Serif"/>
          <w:kern w:val="1"/>
          <w:sz w:val="24"/>
          <w:szCs w:val="28"/>
        </w:rPr>
        <w:tab/>
      </w:r>
      <w:r w:rsidRPr="008F0E8D">
        <w:rPr>
          <w:rFonts w:ascii="PT Astra Serif" w:hAnsi="PT Astra Serif"/>
          <w:kern w:val="1"/>
          <w:sz w:val="24"/>
          <w:szCs w:val="28"/>
        </w:rPr>
        <w:tab/>
      </w:r>
      <w:r w:rsidRPr="008F0E8D">
        <w:rPr>
          <w:rFonts w:ascii="PT Astra Serif" w:hAnsi="PT Astra Serif"/>
          <w:kern w:val="1"/>
          <w:sz w:val="24"/>
          <w:szCs w:val="28"/>
        </w:rPr>
        <w:tab/>
        <w:t xml:space="preserve">                с. </w:t>
      </w:r>
      <w:proofErr w:type="gramStart"/>
      <w:r w:rsidRPr="008F0E8D">
        <w:rPr>
          <w:rFonts w:ascii="PT Astra Serif" w:hAnsi="PT Astra Serif"/>
          <w:kern w:val="1"/>
          <w:sz w:val="24"/>
          <w:szCs w:val="28"/>
        </w:rPr>
        <w:t>Целинное</w:t>
      </w:r>
      <w:proofErr w:type="gramEnd"/>
    </w:p>
    <w:p w:rsidR="00F249FE" w:rsidRPr="008F0E8D" w:rsidRDefault="00F249FE" w:rsidP="008F0E8D">
      <w:pPr>
        <w:spacing w:after="0" w:line="240" w:lineRule="auto"/>
        <w:ind w:left="-567" w:firstLine="567"/>
        <w:jc w:val="center"/>
        <w:rPr>
          <w:rFonts w:ascii="PT Astra Serif" w:hAnsi="PT Astra Serif"/>
          <w:b/>
          <w:sz w:val="20"/>
          <w:szCs w:val="16"/>
        </w:rPr>
      </w:pPr>
      <w:r w:rsidRPr="008F0E8D">
        <w:rPr>
          <w:rFonts w:ascii="PT Astra Serif" w:hAnsi="PT Astra Serif"/>
          <w:b/>
          <w:bCs/>
          <w:sz w:val="20"/>
          <w:szCs w:val="16"/>
        </w:rPr>
        <w:t xml:space="preserve">     </w:t>
      </w:r>
      <w:r w:rsidRPr="008F0E8D">
        <w:rPr>
          <w:rFonts w:ascii="PT Astra Serif" w:hAnsi="PT Astra Serif"/>
          <w:b/>
          <w:sz w:val="20"/>
          <w:szCs w:val="16"/>
        </w:rPr>
        <w:t>О муниципальной  программе Целинного района</w:t>
      </w:r>
      <w:r w:rsidR="008F0E8D">
        <w:rPr>
          <w:rFonts w:ascii="PT Astra Serif" w:hAnsi="PT Astra Serif"/>
          <w:b/>
          <w:sz w:val="20"/>
          <w:szCs w:val="16"/>
        </w:rPr>
        <w:t xml:space="preserve"> </w:t>
      </w:r>
      <w:r w:rsidRPr="008F0E8D">
        <w:rPr>
          <w:rFonts w:ascii="PT Astra Serif" w:hAnsi="PT Astra Serif"/>
          <w:b/>
          <w:sz w:val="20"/>
          <w:szCs w:val="16"/>
        </w:rPr>
        <w:t xml:space="preserve"> «Культура Целинного района на 2021-2023 гг.»</w:t>
      </w:r>
    </w:p>
    <w:p w:rsidR="00F249FE" w:rsidRPr="008F0E8D" w:rsidRDefault="00F249FE" w:rsidP="008F0E8D">
      <w:pPr>
        <w:spacing w:after="0" w:line="240" w:lineRule="auto"/>
        <w:ind w:left="-567" w:firstLine="567"/>
        <w:jc w:val="center"/>
        <w:rPr>
          <w:rFonts w:ascii="PT Astra Serif" w:hAnsi="PT Astra Serif"/>
          <w:sz w:val="16"/>
          <w:szCs w:val="16"/>
        </w:rPr>
      </w:pPr>
    </w:p>
    <w:p w:rsidR="00F249FE" w:rsidRPr="008F0E8D" w:rsidRDefault="00F249FE" w:rsidP="008F0E8D">
      <w:pPr>
        <w:spacing w:after="0" w:line="240" w:lineRule="auto"/>
        <w:ind w:left="-567" w:firstLine="567"/>
        <w:jc w:val="both"/>
        <w:rPr>
          <w:rFonts w:ascii="PT Astra Serif" w:hAnsi="PT Astra Serif"/>
          <w:sz w:val="16"/>
          <w:szCs w:val="16"/>
        </w:rPr>
      </w:pPr>
      <w:r w:rsidRPr="008F0E8D">
        <w:rPr>
          <w:rFonts w:ascii="PT Astra Serif" w:hAnsi="PT Astra Serif"/>
          <w:sz w:val="16"/>
          <w:szCs w:val="16"/>
        </w:rPr>
        <w:t xml:space="preserve">      В соответствии с программным бюджетным финансированием муниципальных казённых учреждений культуры Целинного района, формированием бюджета на 2021 года с перспективой до 2023 года, на основании государственной программы Курганской области «Развитие культуры Зауралья» на 2021-2023 годы, Администрация Целинного района ПОСТАНОВЛЯЕТ:</w:t>
      </w:r>
    </w:p>
    <w:p w:rsidR="00F249FE" w:rsidRPr="008F0E8D" w:rsidRDefault="00F249FE" w:rsidP="008F0E8D">
      <w:pPr>
        <w:spacing w:after="0" w:line="240" w:lineRule="auto"/>
        <w:ind w:left="-567" w:firstLine="567"/>
        <w:jc w:val="both"/>
        <w:rPr>
          <w:rFonts w:ascii="PT Astra Serif" w:hAnsi="PT Astra Serif"/>
          <w:sz w:val="16"/>
          <w:szCs w:val="16"/>
        </w:rPr>
      </w:pPr>
      <w:r w:rsidRPr="008F0E8D">
        <w:rPr>
          <w:rFonts w:ascii="PT Astra Serif" w:hAnsi="PT Astra Serif"/>
          <w:sz w:val="16"/>
          <w:szCs w:val="16"/>
        </w:rPr>
        <w:t xml:space="preserve">      1. Утвердить муниципальную  программу «Культура Целинного района на 2021-2023 гг.» согласно приложению к настоящему постановлению.</w:t>
      </w:r>
    </w:p>
    <w:p w:rsidR="00F249FE" w:rsidRPr="008F0E8D" w:rsidRDefault="00F249FE" w:rsidP="008F0E8D">
      <w:pPr>
        <w:spacing w:after="0" w:line="240" w:lineRule="auto"/>
        <w:ind w:left="-567" w:firstLine="567"/>
        <w:jc w:val="both"/>
        <w:rPr>
          <w:rFonts w:ascii="PT Astra Serif" w:hAnsi="PT Astra Serif"/>
          <w:sz w:val="16"/>
          <w:szCs w:val="16"/>
        </w:rPr>
      </w:pPr>
      <w:r w:rsidRPr="008F0E8D">
        <w:rPr>
          <w:rFonts w:ascii="PT Astra Serif" w:hAnsi="PT Astra Serif"/>
          <w:sz w:val="16"/>
          <w:szCs w:val="16"/>
        </w:rPr>
        <w:t xml:space="preserve">      2. Опубликовать настоящее постановление в информационном бюллетене «Муниципальный вестник».</w:t>
      </w:r>
    </w:p>
    <w:p w:rsidR="00F249FE" w:rsidRPr="008F0E8D" w:rsidRDefault="00F249FE" w:rsidP="008F0E8D">
      <w:pPr>
        <w:spacing w:after="0" w:line="240" w:lineRule="auto"/>
        <w:ind w:left="-567" w:firstLine="567"/>
        <w:jc w:val="both"/>
        <w:rPr>
          <w:rFonts w:ascii="PT Astra Serif" w:hAnsi="PT Astra Serif"/>
          <w:sz w:val="16"/>
          <w:szCs w:val="16"/>
        </w:rPr>
      </w:pPr>
      <w:r w:rsidRPr="008F0E8D">
        <w:rPr>
          <w:rFonts w:ascii="PT Astra Serif" w:hAnsi="PT Astra Serif"/>
          <w:sz w:val="16"/>
          <w:szCs w:val="16"/>
        </w:rPr>
        <w:t xml:space="preserve">      3. Настоящее постановление вступает в силу с момента официального опубликования.</w:t>
      </w:r>
    </w:p>
    <w:p w:rsidR="00F249FE" w:rsidRPr="008F0E8D" w:rsidRDefault="00F249FE" w:rsidP="008F0E8D">
      <w:pPr>
        <w:spacing w:after="0" w:line="240" w:lineRule="auto"/>
        <w:ind w:left="-567" w:firstLine="567"/>
        <w:jc w:val="both"/>
        <w:rPr>
          <w:rFonts w:ascii="PT Astra Serif" w:hAnsi="PT Astra Serif"/>
          <w:sz w:val="16"/>
          <w:szCs w:val="16"/>
        </w:rPr>
      </w:pPr>
      <w:r w:rsidRPr="008F0E8D">
        <w:rPr>
          <w:rFonts w:ascii="PT Astra Serif" w:hAnsi="PT Astra Serif"/>
          <w:sz w:val="16"/>
          <w:szCs w:val="16"/>
        </w:rPr>
        <w:t xml:space="preserve">      4. </w:t>
      </w:r>
      <w:proofErr w:type="gramStart"/>
      <w:r w:rsidRPr="008F0E8D">
        <w:rPr>
          <w:rFonts w:ascii="PT Astra Serif" w:hAnsi="PT Astra Serif"/>
          <w:sz w:val="16"/>
          <w:szCs w:val="16"/>
        </w:rPr>
        <w:t>Контроль за</w:t>
      </w:r>
      <w:proofErr w:type="gramEnd"/>
      <w:r w:rsidRPr="008F0E8D">
        <w:rPr>
          <w:rFonts w:ascii="PT Astra Serif" w:hAnsi="PT Astra Serif"/>
          <w:sz w:val="16"/>
          <w:szCs w:val="16"/>
        </w:rPr>
        <w:t xml:space="preserve"> выполнением настоящего постановления возложить на заместителя Главы Целинного района.</w:t>
      </w:r>
    </w:p>
    <w:p w:rsidR="00F249FE" w:rsidRPr="008F0E8D" w:rsidRDefault="00F249FE" w:rsidP="008F0E8D">
      <w:pPr>
        <w:spacing w:after="0" w:line="240" w:lineRule="auto"/>
        <w:ind w:left="-567" w:firstLine="567"/>
        <w:jc w:val="both"/>
        <w:rPr>
          <w:rFonts w:ascii="PT Astra Serif" w:hAnsi="PT Astra Serif"/>
          <w:sz w:val="16"/>
          <w:szCs w:val="16"/>
        </w:rPr>
      </w:pPr>
    </w:p>
    <w:p w:rsidR="00F249FE" w:rsidRPr="008F0E8D" w:rsidRDefault="00F249FE" w:rsidP="008F0E8D">
      <w:pPr>
        <w:spacing w:after="0" w:line="240" w:lineRule="auto"/>
        <w:ind w:left="-567" w:firstLine="567"/>
        <w:jc w:val="both"/>
        <w:rPr>
          <w:rFonts w:ascii="PT Astra Serif" w:hAnsi="PT Astra Serif"/>
          <w:sz w:val="16"/>
          <w:szCs w:val="16"/>
        </w:rPr>
      </w:pPr>
      <w:r w:rsidRPr="008F0E8D">
        <w:rPr>
          <w:rFonts w:ascii="PT Astra Serif" w:hAnsi="PT Astra Serif"/>
          <w:sz w:val="16"/>
          <w:szCs w:val="16"/>
        </w:rPr>
        <w:t xml:space="preserve">       Глава Целинного района                                                              А.В. </w:t>
      </w:r>
      <w:proofErr w:type="spellStart"/>
      <w:r w:rsidRPr="008F0E8D">
        <w:rPr>
          <w:rFonts w:ascii="PT Astra Serif" w:hAnsi="PT Astra Serif"/>
          <w:sz w:val="16"/>
          <w:szCs w:val="16"/>
        </w:rPr>
        <w:t>Сытов</w:t>
      </w:r>
      <w:proofErr w:type="spellEnd"/>
    </w:p>
    <w:p w:rsidR="00F249FE" w:rsidRPr="008F0E8D" w:rsidRDefault="00F249FE" w:rsidP="008F0E8D">
      <w:pPr>
        <w:spacing w:after="0" w:line="240" w:lineRule="auto"/>
        <w:ind w:left="-567" w:firstLine="567"/>
        <w:jc w:val="both"/>
        <w:rPr>
          <w:rFonts w:ascii="PT Astra Serif" w:hAnsi="PT Astra Serif"/>
          <w:sz w:val="16"/>
          <w:szCs w:val="16"/>
        </w:rPr>
      </w:pPr>
    </w:p>
    <w:p w:rsidR="00F249FE" w:rsidRPr="008F0E8D" w:rsidRDefault="00F249FE" w:rsidP="008F0E8D">
      <w:pPr>
        <w:spacing w:after="0" w:line="240" w:lineRule="auto"/>
        <w:ind w:left="-567" w:firstLine="567"/>
        <w:jc w:val="both"/>
        <w:rPr>
          <w:rFonts w:ascii="PT Astra Serif" w:hAnsi="PT Astra Serif"/>
          <w:sz w:val="16"/>
          <w:szCs w:val="16"/>
        </w:rPr>
      </w:pPr>
    </w:p>
    <w:p w:rsidR="00F249FE" w:rsidRPr="008F0E8D" w:rsidRDefault="00F249FE" w:rsidP="008F0E8D">
      <w:pPr>
        <w:tabs>
          <w:tab w:val="left" w:pos="3630"/>
        </w:tabs>
        <w:spacing w:after="0" w:line="240" w:lineRule="auto"/>
        <w:jc w:val="center"/>
        <w:rPr>
          <w:rFonts w:ascii="PT Astra Serif" w:hAnsi="PT Astra Serif"/>
          <w:b/>
          <w:sz w:val="20"/>
          <w:szCs w:val="40"/>
        </w:rPr>
      </w:pPr>
      <w:r w:rsidRPr="008F0E8D">
        <w:rPr>
          <w:rFonts w:ascii="PT Astra Serif" w:hAnsi="PT Astra Serif"/>
          <w:b/>
          <w:sz w:val="20"/>
          <w:szCs w:val="40"/>
        </w:rPr>
        <w:t xml:space="preserve">Муниципальная программа Целинного района                                                                                </w:t>
      </w:r>
    </w:p>
    <w:p w:rsidR="00F249FE" w:rsidRPr="008F0E8D" w:rsidRDefault="00F249FE" w:rsidP="008F0E8D">
      <w:pPr>
        <w:tabs>
          <w:tab w:val="left" w:pos="3630"/>
        </w:tabs>
        <w:spacing w:after="0" w:line="240" w:lineRule="auto"/>
        <w:jc w:val="center"/>
        <w:rPr>
          <w:rFonts w:ascii="PT Astra Serif" w:hAnsi="PT Astra Serif"/>
          <w:b/>
          <w:sz w:val="20"/>
          <w:szCs w:val="40"/>
        </w:rPr>
      </w:pPr>
      <w:r w:rsidRPr="008F0E8D">
        <w:rPr>
          <w:rFonts w:ascii="PT Astra Serif" w:hAnsi="PT Astra Serif"/>
          <w:b/>
          <w:sz w:val="20"/>
          <w:szCs w:val="40"/>
        </w:rPr>
        <w:t xml:space="preserve">     «Культура Целинного района на 2021-2023 гг.»</w:t>
      </w:r>
    </w:p>
    <w:p w:rsidR="00F249FE" w:rsidRPr="008F0E8D" w:rsidRDefault="00F249FE" w:rsidP="008F0E8D">
      <w:pPr>
        <w:autoSpaceDE w:val="0"/>
        <w:autoSpaceDN w:val="0"/>
        <w:adjustRightInd w:val="0"/>
        <w:spacing w:after="0" w:line="240" w:lineRule="auto"/>
        <w:ind w:left="-567" w:firstLine="567"/>
        <w:jc w:val="right"/>
        <w:rPr>
          <w:rFonts w:ascii="PT Astra Serif" w:hAnsi="PT Astra Serif"/>
          <w:color w:val="000000"/>
          <w:sz w:val="16"/>
          <w:szCs w:val="16"/>
        </w:rPr>
      </w:pPr>
      <w:r w:rsidRPr="008F0E8D">
        <w:rPr>
          <w:rFonts w:ascii="PT Astra Serif" w:hAnsi="PT Astra Serif"/>
          <w:color w:val="000000"/>
          <w:sz w:val="16"/>
          <w:szCs w:val="16"/>
        </w:rPr>
        <w:t>Приложение</w:t>
      </w:r>
    </w:p>
    <w:p w:rsidR="00F249FE" w:rsidRPr="008F0E8D" w:rsidRDefault="00F249FE" w:rsidP="008F0E8D">
      <w:pPr>
        <w:autoSpaceDE w:val="0"/>
        <w:autoSpaceDN w:val="0"/>
        <w:adjustRightInd w:val="0"/>
        <w:spacing w:after="0" w:line="240" w:lineRule="auto"/>
        <w:ind w:left="-567" w:firstLine="567"/>
        <w:jc w:val="right"/>
        <w:rPr>
          <w:rFonts w:ascii="PT Astra Serif" w:hAnsi="PT Astra Serif"/>
          <w:color w:val="000000"/>
          <w:sz w:val="16"/>
          <w:szCs w:val="16"/>
        </w:rPr>
      </w:pPr>
      <w:r w:rsidRPr="008F0E8D">
        <w:rPr>
          <w:rFonts w:ascii="PT Astra Serif" w:hAnsi="PT Astra Serif"/>
          <w:color w:val="000000"/>
          <w:sz w:val="16"/>
          <w:szCs w:val="16"/>
        </w:rPr>
        <w:t xml:space="preserve"> к постановлению Администрации Целинного района</w:t>
      </w:r>
    </w:p>
    <w:p w:rsidR="00F249FE" w:rsidRPr="008F0E8D" w:rsidRDefault="00F249FE" w:rsidP="008F0E8D">
      <w:pPr>
        <w:autoSpaceDE w:val="0"/>
        <w:autoSpaceDN w:val="0"/>
        <w:adjustRightInd w:val="0"/>
        <w:spacing w:after="0" w:line="240" w:lineRule="auto"/>
        <w:ind w:left="-567" w:firstLine="567"/>
        <w:jc w:val="right"/>
        <w:rPr>
          <w:rFonts w:ascii="PT Astra Serif" w:hAnsi="PT Astra Serif"/>
          <w:color w:val="000000"/>
          <w:sz w:val="16"/>
          <w:szCs w:val="16"/>
        </w:rPr>
      </w:pPr>
      <w:r w:rsidRPr="008F0E8D">
        <w:rPr>
          <w:rFonts w:ascii="PT Astra Serif" w:hAnsi="PT Astra Serif"/>
          <w:color w:val="000000"/>
          <w:sz w:val="16"/>
          <w:szCs w:val="16"/>
        </w:rPr>
        <w:t xml:space="preserve">от  18 января    №04 «О муниципальной программе </w:t>
      </w:r>
    </w:p>
    <w:p w:rsidR="00F249FE" w:rsidRPr="008F0E8D" w:rsidRDefault="00F249FE" w:rsidP="008F0E8D">
      <w:pPr>
        <w:autoSpaceDE w:val="0"/>
        <w:autoSpaceDN w:val="0"/>
        <w:adjustRightInd w:val="0"/>
        <w:spacing w:after="0" w:line="240" w:lineRule="auto"/>
        <w:ind w:left="-567" w:firstLine="567"/>
        <w:jc w:val="right"/>
        <w:rPr>
          <w:rFonts w:ascii="PT Astra Serif" w:hAnsi="PT Astra Serif"/>
          <w:color w:val="000000"/>
          <w:sz w:val="16"/>
          <w:szCs w:val="16"/>
        </w:rPr>
      </w:pPr>
      <w:r w:rsidRPr="008F0E8D">
        <w:rPr>
          <w:rFonts w:ascii="PT Astra Serif" w:hAnsi="PT Astra Serif"/>
          <w:color w:val="000000"/>
          <w:sz w:val="16"/>
          <w:szCs w:val="16"/>
        </w:rPr>
        <w:t xml:space="preserve">Целинного района «Культура Целинного района </w:t>
      </w:r>
    </w:p>
    <w:p w:rsidR="00F249FE" w:rsidRPr="008F0E8D" w:rsidRDefault="00F249FE" w:rsidP="008F0E8D">
      <w:pPr>
        <w:autoSpaceDE w:val="0"/>
        <w:autoSpaceDN w:val="0"/>
        <w:adjustRightInd w:val="0"/>
        <w:spacing w:after="0" w:line="240" w:lineRule="auto"/>
        <w:ind w:left="-567" w:firstLine="567"/>
        <w:jc w:val="right"/>
        <w:rPr>
          <w:rFonts w:ascii="PT Astra Serif" w:hAnsi="PT Astra Serif"/>
          <w:color w:val="000000"/>
          <w:sz w:val="16"/>
          <w:szCs w:val="16"/>
        </w:rPr>
      </w:pPr>
      <w:r w:rsidRPr="008F0E8D">
        <w:rPr>
          <w:rFonts w:ascii="PT Astra Serif" w:hAnsi="PT Astra Serif"/>
          <w:color w:val="000000"/>
          <w:sz w:val="16"/>
          <w:szCs w:val="16"/>
        </w:rPr>
        <w:t>на 2021-2023 гг.»</w:t>
      </w:r>
    </w:p>
    <w:p w:rsidR="00F249FE" w:rsidRPr="008F0E8D" w:rsidRDefault="00F249FE" w:rsidP="008F0E8D">
      <w:pPr>
        <w:autoSpaceDE w:val="0"/>
        <w:autoSpaceDN w:val="0"/>
        <w:adjustRightInd w:val="0"/>
        <w:spacing w:after="0" w:line="240" w:lineRule="auto"/>
        <w:ind w:left="-567" w:firstLine="567"/>
        <w:jc w:val="right"/>
        <w:rPr>
          <w:rFonts w:ascii="PT Astra Serif" w:hAnsi="PT Astra Serif"/>
          <w:sz w:val="16"/>
          <w:szCs w:val="16"/>
        </w:rPr>
      </w:pPr>
    </w:p>
    <w:p w:rsidR="00F249FE" w:rsidRPr="008F0E8D" w:rsidRDefault="00F249FE" w:rsidP="008F0E8D">
      <w:pPr>
        <w:autoSpaceDE w:val="0"/>
        <w:autoSpaceDN w:val="0"/>
        <w:adjustRightInd w:val="0"/>
        <w:spacing w:after="0" w:line="240" w:lineRule="auto"/>
        <w:ind w:left="-567" w:firstLine="567"/>
        <w:jc w:val="center"/>
        <w:rPr>
          <w:rFonts w:ascii="PT Astra Serif" w:hAnsi="PT Astra Serif"/>
          <w:b/>
          <w:bCs/>
          <w:color w:val="000000"/>
          <w:sz w:val="16"/>
          <w:szCs w:val="16"/>
        </w:rPr>
      </w:pPr>
      <w:r w:rsidRPr="008F0E8D">
        <w:rPr>
          <w:rFonts w:ascii="PT Astra Serif" w:hAnsi="PT Astra Serif"/>
          <w:b/>
          <w:bCs/>
          <w:color w:val="000000"/>
          <w:sz w:val="16"/>
          <w:szCs w:val="16"/>
        </w:rPr>
        <w:t xml:space="preserve">Раздел I. Паспорт муниципальной программы Целинного района </w:t>
      </w:r>
    </w:p>
    <w:p w:rsidR="00F249FE" w:rsidRPr="008F0E8D" w:rsidRDefault="00F249FE" w:rsidP="008F0E8D">
      <w:pPr>
        <w:autoSpaceDE w:val="0"/>
        <w:autoSpaceDN w:val="0"/>
        <w:adjustRightInd w:val="0"/>
        <w:spacing w:after="0" w:line="240" w:lineRule="auto"/>
        <w:ind w:left="-567" w:firstLine="567"/>
        <w:jc w:val="center"/>
        <w:rPr>
          <w:rFonts w:ascii="PT Astra Serif" w:hAnsi="PT Astra Serif"/>
          <w:b/>
          <w:bCs/>
          <w:color w:val="000000"/>
          <w:sz w:val="16"/>
          <w:szCs w:val="16"/>
        </w:rPr>
      </w:pPr>
      <w:r w:rsidRPr="008F0E8D">
        <w:rPr>
          <w:rFonts w:ascii="PT Astra Serif" w:hAnsi="PT Astra Serif"/>
          <w:b/>
          <w:bCs/>
          <w:color w:val="000000"/>
          <w:sz w:val="16"/>
          <w:szCs w:val="16"/>
        </w:rPr>
        <w:t>«Культура Целинного района на 2021-2023 гг.»</w:t>
      </w:r>
    </w:p>
    <w:p w:rsidR="00F249FE" w:rsidRPr="008F0E8D" w:rsidRDefault="00F249FE" w:rsidP="008F0E8D">
      <w:pPr>
        <w:spacing w:after="0" w:line="240" w:lineRule="auto"/>
        <w:ind w:left="-567" w:firstLine="567"/>
        <w:rPr>
          <w:rFonts w:ascii="PT Astra Serif" w:hAnsi="PT Astra Serif"/>
          <w:sz w:val="16"/>
          <w:szCs w:val="1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8505"/>
      </w:tblGrid>
      <w:tr w:rsidR="00F249FE" w:rsidRPr="008F0E8D" w:rsidTr="00B23B73">
        <w:trPr>
          <w:trHeight w:val="722"/>
        </w:trPr>
        <w:tc>
          <w:tcPr>
            <w:tcW w:w="1701" w:type="dxa"/>
          </w:tcPr>
          <w:p w:rsidR="00F249FE" w:rsidRPr="008F0E8D" w:rsidRDefault="00F249FE" w:rsidP="00A649D3">
            <w:pPr>
              <w:spacing w:after="0" w:line="240" w:lineRule="auto"/>
              <w:rPr>
                <w:rFonts w:ascii="PT Astra Serif" w:hAnsi="PT Astra Serif"/>
                <w:sz w:val="16"/>
                <w:szCs w:val="16"/>
              </w:rPr>
            </w:pPr>
            <w:r w:rsidRPr="008F0E8D">
              <w:rPr>
                <w:rFonts w:ascii="PT Astra Serif" w:hAnsi="PT Astra Serif"/>
                <w:sz w:val="16"/>
                <w:szCs w:val="16"/>
              </w:rPr>
              <w:t>Наименование программы</w:t>
            </w:r>
          </w:p>
        </w:tc>
        <w:tc>
          <w:tcPr>
            <w:tcW w:w="8505" w:type="dxa"/>
          </w:tcPr>
          <w:p w:rsidR="00F249FE" w:rsidRPr="008F0E8D" w:rsidRDefault="00F249FE" w:rsidP="008F0E8D">
            <w:pPr>
              <w:autoSpaceDE w:val="0"/>
              <w:autoSpaceDN w:val="0"/>
              <w:adjustRightInd w:val="0"/>
              <w:spacing w:after="0" w:line="240" w:lineRule="auto"/>
              <w:ind w:left="-567" w:firstLine="567"/>
              <w:jc w:val="both"/>
              <w:rPr>
                <w:rFonts w:ascii="PT Astra Serif" w:hAnsi="PT Astra Serif"/>
                <w:bCs/>
                <w:color w:val="000000"/>
                <w:sz w:val="16"/>
                <w:szCs w:val="16"/>
              </w:rPr>
            </w:pPr>
            <w:r w:rsidRPr="008F0E8D">
              <w:rPr>
                <w:rFonts w:ascii="PT Astra Serif" w:hAnsi="PT Astra Serif"/>
                <w:bCs/>
                <w:color w:val="000000"/>
                <w:sz w:val="16"/>
                <w:szCs w:val="16"/>
              </w:rPr>
              <w:t xml:space="preserve">Муниципальная программа Целинного района «Культура Целинного района </w:t>
            </w:r>
            <w:r w:rsidRPr="008F0E8D">
              <w:rPr>
                <w:rFonts w:ascii="PT Astra Serif" w:hAnsi="PT Astra Serif"/>
                <w:sz w:val="16"/>
                <w:szCs w:val="16"/>
              </w:rPr>
              <w:t>на 2021-2023 гг.» (далее – Программа)</w:t>
            </w:r>
          </w:p>
        </w:tc>
      </w:tr>
      <w:tr w:rsidR="00F249FE" w:rsidRPr="008F0E8D" w:rsidTr="00B23B73">
        <w:tc>
          <w:tcPr>
            <w:tcW w:w="1701" w:type="dxa"/>
          </w:tcPr>
          <w:p w:rsidR="00F249FE" w:rsidRPr="008F0E8D" w:rsidRDefault="00F249FE" w:rsidP="00A649D3">
            <w:pPr>
              <w:spacing w:after="0" w:line="240" w:lineRule="auto"/>
              <w:rPr>
                <w:rFonts w:ascii="PT Astra Serif" w:hAnsi="PT Astra Serif"/>
                <w:sz w:val="16"/>
                <w:szCs w:val="16"/>
              </w:rPr>
            </w:pPr>
            <w:r w:rsidRPr="008F0E8D">
              <w:rPr>
                <w:rFonts w:ascii="PT Astra Serif" w:hAnsi="PT Astra Serif"/>
                <w:sz w:val="16"/>
                <w:szCs w:val="16"/>
              </w:rPr>
              <w:t>Ответственный исполнитель</w:t>
            </w:r>
          </w:p>
        </w:tc>
        <w:tc>
          <w:tcPr>
            <w:tcW w:w="8505" w:type="dxa"/>
          </w:tcPr>
          <w:p w:rsidR="00F249FE" w:rsidRPr="008F0E8D" w:rsidRDefault="00F249FE" w:rsidP="00A649D3">
            <w:pPr>
              <w:autoSpaceDE w:val="0"/>
              <w:autoSpaceDN w:val="0"/>
              <w:adjustRightInd w:val="0"/>
              <w:spacing w:after="0" w:line="240" w:lineRule="auto"/>
              <w:jc w:val="both"/>
              <w:rPr>
                <w:rFonts w:ascii="PT Astra Serif" w:hAnsi="PT Astra Serif"/>
                <w:bCs/>
                <w:color w:val="000000"/>
                <w:sz w:val="16"/>
                <w:szCs w:val="16"/>
              </w:rPr>
            </w:pPr>
            <w:r w:rsidRPr="008F0E8D">
              <w:rPr>
                <w:rFonts w:ascii="PT Astra Serif" w:hAnsi="PT Astra Serif"/>
                <w:bCs/>
                <w:color w:val="000000"/>
                <w:sz w:val="16"/>
                <w:szCs w:val="16"/>
              </w:rPr>
              <w:t>Администрация Целинного района Курганской области</w:t>
            </w:r>
          </w:p>
        </w:tc>
      </w:tr>
      <w:tr w:rsidR="00F249FE" w:rsidRPr="008F0E8D" w:rsidTr="00B23B73">
        <w:trPr>
          <w:trHeight w:val="956"/>
        </w:trPr>
        <w:tc>
          <w:tcPr>
            <w:tcW w:w="1701" w:type="dxa"/>
          </w:tcPr>
          <w:p w:rsidR="00F249FE" w:rsidRPr="008F0E8D" w:rsidRDefault="00F249FE" w:rsidP="00A649D3">
            <w:pPr>
              <w:spacing w:after="0" w:line="240" w:lineRule="auto"/>
              <w:rPr>
                <w:rFonts w:ascii="PT Astra Serif" w:hAnsi="PT Astra Serif"/>
                <w:sz w:val="16"/>
                <w:szCs w:val="16"/>
              </w:rPr>
            </w:pPr>
            <w:r w:rsidRPr="008F0E8D">
              <w:rPr>
                <w:rFonts w:ascii="PT Astra Serif" w:hAnsi="PT Astra Serif"/>
                <w:sz w:val="16"/>
                <w:szCs w:val="16"/>
              </w:rPr>
              <w:t>Соисполнители</w:t>
            </w:r>
          </w:p>
        </w:tc>
        <w:tc>
          <w:tcPr>
            <w:tcW w:w="8505" w:type="dxa"/>
          </w:tcPr>
          <w:p w:rsidR="00F249FE" w:rsidRPr="008F0E8D" w:rsidRDefault="00F249FE" w:rsidP="00A649D3">
            <w:pPr>
              <w:pStyle w:val="a3"/>
              <w:spacing w:before="0" w:beforeAutospacing="0" w:after="0" w:afterAutospacing="0"/>
              <w:jc w:val="both"/>
              <w:rPr>
                <w:rFonts w:ascii="PT Astra Serif" w:hAnsi="PT Astra Serif"/>
                <w:bCs/>
                <w:sz w:val="16"/>
                <w:szCs w:val="16"/>
              </w:rPr>
            </w:pPr>
            <w:r w:rsidRPr="008F0E8D">
              <w:rPr>
                <w:rFonts w:ascii="PT Astra Serif" w:hAnsi="PT Astra Serif"/>
                <w:bCs/>
                <w:sz w:val="16"/>
                <w:szCs w:val="16"/>
              </w:rPr>
              <w:t xml:space="preserve">МКУК «Целинная </w:t>
            </w:r>
            <w:proofErr w:type="spellStart"/>
            <w:r w:rsidRPr="008F0E8D">
              <w:rPr>
                <w:rFonts w:ascii="PT Astra Serif" w:hAnsi="PT Astra Serif"/>
                <w:bCs/>
                <w:sz w:val="16"/>
                <w:szCs w:val="16"/>
              </w:rPr>
              <w:t>межпоселенческая</w:t>
            </w:r>
            <w:proofErr w:type="spellEnd"/>
            <w:r w:rsidRPr="008F0E8D">
              <w:rPr>
                <w:rFonts w:ascii="PT Astra Serif" w:hAnsi="PT Astra Serif"/>
                <w:bCs/>
                <w:sz w:val="16"/>
                <w:szCs w:val="16"/>
              </w:rPr>
              <w:t xml:space="preserve"> центральная библиотека»;</w:t>
            </w:r>
          </w:p>
          <w:p w:rsidR="00F249FE" w:rsidRPr="008F0E8D" w:rsidRDefault="00F249FE" w:rsidP="00A649D3">
            <w:pPr>
              <w:pStyle w:val="a3"/>
              <w:spacing w:before="0" w:beforeAutospacing="0" w:after="0" w:afterAutospacing="0"/>
              <w:jc w:val="both"/>
              <w:rPr>
                <w:rFonts w:ascii="PT Astra Serif" w:hAnsi="PT Astra Serif"/>
                <w:bCs/>
                <w:sz w:val="16"/>
                <w:szCs w:val="16"/>
              </w:rPr>
            </w:pPr>
            <w:r w:rsidRPr="008F0E8D">
              <w:rPr>
                <w:rFonts w:ascii="PT Astra Serif" w:hAnsi="PT Astra Serif"/>
                <w:bCs/>
                <w:sz w:val="16"/>
                <w:szCs w:val="16"/>
              </w:rPr>
              <w:t>МКУК «Целинная территориальная клубная система»;</w:t>
            </w:r>
          </w:p>
          <w:p w:rsidR="00F249FE" w:rsidRPr="008F0E8D" w:rsidRDefault="00F249FE" w:rsidP="00A649D3">
            <w:pPr>
              <w:autoSpaceDE w:val="0"/>
              <w:autoSpaceDN w:val="0"/>
              <w:adjustRightInd w:val="0"/>
              <w:spacing w:after="0" w:line="240" w:lineRule="auto"/>
              <w:jc w:val="both"/>
              <w:rPr>
                <w:rFonts w:ascii="PT Astra Serif" w:hAnsi="PT Astra Serif"/>
                <w:color w:val="000000"/>
                <w:sz w:val="16"/>
                <w:szCs w:val="16"/>
              </w:rPr>
            </w:pPr>
            <w:r w:rsidRPr="008F0E8D">
              <w:rPr>
                <w:rFonts w:ascii="PT Astra Serif" w:hAnsi="PT Astra Serif"/>
                <w:bCs/>
                <w:sz w:val="16"/>
                <w:szCs w:val="16"/>
              </w:rPr>
              <w:t xml:space="preserve">МКОУ </w:t>
            </w:r>
            <w:proofErr w:type="gramStart"/>
            <w:r w:rsidRPr="008F0E8D">
              <w:rPr>
                <w:rFonts w:ascii="PT Astra Serif" w:hAnsi="PT Astra Serif"/>
                <w:bCs/>
                <w:sz w:val="16"/>
                <w:szCs w:val="16"/>
              </w:rPr>
              <w:t>ДО</w:t>
            </w:r>
            <w:proofErr w:type="gramEnd"/>
            <w:r w:rsidRPr="008F0E8D">
              <w:rPr>
                <w:rFonts w:ascii="PT Astra Serif" w:hAnsi="PT Astra Serif"/>
                <w:bCs/>
                <w:sz w:val="16"/>
                <w:szCs w:val="16"/>
              </w:rPr>
              <w:t xml:space="preserve"> «</w:t>
            </w:r>
            <w:proofErr w:type="gramStart"/>
            <w:r w:rsidRPr="008F0E8D">
              <w:rPr>
                <w:rFonts w:ascii="PT Astra Serif" w:hAnsi="PT Astra Serif"/>
                <w:bCs/>
                <w:sz w:val="16"/>
                <w:szCs w:val="16"/>
              </w:rPr>
              <w:t>Детская</w:t>
            </w:r>
            <w:proofErr w:type="gramEnd"/>
            <w:r w:rsidRPr="008F0E8D">
              <w:rPr>
                <w:rFonts w:ascii="PT Astra Serif" w:hAnsi="PT Astra Serif"/>
                <w:bCs/>
                <w:sz w:val="16"/>
                <w:szCs w:val="16"/>
              </w:rPr>
              <w:t xml:space="preserve"> школа искусств»</w:t>
            </w:r>
            <w:r w:rsidRPr="008F0E8D">
              <w:rPr>
                <w:rFonts w:ascii="PT Astra Serif" w:hAnsi="PT Astra Serif"/>
                <w:color w:val="000000"/>
                <w:sz w:val="16"/>
                <w:szCs w:val="16"/>
              </w:rPr>
              <w:t>;</w:t>
            </w:r>
          </w:p>
          <w:p w:rsidR="00F249FE" w:rsidRPr="008F0E8D" w:rsidRDefault="00F249FE" w:rsidP="00A649D3">
            <w:pPr>
              <w:autoSpaceDE w:val="0"/>
              <w:autoSpaceDN w:val="0"/>
              <w:adjustRightInd w:val="0"/>
              <w:spacing w:after="0" w:line="240" w:lineRule="auto"/>
              <w:jc w:val="both"/>
              <w:rPr>
                <w:rFonts w:ascii="PT Astra Serif" w:hAnsi="PT Astra Serif"/>
                <w:color w:val="000000"/>
                <w:sz w:val="16"/>
                <w:szCs w:val="16"/>
              </w:rPr>
            </w:pPr>
            <w:r w:rsidRPr="008F0E8D">
              <w:rPr>
                <w:rFonts w:ascii="PT Astra Serif" w:hAnsi="PT Astra Serif"/>
                <w:color w:val="000000"/>
                <w:sz w:val="16"/>
                <w:szCs w:val="16"/>
              </w:rPr>
              <w:t>органы местного самоуправления Целинного района (по согласованию);</w:t>
            </w:r>
          </w:p>
          <w:p w:rsidR="00F249FE" w:rsidRPr="008F0E8D" w:rsidRDefault="00F249FE" w:rsidP="00A649D3">
            <w:pPr>
              <w:autoSpaceDE w:val="0"/>
              <w:autoSpaceDN w:val="0"/>
              <w:adjustRightInd w:val="0"/>
              <w:spacing w:after="0" w:line="240" w:lineRule="auto"/>
              <w:jc w:val="both"/>
              <w:rPr>
                <w:rFonts w:ascii="PT Astra Serif" w:hAnsi="PT Astra Serif"/>
                <w:bCs/>
                <w:color w:val="000000"/>
                <w:sz w:val="16"/>
                <w:szCs w:val="16"/>
              </w:rPr>
            </w:pPr>
            <w:r w:rsidRPr="008F0E8D">
              <w:rPr>
                <w:rFonts w:ascii="PT Astra Serif" w:hAnsi="PT Astra Serif"/>
                <w:color w:val="000000"/>
                <w:sz w:val="16"/>
                <w:szCs w:val="16"/>
              </w:rPr>
              <w:t xml:space="preserve"> другие заинтересованные организации, учреждения Целинного района (по согласованию).</w:t>
            </w:r>
          </w:p>
        </w:tc>
      </w:tr>
      <w:tr w:rsidR="00F249FE" w:rsidRPr="008F0E8D" w:rsidTr="00B23B73">
        <w:trPr>
          <w:trHeight w:val="559"/>
        </w:trPr>
        <w:tc>
          <w:tcPr>
            <w:tcW w:w="1701" w:type="dxa"/>
          </w:tcPr>
          <w:p w:rsidR="00F249FE" w:rsidRPr="008F0E8D" w:rsidRDefault="00F249FE" w:rsidP="008F0E8D">
            <w:pPr>
              <w:spacing w:after="0" w:line="240" w:lineRule="auto"/>
              <w:ind w:left="-567" w:firstLine="567"/>
              <w:rPr>
                <w:rFonts w:ascii="PT Astra Serif" w:hAnsi="PT Astra Serif"/>
                <w:sz w:val="16"/>
                <w:szCs w:val="16"/>
              </w:rPr>
            </w:pPr>
            <w:r w:rsidRPr="008F0E8D">
              <w:rPr>
                <w:rFonts w:ascii="PT Astra Serif" w:hAnsi="PT Astra Serif"/>
                <w:sz w:val="16"/>
                <w:szCs w:val="16"/>
              </w:rPr>
              <w:t>Цель</w:t>
            </w:r>
          </w:p>
        </w:tc>
        <w:tc>
          <w:tcPr>
            <w:tcW w:w="8505" w:type="dxa"/>
          </w:tcPr>
          <w:p w:rsidR="00F249FE" w:rsidRPr="008F0E8D" w:rsidRDefault="00F249FE" w:rsidP="00A649D3">
            <w:pPr>
              <w:pStyle w:val="a3"/>
              <w:spacing w:before="0" w:beforeAutospacing="0" w:after="0" w:afterAutospacing="0"/>
              <w:jc w:val="both"/>
              <w:rPr>
                <w:rFonts w:ascii="PT Astra Serif" w:hAnsi="PT Astra Serif"/>
                <w:bCs/>
                <w:sz w:val="16"/>
                <w:szCs w:val="16"/>
              </w:rPr>
            </w:pPr>
            <w:r w:rsidRPr="008F0E8D">
              <w:rPr>
                <w:rFonts w:ascii="PT Astra Serif" w:hAnsi="PT Astra Serif"/>
                <w:bCs/>
                <w:sz w:val="16"/>
                <w:szCs w:val="16"/>
              </w:rPr>
              <w:t>Реализация стратегической роли культуры как духовно-нравственной основы развития личности и государства, единства российского общества на основе сохранения, эффективного использования и развития культурного потенциала Целинного района</w:t>
            </w:r>
          </w:p>
        </w:tc>
      </w:tr>
      <w:tr w:rsidR="00F249FE" w:rsidRPr="008F0E8D" w:rsidTr="00B23B73">
        <w:trPr>
          <w:trHeight w:val="709"/>
        </w:trPr>
        <w:tc>
          <w:tcPr>
            <w:tcW w:w="1701" w:type="dxa"/>
          </w:tcPr>
          <w:p w:rsidR="00F249FE" w:rsidRPr="008F0E8D" w:rsidRDefault="00F249FE" w:rsidP="008F0E8D">
            <w:pPr>
              <w:spacing w:after="0" w:line="240" w:lineRule="auto"/>
              <w:ind w:left="-567" w:firstLine="567"/>
              <w:rPr>
                <w:rFonts w:ascii="PT Astra Serif" w:hAnsi="PT Astra Serif"/>
                <w:sz w:val="16"/>
                <w:szCs w:val="16"/>
              </w:rPr>
            </w:pPr>
            <w:r w:rsidRPr="008F0E8D">
              <w:rPr>
                <w:rFonts w:ascii="PT Astra Serif" w:hAnsi="PT Astra Serif"/>
                <w:sz w:val="16"/>
                <w:szCs w:val="16"/>
              </w:rPr>
              <w:t>Задачи</w:t>
            </w:r>
          </w:p>
        </w:tc>
        <w:tc>
          <w:tcPr>
            <w:tcW w:w="8505" w:type="dxa"/>
          </w:tcPr>
          <w:p w:rsidR="00F249FE" w:rsidRPr="008F0E8D" w:rsidRDefault="00F249FE" w:rsidP="00A649D3">
            <w:pPr>
              <w:pStyle w:val="a3"/>
              <w:spacing w:before="0" w:beforeAutospacing="0" w:after="0" w:afterAutospacing="0"/>
              <w:jc w:val="both"/>
              <w:rPr>
                <w:rFonts w:ascii="PT Astra Serif" w:hAnsi="PT Astra Serif"/>
                <w:bCs/>
                <w:sz w:val="16"/>
                <w:szCs w:val="16"/>
              </w:rPr>
            </w:pPr>
            <w:r w:rsidRPr="008F0E8D">
              <w:rPr>
                <w:rFonts w:ascii="PT Astra Serif" w:hAnsi="PT Astra Serif"/>
                <w:bCs/>
                <w:sz w:val="16"/>
                <w:szCs w:val="16"/>
              </w:rPr>
              <w:t>Сохранение культурного и исторического наследия, обеспечение доступа граждан к культурным ценностям и участию в культурной жизни, реализация творческого, духовного и инновационного потенциала жителей Целинного района;</w:t>
            </w:r>
          </w:p>
          <w:p w:rsidR="00F249FE" w:rsidRPr="008F0E8D" w:rsidRDefault="00F249FE" w:rsidP="00A649D3">
            <w:pPr>
              <w:pStyle w:val="a3"/>
              <w:spacing w:before="0" w:beforeAutospacing="0" w:after="0" w:afterAutospacing="0"/>
              <w:jc w:val="both"/>
              <w:rPr>
                <w:rFonts w:ascii="PT Astra Serif" w:hAnsi="PT Astra Serif"/>
                <w:bCs/>
                <w:sz w:val="16"/>
                <w:szCs w:val="16"/>
              </w:rPr>
            </w:pPr>
            <w:r w:rsidRPr="008F0E8D">
              <w:rPr>
                <w:rFonts w:ascii="PT Astra Serif" w:hAnsi="PT Astra Serif"/>
                <w:bCs/>
                <w:sz w:val="16"/>
                <w:szCs w:val="16"/>
              </w:rPr>
              <w:t>создание благоприятных условий для устойчивого развития сферы культуры Целинного района.</w:t>
            </w:r>
          </w:p>
        </w:tc>
      </w:tr>
      <w:tr w:rsidR="00F249FE" w:rsidRPr="008F0E8D" w:rsidTr="00B23B73">
        <w:trPr>
          <w:trHeight w:val="3073"/>
        </w:trPr>
        <w:tc>
          <w:tcPr>
            <w:tcW w:w="1701" w:type="dxa"/>
          </w:tcPr>
          <w:p w:rsidR="00F249FE" w:rsidRPr="008F0E8D" w:rsidRDefault="00F249FE" w:rsidP="008F0E8D">
            <w:pPr>
              <w:spacing w:after="0" w:line="240" w:lineRule="auto"/>
              <w:ind w:left="-567" w:firstLine="567"/>
              <w:rPr>
                <w:rFonts w:ascii="PT Astra Serif" w:hAnsi="PT Astra Serif"/>
                <w:sz w:val="16"/>
                <w:szCs w:val="16"/>
              </w:rPr>
            </w:pPr>
            <w:r w:rsidRPr="008F0E8D">
              <w:rPr>
                <w:rFonts w:ascii="PT Astra Serif" w:hAnsi="PT Astra Serif"/>
                <w:sz w:val="16"/>
                <w:szCs w:val="16"/>
              </w:rPr>
              <w:t>Целевые индикаторы</w:t>
            </w:r>
          </w:p>
        </w:tc>
        <w:tc>
          <w:tcPr>
            <w:tcW w:w="8505" w:type="dxa"/>
          </w:tcPr>
          <w:p w:rsidR="00F249FE" w:rsidRPr="008F0E8D" w:rsidRDefault="00F249FE" w:rsidP="00A649D3">
            <w:pPr>
              <w:pStyle w:val="a3"/>
              <w:spacing w:before="0" w:beforeAutospacing="0" w:after="0" w:afterAutospacing="0"/>
              <w:ind w:left="34" w:firstLine="142"/>
              <w:jc w:val="both"/>
              <w:rPr>
                <w:rFonts w:ascii="PT Astra Serif" w:hAnsi="PT Astra Serif"/>
                <w:bCs/>
                <w:sz w:val="16"/>
                <w:szCs w:val="16"/>
              </w:rPr>
            </w:pPr>
            <w:r w:rsidRPr="008F0E8D">
              <w:rPr>
                <w:rFonts w:ascii="PT Astra Serif" w:hAnsi="PT Astra Serif"/>
                <w:bCs/>
                <w:sz w:val="16"/>
                <w:szCs w:val="16"/>
              </w:rPr>
              <w:t xml:space="preserve"> -Прирост числа лауреатов и дипломантов международных, межрегиональных и областных конкурсов и фестивалей в сфере культуры;</w:t>
            </w:r>
          </w:p>
          <w:p w:rsidR="00F249FE" w:rsidRPr="008F0E8D" w:rsidRDefault="00F249FE" w:rsidP="00A649D3">
            <w:pPr>
              <w:pStyle w:val="a3"/>
              <w:spacing w:before="0" w:beforeAutospacing="0" w:after="0" w:afterAutospacing="0"/>
              <w:ind w:left="34" w:firstLine="142"/>
              <w:jc w:val="both"/>
              <w:rPr>
                <w:rFonts w:ascii="PT Astra Serif" w:hAnsi="PT Astra Serif"/>
                <w:bCs/>
                <w:sz w:val="16"/>
                <w:szCs w:val="16"/>
              </w:rPr>
            </w:pPr>
            <w:r w:rsidRPr="008F0E8D">
              <w:rPr>
                <w:rFonts w:ascii="PT Astra Serif" w:hAnsi="PT Astra Serif"/>
                <w:bCs/>
                <w:sz w:val="16"/>
                <w:szCs w:val="16"/>
              </w:rPr>
              <w:t xml:space="preserve">- количество посещений культурно </w:t>
            </w:r>
            <w:proofErr w:type="gramStart"/>
            <w:r w:rsidRPr="008F0E8D">
              <w:rPr>
                <w:rFonts w:ascii="PT Astra Serif" w:hAnsi="PT Astra Serif"/>
                <w:bCs/>
                <w:sz w:val="16"/>
                <w:szCs w:val="16"/>
              </w:rPr>
              <w:t>-д</w:t>
            </w:r>
            <w:proofErr w:type="gramEnd"/>
            <w:r w:rsidRPr="008F0E8D">
              <w:rPr>
                <w:rFonts w:ascii="PT Astra Serif" w:hAnsi="PT Astra Serif"/>
                <w:bCs/>
                <w:sz w:val="16"/>
                <w:szCs w:val="16"/>
              </w:rPr>
              <w:t>осуговых мероприятий;</w:t>
            </w:r>
          </w:p>
          <w:p w:rsidR="00F249FE" w:rsidRPr="008F0E8D" w:rsidRDefault="00F249FE" w:rsidP="00A649D3">
            <w:pPr>
              <w:pStyle w:val="a3"/>
              <w:spacing w:before="0" w:beforeAutospacing="0" w:after="0" w:afterAutospacing="0"/>
              <w:ind w:left="34" w:firstLine="142"/>
              <w:jc w:val="both"/>
              <w:rPr>
                <w:rFonts w:ascii="PT Astra Serif" w:hAnsi="PT Astra Serif"/>
                <w:bCs/>
                <w:sz w:val="16"/>
                <w:szCs w:val="16"/>
              </w:rPr>
            </w:pPr>
            <w:r w:rsidRPr="008F0E8D">
              <w:rPr>
                <w:rFonts w:ascii="PT Astra Serif" w:hAnsi="PT Astra Serif"/>
                <w:bCs/>
                <w:sz w:val="16"/>
                <w:szCs w:val="16"/>
              </w:rPr>
              <w:t>- количество посещений  театрально-концертных мероприятий;</w:t>
            </w:r>
          </w:p>
          <w:p w:rsidR="00F249FE" w:rsidRPr="008F0E8D" w:rsidRDefault="00F249FE" w:rsidP="00A649D3">
            <w:pPr>
              <w:pStyle w:val="a3"/>
              <w:spacing w:before="0" w:beforeAutospacing="0" w:after="0" w:afterAutospacing="0"/>
              <w:ind w:left="34" w:firstLine="142"/>
              <w:jc w:val="both"/>
              <w:rPr>
                <w:rFonts w:ascii="PT Astra Serif" w:hAnsi="PT Astra Serif"/>
                <w:bCs/>
                <w:sz w:val="16"/>
                <w:szCs w:val="16"/>
              </w:rPr>
            </w:pPr>
            <w:r w:rsidRPr="008F0E8D">
              <w:rPr>
                <w:rFonts w:ascii="PT Astra Serif" w:hAnsi="PT Astra Serif"/>
                <w:bCs/>
                <w:sz w:val="16"/>
                <w:szCs w:val="16"/>
              </w:rPr>
              <w:t>- число участников клубных формирований в расчёте на 1 тыс. населения района;</w:t>
            </w:r>
          </w:p>
          <w:p w:rsidR="00F249FE" w:rsidRPr="008F0E8D" w:rsidRDefault="00F249FE" w:rsidP="00A649D3">
            <w:pPr>
              <w:pStyle w:val="a3"/>
              <w:spacing w:before="0" w:beforeAutospacing="0" w:after="0" w:afterAutospacing="0"/>
              <w:ind w:left="34" w:firstLine="142"/>
              <w:jc w:val="both"/>
              <w:rPr>
                <w:rFonts w:ascii="PT Astra Serif" w:hAnsi="PT Astra Serif"/>
                <w:bCs/>
                <w:sz w:val="16"/>
                <w:szCs w:val="16"/>
              </w:rPr>
            </w:pPr>
            <w:r w:rsidRPr="008F0E8D">
              <w:rPr>
                <w:rFonts w:ascii="PT Astra Serif" w:hAnsi="PT Astra Serif"/>
                <w:bCs/>
                <w:sz w:val="16"/>
                <w:szCs w:val="16"/>
              </w:rPr>
              <w:t>- количество посещений библиотек;</w:t>
            </w:r>
          </w:p>
          <w:p w:rsidR="00F249FE" w:rsidRPr="008F0E8D" w:rsidRDefault="00F249FE" w:rsidP="00A649D3">
            <w:pPr>
              <w:pStyle w:val="a3"/>
              <w:spacing w:before="0" w:beforeAutospacing="0" w:after="0" w:afterAutospacing="0"/>
              <w:ind w:left="34" w:firstLine="142"/>
              <w:jc w:val="both"/>
              <w:rPr>
                <w:rFonts w:ascii="PT Astra Serif" w:hAnsi="PT Astra Serif"/>
                <w:bCs/>
                <w:sz w:val="16"/>
                <w:szCs w:val="16"/>
              </w:rPr>
            </w:pPr>
            <w:r w:rsidRPr="008F0E8D">
              <w:rPr>
                <w:rFonts w:ascii="PT Astra Serif" w:hAnsi="PT Astra Serif"/>
                <w:bCs/>
                <w:sz w:val="16"/>
                <w:szCs w:val="16"/>
              </w:rPr>
              <w:t>- количество экземпляров новых поступлений в библиотечные фонды общедоступных библиотек;</w:t>
            </w:r>
          </w:p>
          <w:p w:rsidR="00F249FE" w:rsidRPr="008F0E8D" w:rsidRDefault="00F249FE" w:rsidP="00A649D3">
            <w:pPr>
              <w:pStyle w:val="a3"/>
              <w:spacing w:before="0" w:beforeAutospacing="0" w:after="0" w:afterAutospacing="0"/>
              <w:ind w:left="34" w:firstLine="142"/>
              <w:jc w:val="both"/>
              <w:rPr>
                <w:rFonts w:ascii="PT Astra Serif" w:hAnsi="PT Astra Serif"/>
                <w:bCs/>
                <w:sz w:val="16"/>
                <w:szCs w:val="16"/>
              </w:rPr>
            </w:pPr>
            <w:r w:rsidRPr="008F0E8D">
              <w:rPr>
                <w:rFonts w:ascii="PT Astra Serif" w:hAnsi="PT Astra Serif"/>
                <w:bCs/>
                <w:sz w:val="16"/>
                <w:szCs w:val="16"/>
              </w:rPr>
              <w:t>- количество посещений краеведческого музея на одного жителя в год;</w:t>
            </w:r>
          </w:p>
          <w:p w:rsidR="00F249FE" w:rsidRPr="008F0E8D" w:rsidRDefault="00F249FE" w:rsidP="00A649D3">
            <w:pPr>
              <w:pStyle w:val="a3"/>
              <w:spacing w:before="0" w:beforeAutospacing="0" w:after="0" w:afterAutospacing="0"/>
              <w:ind w:left="34" w:firstLine="142"/>
              <w:jc w:val="both"/>
              <w:rPr>
                <w:rFonts w:ascii="PT Astra Serif" w:hAnsi="PT Astra Serif"/>
                <w:bCs/>
                <w:sz w:val="16"/>
                <w:szCs w:val="16"/>
              </w:rPr>
            </w:pPr>
            <w:r w:rsidRPr="008F0E8D">
              <w:rPr>
                <w:rFonts w:ascii="PT Astra Serif" w:hAnsi="PT Astra Serif"/>
                <w:bCs/>
                <w:sz w:val="16"/>
                <w:szCs w:val="16"/>
              </w:rPr>
              <w:t>- охват детей художественным образованием в общем числе детей в возрасте от 7 до 16 лет;</w:t>
            </w:r>
          </w:p>
          <w:p w:rsidR="00F249FE" w:rsidRPr="008F0E8D" w:rsidRDefault="00F249FE" w:rsidP="00A649D3">
            <w:pPr>
              <w:pStyle w:val="a3"/>
              <w:spacing w:before="0" w:beforeAutospacing="0" w:after="0" w:afterAutospacing="0"/>
              <w:ind w:left="34" w:firstLine="142"/>
              <w:jc w:val="both"/>
              <w:rPr>
                <w:rFonts w:ascii="PT Astra Serif" w:hAnsi="PT Astra Serif"/>
                <w:bCs/>
                <w:sz w:val="16"/>
                <w:szCs w:val="16"/>
              </w:rPr>
            </w:pPr>
            <w:r w:rsidRPr="008F0E8D">
              <w:rPr>
                <w:rFonts w:ascii="PT Astra Serif" w:hAnsi="PT Astra Serif"/>
                <w:bCs/>
                <w:sz w:val="16"/>
                <w:szCs w:val="16"/>
              </w:rPr>
              <w:t>- количество детей - участников конкурсов, фестивалей, выставок;</w:t>
            </w:r>
          </w:p>
          <w:p w:rsidR="00F249FE" w:rsidRPr="008F0E8D" w:rsidRDefault="00F249FE" w:rsidP="00A649D3">
            <w:pPr>
              <w:pStyle w:val="a3"/>
              <w:spacing w:before="0" w:beforeAutospacing="0" w:after="0" w:afterAutospacing="0"/>
              <w:ind w:left="34" w:firstLine="142"/>
              <w:jc w:val="both"/>
              <w:rPr>
                <w:rFonts w:ascii="PT Astra Serif" w:hAnsi="PT Astra Serif"/>
                <w:bCs/>
                <w:sz w:val="16"/>
                <w:szCs w:val="16"/>
              </w:rPr>
            </w:pPr>
            <w:r w:rsidRPr="008F0E8D">
              <w:rPr>
                <w:rFonts w:ascii="PT Astra Serif" w:hAnsi="PT Astra Serif"/>
                <w:bCs/>
                <w:sz w:val="16"/>
                <w:szCs w:val="16"/>
              </w:rPr>
              <w:t>- число посещений киносеансов в расчете на одного жителя в год;</w:t>
            </w:r>
          </w:p>
          <w:p w:rsidR="00F249FE" w:rsidRPr="008F0E8D" w:rsidRDefault="00F249FE" w:rsidP="00A649D3">
            <w:pPr>
              <w:autoSpaceDE w:val="0"/>
              <w:autoSpaceDN w:val="0"/>
              <w:adjustRightInd w:val="0"/>
              <w:spacing w:after="0" w:line="240" w:lineRule="auto"/>
              <w:ind w:left="34" w:firstLine="142"/>
              <w:jc w:val="both"/>
              <w:rPr>
                <w:rFonts w:ascii="PT Astra Serif" w:hAnsi="PT Astra Serif"/>
                <w:sz w:val="16"/>
                <w:szCs w:val="16"/>
              </w:rPr>
            </w:pPr>
            <w:r w:rsidRPr="008F0E8D">
              <w:rPr>
                <w:rFonts w:ascii="PT Astra Serif" w:hAnsi="PT Astra Serif"/>
                <w:bCs/>
                <w:color w:val="000000"/>
                <w:sz w:val="16"/>
                <w:szCs w:val="16"/>
              </w:rPr>
              <w:t>- удельный вес учреждений культуры в удовлетворительном техническом состоянии;</w:t>
            </w:r>
            <w:r w:rsidRPr="008F0E8D">
              <w:rPr>
                <w:rFonts w:ascii="PT Astra Serif" w:hAnsi="PT Astra Serif"/>
                <w:sz w:val="16"/>
                <w:szCs w:val="16"/>
              </w:rPr>
              <w:t xml:space="preserve">                                                                                                            </w:t>
            </w:r>
            <w:proofErr w:type="gramStart"/>
            <w:r w:rsidRPr="008F0E8D">
              <w:rPr>
                <w:rFonts w:ascii="PT Astra Serif" w:hAnsi="PT Astra Serif"/>
                <w:sz w:val="16"/>
                <w:szCs w:val="16"/>
              </w:rPr>
              <w:t>-д</w:t>
            </w:r>
            <w:proofErr w:type="gramEnd"/>
            <w:r w:rsidRPr="008F0E8D">
              <w:rPr>
                <w:rFonts w:ascii="PT Astra Serif" w:hAnsi="PT Astra Serif"/>
                <w:sz w:val="16"/>
                <w:szCs w:val="16"/>
              </w:rPr>
              <w:t xml:space="preserve">оля объектов культурного наследия, находящихся в удовлетворительном состоянии, в общем количестве объектов культурного наследия регионального значения и местного значения;      </w:t>
            </w:r>
          </w:p>
          <w:p w:rsidR="00F249FE" w:rsidRPr="008F0E8D" w:rsidRDefault="00F249FE" w:rsidP="00A649D3">
            <w:pPr>
              <w:autoSpaceDE w:val="0"/>
              <w:autoSpaceDN w:val="0"/>
              <w:adjustRightInd w:val="0"/>
              <w:spacing w:after="0" w:line="240" w:lineRule="auto"/>
              <w:ind w:left="34" w:firstLine="142"/>
              <w:jc w:val="both"/>
              <w:rPr>
                <w:rFonts w:ascii="PT Astra Serif" w:hAnsi="PT Astra Serif"/>
                <w:sz w:val="16"/>
                <w:szCs w:val="16"/>
              </w:rPr>
            </w:pPr>
            <w:r w:rsidRPr="008F0E8D">
              <w:rPr>
                <w:rFonts w:ascii="PT Astra Serif" w:hAnsi="PT Astra Serif"/>
                <w:sz w:val="16"/>
                <w:szCs w:val="16"/>
              </w:rPr>
              <w:t>- доля расходов на культуру в валовом внутреннем продукте;</w:t>
            </w:r>
          </w:p>
          <w:p w:rsidR="00F249FE" w:rsidRPr="008F0E8D" w:rsidRDefault="00F249FE" w:rsidP="00A649D3">
            <w:pPr>
              <w:autoSpaceDE w:val="0"/>
              <w:autoSpaceDN w:val="0"/>
              <w:adjustRightInd w:val="0"/>
              <w:spacing w:after="0" w:line="240" w:lineRule="auto"/>
              <w:ind w:left="34" w:firstLine="142"/>
              <w:jc w:val="both"/>
              <w:rPr>
                <w:rFonts w:ascii="PT Astra Serif" w:hAnsi="PT Astra Serif"/>
                <w:bCs/>
                <w:sz w:val="16"/>
                <w:szCs w:val="16"/>
              </w:rPr>
            </w:pPr>
            <w:r w:rsidRPr="008F0E8D">
              <w:rPr>
                <w:rFonts w:ascii="PT Astra Serif" w:hAnsi="PT Astra Serif"/>
                <w:sz w:val="16"/>
                <w:szCs w:val="16"/>
              </w:rPr>
              <w:t>соотношения оплаты труда в сфере культуры к оплате труда в среднем по экономике;</w:t>
            </w:r>
          </w:p>
        </w:tc>
      </w:tr>
      <w:tr w:rsidR="00F249FE" w:rsidRPr="008F0E8D" w:rsidTr="00B23B73">
        <w:tc>
          <w:tcPr>
            <w:tcW w:w="1701" w:type="dxa"/>
          </w:tcPr>
          <w:p w:rsidR="00F249FE" w:rsidRPr="008F0E8D" w:rsidRDefault="00F249FE" w:rsidP="00A649D3">
            <w:pPr>
              <w:spacing w:after="0" w:line="240" w:lineRule="auto"/>
              <w:ind w:left="33"/>
              <w:rPr>
                <w:rFonts w:ascii="PT Astra Serif" w:hAnsi="PT Astra Serif"/>
                <w:sz w:val="16"/>
                <w:szCs w:val="16"/>
              </w:rPr>
            </w:pPr>
            <w:r w:rsidRPr="008F0E8D">
              <w:rPr>
                <w:rFonts w:ascii="PT Astra Serif" w:hAnsi="PT Astra Serif"/>
                <w:sz w:val="16"/>
                <w:szCs w:val="16"/>
              </w:rPr>
              <w:t>Сроки реализации программы</w:t>
            </w:r>
          </w:p>
        </w:tc>
        <w:tc>
          <w:tcPr>
            <w:tcW w:w="8505" w:type="dxa"/>
          </w:tcPr>
          <w:p w:rsidR="00F249FE" w:rsidRPr="008F0E8D" w:rsidRDefault="00F249FE" w:rsidP="00A649D3">
            <w:pPr>
              <w:autoSpaceDE w:val="0"/>
              <w:autoSpaceDN w:val="0"/>
              <w:adjustRightInd w:val="0"/>
              <w:spacing w:after="0" w:line="240" w:lineRule="auto"/>
              <w:ind w:left="33"/>
              <w:jc w:val="both"/>
              <w:rPr>
                <w:rFonts w:ascii="PT Astra Serif" w:hAnsi="PT Astra Serif"/>
                <w:color w:val="000000"/>
                <w:sz w:val="16"/>
                <w:szCs w:val="16"/>
              </w:rPr>
            </w:pPr>
            <w:r w:rsidRPr="008F0E8D">
              <w:rPr>
                <w:rFonts w:ascii="PT Astra Serif" w:hAnsi="PT Astra Serif"/>
                <w:sz w:val="16"/>
                <w:szCs w:val="16"/>
              </w:rPr>
              <w:t>2021 - 2023 годы.</w:t>
            </w:r>
          </w:p>
        </w:tc>
      </w:tr>
      <w:tr w:rsidR="00F249FE" w:rsidRPr="008F0E8D" w:rsidTr="00B23B73">
        <w:trPr>
          <w:trHeight w:val="882"/>
        </w:trPr>
        <w:tc>
          <w:tcPr>
            <w:tcW w:w="1701" w:type="dxa"/>
          </w:tcPr>
          <w:p w:rsidR="00F249FE" w:rsidRPr="008F0E8D" w:rsidRDefault="00F249FE" w:rsidP="00A649D3">
            <w:pPr>
              <w:autoSpaceDE w:val="0"/>
              <w:autoSpaceDN w:val="0"/>
              <w:adjustRightInd w:val="0"/>
              <w:spacing w:after="0" w:line="240" w:lineRule="auto"/>
              <w:ind w:left="33"/>
              <w:rPr>
                <w:rFonts w:ascii="PT Astra Serif" w:hAnsi="PT Astra Serif"/>
                <w:color w:val="000000"/>
                <w:sz w:val="16"/>
                <w:szCs w:val="16"/>
              </w:rPr>
            </w:pPr>
            <w:r w:rsidRPr="008F0E8D">
              <w:rPr>
                <w:rFonts w:ascii="PT Astra Serif" w:hAnsi="PT Astra Serif"/>
                <w:color w:val="000000"/>
                <w:sz w:val="16"/>
                <w:szCs w:val="16"/>
              </w:rPr>
              <w:t>Объемы финансирования</w:t>
            </w:r>
          </w:p>
        </w:tc>
        <w:tc>
          <w:tcPr>
            <w:tcW w:w="8505" w:type="dxa"/>
          </w:tcPr>
          <w:p w:rsidR="00F249FE" w:rsidRPr="008F0E8D" w:rsidRDefault="00F249FE" w:rsidP="00A649D3">
            <w:pPr>
              <w:autoSpaceDE w:val="0"/>
              <w:autoSpaceDN w:val="0"/>
              <w:adjustRightInd w:val="0"/>
              <w:spacing w:after="0" w:line="240" w:lineRule="auto"/>
              <w:ind w:left="33"/>
              <w:jc w:val="both"/>
              <w:rPr>
                <w:rFonts w:ascii="PT Astra Serif" w:hAnsi="PT Astra Serif"/>
                <w:color w:val="000000"/>
                <w:sz w:val="16"/>
                <w:szCs w:val="16"/>
              </w:rPr>
            </w:pPr>
            <w:r w:rsidRPr="008F0E8D">
              <w:rPr>
                <w:rFonts w:ascii="PT Astra Serif" w:hAnsi="PT Astra Serif"/>
                <w:color w:val="000000"/>
                <w:sz w:val="16"/>
                <w:szCs w:val="16"/>
              </w:rPr>
              <w:t>Финансирование Программы осуществляется за счет средств местного бюджета. Общая сумма финансирования на 2021 - 2023 годы составляет 134974,4  тысяч рублей, в том числе:</w:t>
            </w:r>
          </w:p>
          <w:p w:rsidR="00F249FE" w:rsidRPr="008F0E8D" w:rsidRDefault="00F249FE" w:rsidP="00A649D3">
            <w:pPr>
              <w:autoSpaceDE w:val="0"/>
              <w:autoSpaceDN w:val="0"/>
              <w:adjustRightInd w:val="0"/>
              <w:spacing w:after="0" w:line="240" w:lineRule="auto"/>
              <w:ind w:left="33"/>
              <w:jc w:val="both"/>
              <w:rPr>
                <w:rFonts w:ascii="PT Astra Serif" w:hAnsi="PT Astra Serif"/>
                <w:color w:val="000000"/>
                <w:sz w:val="16"/>
                <w:szCs w:val="16"/>
              </w:rPr>
            </w:pPr>
            <w:r w:rsidRPr="008F0E8D">
              <w:rPr>
                <w:rFonts w:ascii="PT Astra Serif" w:hAnsi="PT Astra Serif"/>
                <w:color w:val="000000"/>
                <w:sz w:val="16"/>
                <w:szCs w:val="16"/>
              </w:rPr>
              <w:t>- 2021 год – 44215,4   тысяч рублей,</w:t>
            </w:r>
          </w:p>
          <w:p w:rsidR="00F249FE" w:rsidRPr="008F0E8D" w:rsidRDefault="00F249FE" w:rsidP="00A649D3">
            <w:pPr>
              <w:autoSpaceDE w:val="0"/>
              <w:autoSpaceDN w:val="0"/>
              <w:adjustRightInd w:val="0"/>
              <w:spacing w:after="0" w:line="240" w:lineRule="auto"/>
              <w:ind w:left="33"/>
              <w:jc w:val="both"/>
              <w:rPr>
                <w:rFonts w:ascii="PT Astra Serif" w:hAnsi="PT Astra Serif"/>
                <w:color w:val="000000"/>
                <w:sz w:val="16"/>
                <w:szCs w:val="16"/>
              </w:rPr>
            </w:pPr>
            <w:r w:rsidRPr="008F0E8D">
              <w:rPr>
                <w:rFonts w:ascii="PT Astra Serif" w:hAnsi="PT Astra Serif"/>
                <w:color w:val="000000"/>
                <w:sz w:val="16"/>
                <w:szCs w:val="16"/>
              </w:rPr>
              <w:t>- 2022 год – 45379,5 тысяч рублей,</w:t>
            </w:r>
          </w:p>
          <w:p w:rsidR="00F249FE" w:rsidRPr="008F0E8D" w:rsidRDefault="00F249FE" w:rsidP="00A649D3">
            <w:pPr>
              <w:autoSpaceDE w:val="0"/>
              <w:autoSpaceDN w:val="0"/>
              <w:adjustRightInd w:val="0"/>
              <w:spacing w:after="0" w:line="240" w:lineRule="auto"/>
              <w:ind w:left="33"/>
              <w:jc w:val="both"/>
              <w:rPr>
                <w:rFonts w:ascii="PT Astra Serif" w:hAnsi="PT Astra Serif"/>
                <w:color w:val="000000"/>
                <w:sz w:val="16"/>
                <w:szCs w:val="16"/>
              </w:rPr>
            </w:pPr>
            <w:r w:rsidRPr="008F0E8D">
              <w:rPr>
                <w:rFonts w:ascii="PT Astra Serif" w:hAnsi="PT Astra Serif"/>
                <w:color w:val="000000"/>
                <w:sz w:val="16"/>
                <w:szCs w:val="16"/>
              </w:rPr>
              <w:t>- 2023 год – 45379,5</w:t>
            </w:r>
            <w:r w:rsidRPr="008F0E8D">
              <w:rPr>
                <w:rFonts w:ascii="PT Astra Serif" w:hAnsi="PT Astra Serif"/>
                <w:b/>
                <w:color w:val="000000"/>
                <w:sz w:val="16"/>
                <w:szCs w:val="16"/>
              </w:rPr>
              <w:t xml:space="preserve">  </w:t>
            </w:r>
            <w:r w:rsidRPr="008F0E8D">
              <w:rPr>
                <w:rFonts w:ascii="PT Astra Serif" w:hAnsi="PT Astra Serif"/>
                <w:color w:val="000000"/>
                <w:sz w:val="16"/>
                <w:szCs w:val="16"/>
              </w:rPr>
              <w:t>тысяч рублей.</w:t>
            </w:r>
          </w:p>
        </w:tc>
      </w:tr>
      <w:tr w:rsidR="00F249FE" w:rsidRPr="008F0E8D" w:rsidTr="00B23B73">
        <w:tc>
          <w:tcPr>
            <w:tcW w:w="1701" w:type="dxa"/>
          </w:tcPr>
          <w:p w:rsidR="00F249FE" w:rsidRPr="008F0E8D" w:rsidRDefault="00F249FE" w:rsidP="00A649D3">
            <w:pPr>
              <w:autoSpaceDE w:val="0"/>
              <w:autoSpaceDN w:val="0"/>
              <w:adjustRightInd w:val="0"/>
              <w:spacing w:after="0" w:line="240" w:lineRule="auto"/>
              <w:ind w:left="33"/>
              <w:rPr>
                <w:rFonts w:ascii="PT Astra Serif" w:hAnsi="PT Astra Serif"/>
                <w:color w:val="000000"/>
                <w:sz w:val="16"/>
                <w:szCs w:val="16"/>
              </w:rPr>
            </w:pPr>
            <w:r w:rsidRPr="008F0E8D">
              <w:rPr>
                <w:rFonts w:ascii="PT Astra Serif" w:hAnsi="PT Astra Serif"/>
                <w:color w:val="000000"/>
                <w:sz w:val="16"/>
                <w:szCs w:val="16"/>
              </w:rPr>
              <w:t>Ожидаемые результаты реализации</w:t>
            </w:r>
          </w:p>
        </w:tc>
        <w:tc>
          <w:tcPr>
            <w:tcW w:w="8505" w:type="dxa"/>
          </w:tcPr>
          <w:p w:rsidR="00F249FE" w:rsidRPr="008F0E8D" w:rsidRDefault="00F249FE" w:rsidP="00A649D3">
            <w:pPr>
              <w:autoSpaceDE w:val="0"/>
              <w:autoSpaceDN w:val="0"/>
              <w:adjustRightInd w:val="0"/>
              <w:spacing w:after="0" w:line="240" w:lineRule="auto"/>
              <w:ind w:left="33"/>
              <w:jc w:val="both"/>
              <w:rPr>
                <w:rFonts w:ascii="PT Astra Serif" w:hAnsi="PT Astra Serif"/>
                <w:color w:val="000000"/>
                <w:sz w:val="16"/>
                <w:szCs w:val="16"/>
              </w:rPr>
            </w:pPr>
            <w:r w:rsidRPr="008F0E8D">
              <w:rPr>
                <w:rFonts w:ascii="PT Astra Serif" w:hAnsi="PT Astra Serif"/>
                <w:color w:val="000000"/>
                <w:sz w:val="16"/>
                <w:szCs w:val="16"/>
              </w:rPr>
              <w:t>Укрепление единого культурного пространства Целинного района и Курганской области;</w:t>
            </w:r>
          </w:p>
          <w:p w:rsidR="00F249FE" w:rsidRPr="008F0E8D" w:rsidRDefault="00F249FE" w:rsidP="00A649D3">
            <w:pPr>
              <w:autoSpaceDE w:val="0"/>
              <w:autoSpaceDN w:val="0"/>
              <w:adjustRightInd w:val="0"/>
              <w:spacing w:after="0" w:line="240" w:lineRule="auto"/>
              <w:ind w:left="33"/>
              <w:jc w:val="both"/>
              <w:rPr>
                <w:rFonts w:ascii="PT Astra Serif" w:hAnsi="PT Astra Serif"/>
                <w:color w:val="000000"/>
                <w:sz w:val="16"/>
                <w:szCs w:val="16"/>
              </w:rPr>
            </w:pPr>
            <w:r w:rsidRPr="008F0E8D">
              <w:rPr>
                <w:rFonts w:ascii="PT Astra Serif" w:hAnsi="PT Astra Serif"/>
                <w:color w:val="000000"/>
                <w:sz w:val="16"/>
                <w:szCs w:val="16"/>
              </w:rPr>
              <w:t>утверждение приоритетной роли муниципальной культурной политики;</w:t>
            </w:r>
          </w:p>
          <w:p w:rsidR="00F249FE" w:rsidRPr="008F0E8D" w:rsidRDefault="00F249FE" w:rsidP="00A649D3">
            <w:pPr>
              <w:autoSpaceDE w:val="0"/>
              <w:autoSpaceDN w:val="0"/>
              <w:adjustRightInd w:val="0"/>
              <w:spacing w:after="0" w:line="240" w:lineRule="auto"/>
              <w:ind w:left="33"/>
              <w:jc w:val="both"/>
              <w:rPr>
                <w:rFonts w:ascii="PT Astra Serif" w:hAnsi="PT Astra Serif"/>
                <w:color w:val="000000"/>
                <w:sz w:val="16"/>
                <w:szCs w:val="16"/>
              </w:rPr>
            </w:pPr>
            <w:r w:rsidRPr="008F0E8D">
              <w:rPr>
                <w:rFonts w:ascii="PT Astra Serif" w:hAnsi="PT Astra Serif"/>
                <w:color w:val="000000"/>
                <w:sz w:val="16"/>
                <w:szCs w:val="16"/>
              </w:rPr>
              <w:t>формирование у населения Целинного района широкого мировоззрения и общественного сознания, гражданского патриотизма и межнационального согласия;</w:t>
            </w:r>
          </w:p>
          <w:p w:rsidR="00F249FE" w:rsidRPr="008F0E8D" w:rsidRDefault="00F249FE" w:rsidP="00A649D3">
            <w:pPr>
              <w:autoSpaceDE w:val="0"/>
              <w:autoSpaceDN w:val="0"/>
              <w:adjustRightInd w:val="0"/>
              <w:spacing w:after="0" w:line="240" w:lineRule="auto"/>
              <w:ind w:left="33"/>
              <w:jc w:val="both"/>
              <w:rPr>
                <w:rFonts w:ascii="PT Astra Serif" w:hAnsi="PT Astra Serif"/>
                <w:color w:val="000000"/>
                <w:sz w:val="16"/>
                <w:szCs w:val="16"/>
              </w:rPr>
            </w:pPr>
            <w:r w:rsidRPr="008F0E8D">
              <w:rPr>
                <w:rFonts w:ascii="PT Astra Serif" w:hAnsi="PT Astra Serif"/>
                <w:color w:val="000000"/>
                <w:sz w:val="16"/>
                <w:szCs w:val="16"/>
              </w:rPr>
              <w:t>формирование культурной среды, отвечающей растущим потребностям личности и общества;</w:t>
            </w:r>
          </w:p>
          <w:p w:rsidR="00F249FE" w:rsidRPr="008F0E8D" w:rsidRDefault="00F249FE" w:rsidP="00A649D3">
            <w:pPr>
              <w:autoSpaceDE w:val="0"/>
              <w:autoSpaceDN w:val="0"/>
              <w:adjustRightInd w:val="0"/>
              <w:spacing w:after="0" w:line="240" w:lineRule="auto"/>
              <w:ind w:left="33"/>
              <w:jc w:val="both"/>
              <w:rPr>
                <w:rFonts w:ascii="PT Astra Serif" w:hAnsi="PT Astra Serif"/>
                <w:color w:val="000000"/>
                <w:sz w:val="16"/>
                <w:szCs w:val="16"/>
              </w:rPr>
            </w:pPr>
            <w:r w:rsidRPr="008F0E8D">
              <w:rPr>
                <w:rFonts w:ascii="PT Astra Serif" w:hAnsi="PT Astra Serif"/>
                <w:color w:val="000000"/>
                <w:sz w:val="16"/>
                <w:szCs w:val="16"/>
              </w:rPr>
              <w:t>сохранение материального и нематериального культурного наследия;</w:t>
            </w:r>
          </w:p>
          <w:p w:rsidR="00F249FE" w:rsidRPr="008F0E8D" w:rsidRDefault="00F249FE" w:rsidP="00A649D3">
            <w:pPr>
              <w:autoSpaceDE w:val="0"/>
              <w:autoSpaceDN w:val="0"/>
              <w:adjustRightInd w:val="0"/>
              <w:spacing w:after="0" w:line="240" w:lineRule="auto"/>
              <w:ind w:left="33"/>
              <w:jc w:val="both"/>
              <w:rPr>
                <w:rFonts w:ascii="PT Astra Serif" w:hAnsi="PT Astra Serif"/>
                <w:color w:val="000000"/>
                <w:sz w:val="16"/>
                <w:szCs w:val="16"/>
              </w:rPr>
            </w:pPr>
            <w:r w:rsidRPr="008F0E8D">
              <w:rPr>
                <w:rFonts w:ascii="PT Astra Serif" w:hAnsi="PT Astra Serif"/>
                <w:color w:val="000000"/>
                <w:sz w:val="16"/>
                <w:szCs w:val="16"/>
              </w:rPr>
              <w:t>повышение качества и разнообразия услуг в сфере культуры;</w:t>
            </w:r>
          </w:p>
          <w:p w:rsidR="00F249FE" w:rsidRPr="008F0E8D" w:rsidRDefault="00F249FE" w:rsidP="00A649D3">
            <w:pPr>
              <w:autoSpaceDE w:val="0"/>
              <w:autoSpaceDN w:val="0"/>
              <w:adjustRightInd w:val="0"/>
              <w:spacing w:after="0" w:line="240" w:lineRule="auto"/>
              <w:ind w:left="33"/>
              <w:jc w:val="both"/>
              <w:rPr>
                <w:rFonts w:ascii="PT Astra Serif" w:hAnsi="PT Astra Serif"/>
                <w:color w:val="000000"/>
                <w:sz w:val="16"/>
                <w:szCs w:val="16"/>
              </w:rPr>
            </w:pPr>
            <w:r w:rsidRPr="008F0E8D">
              <w:rPr>
                <w:rFonts w:ascii="PT Astra Serif" w:hAnsi="PT Astra Serif"/>
                <w:color w:val="000000"/>
                <w:sz w:val="16"/>
                <w:szCs w:val="16"/>
              </w:rPr>
              <w:t>повышение уровня социального обеспечения работников культуры;</w:t>
            </w:r>
          </w:p>
          <w:p w:rsidR="00F249FE" w:rsidRPr="008F0E8D" w:rsidRDefault="00F249FE" w:rsidP="00A649D3">
            <w:pPr>
              <w:autoSpaceDE w:val="0"/>
              <w:autoSpaceDN w:val="0"/>
              <w:adjustRightInd w:val="0"/>
              <w:spacing w:after="0" w:line="240" w:lineRule="auto"/>
              <w:ind w:left="33"/>
              <w:jc w:val="both"/>
              <w:rPr>
                <w:rFonts w:ascii="PT Astra Serif" w:hAnsi="PT Astra Serif"/>
                <w:sz w:val="16"/>
                <w:szCs w:val="16"/>
              </w:rPr>
            </w:pPr>
            <w:r w:rsidRPr="008F0E8D">
              <w:rPr>
                <w:rFonts w:ascii="PT Astra Serif" w:hAnsi="PT Astra Serif"/>
                <w:color w:val="000000"/>
                <w:sz w:val="16"/>
                <w:szCs w:val="16"/>
              </w:rPr>
              <w:t xml:space="preserve">улучшение финансовой поддержки творческих коллективов и работников, социально значимых проектов;                                                                                                            </w:t>
            </w:r>
            <w:r w:rsidRPr="008F0E8D">
              <w:rPr>
                <w:rFonts w:ascii="PT Astra Serif" w:hAnsi="PT Astra Serif"/>
                <w:sz w:val="16"/>
                <w:szCs w:val="16"/>
              </w:rPr>
              <w:t xml:space="preserve">- доля объектов культурного наследия, находящихся в удовлетворительном состоянии, в общем количестве объектов культурного наследия регионального значения и местного значения;      </w:t>
            </w:r>
          </w:p>
          <w:p w:rsidR="00F249FE" w:rsidRPr="008F0E8D" w:rsidRDefault="00F249FE" w:rsidP="00A649D3">
            <w:pPr>
              <w:autoSpaceDE w:val="0"/>
              <w:autoSpaceDN w:val="0"/>
              <w:adjustRightInd w:val="0"/>
              <w:spacing w:after="0" w:line="240" w:lineRule="auto"/>
              <w:ind w:left="33"/>
              <w:jc w:val="both"/>
              <w:rPr>
                <w:rFonts w:ascii="PT Astra Serif" w:hAnsi="PT Astra Serif"/>
                <w:sz w:val="16"/>
                <w:szCs w:val="16"/>
              </w:rPr>
            </w:pPr>
            <w:r w:rsidRPr="008F0E8D">
              <w:rPr>
                <w:rFonts w:ascii="PT Astra Serif" w:hAnsi="PT Astra Serif"/>
                <w:sz w:val="16"/>
                <w:szCs w:val="16"/>
              </w:rPr>
              <w:t>- доля расходов на культуру в валовом внутреннем продукте;</w:t>
            </w:r>
          </w:p>
          <w:p w:rsidR="00F249FE" w:rsidRPr="008F0E8D" w:rsidRDefault="00F249FE" w:rsidP="00A649D3">
            <w:pPr>
              <w:autoSpaceDE w:val="0"/>
              <w:autoSpaceDN w:val="0"/>
              <w:adjustRightInd w:val="0"/>
              <w:spacing w:after="0" w:line="240" w:lineRule="auto"/>
              <w:ind w:left="33"/>
              <w:jc w:val="both"/>
              <w:rPr>
                <w:rFonts w:ascii="PT Astra Serif" w:hAnsi="PT Astra Serif"/>
                <w:color w:val="000000"/>
                <w:sz w:val="16"/>
                <w:szCs w:val="16"/>
              </w:rPr>
            </w:pPr>
            <w:r w:rsidRPr="008F0E8D">
              <w:rPr>
                <w:rFonts w:ascii="PT Astra Serif" w:hAnsi="PT Astra Serif"/>
                <w:sz w:val="16"/>
                <w:szCs w:val="16"/>
              </w:rPr>
              <w:t xml:space="preserve">- соотношения оплаты труда в сфере культуры к оплате труда в среднем по экономике. </w:t>
            </w:r>
          </w:p>
        </w:tc>
      </w:tr>
    </w:tbl>
    <w:p w:rsidR="00F249FE" w:rsidRPr="008F0E8D" w:rsidRDefault="00F249FE" w:rsidP="008F0E8D">
      <w:pPr>
        <w:autoSpaceDE w:val="0"/>
        <w:autoSpaceDN w:val="0"/>
        <w:adjustRightInd w:val="0"/>
        <w:spacing w:after="0" w:line="240" w:lineRule="auto"/>
        <w:ind w:left="-567" w:firstLine="567"/>
        <w:jc w:val="center"/>
        <w:rPr>
          <w:rFonts w:ascii="PT Astra Serif" w:hAnsi="PT Astra Serif"/>
          <w:b/>
          <w:bCs/>
          <w:color w:val="000000"/>
          <w:sz w:val="16"/>
          <w:szCs w:val="16"/>
        </w:rPr>
      </w:pPr>
    </w:p>
    <w:p w:rsidR="00F249FE" w:rsidRPr="008F0E8D" w:rsidRDefault="00F249FE" w:rsidP="008F0E8D">
      <w:pPr>
        <w:autoSpaceDE w:val="0"/>
        <w:autoSpaceDN w:val="0"/>
        <w:adjustRightInd w:val="0"/>
        <w:spacing w:after="0" w:line="240" w:lineRule="auto"/>
        <w:ind w:left="-567" w:firstLine="567"/>
        <w:jc w:val="center"/>
        <w:rPr>
          <w:rFonts w:ascii="PT Astra Serif" w:hAnsi="PT Astra Serif"/>
          <w:b/>
          <w:bCs/>
          <w:color w:val="000000"/>
          <w:sz w:val="16"/>
          <w:szCs w:val="16"/>
        </w:rPr>
      </w:pPr>
      <w:r w:rsidRPr="008F0E8D">
        <w:rPr>
          <w:rFonts w:ascii="PT Astra Serif" w:hAnsi="PT Astra Serif"/>
          <w:b/>
          <w:bCs/>
          <w:color w:val="000000"/>
          <w:sz w:val="16"/>
          <w:szCs w:val="16"/>
        </w:rPr>
        <w:t>Раздел II. Характеристика текущего состояния сферы культуры</w:t>
      </w:r>
      <w:r w:rsidR="008F0E8D">
        <w:rPr>
          <w:rFonts w:ascii="PT Astra Serif" w:hAnsi="PT Astra Serif"/>
          <w:b/>
          <w:bCs/>
          <w:color w:val="000000"/>
          <w:sz w:val="16"/>
          <w:szCs w:val="16"/>
        </w:rPr>
        <w:t xml:space="preserve"> </w:t>
      </w:r>
      <w:r w:rsidRPr="008F0E8D">
        <w:rPr>
          <w:rFonts w:ascii="PT Astra Serif" w:hAnsi="PT Astra Serif"/>
          <w:b/>
          <w:bCs/>
          <w:color w:val="000000"/>
          <w:sz w:val="16"/>
          <w:szCs w:val="16"/>
        </w:rPr>
        <w:t>в Целинном районе Курганской области</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sz w:val="16"/>
          <w:szCs w:val="16"/>
        </w:rPr>
      </w:pPr>
      <w:r w:rsidRPr="008F0E8D">
        <w:rPr>
          <w:rFonts w:ascii="PT Astra Serif" w:hAnsi="PT Astra Serif"/>
          <w:sz w:val="16"/>
          <w:szCs w:val="16"/>
        </w:rPr>
        <w:t xml:space="preserve">      По состоянию на начало 2021 года в районе действует 44 муниципальных учреждений культуры: 23 клубных учреждения, 20 библиотек и 1 Детская школа искусств. </w:t>
      </w:r>
      <w:r w:rsidRPr="008F0E8D">
        <w:rPr>
          <w:rFonts w:ascii="PT Astra Serif" w:hAnsi="PT Astra Serif"/>
          <w:bCs/>
          <w:sz w:val="16"/>
          <w:szCs w:val="16"/>
        </w:rPr>
        <w:t xml:space="preserve">Также на территории Целинного района находится 5 объектов культурного наследия: Братская могила (с. Усть-Уйское); </w:t>
      </w:r>
      <w:r w:rsidRPr="008F0E8D">
        <w:rPr>
          <w:rFonts w:ascii="PT Astra Serif" w:hAnsi="PT Astra Serif"/>
          <w:sz w:val="16"/>
          <w:szCs w:val="16"/>
        </w:rPr>
        <w:t>Церковь Вознесения (с. Казак-</w:t>
      </w:r>
      <w:proofErr w:type="spellStart"/>
      <w:r w:rsidRPr="008F0E8D">
        <w:rPr>
          <w:rFonts w:ascii="PT Astra Serif" w:hAnsi="PT Astra Serif"/>
          <w:sz w:val="16"/>
          <w:szCs w:val="16"/>
        </w:rPr>
        <w:t>Кочердык</w:t>
      </w:r>
      <w:proofErr w:type="spellEnd"/>
      <w:r w:rsidRPr="008F0E8D">
        <w:rPr>
          <w:rFonts w:ascii="PT Astra Serif" w:hAnsi="PT Astra Serif"/>
          <w:sz w:val="16"/>
          <w:szCs w:val="16"/>
        </w:rPr>
        <w:t>); Церковь Троицкая</w:t>
      </w:r>
      <w:r w:rsidRPr="008F0E8D">
        <w:rPr>
          <w:rFonts w:ascii="PT Astra Serif" w:hAnsi="PT Astra Serif"/>
          <w:bCs/>
          <w:sz w:val="16"/>
          <w:szCs w:val="16"/>
        </w:rPr>
        <w:t xml:space="preserve"> (</w:t>
      </w:r>
      <w:proofErr w:type="gramStart"/>
      <w:r w:rsidRPr="008F0E8D">
        <w:rPr>
          <w:rFonts w:ascii="PT Astra Serif" w:hAnsi="PT Astra Serif"/>
          <w:sz w:val="16"/>
          <w:szCs w:val="16"/>
        </w:rPr>
        <w:t>с</w:t>
      </w:r>
      <w:proofErr w:type="gramEnd"/>
      <w:r w:rsidRPr="008F0E8D">
        <w:rPr>
          <w:rFonts w:ascii="PT Astra Serif" w:hAnsi="PT Astra Serif"/>
          <w:sz w:val="16"/>
          <w:szCs w:val="16"/>
        </w:rPr>
        <w:t xml:space="preserve">. Становое); Церковь (с. Усть-Уйское); Церковь (с. Половинное).                        </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sz w:val="16"/>
          <w:szCs w:val="16"/>
        </w:rPr>
      </w:pPr>
      <w:r w:rsidRPr="008F0E8D">
        <w:rPr>
          <w:rFonts w:ascii="PT Astra Serif" w:hAnsi="PT Astra Serif"/>
          <w:sz w:val="16"/>
          <w:szCs w:val="16"/>
        </w:rPr>
        <w:t xml:space="preserve">      Профессиональные и самодеятельные артисты, учащиеся Детской школы искусств успешно выступают на творческих межмуниципальных, областных, региональных, всероссийских и международных конкурсах – становятся обладателями денежных премий и поощрений.</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sz w:val="16"/>
          <w:szCs w:val="16"/>
        </w:rPr>
      </w:pPr>
      <w:r w:rsidRPr="008F0E8D">
        <w:rPr>
          <w:rFonts w:ascii="PT Astra Serif" w:hAnsi="PT Astra Serif"/>
          <w:sz w:val="16"/>
          <w:szCs w:val="16"/>
        </w:rPr>
        <w:t xml:space="preserve">      В 2019 году клубными учреждениями Целинного района проведено 4449 мероприятий, которые посетило 161197 зрителей. В краеведческом музее проведено 112 экскурсий, число посетителей</w:t>
      </w:r>
      <w:r w:rsidRPr="008F0E8D">
        <w:rPr>
          <w:rFonts w:ascii="PT Astra Serif" w:hAnsi="PT Astra Serif"/>
          <w:b/>
          <w:sz w:val="16"/>
          <w:szCs w:val="16"/>
        </w:rPr>
        <w:t xml:space="preserve"> – </w:t>
      </w:r>
      <w:r w:rsidRPr="008F0E8D">
        <w:rPr>
          <w:rFonts w:ascii="PT Astra Serif" w:hAnsi="PT Astra Serif"/>
          <w:sz w:val="16"/>
          <w:szCs w:val="16"/>
        </w:rPr>
        <w:t xml:space="preserve">701. (Количество посещений на одного жителя в год равно 0,04). </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sz w:val="16"/>
          <w:szCs w:val="16"/>
        </w:rPr>
      </w:pPr>
      <w:r w:rsidRPr="008F0E8D">
        <w:rPr>
          <w:rFonts w:ascii="PT Astra Serif" w:hAnsi="PT Astra Serif"/>
          <w:sz w:val="16"/>
          <w:szCs w:val="16"/>
        </w:rPr>
        <w:t xml:space="preserve">      Востребованными остаются сельские библиотеки. Число пользователей - 9 593 человека, что составляет более половины численности населения Целинного района. Размер совокупного библиотечного фонда составил 85582 ед. хранения. </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sz w:val="16"/>
          <w:szCs w:val="16"/>
        </w:rPr>
      </w:pPr>
      <w:r w:rsidRPr="008F0E8D">
        <w:rPr>
          <w:rFonts w:ascii="PT Astra Serif" w:hAnsi="PT Astra Serif"/>
          <w:sz w:val="16"/>
          <w:szCs w:val="16"/>
        </w:rPr>
        <w:t xml:space="preserve">      В числе приоритетных направлений деятельности учреждений культуры -  сохранение культурного многообразия и основ традиционного творчества, пропаганда достижений любительского искусства. В 23  учреждениях культурно-досугового типа действует 215 клубных формирований</w:t>
      </w:r>
      <w:r w:rsidRPr="008F0E8D">
        <w:rPr>
          <w:rFonts w:ascii="PT Astra Serif" w:hAnsi="PT Astra Serif"/>
          <w:color w:val="000000"/>
          <w:sz w:val="16"/>
          <w:szCs w:val="16"/>
        </w:rPr>
        <w:t xml:space="preserve">, </w:t>
      </w:r>
      <w:r w:rsidRPr="008F0E8D">
        <w:rPr>
          <w:rFonts w:ascii="PT Astra Serif" w:hAnsi="PT Astra Serif"/>
          <w:sz w:val="16"/>
          <w:szCs w:val="16"/>
        </w:rPr>
        <w:t>2 творческих коллектива имеют звание «Народный коллектив».</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sz w:val="16"/>
          <w:szCs w:val="16"/>
        </w:rPr>
      </w:pPr>
      <w:r w:rsidRPr="008F0E8D">
        <w:rPr>
          <w:rFonts w:ascii="PT Astra Serif" w:hAnsi="PT Astra Serif"/>
          <w:sz w:val="16"/>
          <w:szCs w:val="16"/>
        </w:rPr>
        <w:t xml:space="preserve">      Популяризации и развитию традиционной народной культуры способствует сложившаяся система фестивалей, смотров, конкурсов и выставок, активная деятельность хоровых, фольклорных коллективов, любительских объединений декоративно-прикладного и изобразительного искусства.</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sz w:val="16"/>
          <w:szCs w:val="16"/>
        </w:rPr>
        <w:t xml:space="preserve">      Система начального художественного образования Целинного района представлена Детской школой искусств. Охват детей художественным образованием от общей численности учащихся 1-9 классов составляет 8,7 %.</w:t>
      </w:r>
      <w:r w:rsidRPr="008F0E8D">
        <w:rPr>
          <w:rFonts w:ascii="PT Astra Serif" w:hAnsi="PT Astra Serif"/>
          <w:color w:val="000000"/>
          <w:sz w:val="16"/>
          <w:szCs w:val="16"/>
        </w:rPr>
        <w:t xml:space="preserve">    </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xml:space="preserve">      </w:t>
      </w:r>
      <w:r w:rsidRPr="008F0E8D">
        <w:rPr>
          <w:rFonts w:ascii="PT Astra Serif" w:hAnsi="PT Astra Serif"/>
          <w:sz w:val="16"/>
          <w:szCs w:val="16"/>
        </w:rPr>
        <w:t xml:space="preserve">Библиотеки района обеспечивают свободный доступ ко всем видам информации на основе новых информационных технологий, содействуют образованию и самообразованию населения, организуют культурно-интеллектуальный досуг населения, ведут  просветительскую </w:t>
      </w:r>
      <w:r w:rsidRPr="008F0E8D">
        <w:rPr>
          <w:rFonts w:ascii="PT Astra Serif" w:hAnsi="PT Astra Serif"/>
          <w:sz w:val="16"/>
          <w:szCs w:val="16"/>
        </w:rPr>
        <w:lastRenderedPageBreak/>
        <w:t xml:space="preserve">деятельность. Комплектование книжного фонда библиотек происходит через гарантированное бюджетное финансирование, но этого недостаточно для </w:t>
      </w:r>
      <w:r w:rsidRPr="008F0E8D">
        <w:rPr>
          <w:rFonts w:ascii="PT Astra Serif" w:hAnsi="PT Astra Serif"/>
          <w:color w:val="000000"/>
          <w:sz w:val="16"/>
          <w:szCs w:val="16"/>
        </w:rPr>
        <w:t>обновления библиотечного фонд, включая фонд на электронных носителях.</w:t>
      </w:r>
    </w:p>
    <w:p w:rsidR="00F249FE" w:rsidRPr="008F0E8D" w:rsidRDefault="00F249FE" w:rsidP="00A649D3">
      <w:pPr>
        <w:spacing w:after="0" w:line="240" w:lineRule="auto"/>
        <w:ind w:left="-567" w:firstLine="567"/>
        <w:jc w:val="both"/>
        <w:rPr>
          <w:rFonts w:ascii="PT Astra Serif" w:hAnsi="PT Astra Serif"/>
          <w:sz w:val="16"/>
          <w:szCs w:val="16"/>
        </w:rPr>
      </w:pPr>
      <w:r w:rsidRPr="008F0E8D">
        <w:rPr>
          <w:rFonts w:ascii="PT Astra Serif" w:hAnsi="PT Astra Serif"/>
          <w:sz w:val="16"/>
          <w:szCs w:val="16"/>
        </w:rPr>
        <w:t xml:space="preserve">       В районе все библиотеки оснащены компьютерами (29 единиц), подключены к сети Интернет и  электронную почту. Целинная </w:t>
      </w:r>
      <w:proofErr w:type="spellStart"/>
      <w:r w:rsidRPr="008F0E8D">
        <w:rPr>
          <w:rFonts w:ascii="PT Astra Serif" w:hAnsi="PT Astra Serif"/>
          <w:sz w:val="16"/>
          <w:szCs w:val="16"/>
        </w:rPr>
        <w:t>межпоселенческая</w:t>
      </w:r>
      <w:proofErr w:type="spellEnd"/>
      <w:r w:rsidRPr="008F0E8D">
        <w:rPr>
          <w:rFonts w:ascii="PT Astra Serif" w:hAnsi="PT Astra Serif"/>
          <w:sz w:val="16"/>
          <w:szCs w:val="16"/>
        </w:rPr>
        <w:t xml:space="preserve"> центральная библиотека имеет собственный Интернет-сайт. Число библиотечных работников, имеющих подготовку по использованию ИКТ 4  чел. (имеющих соответствующие документы).</w:t>
      </w:r>
    </w:p>
    <w:p w:rsidR="00F249FE" w:rsidRPr="008F0E8D" w:rsidRDefault="00F249FE" w:rsidP="00A649D3">
      <w:pPr>
        <w:spacing w:after="0" w:line="240" w:lineRule="auto"/>
        <w:ind w:left="-567" w:firstLine="567"/>
        <w:jc w:val="both"/>
        <w:rPr>
          <w:rFonts w:ascii="PT Astra Serif" w:hAnsi="PT Astra Serif"/>
          <w:sz w:val="16"/>
          <w:szCs w:val="16"/>
        </w:rPr>
      </w:pPr>
      <w:r w:rsidRPr="008F0E8D">
        <w:rPr>
          <w:rFonts w:ascii="PT Astra Serif" w:hAnsi="PT Astra Serif"/>
          <w:sz w:val="16"/>
          <w:szCs w:val="16"/>
        </w:rPr>
        <w:t xml:space="preserve">       Кадровое обеспечение ДШИ состоит из 11 педагогических работников. Все работаю на полную ставку.     </w:t>
      </w:r>
    </w:p>
    <w:p w:rsidR="00F249FE" w:rsidRPr="008F0E8D" w:rsidRDefault="00F249FE" w:rsidP="00A649D3">
      <w:pPr>
        <w:spacing w:after="0" w:line="240" w:lineRule="auto"/>
        <w:ind w:left="-567" w:firstLine="567"/>
        <w:jc w:val="both"/>
        <w:rPr>
          <w:rFonts w:ascii="PT Astra Serif" w:hAnsi="PT Astra Serif"/>
          <w:sz w:val="16"/>
          <w:szCs w:val="16"/>
        </w:rPr>
      </w:pPr>
      <w:r w:rsidRPr="008F0E8D">
        <w:rPr>
          <w:rFonts w:ascii="PT Astra Serif" w:hAnsi="PT Astra Serif"/>
          <w:sz w:val="16"/>
          <w:szCs w:val="16"/>
        </w:rPr>
        <w:t xml:space="preserve">      Общее число специалистов по всем учреждениям культуры – 88 человек: 53 специалиста в клубной системе, 29 специалистов - </w:t>
      </w:r>
      <w:proofErr w:type="gramStart"/>
      <w:r w:rsidRPr="008F0E8D">
        <w:rPr>
          <w:rFonts w:ascii="PT Astra Serif" w:hAnsi="PT Astra Serif"/>
          <w:sz w:val="16"/>
          <w:szCs w:val="16"/>
        </w:rPr>
        <w:t>библиотечная</w:t>
      </w:r>
      <w:proofErr w:type="gramEnd"/>
      <w:r w:rsidRPr="008F0E8D">
        <w:rPr>
          <w:rFonts w:ascii="PT Astra Serif" w:hAnsi="PT Astra Serif"/>
          <w:sz w:val="16"/>
          <w:szCs w:val="16"/>
        </w:rPr>
        <w:t xml:space="preserve">. Кадровое обеспечение ДШИ состоит из 11 педагогических работников. </w:t>
      </w:r>
    </w:p>
    <w:p w:rsidR="00F249FE" w:rsidRPr="008F0E8D" w:rsidRDefault="00F249FE" w:rsidP="00A649D3">
      <w:pPr>
        <w:spacing w:after="0" w:line="240" w:lineRule="auto"/>
        <w:ind w:left="-567" w:firstLine="567"/>
        <w:jc w:val="both"/>
        <w:rPr>
          <w:rFonts w:ascii="PT Astra Serif" w:hAnsi="PT Astra Serif"/>
          <w:color w:val="000000"/>
          <w:sz w:val="16"/>
          <w:szCs w:val="16"/>
        </w:rPr>
      </w:pPr>
      <w:r w:rsidRPr="008F0E8D">
        <w:rPr>
          <w:rFonts w:ascii="PT Astra Serif" w:hAnsi="PT Astra Serif"/>
          <w:sz w:val="16"/>
          <w:szCs w:val="16"/>
        </w:rPr>
        <w:t xml:space="preserve">      </w:t>
      </w:r>
      <w:r w:rsidRPr="008F0E8D">
        <w:rPr>
          <w:rFonts w:ascii="PT Astra Serif" w:hAnsi="PT Astra Serif"/>
          <w:color w:val="000000"/>
          <w:sz w:val="16"/>
          <w:szCs w:val="16"/>
        </w:rPr>
        <w:t>В то же время, несмотря на происходящие позитивные изменения, существуют условия и факторы, затрудняющие дальнейшее развитие культуры Целинного района.</w:t>
      </w:r>
    </w:p>
    <w:p w:rsidR="00F249FE" w:rsidRPr="008F0E8D" w:rsidRDefault="00F249FE" w:rsidP="00A649D3">
      <w:pPr>
        <w:spacing w:after="0" w:line="240" w:lineRule="auto"/>
        <w:ind w:left="-567" w:firstLine="567"/>
        <w:jc w:val="both"/>
        <w:rPr>
          <w:rFonts w:ascii="PT Astra Serif" w:hAnsi="PT Astra Serif" w:cs="Arial"/>
          <w:sz w:val="16"/>
          <w:szCs w:val="16"/>
        </w:rPr>
      </w:pPr>
      <w:r w:rsidRPr="008F0E8D">
        <w:rPr>
          <w:rFonts w:ascii="PT Astra Serif" w:hAnsi="PT Astra Serif"/>
          <w:color w:val="000000"/>
          <w:sz w:val="16"/>
          <w:szCs w:val="16"/>
        </w:rPr>
        <w:t xml:space="preserve">      Неудовлетворительным остаётся техническое состояние зданий и техническая оснащённость учреждений культуры: новые информационные технологии и технические средства внедряются медленно.</w:t>
      </w:r>
      <w:r w:rsidRPr="008F0E8D">
        <w:rPr>
          <w:rFonts w:ascii="PT Astra Serif" w:hAnsi="PT Astra Serif"/>
          <w:sz w:val="16"/>
          <w:szCs w:val="16"/>
        </w:rPr>
        <w:t xml:space="preserve"> 16,6 % учреждений культуры от общего числа требуют срочного ремонта (3 в аварийном состоянии, 3 – требуют капитального ремонта); текущий ремонт необходим во всех учреждениях.</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xml:space="preserve">       Наблюдаются тенденции «омоложения» и повышения  уровня квалификации  кадров  3  специалиста  имеют  высшее  образование, 34 среднее  профессиональное, 2  учатся  заочно.</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bCs/>
          <w:sz w:val="16"/>
          <w:szCs w:val="16"/>
        </w:rPr>
      </w:pPr>
      <w:r w:rsidRPr="008F0E8D">
        <w:rPr>
          <w:rFonts w:ascii="PT Astra Serif" w:hAnsi="PT Astra Serif"/>
          <w:b/>
          <w:bCs/>
          <w:sz w:val="16"/>
          <w:szCs w:val="16"/>
        </w:rPr>
        <w:t xml:space="preserve">      </w:t>
      </w:r>
      <w:r w:rsidRPr="008F0E8D">
        <w:rPr>
          <w:rFonts w:ascii="PT Astra Serif" w:hAnsi="PT Astra Serif"/>
          <w:bCs/>
          <w:sz w:val="16"/>
          <w:szCs w:val="16"/>
        </w:rPr>
        <w:t xml:space="preserve">Крайне ограничены средства, планируемые на развитие отрасли. </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bCs/>
          <w:sz w:val="16"/>
          <w:szCs w:val="16"/>
        </w:rPr>
      </w:pPr>
      <w:r w:rsidRPr="008F0E8D">
        <w:rPr>
          <w:rFonts w:ascii="PT Astra Serif" w:hAnsi="PT Astra Serif"/>
          <w:bCs/>
          <w:sz w:val="16"/>
          <w:szCs w:val="16"/>
        </w:rPr>
        <w:t xml:space="preserve">      Модернизация сферы культуры должна коснуться всех направлений, начиная от кадровой политики и заканчивая укреплением материально-технической базы и реализацией новых творческих инициатив.  </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bCs/>
          <w:sz w:val="16"/>
          <w:szCs w:val="16"/>
        </w:rPr>
      </w:pPr>
      <w:r w:rsidRPr="008F0E8D">
        <w:rPr>
          <w:rFonts w:ascii="PT Astra Serif" w:hAnsi="PT Astra Serif"/>
          <w:bCs/>
          <w:sz w:val="16"/>
          <w:szCs w:val="16"/>
        </w:rPr>
        <w:t xml:space="preserve">      Необходим переход к качественно новому уровню функционирования отрасли культуры, включая библиотечное дело, концертную, театральную, кинематографическую деятельность, традиционную народную культуру, а также значительное укрепление потенциала Целинного района в сфере культуры, в том числе для формирования её положительного имиджа.</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bCs/>
          <w:sz w:val="16"/>
          <w:szCs w:val="16"/>
        </w:rPr>
      </w:pPr>
      <w:r w:rsidRPr="008F0E8D">
        <w:rPr>
          <w:rFonts w:ascii="PT Astra Serif" w:hAnsi="PT Astra Serif"/>
          <w:bCs/>
          <w:sz w:val="16"/>
          <w:szCs w:val="16"/>
        </w:rPr>
        <w:t xml:space="preserve">      Безусловной составляющей повышения конкурентоспособности культуры Целинного района на внутреннем и внешнем рынках является повышение качества предоставляемых услуг, обеспечения их необходимого многообразия. Решение этой задачи на современном этапе во многом зависит от обеспеченности учреждений культуры современным оборудованием и развития информационных технологий в сфере культуры. </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bCs/>
          <w:sz w:val="16"/>
          <w:szCs w:val="16"/>
        </w:rPr>
      </w:pPr>
      <w:r w:rsidRPr="008F0E8D">
        <w:rPr>
          <w:rFonts w:ascii="PT Astra Serif" w:hAnsi="PT Astra Serif"/>
          <w:bCs/>
          <w:sz w:val="16"/>
          <w:szCs w:val="16"/>
        </w:rPr>
        <w:t xml:space="preserve">      Реализация Программы сопряжена  с рисками, которые могут препятствовать достижению запланированных результатов.</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bCs/>
          <w:sz w:val="16"/>
          <w:szCs w:val="16"/>
        </w:rPr>
      </w:pPr>
      <w:r w:rsidRPr="008F0E8D">
        <w:rPr>
          <w:rFonts w:ascii="PT Astra Serif" w:hAnsi="PT Astra Serif"/>
          <w:bCs/>
          <w:sz w:val="16"/>
          <w:szCs w:val="16"/>
        </w:rPr>
        <w:t xml:space="preserve">      К числу частично управляемых рисков относится дефицит в отрасли культуры высококвалифицированных кадров для внедрения программно-целевых  методов и механизмов управления, ориентированных на результат на областном и местном уровнях.</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bCs/>
          <w:sz w:val="16"/>
          <w:szCs w:val="16"/>
        </w:rPr>
      </w:pPr>
      <w:r w:rsidRPr="008F0E8D">
        <w:rPr>
          <w:rFonts w:ascii="PT Astra Serif" w:hAnsi="PT Astra Serif"/>
          <w:bCs/>
          <w:sz w:val="16"/>
          <w:szCs w:val="16"/>
        </w:rPr>
        <w:t xml:space="preserve">      Основными неуправляемыми рисками являются растущая нестабильность и неопределённость в российской экономике.                                        </w:t>
      </w:r>
    </w:p>
    <w:p w:rsidR="008F0E8D" w:rsidRDefault="008F0E8D" w:rsidP="00A649D3">
      <w:pPr>
        <w:autoSpaceDE w:val="0"/>
        <w:autoSpaceDN w:val="0"/>
        <w:adjustRightInd w:val="0"/>
        <w:spacing w:after="0" w:line="240" w:lineRule="auto"/>
        <w:ind w:left="-567" w:firstLine="567"/>
        <w:jc w:val="center"/>
        <w:rPr>
          <w:rFonts w:ascii="PT Astra Serif" w:hAnsi="PT Astra Serif"/>
          <w:b/>
          <w:bCs/>
          <w:color w:val="000000"/>
          <w:sz w:val="16"/>
          <w:szCs w:val="16"/>
        </w:rPr>
      </w:pPr>
    </w:p>
    <w:p w:rsidR="00F249FE" w:rsidRPr="008F0E8D" w:rsidRDefault="00F249FE" w:rsidP="00A649D3">
      <w:pPr>
        <w:autoSpaceDE w:val="0"/>
        <w:autoSpaceDN w:val="0"/>
        <w:adjustRightInd w:val="0"/>
        <w:spacing w:after="0" w:line="240" w:lineRule="auto"/>
        <w:ind w:left="-567" w:firstLine="567"/>
        <w:jc w:val="center"/>
        <w:rPr>
          <w:rFonts w:ascii="PT Astra Serif" w:hAnsi="PT Astra Serif"/>
          <w:color w:val="000000"/>
          <w:sz w:val="16"/>
          <w:szCs w:val="16"/>
        </w:rPr>
      </w:pPr>
      <w:r w:rsidRPr="008F0E8D">
        <w:rPr>
          <w:rFonts w:ascii="PT Astra Serif" w:hAnsi="PT Astra Serif"/>
          <w:b/>
          <w:bCs/>
          <w:color w:val="000000"/>
          <w:sz w:val="16"/>
          <w:szCs w:val="16"/>
        </w:rPr>
        <w:t>Раздел III. Приоритеты и цели муниципальной политики в сфере культуры</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xml:space="preserve">             Программа разработана с учётом приоритетных направлений социально-экономического развития Целинного района.</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xml:space="preserve">      Направления реализации Программы соответствуют приоритетам и целям государственной политики в сфере культуры:</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xml:space="preserve">      - сохранение культурного и исторического наследия народа, обеспечение доступа граждан к культурным ценностям и участию в культурной жизни, реализация творческого потенциала нации;</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xml:space="preserve">      - обеспечение максимальной доступности для широких слоёв населения лучших образцов культуры и искусства;</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xml:space="preserve">      - создание условий для творческой самореализации граждан, культурно-просветительской деятельности, организация внешкольного художественного образования и культурного досуга;</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xml:space="preserve">       - раскрытие культурного потенциала Целинного района и поддержка региональных инициатив в сфере культуры;</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xml:space="preserve">      - преодоление отставания и диспропорций в культурном уровне регионов;</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xml:space="preserve">      - укрепление материально-технической базы учреждений культуры;</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xml:space="preserve">      - повышение социального статуса работников культуры, системы подготовки кадров и их социального обеспечения;</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xml:space="preserve">      - совершенствование отечественной системы художественного образования и науки.</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xml:space="preserve">      Кроме того, приоритеты государственной политики в сфере культуры определены в следующих стратегических документах и правовых актах Российской Федерации и Курганской области:</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xml:space="preserve">      Закон Российской Федерации от 9 октября 1992 года № 3612-1 «Основы законодательства Российской Федерации о культуре»;</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xml:space="preserve">      Указ Президента Российской Федерации от 7 мая 2012 года № 597 «О  мероприятиях по реализации государственной социальной политики»;</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xml:space="preserve">      Концепция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 ноября 2008 года № 1662-р);</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xml:space="preserve">      Стратегия инновационного развития Российской Федерации на период до 2020 года (утверждена распоряжением Правительства Российской Федерации от 8 декабря 2011 года № 2227-р);</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xml:space="preserve">     Стратегия государственной культурной </w:t>
      </w:r>
      <w:proofErr w:type="gramStart"/>
      <w:r w:rsidRPr="008F0E8D">
        <w:rPr>
          <w:rFonts w:ascii="PT Astra Serif" w:hAnsi="PT Astra Serif"/>
          <w:color w:val="000000"/>
          <w:sz w:val="16"/>
          <w:szCs w:val="16"/>
        </w:rPr>
        <w:t>политики на период</w:t>
      </w:r>
      <w:proofErr w:type="gramEnd"/>
      <w:r w:rsidRPr="008F0E8D">
        <w:rPr>
          <w:rFonts w:ascii="PT Astra Serif" w:hAnsi="PT Astra Serif"/>
          <w:color w:val="000000"/>
          <w:sz w:val="16"/>
          <w:szCs w:val="16"/>
        </w:rPr>
        <w:t xml:space="preserve"> до 2030 года (утверждена распоряжением Правительства Российской Федерации от 29 февраля  2016 года № 326-р); </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sz w:val="16"/>
          <w:szCs w:val="16"/>
        </w:rPr>
        <w:t xml:space="preserve">       Указ Президента Российской Федерации от 24 декабря 2014 года № 808 «Об утверждении Основ государственной культурной политики»;</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sz w:val="16"/>
          <w:szCs w:val="16"/>
        </w:rPr>
      </w:pPr>
      <w:r w:rsidRPr="008F0E8D">
        <w:rPr>
          <w:rFonts w:ascii="PT Astra Serif" w:hAnsi="PT Astra Serif"/>
          <w:sz w:val="16"/>
          <w:szCs w:val="16"/>
        </w:rPr>
        <w:t xml:space="preserve">       </w:t>
      </w:r>
      <w:r w:rsidRPr="008F0E8D">
        <w:rPr>
          <w:rFonts w:ascii="PT Astra Serif" w:hAnsi="PT Astra Serif"/>
          <w:color w:val="000000"/>
          <w:sz w:val="16"/>
          <w:szCs w:val="16"/>
        </w:rPr>
        <w:t>Государственная программа Курганской области «Развитие культуры Зауралья» (утверждена постановлением Правительства Курганской области от 28 декабря 2020г. № 447);</w:t>
      </w:r>
      <w:r w:rsidRPr="008F0E8D">
        <w:rPr>
          <w:rFonts w:ascii="PT Astra Serif" w:hAnsi="PT Astra Serif"/>
          <w:sz w:val="16"/>
          <w:szCs w:val="16"/>
        </w:rPr>
        <w:t xml:space="preserve">                                                                                                                                        </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sz w:val="16"/>
          <w:szCs w:val="16"/>
        </w:rPr>
      </w:pPr>
      <w:r w:rsidRPr="008F0E8D">
        <w:rPr>
          <w:rFonts w:ascii="PT Astra Serif" w:hAnsi="PT Astra Serif"/>
          <w:sz w:val="16"/>
          <w:szCs w:val="16"/>
        </w:rPr>
        <w:t xml:space="preserve">      Указы и поручения Президента Российской Федерации в сфере культуры;</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sz w:val="16"/>
          <w:szCs w:val="16"/>
        </w:rPr>
      </w:pPr>
      <w:r w:rsidRPr="008F0E8D">
        <w:rPr>
          <w:rFonts w:ascii="PT Astra Serif" w:hAnsi="PT Astra Serif"/>
          <w:sz w:val="16"/>
          <w:szCs w:val="16"/>
        </w:rPr>
        <w:t xml:space="preserve">      Закон Курганской области от 29 июня 1999 года № 229 «О культурной деятельности на территории Курганской области»;    </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sz w:val="16"/>
          <w:szCs w:val="16"/>
        </w:rPr>
      </w:pPr>
      <w:r w:rsidRPr="008F0E8D">
        <w:rPr>
          <w:rFonts w:ascii="PT Astra Serif" w:hAnsi="PT Astra Serif"/>
          <w:sz w:val="16"/>
          <w:szCs w:val="16"/>
        </w:rPr>
        <w:t xml:space="preserve">       Закон Курганской области от 26 декабря 1997 года № 93 «О библиотечном деле в Курганской области»;</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sz w:val="16"/>
          <w:szCs w:val="16"/>
        </w:rPr>
      </w:pPr>
      <w:r w:rsidRPr="008F0E8D">
        <w:rPr>
          <w:rFonts w:ascii="PT Astra Serif" w:hAnsi="PT Astra Serif"/>
          <w:sz w:val="16"/>
          <w:szCs w:val="16"/>
        </w:rPr>
        <w:t xml:space="preserve">      Закон Курганской области от 3 марта 2004 года № 386 «О государственной охране объектов культурного наследия (памятников истории и культуры), находящихся на территории Курганской области»;</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sz w:val="16"/>
          <w:szCs w:val="16"/>
        </w:rPr>
      </w:pPr>
      <w:r w:rsidRPr="008F0E8D">
        <w:rPr>
          <w:rFonts w:ascii="PT Astra Serif" w:hAnsi="PT Astra Serif"/>
          <w:sz w:val="16"/>
          <w:szCs w:val="16"/>
        </w:rPr>
        <w:t xml:space="preserve">       Постановления и распоряжения Правительства Курганской области, поручения Губернатора Курганской области в сфере культуры Курганской области.</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sz w:val="16"/>
          <w:szCs w:val="16"/>
        </w:rPr>
      </w:pPr>
      <w:r w:rsidRPr="008F0E8D">
        <w:rPr>
          <w:rFonts w:ascii="PT Astra Serif" w:hAnsi="PT Astra Serif"/>
          <w:sz w:val="16"/>
          <w:szCs w:val="16"/>
        </w:rPr>
        <w:t xml:space="preserve">      Решение первоочередных задач по удовлетворению потребности граждан в сфере культуры положительно влияет на развитие человеческого потенциала и повышение качества жизни населения, на социально-экономическое развитие</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sz w:val="16"/>
          <w:szCs w:val="16"/>
        </w:rPr>
      </w:pPr>
      <w:r w:rsidRPr="008F0E8D">
        <w:rPr>
          <w:rFonts w:ascii="PT Astra Serif" w:hAnsi="PT Astra Serif"/>
          <w:sz w:val="16"/>
          <w:szCs w:val="16"/>
        </w:rPr>
        <w:t>Курганской области и Российской Федерации в целом.</w:t>
      </w:r>
    </w:p>
    <w:p w:rsidR="00F249FE" w:rsidRPr="008F0E8D" w:rsidRDefault="00F249FE" w:rsidP="00A649D3">
      <w:pPr>
        <w:autoSpaceDE w:val="0"/>
        <w:autoSpaceDN w:val="0"/>
        <w:adjustRightInd w:val="0"/>
        <w:spacing w:after="0" w:line="240" w:lineRule="auto"/>
        <w:ind w:left="-567" w:firstLine="567"/>
        <w:jc w:val="center"/>
        <w:rPr>
          <w:rFonts w:ascii="PT Astra Serif" w:hAnsi="PT Astra Serif"/>
          <w:b/>
          <w:bCs/>
          <w:sz w:val="16"/>
          <w:szCs w:val="16"/>
        </w:rPr>
      </w:pPr>
    </w:p>
    <w:p w:rsidR="00F249FE" w:rsidRPr="008F0E8D" w:rsidRDefault="00F249FE" w:rsidP="00A649D3">
      <w:pPr>
        <w:autoSpaceDE w:val="0"/>
        <w:autoSpaceDN w:val="0"/>
        <w:adjustRightInd w:val="0"/>
        <w:spacing w:after="0" w:line="240" w:lineRule="auto"/>
        <w:ind w:left="-567" w:firstLine="567"/>
        <w:jc w:val="center"/>
        <w:rPr>
          <w:rFonts w:ascii="PT Astra Serif" w:hAnsi="PT Astra Serif"/>
          <w:b/>
          <w:bCs/>
          <w:sz w:val="16"/>
          <w:szCs w:val="16"/>
        </w:rPr>
      </w:pPr>
      <w:r w:rsidRPr="008F0E8D">
        <w:rPr>
          <w:rFonts w:ascii="PT Astra Serif" w:hAnsi="PT Astra Serif"/>
          <w:b/>
          <w:bCs/>
          <w:sz w:val="16"/>
          <w:szCs w:val="16"/>
        </w:rPr>
        <w:t>Раздел IV. Цели и задачи Программы</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xml:space="preserve">       Главной целью Программы является реализация стратегической роли культуры как духовно-нравственной основы развития личности и государства, единства российского общества на основе сохранения, эффективного использования и развития культурного потенциала Целинного района.</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xml:space="preserve">      Цель сформулирована в соответствии с приоритетами государственной политики в Российской Федерации, государственной программой Курганской области  «Развитие культуры Зауралья» на 2014-2020 годы, ключевыми проблемами и современными вызовами в сфере культуры.</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FF"/>
          <w:sz w:val="16"/>
          <w:szCs w:val="16"/>
        </w:rPr>
      </w:pPr>
      <w:r w:rsidRPr="008F0E8D">
        <w:rPr>
          <w:rFonts w:ascii="PT Astra Serif" w:hAnsi="PT Astra Serif"/>
          <w:color w:val="000000"/>
          <w:sz w:val="16"/>
          <w:szCs w:val="16"/>
        </w:rPr>
        <w:t xml:space="preserve">      </w:t>
      </w:r>
      <w:proofErr w:type="gramStart"/>
      <w:r w:rsidRPr="008F0E8D">
        <w:rPr>
          <w:rFonts w:ascii="PT Astra Serif" w:hAnsi="PT Astra Serif"/>
          <w:color w:val="000000"/>
          <w:sz w:val="16"/>
          <w:szCs w:val="16"/>
        </w:rPr>
        <w:t>Достижение данной цели реализуется решением двух взаимосвязанных задач</w:t>
      </w:r>
      <w:r w:rsidRPr="008F0E8D">
        <w:rPr>
          <w:rFonts w:ascii="PT Astra Serif" w:hAnsi="PT Astra Serif"/>
          <w:color w:val="0000FF"/>
          <w:sz w:val="16"/>
          <w:szCs w:val="16"/>
        </w:rPr>
        <w:t xml:space="preserve">, </w:t>
      </w:r>
      <w:r w:rsidRPr="008F0E8D">
        <w:rPr>
          <w:rFonts w:ascii="PT Astra Serif" w:hAnsi="PT Astra Serif"/>
          <w:color w:val="000000"/>
          <w:sz w:val="16"/>
          <w:szCs w:val="16"/>
        </w:rPr>
        <w:t>исходящих из установленных Федеральным законом от 6 октября 1999 года</w:t>
      </w:r>
      <w:r w:rsidRPr="008F0E8D">
        <w:rPr>
          <w:rFonts w:ascii="PT Astra Serif" w:hAnsi="PT Astra Serif"/>
          <w:color w:val="0000FF"/>
          <w:sz w:val="16"/>
          <w:szCs w:val="16"/>
        </w:rPr>
        <w:t xml:space="preserve"> </w:t>
      </w:r>
      <w:r w:rsidRPr="008F0E8D">
        <w:rPr>
          <w:rFonts w:ascii="PT Astra Serif" w:hAnsi="PT Astra Serif"/>
          <w:color w:val="000000"/>
          <w:sz w:val="16"/>
          <w:szCs w:val="16"/>
        </w:rPr>
        <w:t>№ 184-ФЗ «Об общих принципах организации законодательных (представительных) и</w:t>
      </w:r>
      <w:r w:rsidRPr="008F0E8D">
        <w:rPr>
          <w:rFonts w:ascii="PT Astra Serif" w:hAnsi="PT Astra Serif"/>
          <w:color w:val="0000FF"/>
          <w:sz w:val="16"/>
          <w:szCs w:val="16"/>
        </w:rPr>
        <w:t xml:space="preserve"> </w:t>
      </w:r>
      <w:r w:rsidRPr="008F0E8D">
        <w:rPr>
          <w:rFonts w:ascii="PT Astra Serif" w:hAnsi="PT Astra Serif"/>
          <w:color w:val="000000"/>
          <w:sz w:val="16"/>
          <w:szCs w:val="16"/>
        </w:rPr>
        <w:t>исполнительных органов государственной власти субъектов Российской Федерации</w:t>
      </w:r>
      <w:r w:rsidRPr="008F0E8D">
        <w:rPr>
          <w:rFonts w:ascii="PT Astra Serif" w:hAnsi="PT Astra Serif"/>
          <w:color w:val="0000FF"/>
          <w:sz w:val="16"/>
          <w:szCs w:val="16"/>
        </w:rPr>
        <w:t xml:space="preserve"> </w:t>
      </w:r>
      <w:r w:rsidRPr="008F0E8D">
        <w:rPr>
          <w:rFonts w:ascii="PT Astra Serif" w:hAnsi="PT Astra Serif"/>
          <w:color w:val="000000"/>
          <w:sz w:val="16"/>
          <w:szCs w:val="16"/>
        </w:rPr>
        <w:t>полномочий Правительства Курганской области».</w:t>
      </w:r>
      <w:proofErr w:type="gramEnd"/>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lastRenderedPageBreak/>
        <w:t xml:space="preserve">      </w:t>
      </w:r>
      <w:r w:rsidRPr="008F0E8D">
        <w:rPr>
          <w:rFonts w:ascii="PT Astra Serif" w:hAnsi="PT Astra Serif"/>
          <w:b/>
          <w:color w:val="000000"/>
          <w:sz w:val="16"/>
          <w:szCs w:val="16"/>
          <w:u w:val="single"/>
        </w:rPr>
        <w:t>Первой задачей Программы</w:t>
      </w:r>
      <w:r w:rsidRPr="008F0E8D">
        <w:rPr>
          <w:rFonts w:ascii="PT Astra Serif" w:hAnsi="PT Astra Serif"/>
          <w:color w:val="000000"/>
          <w:sz w:val="16"/>
          <w:szCs w:val="16"/>
        </w:rPr>
        <w:t xml:space="preserve"> является сохранение культурного и исторического наследия, обеспечение доступа граждан к культурным ценностям и участию в культурной жизни, реализация творческого, духовного и инновационного потенциалов жителей Целинного района.</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xml:space="preserve">      Данная задача ориентирована на реализацию прав граждан в области культуры, установленных положениями статьи 44 Конституции Российской Федерации, что относится к стратегическим национальным приоритетам.</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xml:space="preserve">      Выполнение этой задачи будет решаться посредством:</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создания условий для сохранения и развития исполнительских и изобразительных искусств;</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осуществления мер государственной и муниципальной поддержки профессионального искусства, кинематографии, современного изобразительного искусства, художественных коллективов, творческих инициатив населения, художественного образования, юных дарований, работников сферы культуры, творческих союзов и организаций культуры;</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участие в  крупномасштабных мероприятиях регионального и межрегионального значения, посвященных государственным праздникам, значимым событиям Российской Федерации и Курганской области, а также мероприятий по развитию международного и межрегионального сотрудничества в сфере культуры;</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государственной поддержки отраслевых приоритетных инновационных проектов, сложившейся системы фестивалей, смотров, конкурсов и выставок;</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реализации мер по развитию информатизации отрасли.</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xml:space="preserve">      </w:t>
      </w:r>
      <w:r w:rsidRPr="008F0E8D">
        <w:rPr>
          <w:rFonts w:ascii="PT Astra Serif" w:hAnsi="PT Astra Serif"/>
          <w:b/>
          <w:color w:val="000000"/>
          <w:sz w:val="16"/>
          <w:szCs w:val="16"/>
          <w:u w:val="single"/>
        </w:rPr>
        <w:t>Второй задачей Программы</w:t>
      </w:r>
      <w:r w:rsidRPr="008F0E8D">
        <w:rPr>
          <w:rFonts w:ascii="PT Astra Serif" w:hAnsi="PT Astra Serif"/>
          <w:color w:val="000000"/>
          <w:sz w:val="16"/>
          <w:szCs w:val="16"/>
        </w:rPr>
        <w:t xml:space="preserve"> является создание благоприятных условий для устойчивого развития сферы культуры Курганской области.</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highlight w:val="yellow"/>
        </w:rPr>
      </w:pPr>
      <w:r w:rsidRPr="008F0E8D">
        <w:rPr>
          <w:rFonts w:ascii="PT Astra Serif" w:hAnsi="PT Astra Serif"/>
          <w:color w:val="000000"/>
          <w:sz w:val="16"/>
          <w:szCs w:val="16"/>
        </w:rPr>
        <w:t xml:space="preserve">      Данная задача направлена на формирование политических, организационных, экономических, финансовых, кадровых, научных, материально-технических, информационных, методических и иных условий, необходимых для обеспечения устойчивого развития сферы культуры на период до 2020 года.</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xml:space="preserve">      В рамках решения этой задачи предусмотрено:</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выполнение муниципальных функций по выработке и реализации государственной политики, нормативно-правовому регулированию, контролю и надзору в сфере культуры;</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осуществление инвестиций в развитие материально-технической базы и технической оснащенности учреждений культуры;</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поддержка культуры села;</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кадровое обеспечение;</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обеспечение деятельности муниципальных учреждений культуры Целинного района по предоставлению и развитию муниципальных услуг населению в сфере культуры.</w:t>
      </w:r>
    </w:p>
    <w:p w:rsidR="008F0E8D" w:rsidRDefault="008F0E8D" w:rsidP="00A649D3">
      <w:pPr>
        <w:autoSpaceDE w:val="0"/>
        <w:autoSpaceDN w:val="0"/>
        <w:adjustRightInd w:val="0"/>
        <w:spacing w:after="0" w:line="240" w:lineRule="auto"/>
        <w:ind w:left="-567" w:firstLine="567"/>
        <w:jc w:val="center"/>
        <w:rPr>
          <w:rFonts w:ascii="PT Astra Serif" w:hAnsi="PT Astra Serif"/>
          <w:b/>
          <w:bCs/>
          <w:color w:val="000000"/>
          <w:sz w:val="16"/>
          <w:szCs w:val="16"/>
        </w:rPr>
      </w:pPr>
    </w:p>
    <w:p w:rsidR="00F249FE" w:rsidRPr="008F0E8D" w:rsidRDefault="00F249FE" w:rsidP="00A649D3">
      <w:pPr>
        <w:autoSpaceDE w:val="0"/>
        <w:autoSpaceDN w:val="0"/>
        <w:adjustRightInd w:val="0"/>
        <w:spacing w:after="0" w:line="240" w:lineRule="auto"/>
        <w:ind w:left="-567" w:firstLine="567"/>
        <w:jc w:val="center"/>
        <w:rPr>
          <w:rFonts w:ascii="PT Astra Serif" w:hAnsi="PT Astra Serif"/>
          <w:b/>
          <w:bCs/>
          <w:color w:val="000000"/>
          <w:sz w:val="16"/>
          <w:szCs w:val="16"/>
        </w:rPr>
      </w:pPr>
      <w:r w:rsidRPr="008F0E8D">
        <w:rPr>
          <w:rFonts w:ascii="PT Astra Serif" w:hAnsi="PT Astra Serif"/>
          <w:b/>
          <w:bCs/>
          <w:color w:val="000000"/>
          <w:sz w:val="16"/>
          <w:szCs w:val="16"/>
        </w:rPr>
        <w:t>Раздел V. Сроки реализации Программы</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xml:space="preserve">       Реализация Программы рассчитана 2021-2023  годы.</w:t>
      </w:r>
    </w:p>
    <w:p w:rsidR="00F249FE" w:rsidRPr="008F0E8D" w:rsidRDefault="00F249FE" w:rsidP="00A649D3">
      <w:pPr>
        <w:autoSpaceDE w:val="0"/>
        <w:autoSpaceDN w:val="0"/>
        <w:adjustRightInd w:val="0"/>
        <w:spacing w:after="0" w:line="240" w:lineRule="auto"/>
        <w:ind w:left="-567" w:firstLine="567"/>
        <w:jc w:val="center"/>
        <w:rPr>
          <w:rFonts w:ascii="PT Astra Serif" w:hAnsi="PT Astra Serif"/>
          <w:b/>
          <w:bCs/>
          <w:color w:val="000000"/>
          <w:sz w:val="16"/>
          <w:szCs w:val="16"/>
        </w:rPr>
      </w:pPr>
    </w:p>
    <w:p w:rsidR="00F249FE" w:rsidRPr="008F0E8D" w:rsidRDefault="00F249FE" w:rsidP="00A649D3">
      <w:pPr>
        <w:autoSpaceDE w:val="0"/>
        <w:autoSpaceDN w:val="0"/>
        <w:adjustRightInd w:val="0"/>
        <w:spacing w:after="0" w:line="240" w:lineRule="auto"/>
        <w:ind w:left="-567" w:firstLine="567"/>
        <w:jc w:val="center"/>
        <w:rPr>
          <w:rFonts w:ascii="PT Astra Serif" w:hAnsi="PT Astra Serif"/>
          <w:b/>
          <w:bCs/>
          <w:color w:val="000000"/>
          <w:sz w:val="16"/>
          <w:szCs w:val="16"/>
        </w:rPr>
      </w:pPr>
      <w:r w:rsidRPr="008F0E8D">
        <w:rPr>
          <w:rFonts w:ascii="PT Astra Serif" w:hAnsi="PT Astra Serif"/>
          <w:b/>
          <w:bCs/>
          <w:color w:val="000000"/>
          <w:sz w:val="16"/>
          <w:szCs w:val="16"/>
        </w:rPr>
        <w:t>Раздел VI. Прогноз ожидаемых конечных результатов Программы</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xml:space="preserve">      Программа является среднесрочной основой для координирования стратегии развития культурной политики в Целинном районе и реализации конкретных планов и проектов в отрасли на 2021-2023 годы.</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xml:space="preserve">      Реализация мероприятий Программы обеспечит создание условий для положительных качественных изменений социально-экономической ситуации в Целинном районе, повышения качества услуг в сфере культуры в частности:</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укрепление единого культурного пространства Российской Федерации и Курганской области;</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утверждение приоритетной роли муниципальной культурной политики;</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формирование у населения Целинного района широкого мировоззрения и общественного сознания, гражданского патриотизма и межнационального согласия;</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перевод сферы культуры на инновационный путь развития, превращение культуры в наиболее развитую и привлекательную сферу общественной деятельности;</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формирование культурной среды, отвечающей растущим потребностям личности и общества;</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сохранение материального и нематериального культурного наследия;</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повышение качества и разнообразия услуг в сфере культуры;</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повышение уровня социального обеспечения работников культуры;</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улучшение финансовой поддержки творческих коллективов и работников, социально значимых проектов;</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создание дополнительных рабочих мест, требующих высококвалифицированных специалистов в области современных информационных технологий.</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xml:space="preserve">      Важнейшими условиями успешной реализации Программы являются:</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признание стратегической роли и приоритета культуры для обеспечения суверенитета и территориальной целостности государства, социальной и межнациональной стабильности;</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качественное изменение подходов к оказанию услуг и развитию инфраструктуры отрасли, повышению профессионального уровня персонала, укреплению кадрового потенциала;</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повышение эффективности управления отраслью, усиление районного компонента в культуре, внедрение программно-целевых механизмов на всех уровнях управления сферой культуры;</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введение публичных рейтингов муниципальных учреждений культуры по результатам их деятельности;</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расширение использования современных информационно-коммуникационных технологий и электронных продуктов;</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оптимизация и повышение эффективности бюджетных расходов в сфере культуры, внедрение современных подходов бюджетного планирования, контроля и оценки рисков;</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повышение качества финансового управления в сфере культуры, в том числе путем совершенствования системы муниципальных услуг;</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содействие развитию механизмов поддержки негосударственных организаций малого и среднего бизнеса в сфере культуры.</w:t>
      </w:r>
    </w:p>
    <w:p w:rsidR="00F249FE" w:rsidRPr="008F0E8D" w:rsidRDefault="00F249FE" w:rsidP="00A649D3">
      <w:pPr>
        <w:autoSpaceDE w:val="0"/>
        <w:autoSpaceDN w:val="0"/>
        <w:adjustRightInd w:val="0"/>
        <w:spacing w:after="0" w:line="240" w:lineRule="auto"/>
        <w:ind w:left="-567" w:firstLine="567"/>
        <w:jc w:val="center"/>
        <w:rPr>
          <w:rFonts w:ascii="PT Astra Serif" w:hAnsi="PT Astra Serif"/>
          <w:b/>
          <w:bCs/>
          <w:color w:val="000000"/>
          <w:sz w:val="16"/>
          <w:szCs w:val="16"/>
        </w:rPr>
      </w:pPr>
    </w:p>
    <w:p w:rsidR="00F249FE" w:rsidRPr="008F0E8D" w:rsidRDefault="00F249FE" w:rsidP="00A649D3">
      <w:pPr>
        <w:autoSpaceDE w:val="0"/>
        <w:autoSpaceDN w:val="0"/>
        <w:adjustRightInd w:val="0"/>
        <w:spacing w:after="0" w:line="240" w:lineRule="auto"/>
        <w:ind w:left="-567" w:firstLine="567"/>
        <w:jc w:val="center"/>
        <w:rPr>
          <w:rFonts w:ascii="PT Astra Serif" w:hAnsi="PT Astra Serif"/>
          <w:b/>
          <w:bCs/>
          <w:color w:val="000000"/>
          <w:sz w:val="16"/>
          <w:szCs w:val="16"/>
        </w:rPr>
      </w:pPr>
      <w:r w:rsidRPr="008F0E8D">
        <w:rPr>
          <w:rFonts w:ascii="PT Astra Serif" w:hAnsi="PT Astra Serif"/>
          <w:b/>
          <w:bCs/>
          <w:color w:val="000000"/>
          <w:sz w:val="16"/>
          <w:szCs w:val="16"/>
        </w:rPr>
        <w:t>Раздел VII. Перечень мероприятий Программы</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sz w:val="16"/>
          <w:szCs w:val="16"/>
        </w:rPr>
      </w:pPr>
      <w:r w:rsidRPr="008F0E8D">
        <w:rPr>
          <w:rFonts w:ascii="PT Astra Serif" w:hAnsi="PT Astra Serif"/>
          <w:sz w:val="16"/>
          <w:szCs w:val="16"/>
        </w:rPr>
        <w:t xml:space="preserve">      Сохранение культурного и исторического наследия, обеспечение доступа граждан к культурным ценностям и участия в культурной жизни, реализации творческого, духовного и инновационного потенциалов жителей Целинного района и создание благоприятных условий для устойчивого развития сферы культуры будет осуществлено по следующим основным направлениям:</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sz w:val="16"/>
          <w:szCs w:val="16"/>
        </w:rPr>
      </w:pPr>
      <w:r w:rsidRPr="008F0E8D">
        <w:rPr>
          <w:rFonts w:ascii="PT Astra Serif" w:hAnsi="PT Astra Serif"/>
          <w:sz w:val="16"/>
          <w:szCs w:val="16"/>
        </w:rPr>
        <w:t>- поддержка профессионального искусства и художественного творчества;</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sz w:val="16"/>
          <w:szCs w:val="16"/>
        </w:rPr>
      </w:pPr>
      <w:r w:rsidRPr="008F0E8D">
        <w:rPr>
          <w:rFonts w:ascii="PT Astra Serif" w:hAnsi="PT Astra Serif"/>
          <w:sz w:val="16"/>
          <w:szCs w:val="16"/>
        </w:rPr>
        <w:t>- сохранение и развитие традиционной народной культуры, нематериального культурного наследия, развитие культурно - досуговой деятельности;</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sz w:val="16"/>
          <w:szCs w:val="16"/>
        </w:rPr>
      </w:pPr>
      <w:r w:rsidRPr="008F0E8D">
        <w:rPr>
          <w:rFonts w:ascii="PT Astra Serif" w:hAnsi="PT Astra Serif"/>
          <w:sz w:val="16"/>
          <w:szCs w:val="16"/>
        </w:rPr>
        <w:t>- совершенствование и развитие библиотечно-информационной деятельности; обеспечение сохранности историко-культурного наследия и совершенствование музейного дела;</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sz w:val="16"/>
          <w:szCs w:val="16"/>
        </w:rPr>
      </w:pPr>
      <w:r w:rsidRPr="008F0E8D">
        <w:rPr>
          <w:rFonts w:ascii="PT Astra Serif" w:hAnsi="PT Astra Serif"/>
          <w:sz w:val="16"/>
          <w:szCs w:val="16"/>
        </w:rPr>
        <w:t>- развитие дополнительного и среднего профессионального образования в сфере культуры;</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sz w:val="16"/>
          <w:szCs w:val="16"/>
        </w:rPr>
      </w:pPr>
      <w:r w:rsidRPr="008F0E8D">
        <w:rPr>
          <w:rFonts w:ascii="PT Astra Serif" w:hAnsi="PT Astra Serif"/>
          <w:sz w:val="16"/>
          <w:szCs w:val="16"/>
        </w:rPr>
        <w:t>- поддержка и развитие юных дарований; сохранение и развитие кинематографии;</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sz w:val="16"/>
          <w:szCs w:val="16"/>
        </w:rPr>
      </w:pPr>
      <w:r w:rsidRPr="008F0E8D">
        <w:rPr>
          <w:rFonts w:ascii="PT Astra Serif" w:hAnsi="PT Astra Serif"/>
          <w:sz w:val="16"/>
          <w:szCs w:val="16"/>
        </w:rPr>
        <w:t>- развитие материально-технической базы и технической оснащенности учреждений культуры;</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sz w:val="16"/>
          <w:szCs w:val="16"/>
        </w:rPr>
      </w:pPr>
      <w:r w:rsidRPr="008F0E8D">
        <w:rPr>
          <w:rFonts w:ascii="PT Astra Serif" w:hAnsi="PT Astra Serif"/>
          <w:sz w:val="16"/>
          <w:szCs w:val="16"/>
        </w:rPr>
        <w:t>- поддержка культуры села;</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sz w:val="16"/>
          <w:szCs w:val="16"/>
        </w:rPr>
      </w:pPr>
      <w:r w:rsidRPr="008F0E8D">
        <w:rPr>
          <w:rFonts w:ascii="PT Astra Serif" w:hAnsi="PT Astra Serif"/>
          <w:sz w:val="16"/>
          <w:szCs w:val="16"/>
        </w:rPr>
        <w:t>- кадровое обеспечение;</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sz w:val="16"/>
          <w:szCs w:val="16"/>
        </w:rPr>
      </w:pPr>
      <w:r w:rsidRPr="008F0E8D">
        <w:rPr>
          <w:rFonts w:ascii="PT Astra Serif" w:hAnsi="PT Astra Serif"/>
          <w:sz w:val="16"/>
          <w:szCs w:val="16"/>
        </w:rPr>
        <w:lastRenderedPageBreak/>
        <w:t>- обеспечение деятельности муниципальных учреждений культуры Целинного района.</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sz w:val="16"/>
          <w:szCs w:val="16"/>
        </w:rPr>
      </w:pPr>
      <w:r w:rsidRPr="008F0E8D">
        <w:rPr>
          <w:rFonts w:ascii="PT Astra Serif" w:hAnsi="PT Astra Serif"/>
          <w:sz w:val="16"/>
          <w:szCs w:val="16"/>
        </w:rPr>
        <w:t xml:space="preserve">      Перечень мероприятий по реализации основных направлений Программы, сроки их исполнения, ожидаемые конечные результаты и ответственные исполнители представлены в приложении 1 к Программе.</w:t>
      </w:r>
    </w:p>
    <w:p w:rsidR="008F0E8D" w:rsidRDefault="008F0E8D" w:rsidP="00A649D3">
      <w:pPr>
        <w:autoSpaceDE w:val="0"/>
        <w:autoSpaceDN w:val="0"/>
        <w:adjustRightInd w:val="0"/>
        <w:spacing w:after="0" w:line="240" w:lineRule="auto"/>
        <w:ind w:left="-567" w:firstLine="567"/>
        <w:jc w:val="center"/>
        <w:rPr>
          <w:rFonts w:ascii="PT Astra Serif" w:hAnsi="PT Astra Serif"/>
          <w:b/>
          <w:bCs/>
          <w:sz w:val="16"/>
          <w:szCs w:val="16"/>
        </w:rPr>
      </w:pPr>
    </w:p>
    <w:p w:rsidR="00F249FE" w:rsidRPr="008F0E8D" w:rsidRDefault="00F249FE" w:rsidP="00A649D3">
      <w:pPr>
        <w:autoSpaceDE w:val="0"/>
        <w:autoSpaceDN w:val="0"/>
        <w:adjustRightInd w:val="0"/>
        <w:spacing w:after="0" w:line="240" w:lineRule="auto"/>
        <w:ind w:left="-567" w:firstLine="567"/>
        <w:jc w:val="center"/>
        <w:rPr>
          <w:rFonts w:ascii="PT Astra Serif" w:hAnsi="PT Astra Serif"/>
          <w:b/>
          <w:bCs/>
          <w:sz w:val="16"/>
          <w:szCs w:val="16"/>
        </w:rPr>
      </w:pPr>
      <w:r w:rsidRPr="008F0E8D">
        <w:rPr>
          <w:rFonts w:ascii="PT Astra Serif" w:hAnsi="PT Astra Serif"/>
          <w:b/>
          <w:bCs/>
          <w:sz w:val="16"/>
          <w:szCs w:val="16"/>
        </w:rPr>
        <w:t>Раздел VIII. Целевые индикаторы Программы</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sz w:val="16"/>
          <w:szCs w:val="16"/>
        </w:rPr>
      </w:pPr>
      <w:r w:rsidRPr="008F0E8D">
        <w:rPr>
          <w:rFonts w:ascii="PT Astra Serif" w:hAnsi="PT Astra Serif"/>
          <w:sz w:val="16"/>
          <w:szCs w:val="16"/>
        </w:rPr>
        <w:t xml:space="preserve">      Система целевых индикаторов приведена в приложении 2 к Программе.</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sz w:val="16"/>
          <w:szCs w:val="16"/>
        </w:rPr>
      </w:pPr>
      <w:r w:rsidRPr="008F0E8D">
        <w:rPr>
          <w:rFonts w:ascii="PT Astra Serif" w:hAnsi="PT Astra Serif"/>
          <w:sz w:val="16"/>
          <w:szCs w:val="16"/>
        </w:rPr>
        <w:t xml:space="preserve">      </w:t>
      </w:r>
      <w:r w:rsidRPr="008F0E8D">
        <w:rPr>
          <w:rFonts w:ascii="PT Astra Serif" w:hAnsi="PT Astra Serif"/>
          <w:sz w:val="16"/>
          <w:szCs w:val="16"/>
          <w:u w:val="single"/>
        </w:rPr>
        <w:t>Достижение цели Программы</w:t>
      </w:r>
      <w:r w:rsidRPr="008F0E8D">
        <w:rPr>
          <w:rFonts w:ascii="PT Astra Serif" w:hAnsi="PT Astra Serif"/>
          <w:sz w:val="16"/>
          <w:szCs w:val="16"/>
        </w:rPr>
        <w:t xml:space="preserve"> косвенно оценивается следующими целевыми индикаторами:</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sz w:val="16"/>
          <w:szCs w:val="16"/>
        </w:rPr>
      </w:pPr>
      <w:r w:rsidRPr="008F0E8D">
        <w:rPr>
          <w:rFonts w:ascii="PT Astra Serif" w:hAnsi="PT Astra Serif"/>
          <w:sz w:val="16"/>
          <w:szCs w:val="16"/>
        </w:rPr>
        <w:t>- Целевой индикатор «Количество посещений гражданами учреждений культуры к уровню 2019 года, 100%.</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sz w:val="16"/>
          <w:szCs w:val="16"/>
        </w:rPr>
      </w:pPr>
      <w:r w:rsidRPr="008F0E8D">
        <w:rPr>
          <w:rFonts w:ascii="PT Astra Serif" w:hAnsi="PT Astra Serif"/>
          <w:sz w:val="16"/>
          <w:szCs w:val="16"/>
        </w:rPr>
        <w:t>Увеличение количества посещений учреждений культуры (библиотек, музеев, театров, концертных организаций, учреждений культурно - досугового типа, парков и др.) является целевым ориентиром развития сферы культуры, обозначенным в Концепции долгосрочного социально-экономического развития Российской Федерации на период до 2023 года. Данный индикатор отражает востребованность у населения государственных и муниципальных услуг в сфере культуры, а также удовлетворение потребностей личности в ее культурно-творческом самовыражении, освоении накопленных обществом культурных и духовных ценностей.</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sz w:val="16"/>
          <w:szCs w:val="16"/>
        </w:rPr>
      </w:pPr>
      <w:r w:rsidRPr="008F0E8D">
        <w:rPr>
          <w:rFonts w:ascii="PT Astra Serif" w:hAnsi="PT Astra Serif"/>
          <w:sz w:val="16"/>
          <w:szCs w:val="16"/>
        </w:rPr>
        <w:t>- Целевой индикатор «Прирост числа лауреатов и дипломантов международных, межрегиональных и областных конкурсов и фестивалей в сфере культуры по отношению к 2019 году», 100%.</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sz w:val="16"/>
          <w:szCs w:val="16"/>
        </w:rPr>
      </w:pPr>
      <w:r w:rsidRPr="008F0E8D">
        <w:rPr>
          <w:rFonts w:ascii="PT Astra Serif" w:hAnsi="PT Astra Serif"/>
          <w:sz w:val="16"/>
          <w:szCs w:val="16"/>
        </w:rPr>
        <w:t>Положительная динамика значений индикатора будет свидетельствовать о повышении уровня профессионального мастерства участников конкурсов и фестивалей, укреплении престижа в сфере культуры, расширении пространства профессионального художественного творчества, развитие потенциала культуры и искусства Целинного района.</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sz w:val="16"/>
          <w:szCs w:val="16"/>
        </w:rPr>
      </w:pPr>
      <w:r w:rsidRPr="008F0E8D">
        <w:rPr>
          <w:rFonts w:ascii="PT Astra Serif" w:hAnsi="PT Astra Serif"/>
          <w:sz w:val="16"/>
          <w:szCs w:val="16"/>
        </w:rPr>
        <w:t xml:space="preserve">      </w:t>
      </w:r>
      <w:r w:rsidRPr="008F0E8D">
        <w:rPr>
          <w:rFonts w:ascii="PT Astra Serif" w:hAnsi="PT Astra Serif"/>
          <w:sz w:val="16"/>
          <w:szCs w:val="16"/>
          <w:u w:val="single"/>
        </w:rPr>
        <w:t xml:space="preserve">Выполнения задач Программы </w:t>
      </w:r>
      <w:r w:rsidRPr="008F0E8D">
        <w:rPr>
          <w:rFonts w:ascii="PT Astra Serif" w:hAnsi="PT Astra Serif"/>
          <w:sz w:val="16"/>
          <w:szCs w:val="16"/>
        </w:rPr>
        <w:t>оценивается на основе следующих индикаторов:</w:t>
      </w:r>
    </w:p>
    <w:p w:rsidR="00F249FE" w:rsidRPr="008F0E8D" w:rsidRDefault="00F249FE" w:rsidP="00A649D3">
      <w:pPr>
        <w:pStyle w:val="a3"/>
        <w:spacing w:before="0" w:beforeAutospacing="0" w:after="0" w:afterAutospacing="0"/>
        <w:ind w:left="-567" w:firstLine="567"/>
        <w:jc w:val="both"/>
        <w:rPr>
          <w:rFonts w:ascii="PT Astra Serif" w:hAnsi="PT Astra Serif"/>
          <w:bCs/>
          <w:sz w:val="16"/>
          <w:szCs w:val="16"/>
        </w:rPr>
      </w:pPr>
      <w:r w:rsidRPr="008F0E8D">
        <w:rPr>
          <w:rFonts w:ascii="PT Astra Serif" w:hAnsi="PT Astra Serif"/>
          <w:bCs/>
          <w:sz w:val="16"/>
          <w:szCs w:val="16"/>
        </w:rPr>
        <w:t>- количество посещений культурно - досуговых мероприятий в сравнении с 2019 годом;</w:t>
      </w:r>
    </w:p>
    <w:p w:rsidR="00F249FE" w:rsidRPr="008F0E8D" w:rsidRDefault="00F249FE" w:rsidP="00A649D3">
      <w:pPr>
        <w:pStyle w:val="a3"/>
        <w:spacing w:before="0" w:beforeAutospacing="0" w:after="0" w:afterAutospacing="0"/>
        <w:ind w:left="-567" w:firstLine="567"/>
        <w:jc w:val="both"/>
        <w:rPr>
          <w:rFonts w:ascii="PT Astra Serif" w:hAnsi="PT Astra Serif"/>
          <w:bCs/>
          <w:sz w:val="16"/>
          <w:szCs w:val="16"/>
        </w:rPr>
      </w:pPr>
      <w:r w:rsidRPr="008F0E8D">
        <w:rPr>
          <w:rFonts w:ascii="PT Astra Serif" w:hAnsi="PT Astra Serif"/>
          <w:bCs/>
          <w:sz w:val="16"/>
          <w:szCs w:val="16"/>
        </w:rPr>
        <w:t>- количество посещений  театрально-концертных мероприятий в сравнении с 2019 годом;</w:t>
      </w:r>
    </w:p>
    <w:p w:rsidR="00F249FE" w:rsidRPr="008F0E8D" w:rsidRDefault="00F249FE" w:rsidP="00A649D3">
      <w:pPr>
        <w:pStyle w:val="a3"/>
        <w:spacing w:before="0" w:beforeAutospacing="0" w:after="0" w:afterAutospacing="0"/>
        <w:ind w:left="-567" w:firstLine="567"/>
        <w:jc w:val="both"/>
        <w:rPr>
          <w:rFonts w:ascii="PT Astra Serif" w:hAnsi="PT Astra Serif"/>
          <w:bCs/>
          <w:sz w:val="16"/>
          <w:szCs w:val="16"/>
        </w:rPr>
      </w:pPr>
      <w:r w:rsidRPr="008F0E8D">
        <w:rPr>
          <w:rFonts w:ascii="PT Astra Serif" w:hAnsi="PT Astra Serif"/>
          <w:bCs/>
          <w:sz w:val="16"/>
          <w:szCs w:val="16"/>
        </w:rPr>
        <w:t>- число участников клубных формирований в расчёте на 1 тыс. населения района;</w:t>
      </w:r>
    </w:p>
    <w:p w:rsidR="00F249FE" w:rsidRPr="008F0E8D" w:rsidRDefault="00F249FE" w:rsidP="00A649D3">
      <w:pPr>
        <w:pStyle w:val="a3"/>
        <w:spacing w:before="0" w:beforeAutospacing="0" w:after="0" w:afterAutospacing="0"/>
        <w:ind w:left="-567" w:firstLine="567"/>
        <w:jc w:val="both"/>
        <w:rPr>
          <w:rFonts w:ascii="PT Astra Serif" w:hAnsi="PT Astra Serif"/>
          <w:bCs/>
          <w:sz w:val="16"/>
          <w:szCs w:val="16"/>
        </w:rPr>
      </w:pPr>
      <w:r w:rsidRPr="008F0E8D">
        <w:rPr>
          <w:rFonts w:ascii="PT Astra Serif" w:hAnsi="PT Astra Serif"/>
          <w:bCs/>
          <w:sz w:val="16"/>
          <w:szCs w:val="16"/>
        </w:rPr>
        <w:t>- количество посещений библиотек на 1 жителя в год;</w:t>
      </w:r>
    </w:p>
    <w:p w:rsidR="00F249FE" w:rsidRPr="008F0E8D" w:rsidRDefault="00F249FE" w:rsidP="00A649D3">
      <w:pPr>
        <w:pStyle w:val="a3"/>
        <w:spacing w:before="0" w:beforeAutospacing="0" w:after="0" w:afterAutospacing="0"/>
        <w:ind w:left="-567" w:firstLine="567"/>
        <w:jc w:val="both"/>
        <w:rPr>
          <w:rFonts w:ascii="PT Astra Serif" w:hAnsi="PT Astra Serif"/>
          <w:bCs/>
          <w:sz w:val="16"/>
          <w:szCs w:val="16"/>
        </w:rPr>
      </w:pPr>
      <w:r w:rsidRPr="008F0E8D">
        <w:rPr>
          <w:rFonts w:ascii="PT Astra Serif" w:hAnsi="PT Astra Serif"/>
          <w:bCs/>
          <w:sz w:val="16"/>
          <w:szCs w:val="16"/>
        </w:rPr>
        <w:t>- количество экземпляров новых поступлений в библиотечные фонды общедоступных библиотек на 1 тыс. населения района;</w:t>
      </w:r>
    </w:p>
    <w:p w:rsidR="00F249FE" w:rsidRPr="008F0E8D" w:rsidRDefault="00F249FE" w:rsidP="00A649D3">
      <w:pPr>
        <w:pStyle w:val="a3"/>
        <w:spacing w:before="0" w:beforeAutospacing="0" w:after="0" w:afterAutospacing="0"/>
        <w:ind w:left="-567" w:firstLine="567"/>
        <w:jc w:val="both"/>
        <w:rPr>
          <w:rFonts w:ascii="PT Astra Serif" w:hAnsi="PT Astra Serif"/>
          <w:bCs/>
          <w:sz w:val="16"/>
          <w:szCs w:val="16"/>
        </w:rPr>
      </w:pPr>
      <w:r w:rsidRPr="008F0E8D">
        <w:rPr>
          <w:rFonts w:ascii="PT Astra Serif" w:hAnsi="PT Astra Serif"/>
          <w:bCs/>
          <w:sz w:val="16"/>
          <w:szCs w:val="16"/>
        </w:rPr>
        <w:t>- количество посещений краеведческого музея на одного жителя в год;</w:t>
      </w:r>
    </w:p>
    <w:p w:rsidR="00F249FE" w:rsidRPr="008F0E8D" w:rsidRDefault="00F249FE" w:rsidP="00A649D3">
      <w:pPr>
        <w:pStyle w:val="a3"/>
        <w:spacing w:before="0" w:beforeAutospacing="0" w:after="0" w:afterAutospacing="0"/>
        <w:ind w:left="-567" w:firstLine="567"/>
        <w:jc w:val="both"/>
        <w:rPr>
          <w:rFonts w:ascii="PT Astra Serif" w:hAnsi="PT Astra Serif"/>
          <w:bCs/>
          <w:sz w:val="16"/>
          <w:szCs w:val="16"/>
        </w:rPr>
      </w:pPr>
      <w:r w:rsidRPr="008F0E8D">
        <w:rPr>
          <w:rFonts w:ascii="PT Astra Serif" w:hAnsi="PT Astra Serif"/>
          <w:bCs/>
          <w:sz w:val="16"/>
          <w:szCs w:val="16"/>
        </w:rPr>
        <w:t>- охват детей художественным образованием в общем числе детей в возрасте от 7 до 16 лет;</w:t>
      </w:r>
    </w:p>
    <w:p w:rsidR="00F249FE" w:rsidRPr="008F0E8D" w:rsidRDefault="00F249FE" w:rsidP="00A649D3">
      <w:pPr>
        <w:pStyle w:val="a3"/>
        <w:spacing w:before="0" w:beforeAutospacing="0" w:after="0" w:afterAutospacing="0"/>
        <w:ind w:left="-567" w:firstLine="567"/>
        <w:jc w:val="both"/>
        <w:rPr>
          <w:rFonts w:ascii="PT Astra Serif" w:hAnsi="PT Astra Serif"/>
          <w:bCs/>
          <w:sz w:val="16"/>
          <w:szCs w:val="16"/>
        </w:rPr>
      </w:pPr>
      <w:r w:rsidRPr="008F0E8D">
        <w:rPr>
          <w:rFonts w:ascii="PT Astra Serif" w:hAnsi="PT Astra Serif"/>
          <w:bCs/>
          <w:sz w:val="16"/>
          <w:szCs w:val="16"/>
        </w:rPr>
        <w:t>- количество детей - участников конкурсов, фестивалей, выставок;</w:t>
      </w:r>
    </w:p>
    <w:p w:rsidR="00F249FE" w:rsidRPr="008F0E8D" w:rsidRDefault="00F249FE" w:rsidP="00A649D3">
      <w:pPr>
        <w:pStyle w:val="a3"/>
        <w:spacing w:before="0" w:beforeAutospacing="0" w:after="0" w:afterAutospacing="0"/>
        <w:ind w:left="-567" w:firstLine="567"/>
        <w:jc w:val="both"/>
        <w:rPr>
          <w:rFonts w:ascii="PT Astra Serif" w:hAnsi="PT Astra Serif"/>
          <w:bCs/>
          <w:sz w:val="16"/>
          <w:szCs w:val="16"/>
        </w:rPr>
      </w:pPr>
      <w:r w:rsidRPr="008F0E8D">
        <w:rPr>
          <w:rFonts w:ascii="PT Astra Serif" w:hAnsi="PT Astra Serif"/>
          <w:bCs/>
          <w:sz w:val="16"/>
          <w:szCs w:val="16"/>
        </w:rPr>
        <w:t>- число посещений киносеансов в расчете на одного жителя в год;</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sz w:val="16"/>
          <w:szCs w:val="16"/>
        </w:rPr>
      </w:pPr>
      <w:r w:rsidRPr="008F0E8D">
        <w:rPr>
          <w:rFonts w:ascii="PT Astra Serif" w:hAnsi="PT Astra Serif"/>
          <w:sz w:val="16"/>
          <w:szCs w:val="16"/>
        </w:rPr>
        <w:t>- удельный вес учреждений культуры в удовлетворительном техническом состоянии;</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sz w:val="16"/>
          <w:szCs w:val="16"/>
        </w:rPr>
      </w:pPr>
      <w:r w:rsidRPr="008F0E8D">
        <w:rPr>
          <w:rFonts w:ascii="PT Astra Serif" w:hAnsi="PT Astra Serif"/>
          <w:sz w:val="16"/>
          <w:szCs w:val="16"/>
        </w:rPr>
        <w:t xml:space="preserve"> - доля объектов культурного наследия, находящихся в удовлетворительном состоянии, в общем количестве объектов культурного наследия регионального значения и местного значения;      </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sz w:val="16"/>
          <w:szCs w:val="16"/>
        </w:rPr>
      </w:pPr>
      <w:r w:rsidRPr="008F0E8D">
        <w:rPr>
          <w:rFonts w:ascii="PT Astra Serif" w:hAnsi="PT Astra Serif"/>
          <w:sz w:val="16"/>
          <w:szCs w:val="16"/>
        </w:rPr>
        <w:t>- доля расходов на культуру в валовом внутреннем продукте;</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sz w:val="16"/>
          <w:szCs w:val="16"/>
        </w:rPr>
      </w:pPr>
      <w:r w:rsidRPr="008F0E8D">
        <w:rPr>
          <w:rFonts w:ascii="PT Astra Serif" w:hAnsi="PT Astra Serif"/>
          <w:sz w:val="16"/>
          <w:szCs w:val="16"/>
        </w:rPr>
        <w:t xml:space="preserve">- соотношения оплаты труда в сфере культуры к оплате труда в среднем по экономике.  </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sz w:val="16"/>
          <w:szCs w:val="16"/>
        </w:rPr>
      </w:pPr>
      <w:r w:rsidRPr="008F0E8D">
        <w:rPr>
          <w:rFonts w:ascii="PT Astra Serif" w:hAnsi="PT Astra Serif"/>
          <w:sz w:val="16"/>
          <w:szCs w:val="16"/>
        </w:rPr>
        <w:t xml:space="preserve">    Целевые индикаторы Программы имеют запланированные по годам количественные значения.</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sz w:val="16"/>
          <w:szCs w:val="16"/>
        </w:rPr>
      </w:pPr>
      <w:r w:rsidRPr="008F0E8D">
        <w:rPr>
          <w:rFonts w:ascii="PT Astra Serif" w:hAnsi="PT Astra Serif"/>
          <w:sz w:val="16"/>
          <w:szCs w:val="16"/>
        </w:rPr>
        <w:t>При определении плановых значений целевых индикаторов использовались:</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sz w:val="16"/>
          <w:szCs w:val="16"/>
        </w:rPr>
      </w:pPr>
      <w:r w:rsidRPr="008F0E8D">
        <w:rPr>
          <w:rFonts w:ascii="PT Astra Serif" w:hAnsi="PT Astra Serif"/>
          <w:sz w:val="16"/>
          <w:szCs w:val="16"/>
        </w:rPr>
        <w:t>данные государственной статистики;</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sz w:val="16"/>
          <w:szCs w:val="16"/>
        </w:rPr>
      </w:pPr>
      <w:r w:rsidRPr="008F0E8D">
        <w:rPr>
          <w:rFonts w:ascii="PT Astra Serif" w:hAnsi="PT Astra Serif"/>
          <w:sz w:val="16"/>
          <w:szCs w:val="16"/>
        </w:rPr>
        <w:t>данные муниципальных образований Курганской области о фактических и планируемых результатах деятельности в сферах культуры на период до 2023 года;</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sz w:val="16"/>
          <w:szCs w:val="16"/>
        </w:rPr>
      </w:pPr>
    </w:p>
    <w:p w:rsidR="00F249FE" w:rsidRPr="008F0E8D" w:rsidRDefault="00F249FE" w:rsidP="00A649D3">
      <w:pPr>
        <w:autoSpaceDE w:val="0"/>
        <w:autoSpaceDN w:val="0"/>
        <w:adjustRightInd w:val="0"/>
        <w:spacing w:after="0" w:line="240" w:lineRule="auto"/>
        <w:ind w:left="-567" w:firstLine="567"/>
        <w:jc w:val="center"/>
        <w:rPr>
          <w:rFonts w:ascii="PT Astra Serif" w:hAnsi="PT Astra Serif"/>
          <w:b/>
          <w:bCs/>
          <w:sz w:val="16"/>
          <w:szCs w:val="16"/>
        </w:rPr>
      </w:pPr>
      <w:r w:rsidRPr="008F0E8D">
        <w:rPr>
          <w:rFonts w:ascii="PT Astra Serif" w:hAnsi="PT Astra Serif"/>
          <w:b/>
          <w:bCs/>
          <w:sz w:val="16"/>
          <w:szCs w:val="16"/>
        </w:rPr>
        <w:t>Раздел IX. Информация по ресурсному обеспечению Программы</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sz w:val="16"/>
          <w:szCs w:val="16"/>
        </w:rPr>
        <w:t xml:space="preserve">      Объем финансирования Программы за счет средств районного и областного бюджетов предусматривается в сумме   </w:t>
      </w:r>
      <w:r w:rsidRPr="008F0E8D">
        <w:rPr>
          <w:rFonts w:ascii="PT Astra Serif" w:hAnsi="PT Astra Serif"/>
          <w:color w:val="000000"/>
          <w:sz w:val="16"/>
          <w:szCs w:val="16"/>
        </w:rPr>
        <w:t>134302,6  тысяч рублей, в том числе:</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- 2021 год – 44215,4   тысяч рублей,</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color w:val="000000"/>
          <w:sz w:val="16"/>
          <w:szCs w:val="16"/>
        </w:rPr>
        <w:t>- 2022 год – 46543,6 тысяч рублей,</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sz w:val="16"/>
          <w:szCs w:val="16"/>
        </w:rPr>
      </w:pPr>
      <w:r w:rsidRPr="008F0E8D">
        <w:rPr>
          <w:rFonts w:ascii="PT Astra Serif" w:hAnsi="PT Astra Serif"/>
          <w:color w:val="000000"/>
          <w:sz w:val="16"/>
          <w:szCs w:val="16"/>
        </w:rPr>
        <w:t>- 2023 год – 46543,6</w:t>
      </w:r>
      <w:r w:rsidRPr="008F0E8D">
        <w:rPr>
          <w:rFonts w:ascii="PT Astra Serif" w:hAnsi="PT Astra Serif"/>
          <w:b/>
          <w:color w:val="000000"/>
          <w:sz w:val="16"/>
          <w:szCs w:val="16"/>
        </w:rPr>
        <w:t xml:space="preserve">  </w:t>
      </w:r>
      <w:r w:rsidRPr="008F0E8D">
        <w:rPr>
          <w:rFonts w:ascii="PT Astra Serif" w:hAnsi="PT Astra Serif"/>
          <w:color w:val="000000"/>
          <w:sz w:val="16"/>
          <w:szCs w:val="16"/>
        </w:rPr>
        <w:t>тысяч рублей.</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sz w:val="16"/>
          <w:szCs w:val="16"/>
        </w:rPr>
      </w:pPr>
      <w:r w:rsidRPr="008F0E8D">
        <w:rPr>
          <w:rFonts w:ascii="PT Astra Serif" w:hAnsi="PT Astra Serif"/>
          <w:sz w:val="16"/>
          <w:szCs w:val="16"/>
        </w:rPr>
        <w:t xml:space="preserve">  </w:t>
      </w:r>
    </w:p>
    <w:p w:rsidR="00F249FE" w:rsidRPr="008F0E8D" w:rsidRDefault="00F249FE" w:rsidP="00A649D3">
      <w:pPr>
        <w:autoSpaceDE w:val="0"/>
        <w:autoSpaceDN w:val="0"/>
        <w:adjustRightInd w:val="0"/>
        <w:spacing w:after="0" w:line="240" w:lineRule="auto"/>
        <w:ind w:left="-567" w:firstLine="567"/>
        <w:jc w:val="both"/>
        <w:rPr>
          <w:rFonts w:ascii="PT Astra Serif" w:hAnsi="PT Astra Serif"/>
          <w:sz w:val="16"/>
          <w:szCs w:val="16"/>
        </w:rPr>
      </w:pPr>
      <w:proofErr w:type="gramStart"/>
      <w:r w:rsidRPr="008F0E8D">
        <w:rPr>
          <w:rFonts w:ascii="PT Astra Serif" w:hAnsi="PT Astra Serif"/>
          <w:sz w:val="16"/>
          <w:szCs w:val="16"/>
        </w:rPr>
        <w:t>Объем бюджетных ассигнований на реализацию мероприятий Программы подлежит уточнению при формировании проектов районного бюджета на очередной финансовой год и плановый период в установленном порядке.</w:t>
      </w:r>
      <w:proofErr w:type="gramEnd"/>
    </w:p>
    <w:p w:rsidR="00F249FE" w:rsidRPr="008F0E8D" w:rsidRDefault="00F249FE" w:rsidP="00A649D3">
      <w:pPr>
        <w:autoSpaceDE w:val="0"/>
        <w:autoSpaceDN w:val="0"/>
        <w:adjustRightInd w:val="0"/>
        <w:spacing w:after="0" w:line="240" w:lineRule="auto"/>
        <w:ind w:left="-567" w:firstLine="567"/>
        <w:jc w:val="both"/>
        <w:rPr>
          <w:rFonts w:ascii="PT Astra Serif" w:hAnsi="PT Astra Serif"/>
          <w:color w:val="000000"/>
          <w:sz w:val="16"/>
          <w:szCs w:val="16"/>
        </w:rPr>
      </w:pPr>
      <w:r w:rsidRPr="008F0E8D">
        <w:rPr>
          <w:rFonts w:ascii="PT Astra Serif" w:hAnsi="PT Astra Serif"/>
          <w:sz w:val="16"/>
          <w:szCs w:val="16"/>
        </w:rPr>
        <w:t xml:space="preserve">      Для реализации отдельных программных мероприятий могут быть привлечены дополнительные финансовые ресурсы за счет внебюджетных источников. Ресурсное обеспечение реализации мероприятий (направлений) представлено в приложении 3 к Программе.</w:t>
      </w:r>
    </w:p>
    <w:p w:rsidR="00F249FE" w:rsidRPr="008F0E8D" w:rsidRDefault="00F249FE" w:rsidP="00A649D3">
      <w:pPr>
        <w:autoSpaceDE w:val="0"/>
        <w:autoSpaceDN w:val="0"/>
        <w:adjustRightInd w:val="0"/>
        <w:spacing w:after="0" w:line="240" w:lineRule="auto"/>
        <w:ind w:left="-567" w:firstLine="567"/>
        <w:jc w:val="right"/>
        <w:rPr>
          <w:rFonts w:ascii="PT Astra Serif" w:hAnsi="PT Astra Serif"/>
          <w:color w:val="000000"/>
          <w:sz w:val="16"/>
          <w:szCs w:val="16"/>
        </w:rPr>
      </w:pPr>
    </w:p>
    <w:p w:rsidR="00F249FE" w:rsidRPr="008F0E8D" w:rsidRDefault="00F249FE" w:rsidP="00A649D3">
      <w:pPr>
        <w:autoSpaceDE w:val="0"/>
        <w:autoSpaceDN w:val="0"/>
        <w:adjustRightInd w:val="0"/>
        <w:spacing w:after="0" w:line="240" w:lineRule="auto"/>
        <w:ind w:left="-567" w:firstLine="567"/>
        <w:jc w:val="right"/>
        <w:rPr>
          <w:rFonts w:ascii="PT Astra Serif" w:hAnsi="PT Astra Serif"/>
          <w:color w:val="000000"/>
          <w:sz w:val="16"/>
          <w:szCs w:val="16"/>
        </w:rPr>
      </w:pPr>
    </w:p>
    <w:p w:rsidR="00F249FE" w:rsidRPr="008F0E8D" w:rsidRDefault="00F249FE" w:rsidP="00A649D3">
      <w:pPr>
        <w:autoSpaceDE w:val="0"/>
        <w:autoSpaceDN w:val="0"/>
        <w:adjustRightInd w:val="0"/>
        <w:spacing w:after="0" w:line="240" w:lineRule="auto"/>
        <w:ind w:left="-567" w:firstLine="567"/>
        <w:jc w:val="right"/>
        <w:rPr>
          <w:rFonts w:ascii="PT Astra Serif" w:hAnsi="PT Astra Serif"/>
          <w:color w:val="000000"/>
          <w:sz w:val="16"/>
          <w:szCs w:val="16"/>
        </w:rPr>
        <w:sectPr w:rsidR="00F249FE" w:rsidRPr="008F0E8D" w:rsidSect="00F249FE">
          <w:headerReference w:type="default" r:id="rId10"/>
          <w:pgSz w:w="11906" w:h="16838"/>
          <w:pgMar w:top="1134" w:right="567" w:bottom="1134" w:left="1701" w:header="709" w:footer="709" w:gutter="0"/>
          <w:cols w:space="708"/>
          <w:docGrid w:linePitch="360"/>
        </w:sectPr>
      </w:pPr>
    </w:p>
    <w:p w:rsidR="00F249FE" w:rsidRPr="008F0E8D" w:rsidRDefault="00F249FE" w:rsidP="008F0E8D">
      <w:pPr>
        <w:autoSpaceDE w:val="0"/>
        <w:autoSpaceDN w:val="0"/>
        <w:adjustRightInd w:val="0"/>
        <w:spacing w:after="0" w:line="240" w:lineRule="auto"/>
        <w:jc w:val="right"/>
        <w:rPr>
          <w:rFonts w:ascii="PT Astra Serif" w:hAnsi="PT Astra Serif"/>
          <w:color w:val="000000"/>
          <w:sz w:val="16"/>
          <w:szCs w:val="16"/>
        </w:rPr>
      </w:pPr>
      <w:r w:rsidRPr="008F0E8D">
        <w:rPr>
          <w:rFonts w:ascii="PT Astra Serif" w:hAnsi="PT Astra Serif"/>
          <w:color w:val="000000"/>
          <w:sz w:val="16"/>
          <w:szCs w:val="16"/>
        </w:rPr>
        <w:lastRenderedPageBreak/>
        <w:t xml:space="preserve">Приложение 1 </w:t>
      </w:r>
    </w:p>
    <w:p w:rsidR="00F249FE" w:rsidRPr="008F0E8D" w:rsidRDefault="00F249FE" w:rsidP="008F0E8D">
      <w:pPr>
        <w:autoSpaceDE w:val="0"/>
        <w:autoSpaceDN w:val="0"/>
        <w:adjustRightInd w:val="0"/>
        <w:spacing w:after="0" w:line="240" w:lineRule="auto"/>
        <w:jc w:val="right"/>
        <w:rPr>
          <w:rFonts w:ascii="PT Astra Serif" w:hAnsi="PT Astra Serif"/>
          <w:color w:val="000000"/>
          <w:sz w:val="16"/>
          <w:szCs w:val="16"/>
        </w:rPr>
      </w:pPr>
      <w:r w:rsidRPr="008F0E8D">
        <w:rPr>
          <w:rFonts w:ascii="PT Astra Serif" w:hAnsi="PT Astra Serif"/>
          <w:color w:val="000000"/>
          <w:sz w:val="16"/>
          <w:szCs w:val="16"/>
        </w:rPr>
        <w:t>к муниципальной программе Целинного района</w:t>
      </w:r>
    </w:p>
    <w:p w:rsidR="00F249FE" w:rsidRPr="008F0E8D" w:rsidRDefault="00F249FE" w:rsidP="008F0E8D">
      <w:pPr>
        <w:autoSpaceDE w:val="0"/>
        <w:autoSpaceDN w:val="0"/>
        <w:adjustRightInd w:val="0"/>
        <w:spacing w:after="0" w:line="240" w:lineRule="auto"/>
        <w:jc w:val="right"/>
        <w:rPr>
          <w:rFonts w:ascii="PT Astra Serif" w:hAnsi="PT Astra Serif"/>
          <w:color w:val="000000"/>
          <w:sz w:val="16"/>
          <w:szCs w:val="16"/>
        </w:rPr>
      </w:pPr>
      <w:r w:rsidRPr="008F0E8D">
        <w:rPr>
          <w:rFonts w:ascii="PT Astra Serif" w:hAnsi="PT Astra Serif"/>
          <w:color w:val="000000"/>
          <w:sz w:val="16"/>
          <w:szCs w:val="16"/>
        </w:rPr>
        <w:t xml:space="preserve">                                                                          «Культура Целинного района  на 2021-2023 гг.»</w:t>
      </w:r>
    </w:p>
    <w:p w:rsidR="00F249FE" w:rsidRPr="008F0E8D" w:rsidRDefault="00F249FE" w:rsidP="008F0E8D">
      <w:pPr>
        <w:autoSpaceDE w:val="0"/>
        <w:autoSpaceDN w:val="0"/>
        <w:adjustRightInd w:val="0"/>
        <w:spacing w:after="0" w:line="240" w:lineRule="auto"/>
        <w:jc w:val="right"/>
        <w:rPr>
          <w:rFonts w:ascii="PT Astra Serif" w:hAnsi="PT Astra Serif" w:cs="Arial-BoldMT"/>
          <w:b/>
          <w:bCs/>
          <w:color w:val="000000"/>
          <w:sz w:val="16"/>
          <w:szCs w:val="16"/>
        </w:rPr>
      </w:pPr>
    </w:p>
    <w:p w:rsidR="00F249FE" w:rsidRPr="008F0E8D" w:rsidRDefault="00F249FE" w:rsidP="008F0E8D">
      <w:pPr>
        <w:autoSpaceDE w:val="0"/>
        <w:autoSpaceDN w:val="0"/>
        <w:adjustRightInd w:val="0"/>
        <w:spacing w:after="0" w:line="240" w:lineRule="auto"/>
        <w:jc w:val="center"/>
        <w:rPr>
          <w:rFonts w:ascii="PT Astra Serif" w:hAnsi="PT Astra Serif"/>
          <w:b/>
          <w:color w:val="000000"/>
          <w:sz w:val="16"/>
          <w:szCs w:val="16"/>
        </w:rPr>
      </w:pPr>
      <w:r w:rsidRPr="008F0E8D">
        <w:rPr>
          <w:rFonts w:ascii="PT Astra Serif" w:hAnsi="PT Astra Serif"/>
          <w:b/>
          <w:bCs/>
          <w:color w:val="000000"/>
          <w:sz w:val="16"/>
          <w:szCs w:val="16"/>
        </w:rPr>
        <w:t xml:space="preserve">Перечень мероприятий </w:t>
      </w:r>
      <w:r w:rsidRPr="008F0E8D">
        <w:rPr>
          <w:rFonts w:ascii="PT Astra Serif" w:hAnsi="PT Astra Serif"/>
          <w:b/>
          <w:color w:val="000000"/>
          <w:sz w:val="16"/>
          <w:szCs w:val="16"/>
        </w:rPr>
        <w:t>муниципальной  программы Целинного района</w:t>
      </w:r>
    </w:p>
    <w:p w:rsidR="00F249FE" w:rsidRPr="008F0E8D" w:rsidRDefault="00F249FE" w:rsidP="008F0E8D">
      <w:pPr>
        <w:autoSpaceDE w:val="0"/>
        <w:autoSpaceDN w:val="0"/>
        <w:adjustRightInd w:val="0"/>
        <w:spacing w:after="0" w:line="240" w:lineRule="auto"/>
        <w:jc w:val="center"/>
        <w:rPr>
          <w:rFonts w:ascii="PT Astra Serif" w:hAnsi="PT Astra Serif"/>
          <w:b/>
          <w:color w:val="000000"/>
          <w:sz w:val="16"/>
          <w:szCs w:val="16"/>
        </w:rPr>
      </w:pPr>
      <w:r w:rsidRPr="008F0E8D">
        <w:rPr>
          <w:rFonts w:ascii="PT Astra Serif" w:hAnsi="PT Astra Serif"/>
          <w:b/>
          <w:color w:val="000000"/>
          <w:sz w:val="16"/>
          <w:szCs w:val="16"/>
        </w:rPr>
        <w:t xml:space="preserve"> «Культура Целинного района на 2021-2023 гг.»</w:t>
      </w:r>
    </w:p>
    <w:p w:rsidR="00F249FE" w:rsidRPr="008F0E8D" w:rsidRDefault="00F249FE" w:rsidP="008F0E8D">
      <w:pPr>
        <w:autoSpaceDE w:val="0"/>
        <w:autoSpaceDN w:val="0"/>
        <w:adjustRightInd w:val="0"/>
        <w:spacing w:after="0" w:line="240" w:lineRule="auto"/>
        <w:rPr>
          <w:rFonts w:ascii="PT Astra Serif" w:hAnsi="PT Astra Serif" w:cs="Arial-BoldMT"/>
          <w:b/>
          <w:bCs/>
          <w:color w:val="000000"/>
          <w:sz w:val="16"/>
          <w:szCs w:val="16"/>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7"/>
        <w:gridCol w:w="5954"/>
        <w:gridCol w:w="1134"/>
        <w:gridCol w:w="6095"/>
        <w:gridCol w:w="1985"/>
      </w:tblGrid>
      <w:tr w:rsidR="00F249FE" w:rsidRPr="008F0E8D" w:rsidTr="006A3A6E">
        <w:tc>
          <w:tcPr>
            <w:tcW w:w="567" w:type="dxa"/>
            <w:gridSpan w:val="2"/>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 xml:space="preserve">№ </w:t>
            </w:r>
            <w:proofErr w:type="gramStart"/>
            <w:r w:rsidRPr="008F0E8D">
              <w:rPr>
                <w:rFonts w:ascii="PT Astra Serif" w:hAnsi="PT Astra Serif"/>
                <w:bCs/>
                <w:color w:val="000000"/>
                <w:sz w:val="16"/>
                <w:szCs w:val="16"/>
              </w:rPr>
              <w:t>п</w:t>
            </w:r>
            <w:proofErr w:type="gramEnd"/>
            <w:r w:rsidRPr="008F0E8D">
              <w:rPr>
                <w:rFonts w:ascii="PT Astra Serif" w:hAnsi="PT Astra Serif"/>
                <w:bCs/>
                <w:color w:val="000000"/>
                <w:sz w:val="16"/>
                <w:szCs w:val="16"/>
              </w:rPr>
              <w:t>/п</w:t>
            </w:r>
          </w:p>
        </w:tc>
        <w:tc>
          <w:tcPr>
            <w:tcW w:w="595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Наименование основных направлений и мероприятий</w:t>
            </w: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Срок</w:t>
            </w:r>
          </w:p>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 xml:space="preserve"> реализации, </w:t>
            </w:r>
          </w:p>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год</w:t>
            </w:r>
          </w:p>
        </w:tc>
        <w:tc>
          <w:tcPr>
            <w:tcW w:w="609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Ожидаемый конечный результат</w:t>
            </w:r>
          </w:p>
        </w:tc>
        <w:tc>
          <w:tcPr>
            <w:tcW w:w="198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 xml:space="preserve">Ответственный </w:t>
            </w:r>
          </w:p>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 xml:space="preserve">исполнитель, </w:t>
            </w:r>
          </w:p>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соисполнитель</w:t>
            </w:r>
          </w:p>
        </w:tc>
      </w:tr>
      <w:tr w:rsidR="00F249FE" w:rsidRPr="008F0E8D" w:rsidTr="006A3A6E">
        <w:tc>
          <w:tcPr>
            <w:tcW w:w="15735" w:type="dxa"/>
            <w:gridSpan w:val="6"/>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
                <w:bCs/>
                <w:color w:val="000000"/>
                <w:sz w:val="16"/>
                <w:szCs w:val="16"/>
              </w:rPr>
            </w:pPr>
            <w:r w:rsidRPr="008F0E8D">
              <w:rPr>
                <w:rFonts w:ascii="PT Astra Serif" w:hAnsi="PT Astra Serif"/>
                <w:b/>
                <w:bCs/>
                <w:color w:val="000000"/>
                <w:sz w:val="16"/>
                <w:szCs w:val="16"/>
              </w:rPr>
              <w:t>Задача 1. Сохранение культурного и исторического наследия, обеспечение доступа граждан к культурным ценностям и участию в культурной жизни, реализация творческого, духовного и инновационного потенциала жителей Целинного района</w:t>
            </w:r>
          </w:p>
        </w:tc>
      </w:tr>
      <w:tr w:rsidR="00F249FE" w:rsidRPr="008F0E8D" w:rsidTr="006A3A6E">
        <w:tc>
          <w:tcPr>
            <w:tcW w:w="15735" w:type="dxa"/>
            <w:gridSpan w:val="6"/>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
                <w:bCs/>
                <w:color w:val="000000"/>
                <w:sz w:val="16"/>
                <w:szCs w:val="16"/>
              </w:rPr>
            </w:pPr>
            <w:r w:rsidRPr="008F0E8D">
              <w:rPr>
                <w:rFonts w:ascii="PT Astra Serif" w:hAnsi="PT Astra Serif"/>
                <w:b/>
                <w:bCs/>
                <w:color w:val="000000"/>
                <w:sz w:val="16"/>
                <w:szCs w:val="16"/>
              </w:rPr>
              <w:t>1. Направление «Поддержка профессионального искусства и художественного творчества»</w:t>
            </w:r>
          </w:p>
        </w:tc>
      </w:tr>
      <w:tr w:rsidR="00F249FE" w:rsidRPr="008F0E8D" w:rsidTr="006A3A6E">
        <w:tc>
          <w:tcPr>
            <w:tcW w:w="54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1.</w:t>
            </w:r>
          </w:p>
        </w:tc>
        <w:tc>
          <w:tcPr>
            <w:tcW w:w="5981" w:type="dxa"/>
            <w:gridSpan w:val="2"/>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Проведение в Целинном районе районных фестивалей, конкурсов, смотров, выставок в сфере профессионального искусства</w:t>
            </w: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2021-2023</w:t>
            </w:r>
          </w:p>
        </w:tc>
        <w:tc>
          <w:tcPr>
            <w:tcW w:w="6095"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Укрепление единого культурного пространства Целинного района; формирование культурной среды, отвечающей растущим потребностям личности и общества</w:t>
            </w:r>
          </w:p>
        </w:tc>
        <w:tc>
          <w:tcPr>
            <w:tcW w:w="198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color w:val="000000"/>
                <w:sz w:val="16"/>
                <w:szCs w:val="16"/>
              </w:rPr>
            </w:pPr>
            <w:r w:rsidRPr="008F0E8D">
              <w:rPr>
                <w:rFonts w:ascii="PT Astra Serif" w:hAnsi="PT Astra Serif"/>
                <w:color w:val="000000"/>
                <w:sz w:val="16"/>
                <w:szCs w:val="16"/>
              </w:rPr>
              <w:t>Учреждения культуры</w:t>
            </w:r>
          </w:p>
        </w:tc>
      </w:tr>
      <w:tr w:rsidR="00F249FE" w:rsidRPr="008F0E8D" w:rsidTr="006A3A6E">
        <w:tc>
          <w:tcPr>
            <w:tcW w:w="54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w:t>
            </w:r>
          </w:p>
        </w:tc>
        <w:tc>
          <w:tcPr>
            <w:tcW w:w="5981" w:type="dxa"/>
            <w:gridSpan w:val="2"/>
            <w:shd w:val="clear" w:color="auto" w:fill="auto"/>
          </w:tcPr>
          <w:p w:rsidR="00F249FE" w:rsidRPr="008F0E8D" w:rsidRDefault="00F249FE" w:rsidP="008F0E8D">
            <w:pPr>
              <w:autoSpaceDE w:val="0"/>
              <w:autoSpaceDN w:val="0"/>
              <w:adjustRightInd w:val="0"/>
              <w:spacing w:after="0" w:line="240" w:lineRule="auto"/>
              <w:rPr>
                <w:rFonts w:ascii="PT Astra Serif" w:hAnsi="PT Astra Serif"/>
                <w:sz w:val="16"/>
                <w:szCs w:val="16"/>
              </w:rPr>
            </w:pPr>
            <w:r w:rsidRPr="008F0E8D">
              <w:rPr>
                <w:rFonts w:ascii="PT Astra Serif" w:hAnsi="PT Astra Serif"/>
                <w:sz w:val="16"/>
                <w:szCs w:val="16"/>
              </w:rPr>
              <w:t>Обслуживание населения Целинного района гастрольной деятельностью театров и концертных организаций</w:t>
            </w: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2021-2023</w:t>
            </w:r>
          </w:p>
        </w:tc>
        <w:tc>
          <w:tcPr>
            <w:tcW w:w="6095" w:type="dxa"/>
            <w:shd w:val="clear" w:color="auto" w:fill="auto"/>
          </w:tcPr>
          <w:p w:rsidR="00F249FE" w:rsidRPr="008F0E8D" w:rsidRDefault="00F249FE" w:rsidP="008F0E8D">
            <w:pPr>
              <w:autoSpaceDE w:val="0"/>
              <w:autoSpaceDN w:val="0"/>
              <w:adjustRightInd w:val="0"/>
              <w:spacing w:after="0" w:line="240" w:lineRule="auto"/>
              <w:jc w:val="both"/>
              <w:rPr>
                <w:rFonts w:ascii="PT Astra Serif" w:hAnsi="PT Astra Serif"/>
                <w:color w:val="000000"/>
                <w:sz w:val="16"/>
                <w:szCs w:val="16"/>
              </w:rPr>
            </w:pPr>
            <w:r w:rsidRPr="008F0E8D">
              <w:rPr>
                <w:rFonts w:ascii="PT Astra Serif" w:hAnsi="PT Astra Serif"/>
                <w:color w:val="000000"/>
                <w:sz w:val="16"/>
                <w:szCs w:val="16"/>
              </w:rPr>
              <w:t>Формирование культурной среды, отвечающей растущим потребностям личности и общества</w:t>
            </w:r>
            <w:r w:rsidRPr="008F0E8D">
              <w:rPr>
                <w:rFonts w:ascii="PT Astra Serif" w:hAnsi="PT Astra Serif"/>
                <w:color w:val="0000FF"/>
                <w:sz w:val="16"/>
                <w:szCs w:val="16"/>
              </w:rPr>
              <w:t xml:space="preserve">; </w:t>
            </w:r>
            <w:r w:rsidRPr="008F0E8D">
              <w:rPr>
                <w:rFonts w:ascii="PT Astra Serif" w:hAnsi="PT Astra Serif"/>
                <w:color w:val="000000"/>
                <w:sz w:val="16"/>
                <w:szCs w:val="16"/>
              </w:rPr>
              <w:t>повышение качества и разнообразия услуг в сфере  культуры</w:t>
            </w:r>
          </w:p>
        </w:tc>
        <w:tc>
          <w:tcPr>
            <w:tcW w:w="198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color w:val="000000"/>
                <w:sz w:val="16"/>
                <w:szCs w:val="16"/>
              </w:rPr>
            </w:pPr>
          </w:p>
          <w:p w:rsidR="00F249FE" w:rsidRPr="008F0E8D" w:rsidRDefault="00F249FE" w:rsidP="008F0E8D">
            <w:pPr>
              <w:autoSpaceDE w:val="0"/>
              <w:autoSpaceDN w:val="0"/>
              <w:adjustRightInd w:val="0"/>
              <w:spacing w:after="0" w:line="240" w:lineRule="auto"/>
              <w:jc w:val="center"/>
              <w:rPr>
                <w:rFonts w:ascii="PT Astra Serif" w:hAnsi="PT Astra Serif"/>
                <w:color w:val="000000"/>
                <w:sz w:val="16"/>
                <w:szCs w:val="16"/>
              </w:rPr>
            </w:pPr>
            <w:r w:rsidRPr="008F0E8D">
              <w:rPr>
                <w:rFonts w:ascii="PT Astra Serif" w:hAnsi="PT Astra Serif"/>
                <w:color w:val="000000"/>
                <w:sz w:val="16"/>
                <w:szCs w:val="16"/>
              </w:rPr>
              <w:t>МКУК «ЦТКС»</w:t>
            </w:r>
          </w:p>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p>
        </w:tc>
      </w:tr>
      <w:tr w:rsidR="00F249FE" w:rsidRPr="008F0E8D" w:rsidTr="006A3A6E">
        <w:tc>
          <w:tcPr>
            <w:tcW w:w="54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3.</w:t>
            </w:r>
          </w:p>
        </w:tc>
        <w:tc>
          <w:tcPr>
            <w:tcW w:w="5981" w:type="dxa"/>
            <w:gridSpan w:val="2"/>
            <w:shd w:val="clear" w:color="auto" w:fill="auto"/>
          </w:tcPr>
          <w:p w:rsidR="00F249FE" w:rsidRPr="008F0E8D" w:rsidRDefault="00F249FE" w:rsidP="008F0E8D">
            <w:pPr>
              <w:autoSpaceDE w:val="0"/>
              <w:autoSpaceDN w:val="0"/>
              <w:adjustRightInd w:val="0"/>
              <w:spacing w:after="0" w:line="240" w:lineRule="auto"/>
              <w:rPr>
                <w:rFonts w:ascii="PT Astra Serif" w:hAnsi="PT Astra Serif"/>
                <w:sz w:val="16"/>
                <w:szCs w:val="16"/>
              </w:rPr>
            </w:pPr>
            <w:proofErr w:type="gramStart"/>
            <w:r w:rsidRPr="008F0E8D">
              <w:rPr>
                <w:rFonts w:ascii="PT Astra Serif" w:hAnsi="PT Astra Serif"/>
                <w:color w:val="000000"/>
                <w:sz w:val="16"/>
                <w:szCs w:val="16"/>
              </w:rPr>
              <w:t xml:space="preserve">Участие учреждений культуры, творческих коллективов и отдельных исполнителей в </w:t>
            </w:r>
            <w:r w:rsidRPr="008F0E8D">
              <w:rPr>
                <w:rFonts w:ascii="PT Astra Serif" w:hAnsi="PT Astra Serif"/>
                <w:sz w:val="16"/>
                <w:szCs w:val="16"/>
              </w:rPr>
              <w:t>международных, всероссийских, межрегиональных, региональных (областных</w:t>
            </w:r>
            <w:r w:rsidRPr="008F0E8D">
              <w:rPr>
                <w:rFonts w:ascii="PT Astra Serif" w:hAnsi="PT Astra Serif"/>
                <w:color w:val="000000"/>
                <w:sz w:val="16"/>
                <w:szCs w:val="16"/>
              </w:rPr>
              <w:t>)</w:t>
            </w:r>
            <w:r w:rsidRPr="008F0E8D">
              <w:rPr>
                <w:rFonts w:ascii="PT Astra Serif" w:hAnsi="PT Astra Serif"/>
                <w:sz w:val="16"/>
                <w:szCs w:val="16"/>
              </w:rPr>
              <w:t xml:space="preserve"> </w:t>
            </w:r>
            <w:r w:rsidRPr="008F0E8D">
              <w:rPr>
                <w:rFonts w:ascii="PT Astra Serif" w:hAnsi="PT Astra Serif"/>
                <w:color w:val="000000"/>
                <w:sz w:val="16"/>
                <w:szCs w:val="16"/>
              </w:rPr>
              <w:t>конкурсах, фестивалях, съездах,</w:t>
            </w:r>
            <w:r w:rsidRPr="008F0E8D">
              <w:rPr>
                <w:rFonts w:ascii="PT Astra Serif" w:hAnsi="PT Astra Serif"/>
                <w:sz w:val="16"/>
                <w:szCs w:val="16"/>
              </w:rPr>
              <w:t xml:space="preserve"> </w:t>
            </w:r>
            <w:r w:rsidRPr="008F0E8D">
              <w:rPr>
                <w:rFonts w:ascii="PT Astra Serif" w:hAnsi="PT Astra Serif"/>
                <w:color w:val="000000"/>
                <w:sz w:val="16"/>
                <w:szCs w:val="16"/>
              </w:rPr>
              <w:t>конференциях</w:t>
            </w:r>
            <w:proofErr w:type="gramEnd"/>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2021-2023</w:t>
            </w:r>
          </w:p>
        </w:tc>
        <w:tc>
          <w:tcPr>
            <w:tcW w:w="6095"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Укрепление единого культурного пространства Российской Федерации и Курганской области</w:t>
            </w:r>
          </w:p>
          <w:p w:rsidR="00F249FE" w:rsidRPr="008F0E8D" w:rsidRDefault="00F249FE" w:rsidP="008F0E8D">
            <w:pPr>
              <w:autoSpaceDE w:val="0"/>
              <w:autoSpaceDN w:val="0"/>
              <w:adjustRightInd w:val="0"/>
              <w:spacing w:after="0" w:line="240" w:lineRule="auto"/>
              <w:rPr>
                <w:rFonts w:ascii="PT Astra Serif" w:hAnsi="PT Astra Serif"/>
                <w:b/>
                <w:bCs/>
                <w:color w:val="000000"/>
                <w:sz w:val="16"/>
                <w:szCs w:val="16"/>
              </w:rPr>
            </w:pPr>
          </w:p>
        </w:tc>
        <w:tc>
          <w:tcPr>
            <w:tcW w:w="198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color w:val="000000"/>
                <w:sz w:val="16"/>
                <w:szCs w:val="16"/>
              </w:rPr>
            </w:pPr>
          </w:p>
          <w:p w:rsidR="00F249FE" w:rsidRPr="008F0E8D" w:rsidRDefault="00F249FE" w:rsidP="008F0E8D">
            <w:pPr>
              <w:autoSpaceDE w:val="0"/>
              <w:autoSpaceDN w:val="0"/>
              <w:adjustRightInd w:val="0"/>
              <w:spacing w:after="0" w:line="240" w:lineRule="auto"/>
              <w:jc w:val="center"/>
              <w:rPr>
                <w:rFonts w:ascii="PT Astra Serif" w:hAnsi="PT Astra Serif"/>
                <w:color w:val="000000"/>
                <w:sz w:val="16"/>
                <w:szCs w:val="16"/>
              </w:rPr>
            </w:pPr>
            <w:r w:rsidRPr="008F0E8D">
              <w:rPr>
                <w:rFonts w:ascii="PT Astra Serif" w:hAnsi="PT Astra Serif"/>
                <w:color w:val="000000"/>
                <w:sz w:val="16"/>
                <w:szCs w:val="16"/>
              </w:rPr>
              <w:t>Учреждения культуры</w:t>
            </w:r>
          </w:p>
          <w:p w:rsidR="00F249FE" w:rsidRPr="008F0E8D" w:rsidRDefault="00F249FE" w:rsidP="008F0E8D">
            <w:pPr>
              <w:autoSpaceDE w:val="0"/>
              <w:autoSpaceDN w:val="0"/>
              <w:adjustRightInd w:val="0"/>
              <w:spacing w:after="0" w:line="240" w:lineRule="auto"/>
              <w:rPr>
                <w:rFonts w:ascii="PT Astra Serif" w:hAnsi="PT Astra Serif"/>
                <w:bCs/>
                <w:color w:val="000000"/>
                <w:sz w:val="16"/>
                <w:szCs w:val="16"/>
              </w:rPr>
            </w:pPr>
          </w:p>
        </w:tc>
      </w:tr>
      <w:tr w:rsidR="00F249FE" w:rsidRPr="008F0E8D" w:rsidTr="006A3A6E">
        <w:tc>
          <w:tcPr>
            <w:tcW w:w="54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4.</w:t>
            </w:r>
          </w:p>
        </w:tc>
        <w:tc>
          <w:tcPr>
            <w:tcW w:w="5981" w:type="dxa"/>
            <w:gridSpan w:val="2"/>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Поддержка творческих, вокальных, хоровых коллективов, ансамблей народного творчества Целинного района</w:t>
            </w:r>
          </w:p>
          <w:p w:rsidR="00F249FE" w:rsidRPr="008F0E8D" w:rsidRDefault="00F249FE" w:rsidP="008F0E8D">
            <w:pPr>
              <w:autoSpaceDE w:val="0"/>
              <w:autoSpaceDN w:val="0"/>
              <w:adjustRightInd w:val="0"/>
              <w:spacing w:after="0" w:line="240" w:lineRule="auto"/>
              <w:rPr>
                <w:rFonts w:ascii="PT Astra Serif" w:hAnsi="PT Astra Serif"/>
                <w:b/>
                <w:bCs/>
                <w:color w:val="000000"/>
                <w:sz w:val="16"/>
                <w:szCs w:val="16"/>
              </w:rPr>
            </w:pP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2021-2023</w:t>
            </w:r>
          </w:p>
        </w:tc>
        <w:tc>
          <w:tcPr>
            <w:tcW w:w="6095"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Формирование культурной среды, отвечающей растущим потребностям личности и общества;</w:t>
            </w:r>
          </w:p>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укрепление имиджа муниципального образования как района с высоким уровнем культуры как региона с высоким уровнем культуры</w:t>
            </w:r>
          </w:p>
        </w:tc>
        <w:tc>
          <w:tcPr>
            <w:tcW w:w="198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color w:val="000000"/>
                <w:sz w:val="16"/>
                <w:szCs w:val="16"/>
              </w:rPr>
            </w:pPr>
          </w:p>
          <w:p w:rsidR="00F249FE" w:rsidRPr="008F0E8D" w:rsidRDefault="00F249FE" w:rsidP="008F0E8D">
            <w:pPr>
              <w:autoSpaceDE w:val="0"/>
              <w:autoSpaceDN w:val="0"/>
              <w:adjustRightInd w:val="0"/>
              <w:spacing w:after="0" w:line="240" w:lineRule="auto"/>
              <w:jc w:val="center"/>
              <w:rPr>
                <w:rFonts w:ascii="PT Astra Serif" w:hAnsi="PT Astra Serif"/>
                <w:color w:val="000000"/>
                <w:sz w:val="16"/>
                <w:szCs w:val="16"/>
              </w:rPr>
            </w:pPr>
            <w:r w:rsidRPr="008F0E8D">
              <w:rPr>
                <w:rFonts w:ascii="PT Astra Serif" w:hAnsi="PT Astra Serif"/>
                <w:color w:val="000000"/>
                <w:sz w:val="16"/>
                <w:szCs w:val="16"/>
              </w:rPr>
              <w:t>МКУК «ЦТКС»;</w:t>
            </w:r>
          </w:p>
          <w:p w:rsidR="00F249FE" w:rsidRPr="008F0E8D" w:rsidRDefault="00F249FE" w:rsidP="008F0E8D">
            <w:pPr>
              <w:autoSpaceDE w:val="0"/>
              <w:autoSpaceDN w:val="0"/>
              <w:adjustRightInd w:val="0"/>
              <w:spacing w:after="0" w:line="240" w:lineRule="auto"/>
              <w:jc w:val="center"/>
              <w:rPr>
                <w:rFonts w:ascii="PT Astra Serif" w:hAnsi="PT Astra Serif"/>
                <w:color w:val="000000"/>
                <w:sz w:val="16"/>
                <w:szCs w:val="16"/>
              </w:rPr>
            </w:pPr>
            <w:r w:rsidRPr="008F0E8D">
              <w:rPr>
                <w:rFonts w:ascii="PT Astra Serif" w:hAnsi="PT Astra Serif"/>
                <w:color w:val="000000"/>
                <w:sz w:val="16"/>
                <w:szCs w:val="16"/>
              </w:rPr>
              <w:t>МКОУ ДО «ДШИ».</w:t>
            </w:r>
          </w:p>
          <w:p w:rsidR="00F249FE" w:rsidRPr="008F0E8D" w:rsidRDefault="00F249FE" w:rsidP="008F0E8D">
            <w:pPr>
              <w:autoSpaceDE w:val="0"/>
              <w:autoSpaceDN w:val="0"/>
              <w:adjustRightInd w:val="0"/>
              <w:spacing w:after="0" w:line="240" w:lineRule="auto"/>
              <w:rPr>
                <w:rFonts w:ascii="PT Astra Serif" w:hAnsi="PT Astra Serif"/>
                <w:bCs/>
                <w:color w:val="000000"/>
                <w:sz w:val="16"/>
                <w:szCs w:val="16"/>
              </w:rPr>
            </w:pPr>
          </w:p>
        </w:tc>
      </w:tr>
      <w:tr w:rsidR="00F249FE" w:rsidRPr="008F0E8D" w:rsidTr="006A3A6E">
        <w:tc>
          <w:tcPr>
            <w:tcW w:w="54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5.</w:t>
            </w:r>
          </w:p>
        </w:tc>
        <w:tc>
          <w:tcPr>
            <w:tcW w:w="5981" w:type="dxa"/>
            <w:gridSpan w:val="2"/>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proofErr w:type="spellStart"/>
            <w:r w:rsidRPr="008F0E8D">
              <w:rPr>
                <w:rFonts w:ascii="PT Astra Serif" w:hAnsi="PT Astra Serif"/>
                <w:color w:val="000000"/>
                <w:sz w:val="16"/>
                <w:szCs w:val="16"/>
              </w:rPr>
              <w:t>Софинансирование</w:t>
            </w:r>
            <w:proofErr w:type="spellEnd"/>
            <w:r w:rsidRPr="008F0E8D">
              <w:rPr>
                <w:rFonts w:ascii="PT Astra Serif" w:hAnsi="PT Astra Serif"/>
                <w:color w:val="000000"/>
                <w:sz w:val="16"/>
                <w:szCs w:val="16"/>
              </w:rPr>
              <w:t xml:space="preserve"> субсидий, предоставляемых из федерального бюджета бюджетам Российской Федерации на </w:t>
            </w:r>
            <w:proofErr w:type="spellStart"/>
            <w:r w:rsidRPr="008F0E8D">
              <w:rPr>
                <w:rFonts w:ascii="PT Astra Serif" w:hAnsi="PT Astra Serif"/>
                <w:color w:val="000000"/>
                <w:sz w:val="16"/>
                <w:szCs w:val="16"/>
              </w:rPr>
              <w:t>софинансирование</w:t>
            </w:r>
            <w:proofErr w:type="spellEnd"/>
            <w:r w:rsidRPr="008F0E8D">
              <w:rPr>
                <w:rFonts w:ascii="PT Astra Serif" w:hAnsi="PT Astra Serif"/>
                <w:color w:val="000000"/>
                <w:sz w:val="16"/>
                <w:szCs w:val="16"/>
              </w:rPr>
              <w:t xml:space="preserve"> расходных обязательств по развитию учреждений культуры, поощрению лучших учреждений культуры и их работников</w:t>
            </w: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2021-2023</w:t>
            </w:r>
          </w:p>
        </w:tc>
        <w:tc>
          <w:tcPr>
            <w:tcW w:w="6095"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Укрепление единого культурного пространства Российской Федерации и Курганской области;</w:t>
            </w:r>
          </w:p>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 xml:space="preserve">формирование культурной среды, отвечающей растущим потребностям личности и общества </w:t>
            </w:r>
          </w:p>
        </w:tc>
        <w:tc>
          <w:tcPr>
            <w:tcW w:w="198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Администрация Целинного района</w:t>
            </w:r>
          </w:p>
        </w:tc>
      </w:tr>
      <w:tr w:rsidR="00F249FE" w:rsidRPr="008F0E8D" w:rsidTr="006A3A6E">
        <w:tc>
          <w:tcPr>
            <w:tcW w:w="15735" w:type="dxa"/>
            <w:gridSpan w:val="6"/>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
                <w:bCs/>
                <w:color w:val="000000"/>
                <w:sz w:val="16"/>
                <w:szCs w:val="16"/>
              </w:rPr>
            </w:pPr>
            <w:r w:rsidRPr="008F0E8D">
              <w:rPr>
                <w:rFonts w:ascii="PT Astra Serif" w:hAnsi="PT Astra Serif"/>
                <w:b/>
                <w:bCs/>
                <w:color w:val="000000"/>
                <w:sz w:val="16"/>
                <w:szCs w:val="16"/>
              </w:rPr>
              <w:t>2. Направление «Сохранение и развитие традиционной народной культуры, нематериального культурного наследия,</w:t>
            </w:r>
          </w:p>
          <w:p w:rsidR="00F249FE" w:rsidRPr="008F0E8D" w:rsidRDefault="00F249FE" w:rsidP="008F0E8D">
            <w:pPr>
              <w:autoSpaceDE w:val="0"/>
              <w:autoSpaceDN w:val="0"/>
              <w:adjustRightInd w:val="0"/>
              <w:spacing w:after="0" w:line="240" w:lineRule="auto"/>
              <w:jc w:val="center"/>
              <w:rPr>
                <w:rFonts w:ascii="PT Astra Serif" w:hAnsi="PT Astra Serif"/>
                <w:b/>
                <w:bCs/>
                <w:color w:val="000000"/>
                <w:sz w:val="16"/>
                <w:szCs w:val="16"/>
              </w:rPr>
            </w:pPr>
            <w:r w:rsidRPr="008F0E8D">
              <w:rPr>
                <w:rFonts w:ascii="PT Astra Serif" w:hAnsi="PT Astra Serif"/>
                <w:b/>
                <w:bCs/>
                <w:color w:val="000000"/>
                <w:sz w:val="16"/>
                <w:szCs w:val="16"/>
              </w:rPr>
              <w:t>развитие культурно - досуговой деятельности»</w:t>
            </w:r>
          </w:p>
        </w:tc>
      </w:tr>
      <w:tr w:rsidR="00F249FE" w:rsidRPr="008F0E8D" w:rsidTr="006A3A6E">
        <w:tc>
          <w:tcPr>
            <w:tcW w:w="54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6.</w:t>
            </w:r>
          </w:p>
        </w:tc>
        <w:tc>
          <w:tcPr>
            <w:tcW w:w="5981" w:type="dxa"/>
            <w:gridSpan w:val="2"/>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Проведение районных мероприятий по традиционной народной культуре и участие в  межрегиональных, региональных (областных) фестивалях, конкурсах и выставках по художественному любительскому творчеству</w:t>
            </w: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2021-2023</w:t>
            </w:r>
          </w:p>
        </w:tc>
        <w:tc>
          <w:tcPr>
            <w:tcW w:w="6095"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Укрепление единого культурного пространства Российской Федерации и Курганской области;</w:t>
            </w:r>
          </w:p>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укрепление имиджа Курганской области как региона с высоким уровнем культуры</w:t>
            </w:r>
          </w:p>
        </w:tc>
        <w:tc>
          <w:tcPr>
            <w:tcW w:w="198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color w:val="000000"/>
                <w:sz w:val="16"/>
                <w:szCs w:val="16"/>
              </w:rPr>
            </w:pPr>
          </w:p>
          <w:p w:rsidR="00F249FE" w:rsidRPr="008F0E8D" w:rsidRDefault="00F249FE" w:rsidP="008F0E8D">
            <w:pPr>
              <w:autoSpaceDE w:val="0"/>
              <w:autoSpaceDN w:val="0"/>
              <w:adjustRightInd w:val="0"/>
              <w:spacing w:after="0" w:line="240" w:lineRule="auto"/>
              <w:jc w:val="center"/>
              <w:rPr>
                <w:rFonts w:ascii="PT Astra Serif" w:hAnsi="PT Astra Serif"/>
                <w:color w:val="000000"/>
                <w:sz w:val="16"/>
                <w:szCs w:val="16"/>
              </w:rPr>
            </w:pPr>
            <w:r w:rsidRPr="008F0E8D">
              <w:rPr>
                <w:rFonts w:ascii="PT Astra Serif" w:hAnsi="PT Astra Serif"/>
                <w:color w:val="000000"/>
                <w:sz w:val="16"/>
                <w:szCs w:val="16"/>
              </w:rPr>
              <w:t>МКУК «ЦТКС»;</w:t>
            </w:r>
          </w:p>
          <w:p w:rsidR="00F249FE" w:rsidRPr="008F0E8D" w:rsidRDefault="00F249FE" w:rsidP="008F0E8D">
            <w:pPr>
              <w:autoSpaceDE w:val="0"/>
              <w:autoSpaceDN w:val="0"/>
              <w:adjustRightInd w:val="0"/>
              <w:spacing w:after="0" w:line="240" w:lineRule="auto"/>
              <w:jc w:val="center"/>
              <w:rPr>
                <w:rFonts w:ascii="PT Astra Serif" w:hAnsi="PT Astra Serif"/>
                <w:color w:val="000000"/>
                <w:sz w:val="16"/>
                <w:szCs w:val="16"/>
              </w:rPr>
            </w:pPr>
            <w:r w:rsidRPr="008F0E8D">
              <w:rPr>
                <w:rFonts w:ascii="PT Astra Serif" w:hAnsi="PT Astra Serif"/>
                <w:color w:val="000000"/>
                <w:sz w:val="16"/>
                <w:szCs w:val="16"/>
              </w:rPr>
              <w:t>МКОУ ДО «ДШИ»</w:t>
            </w:r>
          </w:p>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p>
        </w:tc>
      </w:tr>
      <w:tr w:rsidR="00F249FE" w:rsidRPr="008F0E8D" w:rsidTr="006A3A6E">
        <w:tc>
          <w:tcPr>
            <w:tcW w:w="54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7.</w:t>
            </w:r>
          </w:p>
        </w:tc>
        <w:tc>
          <w:tcPr>
            <w:tcW w:w="5981" w:type="dxa"/>
            <w:gridSpan w:val="2"/>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Проведение семинаров, лабораторий,</w:t>
            </w:r>
          </w:p>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мастер-классов по поддержке художественного любительского творчества, промыслов и ремесел</w:t>
            </w: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2021-2023</w:t>
            </w:r>
          </w:p>
        </w:tc>
        <w:tc>
          <w:tcPr>
            <w:tcW w:w="6095"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Сохранение материального и нематериального культурного наследия</w:t>
            </w:r>
          </w:p>
        </w:tc>
        <w:tc>
          <w:tcPr>
            <w:tcW w:w="198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color w:val="000000"/>
                <w:sz w:val="16"/>
                <w:szCs w:val="16"/>
              </w:rPr>
            </w:pPr>
          </w:p>
          <w:p w:rsidR="00F249FE" w:rsidRPr="008F0E8D" w:rsidRDefault="00F249FE" w:rsidP="008F0E8D">
            <w:pPr>
              <w:autoSpaceDE w:val="0"/>
              <w:autoSpaceDN w:val="0"/>
              <w:adjustRightInd w:val="0"/>
              <w:spacing w:after="0" w:line="240" w:lineRule="auto"/>
              <w:jc w:val="center"/>
              <w:rPr>
                <w:rFonts w:ascii="PT Astra Serif" w:hAnsi="PT Astra Serif"/>
                <w:color w:val="000000"/>
                <w:sz w:val="16"/>
                <w:szCs w:val="16"/>
              </w:rPr>
            </w:pPr>
            <w:r w:rsidRPr="008F0E8D">
              <w:rPr>
                <w:rFonts w:ascii="PT Astra Serif" w:hAnsi="PT Astra Serif"/>
                <w:color w:val="000000"/>
                <w:sz w:val="16"/>
                <w:szCs w:val="16"/>
              </w:rPr>
              <w:t>МКУК «ЦТКС»;</w:t>
            </w:r>
          </w:p>
          <w:p w:rsidR="00F249FE" w:rsidRPr="008F0E8D" w:rsidRDefault="00F249FE" w:rsidP="008F0E8D">
            <w:pPr>
              <w:autoSpaceDE w:val="0"/>
              <w:autoSpaceDN w:val="0"/>
              <w:adjustRightInd w:val="0"/>
              <w:spacing w:after="0" w:line="240" w:lineRule="auto"/>
              <w:jc w:val="center"/>
              <w:rPr>
                <w:rFonts w:ascii="PT Astra Serif" w:hAnsi="PT Astra Serif"/>
                <w:color w:val="000000"/>
                <w:sz w:val="16"/>
                <w:szCs w:val="16"/>
              </w:rPr>
            </w:pPr>
            <w:r w:rsidRPr="008F0E8D">
              <w:rPr>
                <w:rFonts w:ascii="PT Astra Serif" w:hAnsi="PT Astra Serif"/>
                <w:color w:val="000000"/>
                <w:sz w:val="16"/>
                <w:szCs w:val="16"/>
              </w:rPr>
              <w:t>МКОУ ДО «ДШИ»</w:t>
            </w:r>
          </w:p>
        </w:tc>
      </w:tr>
      <w:tr w:rsidR="00F249FE" w:rsidRPr="008F0E8D" w:rsidTr="006A3A6E">
        <w:tc>
          <w:tcPr>
            <w:tcW w:w="54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8.</w:t>
            </w:r>
          </w:p>
        </w:tc>
        <w:tc>
          <w:tcPr>
            <w:tcW w:w="5981" w:type="dxa"/>
            <w:gridSpan w:val="2"/>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Проведение мероприятий по воспитанию патриотизма, ориентации общества на нравственные идеалы и ценности национальной культуры</w:t>
            </w: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2021-2023</w:t>
            </w:r>
          </w:p>
        </w:tc>
        <w:tc>
          <w:tcPr>
            <w:tcW w:w="6095"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Формирование у населения Целинного района области широкого мировоззрения и общественного сознания, гражданского патриотизма и межнационального согласия</w:t>
            </w:r>
          </w:p>
        </w:tc>
        <w:tc>
          <w:tcPr>
            <w:tcW w:w="198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color w:val="000000"/>
                <w:sz w:val="16"/>
                <w:szCs w:val="16"/>
              </w:rPr>
            </w:pPr>
          </w:p>
          <w:p w:rsidR="00F249FE" w:rsidRPr="008F0E8D" w:rsidRDefault="00F249FE" w:rsidP="008F0E8D">
            <w:pPr>
              <w:autoSpaceDE w:val="0"/>
              <w:autoSpaceDN w:val="0"/>
              <w:adjustRightInd w:val="0"/>
              <w:spacing w:after="0" w:line="240" w:lineRule="auto"/>
              <w:jc w:val="center"/>
              <w:rPr>
                <w:rFonts w:ascii="PT Astra Serif" w:hAnsi="PT Astra Serif"/>
                <w:color w:val="000000"/>
                <w:sz w:val="16"/>
                <w:szCs w:val="16"/>
              </w:rPr>
            </w:pPr>
            <w:r w:rsidRPr="008F0E8D">
              <w:rPr>
                <w:rFonts w:ascii="PT Astra Serif" w:hAnsi="PT Astra Serif"/>
                <w:color w:val="000000"/>
                <w:sz w:val="16"/>
                <w:szCs w:val="16"/>
              </w:rPr>
              <w:t>Учреждения культуры</w:t>
            </w:r>
          </w:p>
        </w:tc>
      </w:tr>
      <w:tr w:rsidR="00F249FE" w:rsidRPr="008F0E8D" w:rsidTr="006A3A6E">
        <w:tc>
          <w:tcPr>
            <w:tcW w:w="54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9.</w:t>
            </w:r>
          </w:p>
        </w:tc>
        <w:tc>
          <w:tcPr>
            <w:tcW w:w="5981" w:type="dxa"/>
            <w:gridSpan w:val="2"/>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 xml:space="preserve">Проведение мероприятий по развитию художественного творчества людей с ограниченными возможностями здоровья и детей, находящихся в </w:t>
            </w:r>
            <w:proofErr w:type="gramStart"/>
            <w:r w:rsidRPr="008F0E8D">
              <w:rPr>
                <w:rFonts w:ascii="PT Astra Serif" w:hAnsi="PT Astra Serif"/>
                <w:color w:val="000000"/>
                <w:sz w:val="16"/>
                <w:szCs w:val="16"/>
              </w:rPr>
              <w:t>трудной</w:t>
            </w:r>
            <w:proofErr w:type="gramEnd"/>
            <w:r w:rsidRPr="008F0E8D">
              <w:rPr>
                <w:rFonts w:ascii="PT Astra Serif" w:hAnsi="PT Astra Serif"/>
                <w:color w:val="000000"/>
                <w:sz w:val="16"/>
                <w:szCs w:val="16"/>
              </w:rPr>
              <w:t xml:space="preserve"> жизненной</w:t>
            </w:r>
          </w:p>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ситуации</w:t>
            </w: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2021-2023</w:t>
            </w:r>
          </w:p>
        </w:tc>
        <w:tc>
          <w:tcPr>
            <w:tcW w:w="6095"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Формирование культурной среды, отвечающей растущим потребностям личности и общества</w:t>
            </w:r>
          </w:p>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p>
        </w:tc>
        <w:tc>
          <w:tcPr>
            <w:tcW w:w="198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color w:val="000000"/>
                <w:sz w:val="16"/>
                <w:szCs w:val="16"/>
              </w:rPr>
            </w:pPr>
            <w:r w:rsidRPr="008F0E8D">
              <w:rPr>
                <w:rFonts w:ascii="PT Astra Serif" w:hAnsi="PT Astra Serif"/>
                <w:color w:val="000000"/>
                <w:sz w:val="16"/>
                <w:szCs w:val="16"/>
              </w:rPr>
              <w:t>МКУК «ЦТКС»;</w:t>
            </w:r>
          </w:p>
          <w:p w:rsidR="00F249FE" w:rsidRPr="008F0E8D" w:rsidRDefault="00F249FE" w:rsidP="008F0E8D">
            <w:pPr>
              <w:autoSpaceDE w:val="0"/>
              <w:autoSpaceDN w:val="0"/>
              <w:adjustRightInd w:val="0"/>
              <w:spacing w:after="0" w:line="240" w:lineRule="auto"/>
              <w:jc w:val="center"/>
              <w:rPr>
                <w:rFonts w:ascii="PT Astra Serif" w:hAnsi="PT Astra Serif"/>
                <w:color w:val="000000"/>
                <w:sz w:val="16"/>
                <w:szCs w:val="16"/>
              </w:rPr>
            </w:pPr>
            <w:r w:rsidRPr="008F0E8D">
              <w:rPr>
                <w:rFonts w:ascii="PT Astra Serif" w:hAnsi="PT Astra Serif"/>
                <w:color w:val="000000"/>
                <w:sz w:val="16"/>
                <w:szCs w:val="16"/>
              </w:rPr>
              <w:t>МКУК «ЦМЦБ»;</w:t>
            </w:r>
          </w:p>
          <w:p w:rsidR="00F249FE" w:rsidRPr="008F0E8D" w:rsidRDefault="00F249FE" w:rsidP="008F0E8D">
            <w:pPr>
              <w:autoSpaceDE w:val="0"/>
              <w:autoSpaceDN w:val="0"/>
              <w:adjustRightInd w:val="0"/>
              <w:spacing w:after="0" w:line="240" w:lineRule="auto"/>
              <w:jc w:val="center"/>
              <w:rPr>
                <w:rFonts w:ascii="PT Astra Serif" w:hAnsi="PT Astra Serif"/>
                <w:color w:val="000000"/>
                <w:sz w:val="16"/>
                <w:szCs w:val="16"/>
              </w:rPr>
            </w:pPr>
            <w:proofErr w:type="gramStart"/>
            <w:r w:rsidRPr="008F0E8D">
              <w:rPr>
                <w:rFonts w:ascii="PT Astra Serif" w:hAnsi="PT Astra Serif"/>
                <w:color w:val="000000"/>
                <w:sz w:val="16"/>
                <w:szCs w:val="16"/>
              </w:rPr>
              <w:t xml:space="preserve">Целинный филиал ГБУ «КЦСОН по </w:t>
            </w:r>
            <w:proofErr w:type="spellStart"/>
            <w:r w:rsidRPr="008F0E8D">
              <w:rPr>
                <w:rFonts w:ascii="PT Astra Serif" w:hAnsi="PT Astra Serif"/>
                <w:color w:val="000000"/>
                <w:sz w:val="16"/>
                <w:szCs w:val="16"/>
              </w:rPr>
              <w:t>Куртамышскому</w:t>
            </w:r>
            <w:proofErr w:type="spellEnd"/>
            <w:r w:rsidRPr="008F0E8D">
              <w:rPr>
                <w:rFonts w:ascii="PT Astra Serif" w:hAnsi="PT Astra Serif"/>
                <w:color w:val="000000"/>
                <w:sz w:val="16"/>
                <w:szCs w:val="16"/>
              </w:rPr>
              <w:t xml:space="preserve">, </w:t>
            </w:r>
            <w:proofErr w:type="spellStart"/>
            <w:r w:rsidRPr="008F0E8D">
              <w:rPr>
                <w:rFonts w:ascii="PT Astra Serif" w:hAnsi="PT Astra Serif"/>
                <w:color w:val="000000"/>
                <w:sz w:val="16"/>
                <w:szCs w:val="16"/>
              </w:rPr>
              <w:t>Альменевскому</w:t>
            </w:r>
            <w:proofErr w:type="spellEnd"/>
            <w:r w:rsidRPr="008F0E8D">
              <w:rPr>
                <w:rFonts w:ascii="PT Astra Serif" w:hAnsi="PT Astra Serif"/>
                <w:color w:val="000000"/>
                <w:sz w:val="16"/>
                <w:szCs w:val="16"/>
              </w:rPr>
              <w:t xml:space="preserve"> и Целинному районам» (по согласованию)</w:t>
            </w:r>
            <w:proofErr w:type="gramEnd"/>
          </w:p>
        </w:tc>
      </w:tr>
      <w:tr w:rsidR="00F249FE" w:rsidRPr="008F0E8D" w:rsidTr="006A3A6E">
        <w:tc>
          <w:tcPr>
            <w:tcW w:w="54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10.</w:t>
            </w:r>
          </w:p>
        </w:tc>
        <w:tc>
          <w:tcPr>
            <w:tcW w:w="5981" w:type="dxa"/>
            <w:gridSpan w:val="2"/>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s="ArialMT"/>
                <w:color w:val="000000"/>
                <w:sz w:val="16"/>
                <w:szCs w:val="16"/>
              </w:rPr>
              <w:t xml:space="preserve"> </w:t>
            </w:r>
            <w:r w:rsidRPr="008F0E8D">
              <w:rPr>
                <w:rFonts w:ascii="PT Astra Serif" w:hAnsi="PT Astra Serif"/>
                <w:color w:val="000000"/>
                <w:sz w:val="16"/>
                <w:szCs w:val="16"/>
              </w:rPr>
              <w:t>Проведение мероприятий в сфере культуры и искусства совместно с муниципальными образованиями Целинного района, соседствующими районами</w:t>
            </w: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2021-2023</w:t>
            </w:r>
          </w:p>
        </w:tc>
        <w:tc>
          <w:tcPr>
            <w:tcW w:w="6095"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Укрепление единого культурного пространства Целинного района и Курганской области;</w:t>
            </w:r>
          </w:p>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формирование у населения широкого мировоззрения и общественного сознания, гражданского патриотизма и межнационального согласия</w:t>
            </w:r>
          </w:p>
        </w:tc>
        <w:tc>
          <w:tcPr>
            <w:tcW w:w="1985"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p>
          <w:p w:rsidR="00F249FE" w:rsidRPr="008F0E8D" w:rsidRDefault="00F249FE" w:rsidP="008F0E8D">
            <w:pPr>
              <w:autoSpaceDE w:val="0"/>
              <w:autoSpaceDN w:val="0"/>
              <w:adjustRightInd w:val="0"/>
              <w:spacing w:after="0" w:line="240" w:lineRule="auto"/>
              <w:jc w:val="center"/>
              <w:rPr>
                <w:rFonts w:ascii="PT Astra Serif" w:hAnsi="PT Astra Serif"/>
                <w:color w:val="000000"/>
                <w:sz w:val="16"/>
                <w:szCs w:val="16"/>
              </w:rPr>
            </w:pPr>
            <w:r w:rsidRPr="008F0E8D">
              <w:rPr>
                <w:rFonts w:ascii="PT Astra Serif" w:hAnsi="PT Astra Serif"/>
                <w:color w:val="000000"/>
                <w:sz w:val="16"/>
                <w:szCs w:val="16"/>
              </w:rPr>
              <w:t>МКУК «ЦТКС»;</w:t>
            </w:r>
          </w:p>
          <w:p w:rsidR="00F249FE" w:rsidRPr="008F0E8D" w:rsidRDefault="00F249FE" w:rsidP="008F0E8D">
            <w:pPr>
              <w:autoSpaceDE w:val="0"/>
              <w:autoSpaceDN w:val="0"/>
              <w:adjustRightInd w:val="0"/>
              <w:spacing w:after="0" w:line="240" w:lineRule="auto"/>
              <w:jc w:val="center"/>
              <w:rPr>
                <w:rFonts w:ascii="PT Astra Serif" w:hAnsi="PT Astra Serif"/>
                <w:color w:val="000000"/>
                <w:sz w:val="16"/>
                <w:szCs w:val="16"/>
              </w:rPr>
            </w:pPr>
            <w:r w:rsidRPr="008F0E8D">
              <w:rPr>
                <w:rFonts w:ascii="PT Astra Serif" w:hAnsi="PT Astra Serif"/>
                <w:color w:val="000000"/>
                <w:sz w:val="16"/>
                <w:szCs w:val="16"/>
              </w:rPr>
              <w:t>Главы сельсоветов (по согласованию)</w:t>
            </w:r>
          </w:p>
          <w:p w:rsidR="00F249FE" w:rsidRPr="008F0E8D" w:rsidRDefault="00F249FE" w:rsidP="008F0E8D">
            <w:pPr>
              <w:autoSpaceDE w:val="0"/>
              <w:autoSpaceDN w:val="0"/>
              <w:adjustRightInd w:val="0"/>
              <w:spacing w:after="0" w:line="240" w:lineRule="auto"/>
              <w:jc w:val="center"/>
              <w:rPr>
                <w:rFonts w:ascii="PT Astra Serif" w:hAnsi="PT Astra Serif"/>
                <w:color w:val="000000"/>
                <w:sz w:val="16"/>
                <w:szCs w:val="16"/>
              </w:rPr>
            </w:pPr>
          </w:p>
        </w:tc>
      </w:tr>
      <w:tr w:rsidR="00F249FE" w:rsidRPr="008F0E8D" w:rsidTr="006A3A6E">
        <w:trPr>
          <w:trHeight w:val="557"/>
        </w:trPr>
        <w:tc>
          <w:tcPr>
            <w:tcW w:w="54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12.</w:t>
            </w:r>
          </w:p>
        </w:tc>
        <w:tc>
          <w:tcPr>
            <w:tcW w:w="5981" w:type="dxa"/>
            <w:gridSpan w:val="2"/>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Пропаганда в средствах массовой информации мероприятий, направленных на формирование единого культурного пространства Целинного района и Курганской области, и единой культурной среды</w:t>
            </w: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2021-2023</w:t>
            </w:r>
          </w:p>
        </w:tc>
        <w:tc>
          <w:tcPr>
            <w:tcW w:w="6095"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Утверждение приоритетной роли государственной культурной политики;</w:t>
            </w:r>
          </w:p>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укрепление имиджа Целинного района как района с высоким уровнем культуры</w:t>
            </w:r>
          </w:p>
        </w:tc>
        <w:tc>
          <w:tcPr>
            <w:tcW w:w="198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color w:val="000000"/>
                <w:sz w:val="16"/>
                <w:szCs w:val="16"/>
              </w:rPr>
            </w:pPr>
          </w:p>
          <w:p w:rsidR="00F249FE" w:rsidRPr="008F0E8D" w:rsidRDefault="00F249FE" w:rsidP="008F0E8D">
            <w:pPr>
              <w:autoSpaceDE w:val="0"/>
              <w:autoSpaceDN w:val="0"/>
              <w:adjustRightInd w:val="0"/>
              <w:spacing w:after="0" w:line="240" w:lineRule="auto"/>
              <w:jc w:val="center"/>
              <w:rPr>
                <w:rFonts w:ascii="PT Astra Serif" w:hAnsi="PT Astra Serif"/>
                <w:color w:val="000000"/>
                <w:sz w:val="16"/>
                <w:szCs w:val="16"/>
              </w:rPr>
            </w:pPr>
            <w:r w:rsidRPr="008F0E8D">
              <w:rPr>
                <w:rFonts w:ascii="PT Astra Serif" w:hAnsi="PT Astra Serif"/>
                <w:color w:val="000000"/>
                <w:sz w:val="16"/>
                <w:szCs w:val="16"/>
              </w:rPr>
              <w:t>МКУК «ЦТКС»</w:t>
            </w:r>
          </w:p>
          <w:p w:rsidR="00F249FE" w:rsidRPr="008F0E8D" w:rsidRDefault="00F249FE" w:rsidP="008F0E8D">
            <w:pPr>
              <w:autoSpaceDE w:val="0"/>
              <w:autoSpaceDN w:val="0"/>
              <w:adjustRightInd w:val="0"/>
              <w:spacing w:after="0" w:line="240" w:lineRule="auto"/>
              <w:jc w:val="center"/>
              <w:rPr>
                <w:rFonts w:ascii="PT Astra Serif" w:hAnsi="PT Astra Serif"/>
                <w:color w:val="000000"/>
                <w:sz w:val="16"/>
                <w:szCs w:val="16"/>
              </w:rPr>
            </w:pPr>
          </w:p>
        </w:tc>
      </w:tr>
      <w:tr w:rsidR="00F249FE" w:rsidRPr="008F0E8D" w:rsidTr="006A3A6E">
        <w:tc>
          <w:tcPr>
            <w:tcW w:w="15735" w:type="dxa"/>
            <w:gridSpan w:val="6"/>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
                <w:bCs/>
                <w:color w:val="000000"/>
                <w:sz w:val="16"/>
                <w:szCs w:val="16"/>
              </w:rPr>
            </w:pPr>
            <w:r w:rsidRPr="008F0E8D">
              <w:rPr>
                <w:rFonts w:ascii="PT Astra Serif" w:hAnsi="PT Astra Serif"/>
                <w:b/>
                <w:bCs/>
                <w:color w:val="000000"/>
                <w:sz w:val="16"/>
                <w:szCs w:val="16"/>
              </w:rPr>
              <w:lastRenderedPageBreak/>
              <w:t>3. Направление «Совершенствование и развитие библиотечно-информационной деятельности»</w:t>
            </w:r>
          </w:p>
        </w:tc>
      </w:tr>
      <w:tr w:rsidR="00F249FE" w:rsidRPr="008F0E8D" w:rsidTr="006A3A6E">
        <w:tc>
          <w:tcPr>
            <w:tcW w:w="54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13.</w:t>
            </w:r>
          </w:p>
        </w:tc>
        <w:tc>
          <w:tcPr>
            <w:tcW w:w="5981" w:type="dxa"/>
            <w:gridSpan w:val="2"/>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 xml:space="preserve">Комплектование фонда МКУК «Целинная </w:t>
            </w:r>
            <w:proofErr w:type="spellStart"/>
            <w:r w:rsidRPr="008F0E8D">
              <w:rPr>
                <w:rFonts w:ascii="PT Astra Serif" w:hAnsi="PT Astra Serif"/>
                <w:color w:val="000000"/>
                <w:sz w:val="16"/>
                <w:szCs w:val="16"/>
              </w:rPr>
              <w:t>межпоселенческая</w:t>
            </w:r>
            <w:proofErr w:type="spellEnd"/>
            <w:r w:rsidRPr="008F0E8D">
              <w:rPr>
                <w:rFonts w:ascii="PT Astra Serif" w:hAnsi="PT Astra Serif"/>
                <w:color w:val="000000"/>
                <w:sz w:val="16"/>
                <w:szCs w:val="16"/>
              </w:rPr>
              <w:t xml:space="preserve"> центральная библиотека» книгами и</w:t>
            </w:r>
          </w:p>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периодическими изданиями</w:t>
            </w: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2021-2023</w:t>
            </w:r>
          </w:p>
        </w:tc>
        <w:tc>
          <w:tcPr>
            <w:tcW w:w="6095" w:type="dxa"/>
            <w:shd w:val="clear" w:color="auto" w:fill="auto"/>
          </w:tcPr>
          <w:p w:rsidR="00F249FE" w:rsidRPr="008F0E8D" w:rsidRDefault="00F249FE" w:rsidP="00A649D3">
            <w:pPr>
              <w:autoSpaceDE w:val="0"/>
              <w:autoSpaceDN w:val="0"/>
              <w:adjustRightInd w:val="0"/>
              <w:spacing w:after="0" w:line="240" w:lineRule="auto"/>
              <w:jc w:val="both"/>
              <w:rPr>
                <w:rFonts w:ascii="PT Astra Serif" w:hAnsi="PT Astra Serif"/>
                <w:color w:val="000000"/>
                <w:sz w:val="16"/>
                <w:szCs w:val="16"/>
              </w:rPr>
            </w:pPr>
            <w:r w:rsidRPr="008F0E8D">
              <w:rPr>
                <w:rFonts w:ascii="PT Astra Serif" w:hAnsi="PT Astra Serif"/>
                <w:color w:val="000000"/>
                <w:sz w:val="16"/>
                <w:szCs w:val="16"/>
              </w:rPr>
              <w:t>Формирование культурной среды, отвечающей растущим потребностям личности и общества;</w:t>
            </w:r>
          </w:p>
          <w:p w:rsidR="00F249FE" w:rsidRPr="008F0E8D" w:rsidRDefault="00F249FE" w:rsidP="00A649D3">
            <w:pPr>
              <w:autoSpaceDE w:val="0"/>
              <w:autoSpaceDN w:val="0"/>
              <w:adjustRightInd w:val="0"/>
              <w:spacing w:after="0" w:line="240" w:lineRule="auto"/>
              <w:jc w:val="both"/>
              <w:rPr>
                <w:rFonts w:ascii="PT Astra Serif" w:hAnsi="PT Astra Serif"/>
                <w:color w:val="000000"/>
                <w:sz w:val="16"/>
                <w:szCs w:val="16"/>
              </w:rPr>
            </w:pPr>
            <w:r w:rsidRPr="008F0E8D">
              <w:rPr>
                <w:rFonts w:ascii="PT Astra Serif" w:hAnsi="PT Astra Serif"/>
                <w:color w:val="000000"/>
                <w:sz w:val="16"/>
                <w:szCs w:val="16"/>
              </w:rPr>
              <w:t>повышение качества и разнообразия услуг в сфере культуры</w:t>
            </w:r>
          </w:p>
        </w:tc>
        <w:tc>
          <w:tcPr>
            <w:tcW w:w="198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p>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МКУК «ЦМЦБ»</w:t>
            </w:r>
          </w:p>
        </w:tc>
      </w:tr>
      <w:tr w:rsidR="00F249FE" w:rsidRPr="008F0E8D" w:rsidTr="006A3A6E">
        <w:tc>
          <w:tcPr>
            <w:tcW w:w="54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14.</w:t>
            </w:r>
          </w:p>
        </w:tc>
        <w:tc>
          <w:tcPr>
            <w:tcW w:w="5981" w:type="dxa"/>
            <w:gridSpan w:val="2"/>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Поддержка информационно-издательской деятельности библиотек, в том числе изданий в электронном виде</w:t>
            </w:r>
          </w:p>
          <w:p w:rsidR="00F249FE" w:rsidRPr="008F0E8D" w:rsidRDefault="00F249FE" w:rsidP="008F0E8D">
            <w:pPr>
              <w:autoSpaceDE w:val="0"/>
              <w:autoSpaceDN w:val="0"/>
              <w:adjustRightInd w:val="0"/>
              <w:spacing w:after="0" w:line="240" w:lineRule="auto"/>
              <w:rPr>
                <w:rFonts w:ascii="PT Astra Serif" w:hAnsi="PT Astra Serif"/>
                <w:bCs/>
                <w:color w:val="000000"/>
                <w:sz w:val="16"/>
                <w:szCs w:val="16"/>
              </w:rPr>
            </w:pP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2021-2023</w:t>
            </w:r>
          </w:p>
        </w:tc>
        <w:tc>
          <w:tcPr>
            <w:tcW w:w="6095" w:type="dxa"/>
            <w:shd w:val="clear" w:color="auto" w:fill="auto"/>
          </w:tcPr>
          <w:p w:rsidR="00F249FE" w:rsidRPr="008F0E8D" w:rsidRDefault="00F249FE" w:rsidP="00A649D3">
            <w:pPr>
              <w:autoSpaceDE w:val="0"/>
              <w:autoSpaceDN w:val="0"/>
              <w:adjustRightInd w:val="0"/>
              <w:spacing w:after="0" w:line="240" w:lineRule="auto"/>
              <w:jc w:val="both"/>
              <w:rPr>
                <w:rFonts w:ascii="PT Astra Serif" w:hAnsi="PT Astra Serif"/>
                <w:color w:val="000000"/>
                <w:sz w:val="16"/>
                <w:szCs w:val="16"/>
              </w:rPr>
            </w:pPr>
            <w:r w:rsidRPr="008F0E8D">
              <w:rPr>
                <w:rFonts w:ascii="PT Astra Serif" w:hAnsi="PT Astra Serif"/>
                <w:color w:val="000000"/>
                <w:sz w:val="16"/>
                <w:szCs w:val="16"/>
              </w:rPr>
              <w:t>Формирование культурной среды, отвечающей растущим потребностям личности и общества;</w:t>
            </w:r>
          </w:p>
          <w:p w:rsidR="00F249FE" w:rsidRPr="008F0E8D" w:rsidRDefault="00F249FE" w:rsidP="00A649D3">
            <w:pPr>
              <w:autoSpaceDE w:val="0"/>
              <w:autoSpaceDN w:val="0"/>
              <w:adjustRightInd w:val="0"/>
              <w:spacing w:after="0" w:line="240" w:lineRule="auto"/>
              <w:jc w:val="both"/>
              <w:rPr>
                <w:rFonts w:ascii="PT Astra Serif" w:hAnsi="PT Astra Serif"/>
                <w:color w:val="000000"/>
                <w:sz w:val="16"/>
                <w:szCs w:val="16"/>
              </w:rPr>
            </w:pPr>
            <w:r w:rsidRPr="008F0E8D">
              <w:rPr>
                <w:rFonts w:ascii="PT Astra Serif" w:hAnsi="PT Astra Serif"/>
                <w:color w:val="000000"/>
                <w:sz w:val="16"/>
                <w:szCs w:val="16"/>
              </w:rPr>
              <w:t>сохранение материального и нематериального культурного наследия</w:t>
            </w:r>
          </w:p>
        </w:tc>
        <w:tc>
          <w:tcPr>
            <w:tcW w:w="198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p>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МКУК «ЦМЦБ»</w:t>
            </w:r>
          </w:p>
        </w:tc>
      </w:tr>
      <w:tr w:rsidR="00F249FE" w:rsidRPr="008F0E8D" w:rsidTr="006A3A6E">
        <w:tc>
          <w:tcPr>
            <w:tcW w:w="54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15.</w:t>
            </w:r>
          </w:p>
        </w:tc>
        <w:tc>
          <w:tcPr>
            <w:tcW w:w="5981" w:type="dxa"/>
            <w:gridSpan w:val="2"/>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Обеспечение сохранности библиотечных фондов, оцифровка книг и документов, развитие базы электронных изданий</w:t>
            </w:r>
          </w:p>
          <w:p w:rsidR="00F249FE" w:rsidRPr="008F0E8D" w:rsidRDefault="00F249FE" w:rsidP="008F0E8D">
            <w:pPr>
              <w:autoSpaceDE w:val="0"/>
              <w:autoSpaceDN w:val="0"/>
              <w:adjustRightInd w:val="0"/>
              <w:spacing w:after="0" w:line="240" w:lineRule="auto"/>
              <w:rPr>
                <w:rFonts w:ascii="PT Astra Serif" w:hAnsi="PT Astra Serif"/>
                <w:bCs/>
                <w:color w:val="000000"/>
                <w:sz w:val="16"/>
                <w:szCs w:val="16"/>
              </w:rPr>
            </w:pP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2021-2023</w:t>
            </w:r>
          </w:p>
        </w:tc>
        <w:tc>
          <w:tcPr>
            <w:tcW w:w="6095" w:type="dxa"/>
            <w:shd w:val="clear" w:color="auto" w:fill="auto"/>
          </w:tcPr>
          <w:p w:rsidR="00F249FE" w:rsidRPr="008F0E8D" w:rsidRDefault="00F249FE" w:rsidP="00A649D3">
            <w:pPr>
              <w:autoSpaceDE w:val="0"/>
              <w:autoSpaceDN w:val="0"/>
              <w:adjustRightInd w:val="0"/>
              <w:spacing w:after="0" w:line="240" w:lineRule="auto"/>
              <w:jc w:val="both"/>
              <w:rPr>
                <w:rFonts w:ascii="PT Astra Serif" w:hAnsi="PT Astra Serif"/>
                <w:color w:val="000000"/>
                <w:sz w:val="16"/>
                <w:szCs w:val="16"/>
              </w:rPr>
            </w:pPr>
            <w:r w:rsidRPr="008F0E8D">
              <w:rPr>
                <w:rFonts w:ascii="PT Astra Serif" w:hAnsi="PT Astra Serif"/>
                <w:color w:val="000000"/>
                <w:sz w:val="16"/>
                <w:szCs w:val="16"/>
              </w:rPr>
              <w:t>Формирование культурной среды, отвечающей растущим потребностям личности и общества;</w:t>
            </w:r>
          </w:p>
          <w:p w:rsidR="00F249FE" w:rsidRPr="008F0E8D" w:rsidRDefault="00F249FE" w:rsidP="00A649D3">
            <w:pPr>
              <w:autoSpaceDE w:val="0"/>
              <w:autoSpaceDN w:val="0"/>
              <w:adjustRightInd w:val="0"/>
              <w:spacing w:after="0" w:line="240" w:lineRule="auto"/>
              <w:jc w:val="both"/>
              <w:rPr>
                <w:rFonts w:ascii="PT Astra Serif" w:hAnsi="PT Astra Serif"/>
                <w:color w:val="000000"/>
                <w:sz w:val="16"/>
                <w:szCs w:val="16"/>
              </w:rPr>
            </w:pPr>
            <w:r w:rsidRPr="008F0E8D">
              <w:rPr>
                <w:rFonts w:ascii="PT Astra Serif" w:hAnsi="PT Astra Serif"/>
                <w:color w:val="000000"/>
                <w:sz w:val="16"/>
                <w:szCs w:val="16"/>
              </w:rPr>
              <w:t>сохранение материального и нематериального культурного наследия</w:t>
            </w:r>
          </w:p>
        </w:tc>
        <w:tc>
          <w:tcPr>
            <w:tcW w:w="198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p>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МКУК «ЦМЦБ»</w:t>
            </w:r>
          </w:p>
        </w:tc>
      </w:tr>
      <w:tr w:rsidR="00F249FE" w:rsidRPr="008F0E8D" w:rsidTr="006A3A6E">
        <w:tc>
          <w:tcPr>
            <w:tcW w:w="54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16.</w:t>
            </w:r>
          </w:p>
        </w:tc>
        <w:tc>
          <w:tcPr>
            <w:tcW w:w="5981" w:type="dxa"/>
            <w:gridSpan w:val="2"/>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Модернизация Целинной библиотечной системы на основе внедрения современных, информационных технологий, в том числе:</w:t>
            </w:r>
          </w:p>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 развитие на базе библиотек сети Центров общественного доступа к информации;</w:t>
            </w:r>
          </w:p>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 автоматизация внутри библиотечных процессов и процессов обслуживания пользователей библиотек, приобретение программных продуктов;</w:t>
            </w:r>
          </w:p>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 создание сводных библиотечно - информационных ресурсов, в том числе сводного электронного каталога библиотек Целинного района.</w:t>
            </w:r>
          </w:p>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 создание и модернизация собственных сайтов библиотек, предоставление доступа к электронным каталогам, базам данных, полнотекстовым электронным ресурсам</w:t>
            </w: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2021-2023</w:t>
            </w:r>
          </w:p>
        </w:tc>
        <w:tc>
          <w:tcPr>
            <w:tcW w:w="6095" w:type="dxa"/>
            <w:shd w:val="clear" w:color="auto" w:fill="auto"/>
          </w:tcPr>
          <w:p w:rsidR="00F249FE" w:rsidRPr="008F0E8D" w:rsidRDefault="00F249FE" w:rsidP="00A649D3">
            <w:pPr>
              <w:autoSpaceDE w:val="0"/>
              <w:autoSpaceDN w:val="0"/>
              <w:adjustRightInd w:val="0"/>
              <w:spacing w:after="0" w:line="240" w:lineRule="auto"/>
              <w:jc w:val="both"/>
              <w:rPr>
                <w:rFonts w:ascii="PT Astra Serif" w:hAnsi="PT Astra Serif"/>
                <w:color w:val="000000"/>
                <w:sz w:val="16"/>
                <w:szCs w:val="16"/>
              </w:rPr>
            </w:pPr>
            <w:r w:rsidRPr="008F0E8D">
              <w:rPr>
                <w:rFonts w:ascii="PT Astra Serif" w:hAnsi="PT Astra Serif"/>
                <w:color w:val="000000"/>
                <w:sz w:val="16"/>
                <w:szCs w:val="16"/>
              </w:rPr>
              <w:t>Перевод отрасли на инновационный путь развития, превращение культуры в наиболее развитую и привлекательную сферу общественной деятельности;</w:t>
            </w:r>
          </w:p>
          <w:p w:rsidR="00F249FE" w:rsidRPr="008F0E8D" w:rsidRDefault="00F249FE" w:rsidP="00A649D3">
            <w:pPr>
              <w:autoSpaceDE w:val="0"/>
              <w:autoSpaceDN w:val="0"/>
              <w:adjustRightInd w:val="0"/>
              <w:spacing w:after="0" w:line="240" w:lineRule="auto"/>
              <w:jc w:val="both"/>
              <w:rPr>
                <w:rFonts w:ascii="PT Astra Serif" w:hAnsi="PT Astra Serif"/>
                <w:color w:val="000000"/>
                <w:sz w:val="16"/>
                <w:szCs w:val="16"/>
              </w:rPr>
            </w:pPr>
            <w:r w:rsidRPr="008F0E8D">
              <w:rPr>
                <w:rFonts w:ascii="PT Astra Serif" w:hAnsi="PT Astra Serif"/>
                <w:color w:val="000000"/>
                <w:sz w:val="16"/>
                <w:szCs w:val="16"/>
              </w:rPr>
              <w:t>создание дополнительных рабочих мест, требующих высококвалифицированных специалистов в области современных информационных технологий</w:t>
            </w:r>
          </w:p>
          <w:p w:rsidR="00F249FE" w:rsidRPr="008F0E8D" w:rsidRDefault="00F249FE" w:rsidP="00A649D3">
            <w:pPr>
              <w:autoSpaceDE w:val="0"/>
              <w:autoSpaceDN w:val="0"/>
              <w:adjustRightInd w:val="0"/>
              <w:spacing w:after="0" w:line="240" w:lineRule="auto"/>
              <w:jc w:val="both"/>
              <w:rPr>
                <w:rFonts w:ascii="PT Astra Serif" w:hAnsi="PT Astra Serif"/>
                <w:bCs/>
                <w:color w:val="000000"/>
                <w:sz w:val="16"/>
                <w:szCs w:val="16"/>
              </w:rPr>
            </w:pPr>
          </w:p>
        </w:tc>
        <w:tc>
          <w:tcPr>
            <w:tcW w:w="198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p>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p>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МКУК «ЦМЦБ»</w:t>
            </w:r>
          </w:p>
        </w:tc>
      </w:tr>
      <w:tr w:rsidR="00F249FE" w:rsidRPr="008F0E8D" w:rsidTr="006A3A6E">
        <w:tc>
          <w:tcPr>
            <w:tcW w:w="54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17.</w:t>
            </w:r>
          </w:p>
        </w:tc>
        <w:tc>
          <w:tcPr>
            <w:tcW w:w="5981" w:type="dxa"/>
            <w:gridSpan w:val="2"/>
            <w:shd w:val="clear" w:color="auto" w:fill="auto"/>
          </w:tcPr>
          <w:p w:rsidR="00F249FE" w:rsidRPr="008F0E8D" w:rsidRDefault="00F249FE" w:rsidP="008F0E8D">
            <w:pPr>
              <w:autoSpaceDE w:val="0"/>
              <w:autoSpaceDN w:val="0"/>
              <w:adjustRightInd w:val="0"/>
              <w:spacing w:after="0" w:line="240" w:lineRule="auto"/>
              <w:rPr>
                <w:rFonts w:ascii="PT Astra Serif" w:hAnsi="PT Astra Serif"/>
                <w:bCs/>
                <w:color w:val="000000"/>
                <w:sz w:val="16"/>
                <w:szCs w:val="16"/>
              </w:rPr>
            </w:pPr>
            <w:r w:rsidRPr="008F0E8D">
              <w:rPr>
                <w:rFonts w:ascii="PT Astra Serif" w:hAnsi="PT Astra Serif"/>
                <w:color w:val="000000"/>
                <w:sz w:val="16"/>
                <w:szCs w:val="16"/>
              </w:rPr>
              <w:t>Участие в областном конкурсе «Лучшее учреждение культуры»</w:t>
            </w: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2021-2023</w:t>
            </w:r>
          </w:p>
        </w:tc>
        <w:tc>
          <w:tcPr>
            <w:tcW w:w="6095" w:type="dxa"/>
            <w:shd w:val="clear" w:color="auto" w:fill="auto"/>
          </w:tcPr>
          <w:p w:rsidR="00F249FE" w:rsidRPr="008F0E8D" w:rsidRDefault="00F249FE" w:rsidP="00A649D3">
            <w:pPr>
              <w:autoSpaceDE w:val="0"/>
              <w:autoSpaceDN w:val="0"/>
              <w:adjustRightInd w:val="0"/>
              <w:spacing w:after="0" w:line="240" w:lineRule="auto"/>
              <w:jc w:val="both"/>
              <w:rPr>
                <w:rFonts w:ascii="PT Astra Serif" w:hAnsi="PT Astra Serif"/>
                <w:color w:val="000000"/>
                <w:sz w:val="16"/>
                <w:szCs w:val="16"/>
              </w:rPr>
            </w:pPr>
            <w:r w:rsidRPr="008F0E8D">
              <w:rPr>
                <w:rFonts w:ascii="PT Astra Serif" w:hAnsi="PT Astra Serif"/>
                <w:color w:val="000000"/>
                <w:sz w:val="16"/>
                <w:szCs w:val="16"/>
              </w:rPr>
              <w:t>Улучшение финансовой поддержки творческих коллективов и работников, социально значимых проектов</w:t>
            </w:r>
          </w:p>
        </w:tc>
        <w:tc>
          <w:tcPr>
            <w:tcW w:w="198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p>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МКУК «ЦМЦБ»</w:t>
            </w:r>
          </w:p>
        </w:tc>
      </w:tr>
      <w:tr w:rsidR="00F249FE" w:rsidRPr="008F0E8D" w:rsidTr="006A3A6E">
        <w:tc>
          <w:tcPr>
            <w:tcW w:w="54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18.</w:t>
            </w:r>
          </w:p>
        </w:tc>
        <w:tc>
          <w:tcPr>
            <w:tcW w:w="5981" w:type="dxa"/>
            <w:gridSpan w:val="2"/>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Проведение библиотеками общественно-значимых мероприятий: акций, конкурсов, фестивалей, выставок и других мероприятий</w:t>
            </w: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2021-2023</w:t>
            </w:r>
          </w:p>
        </w:tc>
        <w:tc>
          <w:tcPr>
            <w:tcW w:w="6095" w:type="dxa"/>
            <w:shd w:val="clear" w:color="auto" w:fill="auto"/>
          </w:tcPr>
          <w:p w:rsidR="00F249FE" w:rsidRPr="008F0E8D" w:rsidRDefault="00F249FE" w:rsidP="00A649D3">
            <w:pPr>
              <w:autoSpaceDE w:val="0"/>
              <w:autoSpaceDN w:val="0"/>
              <w:adjustRightInd w:val="0"/>
              <w:spacing w:after="0" w:line="240" w:lineRule="auto"/>
              <w:jc w:val="both"/>
              <w:rPr>
                <w:rFonts w:ascii="PT Astra Serif" w:hAnsi="PT Astra Serif"/>
                <w:color w:val="000000"/>
                <w:sz w:val="16"/>
                <w:szCs w:val="16"/>
              </w:rPr>
            </w:pPr>
            <w:r w:rsidRPr="008F0E8D">
              <w:rPr>
                <w:rFonts w:ascii="PT Astra Serif" w:hAnsi="PT Astra Serif"/>
                <w:color w:val="000000"/>
                <w:sz w:val="16"/>
                <w:szCs w:val="16"/>
              </w:rPr>
              <w:t>Формирование у населения Целинного района широкого мировоззрения и общественного сознания, гражданского патриотизма и межнационального согласия; формирование культурной среды, отвечающей растущим потребностям личности и общества</w:t>
            </w:r>
          </w:p>
        </w:tc>
        <w:tc>
          <w:tcPr>
            <w:tcW w:w="198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p>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p>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МКУК «ЦМЦБ»</w:t>
            </w:r>
          </w:p>
        </w:tc>
      </w:tr>
      <w:tr w:rsidR="00F249FE" w:rsidRPr="008F0E8D" w:rsidTr="006A3A6E">
        <w:tc>
          <w:tcPr>
            <w:tcW w:w="54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19.</w:t>
            </w:r>
          </w:p>
        </w:tc>
        <w:tc>
          <w:tcPr>
            <w:tcW w:w="5981" w:type="dxa"/>
            <w:gridSpan w:val="2"/>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Поддержка проведения в детских библиотеках программ и акций по развитию детского чтения</w:t>
            </w: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2021-2023</w:t>
            </w:r>
          </w:p>
        </w:tc>
        <w:tc>
          <w:tcPr>
            <w:tcW w:w="6095" w:type="dxa"/>
            <w:shd w:val="clear" w:color="auto" w:fill="auto"/>
          </w:tcPr>
          <w:p w:rsidR="00F249FE" w:rsidRPr="008F0E8D" w:rsidRDefault="00F249FE" w:rsidP="00A649D3">
            <w:pPr>
              <w:autoSpaceDE w:val="0"/>
              <w:autoSpaceDN w:val="0"/>
              <w:adjustRightInd w:val="0"/>
              <w:spacing w:after="0" w:line="240" w:lineRule="auto"/>
              <w:jc w:val="both"/>
              <w:rPr>
                <w:rFonts w:ascii="PT Astra Serif" w:hAnsi="PT Astra Serif"/>
                <w:color w:val="000000"/>
                <w:sz w:val="16"/>
                <w:szCs w:val="16"/>
              </w:rPr>
            </w:pPr>
            <w:r w:rsidRPr="008F0E8D">
              <w:rPr>
                <w:rFonts w:ascii="PT Astra Serif" w:hAnsi="PT Astra Serif"/>
                <w:color w:val="000000"/>
                <w:sz w:val="16"/>
                <w:szCs w:val="16"/>
              </w:rPr>
              <w:t>Формирование у населения широкого мировоззрения и общественного сознания, гражданского патриотизма и межнационального согласия;</w:t>
            </w:r>
          </w:p>
          <w:p w:rsidR="00F249FE" w:rsidRPr="008F0E8D" w:rsidRDefault="00F249FE" w:rsidP="00A649D3">
            <w:pPr>
              <w:autoSpaceDE w:val="0"/>
              <w:autoSpaceDN w:val="0"/>
              <w:adjustRightInd w:val="0"/>
              <w:spacing w:after="0" w:line="240" w:lineRule="auto"/>
              <w:jc w:val="both"/>
              <w:rPr>
                <w:rFonts w:ascii="PT Astra Serif" w:hAnsi="PT Astra Serif"/>
                <w:color w:val="000000"/>
                <w:sz w:val="16"/>
                <w:szCs w:val="16"/>
              </w:rPr>
            </w:pPr>
            <w:r w:rsidRPr="008F0E8D">
              <w:rPr>
                <w:rFonts w:ascii="PT Astra Serif" w:hAnsi="PT Astra Serif"/>
                <w:color w:val="000000"/>
                <w:sz w:val="16"/>
                <w:szCs w:val="16"/>
              </w:rPr>
              <w:t>формирование культурной среды, отвечающей растущим потребностям личности и общества</w:t>
            </w:r>
          </w:p>
        </w:tc>
        <w:tc>
          <w:tcPr>
            <w:tcW w:w="198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p>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p>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МКУК «ЦМЦБ»</w:t>
            </w:r>
          </w:p>
        </w:tc>
      </w:tr>
      <w:tr w:rsidR="00F249FE" w:rsidRPr="008F0E8D" w:rsidTr="006A3A6E">
        <w:tc>
          <w:tcPr>
            <w:tcW w:w="15735" w:type="dxa"/>
            <w:gridSpan w:val="6"/>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
                <w:bCs/>
                <w:color w:val="000000"/>
                <w:sz w:val="16"/>
                <w:szCs w:val="16"/>
              </w:rPr>
            </w:pPr>
            <w:r w:rsidRPr="008F0E8D">
              <w:rPr>
                <w:rFonts w:ascii="PT Astra Serif" w:hAnsi="PT Astra Serif"/>
                <w:b/>
                <w:bCs/>
                <w:color w:val="000000"/>
                <w:sz w:val="16"/>
                <w:szCs w:val="16"/>
              </w:rPr>
              <w:t>4. Направление «Обеспечение сохранности историко-культурного наследия и совершенствование музейного дела»</w:t>
            </w:r>
          </w:p>
        </w:tc>
      </w:tr>
      <w:tr w:rsidR="00F249FE" w:rsidRPr="008F0E8D" w:rsidTr="006A3A6E">
        <w:tc>
          <w:tcPr>
            <w:tcW w:w="54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20.</w:t>
            </w:r>
          </w:p>
        </w:tc>
        <w:tc>
          <w:tcPr>
            <w:tcW w:w="5981" w:type="dxa"/>
            <w:gridSpan w:val="2"/>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Развитие в Целинном районе выставочной и экспозиционной деятельности</w:t>
            </w:r>
          </w:p>
          <w:p w:rsidR="00F249FE" w:rsidRPr="008F0E8D" w:rsidRDefault="00F249FE" w:rsidP="008F0E8D">
            <w:pPr>
              <w:autoSpaceDE w:val="0"/>
              <w:autoSpaceDN w:val="0"/>
              <w:adjustRightInd w:val="0"/>
              <w:spacing w:after="0" w:line="240" w:lineRule="auto"/>
              <w:rPr>
                <w:rFonts w:ascii="PT Astra Serif" w:hAnsi="PT Astra Serif"/>
                <w:b/>
                <w:bCs/>
                <w:color w:val="000000"/>
                <w:sz w:val="16"/>
                <w:szCs w:val="16"/>
              </w:rPr>
            </w:pP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2021-2023</w:t>
            </w:r>
          </w:p>
        </w:tc>
        <w:tc>
          <w:tcPr>
            <w:tcW w:w="6095"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Формирование у населения широкого мировоззрения и общественного сознания, гражданского патриотизма и межнационального согласия;</w:t>
            </w:r>
          </w:p>
          <w:p w:rsidR="00F249FE" w:rsidRPr="008F0E8D" w:rsidRDefault="00F249FE" w:rsidP="008F0E8D">
            <w:pPr>
              <w:autoSpaceDE w:val="0"/>
              <w:autoSpaceDN w:val="0"/>
              <w:adjustRightInd w:val="0"/>
              <w:spacing w:after="0" w:line="240" w:lineRule="auto"/>
              <w:rPr>
                <w:rFonts w:ascii="PT Astra Serif" w:hAnsi="PT Astra Serif"/>
                <w:b/>
                <w:bCs/>
                <w:color w:val="000000"/>
                <w:sz w:val="16"/>
                <w:szCs w:val="16"/>
              </w:rPr>
            </w:pPr>
            <w:r w:rsidRPr="008F0E8D">
              <w:rPr>
                <w:rFonts w:ascii="PT Astra Serif" w:hAnsi="PT Astra Serif"/>
                <w:color w:val="000000"/>
                <w:sz w:val="16"/>
                <w:szCs w:val="16"/>
              </w:rPr>
              <w:t>формирование культурной среды, отвечающей растущим потребностям личности и общества</w:t>
            </w:r>
          </w:p>
        </w:tc>
        <w:tc>
          <w:tcPr>
            <w:tcW w:w="198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 xml:space="preserve"> </w:t>
            </w:r>
          </w:p>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МКУК «ЦТКС»</w:t>
            </w:r>
          </w:p>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p>
        </w:tc>
      </w:tr>
      <w:tr w:rsidR="00F249FE" w:rsidRPr="008F0E8D" w:rsidTr="006A3A6E">
        <w:tc>
          <w:tcPr>
            <w:tcW w:w="54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21.</w:t>
            </w:r>
          </w:p>
        </w:tc>
        <w:tc>
          <w:tcPr>
            <w:tcW w:w="5981" w:type="dxa"/>
            <w:gridSpan w:val="2"/>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Комплектование музейных фондов и</w:t>
            </w:r>
          </w:p>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создание условий для их сохранности</w:t>
            </w:r>
          </w:p>
          <w:p w:rsidR="00F249FE" w:rsidRPr="008F0E8D" w:rsidRDefault="00F249FE" w:rsidP="008F0E8D">
            <w:pPr>
              <w:autoSpaceDE w:val="0"/>
              <w:autoSpaceDN w:val="0"/>
              <w:adjustRightInd w:val="0"/>
              <w:spacing w:after="0" w:line="240" w:lineRule="auto"/>
              <w:rPr>
                <w:rFonts w:ascii="PT Astra Serif" w:hAnsi="PT Astra Serif"/>
                <w:b/>
                <w:bCs/>
                <w:color w:val="000000"/>
                <w:sz w:val="16"/>
                <w:szCs w:val="16"/>
              </w:rPr>
            </w:pP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2021-2023</w:t>
            </w:r>
          </w:p>
        </w:tc>
        <w:tc>
          <w:tcPr>
            <w:tcW w:w="6095"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Сохранение материального и нематериального культурного  наследия;</w:t>
            </w:r>
          </w:p>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формирование культурной среды, отвечающей растущим потребностям личности и</w:t>
            </w:r>
            <w:r w:rsidRPr="008F0E8D">
              <w:rPr>
                <w:rFonts w:ascii="PT Astra Serif" w:hAnsi="PT Astra Serif" w:cs="ArialMT"/>
                <w:color w:val="000000"/>
                <w:sz w:val="16"/>
                <w:szCs w:val="16"/>
              </w:rPr>
              <w:t xml:space="preserve"> </w:t>
            </w:r>
            <w:r w:rsidRPr="008F0E8D">
              <w:rPr>
                <w:rFonts w:ascii="PT Astra Serif" w:hAnsi="PT Astra Serif"/>
                <w:color w:val="000000"/>
                <w:sz w:val="16"/>
                <w:szCs w:val="16"/>
              </w:rPr>
              <w:t>общества</w:t>
            </w:r>
          </w:p>
        </w:tc>
        <w:tc>
          <w:tcPr>
            <w:tcW w:w="198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 xml:space="preserve"> </w:t>
            </w:r>
          </w:p>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МКУК «ЦТКС»</w:t>
            </w:r>
          </w:p>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p>
        </w:tc>
      </w:tr>
      <w:tr w:rsidR="00F249FE" w:rsidRPr="008F0E8D" w:rsidTr="006A3A6E">
        <w:tc>
          <w:tcPr>
            <w:tcW w:w="54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22.</w:t>
            </w:r>
          </w:p>
        </w:tc>
        <w:tc>
          <w:tcPr>
            <w:tcW w:w="5981" w:type="dxa"/>
            <w:gridSpan w:val="2"/>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Участие во всероссийских, межрегиональных и областных историко-краеведческих, научно-практических конференциях</w:t>
            </w: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2021-2023</w:t>
            </w:r>
          </w:p>
        </w:tc>
        <w:tc>
          <w:tcPr>
            <w:tcW w:w="6095"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Укрепление единого культурного пространства Российской Федерации и Курганской области;</w:t>
            </w:r>
          </w:p>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сохранение материального и нематериального культурного наследия</w:t>
            </w:r>
          </w:p>
        </w:tc>
        <w:tc>
          <w:tcPr>
            <w:tcW w:w="198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 xml:space="preserve"> </w:t>
            </w:r>
          </w:p>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МКУК «ЦТКС»</w:t>
            </w:r>
          </w:p>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p>
        </w:tc>
      </w:tr>
      <w:tr w:rsidR="00F249FE" w:rsidRPr="008F0E8D" w:rsidTr="006A3A6E">
        <w:tc>
          <w:tcPr>
            <w:tcW w:w="15735" w:type="dxa"/>
            <w:gridSpan w:val="6"/>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
                <w:bCs/>
                <w:color w:val="000000"/>
                <w:sz w:val="16"/>
                <w:szCs w:val="16"/>
              </w:rPr>
            </w:pPr>
            <w:r w:rsidRPr="008F0E8D">
              <w:rPr>
                <w:rFonts w:ascii="PT Astra Serif" w:hAnsi="PT Astra Serif"/>
                <w:b/>
                <w:bCs/>
                <w:color w:val="000000"/>
                <w:sz w:val="16"/>
                <w:szCs w:val="16"/>
              </w:rPr>
              <w:t>5. Направление «Развитие дополнительного образования сфере культуры. Поддержка и развитие юных дарований»</w:t>
            </w:r>
          </w:p>
        </w:tc>
      </w:tr>
      <w:tr w:rsidR="00F249FE" w:rsidRPr="008F0E8D" w:rsidTr="006A3A6E">
        <w:tc>
          <w:tcPr>
            <w:tcW w:w="54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23.</w:t>
            </w:r>
          </w:p>
        </w:tc>
        <w:tc>
          <w:tcPr>
            <w:tcW w:w="5981" w:type="dxa"/>
            <w:gridSpan w:val="2"/>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 xml:space="preserve"> Развитие классов и хореографического творчества, струнных инструментов (гитара), отделений традиционной народной культуры, скрипки, духовых инструментов, балалайки, домры в ДШИ</w:t>
            </w:r>
            <w:r w:rsidRPr="008F0E8D">
              <w:rPr>
                <w:rFonts w:ascii="PT Astra Serif" w:hAnsi="PT Astra Serif" w:cs="ArialMT"/>
                <w:color w:val="000000"/>
                <w:sz w:val="16"/>
                <w:szCs w:val="16"/>
              </w:rPr>
              <w:t xml:space="preserve"> </w:t>
            </w:r>
          </w:p>
          <w:p w:rsidR="00F249FE" w:rsidRPr="008F0E8D" w:rsidRDefault="00F249FE" w:rsidP="008F0E8D">
            <w:pPr>
              <w:autoSpaceDE w:val="0"/>
              <w:autoSpaceDN w:val="0"/>
              <w:adjustRightInd w:val="0"/>
              <w:spacing w:after="0" w:line="240" w:lineRule="auto"/>
              <w:rPr>
                <w:rFonts w:ascii="PT Astra Serif" w:hAnsi="PT Astra Serif"/>
                <w:bCs/>
                <w:color w:val="000000"/>
                <w:sz w:val="16"/>
                <w:szCs w:val="16"/>
              </w:rPr>
            </w:pP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2021-2023</w:t>
            </w:r>
          </w:p>
        </w:tc>
        <w:tc>
          <w:tcPr>
            <w:tcW w:w="6095"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Формирование культурной среды, отвечающей растущим потребностям личности и общества;</w:t>
            </w:r>
          </w:p>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перевод сферы культуры на инновационный путь развития, превращение культуры в наиболее развитую и привлекательную сферу общественной деятельности</w:t>
            </w:r>
          </w:p>
        </w:tc>
        <w:tc>
          <w:tcPr>
            <w:tcW w:w="198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p>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МКОУ ДО «ДШИ»</w:t>
            </w:r>
          </w:p>
        </w:tc>
      </w:tr>
      <w:tr w:rsidR="00F249FE" w:rsidRPr="008F0E8D" w:rsidTr="006A3A6E">
        <w:tc>
          <w:tcPr>
            <w:tcW w:w="54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24.</w:t>
            </w:r>
          </w:p>
        </w:tc>
        <w:tc>
          <w:tcPr>
            <w:tcW w:w="5981" w:type="dxa"/>
            <w:gridSpan w:val="2"/>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Участие ДШИ в областном конкурсе</w:t>
            </w:r>
          </w:p>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профессионального мастерства «Школа года»</w:t>
            </w:r>
          </w:p>
          <w:p w:rsidR="00F249FE" w:rsidRPr="008F0E8D" w:rsidRDefault="00F249FE" w:rsidP="008F0E8D">
            <w:pPr>
              <w:autoSpaceDE w:val="0"/>
              <w:autoSpaceDN w:val="0"/>
              <w:adjustRightInd w:val="0"/>
              <w:spacing w:after="0" w:line="240" w:lineRule="auto"/>
              <w:rPr>
                <w:rFonts w:ascii="PT Astra Serif" w:hAnsi="PT Astra Serif"/>
                <w:bCs/>
                <w:color w:val="000000"/>
                <w:sz w:val="16"/>
                <w:szCs w:val="16"/>
              </w:rPr>
            </w:pP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2021-2023</w:t>
            </w:r>
          </w:p>
        </w:tc>
        <w:tc>
          <w:tcPr>
            <w:tcW w:w="6095"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Утверждение приоритетной роли государственной культурной политики;</w:t>
            </w:r>
          </w:p>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формирование культурной среды, отвечающей растущим потребностям личности и общества</w:t>
            </w:r>
          </w:p>
        </w:tc>
        <w:tc>
          <w:tcPr>
            <w:tcW w:w="198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 xml:space="preserve"> </w:t>
            </w:r>
          </w:p>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МКОУ ДО «ДШИ»</w:t>
            </w:r>
          </w:p>
        </w:tc>
      </w:tr>
      <w:tr w:rsidR="00F249FE" w:rsidRPr="008F0E8D" w:rsidTr="006A3A6E">
        <w:tc>
          <w:tcPr>
            <w:tcW w:w="54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25.</w:t>
            </w:r>
          </w:p>
        </w:tc>
        <w:tc>
          <w:tcPr>
            <w:tcW w:w="5981" w:type="dxa"/>
            <w:gridSpan w:val="2"/>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Участие ДШИ в конкурсных зональных мероприятиях, мастер-классах, направленных на поддержку методических объединений</w:t>
            </w:r>
          </w:p>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организаций дополнительного образования детей</w:t>
            </w: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2021-2023</w:t>
            </w:r>
          </w:p>
        </w:tc>
        <w:tc>
          <w:tcPr>
            <w:tcW w:w="6095"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Укрепление единого культурного пространства Российской Федерации и Курганской области;</w:t>
            </w:r>
          </w:p>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формирование культурной среды, отвечающей растущим потребностям личности и общества</w:t>
            </w:r>
          </w:p>
        </w:tc>
        <w:tc>
          <w:tcPr>
            <w:tcW w:w="198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 xml:space="preserve"> </w:t>
            </w:r>
          </w:p>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МКОУ ДО «ДШИ»</w:t>
            </w:r>
          </w:p>
        </w:tc>
      </w:tr>
      <w:tr w:rsidR="00F249FE" w:rsidRPr="008F0E8D" w:rsidTr="006A3A6E">
        <w:tc>
          <w:tcPr>
            <w:tcW w:w="54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26.</w:t>
            </w:r>
          </w:p>
        </w:tc>
        <w:tc>
          <w:tcPr>
            <w:tcW w:w="5981" w:type="dxa"/>
            <w:gridSpan w:val="2"/>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Развитие экспериментальных площадок по внедрению инновационных форм обучения</w:t>
            </w: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2021-2023</w:t>
            </w:r>
          </w:p>
        </w:tc>
        <w:tc>
          <w:tcPr>
            <w:tcW w:w="6095"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Формирование культурной среды, отвечающей растущим потребностям личности и общества</w:t>
            </w:r>
          </w:p>
        </w:tc>
        <w:tc>
          <w:tcPr>
            <w:tcW w:w="198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 xml:space="preserve"> </w:t>
            </w:r>
          </w:p>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МКОУ ДО «ДШИ»</w:t>
            </w:r>
          </w:p>
        </w:tc>
      </w:tr>
      <w:tr w:rsidR="00F249FE" w:rsidRPr="008F0E8D" w:rsidTr="006A3A6E">
        <w:tc>
          <w:tcPr>
            <w:tcW w:w="54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27.</w:t>
            </w:r>
          </w:p>
        </w:tc>
        <w:tc>
          <w:tcPr>
            <w:tcW w:w="5981" w:type="dxa"/>
            <w:gridSpan w:val="2"/>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 xml:space="preserve">Участие в областных педагогических чтениях, конференциях, совещаниях </w:t>
            </w:r>
            <w:r w:rsidRPr="008F0E8D">
              <w:rPr>
                <w:rFonts w:ascii="PT Astra Serif" w:hAnsi="PT Astra Serif"/>
                <w:color w:val="000000"/>
                <w:sz w:val="16"/>
                <w:szCs w:val="16"/>
              </w:rPr>
              <w:lastRenderedPageBreak/>
              <w:t>руководителей учреждений культуры и ДШИ по актуальным вопросам развития образования в сфере культуры</w:t>
            </w: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lastRenderedPageBreak/>
              <w:t>2021-2023</w:t>
            </w:r>
          </w:p>
        </w:tc>
        <w:tc>
          <w:tcPr>
            <w:tcW w:w="6095"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 xml:space="preserve">Формирование культурной среды, отвечающей растущим потребностям личности и </w:t>
            </w:r>
            <w:r w:rsidRPr="008F0E8D">
              <w:rPr>
                <w:rFonts w:ascii="PT Astra Serif" w:hAnsi="PT Astra Serif"/>
                <w:color w:val="000000"/>
                <w:sz w:val="16"/>
                <w:szCs w:val="16"/>
              </w:rPr>
              <w:lastRenderedPageBreak/>
              <w:t>общества</w:t>
            </w:r>
          </w:p>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p>
        </w:tc>
        <w:tc>
          <w:tcPr>
            <w:tcW w:w="198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lastRenderedPageBreak/>
              <w:t xml:space="preserve"> </w:t>
            </w:r>
          </w:p>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lastRenderedPageBreak/>
              <w:t>МКОУ ДО «ДШИ»</w:t>
            </w:r>
          </w:p>
        </w:tc>
      </w:tr>
      <w:tr w:rsidR="00F249FE" w:rsidRPr="008F0E8D" w:rsidTr="006A3A6E">
        <w:tc>
          <w:tcPr>
            <w:tcW w:w="54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lastRenderedPageBreak/>
              <w:t>28.</w:t>
            </w:r>
          </w:p>
        </w:tc>
        <w:tc>
          <w:tcPr>
            <w:tcW w:w="5981" w:type="dxa"/>
            <w:gridSpan w:val="2"/>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Участие ДШИ в проводимых на территории Курганской области детских межрегиональных, региональных, межмуниципальных и районных конкурсах, фестивалях и выставках</w:t>
            </w: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2021-2023</w:t>
            </w:r>
          </w:p>
        </w:tc>
        <w:tc>
          <w:tcPr>
            <w:tcW w:w="6095"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Укрепление единого культурного пространства Российской Федерации и Курганской области;</w:t>
            </w:r>
          </w:p>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формирование культурной среды, отвечающей растущим потребностям личности и общества</w:t>
            </w:r>
          </w:p>
        </w:tc>
        <w:tc>
          <w:tcPr>
            <w:tcW w:w="198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 xml:space="preserve"> </w:t>
            </w:r>
          </w:p>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МКОУ ДО «ДШИ»</w:t>
            </w:r>
          </w:p>
        </w:tc>
      </w:tr>
      <w:tr w:rsidR="00F249FE" w:rsidRPr="008F0E8D" w:rsidTr="006A3A6E">
        <w:tc>
          <w:tcPr>
            <w:tcW w:w="54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29.</w:t>
            </w:r>
          </w:p>
        </w:tc>
        <w:tc>
          <w:tcPr>
            <w:tcW w:w="5981" w:type="dxa"/>
            <w:gridSpan w:val="2"/>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Участие лауреатов областных конкурсов, выставок, фестивалей в международных, всероссийских, межрегиональных конкурсах, выставках, фестивалях</w:t>
            </w:r>
          </w:p>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2021-2023</w:t>
            </w:r>
          </w:p>
        </w:tc>
        <w:tc>
          <w:tcPr>
            <w:tcW w:w="6095"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Укрепление единого культурного пространства Российской Федерации и Курганской области;</w:t>
            </w:r>
          </w:p>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формирование культурной среды, отвечающей растущим потребностям личности и общества</w:t>
            </w:r>
          </w:p>
        </w:tc>
        <w:tc>
          <w:tcPr>
            <w:tcW w:w="198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 xml:space="preserve"> </w:t>
            </w:r>
          </w:p>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МКОУ ДО «ДШИ»</w:t>
            </w:r>
          </w:p>
        </w:tc>
      </w:tr>
      <w:tr w:rsidR="00F249FE" w:rsidRPr="008F0E8D" w:rsidTr="006A3A6E">
        <w:tc>
          <w:tcPr>
            <w:tcW w:w="54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30.</w:t>
            </w:r>
          </w:p>
        </w:tc>
        <w:tc>
          <w:tcPr>
            <w:tcW w:w="5981" w:type="dxa"/>
            <w:gridSpan w:val="2"/>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Проведение для одаренных детей летних творческих смен в детских оздоровительных учреждениях</w:t>
            </w:r>
          </w:p>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2021-2023</w:t>
            </w:r>
          </w:p>
        </w:tc>
        <w:tc>
          <w:tcPr>
            <w:tcW w:w="6095"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Утверждение приоритетной роли государственной культурной политики;</w:t>
            </w:r>
          </w:p>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формирование культурной среды, отвечающей растущим потребностям личности и общества</w:t>
            </w:r>
          </w:p>
        </w:tc>
        <w:tc>
          <w:tcPr>
            <w:tcW w:w="198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p>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МКОУ ДО «ДШИ»</w:t>
            </w:r>
          </w:p>
        </w:tc>
      </w:tr>
      <w:tr w:rsidR="00F249FE" w:rsidRPr="008F0E8D" w:rsidTr="006A3A6E">
        <w:tc>
          <w:tcPr>
            <w:tcW w:w="15735" w:type="dxa"/>
            <w:gridSpan w:val="6"/>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
                <w:bCs/>
                <w:color w:val="000000"/>
                <w:sz w:val="16"/>
                <w:szCs w:val="16"/>
              </w:rPr>
            </w:pPr>
            <w:r w:rsidRPr="008F0E8D">
              <w:rPr>
                <w:rFonts w:ascii="PT Astra Serif" w:hAnsi="PT Astra Serif"/>
                <w:b/>
                <w:bCs/>
                <w:color w:val="000000"/>
                <w:sz w:val="16"/>
                <w:szCs w:val="16"/>
              </w:rPr>
              <w:t>6. Направление «Сохранение и развитие кинематографии»</w:t>
            </w:r>
          </w:p>
        </w:tc>
      </w:tr>
      <w:tr w:rsidR="00F249FE" w:rsidRPr="008F0E8D" w:rsidTr="006A3A6E">
        <w:tc>
          <w:tcPr>
            <w:tcW w:w="54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31.</w:t>
            </w:r>
          </w:p>
        </w:tc>
        <w:tc>
          <w:tcPr>
            <w:tcW w:w="5981" w:type="dxa"/>
            <w:gridSpan w:val="2"/>
            <w:shd w:val="clear" w:color="auto" w:fill="auto"/>
          </w:tcPr>
          <w:p w:rsidR="00F249FE" w:rsidRPr="008F0E8D" w:rsidRDefault="00F249FE" w:rsidP="008F0E8D">
            <w:pPr>
              <w:spacing w:after="0" w:line="240" w:lineRule="auto"/>
              <w:rPr>
                <w:rFonts w:ascii="PT Astra Serif" w:hAnsi="PT Astra Serif"/>
                <w:sz w:val="16"/>
                <w:szCs w:val="16"/>
              </w:rPr>
            </w:pPr>
            <w:r w:rsidRPr="008F0E8D">
              <w:rPr>
                <w:rFonts w:ascii="PT Astra Serif" w:hAnsi="PT Astra Serif"/>
                <w:sz w:val="16"/>
                <w:szCs w:val="16"/>
              </w:rPr>
              <w:t>Организация досуговой, массовой и воспитательной работы среди населения средствами кино:</w:t>
            </w:r>
          </w:p>
          <w:p w:rsidR="00F249FE" w:rsidRPr="008F0E8D" w:rsidRDefault="00F249FE" w:rsidP="008F0E8D">
            <w:pPr>
              <w:spacing w:after="0" w:line="240" w:lineRule="auto"/>
              <w:rPr>
                <w:rFonts w:ascii="PT Astra Serif" w:hAnsi="PT Astra Serif"/>
                <w:sz w:val="16"/>
                <w:szCs w:val="16"/>
              </w:rPr>
            </w:pPr>
            <w:r w:rsidRPr="008F0E8D">
              <w:rPr>
                <w:rFonts w:ascii="PT Astra Serif" w:hAnsi="PT Astra Serif"/>
                <w:sz w:val="16"/>
                <w:szCs w:val="16"/>
              </w:rPr>
              <w:t xml:space="preserve">-проведение торжественных премьер отечественных и лучших зарубежных кинолент, кинофестивалей, благотворительных, льготных киносеансов, дней кино, </w:t>
            </w:r>
            <w:proofErr w:type="spellStart"/>
            <w:r w:rsidRPr="008F0E8D">
              <w:rPr>
                <w:rFonts w:ascii="PT Astra Serif" w:hAnsi="PT Astra Serif"/>
                <w:sz w:val="16"/>
                <w:szCs w:val="16"/>
              </w:rPr>
              <w:t>киноаукционов</w:t>
            </w:r>
            <w:proofErr w:type="spellEnd"/>
            <w:r w:rsidRPr="008F0E8D">
              <w:rPr>
                <w:rFonts w:ascii="PT Astra Serif" w:hAnsi="PT Astra Serif"/>
                <w:sz w:val="16"/>
                <w:szCs w:val="16"/>
              </w:rPr>
              <w:t xml:space="preserve">, </w:t>
            </w:r>
            <w:proofErr w:type="spellStart"/>
            <w:r w:rsidRPr="008F0E8D">
              <w:rPr>
                <w:rFonts w:ascii="PT Astra Serif" w:hAnsi="PT Astra Serif"/>
                <w:sz w:val="16"/>
                <w:szCs w:val="16"/>
              </w:rPr>
              <w:t>киновикторин</w:t>
            </w:r>
            <w:proofErr w:type="spellEnd"/>
            <w:r w:rsidRPr="008F0E8D">
              <w:rPr>
                <w:rFonts w:ascii="PT Astra Serif" w:hAnsi="PT Astra Serif"/>
                <w:sz w:val="16"/>
                <w:szCs w:val="16"/>
              </w:rPr>
              <w:t xml:space="preserve">, киноконцертов, ретроспективных показов, </w:t>
            </w:r>
            <w:proofErr w:type="spellStart"/>
            <w:r w:rsidRPr="008F0E8D">
              <w:rPr>
                <w:rFonts w:ascii="PT Astra Serif" w:hAnsi="PT Astra Serif"/>
                <w:sz w:val="16"/>
                <w:szCs w:val="16"/>
              </w:rPr>
              <w:t>киномарофонов</w:t>
            </w:r>
            <w:proofErr w:type="spellEnd"/>
            <w:r w:rsidRPr="008F0E8D">
              <w:rPr>
                <w:rFonts w:ascii="PT Astra Serif" w:hAnsi="PT Astra Serif"/>
                <w:sz w:val="16"/>
                <w:szCs w:val="16"/>
              </w:rPr>
              <w:t xml:space="preserve"> и др.</w:t>
            </w: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2021-2023</w:t>
            </w:r>
          </w:p>
        </w:tc>
        <w:tc>
          <w:tcPr>
            <w:tcW w:w="6095"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Перевод сферы культуры на инновационный путь развития, превращение культуры в наиболее развитую и привлекательную сферу общественной деятельности</w:t>
            </w:r>
          </w:p>
        </w:tc>
        <w:tc>
          <w:tcPr>
            <w:tcW w:w="198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p>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p>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МКУК «ЦТКС»</w:t>
            </w:r>
          </w:p>
        </w:tc>
      </w:tr>
      <w:tr w:rsidR="00F249FE" w:rsidRPr="008F0E8D" w:rsidTr="006A3A6E">
        <w:tc>
          <w:tcPr>
            <w:tcW w:w="54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32.</w:t>
            </w:r>
          </w:p>
        </w:tc>
        <w:tc>
          <w:tcPr>
            <w:tcW w:w="5981" w:type="dxa"/>
            <w:gridSpan w:val="2"/>
            <w:shd w:val="clear" w:color="auto" w:fill="auto"/>
          </w:tcPr>
          <w:p w:rsidR="00F249FE" w:rsidRPr="008F0E8D" w:rsidRDefault="00F249FE" w:rsidP="008F0E8D">
            <w:pPr>
              <w:spacing w:after="0" w:line="240" w:lineRule="auto"/>
              <w:rPr>
                <w:rFonts w:ascii="PT Astra Serif" w:hAnsi="PT Astra Serif"/>
                <w:sz w:val="16"/>
                <w:szCs w:val="16"/>
              </w:rPr>
            </w:pPr>
            <w:r w:rsidRPr="008F0E8D">
              <w:rPr>
                <w:rFonts w:ascii="PT Astra Serif" w:hAnsi="PT Astra Serif"/>
                <w:sz w:val="16"/>
                <w:szCs w:val="16"/>
              </w:rPr>
              <w:t>Кинообслуживание детей и молодежи, использование кино в учебном процессе общеобразовательных школ, нравственном и эстетическом воспитании, пропаганде здорового образа жизни, профилактике антисоциальных явлений и правонарушений.</w:t>
            </w: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2021-2023</w:t>
            </w:r>
          </w:p>
        </w:tc>
        <w:tc>
          <w:tcPr>
            <w:tcW w:w="6095"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 xml:space="preserve">Формирование культурной среды, отвечающей растущим потребностям личности и общества; </w:t>
            </w:r>
          </w:p>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организация досуга населения</w:t>
            </w:r>
          </w:p>
        </w:tc>
        <w:tc>
          <w:tcPr>
            <w:tcW w:w="198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p>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p>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МКУК «ЦТКС»</w:t>
            </w:r>
          </w:p>
        </w:tc>
      </w:tr>
      <w:tr w:rsidR="00F249FE" w:rsidRPr="008F0E8D" w:rsidTr="006A3A6E">
        <w:tc>
          <w:tcPr>
            <w:tcW w:w="15735" w:type="dxa"/>
            <w:gridSpan w:val="6"/>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
                <w:bCs/>
                <w:color w:val="000000"/>
                <w:sz w:val="16"/>
                <w:szCs w:val="16"/>
              </w:rPr>
            </w:pPr>
            <w:r w:rsidRPr="008F0E8D">
              <w:rPr>
                <w:rFonts w:ascii="PT Astra Serif" w:hAnsi="PT Astra Serif"/>
                <w:b/>
                <w:bCs/>
                <w:color w:val="000000"/>
                <w:sz w:val="16"/>
                <w:szCs w:val="16"/>
              </w:rPr>
              <w:t>Задача 2. Создание благоприятных условий для устойчивого развития сферы культуры</w:t>
            </w:r>
          </w:p>
        </w:tc>
      </w:tr>
      <w:tr w:rsidR="00F249FE" w:rsidRPr="008F0E8D" w:rsidTr="006A3A6E">
        <w:tc>
          <w:tcPr>
            <w:tcW w:w="15735" w:type="dxa"/>
            <w:gridSpan w:val="6"/>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
                <w:bCs/>
                <w:color w:val="000000"/>
                <w:sz w:val="16"/>
                <w:szCs w:val="16"/>
              </w:rPr>
            </w:pPr>
            <w:r w:rsidRPr="008F0E8D">
              <w:rPr>
                <w:rFonts w:ascii="PT Astra Serif" w:hAnsi="PT Astra Serif"/>
                <w:b/>
                <w:bCs/>
                <w:color w:val="000000"/>
                <w:sz w:val="16"/>
                <w:szCs w:val="16"/>
              </w:rPr>
              <w:t>7. Направление «Развитие материально-технической базы и технической оснащенности учреждений культуры»</w:t>
            </w:r>
          </w:p>
        </w:tc>
      </w:tr>
      <w:tr w:rsidR="00F249FE" w:rsidRPr="008F0E8D" w:rsidTr="006A3A6E">
        <w:tc>
          <w:tcPr>
            <w:tcW w:w="54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33.</w:t>
            </w:r>
          </w:p>
        </w:tc>
        <w:tc>
          <w:tcPr>
            <w:tcW w:w="5981" w:type="dxa"/>
            <w:gridSpan w:val="2"/>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Приобретение транспортного средства для организации нестационарного обслуживания населения</w:t>
            </w: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2021-2023</w:t>
            </w:r>
          </w:p>
        </w:tc>
        <w:tc>
          <w:tcPr>
            <w:tcW w:w="6095"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Формирование культурной среды, отвечающей растущим потребностям личности и общества</w:t>
            </w:r>
          </w:p>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p>
        </w:tc>
        <w:tc>
          <w:tcPr>
            <w:tcW w:w="198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Администрация Целинного района;</w:t>
            </w:r>
          </w:p>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учреждения культуры</w:t>
            </w:r>
          </w:p>
        </w:tc>
      </w:tr>
      <w:tr w:rsidR="00F249FE" w:rsidRPr="008F0E8D" w:rsidTr="006A3A6E">
        <w:tc>
          <w:tcPr>
            <w:tcW w:w="54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34.</w:t>
            </w:r>
          </w:p>
        </w:tc>
        <w:tc>
          <w:tcPr>
            <w:tcW w:w="5981" w:type="dxa"/>
            <w:gridSpan w:val="2"/>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 xml:space="preserve">Приобретение для учреждений культуры и творческих коллективов свето - и </w:t>
            </w:r>
            <w:proofErr w:type="spellStart"/>
            <w:r w:rsidRPr="008F0E8D">
              <w:rPr>
                <w:rFonts w:ascii="PT Astra Serif" w:hAnsi="PT Astra Serif"/>
                <w:color w:val="000000"/>
                <w:sz w:val="16"/>
                <w:szCs w:val="16"/>
              </w:rPr>
              <w:t>звукотехнического</w:t>
            </w:r>
            <w:proofErr w:type="spellEnd"/>
            <w:r w:rsidRPr="008F0E8D">
              <w:rPr>
                <w:rFonts w:ascii="PT Astra Serif" w:hAnsi="PT Astra Serif"/>
                <w:color w:val="000000"/>
                <w:sz w:val="16"/>
                <w:szCs w:val="16"/>
              </w:rPr>
              <w:t>, сценического и аудиовизуального оборудования, музыкальных инструментов, сценических костюмов, реквизита, мебели</w:t>
            </w: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2021-2023</w:t>
            </w:r>
          </w:p>
        </w:tc>
        <w:tc>
          <w:tcPr>
            <w:tcW w:w="6095"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Формирование культурной среды, отвечающей растущим потребностям личности и общества</w:t>
            </w:r>
          </w:p>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p>
        </w:tc>
        <w:tc>
          <w:tcPr>
            <w:tcW w:w="198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Администрация Целинного района;</w:t>
            </w:r>
          </w:p>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учреждения культуры</w:t>
            </w:r>
          </w:p>
        </w:tc>
      </w:tr>
      <w:tr w:rsidR="00F249FE" w:rsidRPr="008F0E8D" w:rsidTr="006A3A6E">
        <w:tc>
          <w:tcPr>
            <w:tcW w:w="54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35.</w:t>
            </w:r>
          </w:p>
        </w:tc>
        <w:tc>
          <w:tcPr>
            <w:tcW w:w="5981" w:type="dxa"/>
            <w:gridSpan w:val="2"/>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Создание компьютерных классов, приобретение и осуществление ремонта музыкальных инструментов для Детской школы искусств</w:t>
            </w: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2021-2023</w:t>
            </w:r>
          </w:p>
        </w:tc>
        <w:tc>
          <w:tcPr>
            <w:tcW w:w="6095"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Формирование культурной среды, отвечающей растущим потребностям личности и общества</w:t>
            </w:r>
          </w:p>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p>
        </w:tc>
        <w:tc>
          <w:tcPr>
            <w:tcW w:w="198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Администрация Целинного района; учреждения культуры</w:t>
            </w:r>
          </w:p>
        </w:tc>
      </w:tr>
      <w:tr w:rsidR="00F249FE" w:rsidRPr="008F0E8D" w:rsidTr="006A3A6E">
        <w:tc>
          <w:tcPr>
            <w:tcW w:w="54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36.</w:t>
            </w:r>
          </w:p>
        </w:tc>
        <w:tc>
          <w:tcPr>
            <w:tcW w:w="5981" w:type="dxa"/>
            <w:gridSpan w:val="2"/>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Организация и проведение капитального, текущего ремонта и реконструкции  муниципальных учреждений культуры</w:t>
            </w: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2021-2023</w:t>
            </w:r>
          </w:p>
        </w:tc>
        <w:tc>
          <w:tcPr>
            <w:tcW w:w="6095"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Создание развитой инфраструктурной среды, комфортных условий для посетителей учреждений культуры</w:t>
            </w:r>
          </w:p>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p>
        </w:tc>
        <w:tc>
          <w:tcPr>
            <w:tcW w:w="198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Администрация Целинного района; учреждения культуры</w:t>
            </w:r>
          </w:p>
        </w:tc>
      </w:tr>
      <w:tr w:rsidR="00F249FE" w:rsidRPr="008F0E8D" w:rsidTr="006A3A6E">
        <w:tc>
          <w:tcPr>
            <w:tcW w:w="54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cs="ArialMT"/>
                <w:color w:val="000000"/>
                <w:sz w:val="16"/>
                <w:szCs w:val="16"/>
              </w:rPr>
            </w:pPr>
            <w:r w:rsidRPr="008F0E8D">
              <w:rPr>
                <w:rFonts w:ascii="PT Astra Serif" w:hAnsi="PT Astra Serif"/>
                <w:color w:val="000000"/>
                <w:sz w:val="16"/>
                <w:szCs w:val="16"/>
              </w:rPr>
              <w:t>37</w:t>
            </w:r>
            <w:r w:rsidRPr="008F0E8D">
              <w:rPr>
                <w:rFonts w:ascii="PT Astra Serif" w:hAnsi="PT Astra Serif" w:cs="ArialMT"/>
                <w:color w:val="000000"/>
                <w:sz w:val="16"/>
                <w:szCs w:val="16"/>
              </w:rPr>
              <w:t>.</w:t>
            </w:r>
          </w:p>
        </w:tc>
        <w:tc>
          <w:tcPr>
            <w:tcW w:w="5981" w:type="dxa"/>
            <w:gridSpan w:val="2"/>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Обеспечение пожарной безопасности сельских учреждений культуры:</w:t>
            </w:r>
          </w:p>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 оснащение охранно-пожарной сигнализацией, системами оповещения и управления эвакуацией людей при пожаре;</w:t>
            </w:r>
          </w:p>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 ремонт и восстановление систем внутреннего пожаротушения;</w:t>
            </w:r>
          </w:p>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 замена и ремонт электрооборудования и электропроводки</w:t>
            </w: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2021-2023</w:t>
            </w:r>
          </w:p>
        </w:tc>
        <w:tc>
          <w:tcPr>
            <w:tcW w:w="6095"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Формирование культурной среды, отвечающей растущим потребностям личности и общества</w:t>
            </w:r>
          </w:p>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p>
        </w:tc>
        <w:tc>
          <w:tcPr>
            <w:tcW w:w="198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Администрация Целинного района; учреждения культуры</w:t>
            </w:r>
          </w:p>
        </w:tc>
      </w:tr>
      <w:tr w:rsidR="00F249FE" w:rsidRPr="008F0E8D" w:rsidTr="006A3A6E">
        <w:tc>
          <w:tcPr>
            <w:tcW w:w="15735" w:type="dxa"/>
            <w:gridSpan w:val="6"/>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
                <w:bCs/>
                <w:color w:val="000000"/>
                <w:sz w:val="16"/>
                <w:szCs w:val="16"/>
              </w:rPr>
            </w:pPr>
            <w:r w:rsidRPr="008F0E8D">
              <w:rPr>
                <w:rFonts w:ascii="PT Astra Serif" w:hAnsi="PT Astra Serif"/>
                <w:b/>
                <w:bCs/>
                <w:color w:val="000000"/>
                <w:sz w:val="16"/>
                <w:szCs w:val="16"/>
              </w:rPr>
              <w:t>8. Направление «Кадровое обеспечение»</w:t>
            </w:r>
          </w:p>
        </w:tc>
      </w:tr>
      <w:tr w:rsidR="00F249FE" w:rsidRPr="008F0E8D" w:rsidTr="006A3A6E">
        <w:tc>
          <w:tcPr>
            <w:tcW w:w="54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38.</w:t>
            </w:r>
          </w:p>
        </w:tc>
        <w:tc>
          <w:tcPr>
            <w:tcW w:w="5981" w:type="dxa"/>
            <w:gridSpan w:val="2"/>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Совершенствование персонифицированной системы повышения квалификации руководителей и работников сферы культуры: курсы повышения квалификации, переподготовка, целевое обучение, стажировка, дистанционное обучение, обучение с использованием телекоммуникационных технологий (оплата обучения и командировочных расходов за пределами Курганской области)</w:t>
            </w: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2021-2023</w:t>
            </w:r>
          </w:p>
        </w:tc>
        <w:tc>
          <w:tcPr>
            <w:tcW w:w="6095"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 xml:space="preserve">Формирование культурной среды, отвечающей </w:t>
            </w:r>
            <w:proofErr w:type="gramStart"/>
            <w:r w:rsidRPr="008F0E8D">
              <w:rPr>
                <w:rFonts w:ascii="PT Astra Serif" w:hAnsi="PT Astra Serif"/>
                <w:color w:val="000000"/>
                <w:sz w:val="16"/>
                <w:szCs w:val="16"/>
              </w:rPr>
              <w:t>растущим</w:t>
            </w:r>
            <w:proofErr w:type="gramEnd"/>
          </w:p>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потребностям личности и общества</w:t>
            </w:r>
          </w:p>
          <w:p w:rsidR="00F249FE" w:rsidRPr="008F0E8D" w:rsidRDefault="00F249FE" w:rsidP="008F0E8D">
            <w:pPr>
              <w:autoSpaceDE w:val="0"/>
              <w:autoSpaceDN w:val="0"/>
              <w:adjustRightInd w:val="0"/>
              <w:spacing w:after="0" w:line="240" w:lineRule="auto"/>
              <w:rPr>
                <w:rFonts w:ascii="PT Astra Serif" w:hAnsi="PT Astra Serif"/>
                <w:b/>
                <w:bCs/>
                <w:color w:val="000000"/>
                <w:sz w:val="16"/>
                <w:szCs w:val="16"/>
              </w:rPr>
            </w:pPr>
          </w:p>
        </w:tc>
        <w:tc>
          <w:tcPr>
            <w:tcW w:w="198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Администрация Целинного района; учреждения культуры</w:t>
            </w:r>
          </w:p>
        </w:tc>
      </w:tr>
      <w:tr w:rsidR="00F249FE" w:rsidRPr="008F0E8D" w:rsidTr="006A3A6E">
        <w:tc>
          <w:tcPr>
            <w:tcW w:w="54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39.</w:t>
            </w:r>
          </w:p>
        </w:tc>
        <w:tc>
          <w:tcPr>
            <w:tcW w:w="5981" w:type="dxa"/>
            <w:gridSpan w:val="2"/>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Проведение семинаров, совещаний руководителей и специалистов сферы культуры по реализации задач, направленных на совершенствование деятельности учреждений культуры</w:t>
            </w: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2021-2023</w:t>
            </w:r>
          </w:p>
        </w:tc>
        <w:tc>
          <w:tcPr>
            <w:tcW w:w="6095"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Перевод сферы культуры на инновационный путь развития, превращение культуры в наиболее развитую и привлекательную сферу общественной деятельности</w:t>
            </w:r>
          </w:p>
        </w:tc>
        <w:tc>
          <w:tcPr>
            <w:tcW w:w="198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Учреждения культуры</w:t>
            </w:r>
          </w:p>
        </w:tc>
      </w:tr>
      <w:tr w:rsidR="00F249FE" w:rsidRPr="008F0E8D" w:rsidTr="006A3A6E">
        <w:tc>
          <w:tcPr>
            <w:tcW w:w="54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40.</w:t>
            </w:r>
          </w:p>
        </w:tc>
        <w:tc>
          <w:tcPr>
            <w:tcW w:w="5981" w:type="dxa"/>
            <w:gridSpan w:val="2"/>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Оказание адресной материальной помощи ветеранам творческих профессий и мастерам традиционной народной культуры, работникам сферы культуры и ветеранам</w:t>
            </w:r>
          </w:p>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lastRenderedPageBreak/>
              <w:t>труда, проведение Дня пожилых людей, Дня Победы, профессиональных праздников отрасли культуры, участие в организации досуга ветеранов</w:t>
            </w: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lastRenderedPageBreak/>
              <w:t>2021-2023</w:t>
            </w:r>
          </w:p>
        </w:tc>
        <w:tc>
          <w:tcPr>
            <w:tcW w:w="6095"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Повышение уровня социального обеспечения работников культуры;</w:t>
            </w:r>
          </w:p>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улучшение финансовой поддержки творческих коллективов и работников, социально значимых проектов</w:t>
            </w:r>
          </w:p>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p>
        </w:tc>
        <w:tc>
          <w:tcPr>
            <w:tcW w:w="198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lastRenderedPageBreak/>
              <w:t>Администрация Целинного района; учреждения культуры</w:t>
            </w:r>
          </w:p>
        </w:tc>
      </w:tr>
      <w:tr w:rsidR="00F249FE" w:rsidRPr="008F0E8D" w:rsidTr="006A3A6E">
        <w:tc>
          <w:tcPr>
            <w:tcW w:w="54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lastRenderedPageBreak/>
              <w:t>41.</w:t>
            </w:r>
          </w:p>
        </w:tc>
        <w:tc>
          <w:tcPr>
            <w:tcW w:w="5981" w:type="dxa"/>
            <w:gridSpan w:val="2"/>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Меры социальной поддержки лиц, проживающих и работающих в сельской местности</w:t>
            </w: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2021-2023</w:t>
            </w:r>
          </w:p>
        </w:tc>
        <w:tc>
          <w:tcPr>
            <w:tcW w:w="6095"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Социальное обеспечение специалистов и работников культуры</w:t>
            </w:r>
          </w:p>
        </w:tc>
        <w:tc>
          <w:tcPr>
            <w:tcW w:w="198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color w:val="000000"/>
                <w:sz w:val="16"/>
                <w:szCs w:val="16"/>
              </w:rPr>
            </w:pPr>
            <w:r w:rsidRPr="008F0E8D">
              <w:rPr>
                <w:rFonts w:ascii="PT Astra Serif" w:hAnsi="PT Astra Serif"/>
                <w:bCs/>
                <w:color w:val="000000"/>
                <w:sz w:val="16"/>
                <w:szCs w:val="16"/>
              </w:rPr>
              <w:t>Администрация Целинного района; учреждения культуры</w:t>
            </w:r>
          </w:p>
        </w:tc>
      </w:tr>
      <w:tr w:rsidR="00F249FE" w:rsidRPr="008F0E8D" w:rsidTr="006A3A6E">
        <w:tc>
          <w:tcPr>
            <w:tcW w:w="15735" w:type="dxa"/>
            <w:gridSpan w:val="6"/>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
                <w:bCs/>
                <w:color w:val="000000"/>
                <w:sz w:val="16"/>
                <w:szCs w:val="16"/>
              </w:rPr>
            </w:pPr>
            <w:r w:rsidRPr="008F0E8D">
              <w:rPr>
                <w:rFonts w:ascii="PT Astra Serif" w:hAnsi="PT Astra Serif"/>
                <w:b/>
                <w:bCs/>
                <w:color w:val="000000"/>
                <w:sz w:val="16"/>
                <w:szCs w:val="16"/>
              </w:rPr>
              <w:t>9. Направление «Обеспечение деятельности муниципальных учреждений культуры Целинного района»</w:t>
            </w:r>
          </w:p>
        </w:tc>
      </w:tr>
      <w:tr w:rsidR="00F249FE" w:rsidRPr="008F0E8D" w:rsidTr="006A3A6E">
        <w:tc>
          <w:tcPr>
            <w:tcW w:w="54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42.</w:t>
            </w:r>
          </w:p>
        </w:tc>
        <w:tc>
          <w:tcPr>
            <w:tcW w:w="5981" w:type="dxa"/>
            <w:gridSpan w:val="2"/>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Обеспечение денежного содержания специалистов и работников учреждений культуры (оплата труда и начисления на оплату труда)</w:t>
            </w: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2021-2023</w:t>
            </w:r>
          </w:p>
        </w:tc>
        <w:tc>
          <w:tcPr>
            <w:tcW w:w="6095"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Социальное обеспечение специалистов и работников культуры</w:t>
            </w:r>
          </w:p>
        </w:tc>
        <w:tc>
          <w:tcPr>
            <w:tcW w:w="198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Администрация Целинного района; учреждения культуры</w:t>
            </w:r>
          </w:p>
        </w:tc>
      </w:tr>
      <w:tr w:rsidR="00F249FE" w:rsidRPr="008F0E8D" w:rsidTr="006A3A6E">
        <w:tc>
          <w:tcPr>
            <w:tcW w:w="54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43.</w:t>
            </w:r>
          </w:p>
        </w:tc>
        <w:tc>
          <w:tcPr>
            <w:tcW w:w="5981" w:type="dxa"/>
            <w:gridSpan w:val="2"/>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Обеспечение текущего содержания учреждений культуры (коммунальные услуги, связь, оплата дров)</w:t>
            </w: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2021-2023</w:t>
            </w:r>
          </w:p>
        </w:tc>
        <w:tc>
          <w:tcPr>
            <w:tcW w:w="6095"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Создание комфортных условий для посетителей учреждений культуры</w:t>
            </w:r>
          </w:p>
        </w:tc>
        <w:tc>
          <w:tcPr>
            <w:tcW w:w="198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Администрация Целинного района; учреждения культуры</w:t>
            </w:r>
          </w:p>
        </w:tc>
      </w:tr>
      <w:tr w:rsidR="00F249FE" w:rsidRPr="008F0E8D" w:rsidTr="006A3A6E">
        <w:tc>
          <w:tcPr>
            <w:tcW w:w="54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44.</w:t>
            </w:r>
          </w:p>
        </w:tc>
        <w:tc>
          <w:tcPr>
            <w:tcW w:w="5981" w:type="dxa"/>
            <w:gridSpan w:val="2"/>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Обеспечение повседневной деятельности учреждений культуры (канцелярские расходы)</w:t>
            </w: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2021-2023</w:t>
            </w:r>
          </w:p>
        </w:tc>
        <w:tc>
          <w:tcPr>
            <w:tcW w:w="6095"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b/>
                <w:bCs/>
                <w:color w:val="000000"/>
                <w:sz w:val="16"/>
                <w:szCs w:val="16"/>
              </w:rPr>
            </w:pPr>
            <w:r w:rsidRPr="008F0E8D">
              <w:rPr>
                <w:rFonts w:ascii="PT Astra Serif" w:hAnsi="PT Astra Serif"/>
                <w:color w:val="000000"/>
                <w:sz w:val="16"/>
                <w:szCs w:val="16"/>
              </w:rPr>
              <w:t>Формирование культурной среды, отвечающей растущим потребностям личности и общества</w:t>
            </w:r>
          </w:p>
        </w:tc>
        <w:tc>
          <w:tcPr>
            <w:tcW w:w="198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Администрация Целинного района; учреждения культуры</w:t>
            </w:r>
          </w:p>
        </w:tc>
      </w:tr>
      <w:tr w:rsidR="00F249FE" w:rsidRPr="008F0E8D" w:rsidTr="006A3A6E">
        <w:tc>
          <w:tcPr>
            <w:tcW w:w="54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45.</w:t>
            </w:r>
          </w:p>
        </w:tc>
        <w:tc>
          <w:tcPr>
            <w:tcW w:w="5981" w:type="dxa"/>
            <w:gridSpan w:val="2"/>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Обеспечение транспортных расходов учреждений культуры (оплата проезда по служебным командировкам; проверка библиотечного фонда; участие в региональных, областных, районных конкурсах, фестивалях, выставках)</w:t>
            </w: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2021-2023</w:t>
            </w:r>
          </w:p>
        </w:tc>
        <w:tc>
          <w:tcPr>
            <w:tcW w:w="6095"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 xml:space="preserve">Повышение профессионального уровня, профессиональной компетентности специалистов учреждений культуры; формирование культурной среды, отвечающей растущим потребностям личности и общества </w:t>
            </w:r>
          </w:p>
        </w:tc>
        <w:tc>
          <w:tcPr>
            <w:tcW w:w="198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Администрация Целинного района; учреждения культуры</w:t>
            </w:r>
          </w:p>
        </w:tc>
      </w:tr>
      <w:tr w:rsidR="00F249FE" w:rsidRPr="008F0E8D" w:rsidTr="006A3A6E">
        <w:trPr>
          <w:trHeight w:val="579"/>
        </w:trPr>
        <w:tc>
          <w:tcPr>
            <w:tcW w:w="54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46.</w:t>
            </w:r>
          </w:p>
        </w:tc>
        <w:tc>
          <w:tcPr>
            <w:tcW w:w="5981" w:type="dxa"/>
            <w:gridSpan w:val="2"/>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Обеспечение хозяйственной деятельности учреждений культуры, оплата расходов для уборки помещений и прилегающей территории, побелки, покраски и т.д.</w:t>
            </w: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2021-2023</w:t>
            </w:r>
          </w:p>
        </w:tc>
        <w:tc>
          <w:tcPr>
            <w:tcW w:w="6095"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b/>
                <w:bCs/>
                <w:color w:val="000000"/>
                <w:sz w:val="16"/>
                <w:szCs w:val="16"/>
              </w:rPr>
            </w:pPr>
            <w:r w:rsidRPr="008F0E8D">
              <w:rPr>
                <w:rFonts w:ascii="PT Astra Serif" w:hAnsi="PT Astra Serif"/>
                <w:color w:val="000000"/>
                <w:sz w:val="16"/>
                <w:szCs w:val="16"/>
              </w:rPr>
              <w:t>Создание развитой инфраструктурной среды, комфортных условий для посетителей учреждений культуры</w:t>
            </w:r>
          </w:p>
        </w:tc>
        <w:tc>
          <w:tcPr>
            <w:tcW w:w="198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Администрация Целинного района; учреждения культуры</w:t>
            </w:r>
          </w:p>
        </w:tc>
      </w:tr>
    </w:tbl>
    <w:p w:rsidR="00F249FE" w:rsidRPr="008F0E8D" w:rsidRDefault="00F249FE" w:rsidP="008F0E8D">
      <w:pPr>
        <w:autoSpaceDE w:val="0"/>
        <w:autoSpaceDN w:val="0"/>
        <w:adjustRightInd w:val="0"/>
        <w:spacing w:after="0" w:line="240" w:lineRule="auto"/>
        <w:rPr>
          <w:rFonts w:ascii="PT Astra Serif" w:hAnsi="PT Astra Serif"/>
          <w:b/>
          <w:bCs/>
          <w:color w:val="000000"/>
          <w:sz w:val="16"/>
          <w:szCs w:val="16"/>
        </w:rPr>
      </w:pPr>
    </w:p>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МКУК «ЦТКС» - Муниципальное казённое учреждение культуры «Целинная территориальная клубная система»</w:t>
      </w:r>
    </w:p>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 xml:space="preserve">МКУК «ЦМЦБ» - Муниципальное казённое учреждение культуры «Целинная </w:t>
      </w:r>
      <w:proofErr w:type="spellStart"/>
      <w:r w:rsidRPr="008F0E8D">
        <w:rPr>
          <w:rFonts w:ascii="PT Astra Serif" w:hAnsi="PT Astra Serif"/>
          <w:color w:val="000000"/>
          <w:sz w:val="16"/>
          <w:szCs w:val="16"/>
        </w:rPr>
        <w:t>межпоселенческая</w:t>
      </w:r>
      <w:proofErr w:type="spellEnd"/>
      <w:r w:rsidRPr="008F0E8D">
        <w:rPr>
          <w:rFonts w:ascii="PT Astra Serif" w:hAnsi="PT Astra Serif"/>
          <w:color w:val="000000"/>
          <w:sz w:val="16"/>
          <w:szCs w:val="16"/>
        </w:rPr>
        <w:t xml:space="preserve"> центральная библиотека»</w:t>
      </w:r>
    </w:p>
    <w:p w:rsidR="00F249FE"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МКОУ ДО «ДШИ» - Муниципальное казённое образовательное учреждение дополнительного образования  «Детская школа искусств»</w:t>
      </w:r>
    </w:p>
    <w:p w:rsidR="008F0E8D" w:rsidRDefault="008F0E8D" w:rsidP="008F0E8D">
      <w:pPr>
        <w:autoSpaceDE w:val="0"/>
        <w:autoSpaceDN w:val="0"/>
        <w:adjustRightInd w:val="0"/>
        <w:spacing w:after="0" w:line="240" w:lineRule="auto"/>
        <w:rPr>
          <w:rFonts w:ascii="PT Astra Serif" w:hAnsi="PT Astra Serif"/>
          <w:color w:val="000000"/>
          <w:sz w:val="16"/>
          <w:szCs w:val="16"/>
        </w:rPr>
      </w:pPr>
    </w:p>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 xml:space="preserve">                                                                                                                                                                                                                                            </w:t>
      </w:r>
    </w:p>
    <w:p w:rsidR="00F249FE" w:rsidRPr="008F0E8D" w:rsidRDefault="00F249FE" w:rsidP="008F0E8D">
      <w:pPr>
        <w:autoSpaceDE w:val="0"/>
        <w:autoSpaceDN w:val="0"/>
        <w:adjustRightInd w:val="0"/>
        <w:spacing w:after="0" w:line="240" w:lineRule="auto"/>
        <w:jc w:val="right"/>
        <w:rPr>
          <w:rFonts w:ascii="PT Astra Serif" w:hAnsi="PT Astra Serif"/>
          <w:color w:val="000000"/>
          <w:sz w:val="16"/>
          <w:szCs w:val="16"/>
        </w:rPr>
      </w:pPr>
      <w:r w:rsidRPr="008F0E8D">
        <w:rPr>
          <w:rFonts w:ascii="PT Astra Serif" w:hAnsi="PT Astra Serif"/>
          <w:color w:val="000000"/>
          <w:sz w:val="16"/>
          <w:szCs w:val="16"/>
        </w:rPr>
        <w:t xml:space="preserve">                                                                                                                                                                                                                                                Приложение 2 </w:t>
      </w:r>
    </w:p>
    <w:p w:rsidR="00F249FE" w:rsidRPr="008F0E8D" w:rsidRDefault="00F249FE" w:rsidP="008F0E8D">
      <w:pPr>
        <w:autoSpaceDE w:val="0"/>
        <w:autoSpaceDN w:val="0"/>
        <w:adjustRightInd w:val="0"/>
        <w:spacing w:after="0" w:line="240" w:lineRule="auto"/>
        <w:jc w:val="right"/>
        <w:rPr>
          <w:rFonts w:ascii="PT Astra Serif" w:hAnsi="PT Astra Serif"/>
          <w:color w:val="000000"/>
          <w:sz w:val="16"/>
          <w:szCs w:val="16"/>
        </w:rPr>
      </w:pPr>
      <w:r w:rsidRPr="008F0E8D">
        <w:rPr>
          <w:rFonts w:ascii="PT Astra Serif" w:hAnsi="PT Astra Serif"/>
          <w:color w:val="000000"/>
          <w:sz w:val="16"/>
          <w:szCs w:val="16"/>
        </w:rPr>
        <w:t>к муниципальной  программе Целинного района</w:t>
      </w:r>
    </w:p>
    <w:p w:rsidR="00F249FE" w:rsidRPr="008F0E8D" w:rsidRDefault="00F249FE" w:rsidP="008F0E8D">
      <w:pPr>
        <w:autoSpaceDE w:val="0"/>
        <w:autoSpaceDN w:val="0"/>
        <w:adjustRightInd w:val="0"/>
        <w:spacing w:after="0" w:line="240" w:lineRule="auto"/>
        <w:jc w:val="right"/>
        <w:rPr>
          <w:rFonts w:ascii="PT Astra Serif" w:hAnsi="PT Astra Serif"/>
          <w:color w:val="000000"/>
          <w:sz w:val="16"/>
          <w:szCs w:val="16"/>
        </w:rPr>
      </w:pPr>
      <w:r w:rsidRPr="008F0E8D">
        <w:rPr>
          <w:rFonts w:ascii="PT Astra Serif" w:hAnsi="PT Astra Serif"/>
          <w:color w:val="000000"/>
          <w:sz w:val="16"/>
          <w:szCs w:val="16"/>
        </w:rPr>
        <w:t xml:space="preserve">                                                                                                                                                                                  «Культура Целинного района на 2021-2023 гг.»</w:t>
      </w:r>
    </w:p>
    <w:p w:rsidR="00F249FE" w:rsidRPr="008F0E8D" w:rsidRDefault="00F249FE" w:rsidP="008F0E8D">
      <w:pPr>
        <w:tabs>
          <w:tab w:val="left" w:pos="12223"/>
        </w:tabs>
        <w:autoSpaceDE w:val="0"/>
        <w:autoSpaceDN w:val="0"/>
        <w:adjustRightInd w:val="0"/>
        <w:spacing w:after="0" w:line="240" w:lineRule="auto"/>
        <w:rPr>
          <w:rFonts w:ascii="PT Astra Serif" w:hAnsi="PT Astra Serif" w:cs="ArialMT"/>
          <w:color w:val="000000"/>
          <w:sz w:val="16"/>
          <w:szCs w:val="16"/>
        </w:rPr>
      </w:pPr>
    </w:p>
    <w:p w:rsidR="00F249FE" w:rsidRPr="008F0E8D" w:rsidRDefault="00F249FE" w:rsidP="008F0E8D">
      <w:pPr>
        <w:autoSpaceDE w:val="0"/>
        <w:autoSpaceDN w:val="0"/>
        <w:adjustRightInd w:val="0"/>
        <w:spacing w:after="0" w:line="240" w:lineRule="auto"/>
        <w:jc w:val="center"/>
        <w:rPr>
          <w:rFonts w:ascii="PT Astra Serif" w:hAnsi="PT Astra Serif"/>
          <w:b/>
          <w:bCs/>
          <w:color w:val="000000"/>
          <w:sz w:val="16"/>
          <w:szCs w:val="16"/>
        </w:rPr>
      </w:pPr>
      <w:r w:rsidRPr="008F0E8D">
        <w:rPr>
          <w:rFonts w:ascii="PT Astra Serif" w:hAnsi="PT Astra Serif"/>
          <w:b/>
          <w:bCs/>
          <w:color w:val="000000"/>
          <w:sz w:val="16"/>
          <w:szCs w:val="16"/>
        </w:rPr>
        <w:t>Целевые индикаторы   муниципальной  программы Целинного района «Культура Целинного района на 2021-2023 гг.»</w:t>
      </w:r>
    </w:p>
    <w:p w:rsidR="00F249FE" w:rsidRPr="008F0E8D" w:rsidRDefault="00F249FE" w:rsidP="008F0E8D">
      <w:pPr>
        <w:autoSpaceDE w:val="0"/>
        <w:autoSpaceDN w:val="0"/>
        <w:adjustRightInd w:val="0"/>
        <w:spacing w:after="0" w:line="240" w:lineRule="auto"/>
        <w:rPr>
          <w:rFonts w:ascii="PT Astra Serif" w:hAnsi="PT Astra Serif"/>
          <w:b/>
          <w:bCs/>
          <w:color w:val="000000"/>
          <w:sz w:val="16"/>
          <w:szCs w:val="16"/>
        </w:rPr>
      </w:pP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9214"/>
        <w:gridCol w:w="1275"/>
        <w:gridCol w:w="1418"/>
        <w:gridCol w:w="1276"/>
        <w:gridCol w:w="1134"/>
        <w:gridCol w:w="850"/>
      </w:tblGrid>
      <w:tr w:rsidR="00F249FE" w:rsidRPr="008F0E8D" w:rsidTr="006A3A6E">
        <w:trPr>
          <w:trHeight w:val="418"/>
        </w:trPr>
        <w:tc>
          <w:tcPr>
            <w:tcW w:w="675" w:type="dxa"/>
            <w:vMerge w:val="restart"/>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
                <w:bCs/>
                <w:color w:val="000000"/>
                <w:sz w:val="16"/>
                <w:szCs w:val="16"/>
              </w:rPr>
            </w:pPr>
            <w:r w:rsidRPr="008F0E8D">
              <w:rPr>
                <w:rFonts w:ascii="PT Astra Serif" w:hAnsi="PT Astra Serif"/>
                <w:b/>
                <w:bCs/>
                <w:color w:val="000000"/>
                <w:sz w:val="16"/>
                <w:szCs w:val="16"/>
              </w:rPr>
              <w:t xml:space="preserve">№ </w:t>
            </w:r>
            <w:proofErr w:type="gramStart"/>
            <w:r w:rsidRPr="008F0E8D">
              <w:rPr>
                <w:rFonts w:ascii="PT Astra Serif" w:hAnsi="PT Astra Serif"/>
                <w:b/>
                <w:bCs/>
                <w:color w:val="000000"/>
                <w:sz w:val="16"/>
                <w:szCs w:val="16"/>
              </w:rPr>
              <w:t>п</w:t>
            </w:r>
            <w:proofErr w:type="gramEnd"/>
            <w:r w:rsidRPr="008F0E8D">
              <w:rPr>
                <w:rFonts w:ascii="PT Astra Serif" w:hAnsi="PT Astra Serif"/>
                <w:b/>
                <w:bCs/>
                <w:color w:val="000000"/>
                <w:sz w:val="16"/>
                <w:szCs w:val="16"/>
              </w:rPr>
              <w:t>/п</w:t>
            </w:r>
          </w:p>
        </w:tc>
        <w:tc>
          <w:tcPr>
            <w:tcW w:w="9214" w:type="dxa"/>
            <w:vMerge w:val="restart"/>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
                <w:bCs/>
                <w:color w:val="000000"/>
                <w:sz w:val="16"/>
                <w:szCs w:val="16"/>
              </w:rPr>
            </w:pPr>
            <w:r w:rsidRPr="008F0E8D">
              <w:rPr>
                <w:rFonts w:ascii="PT Astra Serif" w:hAnsi="PT Astra Serif"/>
                <w:b/>
                <w:bCs/>
                <w:color w:val="000000"/>
                <w:sz w:val="16"/>
                <w:szCs w:val="16"/>
              </w:rPr>
              <w:t>Наименование индикатора</w:t>
            </w:r>
          </w:p>
        </w:tc>
        <w:tc>
          <w:tcPr>
            <w:tcW w:w="1275" w:type="dxa"/>
            <w:vMerge w:val="restart"/>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
                <w:bCs/>
                <w:color w:val="000000"/>
                <w:sz w:val="16"/>
                <w:szCs w:val="16"/>
              </w:rPr>
            </w:pPr>
            <w:r w:rsidRPr="008F0E8D">
              <w:rPr>
                <w:rFonts w:ascii="PT Astra Serif" w:hAnsi="PT Astra Serif"/>
                <w:b/>
                <w:bCs/>
                <w:color w:val="000000"/>
                <w:sz w:val="16"/>
                <w:szCs w:val="16"/>
              </w:rPr>
              <w:t>Единица измерения</w:t>
            </w:r>
          </w:p>
        </w:tc>
        <w:tc>
          <w:tcPr>
            <w:tcW w:w="4678" w:type="dxa"/>
            <w:gridSpan w:val="4"/>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
                <w:bCs/>
                <w:color w:val="000000"/>
                <w:sz w:val="16"/>
                <w:szCs w:val="16"/>
              </w:rPr>
            </w:pPr>
            <w:r w:rsidRPr="008F0E8D">
              <w:rPr>
                <w:rFonts w:ascii="PT Astra Serif" w:hAnsi="PT Astra Serif"/>
                <w:b/>
                <w:bCs/>
                <w:color w:val="000000"/>
                <w:sz w:val="16"/>
                <w:szCs w:val="16"/>
              </w:rPr>
              <w:t>Значения по годам</w:t>
            </w:r>
          </w:p>
        </w:tc>
      </w:tr>
      <w:tr w:rsidR="00F249FE" w:rsidRPr="008F0E8D" w:rsidTr="006A3A6E">
        <w:trPr>
          <w:trHeight w:val="218"/>
        </w:trPr>
        <w:tc>
          <w:tcPr>
            <w:tcW w:w="675" w:type="dxa"/>
            <w:vMerge/>
            <w:shd w:val="clear" w:color="auto" w:fill="auto"/>
            <w:vAlign w:val="center"/>
          </w:tcPr>
          <w:p w:rsidR="00F249FE" w:rsidRPr="008F0E8D" w:rsidRDefault="00F249FE" w:rsidP="008F0E8D">
            <w:pPr>
              <w:spacing w:after="0" w:line="240" w:lineRule="auto"/>
              <w:rPr>
                <w:rFonts w:ascii="PT Astra Serif" w:hAnsi="PT Astra Serif"/>
                <w:b/>
                <w:bCs/>
                <w:color w:val="000000"/>
                <w:sz w:val="16"/>
                <w:szCs w:val="16"/>
              </w:rPr>
            </w:pPr>
          </w:p>
        </w:tc>
        <w:tc>
          <w:tcPr>
            <w:tcW w:w="9214" w:type="dxa"/>
            <w:vMerge/>
            <w:shd w:val="clear" w:color="auto" w:fill="auto"/>
            <w:vAlign w:val="center"/>
          </w:tcPr>
          <w:p w:rsidR="00F249FE" w:rsidRPr="008F0E8D" w:rsidRDefault="00F249FE" w:rsidP="008F0E8D">
            <w:pPr>
              <w:spacing w:after="0" w:line="240" w:lineRule="auto"/>
              <w:rPr>
                <w:rFonts w:ascii="PT Astra Serif" w:hAnsi="PT Astra Serif"/>
                <w:b/>
                <w:bCs/>
                <w:color w:val="000000"/>
                <w:sz w:val="16"/>
                <w:szCs w:val="16"/>
              </w:rPr>
            </w:pPr>
          </w:p>
        </w:tc>
        <w:tc>
          <w:tcPr>
            <w:tcW w:w="1275" w:type="dxa"/>
            <w:vMerge/>
            <w:shd w:val="clear" w:color="auto" w:fill="auto"/>
            <w:vAlign w:val="center"/>
          </w:tcPr>
          <w:p w:rsidR="00F249FE" w:rsidRPr="008F0E8D" w:rsidRDefault="00F249FE" w:rsidP="008F0E8D">
            <w:pPr>
              <w:spacing w:after="0" w:line="240" w:lineRule="auto"/>
              <w:rPr>
                <w:rFonts w:ascii="PT Astra Serif" w:hAnsi="PT Astra Serif"/>
                <w:b/>
                <w:bCs/>
                <w:color w:val="000000"/>
                <w:sz w:val="16"/>
                <w:szCs w:val="16"/>
              </w:rPr>
            </w:pPr>
          </w:p>
        </w:tc>
        <w:tc>
          <w:tcPr>
            <w:tcW w:w="1418"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
                <w:bCs/>
                <w:color w:val="000000"/>
                <w:sz w:val="16"/>
                <w:szCs w:val="16"/>
              </w:rPr>
            </w:pPr>
            <w:r w:rsidRPr="008F0E8D">
              <w:rPr>
                <w:rFonts w:ascii="PT Astra Serif" w:hAnsi="PT Astra Serif"/>
                <w:b/>
                <w:bCs/>
                <w:color w:val="000000"/>
                <w:sz w:val="16"/>
                <w:szCs w:val="16"/>
              </w:rPr>
              <w:t>Базовое значение,  2019</w:t>
            </w:r>
          </w:p>
        </w:tc>
        <w:tc>
          <w:tcPr>
            <w:tcW w:w="1276"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
                <w:bCs/>
                <w:color w:val="000000"/>
                <w:sz w:val="16"/>
                <w:szCs w:val="16"/>
              </w:rPr>
            </w:pPr>
            <w:r w:rsidRPr="008F0E8D">
              <w:rPr>
                <w:rFonts w:ascii="PT Astra Serif" w:hAnsi="PT Astra Serif"/>
                <w:b/>
                <w:bCs/>
                <w:color w:val="000000"/>
                <w:sz w:val="16"/>
                <w:szCs w:val="16"/>
              </w:rPr>
              <w:t>2021</w:t>
            </w: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
                <w:bCs/>
                <w:color w:val="000000"/>
                <w:sz w:val="16"/>
                <w:szCs w:val="16"/>
              </w:rPr>
            </w:pPr>
            <w:r w:rsidRPr="008F0E8D">
              <w:rPr>
                <w:rFonts w:ascii="PT Astra Serif" w:hAnsi="PT Astra Serif"/>
                <w:b/>
                <w:bCs/>
                <w:color w:val="000000"/>
                <w:sz w:val="16"/>
                <w:szCs w:val="16"/>
              </w:rPr>
              <w:t>2022</w:t>
            </w:r>
          </w:p>
        </w:tc>
        <w:tc>
          <w:tcPr>
            <w:tcW w:w="85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
                <w:bCs/>
                <w:color w:val="000000"/>
                <w:sz w:val="16"/>
                <w:szCs w:val="16"/>
              </w:rPr>
            </w:pPr>
            <w:r w:rsidRPr="008F0E8D">
              <w:rPr>
                <w:rFonts w:ascii="PT Astra Serif" w:hAnsi="PT Astra Serif"/>
                <w:b/>
                <w:bCs/>
                <w:color w:val="000000"/>
                <w:sz w:val="16"/>
                <w:szCs w:val="16"/>
              </w:rPr>
              <w:t>2023</w:t>
            </w:r>
          </w:p>
        </w:tc>
      </w:tr>
      <w:tr w:rsidR="00F249FE" w:rsidRPr="008F0E8D" w:rsidTr="006A3A6E">
        <w:tc>
          <w:tcPr>
            <w:tcW w:w="67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1</w:t>
            </w:r>
          </w:p>
        </w:tc>
        <w:tc>
          <w:tcPr>
            <w:tcW w:w="921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w:t>
            </w:r>
          </w:p>
        </w:tc>
        <w:tc>
          <w:tcPr>
            <w:tcW w:w="127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3</w:t>
            </w:r>
          </w:p>
        </w:tc>
        <w:tc>
          <w:tcPr>
            <w:tcW w:w="1418"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4</w:t>
            </w:r>
          </w:p>
        </w:tc>
        <w:tc>
          <w:tcPr>
            <w:tcW w:w="1276"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5</w:t>
            </w: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6</w:t>
            </w:r>
          </w:p>
        </w:tc>
        <w:tc>
          <w:tcPr>
            <w:tcW w:w="85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7</w:t>
            </w:r>
          </w:p>
        </w:tc>
      </w:tr>
      <w:tr w:rsidR="00F249FE" w:rsidRPr="008F0E8D" w:rsidTr="006A3A6E">
        <w:tc>
          <w:tcPr>
            <w:tcW w:w="15842" w:type="dxa"/>
            <w:gridSpan w:val="7"/>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
                <w:bCs/>
                <w:color w:val="000000"/>
                <w:sz w:val="16"/>
                <w:szCs w:val="16"/>
              </w:rPr>
            </w:pPr>
            <w:r w:rsidRPr="008F0E8D">
              <w:rPr>
                <w:rFonts w:ascii="PT Astra Serif" w:hAnsi="PT Astra Serif"/>
                <w:b/>
                <w:bCs/>
                <w:color w:val="000000"/>
                <w:sz w:val="16"/>
                <w:szCs w:val="16"/>
                <w:lang w:val="en-US"/>
              </w:rPr>
              <w:t>I</w:t>
            </w:r>
            <w:r w:rsidRPr="008F0E8D">
              <w:rPr>
                <w:rFonts w:ascii="PT Astra Serif" w:hAnsi="PT Astra Serif"/>
                <w:b/>
                <w:bCs/>
                <w:color w:val="000000"/>
                <w:sz w:val="16"/>
                <w:szCs w:val="16"/>
              </w:rPr>
              <w:t>. Индикаторы достижения главной цели Программы</w:t>
            </w:r>
          </w:p>
        </w:tc>
      </w:tr>
      <w:tr w:rsidR="00F249FE" w:rsidRPr="008F0E8D" w:rsidTr="006A3A6E">
        <w:tc>
          <w:tcPr>
            <w:tcW w:w="67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1.</w:t>
            </w:r>
          </w:p>
        </w:tc>
        <w:tc>
          <w:tcPr>
            <w:tcW w:w="9214"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bCs/>
                <w:color w:val="000000"/>
                <w:sz w:val="16"/>
                <w:szCs w:val="16"/>
              </w:rPr>
            </w:pPr>
            <w:r w:rsidRPr="008F0E8D">
              <w:rPr>
                <w:rFonts w:ascii="PT Astra Serif" w:hAnsi="PT Astra Serif"/>
                <w:bCs/>
                <w:color w:val="000000"/>
                <w:sz w:val="16"/>
                <w:szCs w:val="16"/>
              </w:rPr>
              <w:t>Количество посещений гражданами учреждений культуры к уровню 2019 года</w:t>
            </w:r>
          </w:p>
        </w:tc>
        <w:tc>
          <w:tcPr>
            <w:tcW w:w="127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Процент</w:t>
            </w:r>
          </w:p>
        </w:tc>
        <w:tc>
          <w:tcPr>
            <w:tcW w:w="1418"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100,0</w:t>
            </w:r>
          </w:p>
        </w:tc>
        <w:tc>
          <w:tcPr>
            <w:tcW w:w="1276"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100,25</w:t>
            </w: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100,3</w:t>
            </w:r>
          </w:p>
        </w:tc>
        <w:tc>
          <w:tcPr>
            <w:tcW w:w="85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100,4</w:t>
            </w:r>
          </w:p>
        </w:tc>
      </w:tr>
      <w:tr w:rsidR="00F249FE" w:rsidRPr="008F0E8D" w:rsidTr="006A3A6E">
        <w:tc>
          <w:tcPr>
            <w:tcW w:w="67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w:t>
            </w:r>
          </w:p>
        </w:tc>
        <w:tc>
          <w:tcPr>
            <w:tcW w:w="9214"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bCs/>
                <w:color w:val="000000"/>
                <w:sz w:val="16"/>
                <w:szCs w:val="16"/>
              </w:rPr>
            </w:pPr>
            <w:r w:rsidRPr="008F0E8D">
              <w:rPr>
                <w:rFonts w:ascii="PT Astra Serif" w:hAnsi="PT Astra Serif"/>
                <w:bCs/>
                <w:color w:val="000000"/>
                <w:sz w:val="16"/>
                <w:szCs w:val="16"/>
              </w:rPr>
              <w:t>Прирост числа лауреатов и дипломантов международных, межрегиональных и областных конкурсов и фестивалей в сфере культуры</w:t>
            </w:r>
          </w:p>
        </w:tc>
        <w:tc>
          <w:tcPr>
            <w:tcW w:w="127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Процент</w:t>
            </w:r>
          </w:p>
        </w:tc>
        <w:tc>
          <w:tcPr>
            <w:tcW w:w="1418"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100,0</w:t>
            </w:r>
          </w:p>
        </w:tc>
        <w:tc>
          <w:tcPr>
            <w:tcW w:w="1276"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2,6</w:t>
            </w: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3,2</w:t>
            </w:r>
          </w:p>
        </w:tc>
        <w:tc>
          <w:tcPr>
            <w:tcW w:w="85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3,7</w:t>
            </w:r>
          </w:p>
          <w:p w:rsidR="00F249FE" w:rsidRPr="008F0E8D" w:rsidRDefault="00F249FE" w:rsidP="008F0E8D">
            <w:pPr>
              <w:autoSpaceDE w:val="0"/>
              <w:autoSpaceDN w:val="0"/>
              <w:adjustRightInd w:val="0"/>
              <w:spacing w:after="0" w:line="240" w:lineRule="auto"/>
              <w:rPr>
                <w:rFonts w:ascii="PT Astra Serif" w:hAnsi="PT Astra Serif"/>
                <w:bCs/>
                <w:color w:val="000000"/>
                <w:sz w:val="16"/>
                <w:szCs w:val="16"/>
              </w:rPr>
            </w:pPr>
          </w:p>
          <w:p w:rsidR="00F249FE" w:rsidRPr="008F0E8D" w:rsidRDefault="00F249FE" w:rsidP="008F0E8D">
            <w:pPr>
              <w:autoSpaceDE w:val="0"/>
              <w:autoSpaceDN w:val="0"/>
              <w:adjustRightInd w:val="0"/>
              <w:spacing w:after="0" w:line="240" w:lineRule="auto"/>
              <w:rPr>
                <w:rFonts w:ascii="PT Astra Serif" w:hAnsi="PT Astra Serif"/>
                <w:bCs/>
                <w:color w:val="000000"/>
                <w:sz w:val="16"/>
                <w:szCs w:val="16"/>
              </w:rPr>
            </w:pPr>
          </w:p>
        </w:tc>
      </w:tr>
      <w:tr w:rsidR="00F249FE" w:rsidRPr="008F0E8D" w:rsidTr="006A3A6E">
        <w:tc>
          <w:tcPr>
            <w:tcW w:w="15842" w:type="dxa"/>
            <w:gridSpan w:val="7"/>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
                <w:bCs/>
                <w:color w:val="000000"/>
                <w:sz w:val="16"/>
                <w:szCs w:val="16"/>
              </w:rPr>
            </w:pPr>
            <w:r w:rsidRPr="008F0E8D">
              <w:rPr>
                <w:rFonts w:ascii="PT Astra Serif" w:hAnsi="PT Astra Serif"/>
                <w:b/>
                <w:bCs/>
                <w:color w:val="000000"/>
                <w:sz w:val="16"/>
                <w:szCs w:val="16"/>
                <w:lang w:val="en-US"/>
              </w:rPr>
              <w:t>II</w:t>
            </w:r>
            <w:r w:rsidRPr="008F0E8D">
              <w:rPr>
                <w:rFonts w:ascii="PT Astra Serif" w:hAnsi="PT Astra Serif"/>
                <w:b/>
                <w:bCs/>
                <w:color w:val="000000"/>
                <w:sz w:val="16"/>
                <w:szCs w:val="16"/>
              </w:rPr>
              <w:t>. Индикаторы достижения задач Программы по мероприятиям (направлениям)</w:t>
            </w:r>
          </w:p>
        </w:tc>
      </w:tr>
      <w:tr w:rsidR="00F249FE" w:rsidRPr="008F0E8D" w:rsidTr="006A3A6E">
        <w:tc>
          <w:tcPr>
            <w:tcW w:w="15842" w:type="dxa"/>
            <w:gridSpan w:val="7"/>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
                <w:bCs/>
                <w:color w:val="000000"/>
                <w:sz w:val="16"/>
                <w:szCs w:val="16"/>
              </w:rPr>
            </w:pPr>
            <w:r w:rsidRPr="008F0E8D">
              <w:rPr>
                <w:rFonts w:ascii="PT Astra Serif" w:hAnsi="PT Astra Serif"/>
                <w:b/>
                <w:bCs/>
                <w:color w:val="000000"/>
                <w:sz w:val="16"/>
                <w:szCs w:val="16"/>
              </w:rPr>
              <w:t>Задача 1. Сохранение культурного и исторического наследия, обеспечение доступа граждан к культурным ценностям и участие в культурной жизни, реализация творческого, духовного и инновационного потенциала   жителей Целинного района</w:t>
            </w:r>
          </w:p>
        </w:tc>
      </w:tr>
      <w:tr w:rsidR="00F249FE" w:rsidRPr="008F0E8D" w:rsidTr="006A3A6E">
        <w:tc>
          <w:tcPr>
            <w:tcW w:w="15842" w:type="dxa"/>
            <w:gridSpan w:val="7"/>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
                <w:bCs/>
                <w:color w:val="000000"/>
                <w:sz w:val="16"/>
                <w:szCs w:val="16"/>
              </w:rPr>
            </w:pPr>
            <w:r w:rsidRPr="008F0E8D">
              <w:rPr>
                <w:rFonts w:ascii="PT Astra Serif" w:hAnsi="PT Astra Serif"/>
                <w:b/>
                <w:bCs/>
                <w:color w:val="000000"/>
                <w:sz w:val="16"/>
                <w:szCs w:val="16"/>
              </w:rPr>
              <w:t>1. Направление «Поддержка профессионального искусства и художественного творчества»</w:t>
            </w:r>
          </w:p>
        </w:tc>
      </w:tr>
      <w:tr w:rsidR="00F249FE" w:rsidRPr="008F0E8D" w:rsidTr="006A3A6E">
        <w:tc>
          <w:tcPr>
            <w:tcW w:w="67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3.</w:t>
            </w:r>
          </w:p>
        </w:tc>
        <w:tc>
          <w:tcPr>
            <w:tcW w:w="9214"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bCs/>
                <w:color w:val="000000"/>
                <w:sz w:val="16"/>
                <w:szCs w:val="16"/>
              </w:rPr>
            </w:pPr>
            <w:r w:rsidRPr="008F0E8D">
              <w:rPr>
                <w:rFonts w:ascii="PT Astra Serif" w:hAnsi="PT Astra Serif"/>
                <w:bCs/>
                <w:color w:val="000000"/>
                <w:sz w:val="16"/>
                <w:szCs w:val="16"/>
              </w:rPr>
              <w:t>Количество посещений театрально-концертных мероприятий в сравнении с 2019 годом</w:t>
            </w:r>
          </w:p>
        </w:tc>
        <w:tc>
          <w:tcPr>
            <w:tcW w:w="127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Процент</w:t>
            </w:r>
          </w:p>
        </w:tc>
        <w:tc>
          <w:tcPr>
            <w:tcW w:w="1418"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100,0</w:t>
            </w:r>
          </w:p>
        </w:tc>
        <w:tc>
          <w:tcPr>
            <w:tcW w:w="1276"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100,25</w:t>
            </w: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100,3</w:t>
            </w:r>
          </w:p>
        </w:tc>
        <w:tc>
          <w:tcPr>
            <w:tcW w:w="85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100,4</w:t>
            </w:r>
          </w:p>
        </w:tc>
      </w:tr>
      <w:tr w:rsidR="00F249FE" w:rsidRPr="008F0E8D" w:rsidTr="006A3A6E">
        <w:tc>
          <w:tcPr>
            <w:tcW w:w="15842" w:type="dxa"/>
            <w:gridSpan w:val="7"/>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
                <w:bCs/>
                <w:color w:val="000000"/>
                <w:sz w:val="16"/>
                <w:szCs w:val="16"/>
              </w:rPr>
            </w:pPr>
            <w:r w:rsidRPr="008F0E8D">
              <w:rPr>
                <w:rFonts w:ascii="PT Astra Serif" w:hAnsi="PT Astra Serif"/>
                <w:b/>
                <w:bCs/>
                <w:color w:val="000000"/>
                <w:sz w:val="16"/>
                <w:szCs w:val="16"/>
              </w:rPr>
              <w:t>2. Направление «Сохранение и развитие традиционной народной культуры, нематериального наследия, развитие культурно-досуговой деятельности»</w:t>
            </w:r>
          </w:p>
        </w:tc>
      </w:tr>
      <w:tr w:rsidR="00F249FE" w:rsidRPr="008F0E8D" w:rsidTr="006A3A6E">
        <w:tc>
          <w:tcPr>
            <w:tcW w:w="67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4.</w:t>
            </w:r>
          </w:p>
        </w:tc>
        <w:tc>
          <w:tcPr>
            <w:tcW w:w="9214"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bCs/>
                <w:color w:val="000000"/>
                <w:sz w:val="16"/>
                <w:szCs w:val="16"/>
              </w:rPr>
            </w:pPr>
            <w:r w:rsidRPr="008F0E8D">
              <w:rPr>
                <w:rFonts w:ascii="PT Astra Serif" w:hAnsi="PT Astra Serif"/>
                <w:bCs/>
                <w:color w:val="000000"/>
                <w:sz w:val="16"/>
                <w:szCs w:val="16"/>
              </w:rPr>
              <w:t>Число участников клубных формирований в расчёте на 1 тыс. населения района</w:t>
            </w:r>
          </w:p>
        </w:tc>
        <w:tc>
          <w:tcPr>
            <w:tcW w:w="127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Человек</w:t>
            </w:r>
          </w:p>
        </w:tc>
        <w:tc>
          <w:tcPr>
            <w:tcW w:w="1418"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170</w:t>
            </w:r>
          </w:p>
        </w:tc>
        <w:tc>
          <w:tcPr>
            <w:tcW w:w="1276"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175</w:t>
            </w: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180</w:t>
            </w:r>
          </w:p>
        </w:tc>
        <w:tc>
          <w:tcPr>
            <w:tcW w:w="85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180</w:t>
            </w:r>
          </w:p>
        </w:tc>
      </w:tr>
      <w:tr w:rsidR="00F249FE" w:rsidRPr="008F0E8D" w:rsidTr="006A3A6E">
        <w:tc>
          <w:tcPr>
            <w:tcW w:w="15842" w:type="dxa"/>
            <w:gridSpan w:val="7"/>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
                <w:bCs/>
                <w:color w:val="000000"/>
                <w:sz w:val="16"/>
                <w:szCs w:val="16"/>
              </w:rPr>
              <w:t>3. Направление «Совершенствование и развитие библиотечно-информационной деятельности»</w:t>
            </w:r>
          </w:p>
        </w:tc>
      </w:tr>
      <w:tr w:rsidR="00F249FE" w:rsidRPr="008F0E8D" w:rsidTr="006A3A6E">
        <w:tc>
          <w:tcPr>
            <w:tcW w:w="67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5.</w:t>
            </w:r>
          </w:p>
        </w:tc>
        <w:tc>
          <w:tcPr>
            <w:tcW w:w="9214"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bCs/>
                <w:color w:val="000000"/>
                <w:sz w:val="16"/>
                <w:szCs w:val="16"/>
              </w:rPr>
            </w:pPr>
            <w:r w:rsidRPr="008F0E8D">
              <w:rPr>
                <w:rFonts w:ascii="PT Astra Serif" w:hAnsi="PT Astra Serif"/>
                <w:bCs/>
                <w:color w:val="000000"/>
                <w:sz w:val="16"/>
                <w:szCs w:val="16"/>
              </w:rPr>
              <w:t>Количество посещений библиотек на 1 жителя в год</w:t>
            </w:r>
          </w:p>
        </w:tc>
        <w:tc>
          <w:tcPr>
            <w:tcW w:w="127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Единица</w:t>
            </w:r>
          </w:p>
        </w:tc>
        <w:tc>
          <w:tcPr>
            <w:tcW w:w="1418"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6,1</w:t>
            </w:r>
          </w:p>
        </w:tc>
        <w:tc>
          <w:tcPr>
            <w:tcW w:w="1276"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6,2</w:t>
            </w: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6,3</w:t>
            </w:r>
          </w:p>
        </w:tc>
        <w:tc>
          <w:tcPr>
            <w:tcW w:w="85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6,4</w:t>
            </w:r>
          </w:p>
        </w:tc>
      </w:tr>
      <w:tr w:rsidR="00F249FE" w:rsidRPr="008F0E8D" w:rsidTr="006A3A6E">
        <w:tc>
          <w:tcPr>
            <w:tcW w:w="67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6.</w:t>
            </w:r>
          </w:p>
        </w:tc>
        <w:tc>
          <w:tcPr>
            <w:tcW w:w="9214"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bCs/>
                <w:color w:val="000000"/>
                <w:sz w:val="16"/>
                <w:szCs w:val="16"/>
              </w:rPr>
            </w:pPr>
            <w:r w:rsidRPr="008F0E8D">
              <w:rPr>
                <w:rFonts w:ascii="PT Astra Serif" w:hAnsi="PT Astra Serif"/>
                <w:bCs/>
                <w:color w:val="000000"/>
                <w:sz w:val="16"/>
                <w:szCs w:val="16"/>
              </w:rPr>
              <w:t>Количество экземпляров новых поступлений в библиотечные фонды общедоступных библиотек на 1 тыс. населения района</w:t>
            </w:r>
          </w:p>
        </w:tc>
        <w:tc>
          <w:tcPr>
            <w:tcW w:w="127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Единица</w:t>
            </w:r>
          </w:p>
        </w:tc>
        <w:tc>
          <w:tcPr>
            <w:tcW w:w="1418"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115</w:t>
            </w:r>
          </w:p>
        </w:tc>
        <w:tc>
          <w:tcPr>
            <w:tcW w:w="1276"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116</w:t>
            </w: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117</w:t>
            </w:r>
          </w:p>
        </w:tc>
        <w:tc>
          <w:tcPr>
            <w:tcW w:w="85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118</w:t>
            </w:r>
          </w:p>
        </w:tc>
      </w:tr>
      <w:tr w:rsidR="00F249FE" w:rsidRPr="008F0E8D" w:rsidTr="006A3A6E">
        <w:tc>
          <w:tcPr>
            <w:tcW w:w="15842" w:type="dxa"/>
            <w:gridSpan w:val="7"/>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
                <w:bCs/>
                <w:color w:val="000000"/>
                <w:sz w:val="16"/>
                <w:szCs w:val="16"/>
              </w:rPr>
            </w:pPr>
            <w:r w:rsidRPr="008F0E8D">
              <w:rPr>
                <w:rFonts w:ascii="PT Astra Serif" w:hAnsi="PT Astra Serif"/>
                <w:b/>
                <w:bCs/>
                <w:color w:val="000000"/>
                <w:sz w:val="16"/>
                <w:szCs w:val="16"/>
              </w:rPr>
              <w:t>4. Направление «Обеспечение сохранности историко-культурного наследия и совершенствование музейного дела»</w:t>
            </w:r>
          </w:p>
        </w:tc>
      </w:tr>
      <w:tr w:rsidR="00F249FE" w:rsidRPr="008F0E8D" w:rsidTr="006A3A6E">
        <w:tc>
          <w:tcPr>
            <w:tcW w:w="67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7.</w:t>
            </w:r>
          </w:p>
        </w:tc>
        <w:tc>
          <w:tcPr>
            <w:tcW w:w="9214"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bCs/>
                <w:color w:val="000000"/>
                <w:sz w:val="16"/>
                <w:szCs w:val="16"/>
              </w:rPr>
            </w:pPr>
            <w:r w:rsidRPr="008F0E8D">
              <w:rPr>
                <w:rFonts w:ascii="PT Astra Serif" w:hAnsi="PT Astra Serif"/>
                <w:bCs/>
                <w:color w:val="000000"/>
                <w:sz w:val="16"/>
                <w:szCs w:val="16"/>
              </w:rPr>
              <w:t>Количество посещений музея на 1 жителя в год</w:t>
            </w:r>
          </w:p>
        </w:tc>
        <w:tc>
          <w:tcPr>
            <w:tcW w:w="127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Единица</w:t>
            </w:r>
          </w:p>
        </w:tc>
        <w:tc>
          <w:tcPr>
            <w:tcW w:w="1418"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0,15</w:t>
            </w:r>
          </w:p>
        </w:tc>
        <w:tc>
          <w:tcPr>
            <w:tcW w:w="1276"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0,2</w:t>
            </w: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0,25</w:t>
            </w:r>
          </w:p>
        </w:tc>
        <w:tc>
          <w:tcPr>
            <w:tcW w:w="85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0,3</w:t>
            </w:r>
          </w:p>
        </w:tc>
      </w:tr>
      <w:tr w:rsidR="00F249FE" w:rsidRPr="008F0E8D" w:rsidTr="006A3A6E">
        <w:tc>
          <w:tcPr>
            <w:tcW w:w="67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lastRenderedPageBreak/>
              <w:t>8.</w:t>
            </w:r>
          </w:p>
        </w:tc>
        <w:tc>
          <w:tcPr>
            <w:tcW w:w="9214"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bCs/>
                <w:color w:val="000000"/>
                <w:sz w:val="16"/>
                <w:szCs w:val="16"/>
              </w:rPr>
            </w:pPr>
            <w:r w:rsidRPr="008F0E8D">
              <w:rPr>
                <w:rFonts w:ascii="PT Astra Serif" w:hAnsi="PT Astra Serif"/>
                <w:bCs/>
                <w:color w:val="000000"/>
                <w:sz w:val="16"/>
                <w:szCs w:val="16"/>
              </w:rPr>
              <w:t>Число проведенных экскурсий, выставок на 1 000 населения района</w:t>
            </w:r>
          </w:p>
        </w:tc>
        <w:tc>
          <w:tcPr>
            <w:tcW w:w="127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Единица</w:t>
            </w:r>
          </w:p>
        </w:tc>
        <w:tc>
          <w:tcPr>
            <w:tcW w:w="1418"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11,9</w:t>
            </w:r>
          </w:p>
        </w:tc>
        <w:tc>
          <w:tcPr>
            <w:tcW w:w="1276"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12,0</w:t>
            </w: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12,1</w:t>
            </w:r>
          </w:p>
        </w:tc>
        <w:tc>
          <w:tcPr>
            <w:tcW w:w="85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12,2</w:t>
            </w:r>
          </w:p>
        </w:tc>
      </w:tr>
      <w:tr w:rsidR="00F249FE" w:rsidRPr="008F0E8D" w:rsidTr="006A3A6E">
        <w:tc>
          <w:tcPr>
            <w:tcW w:w="15842" w:type="dxa"/>
            <w:gridSpan w:val="7"/>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
                <w:bCs/>
                <w:color w:val="000000"/>
                <w:sz w:val="16"/>
                <w:szCs w:val="16"/>
              </w:rPr>
              <w:t>5. Направление «Развитие дополнительного образования сфере культуры. Поддержка и развитие юных дарований»</w:t>
            </w:r>
          </w:p>
        </w:tc>
      </w:tr>
      <w:tr w:rsidR="00F249FE" w:rsidRPr="008F0E8D" w:rsidTr="006A3A6E">
        <w:tc>
          <w:tcPr>
            <w:tcW w:w="67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9.</w:t>
            </w:r>
          </w:p>
        </w:tc>
        <w:tc>
          <w:tcPr>
            <w:tcW w:w="9214"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bCs/>
                <w:color w:val="000000"/>
                <w:sz w:val="16"/>
                <w:szCs w:val="16"/>
              </w:rPr>
            </w:pPr>
            <w:r w:rsidRPr="008F0E8D">
              <w:rPr>
                <w:rFonts w:ascii="PT Astra Serif" w:hAnsi="PT Astra Serif"/>
                <w:bCs/>
                <w:color w:val="000000"/>
                <w:sz w:val="16"/>
                <w:szCs w:val="16"/>
              </w:rPr>
              <w:t>Охват детей художественным образованием в общем числе детей в возрасте от 7 до 16 лет</w:t>
            </w:r>
          </w:p>
        </w:tc>
        <w:tc>
          <w:tcPr>
            <w:tcW w:w="127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Процент</w:t>
            </w:r>
          </w:p>
        </w:tc>
        <w:tc>
          <w:tcPr>
            <w:tcW w:w="1418"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9,5</w:t>
            </w:r>
          </w:p>
        </w:tc>
        <w:tc>
          <w:tcPr>
            <w:tcW w:w="1276"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10,0</w:t>
            </w: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10,5</w:t>
            </w:r>
          </w:p>
        </w:tc>
        <w:tc>
          <w:tcPr>
            <w:tcW w:w="85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11,0</w:t>
            </w:r>
          </w:p>
        </w:tc>
      </w:tr>
      <w:tr w:rsidR="00F249FE" w:rsidRPr="008F0E8D" w:rsidTr="006A3A6E">
        <w:tc>
          <w:tcPr>
            <w:tcW w:w="67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10.</w:t>
            </w:r>
          </w:p>
        </w:tc>
        <w:tc>
          <w:tcPr>
            <w:tcW w:w="9214"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bCs/>
                <w:color w:val="000000"/>
                <w:sz w:val="16"/>
                <w:szCs w:val="16"/>
              </w:rPr>
            </w:pPr>
            <w:r w:rsidRPr="008F0E8D">
              <w:rPr>
                <w:rFonts w:ascii="PT Astra Serif" w:hAnsi="PT Astra Serif"/>
                <w:bCs/>
                <w:color w:val="000000"/>
                <w:sz w:val="16"/>
                <w:szCs w:val="16"/>
              </w:rPr>
              <w:t>Количество детей – участников конкурсов, фестивалей и выставок</w:t>
            </w:r>
          </w:p>
        </w:tc>
        <w:tc>
          <w:tcPr>
            <w:tcW w:w="127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Человек</w:t>
            </w:r>
          </w:p>
        </w:tc>
        <w:tc>
          <w:tcPr>
            <w:tcW w:w="1418"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155</w:t>
            </w:r>
          </w:p>
        </w:tc>
        <w:tc>
          <w:tcPr>
            <w:tcW w:w="1276"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160</w:t>
            </w: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165</w:t>
            </w:r>
          </w:p>
        </w:tc>
        <w:tc>
          <w:tcPr>
            <w:tcW w:w="85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170</w:t>
            </w:r>
          </w:p>
        </w:tc>
      </w:tr>
      <w:tr w:rsidR="00F249FE" w:rsidRPr="008F0E8D" w:rsidTr="006A3A6E">
        <w:tc>
          <w:tcPr>
            <w:tcW w:w="15842" w:type="dxa"/>
            <w:gridSpan w:val="7"/>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
                <w:bCs/>
                <w:color w:val="000000"/>
                <w:sz w:val="16"/>
                <w:szCs w:val="16"/>
              </w:rPr>
              <w:t>6. Направление «Сохранение и развитие кинематографии»</w:t>
            </w:r>
          </w:p>
        </w:tc>
      </w:tr>
      <w:tr w:rsidR="00F249FE" w:rsidRPr="008F0E8D" w:rsidTr="006A3A6E">
        <w:tc>
          <w:tcPr>
            <w:tcW w:w="67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11.</w:t>
            </w:r>
          </w:p>
        </w:tc>
        <w:tc>
          <w:tcPr>
            <w:tcW w:w="9214"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bCs/>
                <w:color w:val="000000"/>
                <w:sz w:val="16"/>
                <w:szCs w:val="16"/>
              </w:rPr>
            </w:pPr>
            <w:r w:rsidRPr="008F0E8D">
              <w:rPr>
                <w:rFonts w:ascii="PT Astra Serif" w:hAnsi="PT Astra Serif"/>
                <w:bCs/>
                <w:color w:val="000000"/>
                <w:sz w:val="16"/>
                <w:szCs w:val="16"/>
              </w:rPr>
              <w:t>Число посещений киносеансов в расчете на 1 жителя в год</w:t>
            </w:r>
          </w:p>
        </w:tc>
        <w:tc>
          <w:tcPr>
            <w:tcW w:w="127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Единица</w:t>
            </w:r>
          </w:p>
        </w:tc>
        <w:tc>
          <w:tcPr>
            <w:tcW w:w="1418"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0,05</w:t>
            </w:r>
          </w:p>
        </w:tc>
        <w:tc>
          <w:tcPr>
            <w:tcW w:w="1276"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0,1</w:t>
            </w: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0,15</w:t>
            </w:r>
          </w:p>
        </w:tc>
        <w:tc>
          <w:tcPr>
            <w:tcW w:w="85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0,2</w:t>
            </w:r>
          </w:p>
        </w:tc>
      </w:tr>
      <w:tr w:rsidR="00F249FE" w:rsidRPr="008F0E8D" w:rsidTr="006A3A6E">
        <w:tc>
          <w:tcPr>
            <w:tcW w:w="15842" w:type="dxa"/>
            <w:gridSpan w:val="7"/>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
                <w:bCs/>
                <w:color w:val="000000"/>
                <w:sz w:val="16"/>
                <w:szCs w:val="16"/>
              </w:rPr>
              <w:t>Задача 2. Создание благоприятных условий для устойчивого развития сферы культуры</w:t>
            </w:r>
          </w:p>
        </w:tc>
      </w:tr>
      <w:tr w:rsidR="00F249FE" w:rsidRPr="008F0E8D" w:rsidTr="006A3A6E">
        <w:tc>
          <w:tcPr>
            <w:tcW w:w="15842" w:type="dxa"/>
            <w:gridSpan w:val="7"/>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
                <w:bCs/>
                <w:color w:val="000000"/>
                <w:sz w:val="16"/>
                <w:szCs w:val="16"/>
              </w:rPr>
            </w:pPr>
            <w:r w:rsidRPr="008F0E8D">
              <w:rPr>
                <w:rFonts w:ascii="PT Astra Serif" w:hAnsi="PT Astra Serif"/>
                <w:b/>
                <w:bCs/>
                <w:color w:val="000000"/>
                <w:sz w:val="16"/>
                <w:szCs w:val="16"/>
              </w:rPr>
              <w:t>7. Направление «Развитие материально-технической базы и технической оснащенности учреждений культуры»</w:t>
            </w:r>
          </w:p>
        </w:tc>
      </w:tr>
      <w:tr w:rsidR="00F249FE" w:rsidRPr="008F0E8D" w:rsidTr="006A3A6E">
        <w:tc>
          <w:tcPr>
            <w:tcW w:w="67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12.</w:t>
            </w:r>
          </w:p>
        </w:tc>
        <w:tc>
          <w:tcPr>
            <w:tcW w:w="9214"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bCs/>
                <w:color w:val="000000"/>
                <w:sz w:val="16"/>
                <w:szCs w:val="16"/>
              </w:rPr>
            </w:pPr>
            <w:r w:rsidRPr="008F0E8D">
              <w:rPr>
                <w:rFonts w:ascii="PT Astra Serif" w:hAnsi="PT Astra Serif"/>
                <w:bCs/>
                <w:color w:val="000000"/>
                <w:sz w:val="16"/>
                <w:szCs w:val="16"/>
              </w:rPr>
              <w:t>Удельный вес учреждений культуры в удовлетворительном техническом состоянии</w:t>
            </w:r>
          </w:p>
        </w:tc>
        <w:tc>
          <w:tcPr>
            <w:tcW w:w="127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Процент</w:t>
            </w:r>
          </w:p>
        </w:tc>
        <w:tc>
          <w:tcPr>
            <w:tcW w:w="1418"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83,3</w:t>
            </w:r>
          </w:p>
        </w:tc>
        <w:tc>
          <w:tcPr>
            <w:tcW w:w="1276"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87,5</w:t>
            </w: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93,7</w:t>
            </w:r>
          </w:p>
        </w:tc>
        <w:tc>
          <w:tcPr>
            <w:tcW w:w="85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100</w:t>
            </w:r>
          </w:p>
        </w:tc>
      </w:tr>
      <w:tr w:rsidR="00F249FE" w:rsidRPr="008F0E8D" w:rsidTr="006A3A6E">
        <w:tc>
          <w:tcPr>
            <w:tcW w:w="15842" w:type="dxa"/>
            <w:gridSpan w:val="7"/>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
                <w:bCs/>
                <w:color w:val="000000"/>
                <w:sz w:val="16"/>
                <w:szCs w:val="16"/>
              </w:rPr>
              <w:t>8. Направление «Кадровое обеспечение»</w:t>
            </w:r>
          </w:p>
        </w:tc>
      </w:tr>
      <w:tr w:rsidR="00F249FE" w:rsidRPr="008F0E8D" w:rsidTr="006A3A6E">
        <w:tc>
          <w:tcPr>
            <w:tcW w:w="67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13.</w:t>
            </w:r>
          </w:p>
        </w:tc>
        <w:tc>
          <w:tcPr>
            <w:tcW w:w="9214"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bCs/>
                <w:color w:val="000000"/>
                <w:sz w:val="16"/>
                <w:szCs w:val="16"/>
              </w:rPr>
            </w:pPr>
            <w:r w:rsidRPr="008F0E8D">
              <w:rPr>
                <w:rFonts w:ascii="PT Astra Serif" w:hAnsi="PT Astra Serif"/>
                <w:bCs/>
                <w:color w:val="000000"/>
                <w:sz w:val="16"/>
                <w:szCs w:val="16"/>
              </w:rPr>
              <w:t>Укомплектованность учреждений культуры квалификационными кадрами</w:t>
            </w:r>
          </w:p>
        </w:tc>
        <w:tc>
          <w:tcPr>
            <w:tcW w:w="127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Процент</w:t>
            </w:r>
          </w:p>
        </w:tc>
        <w:tc>
          <w:tcPr>
            <w:tcW w:w="1418"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72%</w:t>
            </w:r>
          </w:p>
        </w:tc>
        <w:tc>
          <w:tcPr>
            <w:tcW w:w="1276"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75%</w:t>
            </w:r>
          </w:p>
        </w:tc>
        <w:tc>
          <w:tcPr>
            <w:tcW w:w="1134"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80%</w:t>
            </w:r>
          </w:p>
        </w:tc>
        <w:tc>
          <w:tcPr>
            <w:tcW w:w="850"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82%</w:t>
            </w:r>
          </w:p>
        </w:tc>
      </w:tr>
      <w:tr w:rsidR="00F249FE" w:rsidRPr="008F0E8D" w:rsidTr="006A3A6E">
        <w:tc>
          <w:tcPr>
            <w:tcW w:w="15842" w:type="dxa"/>
            <w:gridSpan w:val="7"/>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
                <w:bCs/>
                <w:color w:val="000000"/>
                <w:sz w:val="16"/>
                <w:szCs w:val="16"/>
              </w:rPr>
              <w:t>9. Направление «Обеспечение деятельности муниципальных учреждений культуры Целинного района»</w:t>
            </w:r>
          </w:p>
        </w:tc>
      </w:tr>
      <w:tr w:rsidR="00F249FE" w:rsidRPr="008F0E8D" w:rsidTr="006A3A6E">
        <w:tc>
          <w:tcPr>
            <w:tcW w:w="67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14.</w:t>
            </w:r>
          </w:p>
        </w:tc>
        <w:tc>
          <w:tcPr>
            <w:tcW w:w="9214"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Обеспечение денежного содержания специалистов и работников учреждений культуры (оплата труда и начисления на оплату труда)</w:t>
            </w:r>
          </w:p>
        </w:tc>
        <w:tc>
          <w:tcPr>
            <w:tcW w:w="127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Процент</w:t>
            </w:r>
          </w:p>
        </w:tc>
        <w:tc>
          <w:tcPr>
            <w:tcW w:w="1418"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100,0</w:t>
            </w:r>
          </w:p>
        </w:tc>
        <w:tc>
          <w:tcPr>
            <w:tcW w:w="1276" w:type="dxa"/>
            <w:shd w:val="clear" w:color="auto" w:fill="auto"/>
          </w:tcPr>
          <w:p w:rsidR="00F249FE" w:rsidRPr="008F0E8D" w:rsidRDefault="00F249FE" w:rsidP="008F0E8D">
            <w:pPr>
              <w:spacing w:after="0" w:line="240" w:lineRule="auto"/>
              <w:jc w:val="center"/>
              <w:rPr>
                <w:rFonts w:ascii="PT Astra Serif" w:hAnsi="PT Astra Serif"/>
                <w:sz w:val="16"/>
                <w:szCs w:val="16"/>
              </w:rPr>
            </w:pPr>
            <w:r w:rsidRPr="008F0E8D">
              <w:rPr>
                <w:rFonts w:ascii="PT Astra Serif" w:hAnsi="PT Astra Serif"/>
                <w:bCs/>
                <w:color w:val="000000"/>
                <w:sz w:val="16"/>
                <w:szCs w:val="16"/>
              </w:rPr>
              <w:t>100,0</w:t>
            </w:r>
          </w:p>
        </w:tc>
        <w:tc>
          <w:tcPr>
            <w:tcW w:w="1134" w:type="dxa"/>
            <w:shd w:val="clear" w:color="auto" w:fill="auto"/>
          </w:tcPr>
          <w:p w:rsidR="00F249FE" w:rsidRPr="008F0E8D" w:rsidRDefault="00F249FE" w:rsidP="008F0E8D">
            <w:pPr>
              <w:spacing w:after="0" w:line="240" w:lineRule="auto"/>
              <w:jc w:val="center"/>
              <w:rPr>
                <w:rFonts w:ascii="PT Astra Serif" w:hAnsi="PT Astra Serif"/>
                <w:sz w:val="16"/>
                <w:szCs w:val="16"/>
              </w:rPr>
            </w:pPr>
            <w:r w:rsidRPr="008F0E8D">
              <w:rPr>
                <w:rFonts w:ascii="PT Astra Serif" w:hAnsi="PT Astra Serif"/>
                <w:bCs/>
                <w:color w:val="000000"/>
                <w:sz w:val="16"/>
                <w:szCs w:val="16"/>
              </w:rPr>
              <w:t>100,0</w:t>
            </w:r>
          </w:p>
        </w:tc>
        <w:tc>
          <w:tcPr>
            <w:tcW w:w="850" w:type="dxa"/>
            <w:shd w:val="clear" w:color="auto" w:fill="auto"/>
          </w:tcPr>
          <w:p w:rsidR="00F249FE" w:rsidRPr="008F0E8D" w:rsidRDefault="00F249FE" w:rsidP="008F0E8D">
            <w:pPr>
              <w:spacing w:after="0" w:line="240" w:lineRule="auto"/>
              <w:jc w:val="center"/>
              <w:rPr>
                <w:rFonts w:ascii="PT Astra Serif" w:hAnsi="PT Astra Serif"/>
                <w:sz w:val="16"/>
                <w:szCs w:val="16"/>
              </w:rPr>
            </w:pPr>
            <w:r w:rsidRPr="008F0E8D">
              <w:rPr>
                <w:rFonts w:ascii="PT Astra Serif" w:hAnsi="PT Astra Serif"/>
                <w:bCs/>
                <w:color w:val="000000"/>
                <w:sz w:val="16"/>
                <w:szCs w:val="16"/>
              </w:rPr>
              <w:t>100,0</w:t>
            </w:r>
          </w:p>
        </w:tc>
      </w:tr>
      <w:tr w:rsidR="00F249FE" w:rsidRPr="008F0E8D" w:rsidTr="006A3A6E">
        <w:tc>
          <w:tcPr>
            <w:tcW w:w="67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15.</w:t>
            </w:r>
          </w:p>
        </w:tc>
        <w:tc>
          <w:tcPr>
            <w:tcW w:w="9214"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Обеспечение текущего содержания учреждений культуры (коммунальные услуги, связь, оплата дров)</w:t>
            </w:r>
          </w:p>
        </w:tc>
        <w:tc>
          <w:tcPr>
            <w:tcW w:w="127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Процент</w:t>
            </w:r>
          </w:p>
        </w:tc>
        <w:tc>
          <w:tcPr>
            <w:tcW w:w="1418" w:type="dxa"/>
            <w:shd w:val="clear" w:color="auto" w:fill="auto"/>
          </w:tcPr>
          <w:p w:rsidR="00F249FE" w:rsidRPr="008F0E8D" w:rsidRDefault="00F249FE" w:rsidP="008F0E8D">
            <w:pPr>
              <w:spacing w:after="0" w:line="240" w:lineRule="auto"/>
              <w:jc w:val="center"/>
              <w:rPr>
                <w:rFonts w:ascii="PT Astra Serif" w:hAnsi="PT Astra Serif"/>
                <w:sz w:val="16"/>
                <w:szCs w:val="16"/>
              </w:rPr>
            </w:pPr>
            <w:r w:rsidRPr="008F0E8D">
              <w:rPr>
                <w:rFonts w:ascii="PT Astra Serif" w:hAnsi="PT Astra Serif"/>
                <w:bCs/>
                <w:color w:val="000000"/>
                <w:sz w:val="16"/>
                <w:szCs w:val="16"/>
              </w:rPr>
              <w:t>100,0</w:t>
            </w:r>
          </w:p>
        </w:tc>
        <w:tc>
          <w:tcPr>
            <w:tcW w:w="1276" w:type="dxa"/>
            <w:shd w:val="clear" w:color="auto" w:fill="auto"/>
          </w:tcPr>
          <w:p w:rsidR="00F249FE" w:rsidRPr="008F0E8D" w:rsidRDefault="00F249FE" w:rsidP="008F0E8D">
            <w:pPr>
              <w:spacing w:after="0" w:line="240" w:lineRule="auto"/>
              <w:jc w:val="center"/>
              <w:rPr>
                <w:rFonts w:ascii="PT Astra Serif" w:hAnsi="PT Astra Serif"/>
                <w:sz w:val="16"/>
                <w:szCs w:val="16"/>
              </w:rPr>
            </w:pPr>
            <w:r w:rsidRPr="008F0E8D">
              <w:rPr>
                <w:rFonts w:ascii="PT Astra Serif" w:hAnsi="PT Astra Serif"/>
                <w:bCs/>
                <w:color w:val="000000"/>
                <w:sz w:val="16"/>
                <w:szCs w:val="16"/>
              </w:rPr>
              <w:t>100,0</w:t>
            </w:r>
          </w:p>
        </w:tc>
        <w:tc>
          <w:tcPr>
            <w:tcW w:w="1134" w:type="dxa"/>
            <w:shd w:val="clear" w:color="auto" w:fill="auto"/>
          </w:tcPr>
          <w:p w:rsidR="00F249FE" w:rsidRPr="008F0E8D" w:rsidRDefault="00F249FE" w:rsidP="008F0E8D">
            <w:pPr>
              <w:spacing w:after="0" w:line="240" w:lineRule="auto"/>
              <w:jc w:val="center"/>
              <w:rPr>
                <w:rFonts w:ascii="PT Astra Serif" w:hAnsi="PT Astra Serif"/>
                <w:sz w:val="16"/>
                <w:szCs w:val="16"/>
              </w:rPr>
            </w:pPr>
            <w:r w:rsidRPr="008F0E8D">
              <w:rPr>
                <w:rFonts w:ascii="PT Astra Serif" w:hAnsi="PT Astra Serif"/>
                <w:bCs/>
                <w:color w:val="000000"/>
                <w:sz w:val="16"/>
                <w:szCs w:val="16"/>
              </w:rPr>
              <w:t>100,0</w:t>
            </w:r>
          </w:p>
        </w:tc>
        <w:tc>
          <w:tcPr>
            <w:tcW w:w="850" w:type="dxa"/>
            <w:shd w:val="clear" w:color="auto" w:fill="auto"/>
          </w:tcPr>
          <w:p w:rsidR="00F249FE" w:rsidRPr="008F0E8D" w:rsidRDefault="00F249FE" w:rsidP="008F0E8D">
            <w:pPr>
              <w:spacing w:after="0" w:line="240" w:lineRule="auto"/>
              <w:jc w:val="center"/>
              <w:rPr>
                <w:rFonts w:ascii="PT Astra Serif" w:hAnsi="PT Astra Serif"/>
                <w:sz w:val="16"/>
                <w:szCs w:val="16"/>
              </w:rPr>
            </w:pPr>
            <w:r w:rsidRPr="008F0E8D">
              <w:rPr>
                <w:rFonts w:ascii="PT Astra Serif" w:hAnsi="PT Astra Serif"/>
                <w:bCs/>
                <w:color w:val="000000"/>
                <w:sz w:val="16"/>
                <w:szCs w:val="16"/>
              </w:rPr>
              <w:t>100,0</w:t>
            </w:r>
          </w:p>
        </w:tc>
      </w:tr>
      <w:tr w:rsidR="00F249FE" w:rsidRPr="008F0E8D" w:rsidTr="006A3A6E">
        <w:tc>
          <w:tcPr>
            <w:tcW w:w="67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16.</w:t>
            </w:r>
          </w:p>
        </w:tc>
        <w:tc>
          <w:tcPr>
            <w:tcW w:w="9214"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Обеспечение повседневной деятельности учреждений культуры (канцелярские расходы)</w:t>
            </w:r>
          </w:p>
        </w:tc>
        <w:tc>
          <w:tcPr>
            <w:tcW w:w="127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Процент</w:t>
            </w:r>
          </w:p>
        </w:tc>
        <w:tc>
          <w:tcPr>
            <w:tcW w:w="1418" w:type="dxa"/>
            <w:shd w:val="clear" w:color="auto" w:fill="auto"/>
          </w:tcPr>
          <w:p w:rsidR="00F249FE" w:rsidRPr="008F0E8D" w:rsidRDefault="00F249FE" w:rsidP="008F0E8D">
            <w:pPr>
              <w:spacing w:after="0" w:line="240" w:lineRule="auto"/>
              <w:jc w:val="center"/>
              <w:rPr>
                <w:rFonts w:ascii="PT Astra Serif" w:hAnsi="PT Astra Serif"/>
                <w:sz w:val="16"/>
                <w:szCs w:val="16"/>
              </w:rPr>
            </w:pPr>
            <w:r w:rsidRPr="008F0E8D">
              <w:rPr>
                <w:rFonts w:ascii="PT Astra Serif" w:hAnsi="PT Astra Serif"/>
                <w:bCs/>
                <w:color w:val="000000"/>
                <w:sz w:val="16"/>
                <w:szCs w:val="16"/>
              </w:rPr>
              <w:t>100,0</w:t>
            </w:r>
          </w:p>
        </w:tc>
        <w:tc>
          <w:tcPr>
            <w:tcW w:w="1276" w:type="dxa"/>
            <w:shd w:val="clear" w:color="auto" w:fill="auto"/>
          </w:tcPr>
          <w:p w:rsidR="00F249FE" w:rsidRPr="008F0E8D" w:rsidRDefault="00F249FE" w:rsidP="008F0E8D">
            <w:pPr>
              <w:spacing w:after="0" w:line="240" w:lineRule="auto"/>
              <w:jc w:val="center"/>
              <w:rPr>
                <w:rFonts w:ascii="PT Astra Serif" w:hAnsi="PT Astra Serif"/>
                <w:sz w:val="16"/>
                <w:szCs w:val="16"/>
              </w:rPr>
            </w:pPr>
            <w:r w:rsidRPr="008F0E8D">
              <w:rPr>
                <w:rFonts w:ascii="PT Astra Serif" w:hAnsi="PT Astra Serif"/>
                <w:bCs/>
                <w:color w:val="000000"/>
                <w:sz w:val="16"/>
                <w:szCs w:val="16"/>
              </w:rPr>
              <w:t>100,0</w:t>
            </w:r>
          </w:p>
        </w:tc>
        <w:tc>
          <w:tcPr>
            <w:tcW w:w="1134" w:type="dxa"/>
            <w:shd w:val="clear" w:color="auto" w:fill="auto"/>
          </w:tcPr>
          <w:p w:rsidR="00F249FE" w:rsidRPr="008F0E8D" w:rsidRDefault="00F249FE" w:rsidP="008F0E8D">
            <w:pPr>
              <w:spacing w:after="0" w:line="240" w:lineRule="auto"/>
              <w:jc w:val="center"/>
              <w:rPr>
                <w:rFonts w:ascii="PT Astra Serif" w:hAnsi="PT Astra Serif"/>
                <w:sz w:val="16"/>
                <w:szCs w:val="16"/>
              </w:rPr>
            </w:pPr>
            <w:r w:rsidRPr="008F0E8D">
              <w:rPr>
                <w:rFonts w:ascii="PT Astra Serif" w:hAnsi="PT Astra Serif"/>
                <w:bCs/>
                <w:color w:val="000000"/>
                <w:sz w:val="16"/>
                <w:szCs w:val="16"/>
              </w:rPr>
              <w:t>100,0</w:t>
            </w:r>
          </w:p>
        </w:tc>
        <w:tc>
          <w:tcPr>
            <w:tcW w:w="850" w:type="dxa"/>
            <w:shd w:val="clear" w:color="auto" w:fill="auto"/>
          </w:tcPr>
          <w:p w:rsidR="00F249FE" w:rsidRPr="008F0E8D" w:rsidRDefault="00F249FE" w:rsidP="008F0E8D">
            <w:pPr>
              <w:spacing w:after="0" w:line="240" w:lineRule="auto"/>
              <w:jc w:val="center"/>
              <w:rPr>
                <w:rFonts w:ascii="PT Astra Serif" w:hAnsi="PT Astra Serif"/>
                <w:sz w:val="16"/>
                <w:szCs w:val="16"/>
              </w:rPr>
            </w:pPr>
            <w:r w:rsidRPr="008F0E8D">
              <w:rPr>
                <w:rFonts w:ascii="PT Astra Serif" w:hAnsi="PT Astra Serif"/>
                <w:bCs/>
                <w:color w:val="000000"/>
                <w:sz w:val="16"/>
                <w:szCs w:val="16"/>
              </w:rPr>
              <w:t>100,0</w:t>
            </w:r>
          </w:p>
        </w:tc>
      </w:tr>
      <w:tr w:rsidR="00F249FE" w:rsidRPr="008F0E8D" w:rsidTr="006A3A6E">
        <w:tc>
          <w:tcPr>
            <w:tcW w:w="67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17.</w:t>
            </w:r>
          </w:p>
        </w:tc>
        <w:tc>
          <w:tcPr>
            <w:tcW w:w="9214"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Обеспечение транспортных расходов учреждений культуры (оплата проезда по служебным командировкам; проверка библиотечного фонда; участие в региональных, областных, районных конкурсах, фестивалях, выставках)</w:t>
            </w:r>
          </w:p>
        </w:tc>
        <w:tc>
          <w:tcPr>
            <w:tcW w:w="127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Процент</w:t>
            </w:r>
          </w:p>
        </w:tc>
        <w:tc>
          <w:tcPr>
            <w:tcW w:w="1418" w:type="dxa"/>
            <w:shd w:val="clear" w:color="auto" w:fill="auto"/>
          </w:tcPr>
          <w:p w:rsidR="00F249FE" w:rsidRPr="008F0E8D" w:rsidRDefault="00F249FE" w:rsidP="008F0E8D">
            <w:pPr>
              <w:spacing w:after="0" w:line="240" w:lineRule="auto"/>
              <w:jc w:val="center"/>
              <w:rPr>
                <w:rFonts w:ascii="PT Astra Serif" w:hAnsi="PT Astra Serif"/>
                <w:sz w:val="16"/>
                <w:szCs w:val="16"/>
              </w:rPr>
            </w:pPr>
            <w:r w:rsidRPr="008F0E8D">
              <w:rPr>
                <w:rFonts w:ascii="PT Astra Serif" w:hAnsi="PT Astra Serif"/>
                <w:bCs/>
                <w:color w:val="000000"/>
                <w:sz w:val="16"/>
                <w:szCs w:val="16"/>
              </w:rPr>
              <w:t>100,0</w:t>
            </w:r>
          </w:p>
        </w:tc>
        <w:tc>
          <w:tcPr>
            <w:tcW w:w="1276" w:type="dxa"/>
            <w:shd w:val="clear" w:color="auto" w:fill="auto"/>
          </w:tcPr>
          <w:p w:rsidR="00F249FE" w:rsidRPr="008F0E8D" w:rsidRDefault="00F249FE" w:rsidP="008F0E8D">
            <w:pPr>
              <w:spacing w:after="0" w:line="240" w:lineRule="auto"/>
              <w:jc w:val="center"/>
              <w:rPr>
                <w:rFonts w:ascii="PT Astra Serif" w:hAnsi="PT Astra Serif"/>
                <w:sz w:val="16"/>
                <w:szCs w:val="16"/>
              </w:rPr>
            </w:pPr>
            <w:r w:rsidRPr="008F0E8D">
              <w:rPr>
                <w:rFonts w:ascii="PT Astra Serif" w:hAnsi="PT Astra Serif"/>
                <w:bCs/>
                <w:color w:val="000000"/>
                <w:sz w:val="16"/>
                <w:szCs w:val="16"/>
              </w:rPr>
              <w:t>100,0</w:t>
            </w:r>
          </w:p>
        </w:tc>
        <w:tc>
          <w:tcPr>
            <w:tcW w:w="1134" w:type="dxa"/>
            <w:shd w:val="clear" w:color="auto" w:fill="auto"/>
          </w:tcPr>
          <w:p w:rsidR="00F249FE" w:rsidRPr="008F0E8D" w:rsidRDefault="00F249FE" w:rsidP="008F0E8D">
            <w:pPr>
              <w:spacing w:after="0" w:line="240" w:lineRule="auto"/>
              <w:jc w:val="center"/>
              <w:rPr>
                <w:rFonts w:ascii="PT Astra Serif" w:hAnsi="PT Astra Serif"/>
                <w:sz w:val="16"/>
                <w:szCs w:val="16"/>
              </w:rPr>
            </w:pPr>
            <w:r w:rsidRPr="008F0E8D">
              <w:rPr>
                <w:rFonts w:ascii="PT Astra Serif" w:hAnsi="PT Astra Serif"/>
                <w:bCs/>
                <w:color w:val="000000"/>
                <w:sz w:val="16"/>
                <w:szCs w:val="16"/>
              </w:rPr>
              <w:t>100,0</w:t>
            </w:r>
          </w:p>
        </w:tc>
        <w:tc>
          <w:tcPr>
            <w:tcW w:w="850" w:type="dxa"/>
            <w:shd w:val="clear" w:color="auto" w:fill="auto"/>
          </w:tcPr>
          <w:p w:rsidR="00F249FE" w:rsidRPr="008F0E8D" w:rsidRDefault="00F249FE" w:rsidP="008F0E8D">
            <w:pPr>
              <w:spacing w:after="0" w:line="240" w:lineRule="auto"/>
              <w:jc w:val="center"/>
              <w:rPr>
                <w:rFonts w:ascii="PT Astra Serif" w:hAnsi="PT Astra Serif"/>
                <w:sz w:val="16"/>
                <w:szCs w:val="16"/>
              </w:rPr>
            </w:pPr>
            <w:r w:rsidRPr="008F0E8D">
              <w:rPr>
                <w:rFonts w:ascii="PT Astra Serif" w:hAnsi="PT Astra Serif"/>
                <w:bCs/>
                <w:color w:val="000000"/>
                <w:sz w:val="16"/>
                <w:szCs w:val="16"/>
              </w:rPr>
              <w:t>100,0</w:t>
            </w:r>
          </w:p>
        </w:tc>
      </w:tr>
      <w:tr w:rsidR="00F249FE" w:rsidRPr="008F0E8D" w:rsidTr="006A3A6E">
        <w:tc>
          <w:tcPr>
            <w:tcW w:w="67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18.</w:t>
            </w:r>
          </w:p>
        </w:tc>
        <w:tc>
          <w:tcPr>
            <w:tcW w:w="9214" w:type="dxa"/>
            <w:shd w:val="clear" w:color="auto" w:fill="auto"/>
          </w:tcPr>
          <w:p w:rsidR="00F249FE" w:rsidRPr="008F0E8D" w:rsidRDefault="00F249FE" w:rsidP="008F0E8D">
            <w:pPr>
              <w:autoSpaceDE w:val="0"/>
              <w:autoSpaceDN w:val="0"/>
              <w:adjustRightInd w:val="0"/>
              <w:spacing w:after="0" w:line="240" w:lineRule="auto"/>
              <w:rPr>
                <w:rFonts w:ascii="PT Astra Serif" w:hAnsi="PT Astra Serif"/>
                <w:color w:val="000000"/>
                <w:sz w:val="16"/>
                <w:szCs w:val="16"/>
              </w:rPr>
            </w:pPr>
            <w:r w:rsidRPr="008F0E8D">
              <w:rPr>
                <w:rFonts w:ascii="PT Astra Serif" w:hAnsi="PT Astra Serif"/>
                <w:color w:val="000000"/>
                <w:sz w:val="16"/>
                <w:szCs w:val="16"/>
              </w:rPr>
              <w:t>Обеспечение хозяйственной деятельности учреждений культуры, оплата расходов для уборки помещений и прилегающей территории, побелки, покраски и т.д.</w:t>
            </w:r>
          </w:p>
        </w:tc>
        <w:tc>
          <w:tcPr>
            <w:tcW w:w="1275" w:type="dxa"/>
            <w:shd w:val="clear" w:color="auto" w:fill="auto"/>
          </w:tcPr>
          <w:p w:rsidR="00F249FE" w:rsidRPr="008F0E8D" w:rsidRDefault="00F249FE" w:rsidP="008F0E8D">
            <w:pPr>
              <w:autoSpaceDE w:val="0"/>
              <w:autoSpaceDN w:val="0"/>
              <w:adjustRightInd w:val="0"/>
              <w:spacing w:after="0" w:line="240" w:lineRule="auto"/>
              <w:jc w:val="center"/>
              <w:rPr>
                <w:rFonts w:ascii="PT Astra Serif" w:hAnsi="PT Astra Serif"/>
                <w:bCs/>
                <w:color w:val="000000"/>
                <w:sz w:val="16"/>
                <w:szCs w:val="16"/>
              </w:rPr>
            </w:pPr>
            <w:r w:rsidRPr="008F0E8D">
              <w:rPr>
                <w:rFonts w:ascii="PT Astra Serif" w:hAnsi="PT Astra Serif"/>
                <w:bCs/>
                <w:color w:val="000000"/>
                <w:sz w:val="16"/>
                <w:szCs w:val="16"/>
              </w:rPr>
              <w:t>Процент</w:t>
            </w:r>
          </w:p>
        </w:tc>
        <w:tc>
          <w:tcPr>
            <w:tcW w:w="1418" w:type="dxa"/>
            <w:shd w:val="clear" w:color="auto" w:fill="auto"/>
          </w:tcPr>
          <w:p w:rsidR="00F249FE" w:rsidRPr="008F0E8D" w:rsidRDefault="00F249FE" w:rsidP="008F0E8D">
            <w:pPr>
              <w:spacing w:after="0" w:line="240" w:lineRule="auto"/>
              <w:jc w:val="center"/>
              <w:rPr>
                <w:rFonts w:ascii="PT Astra Serif" w:hAnsi="PT Astra Serif"/>
                <w:sz w:val="16"/>
                <w:szCs w:val="16"/>
              </w:rPr>
            </w:pPr>
            <w:r w:rsidRPr="008F0E8D">
              <w:rPr>
                <w:rFonts w:ascii="PT Astra Serif" w:hAnsi="PT Astra Serif"/>
                <w:bCs/>
                <w:color w:val="000000"/>
                <w:sz w:val="16"/>
                <w:szCs w:val="16"/>
              </w:rPr>
              <w:t>100,0</w:t>
            </w:r>
          </w:p>
        </w:tc>
        <w:tc>
          <w:tcPr>
            <w:tcW w:w="1276" w:type="dxa"/>
            <w:shd w:val="clear" w:color="auto" w:fill="auto"/>
          </w:tcPr>
          <w:p w:rsidR="00F249FE" w:rsidRPr="008F0E8D" w:rsidRDefault="00F249FE" w:rsidP="008F0E8D">
            <w:pPr>
              <w:spacing w:after="0" w:line="240" w:lineRule="auto"/>
              <w:jc w:val="center"/>
              <w:rPr>
                <w:rFonts w:ascii="PT Astra Serif" w:hAnsi="PT Astra Serif"/>
                <w:sz w:val="16"/>
                <w:szCs w:val="16"/>
              </w:rPr>
            </w:pPr>
            <w:r w:rsidRPr="008F0E8D">
              <w:rPr>
                <w:rFonts w:ascii="PT Astra Serif" w:hAnsi="PT Astra Serif"/>
                <w:bCs/>
                <w:color w:val="000000"/>
                <w:sz w:val="16"/>
                <w:szCs w:val="16"/>
              </w:rPr>
              <w:t>100,0</w:t>
            </w:r>
          </w:p>
        </w:tc>
        <w:tc>
          <w:tcPr>
            <w:tcW w:w="1134" w:type="dxa"/>
            <w:shd w:val="clear" w:color="auto" w:fill="auto"/>
          </w:tcPr>
          <w:p w:rsidR="00F249FE" w:rsidRPr="008F0E8D" w:rsidRDefault="00F249FE" w:rsidP="008F0E8D">
            <w:pPr>
              <w:spacing w:after="0" w:line="240" w:lineRule="auto"/>
              <w:jc w:val="center"/>
              <w:rPr>
                <w:rFonts w:ascii="PT Astra Serif" w:hAnsi="PT Astra Serif"/>
                <w:sz w:val="16"/>
                <w:szCs w:val="16"/>
              </w:rPr>
            </w:pPr>
            <w:r w:rsidRPr="008F0E8D">
              <w:rPr>
                <w:rFonts w:ascii="PT Astra Serif" w:hAnsi="PT Astra Serif"/>
                <w:bCs/>
                <w:color w:val="000000"/>
                <w:sz w:val="16"/>
                <w:szCs w:val="16"/>
              </w:rPr>
              <w:t>100,0</w:t>
            </w:r>
          </w:p>
        </w:tc>
        <w:tc>
          <w:tcPr>
            <w:tcW w:w="850" w:type="dxa"/>
            <w:shd w:val="clear" w:color="auto" w:fill="auto"/>
          </w:tcPr>
          <w:p w:rsidR="00F249FE" w:rsidRPr="008F0E8D" w:rsidRDefault="00F249FE" w:rsidP="008F0E8D">
            <w:pPr>
              <w:spacing w:after="0" w:line="240" w:lineRule="auto"/>
              <w:jc w:val="center"/>
              <w:rPr>
                <w:rFonts w:ascii="PT Astra Serif" w:hAnsi="PT Astra Serif"/>
                <w:sz w:val="16"/>
                <w:szCs w:val="16"/>
              </w:rPr>
            </w:pPr>
            <w:r w:rsidRPr="008F0E8D">
              <w:rPr>
                <w:rFonts w:ascii="PT Astra Serif" w:hAnsi="PT Astra Serif"/>
                <w:bCs/>
                <w:color w:val="000000"/>
                <w:sz w:val="16"/>
                <w:szCs w:val="16"/>
              </w:rPr>
              <w:t>100,0</w:t>
            </w:r>
          </w:p>
        </w:tc>
      </w:tr>
    </w:tbl>
    <w:p w:rsidR="00F249FE" w:rsidRPr="008F0E8D" w:rsidRDefault="00F249FE" w:rsidP="008F0E8D">
      <w:pPr>
        <w:autoSpaceDE w:val="0"/>
        <w:autoSpaceDN w:val="0"/>
        <w:adjustRightInd w:val="0"/>
        <w:spacing w:after="0" w:line="240" w:lineRule="auto"/>
        <w:rPr>
          <w:rFonts w:ascii="PT Astra Serif" w:hAnsi="PT Astra Serif"/>
          <w:bCs/>
          <w:color w:val="000000"/>
          <w:sz w:val="16"/>
          <w:szCs w:val="16"/>
        </w:rPr>
      </w:pPr>
    </w:p>
    <w:p w:rsidR="00F249FE" w:rsidRDefault="00F249FE" w:rsidP="00F249FE">
      <w:pPr>
        <w:autoSpaceDE w:val="0"/>
        <w:autoSpaceDN w:val="0"/>
        <w:adjustRightInd w:val="0"/>
        <w:jc w:val="right"/>
        <w:rPr>
          <w:rFonts w:ascii="PT Astra Serif" w:hAnsi="PT Astra Serif"/>
          <w:color w:val="000000"/>
        </w:rPr>
        <w:sectPr w:rsidR="00F249FE" w:rsidSect="006A3A6E">
          <w:pgSz w:w="16837" w:h="11900" w:orient="landscape"/>
          <w:pgMar w:top="851" w:right="535" w:bottom="567" w:left="567" w:header="0" w:footer="0" w:gutter="0"/>
          <w:cols w:space="720" w:equalWidth="0">
            <w:col w:w="15735"/>
          </w:cols>
        </w:sectPr>
      </w:pPr>
    </w:p>
    <w:p w:rsidR="00F249FE" w:rsidRPr="006A3A6E" w:rsidRDefault="00F249FE" w:rsidP="006A3A6E">
      <w:pPr>
        <w:autoSpaceDE w:val="0"/>
        <w:autoSpaceDN w:val="0"/>
        <w:adjustRightInd w:val="0"/>
        <w:spacing w:after="0" w:line="240" w:lineRule="auto"/>
        <w:jc w:val="right"/>
        <w:rPr>
          <w:rFonts w:ascii="PT Astra Serif" w:hAnsi="PT Astra Serif"/>
          <w:color w:val="000000"/>
          <w:sz w:val="16"/>
          <w:szCs w:val="16"/>
        </w:rPr>
      </w:pPr>
      <w:r w:rsidRPr="006A3A6E">
        <w:rPr>
          <w:rFonts w:ascii="PT Astra Serif" w:hAnsi="PT Astra Serif"/>
          <w:color w:val="000000"/>
          <w:sz w:val="16"/>
          <w:szCs w:val="16"/>
        </w:rPr>
        <w:lastRenderedPageBreak/>
        <w:t xml:space="preserve">Приложение 3 </w:t>
      </w:r>
    </w:p>
    <w:p w:rsidR="00F249FE" w:rsidRPr="006A3A6E" w:rsidRDefault="00F249FE" w:rsidP="006A3A6E">
      <w:pPr>
        <w:autoSpaceDE w:val="0"/>
        <w:autoSpaceDN w:val="0"/>
        <w:adjustRightInd w:val="0"/>
        <w:spacing w:after="0" w:line="240" w:lineRule="auto"/>
        <w:jc w:val="right"/>
        <w:rPr>
          <w:rFonts w:ascii="PT Astra Serif" w:hAnsi="PT Astra Serif"/>
          <w:color w:val="000000"/>
          <w:sz w:val="16"/>
          <w:szCs w:val="16"/>
        </w:rPr>
      </w:pPr>
      <w:r w:rsidRPr="006A3A6E">
        <w:rPr>
          <w:rFonts w:ascii="PT Astra Serif" w:hAnsi="PT Astra Serif"/>
          <w:color w:val="000000"/>
          <w:sz w:val="16"/>
          <w:szCs w:val="16"/>
        </w:rPr>
        <w:t>к муниципальной программе Целинного района</w:t>
      </w:r>
    </w:p>
    <w:p w:rsidR="00F249FE" w:rsidRPr="006A3A6E" w:rsidRDefault="00F249FE" w:rsidP="006A3A6E">
      <w:pPr>
        <w:autoSpaceDE w:val="0"/>
        <w:autoSpaceDN w:val="0"/>
        <w:adjustRightInd w:val="0"/>
        <w:spacing w:after="0" w:line="240" w:lineRule="auto"/>
        <w:jc w:val="right"/>
        <w:rPr>
          <w:rFonts w:ascii="PT Astra Serif" w:hAnsi="PT Astra Serif"/>
          <w:color w:val="000000"/>
          <w:sz w:val="16"/>
          <w:szCs w:val="16"/>
        </w:rPr>
      </w:pPr>
      <w:r w:rsidRPr="006A3A6E">
        <w:rPr>
          <w:rFonts w:ascii="PT Astra Serif" w:hAnsi="PT Astra Serif"/>
          <w:color w:val="000000"/>
          <w:sz w:val="16"/>
          <w:szCs w:val="16"/>
        </w:rPr>
        <w:t>«Культура Целинного района на 2021-2023 гг.»</w:t>
      </w:r>
    </w:p>
    <w:p w:rsidR="00F249FE" w:rsidRPr="006A3A6E" w:rsidRDefault="00F249FE" w:rsidP="006A3A6E">
      <w:pPr>
        <w:autoSpaceDE w:val="0"/>
        <w:autoSpaceDN w:val="0"/>
        <w:adjustRightInd w:val="0"/>
        <w:spacing w:after="0" w:line="240" w:lineRule="auto"/>
        <w:rPr>
          <w:rFonts w:ascii="PT Astra Serif" w:hAnsi="PT Astra Serif" w:cs="Arial-BoldMT"/>
          <w:b/>
          <w:bCs/>
          <w:color w:val="000000"/>
          <w:sz w:val="16"/>
          <w:szCs w:val="16"/>
        </w:rPr>
      </w:pPr>
    </w:p>
    <w:p w:rsidR="00F249FE" w:rsidRPr="006A3A6E" w:rsidRDefault="00F249FE" w:rsidP="006A3A6E">
      <w:pPr>
        <w:spacing w:after="0" w:line="240" w:lineRule="auto"/>
        <w:jc w:val="center"/>
        <w:rPr>
          <w:rFonts w:ascii="PT Astra Serif" w:hAnsi="PT Astra Serif"/>
          <w:b/>
          <w:sz w:val="16"/>
          <w:szCs w:val="16"/>
        </w:rPr>
      </w:pPr>
      <w:r w:rsidRPr="006A3A6E">
        <w:rPr>
          <w:rFonts w:ascii="PT Astra Serif" w:hAnsi="PT Astra Serif"/>
          <w:b/>
          <w:sz w:val="16"/>
          <w:szCs w:val="16"/>
        </w:rPr>
        <w:t xml:space="preserve">Ресурсное обеспечение </w:t>
      </w:r>
    </w:p>
    <w:p w:rsidR="00F249FE" w:rsidRPr="006A3A6E" w:rsidRDefault="00F249FE" w:rsidP="006A3A6E">
      <w:pPr>
        <w:autoSpaceDE w:val="0"/>
        <w:autoSpaceDN w:val="0"/>
        <w:adjustRightInd w:val="0"/>
        <w:spacing w:after="0" w:line="240" w:lineRule="auto"/>
        <w:jc w:val="center"/>
        <w:rPr>
          <w:rFonts w:ascii="PT Astra Serif" w:hAnsi="PT Astra Serif"/>
          <w:b/>
          <w:color w:val="000000"/>
          <w:sz w:val="16"/>
          <w:szCs w:val="16"/>
        </w:rPr>
      </w:pPr>
      <w:r w:rsidRPr="006A3A6E">
        <w:rPr>
          <w:rFonts w:ascii="PT Astra Serif" w:hAnsi="PT Astra Serif"/>
          <w:b/>
          <w:sz w:val="16"/>
          <w:szCs w:val="16"/>
        </w:rPr>
        <w:t xml:space="preserve">реализации </w:t>
      </w:r>
      <w:r w:rsidRPr="006A3A6E">
        <w:rPr>
          <w:rFonts w:ascii="PT Astra Serif" w:hAnsi="PT Astra Serif"/>
          <w:b/>
          <w:color w:val="000000"/>
          <w:sz w:val="16"/>
          <w:szCs w:val="16"/>
        </w:rPr>
        <w:t xml:space="preserve">муниципальной программы Целинного района </w:t>
      </w:r>
    </w:p>
    <w:p w:rsidR="00F249FE" w:rsidRPr="006A3A6E" w:rsidRDefault="00F249FE" w:rsidP="006A3A6E">
      <w:pPr>
        <w:autoSpaceDE w:val="0"/>
        <w:autoSpaceDN w:val="0"/>
        <w:adjustRightInd w:val="0"/>
        <w:spacing w:after="0" w:line="240" w:lineRule="auto"/>
        <w:jc w:val="center"/>
        <w:rPr>
          <w:rFonts w:ascii="PT Astra Serif" w:hAnsi="PT Astra Serif"/>
          <w:b/>
          <w:color w:val="000000"/>
          <w:sz w:val="16"/>
          <w:szCs w:val="16"/>
        </w:rPr>
      </w:pPr>
      <w:r w:rsidRPr="006A3A6E">
        <w:rPr>
          <w:rFonts w:ascii="PT Astra Serif" w:hAnsi="PT Astra Serif"/>
          <w:b/>
          <w:color w:val="000000"/>
          <w:sz w:val="16"/>
          <w:szCs w:val="16"/>
        </w:rPr>
        <w:t>«Культура Целинного района на 2021-2023 гг.»</w:t>
      </w:r>
    </w:p>
    <w:p w:rsidR="00F249FE" w:rsidRPr="006A3A6E" w:rsidRDefault="00F249FE" w:rsidP="006A3A6E">
      <w:pPr>
        <w:autoSpaceDE w:val="0"/>
        <w:autoSpaceDN w:val="0"/>
        <w:adjustRightInd w:val="0"/>
        <w:spacing w:after="0" w:line="240" w:lineRule="auto"/>
        <w:rPr>
          <w:rFonts w:ascii="PT Astra Serif" w:hAnsi="PT Astra Serif"/>
          <w:b/>
          <w:color w:val="000000"/>
          <w:sz w:val="16"/>
          <w:szCs w:val="16"/>
        </w:rPr>
      </w:pPr>
    </w:p>
    <w:p w:rsidR="00F249FE" w:rsidRPr="006A3A6E" w:rsidRDefault="00F249FE" w:rsidP="006A3A6E">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 xml:space="preserve">      Главным распорядителем средств местного бюджета по всем мероприятиям (направлениям) Программы является Администрация Целинного района.</w:t>
      </w:r>
    </w:p>
    <w:p w:rsidR="00F249FE" w:rsidRPr="006A3A6E" w:rsidRDefault="00F249FE" w:rsidP="006A3A6E">
      <w:pPr>
        <w:autoSpaceDE w:val="0"/>
        <w:autoSpaceDN w:val="0"/>
        <w:adjustRightInd w:val="0"/>
        <w:spacing w:after="0" w:line="240" w:lineRule="auto"/>
        <w:jc w:val="both"/>
        <w:rPr>
          <w:rFonts w:ascii="PT Astra Serif" w:hAnsi="PT Astra Serif"/>
          <w:color w:val="000000"/>
          <w:sz w:val="16"/>
          <w:szCs w:val="16"/>
        </w:rPr>
      </w:pPr>
    </w:p>
    <w:tbl>
      <w:tblPr>
        <w:tblW w:w="1034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537"/>
        <w:gridCol w:w="1326"/>
        <w:gridCol w:w="1147"/>
        <w:gridCol w:w="1087"/>
        <w:gridCol w:w="1080"/>
        <w:gridCol w:w="1734"/>
      </w:tblGrid>
      <w:tr w:rsidR="00F249FE" w:rsidRPr="006A3A6E" w:rsidTr="00B718E2">
        <w:trPr>
          <w:trHeight w:val="436"/>
        </w:trPr>
        <w:tc>
          <w:tcPr>
            <w:tcW w:w="432" w:type="dxa"/>
            <w:vMerge w:val="restart"/>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 xml:space="preserve">№ </w:t>
            </w:r>
            <w:proofErr w:type="gramStart"/>
            <w:r w:rsidRPr="006A3A6E">
              <w:rPr>
                <w:rFonts w:ascii="PT Astra Serif" w:hAnsi="PT Astra Serif"/>
                <w:color w:val="000000"/>
                <w:sz w:val="16"/>
                <w:szCs w:val="16"/>
              </w:rPr>
              <w:t>п</w:t>
            </w:r>
            <w:proofErr w:type="gramEnd"/>
            <w:r w:rsidRPr="006A3A6E">
              <w:rPr>
                <w:rFonts w:ascii="PT Astra Serif" w:hAnsi="PT Astra Serif"/>
                <w:color w:val="000000"/>
                <w:sz w:val="16"/>
                <w:szCs w:val="16"/>
              </w:rPr>
              <w:t>/п</w:t>
            </w:r>
          </w:p>
        </w:tc>
        <w:tc>
          <w:tcPr>
            <w:tcW w:w="3537" w:type="dxa"/>
            <w:vMerge w:val="restart"/>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 xml:space="preserve">Задачи, </w:t>
            </w:r>
          </w:p>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мероприятия</w:t>
            </w:r>
          </w:p>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 xml:space="preserve"> (направления)</w:t>
            </w:r>
          </w:p>
        </w:tc>
        <w:tc>
          <w:tcPr>
            <w:tcW w:w="4640" w:type="dxa"/>
            <w:gridSpan w:val="4"/>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Финансирование из местного бюджета, руб.</w:t>
            </w:r>
          </w:p>
        </w:tc>
        <w:tc>
          <w:tcPr>
            <w:tcW w:w="1734" w:type="dxa"/>
            <w:vMerge w:val="restart"/>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 xml:space="preserve">Целевой индикатор (№ </w:t>
            </w:r>
            <w:proofErr w:type="gramStart"/>
            <w:r w:rsidRPr="006A3A6E">
              <w:rPr>
                <w:rFonts w:ascii="PT Astra Serif" w:hAnsi="PT Astra Serif"/>
                <w:color w:val="000000"/>
                <w:sz w:val="16"/>
                <w:szCs w:val="16"/>
              </w:rPr>
              <w:t>п</w:t>
            </w:r>
            <w:proofErr w:type="gramEnd"/>
            <w:r w:rsidRPr="006A3A6E">
              <w:rPr>
                <w:rFonts w:ascii="PT Astra Serif" w:hAnsi="PT Astra Serif"/>
                <w:color w:val="000000"/>
                <w:sz w:val="16"/>
                <w:szCs w:val="16"/>
              </w:rPr>
              <w:t>/п в приложении 2), на достижение которого направлено финансирование</w:t>
            </w:r>
          </w:p>
        </w:tc>
      </w:tr>
      <w:tr w:rsidR="00F249FE" w:rsidRPr="006A3A6E" w:rsidTr="00B718E2">
        <w:trPr>
          <w:trHeight w:val="365"/>
        </w:trPr>
        <w:tc>
          <w:tcPr>
            <w:tcW w:w="432" w:type="dxa"/>
            <w:vMerge/>
            <w:shd w:val="clear" w:color="auto" w:fill="auto"/>
            <w:vAlign w:val="center"/>
          </w:tcPr>
          <w:p w:rsidR="00F249FE" w:rsidRPr="006A3A6E" w:rsidRDefault="00F249FE" w:rsidP="00B718E2">
            <w:pPr>
              <w:spacing w:after="0" w:line="240" w:lineRule="auto"/>
              <w:jc w:val="both"/>
              <w:rPr>
                <w:rFonts w:ascii="PT Astra Serif" w:hAnsi="PT Astra Serif"/>
                <w:color w:val="000000"/>
                <w:sz w:val="16"/>
                <w:szCs w:val="16"/>
              </w:rPr>
            </w:pPr>
          </w:p>
        </w:tc>
        <w:tc>
          <w:tcPr>
            <w:tcW w:w="3537" w:type="dxa"/>
            <w:vMerge/>
            <w:shd w:val="clear" w:color="auto" w:fill="auto"/>
            <w:vAlign w:val="center"/>
          </w:tcPr>
          <w:p w:rsidR="00F249FE" w:rsidRPr="006A3A6E" w:rsidRDefault="00F249FE" w:rsidP="00B718E2">
            <w:pPr>
              <w:spacing w:after="0" w:line="240" w:lineRule="auto"/>
              <w:jc w:val="both"/>
              <w:rPr>
                <w:rFonts w:ascii="PT Astra Serif" w:hAnsi="PT Astra Serif"/>
                <w:color w:val="000000"/>
                <w:sz w:val="16"/>
                <w:szCs w:val="16"/>
              </w:rPr>
            </w:pPr>
          </w:p>
        </w:tc>
        <w:tc>
          <w:tcPr>
            <w:tcW w:w="1326"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Всего</w:t>
            </w:r>
          </w:p>
        </w:tc>
        <w:tc>
          <w:tcPr>
            <w:tcW w:w="1147"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2021</w:t>
            </w:r>
          </w:p>
        </w:tc>
        <w:tc>
          <w:tcPr>
            <w:tcW w:w="1087"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2022</w:t>
            </w:r>
          </w:p>
        </w:tc>
        <w:tc>
          <w:tcPr>
            <w:tcW w:w="1080"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2023</w:t>
            </w:r>
          </w:p>
        </w:tc>
        <w:tc>
          <w:tcPr>
            <w:tcW w:w="0" w:type="auto"/>
            <w:vMerge/>
            <w:shd w:val="clear" w:color="auto" w:fill="auto"/>
            <w:vAlign w:val="center"/>
          </w:tcPr>
          <w:p w:rsidR="00F249FE" w:rsidRPr="006A3A6E" w:rsidRDefault="00F249FE" w:rsidP="00B718E2">
            <w:pPr>
              <w:spacing w:after="0" w:line="240" w:lineRule="auto"/>
              <w:jc w:val="both"/>
              <w:rPr>
                <w:rFonts w:ascii="PT Astra Serif" w:hAnsi="PT Astra Serif"/>
                <w:color w:val="000000"/>
                <w:sz w:val="16"/>
                <w:szCs w:val="16"/>
              </w:rPr>
            </w:pPr>
          </w:p>
        </w:tc>
      </w:tr>
      <w:tr w:rsidR="00F249FE" w:rsidRPr="006A3A6E" w:rsidTr="00B718E2">
        <w:tc>
          <w:tcPr>
            <w:tcW w:w="432"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1</w:t>
            </w:r>
          </w:p>
        </w:tc>
        <w:tc>
          <w:tcPr>
            <w:tcW w:w="3537"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2</w:t>
            </w:r>
          </w:p>
        </w:tc>
        <w:tc>
          <w:tcPr>
            <w:tcW w:w="1326"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3</w:t>
            </w:r>
          </w:p>
        </w:tc>
        <w:tc>
          <w:tcPr>
            <w:tcW w:w="1147"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4</w:t>
            </w:r>
          </w:p>
        </w:tc>
        <w:tc>
          <w:tcPr>
            <w:tcW w:w="1087"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5</w:t>
            </w:r>
          </w:p>
        </w:tc>
        <w:tc>
          <w:tcPr>
            <w:tcW w:w="1080"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6</w:t>
            </w:r>
          </w:p>
        </w:tc>
        <w:tc>
          <w:tcPr>
            <w:tcW w:w="1734"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7</w:t>
            </w:r>
          </w:p>
        </w:tc>
      </w:tr>
      <w:tr w:rsidR="00F249FE" w:rsidRPr="006A3A6E" w:rsidTr="006A3A6E">
        <w:tc>
          <w:tcPr>
            <w:tcW w:w="10343" w:type="dxa"/>
            <w:gridSpan w:val="7"/>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bCs/>
                <w:color w:val="000000"/>
                <w:sz w:val="16"/>
                <w:szCs w:val="16"/>
              </w:rPr>
              <w:t>Задача 1. Сохранение культурного и исторического наследия, обеспечение доступа граждан к культурным ценностям и участие в культурной жизни, реализация творческого, духовного и инновационного потенциала  жителей Целинного района</w:t>
            </w:r>
          </w:p>
        </w:tc>
      </w:tr>
      <w:tr w:rsidR="00F249FE" w:rsidRPr="006A3A6E" w:rsidTr="00B718E2">
        <w:tc>
          <w:tcPr>
            <w:tcW w:w="432"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1.</w:t>
            </w:r>
          </w:p>
        </w:tc>
        <w:tc>
          <w:tcPr>
            <w:tcW w:w="3537"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bCs/>
                <w:color w:val="000000"/>
                <w:sz w:val="16"/>
                <w:szCs w:val="16"/>
              </w:rPr>
            </w:pPr>
            <w:r w:rsidRPr="006A3A6E">
              <w:rPr>
                <w:rFonts w:ascii="PT Astra Serif" w:hAnsi="PT Astra Serif"/>
                <w:bCs/>
                <w:color w:val="000000"/>
                <w:sz w:val="16"/>
                <w:szCs w:val="16"/>
              </w:rPr>
              <w:t>Сохранение и развитие традиционной народной культуры, нематериального наследия, развитие культурно - досуговой деятельности</w:t>
            </w:r>
          </w:p>
        </w:tc>
        <w:tc>
          <w:tcPr>
            <w:tcW w:w="1326"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 xml:space="preserve">65513,9 тыс. </w:t>
            </w:r>
            <w:proofErr w:type="spellStart"/>
            <w:r w:rsidRPr="006A3A6E">
              <w:rPr>
                <w:rFonts w:ascii="PT Astra Serif" w:hAnsi="PT Astra Serif"/>
                <w:color w:val="000000"/>
                <w:sz w:val="16"/>
                <w:szCs w:val="16"/>
              </w:rPr>
              <w:t>руб</w:t>
            </w:r>
            <w:proofErr w:type="spellEnd"/>
          </w:p>
        </w:tc>
        <w:tc>
          <w:tcPr>
            <w:tcW w:w="1147"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 xml:space="preserve">21061,0 тыс. </w:t>
            </w:r>
            <w:proofErr w:type="spellStart"/>
            <w:r w:rsidRPr="006A3A6E">
              <w:rPr>
                <w:rFonts w:ascii="PT Astra Serif" w:hAnsi="PT Astra Serif"/>
                <w:color w:val="000000"/>
                <w:sz w:val="16"/>
                <w:szCs w:val="16"/>
              </w:rPr>
              <w:t>руб</w:t>
            </w:r>
            <w:proofErr w:type="spellEnd"/>
          </w:p>
        </w:tc>
        <w:tc>
          <w:tcPr>
            <w:tcW w:w="1087"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 xml:space="preserve">22256,0 тыс. </w:t>
            </w:r>
            <w:proofErr w:type="spellStart"/>
            <w:r w:rsidRPr="006A3A6E">
              <w:rPr>
                <w:rFonts w:ascii="PT Astra Serif" w:hAnsi="PT Astra Serif"/>
                <w:color w:val="000000"/>
                <w:sz w:val="16"/>
                <w:szCs w:val="16"/>
              </w:rPr>
              <w:t>руб</w:t>
            </w:r>
            <w:proofErr w:type="spellEnd"/>
          </w:p>
        </w:tc>
        <w:tc>
          <w:tcPr>
            <w:tcW w:w="1080"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 xml:space="preserve">22226,0 тыс. </w:t>
            </w:r>
            <w:proofErr w:type="spellStart"/>
            <w:r w:rsidRPr="006A3A6E">
              <w:rPr>
                <w:rFonts w:ascii="PT Astra Serif" w:hAnsi="PT Astra Serif"/>
                <w:color w:val="000000"/>
                <w:sz w:val="16"/>
                <w:szCs w:val="16"/>
              </w:rPr>
              <w:t>руб</w:t>
            </w:r>
            <w:proofErr w:type="spellEnd"/>
          </w:p>
        </w:tc>
        <w:tc>
          <w:tcPr>
            <w:tcW w:w="1734"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 xml:space="preserve">Целевой </w:t>
            </w:r>
          </w:p>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индикатор № 4</w:t>
            </w:r>
          </w:p>
        </w:tc>
      </w:tr>
      <w:tr w:rsidR="00F249FE" w:rsidRPr="006A3A6E" w:rsidTr="00B718E2">
        <w:tc>
          <w:tcPr>
            <w:tcW w:w="432"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2.</w:t>
            </w:r>
          </w:p>
        </w:tc>
        <w:tc>
          <w:tcPr>
            <w:tcW w:w="3537"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bCs/>
                <w:color w:val="000000"/>
                <w:sz w:val="16"/>
                <w:szCs w:val="16"/>
              </w:rPr>
              <w:t>Совершенствование и развитие библиотечно-информационной деятельности</w:t>
            </w:r>
          </w:p>
        </w:tc>
        <w:tc>
          <w:tcPr>
            <w:tcW w:w="1326"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34333,2 тыс.</w:t>
            </w:r>
            <w:r w:rsidR="00B718E2">
              <w:rPr>
                <w:rFonts w:ascii="PT Astra Serif" w:hAnsi="PT Astra Serif"/>
                <w:color w:val="000000"/>
                <w:sz w:val="16"/>
                <w:szCs w:val="16"/>
              </w:rPr>
              <w:t xml:space="preserve"> </w:t>
            </w:r>
            <w:r w:rsidRPr="006A3A6E">
              <w:rPr>
                <w:rFonts w:ascii="PT Astra Serif" w:hAnsi="PT Astra Serif"/>
                <w:color w:val="000000"/>
                <w:sz w:val="16"/>
                <w:szCs w:val="16"/>
              </w:rPr>
              <w:t>руб.</w:t>
            </w:r>
          </w:p>
        </w:tc>
        <w:tc>
          <w:tcPr>
            <w:tcW w:w="1147"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11444,4 тыс. руб.</w:t>
            </w:r>
          </w:p>
        </w:tc>
        <w:tc>
          <w:tcPr>
            <w:tcW w:w="1087"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11444,4 тыс. руб.</w:t>
            </w:r>
          </w:p>
        </w:tc>
        <w:tc>
          <w:tcPr>
            <w:tcW w:w="1080"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11444,4 тыс. руб.</w:t>
            </w:r>
          </w:p>
        </w:tc>
        <w:tc>
          <w:tcPr>
            <w:tcW w:w="1734"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 xml:space="preserve">Целевые </w:t>
            </w:r>
          </w:p>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индикаторы № 5,6</w:t>
            </w:r>
          </w:p>
        </w:tc>
      </w:tr>
      <w:tr w:rsidR="00F249FE" w:rsidRPr="006A3A6E" w:rsidTr="00B718E2">
        <w:tc>
          <w:tcPr>
            <w:tcW w:w="432"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3.</w:t>
            </w:r>
          </w:p>
        </w:tc>
        <w:tc>
          <w:tcPr>
            <w:tcW w:w="3537"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bCs/>
                <w:color w:val="000000"/>
                <w:sz w:val="16"/>
                <w:szCs w:val="16"/>
              </w:rPr>
              <w:t>Развитие дополнительного образования в сфере культуры. Поддержка и развитие юных дарований</w:t>
            </w:r>
          </w:p>
        </w:tc>
        <w:tc>
          <w:tcPr>
            <w:tcW w:w="1326"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18948,3 тыс. руб.</w:t>
            </w:r>
          </w:p>
        </w:tc>
        <w:tc>
          <w:tcPr>
            <w:tcW w:w="1147"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6316,1 тыс. руб.</w:t>
            </w:r>
          </w:p>
        </w:tc>
        <w:tc>
          <w:tcPr>
            <w:tcW w:w="1087"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6316,1 тыс. руб.</w:t>
            </w:r>
          </w:p>
        </w:tc>
        <w:tc>
          <w:tcPr>
            <w:tcW w:w="1080"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6316,1 тыс. руб.</w:t>
            </w:r>
          </w:p>
        </w:tc>
        <w:tc>
          <w:tcPr>
            <w:tcW w:w="1734"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 xml:space="preserve">Целевые </w:t>
            </w:r>
          </w:p>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индикаторы № 9,10</w:t>
            </w:r>
          </w:p>
        </w:tc>
      </w:tr>
      <w:tr w:rsidR="00F249FE" w:rsidRPr="006A3A6E" w:rsidTr="006A3A6E">
        <w:tc>
          <w:tcPr>
            <w:tcW w:w="3969" w:type="dxa"/>
            <w:gridSpan w:val="2"/>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bCs/>
                <w:color w:val="000000"/>
                <w:sz w:val="16"/>
                <w:szCs w:val="16"/>
              </w:rPr>
            </w:pPr>
            <w:r w:rsidRPr="006A3A6E">
              <w:rPr>
                <w:rFonts w:ascii="PT Astra Serif" w:hAnsi="PT Astra Serif"/>
                <w:bCs/>
                <w:color w:val="000000"/>
                <w:sz w:val="16"/>
                <w:szCs w:val="16"/>
              </w:rPr>
              <w:t>Итого по задаче 1:</w:t>
            </w:r>
          </w:p>
        </w:tc>
        <w:tc>
          <w:tcPr>
            <w:tcW w:w="1326"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118 795,4 тыс. руб.</w:t>
            </w:r>
          </w:p>
        </w:tc>
        <w:tc>
          <w:tcPr>
            <w:tcW w:w="1147"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38 822,4 тыс. руб.</w:t>
            </w:r>
          </w:p>
        </w:tc>
        <w:tc>
          <w:tcPr>
            <w:tcW w:w="1087"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39 986,5 тыс. руб.</w:t>
            </w:r>
          </w:p>
        </w:tc>
        <w:tc>
          <w:tcPr>
            <w:tcW w:w="1080"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39 986,5 тыс. руб.</w:t>
            </w:r>
          </w:p>
        </w:tc>
        <w:tc>
          <w:tcPr>
            <w:tcW w:w="1734"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_</w:t>
            </w:r>
          </w:p>
        </w:tc>
      </w:tr>
      <w:tr w:rsidR="00F249FE" w:rsidRPr="006A3A6E" w:rsidTr="006A3A6E">
        <w:tc>
          <w:tcPr>
            <w:tcW w:w="10343" w:type="dxa"/>
            <w:gridSpan w:val="7"/>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bCs/>
                <w:color w:val="000000"/>
                <w:sz w:val="16"/>
                <w:szCs w:val="16"/>
              </w:rPr>
              <w:t>Задача 2. Создание благоприятных условий для устойчивого развития сферы культуры</w:t>
            </w:r>
          </w:p>
        </w:tc>
      </w:tr>
      <w:tr w:rsidR="00F249FE" w:rsidRPr="006A3A6E" w:rsidTr="00B718E2">
        <w:tc>
          <w:tcPr>
            <w:tcW w:w="432"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4.</w:t>
            </w:r>
          </w:p>
        </w:tc>
        <w:tc>
          <w:tcPr>
            <w:tcW w:w="3537"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bCs/>
                <w:color w:val="000000"/>
                <w:sz w:val="16"/>
                <w:szCs w:val="16"/>
              </w:rPr>
              <w:t>Развитие материально-технической базы и технической оснащенности учреждений культуры</w:t>
            </w:r>
          </w:p>
        </w:tc>
        <w:tc>
          <w:tcPr>
            <w:tcW w:w="1326"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2 328,2 тыс. руб.</w:t>
            </w:r>
          </w:p>
        </w:tc>
        <w:tc>
          <w:tcPr>
            <w:tcW w:w="1147"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0 тыс. руб.</w:t>
            </w:r>
          </w:p>
        </w:tc>
        <w:tc>
          <w:tcPr>
            <w:tcW w:w="1087"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1164,1 тыс. руб.</w:t>
            </w:r>
          </w:p>
        </w:tc>
        <w:tc>
          <w:tcPr>
            <w:tcW w:w="1080"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1164,1 тыс. руб.</w:t>
            </w:r>
          </w:p>
        </w:tc>
        <w:tc>
          <w:tcPr>
            <w:tcW w:w="1734"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 xml:space="preserve">Целевые </w:t>
            </w:r>
          </w:p>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Индикаторы</w:t>
            </w:r>
          </w:p>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 xml:space="preserve"> № 12,13</w:t>
            </w:r>
          </w:p>
        </w:tc>
      </w:tr>
      <w:tr w:rsidR="00F249FE" w:rsidRPr="006A3A6E" w:rsidTr="00B718E2">
        <w:tc>
          <w:tcPr>
            <w:tcW w:w="432"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5.</w:t>
            </w:r>
          </w:p>
        </w:tc>
        <w:tc>
          <w:tcPr>
            <w:tcW w:w="3537"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bCs/>
                <w:color w:val="000000"/>
                <w:sz w:val="16"/>
                <w:szCs w:val="16"/>
              </w:rPr>
              <w:t xml:space="preserve">Обеспечение деятельности муниципальных учреждений культуры Целинного района </w:t>
            </w:r>
          </w:p>
        </w:tc>
        <w:tc>
          <w:tcPr>
            <w:tcW w:w="1326"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16179,0тыс. руб.</w:t>
            </w:r>
          </w:p>
        </w:tc>
        <w:tc>
          <w:tcPr>
            <w:tcW w:w="1147"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5393,0 тыс. руб.</w:t>
            </w:r>
          </w:p>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p>
        </w:tc>
        <w:tc>
          <w:tcPr>
            <w:tcW w:w="1087"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5393,0 тыс. руб.</w:t>
            </w:r>
          </w:p>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p>
        </w:tc>
        <w:tc>
          <w:tcPr>
            <w:tcW w:w="1080"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5393,0 тыс. руб.</w:t>
            </w:r>
          </w:p>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p>
        </w:tc>
        <w:tc>
          <w:tcPr>
            <w:tcW w:w="1734"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 xml:space="preserve">Целевые </w:t>
            </w:r>
          </w:p>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 xml:space="preserve">индикаторы </w:t>
            </w:r>
          </w:p>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 15,16,17,18,19</w:t>
            </w:r>
          </w:p>
        </w:tc>
      </w:tr>
      <w:tr w:rsidR="00F249FE" w:rsidRPr="006A3A6E" w:rsidTr="006A3A6E">
        <w:tc>
          <w:tcPr>
            <w:tcW w:w="3969" w:type="dxa"/>
            <w:gridSpan w:val="2"/>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bCs/>
                <w:color w:val="000000"/>
                <w:sz w:val="16"/>
                <w:szCs w:val="16"/>
              </w:rPr>
              <w:t>Итого по задаче 2:</w:t>
            </w:r>
          </w:p>
        </w:tc>
        <w:tc>
          <w:tcPr>
            <w:tcW w:w="1326"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18507,2 тыс. руб.</w:t>
            </w:r>
          </w:p>
        </w:tc>
        <w:tc>
          <w:tcPr>
            <w:tcW w:w="1147"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5393,0 тыс. руб.</w:t>
            </w:r>
          </w:p>
        </w:tc>
        <w:tc>
          <w:tcPr>
            <w:tcW w:w="1087"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6557,1 тыс. руб.</w:t>
            </w:r>
          </w:p>
        </w:tc>
        <w:tc>
          <w:tcPr>
            <w:tcW w:w="1080"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6557,1 тыс. руб.</w:t>
            </w:r>
          </w:p>
        </w:tc>
        <w:tc>
          <w:tcPr>
            <w:tcW w:w="1734"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_</w:t>
            </w:r>
          </w:p>
        </w:tc>
      </w:tr>
      <w:tr w:rsidR="00F249FE" w:rsidRPr="006A3A6E" w:rsidTr="006A3A6E">
        <w:tc>
          <w:tcPr>
            <w:tcW w:w="3969" w:type="dxa"/>
            <w:gridSpan w:val="2"/>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Всего по Программе</w:t>
            </w:r>
          </w:p>
        </w:tc>
        <w:tc>
          <w:tcPr>
            <w:tcW w:w="1326"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137302,6 тыс. руб.</w:t>
            </w:r>
          </w:p>
        </w:tc>
        <w:tc>
          <w:tcPr>
            <w:tcW w:w="1147"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44215,4 тыс. руб.</w:t>
            </w:r>
          </w:p>
        </w:tc>
        <w:tc>
          <w:tcPr>
            <w:tcW w:w="1087"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46543,6 тыс. руб.</w:t>
            </w:r>
          </w:p>
        </w:tc>
        <w:tc>
          <w:tcPr>
            <w:tcW w:w="1080"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46543,6 тыс. руб.</w:t>
            </w:r>
          </w:p>
        </w:tc>
        <w:tc>
          <w:tcPr>
            <w:tcW w:w="1734" w:type="dxa"/>
            <w:shd w:val="clear" w:color="auto" w:fill="auto"/>
          </w:tcPr>
          <w:p w:rsidR="00F249FE" w:rsidRPr="006A3A6E" w:rsidRDefault="00F249FE" w:rsidP="00B718E2">
            <w:pPr>
              <w:autoSpaceDE w:val="0"/>
              <w:autoSpaceDN w:val="0"/>
              <w:adjustRightInd w:val="0"/>
              <w:spacing w:after="0" w:line="240" w:lineRule="auto"/>
              <w:jc w:val="both"/>
              <w:rPr>
                <w:rFonts w:ascii="PT Astra Serif" w:hAnsi="PT Astra Serif"/>
                <w:color w:val="000000"/>
                <w:sz w:val="16"/>
                <w:szCs w:val="16"/>
              </w:rPr>
            </w:pPr>
            <w:r w:rsidRPr="006A3A6E">
              <w:rPr>
                <w:rFonts w:ascii="PT Astra Serif" w:hAnsi="PT Astra Serif"/>
                <w:color w:val="000000"/>
                <w:sz w:val="16"/>
                <w:szCs w:val="16"/>
              </w:rPr>
              <w:t>_</w:t>
            </w:r>
          </w:p>
        </w:tc>
      </w:tr>
    </w:tbl>
    <w:p w:rsidR="00F249FE" w:rsidRPr="006A3A6E" w:rsidRDefault="00F249FE" w:rsidP="006A3A6E">
      <w:pPr>
        <w:spacing w:after="0" w:line="240" w:lineRule="auto"/>
        <w:rPr>
          <w:rFonts w:ascii="PT Astra Serif" w:hAnsi="PT Astra Serif"/>
          <w:sz w:val="16"/>
          <w:szCs w:val="16"/>
        </w:rPr>
      </w:pPr>
    </w:p>
    <w:p w:rsidR="00F249FE" w:rsidRPr="006A3A6E" w:rsidRDefault="00F249FE" w:rsidP="006A3A6E">
      <w:pPr>
        <w:pStyle w:val="ConsNonformat"/>
        <w:widowControl/>
        <w:jc w:val="center"/>
        <w:rPr>
          <w:rFonts w:ascii="PT Astra Serif" w:hAnsi="PT Astra Serif"/>
          <w:sz w:val="16"/>
          <w:szCs w:val="16"/>
        </w:rPr>
      </w:pPr>
    </w:p>
    <w:p w:rsidR="00F249FE" w:rsidRPr="003F1226" w:rsidRDefault="00F249FE" w:rsidP="00F249FE">
      <w:pPr>
        <w:pStyle w:val="ConsNonformat"/>
        <w:widowControl/>
        <w:ind w:firstLine="567"/>
        <w:jc w:val="center"/>
        <w:rPr>
          <w:rFonts w:ascii="PT Astra Serif" w:hAnsi="PT Astra Serif"/>
          <w:sz w:val="28"/>
          <w:szCs w:val="40"/>
        </w:rPr>
      </w:pPr>
      <w:r w:rsidRPr="003F1226">
        <w:rPr>
          <w:rFonts w:ascii="PT Astra Serif" w:hAnsi="PT Astra Serif"/>
          <w:sz w:val="28"/>
          <w:szCs w:val="40"/>
        </w:rPr>
        <w:t>КУРГАНСКАЯ ОБЛАСТЬ</w:t>
      </w:r>
    </w:p>
    <w:p w:rsidR="00F249FE" w:rsidRPr="003F1226" w:rsidRDefault="00F249FE" w:rsidP="00F249FE">
      <w:pPr>
        <w:pStyle w:val="ConsNonformat"/>
        <w:widowControl/>
        <w:ind w:firstLine="567"/>
        <w:jc w:val="center"/>
        <w:rPr>
          <w:rFonts w:ascii="PT Astra Serif" w:hAnsi="PT Astra Serif"/>
          <w:sz w:val="28"/>
          <w:szCs w:val="40"/>
        </w:rPr>
      </w:pPr>
      <w:r w:rsidRPr="003F1226">
        <w:rPr>
          <w:rFonts w:ascii="PT Astra Serif" w:hAnsi="PT Astra Serif"/>
          <w:sz w:val="28"/>
          <w:szCs w:val="40"/>
        </w:rPr>
        <w:t>ЦЕЛИННЫЙ РАЙОН</w:t>
      </w:r>
    </w:p>
    <w:p w:rsidR="00F249FE" w:rsidRPr="003F1226" w:rsidRDefault="00F249FE" w:rsidP="00F249FE">
      <w:pPr>
        <w:pStyle w:val="ConsNonformat"/>
        <w:widowControl/>
        <w:ind w:firstLine="567"/>
        <w:jc w:val="center"/>
        <w:rPr>
          <w:rFonts w:ascii="PT Astra Serif" w:hAnsi="PT Astra Serif"/>
          <w:sz w:val="28"/>
          <w:szCs w:val="40"/>
        </w:rPr>
      </w:pPr>
      <w:r w:rsidRPr="003F1226">
        <w:rPr>
          <w:rFonts w:ascii="PT Astra Serif" w:hAnsi="PT Astra Serif"/>
          <w:sz w:val="28"/>
          <w:szCs w:val="40"/>
        </w:rPr>
        <w:t>ГЛАВА ЦЕЛИННОГО РАЙОНА</w:t>
      </w:r>
    </w:p>
    <w:p w:rsidR="00F249FE" w:rsidRPr="003A6F69" w:rsidRDefault="00F249FE" w:rsidP="00F249FE">
      <w:pPr>
        <w:pStyle w:val="ConsNonformat"/>
        <w:widowControl/>
        <w:ind w:firstLine="567"/>
        <w:jc w:val="center"/>
        <w:rPr>
          <w:rFonts w:ascii="PT Astra Serif" w:hAnsi="PT Astra Serif"/>
          <w:b/>
          <w:sz w:val="32"/>
          <w:szCs w:val="40"/>
        </w:rPr>
      </w:pPr>
    </w:p>
    <w:p w:rsidR="00F249FE" w:rsidRPr="00A649D3" w:rsidRDefault="00F249FE" w:rsidP="00F249FE">
      <w:pPr>
        <w:pStyle w:val="ConsNonformat"/>
        <w:widowControl/>
        <w:ind w:firstLine="567"/>
        <w:jc w:val="center"/>
        <w:rPr>
          <w:rFonts w:ascii="PT Astra Serif" w:hAnsi="PT Astra Serif"/>
          <w:b/>
          <w:sz w:val="36"/>
          <w:szCs w:val="40"/>
        </w:rPr>
      </w:pPr>
      <w:r w:rsidRPr="00A649D3">
        <w:rPr>
          <w:rFonts w:ascii="PT Astra Serif" w:hAnsi="PT Astra Serif"/>
          <w:b/>
          <w:sz w:val="36"/>
          <w:szCs w:val="40"/>
        </w:rPr>
        <w:t>ПОСТАНОВЛЕНИЕ</w:t>
      </w:r>
    </w:p>
    <w:p w:rsidR="00F249FE" w:rsidRPr="003A6F69" w:rsidRDefault="00F249FE" w:rsidP="00F249FE">
      <w:pPr>
        <w:pStyle w:val="ConsNonformat"/>
        <w:widowControl/>
        <w:ind w:firstLine="567"/>
        <w:jc w:val="center"/>
        <w:rPr>
          <w:rFonts w:ascii="PT Astra Serif" w:hAnsi="PT Astra Serif"/>
          <w:b/>
          <w:sz w:val="32"/>
        </w:rPr>
      </w:pPr>
    </w:p>
    <w:p w:rsidR="00F249FE" w:rsidRPr="00A649D3" w:rsidRDefault="00F249FE" w:rsidP="00A649D3">
      <w:pPr>
        <w:suppressAutoHyphens/>
        <w:rPr>
          <w:rFonts w:ascii="PT Astra Serif" w:hAnsi="PT Astra Serif"/>
          <w:kern w:val="1"/>
          <w:sz w:val="24"/>
          <w:szCs w:val="28"/>
        </w:rPr>
      </w:pPr>
      <w:r w:rsidRPr="00A649D3">
        <w:rPr>
          <w:rFonts w:ascii="PT Astra Serif" w:hAnsi="PT Astra Serif"/>
          <w:kern w:val="1"/>
          <w:sz w:val="24"/>
          <w:szCs w:val="28"/>
        </w:rPr>
        <w:t xml:space="preserve">от  18 января 2021 года </w:t>
      </w:r>
      <w:r w:rsidRPr="00A649D3">
        <w:rPr>
          <w:rFonts w:ascii="PT Astra Serif" w:hAnsi="PT Astra Serif"/>
          <w:kern w:val="1"/>
          <w:sz w:val="24"/>
          <w:szCs w:val="28"/>
        </w:rPr>
        <w:tab/>
      </w:r>
      <w:r w:rsidRPr="00A649D3">
        <w:rPr>
          <w:rFonts w:ascii="PT Astra Serif" w:hAnsi="PT Astra Serif"/>
          <w:kern w:val="1"/>
          <w:sz w:val="24"/>
          <w:szCs w:val="28"/>
        </w:rPr>
        <w:tab/>
        <w:t xml:space="preserve">              № 05</w:t>
      </w:r>
      <w:r w:rsidRPr="00A649D3">
        <w:rPr>
          <w:rFonts w:ascii="PT Astra Serif" w:hAnsi="PT Astra Serif"/>
          <w:kern w:val="1"/>
          <w:sz w:val="24"/>
          <w:szCs w:val="28"/>
        </w:rPr>
        <w:tab/>
      </w:r>
      <w:r w:rsidRPr="00A649D3">
        <w:rPr>
          <w:rFonts w:ascii="PT Astra Serif" w:hAnsi="PT Astra Serif"/>
          <w:kern w:val="1"/>
          <w:sz w:val="24"/>
          <w:szCs w:val="28"/>
        </w:rPr>
        <w:tab/>
      </w:r>
      <w:r w:rsidRPr="00A649D3">
        <w:rPr>
          <w:rFonts w:ascii="PT Astra Serif" w:hAnsi="PT Astra Serif"/>
          <w:kern w:val="1"/>
          <w:sz w:val="24"/>
          <w:szCs w:val="28"/>
        </w:rPr>
        <w:tab/>
        <w:t xml:space="preserve">   </w:t>
      </w:r>
      <w:r w:rsidR="00A649D3">
        <w:rPr>
          <w:rFonts w:ascii="PT Astra Serif" w:hAnsi="PT Astra Serif"/>
          <w:kern w:val="1"/>
          <w:sz w:val="24"/>
          <w:szCs w:val="28"/>
        </w:rPr>
        <w:t xml:space="preserve">               </w:t>
      </w:r>
      <w:r w:rsidRPr="00A649D3">
        <w:rPr>
          <w:rFonts w:ascii="PT Astra Serif" w:hAnsi="PT Astra Serif"/>
          <w:kern w:val="1"/>
          <w:sz w:val="24"/>
          <w:szCs w:val="28"/>
        </w:rPr>
        <w:t xml:space="preserve">             с. </w:t>
      </w:r>
      <w:proofErr w:type="gramStart"/>
      <w:r w:rsidRPr="00A649D3">
        <w:rPr>
          <w:rFonts w:ascii="PT Astra Serif" w:hAnsi="PT Astra Serif"/>
          <w:kern w:val="1"/>
          <w:sz w:val="24"/>
          <w:szCs w:val="28"/>
        </w:rPr>
        <w:t>Целинное</w:t>
      </w:r>
      <w:proofErr w:type="gramEnd"/>
    </w:p>
    <w:p w:rsidR="00F249FE" w:rsidRPr="00A649D3" w:rsidRDefault="00F249FE" w:rsidP="00A649D3">
      <w:pPr>
        <w:spacing w:after="0" w:line="240" w:lineRule="auto"/>
        <w:ind w:left="-567" w:firstLine="567"/>
        <w:jc w:val="center"/>
        <w:rPr>
          <w:rFonts w:ascii="PT Astra Serif" w:hAnsi="PT Astra Serif"/>
          <w:sz w:val="16"/>
          <w:szCs w:val="16"/>
          <w:lang w:eastAsia="ru-RU"/>
        </w:rPr>
      </w:pPr>
    </w:p>
    <w:p w:rsidR="00F249FE" w:rsidRPr="00A649D3" w:rsidRDefault="00F249FE" w:rsidP="00A649D3">
      <w:pPr>
        <w:spacing w:after="0" w:line="240" w:lineRule="auto"/>
        <w:ind w:left="-567" w:firstLine="567"/>
        <w:jc w:val="center"/>
        <w:rPr>
          <w:rFonts w:ascii="PT Astra Serif" w:hAnsi="PT Astra Serif"/>
          <w:b/>
          <w:sz w:val="20"/>
          <w:szCs w:val="16"/>
        </w:rPr>
      </w:pPr>
      <w:r w:rsidRPr="00A649D3">
        <w:rPr>
          <w:rFonts w:ascii="PT Astra Serif" w:hAnsi="PT Astra Serif"/>
          <w:bCs/>
          <w:sz w:val="16"/>
          <w:szCs w:val="16"/>
        </w:rPr>
        <w:t xml:space="preserve">       </w:t>
      </w:r>
      <w:r w:rsidRPr="00A649D3">
        <w:rPr>
          <w:rFonts w:ascii="PT Astra Serif" w:hAnsi="PT Astra Serif"/>
          <w:b/>
          <w:color w:val="000000"/>
          <w:sz w:val="20"/>
          <w:szCs w:val="16"/>
        </w:rPr>
        <w:t>О внесении изменений в Постановление Администрации Целинного</w:t>
      </w:r>
      <w:r w:rsidR="00A649D3">
        <w:rPr>
          <w:rFonts w:ascii="PT Astra Serif" w:hAnsi="PT Astra Serif"/>
          <w:b/>
          <w:color w:val="000000"/>
          <w:sz w:val="20"/>
          <w:szCs w:val="16"/>
        </w:rPr>
        <w:t xml:space="preserve"> </w:t>
      </w:r>
      <w:r w:rsidRPr="00A649D3">
        <w:rPr>
          <w:rFonts w:ascii="PT Astra Serif" w:hAnsi="PT Astra Serif"/>
          <w:b/>
          <w:color w:val="000000"/>
          <w:sz w:val="20"/>
          <w:szCs w:val="16"/>
        </w:rPr>
        <w:t xml:space="preserve">района от 04 февраля 2019 года № 12 «О муниципальной комиссии по делам </w:t>
      </w:r>
      <w:r w:rsidR="00A649D3">
        <w:rPr>
          <w:rFonts w:ascii="PT Astra Serif" w:hAnsi="PT Astra Serif"/>
          <w:b/>
          <w:color w:val="000000"/>
          <w:sz w:val="20"/>
          <w:szCs w:val="16"/>
        </w:rPr>
        <w:t xml:space="preserve"> </w:t>
      </w:r>
      <w:r w:rsidRPr="00A649D3">
        <w:rPr>
          <w:rFonts w:ascii="PT Astra Serif" w:hAnsi="PT Astra Serif"/>
          <w:b/>
          <w:color w:val="000000"/>
          <w:sz w:val="20"/>
          <w:szCs w:val="16"/>
        </w:rPr>
        <w:t>несовершеннолетних и защите их прав при Администрации Целинного</w:t>
      </w:r>
      <w:r w:rsidR="00A649D3">
        <w:rPr>
          <w:rFonts w:ascii="PT Astra Serif" w:hAnsi="PT Astra Serif"/>
          <w:b/>
          <w:color w:val="000000"/>
          <w:sz w:val="20"/>
          <w:szCs w:val="16"/>
        </w:rPr>
        <w:t xml:space="preserve"> </w:t>
      </w:r>
      <w:r w:rsidRPr="00A649D3">
        <w:rPr>
          <w:rFonts w:ascii="PT Astra Serif" w:hAnsi="PT Astra Serif"/>
          <w:b/>
          <w:color w:val="000000"/>
          <w:sz w:val="20"/>
          <w:szCs w:val="16"/>
        </w:rPr>
        <w:t xml:space="preserve"> района Курганской области»</w:t>
      </w:r>
    </w:p>
    <w:p w:rsidR="00F249FE" w:rsidRPr="00A649D3" w:rsidRDefault="00F249FE" w:rsidP="00A649D3">
      <w:pPr>
        <w:shd w:val="clear" w:color="auto" w:fill="FFFFFF"/>
        <w:spacing w:after="0" w:line="240" w:lineRule="auto"/>
        <w:ind w:left="-567" w:firstLine="567"/>
        <w:jc w:val="center"/>
        <w:rPr>
          <w:rFonts w:ascii="PT Astra Serif" w:hAnsi="PT Astra Serif"/>
          <w:sz w:val="16"/>
          <w:szCs w:val="16"/>
        </w:rPr>
      </w:pPr>
    </w:p>
    <w:p w:rsidR="00F249FE" w:rsidRPr="00A649D3" w:rsidRDefault="00F249FE" w:rsidP="00A649D3">
      <w:pPr>
        <w:pStyle w:val="af6"/>
        <w:ind w:left="-567" w:firstLine="567"/>
        <w:jc w:val="both"/>
        <w:rPr>
          <w:rFonts w:ascii="PT Astra Serif" w:hAnsi="PT Astra Serif"/>
          <w:sz w:val="16"/>
          <w:szCs w:val="16"/>
        </w:rPr>
      </w:pPr>
      <w:r w:rsidRPr="00A649D3">
        <w:rPr>
          <w:rFonts w:ascii="PT Astra Serif" w:hAnsi="PT Astra Serif"/>
          <w:sz w:val="16"/>
          <w:szCs w:val="16"/>
        </w:rPr>
        <w:t>В связи с производственной необходимостью, а именно изменением кадрового состава сотрудников Администрации Целинного района;- ПОСТАНОВЛЯЕТ:</w:t>
      </w:r>
    </w:p>
    <w:p w:rsidR="00F249FE" w:rsidRPr="00A649D3" w:rsidRDefault="00F249FE" w:rsidP="00A649D3">
      <w:pPr>
        <w:pStyle w:val="af6"/>
        <w:ind w:left="-567" w:firstLine="567"/>
        <w:jc w:val="both"/>
        <w:rPr>
          <w:rFonts w:ascii="PT Astra Serif" w:hAnsi="PT Astra Serif"/>
          <w:sz w:val="16"/>
          <w:szCs w:val="16"/>
        </w:rPr>
      </w:pPr>
      <w:r w:rsidRPr="00A649D3">
        <w:rPr>
          <w:rFonts w:ascii="PT Astra Serif" w:hAnsi="PT Astra Serif"/>
          <w:sz w:val="16"/>
          <w:szCs w:val="16"/>
        </w:rPr>
        <w:t>1. Приложение 2 к постановлению Администрации Целинного района от 04 февраля 2019 года № 12 «О муниципальной комиссии по делам несовершеннолетних и защите их прав при Администрации Целинного района Курганской области» изложить в следующей редакции согласно приложению к настоящему постановлению.</w:t>
      </w:r>
    </w:p>
    <w:p w:rsidR="00F249FE" w:rsidRPr="00A649D3" w:rsidRDefault="00F249FE" w:rsidP="00A649D3">
      <w:pPr>
        <w:pStyle w:val="af6"/>
        <w:ind w:left="-567" w:firstLine="567"/>
        <w:jc w:val="both"/>
        <w:rPr>
          <w:rFonts w:ascii="PT Astra Serif" w:hAnsi="PT Astra Serif"/>
          <w:sz w:val="16"/>
          <w:szCs w:val="16"/>
        </w:rPr>
      </w:pPr>
      <w:r w:rsidRPr="00A649D3">
        <w:rPr>
          <w:rFonts w:ascii="PT Astra Serif" w:hAnsi="PT Astra Serif"/>
          <w:sz w:val="16"/>
          <w:szCs w:val="16"/>
        </w:rPr>
        <w:t xml:space="preserve">2. </w:t>
      </w:r>
      <w:proofErr w:type="gramStart"/>
      <w:r w:rsidRPr="00A649D3">
        <w:rPr>
          <w:rFonts w:ascii="PT Astra Serif" w:hAnsi="PT Astra Serif"/>
          <w:sz w:val="16"/>
          <w:szCs w:val="16"/>
        </w:rPr>
        <w:t>Разместить</w:t>
      </w:r>
      <w:proofErr w:type="gramEnd"/>
      <w:r w:rsidRPr="00A649D3">
        <w:rPr>
          <w:rFonts w:ascii="PT Astra Serif" w:hAnsi="PT Astra Serif"/>
          <w:sz w:val="16"/>
          <w:szCs w:val="16"/>
        </w:rPr>
        <w:t xml:space="preserve"> настоящее постановление на официальном сайте Администрации Целинного района.</w:t>
      </w:r>
    </w:p>
    <w:p w:rsidR="00F249FE" w:rsidRPr="00A649D3" w:rsidRDefault="00F249FE" w:rsidP="00A649D3">
      <w:pPr>
        <w:pStyle w:val="af6"/>
        <w:ind w:left="-567" w:firstLine="567"/>
        <w:jc w:val="both"/>
        <w:rPr>
          <w:rFonts w:ascii="PT Astra Serif" w:hAnsi="PT Astra Serif"/>
          <w:sz w:val="16"/>
          <w:szCs w:val="16"/>
        </w:rPr>
      </w:pPr>
      <w:r w:rsidRPr="00A649D3">
        <w:rPr>
          <w:rFonts w:ascii="PT Astra Serif" w:hAnsi="PT Astra Serif"/>
          <w:sz w:val="16"/>
          <w:szCs w:val="16"/>
        </w:rPr>
        <w:t>3. Опубликовать настоящее постановление в информационном бюллетене «Муниципальный вестник».</w:t>
      </w:r>
    </w:p>
    <w:p w:rsidR="00F249FE" w:rsidRPr="00A649D3" w:rsidRDefault="00F249FE" w:rsidP="00A649D3">
      <w:pPr>
        <w:pStyle w:val="af6"/>
        <w:ind w:left="-567" w:firstLine="567"/>
        <w:jc w:val="both"/>
        <w:rPr>
          <w:rFonts w:ascii="PT Astra Serif" w:hAnsi="PT Astra Serif"/>
          <w:sz w:val="16"/>
          <w:szCs w:val="16"/>
        </w:rPr>
      </w:pPr>
      <w:r w:rsidRPr="00A649D3">
        <w:rPr>
          <w:rFonts w:ascii="PT Astra Serif" w:hAnsi="PT Astra Serif"/>
          <w:sz w:val="16"/>
          <w:szCs w:val="16"/>
        </w:rPr>
        <w:t xml:space="preserve">4. Настоящее распоряжение вступает в силу с момента его подписания. </w:t>
      </w:r>
    </w:p>
    <w:p w:rsidR="00F249FE" w:rsidRPr="00A649D3" w:rsidRDefault="00F249FE" w:rsidP="00A649D3">
      <w:pPr>
        <w:pStyle w:val="af6"/>
        <w:ind w:left="-567" w:firstLine="567"/>
        <w:jc w:val="both"/>
        <w:rPr>
          <w:rFonts w:ascii="PT Astra Serif" w:hAnsi="PT Astra Serif"/>
          <w:sz w:val="16"/>
          <w:szCs w:val="16"/>
        </w:rPr>
      </w:pPr>
      <w:r w:rsidRPr="00A649D3">
        <w:rPr>
          <w:rFonts w:ascii="PT Astra Serif" w:hAnsi="PT Astra Serif"/>
          <w:sz w:val="16"/>
          <w:szCs w:val="16"/>
        </w:rPr>
        <w:t>5. Контроль над исполнением настоящего постановления возложить на заместителя Главы Целинного района Гарипову Елену Вячеславовну.</w:t>
      </w:r>
    </w:p>
    <w:p w:rsidR="00F249FE" w:rsidRPr="00A649D3" w:rsidRDefault="00F249FE" w:rsidP="00A649D3">
      <w:pPr>
        <w:pStyle w:val="Standard"/>
        <w:ind w:left="-567" w:firstLine="567"/>
        <w:jc w:val="both"/>
        <w:rPr>
          <w:rFonts w:ascii="PT Astra Serif" w:hAnsi="PT Astra Serif" w:cs="Times New Roman"/>
          <w:sz w:val="16"/>
          <w:szCs w:val="16"/>
        </w:rPr>
      </w:pPr>
    </w:p>
    <w:p w:rsidR="00F249FE" w:rsidRPr="00A649D3" w:rsidRDefault="00F249FE" w:rsidP="00A649D3">
      <w:pPr>
        <w:pStyle w:val="Standard"/>
        <w:ind w:left="-567" w:firstLine="567"/>
        <w:jc w:val="both"/>
        <w:rPr>
          <w:rFonts w:ascii="PT Astra Serif" w:hAnsi="PT Astra Serif" w:cs="Times New Roman"/>
          <w:sz w:val="16"/>
          <w:szCs w:val="16"/>
        </w:rPr>
      </w:pPr>
      <w:r w:rsidRPr="00A649D3">
        <w:rPr>
          <w:rFonts w:ascii="PT Astra Serif" w:hAnsi="PT Astra Serif" w:cs="Times New Roman"/>
          <w:sz w:val="16"/>
          <w:szCs w:val="16"/>
        </w:rPr>
        <w:t xml:space="preserve">Глава Целинного района                                                                     А.В. </w:t>
      </w:r>
      <w:proofErr w:type="spellStart"/>
      <w:r w:rsidRPr="00A649D3">
        <w:rPr>
          <w:rFonts w:ascii="PT Astra Serif" w:hAnsi="PT Astra Serif" w:cs="Times New Roman"/>
          <w:sz w:val="16"/>
          <w:szCs w:val="16"/>
        </w:rPr>
        <w:t>Сытов</w:t>
      </w:r>
      <w:proofErr w:type="spellEnd"/>
      <w:r w:rsidRPr="00A649D3">
        <w:rPr>
          <w:rFonts w:ascii="PT Astra Serif" w:hAnsi="PT Astra Serif" w:cs="Times New Roman"/>
          <w:sz w:val="16"/>
          <w:szCs w:val="16"/>
        </w:rPr>
        <w:t xml:space="preserve"> </w:t>
      </w:r>
    </w:p>
    <w:p w:rsidR="00F249FE" w:rsidRPr="00A649D3" w:rsidRDefault="00F249FE" w:rsidP="00A649D3">
      <w:pPr>
        <w:pStyle w:val="Standard"/>
        <w:ind w:left="-567" w:firstLine="567"/>
        <w:jc w:val="both"/>
        <w:rPr>
          <w:rFonts w:ascii="PT Astra Serif" w:hAnsi="PT Astra Serif" w:cs="Times New Roman"/>
          <w:sz w:val="16"/>
          <w:szCs w:val="16"/>
        </w:rPr>
      </w:pPr>
    </w:p>
    <w:p w:rsidR="00F249FE" w:rsidRPr="00A649D3" w:rsidRDefault="00F249FE" w:rsidP="00A649D3">
      <w:pPr>
        <w:spacing w:after="0" w:line="240" w:lineRule="auto"/>
        <w:ind w:left="-567" w:firstLine="567"/>
        <w:jc w:val="right"/>
        <w:rPr>
          <w:rFonts w:ascii="PT Astra Serif" w:hAnsi="PT Astra Serif"/>
          <w:sz w:val="16"/>
          <w:szCs w:val="16"/>
        </w:rPr>
      </w:pPr>
      <w:r w:rsidRPr="00A649D3">
        <w:rPr>
          <w:rFonts w:ascii="PT Astra Serif" w:hAnsi="PT Astra Serif"/>
          <w:sz w:val="16"/>
          <w:szCs w:val="16"/>
        </w:rPr>
        <w:t>Приложение</w:t>
      </w:r>
    </w:p>
    <w:p w:rsidR="00F249FE" w:rsidRPr="00A649D3" w:rsidRDefault="00F249FE" w:rsidP="00A649D3">
      <w:pPr>
        <w:spacing w:after="0" w:line="240" w:lineRule="auto"/>
        <w:ind w:left="-567" w:firstLine="567"/>
        <w:jc w:val="right"/>
        <w:rPr>
          <w:rFonts w:ascii="PT Astra Serif" w:hAnsi="PT Astra Serif"/>
          <w:sz w:val="16"/>
          <w:szCs w:val="16"/>
        </w:rPr>
      </w:pPr>
      <w:r w:rsidRPr="00A649D3">
        <w:rPr>
          <w:rFonts w:ascii="PT Astra Serif" w:hAnsi="PT Astra Serif"/>
          <w:sz w:val="16"/>
          <w:szCs w:val="16"/>
        </w:rPr>
        <w:t>к постановлению Главы Целинного района</w:t>
      </w:r>
    </w:p>
    <w:p w:rsidR="00F249FE" w:rsidRPr="00A649D3" w:rsidRDefault="00F249FE" w:rsidP="00A649D3">
      <w:pPr>
        <w:spacing w:after="0" w:line="240" w:lineRule="auto"/>
        <w:ind w:left="-567" w:firstLine="567"/>
        <w:jc w:val="right"/>
        <w:rPr>
          <w:rFonts w:ascii="PT Astra Serif" w:hAnsi="PT Astra Serif"/>
          <w:sz w:val="16"/>
          <w:szCs w:val="16"/>
        </w:rPr>
      </w:pPr>
      <w:r w:rsidRPr="00A649D3">
        <w:rPr>
          <w:rFonts w:ascii="PT Astra Serif" w:hAnsi="PT Astra Serif"/>
          <w:sz w:val="16"/>
          <w:szCs w:val="16"/>
        </w:rPr>
        <w:t xml:space="preserve">                                                                                      от «18» января 2021 г. № 05</w:t>
      </w:r>
    </w:p>
    <w:p w:rsidR="00F249FE" w:rsidRPr="00A649D3" w:rsidRDefault="00F249FE" w:rsidP="00A649D3">
      <w:pPr>
        <w:spacing w:after="0" w:line="240" w:lineRule="auto"/>
        <w:ind w:left="-567" w:firstLine="567"/>
        <w:jc w:val="right"/>
        <w:rPr>
          <w:rFonts w:ascii="PT Astra Serif" w:hAnsi="PT Astra Serif"/>
          <w:sz w:val="16"/>
          <w:szCs w:val="16"/>
        </w:rPr>
      </w:pPr>
      <w:r w:rsidRPr="00A649D3">
        <w:rPr>
          <w:rFonts w:ascii="PT Astra Serif" w:hAnsi="PT Astra Serif"/>
          <w:sz w:val="16"/>
          <w:szCs w:val="16"/>
        </w:rPr>
        <w:lastRenderedPageBreak/>
        <w:t>«О внесении изменений в постановление Администрации</w:t>
      </w:r>
    </w:p>
    <w:p w:rsidR="00F249FE" w:rsidRPr="00A649D3" w:rsidRDefault="00F249FE" w:rsidP="00A649D3">
      <w:pPr>
        <w:spacing w:after="0" w:line="240" w:lineRule="auto"/>
        <w:ind w:left="-567" w:firstLine="567"/>
        <w:jc w:val="right"/>
        <w:rPr>
          <w:rFonts w:ascii="PT Astra Serif" w:hAnsi="PT Astra Serif"/>
          <w:sz w:val="16"/>
          <w:szCs w:val="16"/>
        </w:rPr>
      </w:pPr>
      <w:r w:rsidRPr="00A649D3">
        <w:rPr>
          <w:rFonts w:ascii="PT Astra Serif" w:hAnsi="PT Astra Serif"/>
          <w:sz w:val="16"/>
          <w:szCs w:val="16"/>
        </w:rPr>
        <w:t>Целинного района от 04 февраля 2019 года № 12</w:t>
      </w:r>
    </w:p>
    <w:p w:rsidR="00F249FE" w:rsidRPr="00A649D3" w:rsidRDefault="00F249FE" w:rsidP="00A649D3">
      <w:pPr>
        <w:spacing w:after="0" w:line="240" w:lineRule="auto"/>
        <w:ind w:left="-567" w:firstLine="567"/>
        <w:jc w:val="right"/>
        <w:rPr>
          <w:rFonts w:ascii="PT Astra Serif" w:hAnsi="PT Astra Serif"/>
          <w:sz w:val="16"/>
          <w:szCs w:val="16"/>
        </w:rPr>
      </w:pPr>
      <w:r w:rsidRPr="00A649D3">
        <w:rPr>
          <w:rFonts w:ascii="PT Astra Serif" w:hAnsi="PT Astra Serif"/>
          <w:sz w:val="16"/>
          <w:szCs w:val="16"/>
        </w:rPr>
        <w:t xml:space="preserve">«О муниципальной комиссии по делам </w:t>
      </w:r>
    </w:p>
    <w:p w:rsidR="00F249FE" w:rsidRPr="00A649D3" w:rsidRDefault="00F249FE" w:rsidP="00A649D3">
      <w:pPr>
        <w:spacing w:after="0" w:line="240" w:lineRule="auto"/>
        <w:ind w:left="-567" w:firstLine="567"/>
        <w:jc w:val="right"/>
        <w:rPr>
          <w:rFonts w:ascii="PT Astra Serif" w:hAnsi="PT Astra Serif"/>
          <w:sz w:val="16"/>
          <w:szCs w:val="16"/>
        </w:rPr>
      </w:pPr>
      <w:r w:rsidRPr="00A649D3">
        <w:rPr>
          <w:rFonts w:ascii="PT Astra Serif" w:hAnsi="PT Astra Serif"/>
          <w:sz w:val="16"/>
          <w:szCs w:val="16"/>
        </w:rPr>
        <w:t xml:space="preserve">несовершеннолетних и защите их прав при Администрации </w:t>
      </w:r>
    </w:p>
    <w:p w:rsidR="00F249FE" w:rsidRPr="00A649D3" w:rsidRDefault="00F249FE" w:rsidP="00A649D3">
      <w:pPr>
        <w:spacing w:after="0" w:line="240" w:lineRule="auto"/>
        <w:ind w:left="-567" w:firstLine="567"/>
        <w:jc w:val="right"/>
        <w:rPr>
          <w:rFonts w:ascii="PT Astra Serif" w:hAnsi="PT Astra Serif"/>
          <w:sz w:val="16"/>
          <w:szCs w:val="16"/>
        </w:rPr>
      </w:pPr>
      <w:r w:rsidRPr="00A649D3">
        <w:rPr>
          <w:rFonts w:ascii="PT Astra Serif" w:hAnsi="PT Astra Serif"/>
          <w:sz w:val="16"/>
          <w:szCs w:val="16"/>
        </w:rPr>
        <w:t>Целинного района Курганской области»</w:t>
      </w:r>
    </w:p>
    <w:p w:rsidR="00F249FE" w:rsidRPr="00A649D3" w:rsidRDefault="00F249FE" w:rsidP="00A649D3">
      <w:pPr>
        <w:spacing w:after="0" w:line="240" w:lineRule="auto"/>
        <w:ind w:left="-567" w:firstLine="567"/>
        <w:jc w:val="right"/>
        <w:rPr>
          <w:rFonts w:ascii="PT Astra Serif" w:hAnsi="PT Astra Serif"/>
          <w:sz w:val="16"/>
          <w:szCs w:val="16"/>
        </w:rPr>
      </w:pPr>
    </w:p>
    <w:p w:rsidR="00F249FE" w:rsidRPr="00A649D3" w:rsidRDefault="00F249FE" w:rsidP="00A649D3">
      <w:pPr>
        <w:spacing w:after="0" w:line="240" w:lineRule="auto"/>
        <w:ind w:left="-567" w:firstLine="567"/>
        <w:jc w:val="center"/>
        <w:rPr>
          <w:rFonts w:ascii="PT Astra Serif" w:hAnsi="PT Astra Serif"/>
          <w:sz w:val="16"/>
          <w:szCs w:val="16"/>
        </w:rPr>
      </w:pPr>
      <w:r w:rsidRPr="00A649D3">
        <w:rPr>
          <w:rFonts w:ascii="PT Astra Serif" w:hAnsi="PT Astra Serif"/>
          <w:sz w:val="16"/>
          <w:szCs w:val="16"/>
        </w:rPr>
        <w:t>Состав</w:t>
      </w:r>
    </w:p>
    <w:p w:rsidR="00F249FE" w:rsidRPr="00A649D3" w:rsidRDefault="00F249FE" w:rsidP="00A649D3">
      <w:pPr>
        <w:spacing w:after="0" w:line="240" w:lineRule="auto"/>
        <w:ind w:left="-567" w:firstLine="567"/>
        <w:jc w:val="center"/>
        <w:rPr>
          <w:rFonts w:ascii="PT Astra Serif" w:hAnsi="PT Astra Serif"/>
          <w:sz w:val="16"/>
          <w:szCs w:val="16"/>
        </w:rPr>
      </w:pPr>
      <w:r w:rsidRPr="00A649D3">
        <w:rPr>
          <w:rFonts w:ascii="PT Astra Serif" w:hAnsi="PT Astra Serif"/>
          <w:sz w:val="16"/>
          <w:szCs w:val="16"/>
        </w:rPr>
        <w:t>Муниципальный состав комиссии по делам несовершеннолетних и защите их прав при Администрации Целинного района Курганской области</w:t>
      </w:r>
    </w:p>
    <w:p w:rsidR="00F249FE" w:rsidRPr="00A649D3" w:rsidRDefault="00F249FE" w:rsidP="00A649D3">
      <w:pPr>
        <w:spacing w:after="0" w:line="240" w:lineRule="auto"/>
        <w:ind w:left="-567" w:firstLine="567"/>
        <w:rPr>
          <w:rFonts w:ascii="PT Astra Serif" w:hAnsi="PT Astra Serif"/>
          <w:sz w:val="16"/>
          <w:szCs w:val="16"/>
        </w:rPr>
      </w:pPr>
    </w:p>
    <w:p w:rsidR="00F249FE" w:rsidRPr="00A649D3" w:rsidRDefault="00F249FE" w:rsidP="00A649D3">
      <w:pPr>
        <w:spacing w:after="0" w:line="240" w:lineRule="auto"/>
        <w:ind w:left="-567" w:firstLine="567"/>
        <w:jc w:val="both"/>
        <w:rPr>
          <w:rFonts w:ascii="PT Astra Serif" w:hAnsi="PT Astra Serif"/>
          <w:sz w:val="16"/>
          <w:szCs w:val="16"/>
        </w:rPr>
      </w:pPr>
      <w:r w:rsidRPr="00A649D3">
        <w:rPr>
          <w:rFonts w:ascii="PT Astra Serif" w:hAnsi="PT Astra Serif"/>
          <w:sz w:val="16"/>
          <w:szCs w:val="16"/>
        </w:rPr>
        <w:t>Гарипова Елена Вячеславовна – заместитель Главы Целинного района, председатель комиссии;</w:t>
      </w:r>
    </w:p>
    <w:p w:rsidR="00F249FE" w:rsidRPr="00A649D3" w:rsidRDefault="00F249FE" w:rsidP="00A649D3">
      <w:pPr>
        <w:spacing w:after="0" w:line="240" w:lineRule="auto"/>
        <w:ind w:left="-567" w:firstLine="567"/>
        <w:jc w:val="both"/>
        <w:rPr>
          <w:rFonts w:ascii="PT Astra Serif" w:hAnsi="PT Astra Serif"/>
          <w:sz w:val="16"/>
          <w:szCs w:val="16"/>
        </w:rPr>
      </w:pPr>
      <w:r w:rsidRPr="00A649D3">
        <w:rPr>
          <w:rFonts w:ascii="PT Astra Serif" w:hAnsi="PT Astra Serif"/>
          <w:sz w:val="16"/>
          <w:szCs w:val="16"/>
        </w:rPr>
        <w:t>Козлова Людмила Владимировна – начальник Отдела образования Администрации Целинного района, заместитель председателя комиссии;</w:t>
      </w:r>
    </w:p>
    <w:p w:rsidR="00F249FE" w:rsidRPr="00A649D3" w:rsidRDefault="00F249FE" w:rsidP="00A649D3">
      <w:pPr>
        <w:spacing w:after="0" w:line="240" w:lineRule="auto"/>
        <w:ind w:left="-567" w:firstLine="567"/>
        <w:jc w:val="both"/>
        <w:rPr>
          <w:rFonts w:ascii="PT Astra Serif" w:hAnsi="PT Astra Serif"/>
          <w:sz w:val="16"/>
          <w:szCs w:val="16"/>
        </w:rPr>
      </w:pPr>
      <w:proofErr w:type="spellStart"/>
      <w:r w:rsidRPr="00A649D3">
        <w:rPr>
          <w:rFonts w:ascii="PT Astra Serif" w:hAnsi="PT Astra Serif"/>
          <w:sz w:val="16"/>
          <w:szCs w:val="16"/>
        </w:rPr>
        <w:t>Понамарёва</w:t>
      </w:r>
      <w:proofErr w:type="spellEnd"/>
      <w:r w:rsidRPr="00A649D3">
        <w:rPr>
          <w:rFonts w:ascii="PT Astra Serif" w:hAnsi="PT Astra Serif"/>
          <w:sz w:val="16"/>
          <w:szCs w:val="16"/>
        </w:rPr>
        <w:t xml:space="preserve"> Анна Владимировна – ведущий специалист отдела по делам несовершеннолетних Администрации Целинного района, ответственный секретарь комиссии; </w:t>
      </w:r>
    </w:p>
    <w:p w:rsidR="00F249FE" w:rsidRPr="00A649D3" w:rsidRDefault="00F249FE" w:rsidP="00A649D3">
      <w:pPr>
        <w:spacing w:after="0" w:line="240" w:lineRule="auto"/>
        <w:ind w:left="-567" w:firstLine="567"/>
        <w:jc w:val="both"/>
        <w:rPr>
          <w:rFonts w:ascii="PT Astra Serif" w:hAnsi="PT Astra Serif"/>
          <w:sz w:val="16"/>
          <w:szCs w:val="16"/>
        </w:rPr>
      </w:pPr>
    </w:p>
    <w:p w:rsidR="00F249FE" w:rsidRPr="00A649D3" w:rsidRDefault="00F249FE" w:rsidP="00A649D3">
      <w:pPr>
        <w:spacing w:after="0" w:line="240" w:lineRule="auto"/>
        <w:ind w:left="-567" w:firstLine="567"/>
        <w:jc w:val="both"/>
        <w:rPr>
          <w:rFonts w:ascii="PT Astra Serif" w:hAnsi="PT Astra Serif"/>
          <w:sz w:val="16"/>
          <w:szCs w:val="16"/>
        </w:rPr>
      </w:pPr>
      <w:r w:rsidRPr="00A649D3">
        <w:rPr>
          <w:rFonts w:ascii="PT Astra Serif" w:hAnsi="PT Astra Serif"/>
          <w:sz w:val="16"/>
          <w:szCs w:val="16"/>
        </w:rPr>
        <w:t>Члены комиссии:</w:t>
      </w:r>
    </w:p>
    <w:p w:rsidR="00F249FE" w:rsidRPr="00A649D3" w:rsidRDefault="00F249FE" w:rsidP="00A649D3">
      <w:pPr>
        <w:spacing w:after="0" w:line="240" w:lineRule="auto"/>
        <w:ind w:left="-567" w:firstLine="567"/>
        <w:jc w:val="both"/>
        <w:rPr>
          <w:rFonts w:ascii="PT Astra Serif" w:hAnsi="PT Astra Serif"/>
          <w:sz w:val="16"/>
          <w:szCs w:val="16"/>
        </w:rPr>
      </w:pPr>
    </w:p>
    <w:p w:rsidR="00F249FE" w:rsidRPr="00A649D3" w:rsidRDefault="00F249FE" w:rsidP="00A649D3">
      <w:pPr>
        <w:numPr>
          <w:ilvl w:val="0"/>
          <w:numId w:val="8"/>
        </w:numPr>
        <w:tabs>
          <w:tab w:val="clear" w:pos="720"/>
          <w:tab w:val="num" w:pos="0"/>
          <w:tab w:val="num" w:pos="284"/>
          <w:tab w:val="left" w:pos="1134"/>
        </w:tabs>
        <w:spacing w:after="0" w:line="240" w:lineRule="auto"/>
        <w:ind w:left="-567" w:firstLine="567"/>
        <w:jc w:val="both"/>
        <w:rPr>
          <w:rFonts w:ascii="PT Astra Serif" w:hAnsi="PT Astra Serif"/>
          <w:sz w:val="16"/>
          <w:szCs w:val="16"/>
        </w:rPr>
      </w:pPr>
      <w:proofErr w:type="spellStart"/>
      <w:r w:rsidRPr="00A649D3">
        <w:rPr>
          <w:rFonts w:ascii="PT Astra Serif" w:hAnsi="PT Astra Serif"/>
          <w:sz w:val="16"/>
          <w:szCs w:val="16"/>
        </w:rPr>
        <w:t>Вартанов</w:t>
      </w:r>
      <w:proofErr w:type="spellEnd"/>
      <w:r w:rsidRPr="00A649D3">
        <w:rPr>
          <w:rFonts w:ascii="PT Astra Serif" w:hAnsi="PT Astra Serif"/>
          <w:sz w:val="16"/>
          <w:szCs w:val="16"/>
        </w:rPr>
        <w:t xml:space="preserve"> Сергей </w:t>
      </w:r>
      <w:proofErr w:type="spellStart"/>
      <w:r w:rsidRPr="00A649D3">
        <w:rPr>
          <w:rFonts w:ascii="PT Astra Serif" w:hAnsi="PT Astra Serif"/>
          <w:sz w:val="16"/>
          <w:szCs w:val="16"/>
        </w:rPr>
        <w:t>Сетракович</w:t>
      </w:r>
      <w:proofErr w:type="spellEnd"/>
      <w:r w:rsidRPr="00A649D3">
        <w:rPr>
          <w:rFonts w:ascii="PT Astra Serif" w:hAnsi="PT Astra Serif"/>
          <w:sz w:val="16"/>
          <w:szCs w:val="16"/>
        </w:rPr>
        <w:t xml:space="preserve"> – главный врач ГБУ «Целинная Центральная Районная больница» (по согласованию);</w:t>
      </w:r>
    </w:p>
    <w:p w:rsidR="00F249FE" w:rsidRPr="00A649D3" w:rsidRDefault="00F249FE" w:rsidP="00A649D3">
      <w:pPr>
        <w:numPr>
          <w:ilvl w:val="0"/>
          <w:numId w:val="8"/>
        </w:numPr>
        <w:tabs>
          <w:tab w:val="clear" w:pos="720"/>
          <w:tab w:val="num" w:pos="0"/>
          <w:tab w:val="num" w:pos="284"/>
          <w:tab w:val="left" w:pos="1134"/>
        </w:tabs>
        <w:spacing w:after="0" w:line="240" w:lineRule="auto"/>
        <w:ind w:left="-567" w:firstLine="567"/>
        <w:jc w:val="both"/>
        <w:rPr>
          <w:rFonts w:ascii="PT Astra Serif" w:hAnsi="PT Astra Serif"/>
          <w:sz w:val="16"/>
          <w:szCs w:val="16"/>
        </w:rPr>
      </w:pPr>
      <w:proofErr w:type="spellStart"/>
      <w:r w:rsidRPr="00A649D3">
        <w:rPr>
          <w:rFonts w:ascii="PT Astra Serif" w:hAnsi="PT Astra Serif"/>
          <w:sz w:val="16"/>
          <w:szCs w:val="16"/>
        </w:rPr>
        <w:t>Никульча</w:t>
      </w:r>
      <w:proofErr w:type="spellEnd"/>
      <w:r w:rsidRPr="00A649D3">
        <w:rPr>
          <w:rFonts w:ascii="PT Astra Serif" w:hAnsi="PT Astra Serif"/>
          <w:sz w:val="16"/>
          <w:szCs w:val="16"/>
        </w:rPr>
        <w:t xml:space="preserve"> Татьяна Геннадьевна – директор МКУ ДО «Целинный </w:t>
      </w:r>
      <w:proofErr w:type="gramStart"/>
      <w:r w:rsidRPr="00A649D3">
        <w:rPr>
          <w:rFonts w:ascii="PT Astra Serif" w:hAnsi="PT Astra Serif"/>
          <w:sz w:val="16"/>
          <w:szCs w:val="16"/>
        </w:rPr>
        <w:t>детско-юношеского</w:t>
      </w:r>
      <w:proofErr w:type="gramEnd"/>
      <w:r w:rsidRPr="00A649D3">
        <w:rPr>
          <w:rFonts w:ascii="PT Astra Serif" w:hAnsi="PT Astra Serif"/>
          <w:sz w:val="16"/>
          <w:szCs w:val="16"/>
        </w:rPr>
        <w:t xml:space="preserve"> центр» (по согласованию);</w:t>
      </w:r>
    </w:p>
    <w:p w:rsidR="00F249FE" w:rsidRPr="00A649D3" w:rsidRDefault="00F249FE" w:rsidP="00A649D3">
      <w:pPr>
        <w:numPr>
          <w:ilvl w:val="0"/>
          <w:numId w:val="8"/>
        </w:numPr>
        <w:tabs>
          <w:tab w:val="clear" w:pos="720"/>
          <w:tab w:val="num" w:pos="0"/>
          <w:tab w:val="num" w:pos="284"/>
          <w:tab w:val="left" w:pos="1134"/>
        </w:tabs>
        <w:spacing w:after="0" w:line="240" w:lineRule="auto"/>
        <w:ind w:left="-567" w:firstLine="567"/>
        <w:jc w:val="both"/>
        <w:rPr>
          <w:rFonts w:ascii="PT Astra Serif" w:hAnsi="PT Astra Serif"/>
          <w:sz w:val="16"/>
          <w:szCs w:val="16"/>
        </w:rPr>
      </w:pPr>
      <w:r w:rsidRPr="00A649D3">
        <w:rPr>
          <w:rFonts w:ascii="PT Astra Serif" w:hAnsi="PT Astra Serif"/>
          <w:sz w:val="16"/>
          <w:szCs w:val="16"/>
        </w:rPr>
        <w:t xml:space="preserve">Овчинников Константин Михайлович – зам. директора – начальник </w:t>
      </w:r>
      <w:proofErr w:type="gramStart"/>
      <w:r w:rsidRPr="00A649D3">
        <w:rPr>
          <w:rFonts w:ascii="PT Astra Serif" w:hAnsi="PT Astra Serif"/>
          <w:sz w:val="16"/>
          <w:szCs w:val="16"/>
        </w:rPr>
        <w:t>отдела содействия занятости населения Целинного района Государственного казенного</w:t>
      </w:r>
      <w:proofErr w:type="gramEnd"/>
      <w:r w:rsidRPr="00A649D3">
        <w:rPr>
          <w:rFonts w:ascii="PT Astra Serif" w:hAnsi="PT Astra Serif"/>
          <w:sz w:val="16"/>
          <w:szCs w:val="16"/>
        </w:rPr>
        <w:t xml:space="preserve"> учреждения «Центр занятости населения </w:t>
      </w:r>
      <w:proofErr w:type="spellStart"/>
      <w:r w:rsidRPr="00A649D3">
        <w:rPr>
          <w:rFonts w:ascii="PT Astra Serif" w:hAnsi="PT Astra Serif"/>
          <w:sz w:val="16"/>
          <w:szCs w:val="16"/>
        </w:rPr>
        <w:t>Куртамышского</w:t>
      </w:r>
      <w:proofErr w:type="spellEnd"/>
      <w:r w:rsidRPr="00A649D3">
        <w:rPr>
          <w:rFonts w:ascii="PT Astra Serif" w:hAnsi="PT Astra Serif"/>
          <w:sz w:val="16"/>
          <w:szCs w:val="16"/>
        </w:rPr>
        <w:t xml:space="preserve"> и Целинного районов Курганской области» (по согласованию);</w:t>
      </w:r>
    </w:p>
    <w:p w:rsidR="00F249FE" w:rsidRPr="00A649D3" w:rsidRDefault="00F249FE" w:rsidP="00A649D3">
      <w:pPr>
        <w:numPr>
          <w:ilvl w:val="0"/>
          <w:numId w:val="8"/>
        </w:numPr>
        <w:tabs>
          <w:tab w:val="clear" w:pos="720"/>
          <w:tab w:val="num" w:pos="0"/>
          <w:tab w:val="num" w:pos="284"/>
          <w:tab w:val="left" w:pos="1134"/>
        </w:tabs>
        <w:spacing w:after="0" w:line="240" w:lineRule="auto"/>
        <w:ind w:left="-567" w:firstLine="567"/>
        <w:jc w:val="both"/>
        <w:rPr>
          <w:rFonts w:ascii="PT Astra Serif" w:hAnsi="PT Astra Serif"/>
          <w:sz w:val="16"/>
          <w:szCs w:val="16"/>
        </w:rPr>
      </w:pPr>
      <w:r w:rsidRPr="00A649D3">
        <w:rPr>
          <w:rFonts w:ascii="PT Astra Serif" w:hAnsi="PT Astra Serif"/>
          <w:sz w:val="16"/>
          <w:szCs w:val="16"/>
        </w:rPr>
        <w:t xml:space="preserve">Сухоплюев Василий Николаевич – начальник отдела УУП и по делам несовершеннолетних ОП « Целинное » МО МВД « </w:t>
      </w:r>
      <w:proofErr w:type="spellStart"/>
      <w:r w:rsidRPr="00A649D3">
        <w:rPr>
          <w:rFonts w:ascii="PT Astra Serif" w:hAnsi="PT Astra Serif"/>
          <w:sz w:val="16"/>
          <w:szCs w:val="16"/>
        </w:rPr>
        <w:t>Куртамышский</w:t>
      </w:r>
      <w:proofErr w:type="spellEnd"/>
      <w:r w:rsidRPr="00A649D3">
        <w:rPr>
          <w:rFonts w:ascii="PT Astra Serif" w:hAnsi="PT Astra Serif"/>
          <w:sz w:val="16"/>
          <w:szCs w:val="16"/>
        </w:rPr>
        <w:t xml:space="preserve"> » (по согласованию);</w:t>
      </w:r>
    </w:p>
    <w:p w:rsidR="00F249FE" w:rsidRPr="00A649D3" w:rsidRDefault="00F249FE" w:rsidP="00A649D3">
      <w:pPr>
        <w:numPr>
          <w:ilvl w:val="0"/>
          <w:numId w:val="8"/>
        </w:numPr>
        <w:tabs>
          <w:tab w:val="clear" w:pos="720"/>
          <w:tab w:val="num" w:pos="0"/>
          <w:tab w:val="num" w:pos="284"/>
          <w:tab w:val="left" w:pos="1134"/>
        </w:tabs>
        <w:spacing w:after="0" w:line="240" w:lineRule="auto"/>
        <w:ind w:left="-567" w:firstLine="567"/>
        <w:jc w:val="both"/>
        <w:rPr>
          <w:rFonts w:ascii="PT Astra Serif" w:hAnsi="PT Astra Serif"/>
          <w:sz w:val="16"/>
          <w:szCs w:val="16"/>
        </w:rPr>
      </w:pPr>
      <w:r w:rsidRPr="00A649D3">
        <w:rPr>
          <w:rFonts w:ascii="PT Astra Serif" w:hAnsi="PT Astra Serif"/>
          <w:sz w:val="16"/>
          <w:szCs w:val="16"/>
        </w:rPr>
        <w:t xml:space="preserve">Трофимова Елена Петровна – инспектор </w:t>
      </w:r>
      <w:proofErr w:type="spellStart"/>
      <w:r w:rsidRPr="00A649D3">
        <w:rPr>
          <w:rFonts w:ascii="PT Astra Serif" w:hAnsi="PT Astra Serif"/>
          <w:sz w:val="16"/>
          <w:szCs w:val="16"/>
        </w:rPr>
        <w:t>Куртамышского</w:t>
      </w:r>
      <w:proofErr w:type="spellEnd"/>
      <w:r w:rsidRPr="00A649D3">
        <w:rPr>
          <w:rFonts w:ascii="PT Astra Serif" w:hAnsi="PT Astra Serif"/>
          <w:sz w:val="16"/>
          <w:szCs w:val="16"/>
        </w:rPr>
        <w:t xml:space="preserve"> МФ ФКУ УИИ УФСИН России по Курганской области (по согласованию);</w:t>
      </w:r>
    </w:p>
    <w:p w:rsidR="00F249FE" w:rsidRPr="00A649D3" w:rsidRDefault="00F249FE" w:rsidP="00A649D3">
      <w:pPr>
        <w:numPr>
          <w:ilvl w:val="0"/>
          <w:numId w:val="8"/>
        </w:numPr>
        <w:tabs>
          <w:tab w:val="clear" w:pos="720"/>
          <w:tab w:val="num" w:pos="0"/>
          <w:tab w:val="num" w:pos="284"/>
          <w:tab w:val="left" w:pos="1134"/>
        </w:tabs>
        <w:spacing w:after="0" w:line="240" w:lineRule="auto"/>
        <w:ind w:left="-567" w:firstLine="567"/>
        <w:jc w:val="both"/>
        <w:rPr>
          <w:rFonts w:ascii="PT Astra Serif" w:hAnsi="PT Astra Serif"/>
          <w:sz w:val="16"/>
          <w:szCs w:val="16"/>
        </w:rPr>
      </w:pPr>
      <w:proofErr w:type="spellStart"/>
      <w:proofErr w:type="gramStart"/>
      <w:r w:rsidRPr="00A649D3">
        <w:rPr>
          <w:rFonts w:ascii="PT Astra Serif" w:hAnsi="PT Astra Serif"/>
          <w:sz w:val="16"/>
          <w:szCs w:val="16"/>
        </w:rPr>
        <w:t>Яковкина</w:t>
      </w:r>
      <w:proofErr w:type="spellEnd"/>
      <w:r w:rsidRPr="00A649D3">
        <w:rPr>
          <w:rFonts w:ascii="PT Astra Serif" w:hAnsi="PT Astra Serif"/>
          <w:sz w:val="16"/>
          <w:szCs w:val="16"/>
        </w:rPr>
        <w:t xml:space="preserve"> Ольга Владимировна – начальник Целинного филиала Государственного бюджетного учреждения «Комплексный центр социального обслуживания населения по </w:t>
      </w:r>
      <w:proofErr w:type="spellStart"/>
      <w:r w:rsidRPr="00A649D3">
        <w:rPr>
          <w:rFonts w:ascii="PT Astra Serif" w:hAnsi="PT Astra Serif"/>
          <w:sz w:val="16"/>
          <w:szCs w:val="16"/>
        </w:rPr>
        <w:t>Куртамышскому</w:t>
      </w:r>
      <w:proofErr w:type="spellEnd"/>
      <w:r w:rsidRPr="00A649D3">
        <w:rPr>
          <w:rFonts w:ascii="PT Astra Serif" w:hAnsi="PT Astra Serif"/>
          <w:sz w:val="16"/>
          <w:szCs w:val="16"/>
        </w:rPr>
        <w:t xml:space="preserve">, </w:t>
      </w:r>
      <w:proofErr w:type="spellStart"/>
      <w:r w:rsidRPr="00A649D3">
        <w:rPr>
          <w:rFonts w:ascii="PT Astra Serif" w:hAnsi="PT Astra Serif"/>
          <w:sz w:val="16"/>
          <w:szCs w:val="16"/>
        </w:rPr>
        <w:t>Альменевскому</w:t>
      </w:r>
      <w:proofErr w:type="spellEnd"/>
      <w:r w:rsidRPr="00A649D3">
        <w:rPr>
          <w:rFonts w:ascii="PT Astra Serif" w:hAnsi="PT Astra Serif"/>
          <w:sz w:val="16"/>
          <w:szCs w:val="16"/>
        </w:rPr>
        <w:t xml:space="preserve"> и Целинному районам» (по согласованию);</w:t>
      </w:r>
      <w:proofErr w:type="gramEnd"/>
    </w:p>
    <w:p w:rsidR="00F249FE" w:rsidRPr="00A649D3" w:rsidRDefault="00F249FE" w:rsidP="00A649D3">
      <w:pPr>
        <w:numPr>
          <w:ilvl w:val="0"/>
          <w:numId w:val="8"/>
        </w:numPr>
        <w:tabs>
          <w:tab w:val="clear" w:pos="720"/>
          <w:tab w:val="num" w:pos="0"/>
          <w:tab w:val="num" w:pos="284"/>
          <w:tab w:val="left" w:pos="1134"/>
        </w:tabs>
        <w:spacing w:after="0" w:line="240" w:lineRule="auto"/>
        <w:ind w:left="-567" w:firstLine="567"/>
        <w:jc w:val="both"/>
        <w:rPr>
          <w:rFonts w:ascii="PT Astra Serif" w:hAnsi="PT Astra Serif"/>
          <w:sz w:val="16"/>
          <w:szCs w:val="16"/>
        </w:rPr>
      </w:pPr>
      <w:proofErr w:type="spellStart"/>
      <w:r w:rsidRPr="00A649D3">
        <w:rPr>
          <w:rFonts w:ascii="PT Astra Serif" w:hAnsi="PT Astra Serif"/>
          <w:sz w:val="16"/>
          <w:szCs w:val="16"/>
        </w:rPr>
        <w:t>Добрыдин</w:t>
      </w:r>
      <w:proofErr w:type="spellEnd"/>
      <w:r w:rsidRPr="00A649D3">
        <w:rPr>
          <w:rFonts w:ascii="PT Astra Serif" w:hAnsi="PT Astra Serif"/>
          <w:sz w:val="16"/>
          <w:szCs w:val="16"/>
        </w:rPr>
        <w:t xml:space="preserve"> Сергей Евгеньевич -  начальник отделения надзорной деятельности и профилактической работы по </w:t>
      </w:r>
      <w:proofErr w:type="spellStart"/>
      <w:r w:rsidRPr="00A649D3">
        <w:rPr>
          <w:rFonts w:ascii="PT Astra Serif" w:hAnsi="PT Astra Serif"/>
          <w:sz w:val="16"/>
          <w:szCs w:val="16"/>
        </w:rPr>
        <w:t>Альменевскому</w:t>
      </w:r>
      <w:proofErr w:type="spellEnd"/>
      <w:r w:rsidRPr="00A649D3">
        <w:rPr>
          <w:rFonts w:ascii="PT Astra Serif" w:hAnsi="PT Astra Serif"/>
          <w:sz w:val="16"/>
          <w:szCs w:val="16"/>
        </w:rPr>
        <w:t xml:space="preserve"> и Целинному районам </w:t>
      </w:r>
      <w:proofErr w:type="spellStart"/>
      <w:r w:rsidRPr="00A649D3">
        <w:rPr>
          <w:rFonts w:ascii="PT Astra Serif" w:hAnsi="PT Astra Serif"/>
          <w:sz w:val="16"/>
          <w:szCs w:val="16"/>
        </w:rPr>
        <w:t>Мишкинского</w:t>
      </w:r>
      <w:proofErr w:type="spellEnd"/>
      <w:r w:rsidRPr="00A649D3">
        <w:rPr>
          <w:rFonts w:ascii="PT Astra Serif" w:hAnsi="PT Astra Serif"/>
          <w:sz w:val="16"/>
          <w:szCs w:val="16"/>
        </w:rPr>
        <w:t xml:space="preserve"> межрайонного отдела надзорной деятельности и профилактической работы УНД И </w:t>
      </w:r>
      <w:proofErr w:type="gramStart"/>
      <w:r w:rsidRPr="00A649D3">
        <w:rPr>
          <w:rFonts w:ascii="PT Astra Serif" w:hAnsi="PT Astra Serif"/>
          <w:sz w:val="16"/>
          <w:szCs w:val="16"/>
        </w:rPr>
        <w:t>ПР</w:t>
      </w:r>
      <w:proofErr w:type="gramEnd"/>
      <w:r w:rsidRPr="00A649D3">
        <w:rPr>
          <w:rFonts w:ascii="PT Astra Serif" w:hAnsi="PT Astra Serif"/>
          <w:sz w:val="16"/>
          <w:szCs w:val="16"/>
        </w:rPr>
        <w:t xml:space="preserve"> Главного управления МЧС России по Курганской области (по согласованию);</w:t>
      </w:r>
    </w:p>
    <w:p w:rsidR="00F249FE" w:rsidRPr="00A649D3" w:rsidRDefault="00F249FE" w:rsidP="00A649D3">
      <w:pPr>
        <w:numPr>
          <w:ilvl w:val="0"/>
          <w:numId w:val="8"/>
        </w:numPr>
        <w:tabs>
          <w:tab w:val="clear" w:pos="720"/>
          <w:tab w:val="num" w:pos="0"/>
          <w:tab w:val="num" w:pos="284"/>
          <w:tab w:val="left" w:pos="1134"/>
        </w:tabs>
        <w:spacing w:after="0" w:line="240" w:lineRule="auto"/>
        <w:ind w:left="-567" w:firstLine="567"/>
        <w:jc w:val="both"/>
        <w:rPr>
          <w:rFonts w:ascii="PT Astra Serif" w:hAnsi="PT Astra Serif"/>
          <w:sz w:val="16"/>
          <w:szCs w:val="16"/>
        </w:rPr>
      </w:pPr>
      <w:proofErr w:type="spellStart"/>
      <w:r w:rsidRPr="00A649D3">
        <w:rPr>
          <w:rFonts w:ascii="PT Astra Serif" w:hAnsi="PT Astra Serif"/>
          <w:sz w:val="16"/>
          <w:szCs w:val="16"/>
        </w:rPr>
        <w:t>Шкитина</w:t>
      </w:r>
      <w:proofErr w:type="spellEnd"/>
      <w:r w:rsidRPr="00A649D3">
        <w:rPr>
          <w:rFonts w:ascii="PT Astra Serif" w:hAnsi="PT Astra Serif"/>
          <w:sz w:val="16"/>
          <w:szCs w:val="16"/>
        </w:rPr>
        <w:t xml:space="preserve"> Светлана Петровна – ведущий специалист сектора опеки и попечительства отдела образования Администрации Целинного района. </w:t>
      </w:r>
    </w:p>
    <w:p w:rsidR="00F249FE" w:rsidRPr="00A649D3" w:rsidRDefault="00F249FE" w:rsidP="00A649D3">
      <w:pPr>
        <w:tabs>
          <w:tab w:val="num" w:pos="284"/>
        </w:tabs>
        <w:spacing w:after="0" w:line="240" w:lineRule="auto"/>
        <w:ind w:left="-567" w:firstLine="567"/>
        <w:rPr>
          <w:rFonts w:ascii="PT Astra Serif" w:hAnsi="PT Astra Serif"/>
          <w:sz w:val="16"/>
          <w:szCs w:val="16"/>
        </w:rPr>
      </w:pPr>
    </w:p>
    <w:p w:rsidR="00F249FE" w:rsidRPr="00A649D3" w:rsidRDefault="00F249FE" w:rsidP="00A649D3">
      <w:pPr>
        <w:spacing w:after="0" w:line="240" w:lineRule="auto"/>
        <w:ind w:left="-567" w:firstLine="567"/>
        <w:rPr>
          <w:rFonts w:ascii="PT Astra Serif" w:hAnsi="PT Astra Serif"/>
          <w:bCs/>
          <w:color w:val="000000"/>
          <w:sz w:val="16"/>
          <w:szCs w:val="16"/>
        </w:rPr>
      </w:pPr>
      <w:r w:rsidRPr="00A649D3">
        <w:rPr>
          <w:rFonts w:ascii="PT Astra Serif" w:hAnsi="PT Astra Serif"/>
          <w:sz w:val="16"/>
          <w:szCs w:val="16"/>
        </w:rPr>
        <w:t xml:space="preserve">Управляющий делами Администрации Целинного района  </w:t>
      </w:r>
    </w:p>
    <w:p w:rsidR="00F249FE" w:rsidRDefault="00F249FE" w:rsidP="00F249FE">
      <w:pPr>
        <w:pStyle w:val="ConsNonformat"/>
        <w:widowControl/>
        <w:ind w:firstLine="567"/>
        <w:jc w:val="center"/>
        <w:rPr>
          <w:rFonts w:ascii="PT Astra Serif" w:hAnsi="PT Astra Serif"/>
          <w:sz w:val="40"/>
          <w:szCs w:val="40"/>
        </w:rPr>
      </w:pPr>
    </w:p>
    <w:p w:rsidR="00F249FE" w:rsidRPr="00A649D3" w:rsidRDefault="00F249FE" w:rsidP="00F249FE">
      <w:pPr>
        <w:pStyle w:val="ConsNonformat"/>
        <w:widowControl/>
        <w:ind w:firstLine="567"/>
        <w:jc w:val="center"/>
        <w:rPr>
          <w:rFonts w:ascii="PT Astra Serif" w:hAnsi="PT Astra Serif"/>
          <w:sz w:val="28"/>
          <w:szCs w:val="40"/>
        </w:rPr>
      </w:pPr>
      <w:r w:rsidRPr="00A649D3">
        <w:rPr>
          <w:rFonts w:ascii="PT Astra Serif" w:hAnsi="PT Astra Serif"/>
          <w:sz w:val="28"/>
          <w:szCs w:val="40"/>
        </w:rPr>
        <w:t>КУРГАНСКАЯ ОБЛАСТЬ</w:t>
      </w:r>
    </w:p>
    <w:p w:rsidR="00F249FE" w:rsidRPr="00A649D3" w:rsidRDefault="00F249FE" w:rsidP="00F249FE">
      <w:pPr>
        <w:pStyle w:val="ConsNonformat"/>
        <w:widowControl/>
        <w:ind w:firstLine="567"/>
        <w:jc w:val="center"/>
        <w:rPr>
          <w:rFonts w:ascii="PT Astra Serif" w:hAnsi="PT Astra Serif"/>
          <w:sz w:val="28"/>
          <w:szCs w:val="40"/>
        </w:rPr>
      </w:pPr>
      <w:r w:rsidRPr="00A649D3">
        <w:rPr>
          <w:rFonts w:ascii="PT Astra Serif" w:hAnsi="PT Astra Serif"/>
          <w:sz w:val="28"/>
          <w:szCs w:val="40"/>
        </w:rPr>
        <w:t>ЦЕЛИННЫЙ РАЙОН</w:t>
      </w:r>
    </w:p>
    <w:p w:rsidR="00F249FE" w:rsidRPr="00A649D3" w:rsidRDefault="00F249FE" w:rsidP="00F249FE">
      <w:pPr>
        <w:pStyle w:val="ConsNonformat"/>
        <w:widowControl/>
        <w:ind w:firstLine="567"/>
        <w:jc w:val="center"/>
        <w:rPr>
          <w:rFonts w:ascii="PT Astra Serif" w:hAnsi="PT Astra Serif"/>
          <w:sz w:val="28"/>
          <w:szCs w:val="40"/>
        </w:rPr>
      </w:pPr>
      <w:r w:rsidRPr="00A649D3">
        <w:rPr>
          <w:rFonts w:ascii="PT Astra Serif" w:hAnsi="PT Astra Serif"/>
          <w:sz w:val="28"/>
          <w:szCs w:val="40"/>
        </w:rPr>
        <w:t>АДМИНИСТРАЦИЯ ЦЕЛИННОГО РАЙОНА</w:t>
      </w:r>
    </w:p>
    <w:p w:rsidR="00F249FE" w:rsidRPr="003A6F69" w:rsidRDefault="00F249FE" w:rsidP="00F249FE">
      <w:pPr>
        <w:pStyle w:val="ConsNonformat"/>
        <w:widowControl/>
        <w:ind w:firstLine="567"/>
        <w:jc w:val="center"/>
        <w:rPr>
          <w:rFonts w:ascii="PT Astra Serif" w:hAnsi="PT Astra Serif"/>
          <w:b/>
          <w:sz w:val="32"/>
          <w:szCs w:val="40"/>
        </w:rPr>
      </w:pPr>
    </w:p>
    <w:p w:rsidR="00F249FE" w:rsidRPr="00A649D3" w:rsidRDefault="00F249FE" w:rsidP="00F249FE">
      <w:pPr>
        <w:pStyle w:val="ConsNonformat"/>
        <w:widowControl/>
        <w:ind w:firstLine="567"/>
        <w:jc w:val="center"/>
        <w:rPr>
          <w:rFonts w:ascii="PT Astra Serif" w:hAnsi="PT Astra Serif"/>
          <w:b/>
          <w:sz w:val="36"/>
          <w:szCs w:val="40"/>
        </w:rPr>
      </w:pPr>
      <w:r w:rsidRPr="00A649D3">
        <w:rPr>
          <w:rFonts w:ascii="PT Astra Serif" w:hAnsi="PT Astra Serif"/>
          <w:b/>
          <w:sz w:val="36"/>
          <w:szCs w:val="40"/>
        </w:rPr>
        <w:t>ПОСТАНОВЛЕНИЕ</w:t>
      </w:r>
    </w:p>
    <w:p w:rsidR="00F249FE" w:rsidRPr="003A6F69" w:rsidRDefault="00F249FE" w:rsidP="00F249FE">
      <w:pPr>
        <w:pStyle w:val="ConsNonformat"/>
        <w:widowControl/>
        <w:ind w:firstLine="567"/>
        <w:jc w:val="center"/>
        <w:rPr>
          <w:rFonts w:ascii="PT Astra Serif" w:hAnsi="PT Astra Serif"/>
          <w:b/>
          <w:sz w:val="32"/>
        </w:rPr>
      </w:pPr>
    </w:p>
    <w:p w:rsidR="00F249FE" w:rsidRPr="00A649D3" w:rsidRDefault="00F249FE" w:rsidP="00F249FE">
      <w:pPr>
        <w:suppressAutoHyphens/>
        <w:rPr>
          <w:rFonts w:ascii="PT Astra Serif" w:hAnsi="PT Astra Serif"/>
          <w:kern w:val="1"/>
          <w:sz w:val="24"/>
          <w:szCs w:val="28"/>
        </w:rPr>
      </w:pPr>
      <w:r w:rsidRPr="00A649D3">
        <w:rPr>
          <w:rFonts w:ascii="PT Astra Serif" w:hAnsi="PT Astra Serif"/>
          <w:kern w:val="1"/>
          <w:sz w:val="24"/>
          <w:szCs w:val="28"/>
        </w:rPr>
        <w:t xml:space="preserve">от  18 января 2021 года </w:t>
      </w:r>
      <w:r w:rsidRPr="00A649D3">
        <w:rPr>
          <w:rFonts w:ascii="PT Astra Serif" w:hAnsi="PT Astra Serif"/>
          <w:kern w:val="1"/>
          <w:sz w:val="24"/>
          <w:szCs w:val="28"/>
        </w:rPr>
        <w:tab/>
      </w:r>
      <w:r w:rsidRPr="00A649D3">
        <w:rPr>
          <w:rFonts w:ascii="PT Astra Serif" w:hAnsi="PT Astra Serif"/>
          <w:kern w:val="1"/>
          <w:sz w:val="24"/>
          <w:szCs w:val="28"/>
        </w:rPr>
        <w:tab/>
        <w:t xml:space="preserve">             </w:t>
      </w:r>
      <w:r w:rsidR="00A649D3">
        <w:rPr>
          <w:rFonts w:ascii="PT Astra Serif" w:hAnsi="PT Astra Serif"/>
          <w:kern w:val="1"/>
          <w:sz w:val="24"/>
          <w:szCs w:val="28"/>
        </w:rPr>
        <w:t xml:space="preserve">  </w:t>
      </w:r>
      <w:r w:rsidRPr="00A649D3">
        <w:rPr>
          <w:rFonts w:ascii="PT Astra Serif" w:hAnsi="PT Astra Serif"/>
          <w:kern w:val="1"/>
          <w:sz w:val="24"/>
          <w:szCs w:val="28"/>
        </w:rPr>
        <w:t xml:space="preserve"> № 06</w:t>
      </w:r>
      <w:r w:rsidRPr="00A649D3">
        <w:rPr>
          <w:rFonts w:ascii="PT Astra Serif" w:hAnsi="PT Astra Serif"/>
          <w:kern w:val="1"/>
          <w:sz w:val="24"/>
          <w:szCs w:val="28"/>
        </w:rPr>
        <w:tab/>
      </w:r>
      <w:r w:rsidRPr="00A649D3">
        <w:rPr>
          <w:rFonts w:ascii="PT Astra Serif" w:hAnsi="PT Astra Serif"/>
          <w:kern w:val="1"/>
          <w:sz w:val="24"/>
          <w:szCs w:val="28"/>
        </w:rPr>
        <w:tab/>
      </w:r>
      <w:r w:rsidRPr="00A649D3">
        <w:rPr>
          <w:rFonts w:ascii="PT Astra Serif" w:hAnsi="PT Astra Serif"/>
          <w:kern w:val="1"/>
          <w:sz w:val="24"/>
          <w:szCs w:val="28"/>
        </w:rPr>
        <w:tab/>
        <w:t xml:space="preserve">              </w:t>
      </w:r>
      <w:r w:rsidR="00A649D3">
        <w:rPr>
          <w:rFonts w:ascii="PT Astra Serif" w:hAnsi="PT Astra Serif"/>
          <w:kern w:val="1"/>
          <w:sz w:val="24"/>
          <w:szCs w:val="28"/>
        </w:rPr>
        <w:t xml:space="preserve"> </w:t>
      </w:r>
      <w:r w:rsidRPr="00A649D3">
        <w:rPr>
          <w:rFonts w:ascii="PT Astra Serif" w:hAnsi="PT Astra Serif"/>
          <w:kern w:val="1"/>
          <w:sz w:val="24"/>
          <w:szCs w:val="28"/>
        </w:rPr>
        <w:t xml:space="preserve">  с. </w:t>
      </w:r>
      <w:proofErr w:type="gramStart"/>
      <w:r w:rsidRPr="00A649D3">
        <w:rPr>
          <w:rFonts w:ascii="PT Astra Serif" w:hAnsi="PT Astra Serif"/>
          <w:kern w:val="1"/>
          <w:sz w:val="24"/>
          <w:szCs w:val="28"/>
        </w:rPr>
        <w:t>Целинное</w:t>
      </w:r>
      <w:proofErr w:type="gramEnd"/>
    </w:p>
    <w:p w:rsidR="00F249FE" w:rsidRPr="00A649D3" w:rsidRDefault="00F249FE" w:rsidP="00A649D3">
      <w:pPr>
        <w:shd w:val="clear" w:color="auto" w:fill="FFFFFF"/>
        <w:spacing w:after="0" w:line="240" w:lineRule="auto"/>
        <w:ind w:left="-567" w:firstLine="567"/>
        <w:jc w:val="center"/>
        <w:rPr>
          <w:rFonts w:ascii="PT Astra Serif" w:hAnsi="PT Astra Serif"/>
          <w:b/>
          <w:sz w:val="20"/>
        </w:rPr>
      </w:pPr>
      <w:r w:rsidRPr="00A649D3">
        <w:rPr>
          <w:rFonts w:ascii="PT Astra Serif" w:hAnsi="PT Astra Serif"/>
          <w:b/>
          <w:bCs/>
          <w:sz w:val="20"/>
        </w:rPr>
        <w:t xml:space="preserve">О предоставлении разрешения </w:t>
      </w:r>
      <w:r w:rsidRPr="00A649D3">
        <w:rPr>
          <w:rFonts w:ascii="PT Astra Serif" w:hAnsi="PT Astra Serif"/>
          <w:b/>
          <w:iCs/>
          <w:color w:val="000000"/>
          <w:spacing w:val="-1"/>
          <w:sz w:val="20"/>
        </w:rPr>
        <w:t xml:space="preserve">на отклонение от предельных (минимальных) размеров земельного участка </w:t>
      </w:r>
      <w:r w:rsidRPr="00A649D3">
        <w:rPr>
          <w:rFonts w:ascii="PT Astra Serif" w:hAnsi="PT Astra Serif"/>
          <w:b/>
          <w:sz w:val="20"/>
        </w:rPr>
        <w:t xml:space="preserve">в кадастровом квартале 45:18:020106 уточненной площадью 25 </w:t>
      </w:r>
      <w:proofErr w:type="spellStart"/>
      <w:r w:rsidRPr="00A649D3">
        <w:rPr>
          <w:rFonts w:ascii="PT Astra Serif" w:hAnsi="PT Astra Serif"/>
          <w:b/>
          <w:sz w:val="20"/>
        </w:rPr>
        <w:t>кв.м</w:t>
      </w:r>
      <w:proofErr w:type="spellEnd"/>
      <w:r w:rsidRPr="00A649D3">
        <w:rPr>
          <w:rFonts w:ascii="PT Astra Serif" w:hAnsi="PT Astra Serif"/>
          <w:b/>
          <w:sz w:val="20"/>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ОД «Общественно-деловая зона» по адресу: </w:t>
      </w:r>
    </w:p>
    <w:p w:rsidR="00F249FE" w:rsidRPr="00A649D3" w:rsidRDefault="00F249FE" w:rsidP="00A649D3">
      <w:pPr>
        <w:shd w:val="clear" w:color="auto" w:fill="FFFFFF"/>
        <w:spacing w:after="0" w:line="240" w:lineRule="auto"/>
        <w:ind w:left="-567" w:firstLine="567"/>
        <w:jc w:val="center"/>
        <w:rPr>
          <w:rFonts w:ascii="PT Astra Serif" w:hAnsi="PT Astra Serif"/>
          <w:b/>
          <w:sz w:val="20"/>
        </w:rPr>
      </w:pPr>
      <w:r w:rsidRPr="00A649D3">
        <w:rPr>
          <w:rFonts w:ascii="PT Astra Serif" w:hAnsi="PT Astra Serif"/>
          <w:b/>
          <w:sz w:val="20"/>
        </w:rPr>
        <w:t xml:space="preserve">Российская Федерация, 641150, Курганская область, Целинный район, </w:t>
      </w:r>
    </w:p>
    <w:p w:rsidR="00F249FE" w:rsidRPr="00A649D3" w:rsidRDefault="00F249FE" w:rsidP="00A649D3">
      <w:pPr>
        <w:shd w:val="clear" w:color="auto" w:fill="FFFFFF"/>
        <w:spacing w:after="0" w:line="240" w:lineRule="auto"/>
        <w:ind w:left="-567" w:firstLine="567"/>
        <w:jc w:val="center"/>
        <w:rPr>
          <w:rStyle w:val="11"/>
          <w:rFonts w:ascii="PT Astra Serif" w:hAnsi="PT Astra Serif"/>
          <w:iCs/>
          <w:color w:val="000000"/>
          <w:spacing w:val="-1"/>
          <w:sz w:val="16"/>
        </w:rPr>
      </w:pPr>
      <w:r w:rsidRPr="00A649D3">
        <w:rPr>
          <w:rFonts w:ascii="PT Astra Serif" w:hAnsi="PT Astra Serif"/>
          <w:b/>
          <w:sz w:val="20"/>
        </w:rPr>
        <w:t xml:space="preserve">с. Целинное, ул. </w:t>
      </w:r>
      <w:proofErr w:type="spellStart"/>
      <w:r w:rsidRPr="00A649D3">
        <w:rPr>
          <w:rFonts w:ascii="PT Astra Serif" w:hAnsi="PT Astra Serif"/>
          <w:b/>
          <w:sz w:val="20"/>
        </w:rPr>
        <w:t>Бухарова</w:t>
      </w:r>
      <w:proofErr w:type="spellEnd"/>
    </w:p>
    <w:p w:rsidR="00F249FE" w:rsidRPr="00A649D3" w:rsidRDefault="00F249FE" w:rsidP="00A649D3">
      <w:pPr>
        <w:autoSpaceDE w:val="0"/>
        <w:spacing w:after="0" w:line="240" w:lineRule="auto"/>
        <w:ind w:left="-567" w:firstLine="567"/>
        <w:jc w:val="both"/>
        <w:rPr>
          <w:rFonts w:ascii="PT Astra Serif" w:hAnsi="PT Astra Serif"/>
          <w:sz w:val="16"/>
        </w:rPr>
      </w:pPr>
    </w:p>
    <w:p w:rsidR="00F249FE" w:rsidRPr="00A649D3" w:rsidRDefault="00F249FE" w:rsidP="00A649D3">
      <w:pPr>
        <w:autoSpaceDE w:val="0"/>
        <w:spacing w:after="0" w:line="240" w:lineRule="auto"/>
        <w:ind w:left="-567" w:firstLine="567"/>
        <w:jc w:val="both"/>
        <w:rPr>
          <w:rStyle w:val="11"/>
          <w:rFonts w:ascii="PT Astra Serif" w:hAnsi="PT Astra Serif"/>
          <w:sz w:val="16"/>
        </w:rPr>
      </w:pPr>
      <w:r w:rsidRPr="00A649D3">
        <w:rPr>
          <w:rFonts w:ascii="PT Astra Serif" w:hAnsi="PT Astra Serif"/>
          <w:sz w:val="16"/>
        </w:rPr>
        <w:t xml:space="preserve">  Руководствуясь Градостроительным и Земельным кодексами Российской Федерации, Правилами землепользования и застройки Целинного сельсовета Целинного района Курганской области, результатами проведенных публичных слушаний, назначенных Постановлением Администрации Целинного района №192 от 15.12.2020 года и состоявшихся 15.01.2021 г. (протокол № 1), руководствуясь ст. 40 Градостроительного кодекса РФ, Уставом Целинного района;-    ПОСТАНОВЛЯЕТ:</w:t>
      </w:r>
    </w:p>
    <w:p w:rsidR="00F249FE" w:rsidRPr="00A649D3" w:rsidRDefault="00F249FE" w:rsidP="00A649D3">
      <w:pPr>
        <w:shd w:val="clear" w:color="auto" w:fill="FFFFFF"/>
        <w:spacing w:after="0" w:line="240" w:lineRule="auto"/>
        <w:ind w:left="-567" w:firstLine="567"/>
        <w:jc w:val="both"/>
        <w:rPr>
          <w:rStyle w:val="11"/>
          <w:rFonts w:ascii="PT Astra Serif" w:hAnsi="PT Astra Serif"/>
          <w:iCs/>
          <w:color w:val="000000"/>
          <w:spacing w:val="-1"/>
          <w:sz w:val="16"/>
        </w:rPr>
      </w:pPr>
      <w:r w:rsidRPr="00A649D3">
        <w:rPr>
          <w:rFonts w:ascii="PT Astra Serif" w:hAnsi="PT Astra Serif"/>
          <w:sz w:val="16"/>
        </w:rPr>
        <w:t xml:space="preserve">1. Предоставить разрешение </w:t>
      </w:r>
      <w:r w:rsidRPr="00A649D3">
        <w:rPr>
          <w:rFonts w:ascii="PT Astra Serif" w:hAnsi="PT Astra Serif"/>
          <w:iCs/>
          <w:color w:val="000000"/>
          <w:spacing w:val="-1"/>
          <w:sz w:val="16"/>
        </w:rPr>
        <w:t xml:space="preserve">на отклонение от предельных (минимальных) размеров земельного участка </w:t>
      </w:r>
      <w:r w:rsidRPr="00A649D3">
        <w:rPr>
          <w:rFonts w:ascii="PT Astra Serif" w:hAnsi="PT Astra Serif"/>
          <w:sz w:val="16"/>
        </w:rPr>
        <w:t xml:space="preserve">в кадастровом квартале 45:18:020106 уточненной площадью 25 </w:t>
      </w:r>
      <w:proofErr w:type="spellStart"/>
      <w:r w:rsidRPr="00A649D3">
        <w:rPr>
          <w:rFonts w:ascii="PT Astra Serif" w:hAnsi="PT Astra Serif"/>
          <w:sz w:val="16"/>
        </w:rPr>
        <w:t>кв.м</w:t>
      </w:r>
      <w:proofErr w:type="spellEnd"/>
      <w:r w:rsidRPr="00A649D3">
        <w:rPr>
          <w:rFonts w:ascii="PT Astra Serif" w:hAnsi="PT Astra Serif"/>
          <w:sz w:val="16"/>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ОД «Общественно-деловая зона» по адресу: Российская Федерация, 641150, Курганская область, Целинный район, с. </w:t>
      </w:r>
      <w:proofErr w:type="gramStart"/>
      <w:r w:rsidRPr="00A649D3">
        <w:rPr>
          <w:rFonts w:ascii="PT Astra Serif" w:hAnsi="PT Astra Serif"/>
          <w:sz w:val="16"/>
        </w:rPr>
        <w:t>Целинное</w:t>
      </w:r>
      <w:proofErr w:type="gramEnd"/>
      <w:r w:rsidRPr="00A649D3">
        <w:rPr>
          <w:rFonts w:ascii="PT Astra Serif" w:hAnsi="PT Astra Serif"/>
          <w:sz w:val="16"/>
        </w:rPr>
        <w:t xml:space="preserve">, ул. </w:t>
      </w:r>
      <w:proofErr w:type="spellStart"/>
      <w:r w:rsidRPr="00A649D3">
        <w:rPr>
          <w:rFonts w:ascii="PT Astra Serif" w:hAnsi="PT Astra Serif"/>
          <w:sz w:val="16"/>
        </w:rPr>
        <w:t>Бухарова</w:t>
      </w:r>
      <w:proofErr w:type="spellEnd"/>
      <w:r w:rsidRPr="00A649D3">
        <w:rPr>
          <w:rFonts w:ascii="PT Astra Serif" w:hAnsi="PT Astra Serif"/>
          <w:sz w:val="16"/>
        </w:rPr>
        <w:t>.</w:t>
      </w:r>
    </w:p>
    <w:p w:rsidR="00F249FE" w:rsidRPr="00A649D3" w:rsidRDefault="00F249FE" w:rsidP="00A649D3">
      <w:pPr>
        <w:autoSpaceDE w:val="0"/>
        <w:spacing w:after="0" w:line="240" w:lineRule="auto"/>
        <w:ind w:left="-567" w:firstLine="567"/>
        <w:jc w:val="both"/>
        <w:rPr>
          <w:rFonts w:ascii="PT Astra Serif" w:hAnsi="PT Astra Serif"/>
          <w:sz w:val="16"/>
        </w:rPr>
      </w:pPr>
      <w:r w:rsidRPr="00A649D3">
        <w:rPr>
          <w:rStyle w:val="11"/>
          <w:rFonts w:ascii="PT Astra Serif" w:hAnsi="PT Astra Serif"/>
          <w:color w:val="000000"/>
          <w:sz w:val="16"/>
        </w:rPr>
        <w:t xml:space="preserve">2. </w:t>
      </w:r>
      <w:r w:rsidRPr="00A649D3">
        <w:rPr>
          <w:rStyle w:val="11"/>
          <w:rFonts w:ascii="PT Astra Serif" w:hAnsi="PT Astra Serif"/>
          <w:sz w:val="16"/>
        </w:rPr>
        <w:t xml:space="preserve">Опубликовать настоящее постановление </w:t>
      </w:r>
      <w:r w:rsidRPr="00A649D3">
        <w:rPr>
          <w:rFonts w:ascii="PT Astra Serif" w:hAnsi="PT Astra Serif"/>
          <w:sz w:val="16"/>
        </w:rPr>
        <w:t>в информационном бюллетене «Муниципальный вестник».</w:t>
      </w:r>
    </w:p>
    <w:p w:rsidR="00F249FE" w:rsidRPr="00A649D3" w:rsidRDefault="00F249FE" w:rsidP="00A649D3">
      <w:pPr>
        <w:spacing w:after="0" w:line="240" w:lineRule="auto"/>
        <w:ind w:left="-567" w:firstLine="567"/>
        <w:jc w:val="both"/>
        <w:rPr>
          <w:rFonts w:ascii="PT Astra Serif" w:hAnsi="PT Astra Serif"/>
          <w:sz w:val="16"/>
        </w:rPr>
      </w:pPr>
      <w:r w:rsidRPr="00A649D3">
        <w:rPr>
          <w:rFonts w:ascii="PT Astra Serif" w:hAnsi="PT Astra Serif"/>
          <w:sz w:val="16"/>
        </w:rPr>
        <w:t>3. Настоящее постановление вступает в силу с момента подписания.</w:t>
      </w:r>
    </w:p>
    <w:p w:rsidR="00F249FE" w:rsidRPr="00A649D3" w:rsidRDefault="00F249FE" w:rsidP="00A649D3">
      <w:pPr>
        <w:spacing w:after="0" w:line="240" w:lineRule="auto"/>
        <w:ind w:left="-567" w:firstLine="567"/>
        <w:jc w:val="both"/>
        <w:rPr>
          <w:rFonts w:ascii="PT Astra Serif" w:hAnsi="PT Astra Serif"/>
          <w:sz w:val="16"/>
        </w:rPr>
      </w:pPr>
      <w:r w:rsidRPr="00A649D3">
        <w:rPr>
          <w:rFonts w:ascii="PT Astra Serif" w:hAnsi="PT Astra Serif"/>
          <w:sz w:val="16"/>
        </w:rPr>
        <w:t xml:space="preserve">4. </w:t>
      </w:r>
      <w:proofErr w:type="gramStart"/>
      <w:r w:rsidRPr="00A649D3">
        <w:rPr>
          <w:rFonts w:ascii="PT Astra Serif" w:hAnsi="PT Astra Serif"/>
          <w:sz w:val="16"/>
        </w:rPr>
        <w:t>Контроль за</w:t>
      </w:r>
      <w:proofErr w:type="gramEnd"/>
      <w:r w:rsidRPr="00A649D3">
        <w:rPr>
          <w:rFonts w:ascii="PT Astra Serif" w:hAnsi="PT Astra Serif"/>
          <w:sz w:val="16"/>
        </w:rPr>
        <w:t xml:space="preserve"> исполнением настоящего постановления возложить на заместителя Главы Целинного района Скоробогатова П.И.</w:t>
      </w:r>
    </w:p>
    <w:p w:rsidR="00F249FE" w:rsidRPr="00A649D3" w:rsidRDefault="00F249FE" w:rsidP="00A649D3">
      <w:pPr>
        <w:pStyle w:val="ConsTitle"/>
        <w:widowControl/>
        <w:ind w:left="-567" w:right="0" w:firstLine="567"/>
        <w:jc w:val="both"/>
        <w:rPr>
          <w:rFonts w:ascii="PT Astra Serif" w:hAnsi="PT Astra Serif" w:cs="Times New Roman"/>
          <w:b w:val="0"/>
          <w:szCs w:val="24"/>
        </w:rPr>
      </w:pPr>
      <w:r w:rsidRPr="00A649D3">
        <w:rPr>
          <w:rFonts w:ascii="PT Astra Serif" w:hAnsi="PT Astra Serif" w:cs="Times New Roman"/>
          <w:b w:val="0"/>
          <w:szCs w:val="24"/>
        </w:rPr>
        <w:t xml:space="preserve">         </w:t>
      </w:r>
    </w:p>
    <w:p w:rsidR="00F249FE" w:rsidRPr="00A649D3" w:rsidRDefault="00F249FE" w:rsidP="00A649D3">
      <w:pPr>
        <w:pStyle w:val="ConsTitle"/>
        <w:widowControl/>
        <w:ind w:left="-567" w:right="0" w:firstLine="567"/>
        <w:jc w:val="both"/>
        <w:rPr>
          <w:rFonts w:ascii="PT Astra Serif" w:hAnsi="PT Astra Serif" w:cs="Times New Roman"/>
          <w:b w:val="0"/>
          <w:szCs w:val="28"/>
        </w:rPr>
      </w:pPr>
      <w:r w:rsidRPr="00A649D3">
        <w:rPr>
          <w:rFonts w:ascii="PT Astra Serif" w:hAnsi="PT Astra Serif" w:cs="Times New Roman"/>
          <w:b w:val="0"/>
          <w:szCs w:val="28"/>
        </w:rPr>
        <w:t xml:space="preserve">  Глава Целинного района                                                                  А.В. </w:t>
      </w:r>
      <w:proofErr w:type="spellStart"/>
      <w:r w:rsidRPr="00A649D3">
        <w:rPr>
          <w:rFonts w:ascii="PT Astra Serif" w:hAnsi="PT Astra Serif" w:cs="Times New Roman"/>
          <w:b w:val="0"/>
          <w:szCs w:val="28"/>
        </w:rPr>
        <w:t>Сытов</w:t>
      </w:r>
      <w:proofErr w:type="spellEnd"/>
      <w:r w:rsidRPr="00A649D3">
        <w:rPr>
          <w:rFonts w:ascii="PT Astra Serif" w:hAnsi="PT Astra Serif" w:cs="Times New Roman"/>
          <w:szCs w:val="28"/>
        </w:rPr>
        <w:t xml:space="preserve">     </w:t>
      </w:r>
    </w:p>
    <w:p w:rsidR="00F249FE" w:rsidRPr="00036863" w:rsidRDefault="00F249FE" w:rsidP="00F249FE">
      <w:pPr>
        <w:pStyle w:val="ConsTitle"/>
        <w:widowControl/>
        <w:ind w:left="5" w:right="0" w:firstLine="562"/>
        <w:jc w:val="both"/>
        <w:rPr>
          <w:rFonts w:ascii="PT Astra Serif" w:hAnsi="PT Astra Serif" w:cs="Times New Roman"/>
          <w:sz w:val="28"/>
          <w:szCs w:val="28"/>
        </w:rPr>
      </w:pPr>
    </w:p>
    <w:p w:rsidR="00F249FE" w:rsidRPr="00A649D3" w:rsidRDefault="00F249FE" w:rsidP="00F249FE">
      <w:pPr>
        <w:pStyle w:val="ConsNonformat"/>
        <w:widowControl/>
        <w:ind w:firstLine="567"/>
        <w:jc w:val="center"/>
        <w:rPr>
          <w:rFonts w:ascii="PT Astra Serif" w:hAnsi="PT Astra Serif"/>
          <w:sz w:val="28"/>
          <w:szCs w:val="40"/>
        </w:rPr>
      </w:pPr>
      <w:r w:rsidRPr="00A649D3">
        <w:rPr>
          <w:rFonts w:ascii="PT Astra Serif" w:hAnsi="PT Astra Serif"/>
          <w:sz w:val="28"/>
          <w:szCs w:val="40"/>
        </w:rPr>
        <w:t>КУРГАНСКАЯ ОБЛАСТЬ</w:t>
      </w:r>
    </w:p>
    <w:p w:rsidR="00F249FE" w:rsidRPr="00A649D3" w:rsidRDefault="00F249FE" w:rsidP="00F249FE">
      <w:pPr>
        <w:pStyle w:val="ConsNonformat"/>
        <w:widowControl/>
        <w:ind w:firstLine="567"/>
        <w:jc w:val="center"/>
        <w:rPr>
          <w:rFonts w:ascii="PT Astra Serif" w:hAnsi="PT Astra Serif"/>
          <w:sz w:val="28"/>
          <w:szCs w:val="40"/>
        </w:rPr>
      </w:pPr>
      <w:r w:rsidRPr="00A649D3">
        <w:rPr>
          <w:rFonts w:ascii="PT Astra Serif" w:hAnsi="PT Astra Serif"/>
          <w:sz w:val="28"/>
          <w:szCs w:val="40"/>
        </w:rPr>
        <w:t>ЦЕЛИННЫЙ РАЙОН</w:t>
      </w:r>
    </w:p>
    <w:p w:rsidR="00F249FE" w:rsidRPr="00A649D3" w:rsidRDefault="00F249FE" w:rsidP="00F249FE">
      <w:pPr>
        <w:pStyle w:val="ConsNonformat"/>
        <w:widowControl/>
        <w:ind w:firstLine="567"/>
        <w:jc w:val="center"/>
        <w:rPr>
          <w:rFonts w:ascii="PT Astra Serif" w:hAnsi="PT Astra Serif"/>
          <w:sz w:val="28"/>
          <w:szCs w:val="40"/>
        </w:rPr>
      </w:pPr>
      <w:r w:rsidRPr="00A649D3">
        <w:rPr>
          <w:rFonts w:ascii="PT Astra Serif" w:hAnsi="PT Astra Serif"/>
          <w:sz w:val="28"/>
          <w:szCs w:val="40"/>
        </w:rPr>
        <w:lastRenderedPageBreak/>
        <w:t>АДМИНИСТРАЦИЯ ЦЕЛИННОГО РАЙОНА</w:t>
      </w:r>
    </w:p>
    <w:p w:rsidR="00F249FE" w:rsidRPr="003A6F69" w:rsidRDefault="00F249FE" w:rsidP="00F249FE">
      <w:pPr>
        <w:pStyle w:val="ConsNonformat"/>
        <w:widowControl/>
        <w:ind w:firstLine="567"/>
        <w:jc w:val="center"/>
        <w:rPr>
          <w:rFonts w:ascii="PT Astra Serif" w:hAnsi="PT Astra Serif"/>
          <w:b/>
          <w:sz w:val="32"/>
          <w:szCs w:val="40"/>
        </w:rPr>
      </w:pPr>
    </w:p>
    <w:p w:rsidR="00F249FE" w:rsidRPr="00A649D3" w:rsidRDefault="00F249FE" w:rsidP="00F249FE">
      <w:pPr>
        <w:pStyle w:val="ConsNonformat"/>
        <w:widowControl/>
        <w:ind w:firstLine="567"/>
        <w:jc w:val="center"/>
        <w:rPr>
          <w:rFonts w:ascii="PT Astra Serif" w:hAnsi="PT Astra Serif"/>
          <w:b/>
          <w:sz w:val="36"/>
          <w:szCs w:val="40"/>
        </w:rPr>
      </w:pPr>
      <w:r w:rsidRPr="00A649D3">
        <w:rPr>
          <w:rFonts w:ascii="PT Astra Serif" w:hAnsi="PT Astra Serif"/>
          <w:b/>
          <w:sz w:val="36"/>
          <w:szCs w:val="40"/>
        </w:rPr>
        <w:t>ПОСТАНОВЛЕНИЕ</w:t>
      </w:r>
    </w:p>
    <w:p w:rsidR="00F249FE" w:rsidRPr="003A6F69" w:rsidRDefault="00F249FE" w:rsidP="00F249FE">
      <w:pPr>
        <w:pStyle w:val="ConsNonformat"/>
        <w:widowControl/>
        <w:ind w:firstLine="567"/>
        <w:jc w:val="center"/>
        <w:rPr>
          <w:rFonts w:ascii="PT Astra Serif" w:hAnsi="PT Astra Serif"/>
          <w:b/>
          <w:sz w:val="32"/>
        </w:rPr>
      </w:pPr>
    </w:p>
    <w:p w:rsidR="00F249FE" w:rsidRPr="00A649D3" w:rsidRDefault="00F249FE" w:rsidP="00F249FE">
      <w:pPr>
        <w:suppressAutoHyphens/>
        <w:rPr>
          <w:rFonts w:ascii="PT Astra Serif" w:hAnsi="PT Astra Serif"/>
          <w:kern w:val="1"/>
          <w:sz w:val="24"/>
          <w:szCs w:val="28"/>
        </w:rPr>
      </w:pPr>
      <w:r w:rsidRPr="00A649D3">
        <w:rPr>
          <w:rFonts w:ascii="PT Astra Serif" w:hAnsi="PT Astra Serif"/>
          <w:kern w:val="1"/>
          <w:sz w:val="24"/>
          <w:szCs w:val="28"/>
        </w:rPr>
        <w:t xml:space="preserve">от  18 января 2021 года </w:t>
      </w:r>
      <w:r w:rsidRPr="00A649D3">
        <w:rPr>
          <w:rFonts w:ascii="PT Astra Serif" w:hAnsi="PT Astra Serif"/>
          <w:kern w:val="1"/>
          <w:sz w:val="24"/>
          <w:szCs w:val="28"/>
        </w:rPr>
        <w:tab/>
      </w:r>
      <w:r w:rsidRPr="00A649D3">
        <w:rPr>
          <w:rFonts w:ascii="PT Astra Serif" w:hAnsi="PT Astra Serif"/>
          <w:kern w:val="1"/>
          <w:sz w:val="24"/>
          <w:szCs w:val="28"/>
        </w:rPr>
        <w:tab/>
        <w:t xml:space="preserve">            </w:t>
      </w:r>
      <w:r w:rsidR="00A649D3">
        <w:rPr>
          <w:rFonts w:ascii="PT Astra Serif" w:hAnsi="PT Astra Serif"/>
          <w:kern w:val="1"/>
          <w:sz w:val="24"/>
          <w:szCs w:val="28"/>
        </w:rPr>
        <w:t xml:space="preserve">  </w:t>
      </w:r>
      <w:r w:rsidRPr="00A649D3">
        <w:rPr>
          <w:rFonts w:ascii="PT Astra Serif" w:hAnsi="PT Astra Serif"/>
          <w:kern w:val="1"/>
          <w:sz w:val="24"/>
          <w:szCs w:val="28"/>
        </w:rPr>
        <w:t xml:space="preserve">  № 07</w:t>
      </w:r>
      <w:r w:rsidRPr="00A649D3">
        <w:rPr>
          <w:rFonts w:ascii="PT Astra Serif" w:hAnsi="PT Astra Serif"/>
          <w:kern w:val="1"/>
          <w:sz w:val="24"/>
          <w:szCs w:val="28"/>
        </w:rPr>
        <w:tab/>
      </w:r>
      <w:r w:rsidRPr="00A649D3">
        <w:rPr>
          <w:rFonts w:ascii="PT Astra Serif" w:hAnsi="PT Astra Serif"/>
          <w:kern w:val="1"/>
          <w:sz w:val="24"/>
          <w:szCs w:val="28"/>
        </w:rPr>
        <w:tab/>
      </w:r>
      <w:r w:rsidRPr="00A649D3">
        <w:rPr>
          <w:rFonts w:ascii="PT Astra Serif" w:hAnsi="PT Astra Serif"/>
          <w:kern w:val="1"/>
          <w:sz w:val="24"/>
          <w:szCs w:val="28"/>
        </w:rPr>
        <w:tab/>
        <w:t xml:space="preserve">                с. </w:t>
      </w:r>
      <w:proofErr w:type="gramStart"/>
      <w:r w:rsidRPr="00A649D3">
        <w:rPr>
          <w:rFonts w:ascii="PT Astra Serif" w:hAnsi="PT Astra Serif"/>
          <w:kern w:val="1"/>
          <w:sz w:val="24"/>
          <w:szCs w:val="28"/>
        </w:rPr>
        <w:t>Целинное</w:t>
      </w:r>
      <w:proofErr w:type="gramEnd"/>
    </w:p>
    <w:p w:rsidR="00F249FE" w:rsidRPr="00A649D3" w:rsidRDefault="00F249FE" w:rsidP="00A649D3">
      <w:pPr>
        <w:shd w:val="clear" w:color="auto" w:fill="FFFFFF"/>
        <w:spacing w:after="0" w:line="240" w:lineRule="auto"/>
        <w:ind w:left="-567" w:firstLine="562"/>
        <w:jc w:val="center"/>
        <w:rPr>
          <w:rStyle w:val="11"/>
          <w:rFonts w:ascii="PT Astra Serif" w:hAnsi="PT Astra Serif"/>
          <w:b/>
          <w:iCs/>
          <w:color w:val="000000"/>
          <w:spacing w:val="-1"/>
          <w:sz w:val="20"/>
        </w:rPr>
      </w:pPr>
      <w:r w:rsidRPr="00A649D3">
        <w:rPr>
          <w:rFonts w:ascii="PT Astra Serif" w:hAnsi="PT Astra Serif"/>
          <w:b/>
          <w:bCs/>
          <w:sz w:val="20"/>
        </w:rPr>
        <w:t xml:space="preserve">О предоставлении разрешения </w:t>
      </w:r>
      <w:r w:rsidRPr="00A649D3">
        <w:rPr>
          <w:rFonts w:ascii="PT Astra Serif" w:hAnsi="PT Astra Serif"/>
          <w:b/>
          <w:iCs/>
          <w:color w:val="000000"/>
          <w:spacing w:val="-1"/>
          <w:sz w:val="20"/>
        </w:rPr>
        <w:t xml:space="preserve">на отклонение от предельных (минимальных) размеров земельного участка </w:t>
      </w:r>
      <w:r w:rsidRPr="00A649D3">
        <w:rPr>
          <w:rFonts w:ascii="PT Astra Serif" w:hAnsi="PT Astra Serif"/>
          <w:b/>
          <w:sz w:val="20"/>
        </w:rPr>
        <w:t xml:space="preserve">в кадастровом квартале 45:18:020108 площадью 163 </w:t>
      </w:r>
      <w:proofErr w:type="spellStart"/>
      <w:r w:rsidRPr="00A649D3">
        <w:rPr>
          <w:rFonts w:ascii="PT Astra Serif" w:hAnsi="PT Astra Serif"/>
          <w:b/>
          <w:sz w:val="20"/>
        </w:rPr>
        <w:t>кв.м</w:t>
      </w:r>
      <w:proofErr w:type="spellEnd"/>
      <w:r w:rsidRPr="00A649D3">
        <w:rPr>
          <w:rFonts w:ascii="PT Astra Serif" w:hAnsi="PT Astra Serif"/>
          <w:b/>
          <w:sz w:val="20"/>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w:t>
      </w:r>
      <w:proofErr w:type="gramStart"/>
      <w:r w:rsidRPr="00A649D3">
        <w:rPr>
          <w:rFonts w:ascii="PT Astra Serif" w:hAnsi="PT Astra Serif"/>
          <w:b/>
          <w:sz w:val="20"/>
        </w:rPr>
        <w:t>Российская Федерация, 641150, Курганская область, Целинный район, с. Целинное, ул. Калинина, д.1</w:t>
      </w:r>
      <w:proofErr w:type="gramEnd"/>
    </w:p>
    <w:p w:rsidR="00F249FE" w:rsidRPr="00A649D3" w:rsidRDefault="00F249FE" w:rsidP="00A649D3">
      <w:pPr>
        <w:autoSpaceDE w:val="0"/>
        <w:spacing w:after="0" w:line="240" w:lineRule="auto"/>
        <w:ind w:left="-567" w:firstLine="562"/>
        <w:jc w:val="both"/>
        <w:rPr>
          <w:rFonts w:ascii="PT Astra Serif" w:hAnsi="PT Astra Serif"/>
          <w:sz w:val="16"/>
        </w:rPr>
      </w:pPr>
    </w:p>
    <w:p w:rsidR="00F249FE" w:rsidRPr="00A649D3" w:rsidRDefault="00F249FE" w:rsidP="00A649D3">
      <w:pPr>
        <w:autoSpaceDE w:val="0"/>
        <w:spacing w:after="0" w:line="240" w:lineRule="auto"/>
        <w:ind w:left="-567" w:firstLine="562"/>
        <w:jc w:val="both"/>
        <w:rPr>
          <w:rStyle w:val="11"/>
          <w:rFonts w:ascii="PT Astra Serif" w:hAnsi="PT Astra Serif"/>
          <w:sz w:val="16"/>
        </w:rPr>
      </w:pPr>
      <w:r w:rsidRPr="00A649D3">
        <w:rPr>
          <w:rFonts w:ascii="PT Astra Serif" w:hAnsi="PT Astra Serif"/>
          <w:sz w:val="16"/>
        </w:rPr>
        <w:t xml:space="preserve">  Руководствуясь Градостроительным и Земельным кодексами Российской Федерации, Правилами землепользования и застройки Целинного сельсовета Целинного района Курганской области, результатами проведенных публичных слушаний, назначенных Постановлением Администрации Целинного района №193 от 15.12.2020 года и состоявшихся 15.01.2021 г. (протокол № 2), руководствуясь ст.40 Градостроительного кодекса РФ, Уставом Целинного района;-  ПОСТАНОВЛЯЕТ:</w:t>
      </w:r>
    </w:p>
    <w:p w:rsidR="00F249FE" w:rsidRPr="00A649D3" w:rsidRDefault="00F249FE" w:rsidP="00A649D3">
      <w:pPr>
        <w:shd w:val="clear" w:color="auto" w:fill="FFFFFF"/>
        <w:spacing w:after="0" w:line="240" w:lineRule="auto"/>
        <w:ind w:left="-567" w:firstLine="562"/>
        <w:jc w:val="both"/>
        <w:rPr>
          <w:rStyle w:val="11"/>
          <w:rFonts w:ascii="PT Astra Serif" w:hAnsi="PT Astra Serif"/>
          <w:iCs/>
          <w:color w:val="000000"/>
          <w:spacing w:val="-1"/>
          <w:sz w:val="16"/>
        </w:rPr>
      </w:pPr>
      <w:r w:rsidRPr="00A649D3">
        <w:rPr>
          <w:rFonts w:ascii="PT Astra Serif" w:hAnsi="PT Astra Serif"/>
          <w:sz w:val="16"/>
        </w:rPr>
        <w:t xml:space="preserve">1. Предоставить разрешение </w:t>
      </w:r>
      <w:r w:rsidRPr="00A649D3">
        <w:rPr>
          <w:rFonts w:ascii="PT Astra Serif" w:hAnsi="PT Astra Serif"/>
          <w:iCs/>
          <w:color w:val="000000"/>
          <w:spacing w:val="-1"/>
          <w:sz w:val="16"/>
        </w:rPr>
        <w:t xml:space="preserve">на отклонение от предельных (минимальных) размеров земельного участка </w:t>
      </w:r>
      <w:r w:rsidRPr="00A649D3">
        <w:rPr>
          <w:rFonts w:ascii="PT Astra Serif" w:hAnsi="PT Astra Serif"/>
          <w:sz w:val="16"/>
        </w:rPr>
        <w:t xml:space="preserve">в кадастровом квартале 45:18:020108 площадью 163 </w:t>
      </w:r>
      <w:proofErr w:type="spellStart"/>
      <w:r w:rsidRPr="00A649D3">
        <w:rPr>
          <w:rFonts w:ascii="PT Astra Serif" w:hAnsi="PT Astra Serif"/>
          <w:sz w:val="16"/>
        </w:rPr>
        <w:t>кв.м</w:t>
      </w:r>
      <w:proofErr w:type="spellEnd"/>
      <w:r w:rsidRPr="00A649D3">
        <w:rPr>
          <w:rFonts w:ascii="PT Astra Serif" w:hAnsi="PT Astra Serif"/>
          <w:sz w:val="16"/>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w:t>
      </w:r>
      <w:proofErr w:type="gramStart"/>
      <w:r w:rsidRPr="00A649D3">
        <w:rPr>
          <w:rFonts w:ascii="PT Astra Serif" w:hAnsi="PT Astra Serif"/>
          <w:sz w:val="16"/>
        </w:rPr>
        <w:t>Российская Федерация, 641150, Курганская область, Целинный район, с. Целинное, ул. Калинина, д.1.</w:t>
      </w:r>
      <w:proofErr w:type="gramEnd"/>
    </w:p>
    <w:p w:rsidR="00F249FE" w:rsidRPr="00A649D3" w:rsidRDefault="00F249FE" w:rsidP="00A649D3">
      <w:pPr>
        <w:autoSpaceDE w:val="0"/>
        <w:spacing w:after="0" w:line="240" w:lineRule="auto"/>
        <w:ind w:left="-567" w:firstLine="562"/>
        <w:jc w:val="both"/>
        <w:rPr>
          <w:rFonts w:ascii="PT Astra Serif" w:hAnsi="PT Astra Serif"/>
          <w:sz w:val="16"/>
        </w:rPr>
      </w:pPr>
      <w:r w:rsidRPr="00A649D3">
        <w:rPr>
          <w:rStyle w:val="11"/>
          <w:rFonts w:ascii="PT Astra Serif" w:hAnsi="PT Astra Serif"/>
          <w:color w:val="000000"/>
          <w:sz w:val="16"/>
        </w:rPr>
        <w:t xml:space="preserve">2. </w:t>
      </w:r>
      <w:r w:rsidRPr="00A649D3">
        <w:rPr>
          <w:rStyle w:val="11"/>
          <w:rFonts w:ascii="PT Astra Serif" w:hAnsi="PT Astra Serif"/>
          <w:sz w:val="16"/>
        </w:rPr>
        <w:t xml:space="preserve">Опубликовать настоящее постановление </w:t>
      </w:r>
      <w:r w:rsidRPr="00A649D3">
        <w:rPr>
          <w:rFonts w:ascii="PT Astra Serif" w:hAnsi="PT Astra Serif"/>
          <w:sz w:val="16"/>
        </w:rPr>
        <w:t>в информационном бюллетене «Муниципальный вестник».</w:t>
      </w:r>
    </w:p>
    <w:p w:rsidR="00F249FE" w:rsidRPr="00A649D3" w:rsidRDefault="00F249FE" w:rsidP="00A649D3">
      <w:pPr>
        <w:spacing w:after="0" w:line="240" w:lineRule="auto"/>
        <w:ind w:left="-567" w:firstLine="562"/>
        <w:jc w:val="both"/>
        <w:rPr>
          <w:rFonts w:ascii="PT Astra Serif" w:hAnsi="PT Astra Serif"/>
          <w:sz w:val="16"/>
        </w:rPr>
      </w:pPr>
      <w:r w:rsidRPr="00A649D3">
        <w:rPr>
          <w:rFonts w:ascii="PT Astra Serif" w:hAnsi="PT Astra Serif"/>
          <w:sz w:val="16"/>
        </w:rPr>
        <w:t>3. Настоящее постановление вступает в силу с момента подписания.</w:t>
      </w:r>
    </w:p>
    <w:p w:rsidR="00F249FE" w:rsidRPr="00A649D3" w:rsidRDefault="00F249FE" w:rsidP="00A649D3">
      <w:pPr>
        <w:spacing w:after="0" w:line="240" w:lineRule="auto"/>
        <w:ind w:left="-567" w:firstLine="562"/>
        <w:jc w:val="both"/>
        <w:rPr>
          <w:rFonts w:ascii="PT Astra Serif" w:hAnsi="PT Astra Serif"/>
          <w:sz w:val="16"/>
        </w:rPr>
      </w:pPr>
      <w:r w:rsidRPr="00A649D3">
        <w:rPr>
          <w:rFonts w:ascii="PT Astra Serif" w:hAnsi="PT Astra Serif"/>
          <w:sz w:val="16"/>
        </w:rPr>
        <w:t xml:space="preserve">4. </w:t>
      </w:r>
      <w:proofErr w:type="gramStart"/>
      <w:r w:rsidRPr="00A649D3">
        <w:rPr>
          <w:rFonts w:ascii="PT Astra Serif" w:hAnsi="PT Astra Serif"/>
          <w:sz w:val="16"/>
        </w:rPr>
        <w:t>Контроль за</w:t>
      </w:r>
      <w:proofErr w:type="gramEnd"/>
      <w:r w:rsidRPr="00A649D3">
        <w:rPr>
          <w:rFonts w:ascii="PT Astra Serif" w:hAnsi="PT Astra Serif"/>
          <w:sz w:val="16"/>
        </w:rPr>
        <w:t xml:space="preserve"> исполнением настоящего постановления возложить на заместителя Главы Целинного района Скоробогатова П.И.</w:t>
      </w:r>
    </w:p>
    <w:p w:rsidR="00F249FE" w:rsidRPr="00A649D3" w:rsidRDefault="00F249FE" w:rsidP="00A649D3">
      <w:pPr>
        <w:shd w:val="clear" w:color="auto" w:fill="FFFFFF"/>
        <w:spacing w:after="0" w:line="240" w:lineRule="auto"/>
        <w:ind w:left="-567" w:firstLine="562"/>
        <w:jc w:val="center"/>
        <w:rPr>
          <w:rFonts w:ascii="PT Astra Serif" w:hAnsi="PT Astra Serif"/>
          <w:bCs/>
          <w:sz w:val="16"/>
        </w:rPr>
      </w:pPr>
    </w:p>
    <w:p w:rsidR="00F249FE" w:rsidRPr="00A649D3" w:rsidRDefault="00F249FE" w:rsidP="00A649D3">
      <w:pPr>
        <w:pStyle w:val="ConsTitle"/>
        <w:widowControl/>
        <w:ind w:left="-567" w:right="0"/>
        <w:jc w:val="both"/>
        <w:rPr>
          <w:rFonts w:ascii="Times New Roman" w:hAnsi="Times New Roman" w:cs="Times New Roman"/>
          <w:b w:val="0"/>
          <w:sz w:val="14"/>
          <w:szCs w:val="24"/>
        </w:rPr>
      </w:pPr>
      <w:r w:rsidRPr="00A649D3">
        <w:rPr>
          <w:rFonts w:ascii="Times New Roman" w:hAnsi="Times New Roman" w:cs="Times New Roman"/>
          <w:b w:val="0"/>
          <w:sz w:val="14"/>
          <w:szCs w:val="24"/>
        </w:rPr>
        <w:t xml:space="preserve">         </w:t>
      </w:r>
    </w:p>
    <w:p w:rsidR="00F249FE" w:rsidRPr="00A649D3" w:rsidRDefault="00F249FE" w:rsidP="00A649D3">
      <w:pPr>
        <w:pStyle w:val="ConsTitle"/>
        <w:widowControl/>
        <w:ind w:left="-567" w:right="0" w:firstLine="567"/>
        <w:jc w:val="both"/>
        <w:rPr>
          <w:rFonts w:ascii="PT Astra Serif" w:hAnsi="PT Astra Serif" w:cs="Times New Roman"/>
          <w:b w:val="0"/>
          <w:szCs w:val="28"/>
        </w:rPr>
      </w:pPr>
      <w:r w:rsidRPr="00A649D3">
        <w:rPr>
          <w:rFonts w:ascii="PT Astra Serif" w:hAnsi="PT Astra Serif" w:cs="Times New Roman"/>
          <w:b w:val="0"/>
          <w:szCs w:val="24"/>
        </w:rPr>
        <w:t xml:space="preserve">      </w:t>
      </w:r>
      <w:r w:rsidRPr="00A649D3">
        <w:rPr>
          <w:rFonts w:ascii="PT Astra Serif" w:hAnsi="PT Astra Serif" w:cs="Times New Roman"/>
          <w:b w:val="0"/>
          <w:szCs w:val="28"/>
        </w:rPr>
        <w:t xml:space="preserve">Глава Целинного района                                                                  А.В. </w:t>
      </w:r>
      <w:proofErr w:type="spellStart"/>
      <w:r w:rsidRPr="00A649D3">
        <w:rPr>
          <w:rFonts w:ascii="PT Astra Serif" w:hAnsi="PT Astra Serif" w:cs="Times New Roman"/>
          <w:b w:val="0"/>
          <w:szCs w:val="28"/>
        </w:rPr>
        <w:t>Сытов</w:t>
      </w:r>
      <w:proofErr w:type="spellEnd"/>
      <w:r w:rsidRPr="00A649D3">
        <w:rPr>
          <w:rFonts w:ascii="PT Astra Serif" w:hAnsi="PT Astra Serif" w:cs="Times New Roman"/>
          <w:szCs w:val="28"/>
        </w:rPr>
        <w:t xml:space="preserve">     </w:t>
      </w:r>
    </w:p>
    <w:p w:rsidR="00F249FE" w:rsidRPr="00A649D3" w:rsidRDefault="00F249FE" w:rsidP="00A649D3">
      <w:pPr>
        <w:pStyle w:val="ConsTitle"/>
        <w:widowControl/>
        <w:ind w:left="-567" w:right="0" w:firstLine="562"/>
        <w:jc w:val="both"/>
        <w:rPr>
          <w:rFonts w:ascii="PT Astra Serif" w:hAnsi="PT Astra Serif" w:cs="Times New Roman"/>
          <w:szCs w:val="28"/>
        </w:rPr>
      </w:pPr>
    </w:p>
    <w:p w:rsidR="00F249FE" w:rsidRPr="00A649D3" w:rsidRDefault="00F249FE" w:rsidP="00F249FE">
      <w:pPr>
        <w:pStyle w:val="ConsNonformat"/>
        <w:widowControl/>
        <w:ind w:firstLine="567"/>
        <w:jc w:val="center"/>
        <w:rPr>
          <w:rFonts w:ascii="PT Astra Serif" w:hAnsi="PT Astra Serif"/>
          <w:sz w:val="28"/>
          <w:szCs w:val="40"/>
        </w:rPr>
      </w:pPr>
      <w:r w:rsidRPr="00A649D3">
        <w:rPr>
          <w:rFonts w:ascii="PT Astra Serif" w:hAnsi="PT Astra Serif"/>
          <w:sz w:val="28"/>
          <w:szCs w:val="40"/>
        </w:rPr>
        <w:t>КУРГАНСКАЯ ОБЛАСТЬ</w:t>
      </w:r>
    </w:p>
    <w:p w:rsidR="00F249FE" w:rsidRPr="00A649D3" w:rsidRDefault="00F249FE" w:rsidP="00F249FE">
      <w:pPr>
        <w:pStyle w:val="ConsNonformat"/>
        <w:widowControl/>
        <w:ind w:firstLine="567"/>
        <w:jc w:val="center"/>
        <w:rPr>
          <w:rFonts w:ascii="PT Astra Serif" w:hAnsi="PT Astra Serif"/>
          <w:sz w:val="28"/>
          <w:szCs w:val="40"/>
        </w:rPr>
      </w:pPr>
      <w:r w:rsidRPr="00A649D3">
        <w:rPr>
          <w:rFonts w:ascii="PT Astra Serif" w:hAnsi="PT Astra Serif"/>
          <w:sz w:val="28"/>
          <w:szCs w:val="40"/>
        </w:rPr>
        <w:t>ЦЕЛИННЫЙ РАЙОН</w:t>
      </w:r>
    </w:p>
    <w:p w:rsidR="00F249FE" w:rsidRPr="00A649D3" w:rsidRDefault="00F249FE" w:rsidP="00F249FE">
      <w:pPr>
        <w:pStyle w:val="ConsNonformat"/>
        <w:widowControl/>
        <w:ind w:firstLine="567"/>
        <w:jc w:val="center"/>
        <w:rPr>
          <w:rFonts w:ascii="PT Astra Serif" w:hAnsi="PT Astra Serif"/>
          <w:sz w:val="28"/>
          <w:szCs w:val="40"/>
        </w:rPr>
      </w:pPr>
      <w:r w:rsidRPr="00A649D3">
        <w:rPr>
          <w:rFonts w:ascii="PT Astra Serif" w:hAnsi="PT Astra Serif"/>
          <w:sz w:val="28"/>
          <w:szCs w:val="40"/>
        </w:rPr>
        <w:t>АДМИНИСТРАЦИЯ ЦЕЛИННОГО РАЙОНА</w:t>
      </w:r>
    </w:p>
    <w:p w:rsidR="00F249FE" w:rsidRPr="003A6F69" w:rsidRDefault="00F249FE" w:rsidP="00F249FE">
      <w:pPr>
        <w:pStyle w:val="ConsNonformat"/>
        <w:widowControl/>
        <w:ind w:firstLine="567"/>
        <w:jc w:val="center"/>
        <w:rPr>
          <w:rFonts w:ascii="PT Astra Serif" w:hAnsi="PT Astra Serif"/>
          <w:b/>
          <w:sz w:val="32"/>
          <w:szCs w:val="40"/>
        </w:rPr>
      </w:pPr>
    </w:p>
    <w:p w:rsidR="00F249FE" w:rsidRPr="00A649D3" w:rsidRDefault="00F249FE" w:rsidP="00F249FE">
      <w:pPr>
        <w:pStyle w:val="ConsNonformat"/>
        <w:widowControl/>
        <w:ind w:firstLine="567"/>
        <w:jc w:val="center"/>
        <w:rPr>
          <w:rFonts w:ascii="PT Astra Serif" w:hAnsi="PT Astra Serif"/>
          <w:b/>
          <w:sz w:val="36"/>
          <w:szCs w:val="40"/>
        </w:rPr>
      </w:pPr>
      <w:r w:rsidRPr="00A649D3">
        <w:rPr>
          <w:rFonts w:ascii="PT Astra Serif" w:hAnsi="PT Astra Serif"/>
          <w:b/>
          <w:sz w:val="36"/>
          <w:szCs w:val="40"/>
        </w:rPr>
        <w:t>ПОСТАНОВЛЕНИЕ</w:t>
      </w:r>
    </w:p>
    <w:p w:rsidR="00F249FE" w:rsidRPr="003A6F69" w:rsidRDefault="00F249FE" w:rsidP="00F249FE">
      <w:pPr>
        <w:pStyle w:val="ConsNonformat"/>
        <w:widowControl/>
        <w:ind w:firstLine="567"/>
        <w:jc w:val="center"/>
        <w:rPr>
          <w:rFonts w:ascii="PT Astra Serif" w:hAnsi="PT Astra Serif"/>
          <w:b/>
          <w:sz w:val="32"/>
        </w:rPr>
      </w:pPr>
    </w:p>
    <w:p w:rsidR="00F249FE" w:rsidRPr="00A649D3" w:rsidRDefault="00F249FE" w:rsidP="00F249FE">
      <w:pPr>
        <w:suppressAutoHyphens/>
        <w:rPr>
          <w:rFonts w:ascii="PT Astra Serif" w:hAnsi="PT Astra Serif"/>
          <w:kern w:val="1"/>
          <w:sz w:val="24"/>
          <w:szCs w:val="28"/>
        </w:rPr>
      </w:pPr>
      <w:r w:rsidRPr="00A649D3">
        <w:rPr>
          <w:rFonts w:ascii="PT Astra Serif" w:hAnsi="PT Astra Serif"/>
          <w:kern w:val="1"/>
          <w:sz w:val="24"/>
          <w:szCs w:val="28"/>
        </w:rPr>
        <w:t xml:space="preserve">от  18 января 2021 года </w:t>
      </w:r>
      <w:r w:rsidRPr="00A649D3">
        <w:rPr>
          <w:rFonts w:ascii="PT Astra Serif" w:hAnsi="PT Astra Serif"/>
          <w:kern w:val="1"/>
          <w:sz w:val="24"/>
          <w:szCs w:val="28"/>
        </w:rPr>
        <w:tab/>
      </w:r>
      <w:r w:rsidRPr="00A649D3">
        <w:rPr>
          <w:rFonts w:ascii="PT Astra Serif" w:hAnsi="PT Astra Serif"/>
          <w:kern w:val="1"/>
          <w:sz w:val="24"/>
          <w:szCs w:val="28"/>
        </w:rPr>
        <w:tab/>
      </w:r>
      <w:r w:rsidR="00A649D3">
        <w:rPr>
          <w:rFonts w:ascii="PT Astra Serif" w:hAnsi="PT Astra Serif"/>
          <w:kern w:val="1"/>
          <w:sz w:val="24"/>
          <w:szCs w:val="28"/>
        </w:rPr>
        <w:t xml:space="preserve">  </w:t>
      </w:r>
      <w:r w:rsidRPr="00A649D3">
        <w:rPr>
          <w:rFonts w:ascii="PT Astra Serif" w:hAnsi="PT Astra Serif"/>
          <w:kern w:val="1"/>
          <w:sz w:val="24"/>
          <w:szCs w:val="28"/>
        </w:rPr>
        <w:t xml:space="preserve">              № 08</w:t>
      </w:r>
      <w:r w:rsidRPr="00A649D3">
        <w:rPr>
          <w:rFonts w:ascii="PT Astra Serif" w:hAnsi="PT Astra Serif"/>
          <w:kern w:val="1"/>
          <w:sz w:val="24"/>
          <w:szCs w:val="28"/>
        </w:rPr>
        <w:tab/>
      </w:r>
      <w:r w:rsidRPr="00A649D3">
        <w:rPr>
          <w:rFonts w:ascii="PT Astra Serif" w:hAnsi="PT Astra Serif"/>
          <w:kern w:val="1"/>
          <w:sz w:val="24"/>
          <w:szCs w:val="28"/>
        </w:rPr>
        <w:tab/>
      </w:r>
      <w:r w:rsidRPr="00A649D3">
        <w:rPr>
          <w:rFonts w:ascii="PT Astra Serif" w:hAnsi="PT Astra Serif"/>
          <w:kern w:val="1"/>
          <w:sz w:val="24"/>
          <w:szCs w:val="28"/>
        </w:rPr>
        <w:tab/>
      </w:r>
      <w:r w:rsidR="00A649D3">
        <w:rPr>
          <w:rFonts w:ascii="PT Astra Serif" w:hAnsi="PT Astra Serif"/>
          <w:kern w:val="1"/>
          <w:sz w:val="24"/>
          <w:szCs w:val="28"/>
        </w:rPr>
        <w:t xml:space="preserve"> </w:t>
      </w:r>
      <w:r w:rsidRPr="00A649D3">
        <w:rPr>
          <w:rFonts w:ascii="PT Astra Serif" w:hAnsi="PT Astra Serif"/>
          <w:kern w:val="1"/>
          <w:sz w:val="24"/>
          <w:szCs w:val="28"/>
        </w:rPr>
        <w:t xml:space="preserve">                с. </w:t>
      </w:r>
      <w:proofErr w:type="gramStart"/>
      <w:r w:rsidRPr="00A649D3">
        <w:rPr>
          <w:rFonts w:ascii="PT Astra Serif" w:hAnsi="PT Astra Serif"/>
          <w:kern w:val="1"/>
          <w:sz w:val="24"/>
          <w:szCs w:val="28"/>
        </w:rPr>
        <w:t>Целинное</w:t>
      </w:r>
      <w:proofErr w:type="gramEnd"/>
    </w:p>
    <w:p w:rsidR="00F249FE" w:rsidRPr="0074125C" w:rsidRDefault="00F249FE" w:rsidP="00A649D3">
      <w:pPr>
        <w:shd w:val="clear" w:color="auto" w:fill="FFFFFF"/>
        <w:spacing w:after="0" w:line="240" w:lineRule="auto"/>
        <w:ind w:left="-567" w:firstLine="567"/>
        <w:jc w:val="center"/>
        <w:rPr>
          <w:rStyle w:val="11"/>
          <w:rFonts w:ascii="PT Astra Serif" w:hAnsi="PT Astra Serif"/>
          <w:b/>
          <w:iCs/>
          <w:color w:val="000000"/>
          <w:spacing w:val="-1"/>
          <w:sz w:val="20"/>
        </w:rPr>
      </w:pPr>
      <w:r w:rsidRPr="0074125C">
        <w:rPr>
          <w:rFonts w:ascii="PT Astra Serif" w:hAnsi="PT Astra Serif"/>
          <w:b/>
          <w:bCs/>
          <w:sz w:val="20"/>
        </w:rPr>
        <w:t xml:space="preserve">О предоставлении разрешения </w:t>
      </w:r>
      <w:r w:rsidRPr="0074125C">
        <w:rPr>
          <w:rFonts w:ascii="PT Astra Serif" w:hAnsi="PT Astra Serif"/>
          <w:b/>
          <w:iCs/>
          <w:color w:val="000000"/>
          <w:spacing w:val="-1"/>
          <w:sz w:val="20"/>
        </w:rPr>
        <w:t xml:space="preserve">на отклонение от предельных (минимальных) размеров земельного участка </w:t>
      </w:r>
      <w:r w:rsidRPr="0074125C">
        <w:rPr>
          <w:rFonts w:ascii="PT Astra Serif" w:hAnsi="PT Astra Serif"/>
          <w:b/>
          <w:sz w:val="20"/>
        </w:rPr>
        <w:t xml:space="preserve">в кадастровом квартале 45:18:020113 площадью 240 </w:t>
      </w:r>
      <w:proofErr w:type="spellStart"/>
      <w:r w:rsidRPr="0074125C">
        <w:rPr>
          <w:rFonts w:ascii="PT Astra Serif" w:hAnsi="PT Astra Serif"/>
          <w:b/>
          <w:sz w:val="20"/>
        </w:rPr>
        <w:t>кв.м</w:t>
      </w:r>
      <w:proofErr w:type="spellEnd"/>
      <w:r w:rsidRPr="0074125C">
        <w:rPr>
          <w:rFonts w:ascii="PT Astra Serif" w:hAnsi="PT Astra Serif"/>
          <w:b/>
          <w:sz w:val="20"/>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w:t>
      </w:r>
      <w:proofErr w:type="gramStart"/>
      <w:r w:rsidRPr="0074125C">
        <w:rPr>
          <w:rFonts w:ascii="PT Astra Serif" w:hAnsi="PT Astra Serif"/>
          <w:b/>
          <w:sz w:val="20"/>
        </w:rPr>
        <w:t>Российская Федерация, 641150, Курганская область, Целинный район,</w:t>
      </w:r>
      <w:r w:rsidR="0074125C">
        <w:rPr>
          <w:rFonts w:ascii="PT Astra Serif" w:hAnsi="PT Astra Serif"/>
          <w:b/>
          <w:sz w:val="20"/>
        </w:rPr>
        <w:t xml:space="preserve"> </w:t>
      </w:r>
      <w:r w:rsidRPr="0074125C">
        <w:rPr>
          <w:rFonts w:ascii="PT Astra Serif" w:hAnsi="PT Astra Serif"/>
          <w:b/>
          <w:sz w:val="20"/>
        </w:rPr>
        <w:t>с. Целинное, ул. Кирова, д.12, кв.1</w:t>
      </w:r>
      <w:proofErr w:type="gramEnd"/>
    </w:p>
    <w:p w:rsidR="00F249FE" w:rsidRPr="00A649D3" w:rsidRDefault="00F249FE" w:rsidP="00A649D3">
      <w:pPr>
        <w:autoSpaceDE w:val="0"/>
        <w:spacing w:after="0" w:line="240" w:lineRule="auto"/>
        <w:ind w:left="-567" w:firstLine="567"/>
        <w:jc w:val="both"/>
        <w:rPr>
          <w:rFonts w:ascii="PT Astra Serif" w:hAnsi="PT Astra Serif"/>
          <w:sz w:val="16"/>
        </w:rPr>
      </w:pPr>
    </w:p>
    <w:p w:rsidR="00F249FE" w:rsidRPr="00A649D3" w:rsidRDefault="00F249FE" w:rsidP="00A649D3">
      <w:pPr>
        <w:autoSpaceDE w:val="0"/>
        <w:spacing w:after="0" w:line="240" w:lineRule="auto"/>
        <w:ind w:left="-567" w:firstLine="567"/>
        <w:jc w:val="both"/>
        <w:rPr>
          <w:rStyle w:val="11"/>
          <w:rFonts w:ascii="PT Astra Serif" w:hAnsi="PT Astra Serif"/>
          <w:sz w:val="16"/>
        </w:rPr>
      </w:pPr>
      <w:r w:rsidRPr="00A649D3">
        <w:rPr>
          <w:rFonts w:ascii="PT Astra Serif" w:hAnsi="PT Astra Serif"/>
          <w:sz w:val="16"/>
        </w:rPr>
        <w:t xml:space="preserve">  Руководствуясь Градостроительным и Земельным кодексами Российской Федерации, Правилами землепользования и застройки Целинного сельсовета Целинного района Курганской области, результатами проведенных публичных слушаний, назначенных Постановлением Администрации Целинного района №196 от 15.12.2020 года и состоявшихся 15.01.2021 г. (протокол №5), руководствуясь ст.40 Градостроительного кодекса РФ, Уставом Целинного района;-  ПОСТАНОВЛЯЕТ:</w:t>
      </w:r>
    </w:p>
    <w:p w:rsidR="00F249FE" w:rsidRPr="00A649D3" w:rsidRDefault="00F249FE" w:rsidP="00A649D3">
      <w:pPr>
        <w:shd w:val="clear" w:color="auto" w:fill="FFFFFF"/>
        <w:spacing w:after="0" w:line="240" w:lineRule="auto"/>
        <w:ind w:left="-567" w:firstLine="567"/>
        <w:jc w:val="both"/>
        <w:rPr>
          <w:rStyle w:val="11"/>
          <w:rFonts w:ascii="PT Astra Serif" w:hAnsi="PT Astra Serif"/>
          <w:iCs/>
          <w:color w:val="000000"/>
          <w:spacing w:val="-1"/>
          <w:sz w:val="16"/>
        </w:rPr>
      </w:pPr>
      <w:r w:rsidRPr="00A649D3">
        <w:rPr>
          <w:rFonts w:ascii="PT Astra Serif" w:hAnsi="PT Astra Serif"/>
          <w:sz w:val="16"/>
        </w:rPr>
        <w:t xml:space="preserve">1. Предоставить разрешение </w:t>
      </w:r>
      <w:r w:rsidRPr="00A649D3">
        <w:rPr>
          <w:rFonts w:ascii="PT Astra Serif" w:hAnsi="PT Astra Serif"/>
          <w:iCs/>
          <w:color w:val="000000"/>
          <w:spacing w:val="-1"/>
          <w:sz w:val="16"/>
        </w:rPr>
        <w:t xml:space="preserve">на отклонение от предельных (минимальных) размеров земельного участка </w:t>
      </w:r>
      <w:r w:rsidRPr="00A649D3">
        <w:rPr>
          <w:rFonts w:ascii="PT Astra Serif" w:hAnsi="PT Astra Serif"/>
          <w:sz w:val="16"/>
        </w:rPr>
        <w:t xml:space="preserve">в кадастровом квартале 45:18:020113 площадью 240 </w:t>
      </w:r>
      <w:proofErr w:type="spellStart"/>
      <w:r w:rsidRPr="00A649D3">
        <w:rPr>
          <w:rFonts w:ascii="PT Astra Serif" w:hAnsi="PT Astra Serif"/>
          <w:sz w:val="16"/>
        </w:rPr>
        <w:t>кв.м</w:t>
      </w:r>
      <w:proofErr w:type="spellEnd"/>
      <w:r w:rsidRPr="00A649D3">
        <w:rPr>
          <w:rFonts w:ascii="PT Astra Serif" w:hAnsi="PT Astra Serif"/>
          <w:sz w:val="16"/>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w:t>
      </w:r>
      <w:proofErr w:type="gramStart"/>
      <w:r w:rsidRPr="00A649D3">
        <w:rPr>
          <w:rFonts w:ascii="PT Astra Serif" w:hAnsi="PT Astra Serif"/>
          <w:sz w:val="16"/>
        </w:rPr>
        <w:t>Российская Федерация, 641150, Курганская область, Целинный район, с. Целинное, ул. Кирова, д.12, кв.1.</w:t>
      </w:r>
      <w:proofErr w:type="gramEnd"/>
    </w:p>
    <w:p w:rsidR="00F249FE" w:rsidRPr="00A649D3" w:rsidRDefault="00F249FE" w:rsidP="00A649D3">
      <w:pPr>
        <w:autoSpaceDE w:val="0"/>
        <w:spacing w:after="0" w:line="240" w:lineRule="auto"/>
        <w:ind w:left="-567" w:firstLine="567"/>
        <w:jc w:val="both"/>
        <w:rPr>
          <w:rFonts w:ascii="PT Astra Serif" w:hAnsi="PT Astra Serif"/>
          <w:sz w:val="16"/>
        </w:rPr>
      </w:pPr>
      <w:r w:rsidRPr="00A649D3">
        <w:rPr>
          <w:rStyle w:val="11"/>
          <w:rFonts w:ascii="PT Astra Serif" w:hAnsi="PT Astra Serif"/>
          <w:color w:val="000000"/>
          <w:sz w:val="16"/>
        </w:rPr>
        <w:t xml:space="preserve">2. </w:t>
      </w:r>
      <w:r w:rsidRPr="00A649D3">
        <w:rPr>
          <w:rStyle w:val="11"/>
          <w:rFonts w:ascii="PT Astra Serif" w:hAnsi="PT Astra Serif"/>
          <w:sz w:val="16"/>
        </w:rPr>
        <w:t xml:space="preserve">Опубликовать настоящее постановление </w:t>
      </w:r>
      <w:r w:rsidRPr="00A649D3">
        <w:rPr>
          <w:rFonts w:ascii="PT Astra Serif" w:hAnsi="PT Astra Serif"/>
          <w:sz w:val="16"/>
        </w:rPr>
        <w:t>в информационном бюллетене «Муниципальный вестник».</w:t>
      </w:r>
    </w:p>
    <w:p w:rsidR="00F249FE" w:rsidRPr="00A649D3" w:rsidRDefault="00F249FE" w:rsidP="00A649D3">
      <w:pPr>
        <w:spacing w:after="0" w:line="240" w:lineRule="auto"/>
        <w:ind w:left="-567" w:firstLine="567"/>
        <w:jc w:val="both"/>
        <w:rPr>
          <w:rFonts w:ascii="PT Astra Serif" w:hAnsi="PT Astra Serif"/>
          <w:sz w:val="16"/>
        </w:rPr>
      </w:pPr>
      <w:r w:rsidRPr="00A649D3">
        <w:rPr>
          <w:rFonts w:ascii="PT Astra Serif" w:hAnsi="PT Astra Serif"/>
          <w:sz w:val="16"/>
        </w:rPr>
        <w:t>3. Настоящее постановление вступает в силу с момента подписания.</w:t>
      </w:r>
    </w:p>
    <w:p w:rsidR="00F249FE" w:rsidRPr="00A649D3" w:rsidRDefault="00F249FE" w:rsidP="00A649D3">
      <w:pPr>
        <w:spacing w:after="0" w:line="240" w:lineRule="auto"/>
        <w:ind w:left="-567" w:firstLine="567"/>
        <w:jc w:val="both"/>
        <w:rPr>
          <w:rFonts w:ascii="PT Astra Serif" w:hAnsi="PT Astra Serif"/>
          <w:sz w:val="16"/>
        </w:rPr>
      </w:pPr>
      <w:r w:rsidRPr="00A649D3">
        <w:rPr>
          <w:rFonts w:ascii="PT Astra Serif" w:hAnsi="PT Astra Serif"/>
          <w:sz w:val="16"/>
        </w:rPr>
        <w:t xml:space="preserve">4. </w:t>
      </w:r>
      <w:proofErr w:type="gramStart"/>
      <w:r w:rsidRPr="00A649D3">
        <w:rPr>
          <w:rFonts w:ascii="PT Astra Serif" w:hAnsi="PT Astra Serif"/>
          <w:sz w:val="16"/>
        </w:rPr>
        <w:t>Контроль за</w:t>
      </w:r>
      <w:proofErr w:type="gramEnd"/>
      <w:r w:rsidRPr="00A649D3">
        <w:rPr>
          <w:rFonts w:ascii="PT Astra Serif" w:hAnsi="PT Astra Serif"/>
          <w:sz w:val="16"/>
        </w:rPr>
        <w:t xml:space="preserve"> исполнением настоящего постановления возложить на заместителя Главы Целинного района Скоробогатова П.И.</w:t>
      </w:r>
    </w:p>
    <w:p w:rsidR="00F249FE" w:rsidRPr="00A649D3" w:rsidRDefault="00F249FE" w:rsidP="00A649D3">
      <w:pPr>
        <w:pStyle w:val="ConsTitle"/>
        <w:widowControl/>
        <w:ind w:left="-567" w:right="0" w:firstLine="567"/>
        <w:jc w:val="both"/>
        <w:rPr>
          <w:rFonts w:ascii="Times New Roman" w:hAnsi="Times New Roman" w:cs="Times New Roman"/>
          <w:b w:val="0"/>
          <w:sz w:val="14"/>
          <w:szCs w:val="24"/>
        </w:rPr>
      </w:pPr>
      <w:r w:rsidRPr="00A649D3">
        <w:rPr>
          <w:rFonts w:ascii="Times New Roman" w:hAnsi="Times New Roman" w:cs="Times New Roman"/>
          <w:b w:val="0"/>
          <w:sz w:val="14"/>
          <w:szCs w:val="24"/>
        </w:rPr>
        <w:t xml:space="preserve">         </w:t>
      </w:r>
    </w:p>
    <w:p w:rsidR="00F249FE" w:rsidRPr="00A649D3" w:rsidRDefault="00F249FE" w:rsidP="00A649D3">
      <w:pPr>
        <w:pStyle w:val="ConsTitle"/>
        <w:widowControl/>
        <w:ind w:left="-567" w:right="0" w:firstLine="567"/>
        <w:jc w:val="both"/>
        <w:rPr>
          <w:rFonts w:ascii="PT Astra Serif" w:hAnsi="PT Astra Serif" w:cs="Times New Roman"/>
          <w:b w:val="0"/>
          <w:szCs w:val="28"/>
        </w:rPr>
      </w:pPr>
      <w:r w:rsidRPr="00A649D3">
        <w:rPr>
          <w:rFonts w:ascii="PT Astra Serif" w:hAnsi="PT Astra Serif" w:cs="Times New Roman"/>
          <w:b w:val="0"/>
          <w:szCs w:val="24"/>
        </w:rPr>
        <w:t xml:space="preserve">         </w:t>
      </w:r>
      <w:r w:rsidRPr="00A649D3">
        <w:rPr>
          <w:rFonts w:ascii="PT Astra Serif" w:hAnsi="PT Astra Serif" w:cs="Times New Roman"/>
          <w:b w:val="0"/>
          <w:szCs w:val="28"/>
        </w:rPr>
        <w:t xml:space="preserve">  Глава Целинного района                                                                  А.В. </w:t>
      </w:r>
      <w:proofErr w:type="spellStart"/>
      <w:r w:rsidRPr="00A649D3">
        <w:rPr>
          <w:rFonts w:ascii="PT Astra Serif" w:hAnsi="PT Astra Serif" w:cs="Times New Roman"/>
          <w:b w:val="0"/>
          <w:szCs w:val="28"/>
        </w:rPr>
        <w:t>Сытов</w:t>
      </w:r>
      <w:proofErr w:type="spellEnd"/>
      <w:r w:rsidRPr="00A649D3">
        <w:rPr>
          <w:rFonts w:ascii="PT Astra Serif" w:hAnsi="PT Astra Serif" w:cs="Times New Roman"/>
          <w:szCs w:val="28"/>
        </w:rPr>
        <w:t xml:space="preserve">     </w:t>
      </w:r>
    </w:p>
    <w:p w:rsidR="00F249FE" w:rsidRPr="00A649D3" w:rsidRDefault="00F249FE" w:rsidP="00A649D3">
      <w:pPr>
        <w:pStyle w:val="ConsTitle"/>
        <w:widowControl/>
        <w:ind w:left="-567" w:right="0" w:firstLine="567"/>
        <w:jc w:val="both"/>
        <w:rPr>
          <w:rFonts w:ascii="PT Astra Serif" w:hAnsi="PT Astra Serif" w:cs="Times New Roman"/>
          <w:szCs w:val="28"/>
        </w:rPr>
      </w:pPr>
    </w:p>
    <w:p w:rsidR="00F249FE" w:rsidRPr="0074125C" w:rsidRDefault="00F249FE" w:rsidP="00F249FE">
      <w:pPr>
        <w:pStyle w:val="ConsNonformat"/>
        <w:widowControl/>
        <w:ind w:firstLine="567"/>
        <w:jc w:val="center"/>
        <w:rPr>
          <w:rFonts w:ascii="PT Astra Serif" w:hAnsi="PT Astra Serif"/>
          <w:sz w:val="28"/>
          <w:szCs w:val="40"/>
        </w:rPr>
      </w:pPr>
      <w:r w:rsidRPr="0074125C">
        <w:rPr>
          <w:rFonts w:ascii="PT Astra Serif" w:hAnsi="PT Astra Serif"/>
          <w:sz w:val="28"/>
          <w:szCs w:val="40"/>
        </w:rPr>
        <w:t>КУРГАНСКАЯ ОБЛАСТЬ</w:t>
      </w:r>
    </w:p>
    <w:p w:rsidR="00F249FE" w:rsidRPr="0074125C" w:rsidRDefault="00F249FE" w:rsidP="00F249FE">
      <w:pPr>
        <w:pStyle w:val="ConsNonformat"/>
        <w:widowControl/>
        <w:ind w:firstLine="567"/>
        <w:jc w:val="center"/>
        <w:rPr>
          <w:rFonts w:ascii="PT Astra Serif" w:hAnsi="PT Astra Serif"/>
          <w:sz w:val="28"/>
          <w:szCs w:val="40"/>
        </w:rPr>
      </w:pPr>
      <w:r w:rsidRPr="0074125C">
        <w:rPr>
          <w:rFonts w:ascii="PT Astra Serif" w:hAnsi="PT Astra Serif"/>
          <w:sz w:val="28"/>
          <w:szCs w:val="40"/>
        </w:rPr>
        <w:t>ЦЕЛИННЫЙ РАЙОН</w:t>
      </w:r>
    </w:p>
    <w:p w:rsidR="00F249FE" w:rsidRPr="0074125C" w:rsidRDefault="00F249FE" w:rsidP="00F249FE">
      <w:pPr>
        <w:pStyle w:val="ConsNonformat"/>
        <w:widowControl/>
        <w:ind w:firstLine="567"/>
        <w:jc w:val="center"/>
        <w:rPr>
          <w:rFonts w:ascii="PT Astra Serif" w:hAnsi="PT Astra Serif"/>
          <w:sz w:val="28"/>
          <w:szCs w:val="40"/>
        </w:rPr>
      </w:pPr>
      <w:r w:rsidRPr="0074125C">
        <w:rPr>
          <w:rFonts w:ascii="PT Astra Serif" w:hAnsi="PT Astra Serif"/>
          <w:sz w:val="28"/>
          <w:szCs w:val="40"/>
        </w:rPr>
        <w:t>АДМИНИСТРАЦИЯ ЦЕЛИННОГО РАЙОНА</w:t>
      </w:r>
    </w:p>
    <w:p w:rsidR="00F249FE" w:rsidRPr="003A6F69" w:rsidRDefault="00F249FE" w:rsidP="00F249FE">
      <w:pPr>
        <w:pStyle w:val="ConsNonformat"/>
        <w:widowControl/>
        <w:ind w:firstLine="567"/>
        <w:jc w:val="center"/>
        <w:rPr>
          <w:rFonts w:ascii="PT Astra Serif" w:hAnsi="PT Astra Serif"/>
          <w:b/>
          <w:sz w:val="32"/>
          <w:szCs w:val="40"/>
        </w:rPr>
      </w:pPr>
    </w:p>
    <w:p w:rsidR="00F249FE" w:rsidRPr="0074125C" w:rsidRDefault="00F249FE" w:rsidP="00F249FE">
      <w:pPr>
        <w:pStyle w:val="ConsNonformat"/>
        <w:widowControl/>
        <w:ind w:firstLine="567"/>
        <w:jc w:val="center"/>
        <w:rPr>
          <w:rFonts w:ascii="PT Astra Serif" w:hAnsi="PT Astra Serif"/>
          <w:b/>
          <w:sz w:val="36"/>
          <w:szCs w:val="40"/>
        </w:rPr>
      </w:pPr>
      <w:r w:rsidRPr="0074125C">
        <w:rPr>
          <w:rFonts w:ascii="PT Astra Serif" w:hAnsi="PT Astra Serif"/>
          <w:b/>
          <w:sz w:val="36"/>
          <w:szCs w:val="40"/>
        </w:rPr>
        <w:t>ПОСТАНОВЛЕНИЕ</w:t>
      </w:r>
    </w:p>
    <w:p w:rsidR="00F249FE" w:rsidRPr="003A6F69" w:rsidRDefault="00F249FE" w:rsidP="00F249FE">
      <w:pPr>
        <w:pStyle w:val="ConsNonformat"/>
        <w:widowControl/>
        <w:ind w:firstLine="567"/>
        <w:jc w:val="center"/>
        <w:rPr>
          <w:rFonts w:ascii="PT Astra Serif" w:hAnsi="PT Astra Serif"/>
          <w:b/>
          <w:sz w:val="32"/>
        </w:rPr>
      </w:pPr>
    </w:p>
    <w:p w:rsidR="00F249FE" w:rsidRPr="0074125C" w:rsidRDefault="00F249FE" w:rsidP="00F249FE">
      <w:pPr>
        <w:suppressAutoHyphens/>
        <w:rPr>
          <w:rFonts w:ascii="PT Astra Serif" w:hAnsi="PT Astra Serif"/>
          <w:kern w:val="1"/>
          <w:sz w:val="24"/>
          <w:szCs w:val="28"/>
        </w:rPr>
      </w:pPr>
      <w:r w:rsidRPr="0074125C">
        <w:rPr>
          <w:rFonts w:ascii="PT Astra Serif" w:hAnsi="PT Astra Serif"/>
          <w:kern w:val="1"/>
          <w:sz w:val="24"/>
          <w:szCs w:val="28"/>
        </w:rPr>
        <w:t xml:space="preserve">от  18 января 2021 года </w:t>
      </w:r>
      <w:r w:rsidRPr="0074125C">
        <w:rPr>
          <w:rFonts w:ascii="PT Astra Serif" w:hAnsi="PT Astra Serif"/>
          <w:kern w:val="1"/>
          <w:sz w:val="24"/>
          <w:szCs w:val="28"/>
        </w:rPr>
        <w:tab/>
      </w:r>
      <w:r w:rsidRPr="0074125C">
        <w:rPr>
          <w:rFonts w:ascii="PT Astra Serif" w:hAnsi="PT Astra Serif"/>
          <w:kern w:val="1"/>
          <w:sz w:val="24"/>
          <w:szCs w:val="28"/>
        </w:rPr>
        <w:tab/>
        <w:t xml:space="preserve">             </w:t>
      </w:r>
      <w:r w:rsidR="0074125C">
        <w:rPr>
          <w:rFonts w:ascii="PT Astra Serif" w:hAnsi="PT Astra Serif"/>
          <w:kern w:val="1"/>
          <w:sz w:val="24"/>
          <w:szCs w:val="28"/>
        </w:rPr>
        <w:t xml:space="preserve"> </w:t>
      </w:r>
      <w:r w:rsidRPr="0074125C">
        <w:rPr>
          <w:rFonts w:ascii="PT Astra Serif" w:hAnsi="PT Astra Serif"/>
          <w:kern w:val="1"/>
          <w:sz w:val="24"/>
          <w:szCs w:val="28"/>
        </w:rPr>
        <w:t xml:space="preserve"> № 09</w:t>
      </w:r>
      <w:r w:rsidRPr="0074125C">
        <w:rPr>
          <w:rFonts w:ascii="PT Astra Serif" w:hAnsi="PT Astra Serif"/>
          <w:kern w:val="1"/>
          <w:sz w:val="24"/>
          <w:szCs w:val="28"/>
        </w:rPr>
        <w:tab/>
      </w:r>
      <w:r w:rsidRPr="0074125C">
        <w:rPr>
          <w:rFonts w:ascii="PT Astra Serif" w:hAnsi="PT Astra Serif"/>
          <w:kern w:val="1"/>
          <w:sz w:val="24"/>
          <w:szCs w:val="28"/>
        </w:rPr>
        <w:tab/>
      </w:r>
      <w:r w:rsidRPr="0074125C">
        <w:rPr>
          <w:rFonts w:ascii="PT Astra Serif" w:hAnsi="PT Astra Serif"/>
          <w:kern w:val="1"/>
          <w:sz w:val="24"/>
          <w:szCs w:val="28"/>
        </w:rPr>
        <w:tab/>
        <w:t xml:space="preserve">        </w:t>
      </w:r>
      <w:r w:rsidR="0074125C">
        <w:rPr>
          <w:rFonts w:ascii="PT Astra Serif" w:hAnsi="PT Astra Serif"/>
          <w:kern w:val="1"/>
          <w:sz w:val="24"/>
          <w:szCs w:val="28"/>
        </w:rPr>
        <w:t xml:space="preserve">    </w:t>
      </w:r>
      <w:r w:rsidRPr="0074125C">
        <w:rPr>
          <w:rFonts w:ascii="PT Astra Serif" w:hAnsi="PT Astra Serif"/>
          <w:kern w:val="1"/>
          <w:sz w:val="24"/>
          <w:szCs w:val="28"/>
        </w:rPr>
        <w:t xml:space="preserve">        с. </w:t>
      </w:r>
      <w:proofErr w:type="gramStart"/>
      <w:r w:rsidRPr="0074125C">
        <w:rPr>
          <w:rFonts w:ascii="PT Astra Serif" w:hAnsi="PT Astra Serif"/>
          <w:kern w:val="1"/>
          <w:sz w:val="24"/>
          <w:szCs w:val="28"/>
        </w:rPr>
        <w:t>Целинное</w:t>
      </w:r>
      <w:proofErr w:type="gramEnd"/>
    </w:p>
    <w:p w:rsidR="00584032" w:rsidRDefault="00F249FE" w:rsidP="0074125C">
      <w:pPr>
        <w:shd w:val="clear" w:color="auto" w:fill="FFFFFF"/>
        <w:spacing w:after="0" w:line="240" w:lineRule="auto"/>
        <w:ind w:left="-567" w:firstLine="567"/>
        <w:jc w:val="center"/>
        <w:rPr>
          <w:rFonts w:ascii="PT Astra Serif" w:hAnsi="PT Astra Serif"/>
          <w:b/>
          <w:sz w:val="20"/>
          <w:szCs w:val="16"/>
        </w:rPr>
      </w:pPr>
      <w:r w:rsidRPr="00B15275">
        <w:rPr>
          <w:rFonts w:ascii="PT Astra Serif" w:hAnsi="PT Astra Serif"/>
          <w:b/>
          <w:bCs/>
          <w:sz w:val="20"/>
          <w:szCs w:val="16"/>
        </w:rPr>
        <w:t xml:space="preserve">О предоставлении разрешения </w:t>
      </w:r>
      <w:r w:rsidRPr="00B15275">
        <w:rPr>
          <w:rFonts w:ascii="PT Astra Serif" w:hAnsi="PT Astra Serif"/>
          <w:b/>
          <w:iCs/>
          <w:color w:val="000000"/>
          <w:spacing w:val="-1"/>
          <w:sz w:val="20"/>
          <w:szCs w:val="16"/>
        </w:rPr>
        <w:t xml:space="preserve">на отклонение от предельных (минимальных) размеров земельного участка </w:t>
      </w:r>
      <w:r w:rsidRPr="00B15275">
        <w:rPr>
          <w:rFonts w:ascii="PT Astra Serif" w:hAnsi="PT Astra Serif"/>
          <w:b/>
          <w:sz w:val="20"/>
          <w:szCs w:val="16"/>
        </w:rPr>
        <w:t xml:space="preserve">в кадастровом квартале 45:18:031401 площадью 375 </w:t>
      </w:r>
      <w:proofErr w:type="spellStart"/>
      <w:r w:rsidRPr="00B15275">
        <w:rPr>
          <w:rFonts w:ascii="PT Astra Serif" w:hAnsi="PT Astra Serif"/>
          <w:b/>
          <w:sz w:val="20"/>
          <w:szCs w:val="16"/>
        </w:rPr>
        <w:t>кв.м</w:t>
      </w:r>
      <w:proofErr w:type="spellEnd"/>
      <w:r w:rsidRPr="00B15275">
        <w:rPr>
          <w:rFonts w:ascii="PT Astra Serif" w:hAnsi="PT Astra Serif"/>
          <w:b/>
          <w:sz w:val="20"/>
          <w:szCs w:val="16"/>
        </w:rPr>
        <w:t>., расположенного на карте градостроительного зонирования «Правил землепользования и застройки Казак-</w:t>
      </w:r>
      <w:proofErr w:type="spellStart"/>
      <w:r w:rsidRPr="00B15275">
        <w:rPr>
          <w:rFonts w:ascii="PT Astra Serif" w:hAnsi="PT Astra Serif"/>
          <w:b/>
          <w:sz w:val="20"/>
          <w:szCs w:val="16"/>
        </w:rPr>
        <w:t>Кочердыкского</w:t>
      </w:r>
      <w:proofErr w:type="spellEnd"/>
      <w:r w:rsidRPr="00B15275">
        <w:rPr>
          <w:rFonts w:ascii="PT Astra Serif" w:hAnsi="PT Astra Serif"/>
          <w:b/>
          <w:sz w:val="20"/>
          <w:szCs w:val="16"/>
        </w:rPr>
        <w:t xml:space="preserve"> сельсовета Целинного района Курганской области в зоне Ж-1 «Зона застройки индивидуальными жилыми домами» по адресу: Российская Федерация, 641153, Курганская область, Целинный район, с. Казак-</w:t>
      </w:r>
      <w:proofErr w:type="spellStart"/>
      <w:r w:rsidRPr="00B15275">
        <w:rPr>
          <w:rFonts w:ascii="PT Astra Serif" w:hAnsi="PT Astra Serif"/>
          <w:b/>
          <w:sz w:val="20"/>
          <w:szCs w:val="16"/>
        </w:rPr>
        <w:t>Кочердык</w:t>
      </w:r>
      <w:proofErr w:type="spellEnd"/>
      <w:r w:rsidRPr="00B15275">
        <w:rPr>
          <w:rFonts w:ascii="PT Astra Serif" w:hAnsi="PT Astra Serif"/>
          <w:b/>
          <w:sz w:val="20"/>
          <w:szCs w:val="16"/>
        </w:rPr>
        <w:t xml:space="preserve">, </w:t>
      </w:r>
    </w:p>
    <w:p w:rsidR="00F249FE" w:rsidRPr="00B15275" w:rsidRDefault="00F249FE" w:rsidP="0074125C">
      <w:pPr>
        <w:shd w:val="clear" w:color="auto" w:fill="FFFFFF"/>
        <w:spacing w:after="0" w:line="240" w:lineRule="auto"/>
        <w:ind w:left="-567" w:firstLine="567"/>
        <w:jc w:val="center"/>
        <w:rPr>
          <w:rStyle w:val="11"/>
          <w:rFonts w:ascii="PT Astra Serif" w:hAnsi="PT Astra Serif"/>
          <w:b/>
          <w:iCs/>
          <w:color w:val="000000"/>
          <w:spacing w:val="-1"/>
          <w:sz w:val="20"/>
          <w:szCs w:val="16"/>
        </w:rPr>
      </w:pPr>
      <w:r w:rsidRPr="00B15275">
        <w:rPr>
          <w:rFonts w:ascii="PT Astra Serif" w:hAnsi="PT Astra Serif"/>
          <w:b/>
          <w:sz w:val="20"/>
          <w:szCs w:val="16"/>
        </w:rPr>
        <w:t>ул. Северная, д.6, кв.1</w:t>
      </w:r>
    </w:p>
    <w:p w:rsidR="00F249FE" w:rsidRPr="0074125C" w:rsidRDefault="00F249FE" w:rsidP="0074125C">
      <w:pPr>
        <w:autoSpaceDE w:val="0"/>
        <w:spacing w:after="0" w:line="240" w:lineRule="auto"/>
        <w:ind w:left="-567" w:firstLine="567"/>
        <w:jc w:val="both"/>
        <w:rPr>
          <w:rFonts w:ascii="PT Astra Serif" w:hAnsi="PT Astra Serif"/>
          <w:sz w:val="16"/>
          <w:szCs w:val="16"/>
        </w:rPr>
      </w:pPr>
    </w:p>
    <w:p w:rsidR="00F249FE" w:rsidRPr="0074125C" w:rsidRDefault="00F249FE" w:rsidP="0074125C">
      <w:pPr>
        <w:autoSpaceDE w:val="0"/>
        <w:spacing w:after="0" w:line="240" w:lineRule="auto"/>
        <w:ind w:left="-567" w:firstLine="567"/>
        <w:jc w:val="both"/>
        <w:rPr>
          <w:rStyle w:val="11"/>
          <w:rFonts w:ascii="PT Astra Serif" w:hAnsi="PT Astra Serif"/>
          <w:sz w:val="16"/>
          <w:szCs w:val="16"/>
        </w:rPr>
      </w:pPr>
      <w:r w:rsidRPr="0074125C">
        <w:rPr>
          <w:rFonts w:ascii="PT Astra Serif" w:hAnsi="PT Astra Serif"/>
          <w:sz w:val="16"/>
          <w:szCs w:val="16"/>
        </w:rPr>
        <w:t xml:space="preserve">  Руководствуясь Градостроительным и Земельным кодексами Российской Федерации, Правилами землепользования и застройки Целинного сельсовета Целинного района Курганской области, результатами проведенных публичных слушаний, назначенных Постановлением Администрации Целинного района №197 от 15.12.2020 года и состоявшихся 15.01.2021 г. (протокол №8), руководствуясь ст.40 Градостроительного кодекса РФ, Устава Целинного района;-    ПОСТАНОВЛЯЕТ:</w:t>
      </w:r>
    </w:p>
    <w:p w:rsidR="00F249FE" w:rsidRPr="0074125C" w:rsidRDefault="00F249FE" w:rsidP="0074125C">
      <w:pPr>
        <w:shd w:val="clear" w:color="auto" w:fill="FFFFFF"/>
        <w:spacing w:after="0" w:line="240" w:lineRule="auto"/>
        <w:ind w:left="-567" w:firstLine="567"/>
        <w:jc w:val="both"/>
        <w:rPr>
          <w:rStyle w:val="11"/>
          <w:rFonts w:ascii="PT Astra Serif" w:hAnsi="PT Astra Serif"/>
          <w:iCs/>
          <w:color w:val="000000"/>
          <w:spacing w:val="-1"/>
          <w:sz w:val="16"/>
          <w:szCs w:val="16"/>
        </w:rPr>
      </w:pPr>
      <w:r w:rsidRPr="0074125C">
        <w:rPr>
          <w:rFonts w:ascii="PT Astra Serif" w:hAnsi="PT Astra Serif"/>
          <w:sz w:val="16"/>
          <w:szCs w:val="16"/>
        </w:rPr>
        <w:t xml:space="preserve">1. Предоставить разрешение </w:t>
      </w:r>
      <w:r w:rsidRPr="0074125C">
        <w:rPr>
          <w:rFonts w:ascii="PT Astra Serif" w:hAnsi="PT Astra Serif"/>
          <w:iCs/>
          <w:color w:val="000000"/>
          <w:spacing w:val="-1"/>
          <w:sz w:val="16"/>
          <w:szCs w:val="16"/>
        </w:rPr>
        <w:t xml:space="preserve">на отклонение от предельных (минимальных) размеров земельного участка </w:t>
      </w:r>
      <w:r w:rsidRPr="0074125C">
        <w:rPr>
          <w:rFonts w:ascii="PT Astra Serif" w:hAnsi="PT Astra Serif"/>
          <w:sz w:val="16"/>
          <w:szCs w:val="16"/>
        </w:rPr>
        <w:t xml:space="preserve">в кадастровом квартале 45:18:031401 площадью 375 </w:t>
      </w:r>
      <w:proofErr w:type="spellStart"/>
      <w:r w:rsidRPr="0074125C">
        <w:rPr>
          <w:rFonts w:ascii="PT Astra Serif" w:hAnsi="PT Astra Serif"/>
          <w:sz w:val="16"/>
          <w:szCs w:val="16"/>
        </w:rPr>
        <w:t>кв.м</w:t>
      </w:r>
      <w:proofErr w:type="spellEnd"/>
      <w:r w:rsidRPr="0074125C">
        <w:rPr>
          <w:rFonts w:ascii="PT Astra Serif" w:hAnsi="PT Astra Serif"/>
          <w:sz w:val="16"/>
          <w:szCs w:val="16"/>
        </w:rPr>
        <w:t>., расположенного на карте градостроительного зонирования «Правил землепользования и застройки Казак-</w:t>
      </w:r>
      <w:proofErr w:type="spellStart"/>
      <w:r w:rsidRPr="0074125C">
        <w:rPr>
          <w:rFonts w:ascii="PT Astra Serif" w:hAnsi="PT Astra Serif"/>
          <w:sz w:val="16"/>
          <w:szCs w:val="16"/>
        </w:rPr>
        <w:t>Кочердыкского</w:t>
      </w:r>
      <w:proofErr w:type="spellEnd"/>
      <w:r w:rsidRPr="0074125C">
        <w:rPr>
          <w:rFonts w:ascii="PT Astra Serif" w:hAnsi="PT Astra Serif"/>
          <w:sz w:val="16"/>
          <w:szCs w:val="16"/>
        </w:rPr>
        <w:t xml:space="preserve"> сельсовета Целинного района Курганской области в зоне Ж-1 «Зона застройки индивидуальными жилыми домами» по адресу: </w:t>
      </w:r>
      <w:proofErr w:type="gramStart"/>
      <w:r w:rsidRPr="0074125C">
        <w:rPr>
          <w:rFonts w:ascii="PT Astra Serif" w:hAnsi="PT Astra Serif"/>
          <w:sz w:val="16"/>
          <w:szCs w:val="16"/>
        </w:rPr>
        <w:t>Российская Федерация, 641153, Курганская область, Целинный район, с. Казак-</w:t>
      </w:r>
      <w:proofErr w:type="spellStart"/>
      <w:r w:rsidRPr="0074125C">
        <w:rPr>
          <w:rFonts w:ascii="PT Astra Serif" w:hAnsi="PT Astra Serif"/>
          <w:sz w:val="16"/>
          <w:szCs w:val="16"/>
        </w:rPr>
        <w:t>Кочердык</w:t>
      </w:r>
      <w:proofErr w:type="spellEnd"/>
      <w:r w:rsidRPr="0074125C">
        <w:rPr>
          <w:rFonts w:ascii="PT Astra Serif" w:hAnsi="PT Astra Serif"/>
          <w:sz w:val="16"/>
          <w:szCs w:val="16"/>
        </w:rPr>
        <w:t>, ул. Северная, д.6, кв.1.</w:t>
      </w:r>
      <w:proofErr w:type="gramEnd"/>
    </w:p>
    <w:p w:rsidR="00F249FE" w:rsidRPr="0074125C" w:rsidRDefault="00F249FE" w:rsidP="0074125C">
      <w:pPr>
        <w:autoSpaceDE w:val="0"/>
        <w:spacing w:after="0" w:line="240" w:lineRule="auto"/>
        <w:ind w:left="-567" w:firstLine="567"/>
        <w:jc w:val="both"/>
        <w:rPr>
          <w:rFonts w:ascii="PT Astra Serif" w:hAnsi="PT Astra Serif"/>
          <w:sz w:val="16"/>
          <w:szCs w:val="16"/>
        </w:rPr>
      </w:pPr>
      <w:r w:rsidRPr="0074125C">
        <w:rPr>
          <w:rStyle w:val="11"/>
          <w:rFonts w:ascii="PT Astra Serif" w:hAnsi="PT Astra Serif"/>
          <w:color w:val="000000"/>
          <w:sz w:val="16"/>
          <w:szCs w:val="16"/>
        </w:rPr>
        <w:t xml:space="preserve">2. </w:t>
      </w:r>
      <w:r w:rsidRPr="0074125C">
        <w:rPr>
          <w:rStyle w:val="11"/>
          <w:rFonts w:ascii="PT Astra Serif" w:hAnsi="PT Astra Serif"/>
          <w:sz w:val="16"/>
          <w:szCs w:val="16"/>
        </w:rPr>
        <w:t xml:space="preserve">Опубликовать настоящее постановление </w:t>
      </w:r>
      <w:r w:rsidRPr="0074125C">
        <w:rPr>
          <w:rFonts w:ascii="PT Astra Serif" w:hAnsi="PT Astra Serif"/>
          <w:sz w:val="16"/>
          <w:szCs w:val="16"/>
        </w:rPr>
        <w:t>в информационном бюллетене «Муниципальный вестник».</w:t>
      </w:r>
    </w:p>
    <w:p w:rsidR="00F249FE" w:rsidRPr="0074125C" w:rsidRDefault="00F249FE" w:rsidP="0074125C">
      <w:pPr>
        <w:spacing w:after="0" w:line="240" w:lineRule="auto"/>
        <w:ind w:left="-567" w:firstLine="567"/>
        <w:jc w:val="both"/>
        <w:rPr>
          <w:rFonts w:ascii="PT Astra Serif" w:hAnsi="PT Astra Serif"/>
          <w:sz w:val="16"/>
          <w:szCs w:val="16"/>
        </w:rPr>
      </w:pPr>
      <w:r w:rsidRPr="0074125C">
        <w:rPr>
          <w:rFonts w:ascii="PT Astra Serif" w:hAnsi="PT Astra Serif"/>
          <w:sz w:val="16"/>
          <w:szCs w:val="16"/>
        </w:rPr>
        <w:t>3. Настоящее постановление вступает в силу с момента подписания.</w:t>
      </w:r>
    </w:p>
    <w:p w:rsidR="00F249FE" w:rsidRPr="0074125C" w:rsidRDefault="00F249FE" w:rsidP="0074125C">
      <w:pPr>
        <w:spacing w:after="0" w:line="240" w:lineRule="auto"/>
        <w:ind w:left="-567" w:firstLine="567"/>
        <w:jc w:val="both"/>
        <w:rPr>
          <w:rFonts w:ascii="PT Astra Serif" w:hAnsi="PT Astra Serif"/>
          <w:sz w:val="16"/>
          <w:szCs w:val="16"/>
        </w:rPr>
      </w:pPr>
      <w:r w:rsidRPr="0074125C">
        <w:rPr>
          <w:rFonts w:ascii="PT Astra Serif" w:hAnsi="PT Astra Serif"/>
          <w:sz w:val="16"/>
          <w:szCs w:val="16"/>
        </w:rPr>
        <w:t xml:space="preserve">4. </w:t>
      </w:r>
      <w:proofErr w:type="gramStart"/>
      <w:r w:rsidRPr="0074125C">
        <w:rPr>
          <w:rFonts w:ascii="PT Astra Serif" w:hAnsi="PT Astra Serif"/>
          <w:sz w:val="16"/>
          <w:szCs w:val="16"/>
        </w:rPr>
        <w:t>Контроль за</w:t>
      </w:r>
      <w:proofErr w:type="gramEnd"/>
      <w:r w:rsidRPr="0074125C">
        <w:rPr>
          <w:rFonts w:ascii="PT Astra Serif" w:hAnsi="PT Astra Serif"/>
          <w:sz w:val="16"/>
          <w:szCs w:val="16"/>
        </w:rPr>
        <w:t xml:space="preserve"> исполнением настоящего постановления возложить на заместителя Главы Целинного района Скоробогатова П.И.</w:t>
      </w:r>
    </w:p>
    <w:p w:rsidR="00F249FE" w:rsidRPr="0074125C" w:rsidRDefault="00F249FE" w:rsidP="0074125C">
      <w:pPr>
        <w:pStyle w:val="ConsTitle"/>
        <w:widowControl/>
        <w:ind w:left="-567" w:right="0" w:firstLine="567"/>
        <w:jc w:val="both"/>
        <w:rPr>
          <w:rFonts w:ascii="PT Astra Serif" w:hAnsi="PT Astra Serif"/>
          <w:bCs w:val="0"/>
        </w:rPr>
      </w:pPr>
      <w:r w:rsidRPr="0074125C">
        <w:rPr>
          <w:rFonts w:ascii="PT Astra Serif" w:hAnsi="PT Astra Serif" w:cs="Times New Roman"/>
          <w:b w:val="0"/>
        </w:rPr>
        <w:t xml:space="preserve">         </w:t>
      </w:r>
    </w:p>
    <w:p w:rsidR="00F249FE" w:rsidRPr="0074125C" w:rsidRDefault="00F249FE" w:rsidP="0074125C">
      <w:pPr>
        <w:pStyle w:val="ConsTitle"/>
        <w:widowControl/>
        <w:ind w:left="-567" w:right="0" w:firstLine="567"/>
        <w:jc w:val="both"/>
        <w:rPr>
          <w:rFonts w:ascii="PT Astra Serif" w:hAnsi="PT Astra Serif" w:cs="Times New Roman"/>
          <w:b w:val="0"/>
        </w:rPr>
      </w:pPr>
      <w:r w:rsidRPr="0074125C">
        <w:rPr>
          <w:rFonts w:ascii="Times New Roman" w:hAnsi="Times New Roman" w:cs="Times New Roman"/>
          <w:b w:val="0"/>
        </w:rPr>
        <w:t xml:space="preserve">       </w:t>
      </w:r>
      <w:r w:rsidRPr="0074125C">
        <w:rPr>
          <w:rFonts w:ascii="PT Astra Serif" w:hAnsi="PT Astra Serif" w:cs="Times New Roman"/>
          <w:b w:val="0"/>
        </w:rPr>
        <w:t xml:space="preserve">Глава Целинного района                                                                  А.В. </w:t>
      </w:r>
      <w:proofErr w:type="spellStart"/>
      <w:r w:rsidRPr="0074125C">
        <w:rPr>
          <w:rFonts w:ascii="PT Astra Serif" w:hAnsi="PT Astra Serif" w:cs="Times New Roman"/>
          <w:b w:val="0"/>
        </w:rPr>
        <w:t>Сытов</w:t>
      </w:r>
      <w:proofErr w:type="spellEnd"/>
      <w:r w:rsidRPr="0074125C">
        <w:rPr>
          <w:rFonts w:ascii="PT Astra Serif" w:hAnsi="PT Astra Serif" w:cs="Times New Roman"/>
        </w:rPr>
        <w:t xml:space="preserve">     </w:t>
      </w:r>
    </w:p>
    <w:p w:rsidR="00F249FE" w:rsidRPr="0074125C" w:rsidRDefault="00F249FE" w:rsidP="0074125C">
      <w:pPr>
        <w:pStyle w:val="ConsTitle"/>
        <w:widowControl/>
        <w:ind w:left="-567" w:right="0" w:firstLine="567"/>
        <w:jc w:val="both"/>
        <w:rPr>
          <w:rFonts w:ascii="PT Astra Serif" w:hAnsi="PT Astra Serif" w:cs="Times New Roman"/>
        </w:rPr>
      </w:pPr>
    </w:p>
    <w:p w:rsidR="00F249FE" w:rsidRPr="0074125C" w:rsidRDefault="00F249FE" w:rsidP="00F249FE">
      <w:pPr>
        <w:pStyle w:val="ConsNonformat"/>
        <w:widowControl/>
        <w:ind w:firstLine="567"/>
        <w:jc w:val="center"/>
        <w:rPr>
          <w:rFonts w:ascii="PT Astra Serif" w:hAnsi="PT Astra Serif"/>
          <w:sz w:val="28"/>
          <w:szCs w:val="40"/>
        </w:rPr>
      </w:pPr>
      <w:r w:rsidRPr="0074125C">
        <w:rPr>
          <w:rFonts w:ascii="PT Astra Serif" w:hAnsi="PT Astra Serif"/>
          <w:sz w:val="28"/>
          <w:szCs w:val="40"/>
        </w:rPr>
        <w:t>КУРГАНСКАЯ ОБЛАСТЬ</w:t>
      </w:r>
    </w:p>
    <w:p w:rsidR="00F249FE" w:rsidRPr="0074125C" w:rsidRDefault="00F249FE" w:rsidP="00F249FE">
      <w:pPr>
        <w:pStyle w:val="ConsNonformat"/>
        <w:widowControl/>
        <w:ind w:firstLine="567"/>
        <w:jc w:val="center"/>
        <w:rPr>
          <w:rFonts w:ascii="PT Astra Serif" w:hAnsi="PT Astra Serif"/>
          <w:sz w:val="28"/>
          <w:szCs w:val="40"/>
        </w:rPr>
      </w:pPr>
      <w:r w:rsidRPr="0074125C">
        <w:rPr>
          <w:rFonts w:ascii="PT Astra Serif" w:hAnsi="PT Astra Serif"/>
          <w:sz w:val="28"/>
          <w:szCs w:val="40"/>
        </w:rPr>
        <w:t>ЦЕЛИННЫЙ РАЙОН</w:t>
      </w:r>
    </w:p>
    <w:p w:rsidR="00F249FE" w:rsidRPr="0074125C" w:rsidRDefault="00F249FE" w:rsidP="00F249FE">
      <w:pPr>
        <w:pStyle w:val="ConsNonformat"/>
        <w:widowControl/>
        <w:ind w:firstLine="567"/>
        <w:jc w:val="center"/>
        <w:rPr>
          <w:rFonts w:ascii="PT Astra Serif" w:hAnsi="PT Astra Serif"/>
          <w:sz w:val="28"/>
          <w:szCs w:val="40"/>
        </w:rPr>
      </w:pPr>
      <w:r w:rsidRPr="0074125C">
        <w:rPr>
          <w:rFonts w:ascii="PT Astra Serif" w:hAnsi="PT Astra Serif"/>
          <w:sz w:val="28"/>
          <w:szCs w:val="40"/>
        </w:rPr>
        <w:t>АДМИНИСТРАЦИЯ ЦЕЛИННОГО РАЙОНА</w:t>
      </w:r>
    </w:p>
    <w:p w:rsidR="00F249FE" w:rsidRPr="003A6F69" w:rsidRDefault="00F249FE" w:rsidP="00F249FE">
      <w:pPr>
        <w:pStyle w:val="ConsNonformat"/>
        <w:widowControl/>
        <w:ind w:firstLine="567"/>
        <w:jc w:val="center"/>
        <w:rPr>
          <w:rFonts w:ascii="PT Astra Serif" w:hAnsi="PT Astra Serif"/>
          <w:b/>
          <w:sz w:val="32"/>
          <w:szCs w:val="40"/>
        </w:rPr>
      </w:pPr>
    </w:p>
    <w:p w:rsidR="00F249FE" w:rsidRPr="0074125C" w:rsidRDefault="00F249FE" w:rsidP="00F249FE">
      <w:pPr>
        <w:pStyle w:val="ConsNonformat"/>
        <w:widowControl/>
        <w:ind w:firstLine="567"/>
        <w:jc w:val="center"/>
        <w:rPr>
          <w:rFonts w:ascii="PT Astra Serif" w:hAnsi="PT Astra Serif"/>
          <w:b/>
          <w:sz w:val="36"/>
          <w:szCs w:val="40"/>
        </w:rPr>
      </w:pPr>
      <w:r w:rsidRPr="0074125C">
        <w:rPr>
          <w:rFonts w:ascii="PT Astra Serif" w:hAnsi="PT Astra Serif"/>
          <w:b/>
          <w:sz w:val="36"/>
          <w:szCs w:val="40"/>
        </w:rPr>
        <w:t>ПОСТАНОВЛЕНИЕ</w:t>
      </w:r>
    </w:p>
    <w:p w:rsidR="00F249FE" w:rsidRPr="003A6F69" w:rsidRDefault="00F249FE" w:rsidP="00F249FE">
      <w:pPr>
        <w:pStyle w:val="ConsNonformat"/>
        <w:widowControl/>
        <w:ind w:firstLine="567"/>
        <w:jc w:val="center"/>
        <w:rPr>
          <w:rFonts w:ascii="PT Astra Serif" w:hAnsi="PT Astra Serif"/>
          <w:b/>
          <w:sz w:val="32"/>
        </w:rPr>
      </w:pPr>
    </w:p>
    <w:p w:rsidR="00F249FE" w:rsidRPr="0074125C" w:rsidRDefault="00F249FE" w:rsidP="00F249FE">
      <w:pPr>
        <w:suppressAutoHyphens/>
        <w:rPr>
          <w:rFonts w:ascii="PT Astra Serif" w:hAnsi="PT Astra Serif"/>
          <w:kern w:val="1"/>
          <w:sz w:val="24"/>
          <w:szCs w:val="24"/>
        </w:rPr>
      </w:pPr>
      <w:r w:rsidRPr="0074125C">
        <w:rPr>
          <w:rFonts w:ascii="PT Astra Serif" w:hAnsi="PT Astra Serif"/>
          <w:kern w:val="1"/>
          <w:sz w:val="24"/>
          <w:szCs w:val="24"/>
        </w:rPr>
        <w:t xml:space="preserve">от  18 января 2021 года </w:t>
      </w:r>
      <w:r w:rsidRPr="0074125C">
        <w:rPr>
          <w:rFonts w:ascii="PT Astra Serif" w:hAnsi="PT Astra Serif"/>
          <w:kern w:val="1"/>
          <w:sz w:val="24"/>
          <w:szCs w:val="24"/>
        </w:rPr>
        <w:tab/>
      </w:r>
      <w:r w:rsidRPr="0074125C">
        <w:rPr>
          <w:rFonts w:ascii="PT Astra Serif" w:hAnsi="PT Astra Serif"/>
          <w:kern w:val="1"/>
          <w:sz w:val="24"/>
          <w:szCs w:val="24"/>
        </w:rPr>
        <w:tab/>
        <w:t xml:space="preserve">           </w:t>
      </w:r>
      <w:r w:rsidR="0074125C">
        <w:rPr>
          <w:rFonts w:ascii="PT Astra Serif" w:hAnsi="PT Astra Serif"/>
          <w:kern w:val="1"/>
          <w:sz w:val="24"/>
          <w:szCs w:val="24"/>
        </w:rPr>
        <w:t xml:space="preserve">  </w:t>
      </w:r>
      <w:r w:rsidRPr="0074125C">
        <w:rPr>
          <w:rFonts w:ascii="PT Astra Serif" w:hAnsi="PT Astra Serif"/>
          <w:kern w:val="1"/>
          <w:sz w:val="24"/>
          <w:szCs w:val="24"/>
        </w:rPr>
        <w:t xml:space="preserve">   № 10</w:t>
      </w:r>
      <w:r w:rsidRPr="0074125C">
        <w:rPr>
          <w:rFonts w:ascii="PT Astra Serif" w:hAnsi="PT Astra Serif"/>
          <w:kern w:val="1"/>
          <w:sz w:val="24"/>
          <w:szCs w:val="24"/>
        </w:rPr>
        <w:tab/>
      </w:r>
      <w:r w:rsidRPr="0074125C">
        <w:rPr>
          <w:rFonts w:ascii="PT Astra Serif" w:hAnsi="PT Astra Serif"/>
          <w:kern w:val="1"/>
          <w:sz w:val="24"/>
          <w:szCs w:val="24"/>
        </w:rPr>
        <w:tab/>
      </w:r>
      <w:r w:rsidRPr="0074125C">
        <w:rPr>
          <w:rFonts w:ascii="PT Astra Serif" w:hAnsi="PT Astra Serif"/>
          <w:kern w:val="1"/>
          <w:sz w:val="24"/>
          <w:szCs w:val="24"/>
        </w:rPr>
        <w:tab/>
        <w:t xml:space="preserve">              </w:t>
      </w:r>
      <w:r w:rsidR="0074125C">
        <w:rPr>
          <w:rFonts w:ascii="PT Astra Serif" w:hAnsi="PT Astra Serif"/>
          <w:kern w:val="1"/>
          <w:sz w:val="24"/>
          <w:szCs w:val="24"/>
        </w:rPr>
        <w:t xml:space="preserve"> </w:t>
      </w:r>
      <w:r w:rsidRPr="0074125C">
        <w:rPr>
          <w:rFonts w:ascii="PT Astra Serif" w:hAnsi="PT Astra Serif"/>
          <w:kern w:val="1"/>
          <w:sz w:val="24"/>
          <w:szCs w:val="24"/>
        </w:rPr>
        <w:t xml:space="preserve"> с. </w:t>
      </w:r>
      <w:proofErr w:type="gramStart"/>
      <w:r w:rsidRPr="0074125C">
        <w:rPr>
          <w:rFonts w:ascii="PT Astra Serif" w:hAnsi="PT Astra Serif"/>
          <w:kern w:val="1"/>
          <w:sz w:val="24"/>
          <w:szCs w:val="24"/>
        </w:rPr>
        <w:t>Целинное</w:t>
      </w:r>
      <w:proofErr w:type="gramEnd"/>
    </w:p>
    <w:p w:rsidR="00F249FE" w:rsidRPr="0074125C" w:rsidRDefault="00F249FE" w:rsidP="0074125C">
      <w:pPr>
        <w:shd w:val="clear" w:color="auto" w:fill="FFFFFF"/>
        <w:spacing w:after="0" w:line="240" w:lineRule="auto"/>
        <w:ind w:left="-567" w:firstLine="567"/>
        <w:jc w:val="center"/>
        <w:rPr>
          <w:rStyle w:val="11"/>
          <w:rFonts w:ascii="PT Astra Serif" w:hAnsi="PT Astra Serif"/>
          <w:b/>
          <w:iCs/>
          <w:color w:val="000000"/>
          <w:spacing w:val="-1"/>
          <w:sz w:val="16"/>
          <w:szCs w:val="16"/>
        </w:rPr>
      </w:pPr>
      <w:r w:rsidRPr="0074125C">
        <w:rPr>
          <w:rFonts w:ascii="PT Astra Serif" w:hAnsi="PT Astra Serif"/>
          <w:b/>
          <w:bCs/>
          <w:sz w:val="20"/>
          <w:szCs w:val="16"/>
        </w:rPr>
        <w:t xml:space="preserve">О предоставлении разрешения </w:t>
      </w:r>
      <w:r w:rsidRPr="0074125C">
        <w:rPr>
          <w:rFonts w:ascii="PT Astra Serif" w:hAnsi="PT Astra Serif"/>
          <w:b/>
          <w:iCs/>
          <w:color w:val="000000"/>
          <w:spacing w:val="-1"/>
          <w:sz w:val="20"/>
          <w:szCs w:val="16"/>
        </w:rPr>
        <w:t xml:space="preserve">на отклонение от предельных (минимальных) размеров земельного участка </w:t>
      </w:r>
      <w:r w:rsidRPr="0074125C">
        <w:rPr>
          <w:rFonts w:ascii="PT Astra Serif" w:hAnsi="PT Astra Serif"/>
          <w:b/>
          <w:sz w:val="20"/>
          <w:szCs w:val="16"/>
        </w:rPr>
        <w:t xml:space="preserve">в кадастровом квартале 45:18:020108 площадью 133 </w:t>
      </w:r>
      <w:proofErr w:type="spellStart"/>
      <w:r w:rsidRPr="0074125C">
        <w:rPr>
          <w:rFonts w:ascii="PT Astra Serif" w:hAnsi="PT Astra Serif"/>
          <w:b/>
          <w:sz w:val="20"/>
          <w:szCs w:val="16"/>
        </w:rPr>
        <w:t>кв.м</w:t>
      </w:r>
      <w:proofErr w:type="spellEnd"/>
      <w:r w:rsidRPr="0074125C">
        <w:rPr>
          <w:rFonts w:ascii="PT Astra Serif" w:hAnsi="PT Astra Serif"/>
          <w:b/>
          <w:sz w:val="20"/>
          <w:szCs w:val="16"/>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Российская Федерация, 641150, Курганская область, Целинный район, с. </w:t>
      </w:r>
      <w:proofErr w:type="gramStart"/>
      <w:r w:rsidRPr="0074125C">
        <w:rPr>
          <w:rFonts w:ascii="PT Astra Serif" w:hAnsi="PT Astra Serif"/>
          <w:b/>
          <w:sz w:val="20"/>
          <w:szCs w:val="16"/>
        </w:rPr>
        <w:t>Целинное</w:t>
      </w:r>
      <w:proofErr w:type="gramEnd"/>
      <w:r w:rsidRPr="0074125C">
        <w:rPr>
          <w:rFonts w:ascii="PT Astra Serif" w:hAnsi="PT Astra Serif"/>
          <w:b/>
          <w:sz w:val="20"/>
          <w:szCs w:val="16"/>
        </w:rPr>
        <w:t xml:space="preserve">, ул. </w:t>
      </w:r>
      <w:proofErr w:type="spellStart"/>
      <w:r w:rsidRPr="0074125C">
        <w:rPr>
          <w:rFonts w:ascii="PT Astra Serif" w:hAnsi="PT Astra Serif"/>
          <w:b/>
          <w:sz w:val="20"/>
          <w:szCs w:val="16"/>
        </w:rPr>
        <w:t>Бухарова</w:t>
      </w:r>
      <w:proofErr w:type="spellEnd"/>
    </w:p>
    <w:p w:rsidR="00F249FE" w:rsidRPr="0074125C" w:rsidRDefault="00F249FE" w:rsidP="0074125C">
      <w:pPr>
        <w:autoSpaceDE w:val="0"/>
        <w:spacing w:after="0" w:line="240" w:lineRule="auto"/>
        <w:ind w:left="-567" w:firstLine="567"/>
        <w:jc w:val="both"/>
        <w:rPr>
          <w:rFonts w:ascii="PT Astra Serif" w:hAnsi="PT Astra Serif"/>
          <w:sz w:val="16"/>
          <w:szCs w:val="16"/>
        </w:rPr>
      </w:pPr>
    </w:p>
    <w:p w:rsidR="00F249FE" w:rsidRPr="0074125C" w:rsidRDefault="00F249FE" w:rsidP="0074125C">
      <w:pPr>
        <w:autoSpaceDE w:val="0"/>
        <w:spacing w:after="0" w:line="240" w:lineRule="auto"/>
        <w:ind w:left="-567" w:firstLine="567"/>
        <w:jc w:val="both"/>
        <w:rPr>
          <w:rFonts w:ascii="PT Astra Serif" w:hAnsi="PT Astra Serif"/>
          <w:sz w:val="16"/>
          <w:szCs w:val="16"/>
        </w:rPr>
      </w:pPr>
      <w:r w:rsidRPr="0074125C">
        <w:rPr>
          <w:rFonts w:ascii="PT Astra Serif" w:hAnsi="PT Astra Serif"/>
          <w:sz w:val="16"/>
          <w:szCs w:val="16"/>
        </w:rPr>
        <w:t xml:space="preserve">  Руководствуясь Градостроительным и Земельным кодексами Российской Федерации, Правилами землепользования и застройки Целинного сельсовета Целинного района Курганской области, результатами проведенных публичных слушаний, назначенных Постановлением Администрации Целинного района №200 от 15.12.2020 года и состоявшихся 15.01.2021 г. (протокол №9), руководствуясь ст.40 Градостроительного кодекса РФ, Уставом Целинного района;-    ПОСТАНОВЛЯЕТ:</w:t>
      </w:r>
    </w:p>
    <w:p w:rsidR="00F249FE" w:rsidRPr="0074125C" w:rsidRDefault="00F249FE" w:rsidP="0074125C">
      <w:pPr>
        <w:pStyle w:val="af9"/>
        <w:ind w:left="-567" w:firstLine="567"/>
        <w:rPr>
          <w:rStyle w:val="11"/>
          <w:rFonts w:ascii="PT Astra Serif" w:hAnsi="PT Astra Serif"/>
          <w:iCs/>
          <w:color w:val="000000"/>
          <w:spacing w:val="-1"/>
          <w:sz w:val="16"/>
          <w:szCs w:val="16"/>
        </w:rPr>
      </w:pPr>
      <w:r w:rsidRPr="0074125C">
        <w:rPr>
          <w:rFonts w:ascii="PT Astra Serif" w:hAnsi="PT Astra Serif"/>
          <w:sz w:val="16"/>
          <w:szCs w:val="16"/>
        </w:rPr>
        <w:t xml:space="preserve">1. Предоставить разрешение </w:t>
      </w:r>
      <w:r w:rsidRPr="0074125C">
        <w:rPr>
          <w:rFonts w:ascii="PT Astra Serif" w:hAnsi="PT Astra Serif"/>
          <w:iCs/>
          <w:color w:val="000000"/>
          <w:spacing w:val="-1"/>
          <w:sz w:val="16"/>
          <w:szCs w:val="16"/>
        </w:rPr>
        <w:t xml:space="preserve">на отклонение от предельных (минимальных) размеров земельного участка </w:t>
      </w:r>
      <w:r w:rsidRPr="0074125C">
        <w:rPr>
          <w:rFonts w:ascii="PT Astra Serif" w:hAnsi="PT Astra Serif"/>
          <w:sz w:val="16"/>
          <w:szCs w:val="16"/>
        </w:rPr>
        <w:t xml:space="preserve">в кадастровом квартале 45:18:020108 площадью 133 </w:t>
      </w:r>
      <w:proofErr w:type="spellStart"/>
      <w:r w:rsidRPr="0074125C">
        <w:rPr>
          <w:rFonts w:ascii="PT Astra Serif" w:hAnsi="PT Astra Serif"/>
          <w:sz w:val="16"/>
          <w:szCs w:val="16"/>
        </w:rPr>
        <w:t>кв.м</w:t>
      </w:r>
      <w:proofErr w:type="spellEnd"/>
      <w:r w:rsidRPr="0074125C">
        <w:rPr>
          <w:rFonts w:ascii="PT Astra Serif" w:hAnsi="PT Astra Serif"/>
          <w:sz w:val="16"/>
          <w:szCs w:val="16"/>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Российская Федерация, 641150, Курганская область, Целинный район, с. Целинное, ул. </w:t>
      </w:r>
      <w:proofErr w:type="spellStart"/>
      <w:r w:rsidRPr="0074125C">
        <w:rPr>
          <w:rFonts w:ascii="PT Astra Serif" w:hAnsi="PT Astra Serif"/>
          <w:sz w:val="16"/>
          <w:szCs w:val="16"/>
        </w:rPr>
        <w:t>Бухарова</w:t>
      </w:r>
      <w:proofErr w:type="spellEnd"/>
      <w:r w:rsidRPr="0074125C">
        <w:rPr>
          <w:rFonts w:ascii="PT Astra Serif" w:hAnsi="PT Astra Serif"/>
          <w:sz w:val="16"/>
          <w:szCs w:val="16"/>
        </w:rPr>
        <w:t>.</w:t>
      </w:r>
    </w:p>
    <w:p w:rsidR="00F249FE" w:rsidRPr="0074125C" w:rsidRDefault="00F249FE" w:rsidP="0074125C">
      <w:pPr>
        <w:tabs>
          <w:tab w:val="left" w:pos="567"/>
        </w:tabs>
        <w:autoSpaceDE w:val="0"/>
        <w:spacing w:after="0" w:line="240" w:lineRule="auto"/>
        <w:ind w:left="-567" w:firstLine="567"/>
        <w:jc w:val="both"/>
        <w:rPr>
          <w:rFonts w:ascii="PT Astra Serif" w:hAnsi="PT Astra Serif"/>
          <w:sz w:val="16"/>
          <w:szCs w:val="16"/>
        </w:rPr>
      </w:pPr>
      <w:r w:rsidRPr="0074125C">
        <w:rPr>
          <w:rStyle w:val="11"/>
          <w:rFonts w:ascii="PT Astra Serif" w:hAnsi="PT Astra Serif"/>
          <w:color w:val="000000"/>
          <w:sz w:val="16"/>
          <w:szCs w:val="16"/>
        </w:rPr>
        <w:t xml:space="preserve">2. </w:t>
      </w:r>
      <w:r w:rsidRPr="0074125C">
        <w:rPr>
          <w:rStyle w:val="11"/>
          <w:rFonts w:ascii="PT Astra Serif" w:hAnsi="PT Astra Serif"/>
          <w:sz w:val="16"/>
          <w:szCs w:val="16"/>
        </w:rPr>
        <w:t xml:space="preserve">Опубликовать настоящее постановление </w:t>
      </w:r>
      <w:r w:rsidRPr="0074125C">
        <w:rPr>
          <w:rFonts w:ascii="PT Astra Serif" w:hAnsi="PT Astra Serif"/>
          <w:sz w:val="16"/>
          <w:szCs w:val="16"/>
        </w:rPr>
        <w:t>в информационном бюллетене «Муниципальный вестник».</w:t>
      </w:r>
    </w:p>
    <w:p w:rsidR="00F249FE" w:rsidRPr="0074125C" w:rsidRDefault="00F249FE" w:rsidP="0074125C">
      <w:pPr>
        <w:tabs>
          <w:tab w:val="left" w:pos="567"/>
        </w:tabs>
        <w:spacing w:after="0" w:line="240" w:lineRule="auto"/>
        <w:ind w:left="-567" w:firstLine="567"/>
        <w:jc w:val="both"/>
        <w:rPr>
          <w:rFonts w:ascii="PT Astra Serif" w:hAnsi="PT Astra Serif"/>
          <w:sz w:val="16"/>
          <w:szCs w:val="16"/>
        </w:rPr>
      </w:pPr>
      <w:r w:rsidRPr="0074125C">
        <w:rPr>
          <w:rFonts w:ascii="PT Astra Serif" w:hAnsi="PT Astra Serif"/>
          <w:sz w:val="16"/>
          <w:szCs w:val="16"/>
        </w:rPr>
        <w:t>3. Настоящее постановление вступает в силу с момента подписания.</w:t>
      </w:r>
    </w:p>
    <w:p w:rsidR="00F249FE" w:rsidRPr="0074125C" w:rsidRDefault="00F249FE" w:rsidP="0074125C">
      <w:pPr>
        <w:tabs>
          <w:tab w:val="left" w:pos="567"/>
        </w:tabs>
        <w:spacing w:after="0" w:line="240" w:lineRule="auto"/>
        <w:ind w:left="-567" w:firstLine="567"/>
        <w:jc w:val="both"/>
        <w:rPr>
          <w:rFonts w:ascii="PT Astra Serif" w:hAnsi="PT Astra Serif"/>
          <w:sz w:val="16"/>
          <w:szCs w:val="16"/>
        </w:rPr>
      </w:pPr>
      <w:r w:rsidRPr="0074125C">
        <w:rPr>
          <w:rFonts w:ascii="PT Astra Serif" w:hAnsi="PT Astra Serif"/>
          <w:sz w:val="16"/>
          <w:szCs w:val="16"/>
        </w:rPr>
        <w:t xml:space="preserve">4. </w:t>
      </w:r>
      <w:proofErr w:type="gramStart"/>
      <w:r w:rsidRPr="0074125C">
        <w:rPr>
          <w:rFonts w:ascii="PT Astra Serif" w:hAnsi="PT Astra Serif"/>
          <w:sz w:val="16"/>
          <w:szCs w:val="16"/>
        </w:rPr>
        <w:t>Контроль за</w:t>
      </w:r>
      <w:proofErr w:type="gramEnd"/>
      <w:r w:rsidRPr="0074125C">
        <w:rPr>
          <w:rFonts w:ascii="PT Astra Serif" w:hAnsi="PT Astra Serif"/>
          <w:sz w:val="16"/>
          <w:szCs w:val="16"/>
        </w:rPr>
        <w:t xml:space="preserve"> исполнением настоящего постановления возложить на заместителя Главы Целинного района Скоробогатова П.И.</w:t>
      </w:r>
    </w:p>
    <w:p w:rsidR="00F249FE" w:rsidRPr="0074125C" w:rsidRDefault="00F249FE" w:rsidP="0074125C">
      <w:pPr>
        <w:pStyle w:val="ConsTitle"/>
        <w:widowControl/>
        <w:tabs>
          <w:tab w:val="left" w:pos="709"/>
        </w:tabs>
        <w:ind w:left="-567" w:right="0" w:firstLine="567"/>
        <w:jc w:val="both"/>
        <w:rPr>
          <w:rFonts w:ascii="PT Astra Serif" w:hAnsi="PT Astra Serif" w:cs="Times New Roman"/>
          <w:b w:val="0"/>
        </w:rPr>
      </w:pPr>
      <w:r w:rsidRPr="0074125C">
        <w:rPr>
          <w:rFonts w:ascii="PT Astra Serif" w:hAnsi="PT Astra Serif" w:cs="Times New Roman"/>
          <w:b w:val="0"/>
        </w:rPr>
        <w:t xml:space="preserve">         </w:t>
      </w:r>
    </w:p>
    <w:p w:rsidR="00F249FE" w:rsidRPr="0074125C" w:rsidRDefault="00F249FE" w:rsidP="0074125C">
      <w:pPr>
        <w:pStyle w:val="ConsTitle"/>
        <w:widowControl/>
        <w:ind w:left="-567" w:right="0" w:firstLine="567"/>
        <w:jc w:val="both"/>
        <w:rPr>
          <w:rFonts w:ascii="PT Astra Serif" w:hAnsi="PT Astra Serif" w:cs="Times New Roman"/>
          <w:b w:val="0"/>
        </w:rPr>
      </w:pPr>
      <w:r w:rsidRPr="0074125C">
        <w:rPr>
          <w:rFonts w:ascii="PT Astra Serif" w:hAnsi="PT Astra Serif" w:cs="Times New Roman"/>
          <w:b w:val="0"/>
        </w:rPr>
        <w:t xml:space="preserve">  Глава Целинного района                                                                  А.В. </w:t>
      </w:r>
      <w:proofErr w:type="spellStart"/>
      <w:r w:rsidRPr="0074125C">
        <w:rPr>
          <w:rFonts w:ascii="PT Astra Serif" w:hAnsi="PT Astra Serif" w:cs="Times New Roman"/>
          <w:b w:val="0"/>
        </w:rPr>
        <w:t>Сытов</w:t>
      </w:r>
      <w:proofErr w:type="spellEnd"/>
      <w:r w:rsidRPr="0074125C">
        <w:rPr>
          <w:rFonts w:ascii="PT Astra Serif" w:hAnsi="PT Astra Serif" w:cs="Times New Roman"/>
        </w:rPr>
        <w:t xml:space="preserve">     </w:t>
      </w:r>
    </w:p>
    <w:p w:rsidR="00F249FE" w:rsidRPr="00036863" w:rsidRDefault="00F249FE" w:rsidP="00F249FE">
      <w:pPr>
        <w:pStyle w:val="ConsTitle"/>
        <w:widowControl/>
        <w:ind w:left="5" w:right="0" w:firstLine="562"/>
        <w:jc w:val="both"/>
        <w:rPr>
          <w:rFonts w:ascii="PT Astra Serif" w:hAnsi="PT Astra Serif" w:cs="Times New Roman"/>
          <w:sz w:val="28"/>
          <w:szCs w:val="28"/>
        </w:rPr>
      </w:pPr>
    </w:p>
    <w:p w:rsidR="00F249FE" w:rsidRPr="0074125C" w:rsidRDefault="00F249FE" w:rsidP="00F249FE">
      <w:pPr>
        <w:pStyle w:val="ConsNonformat"/>
        <w:widowControl/>
        <w:ind w:firstLine="567"/>
        <w:jc w:val="center"/>
        <w:rPr>
          <w:rFonts w:ascii="PT Astra Serif" w:hAnsi="PT Astra Serif"/>
          <w:sz w:val="28"/>
          <w:szCs w:val="40"/>
        </w:rPr>
      </w:pPr>
      <w:r w:rsidRPr="0074125C">
        <w:rPr>
          <w:rFonts w:ascii="PT Astra Serif" w:hAnsi="PT Astra Serif"/>
          <w:sz w:val="28"/>
          <w:szCs w:val="40"/>
        </w:rPr>
        <w:t>КУРГАНСКАЯ ОБЛАСТЬ</w:t>
      </w:r>
    </w:p>
    <w:p w:rsidR="00F249FE" w:rsidRPr="0074125C" w:rsidRDefault="00F249FE" w:rsidP="00F249FE">
      <w:pPr>
        <w:pStyle w:val="ConsNonformat"/>
        <w:widowControl/>
        <w:ind w:firstLine="567"/>
        <w:jc w:val="center"/>
        <w:rPr>
          <w:rFonts w:ascii="PT Astra Serif" w:hAnsi="PT Astra Serif"/>
          <w:sz w:val="28"/>
          <w:szCs w:val="40"/>
        </w:rPr>
      </w:pPr>
      <w:r w:rsidRPr="0074125C">
        <w:rPr>
          <w:rFonts w:ascii="PT Astra Serif" w:hAnsi="PT Astra Serif"/>
          <w:sz w:val="28"/>
          <w:szCs w:val="40"/>
        </w:rPr>
        <w:t>ЦЕЛИННЫЙ РАЙОН</w:t>
      </w:r>
    </w:p>
    <w:p w:rsidR="00F249FE" w:rsidRPr="0074125C" w:rsidRDefault="00F249FE" w:rsidP="00F249FE">
      <w:pPr>
        <w:pStyle w:val="ConsNonformat"/>
        <w:widowControl/>
        <w:ind w:firstLine="567"/>
        <w:jc w:val="center"/>
        <w:rPr>
          <w:rFonts w:ascii="PT Astra Serif" w:hAnsi="PT Astra Serif"/>
          <w:sz w:val="28"/>
          <w:szCs w:val="40"/>
        </w:rPr>
      </w:pPr>
      <w:r w:rsidRPr="0074125C">
        <w:rPr>
          <w:rFonts w:ascii="PT Astra Serif" w:hAnsi="PT Astra Serif"/>
          <w:sz w:val="28"/>
          <w:szCs w:val="40"/>
        </w:rPr>
        <w:t>АДМИНИСТРАЦИЯ ЦЕЛИННОГО РАЙОНА</w:t>
      </w:r>
    </w:p>
    <w:p w:rsidR="00F249FE" w:rsidRPr="003A6F69" w:rsidRDefault="00F249FE" w:rsidP="00F249FE">
      <w:pPr>
        <w:pStyle w:val="ConsNonformat"/>
        <w:widowControl/>
        <w:ind w:firstLine="567"/>
        <w:jc w:val="center"/>
        <w:rPr>
          <w:rFonts w:ascii="PT Astra Serif" w:hAnsi="PT Astra Serif"/>
          <w:b/>
          <w:sz w:val="32"/>
          <w:szCs w:val="40"/>
        </w:rPr>
      </w:pPr>
    </w:p>
    <w:p w:rsidR="00F249FE" w:rsidRPr="0074125C" w:rsidRDefault="00F249FE" w:rsidP="00F249FE">
      <w:pPr>
        <w:pStyle w:val="ConsNonformat"/>
        <w:widowControl/>
        <w:ind w:firstLine="567"/>
        <w:jc w:val="center"/>
        <w:rPr>
          <w:rFonts w:ascii="PT Astra Serif" w:hAnsi="PT Astra Serif"/>
          <w:b/>
          <w:sz w:val="36"/>
          <w:szCs w:val="40"/>
        </w:rPr>
      </w:pPr>
      <w:r w:rsidRPr="0074125C">
        <w:rPr>
          <w:rFonts w:ascii="PT Astra Serif" w:hAnsi="PT Astra Serif"/>
          <w:b/>
          <w:sz w:val="36"/>
          <w:szCs w:val="40"/>
        </w:rPr>
        <w:t>ПОСТАНОВЛЕНИЕ</w:t>
      </w:r>
    </w:p>
    <w:p w:rsidR="00F249FE" w:rsidRPr="003A6F69" w:rsidRDefault="00F249FE" w:rsidP="00F249FE">
      <w:pPr>
        <w:pStyle w:val="ConsNonformat"/>
        <w:widowControl/>
        <w:ind w:firstLine="567"/>
        <w:jc w:val="center"/>
        <w:rPr>
          <w:rFonts w:ascii="PT Astra Serif" w:hAnsi="PT Astra Serif"/>
          <w:b/>
          <w:sz w:val="32"/>
        </w:rPr>
      </w:pPr>
    </w:p>
    <w:p w:rsidR="00F249FE" w:rsidRPr="0074125C" w:rsidRDefault="00F249FE" w:rsidP="00F249FE">
      <w:pPr>
        <w:suppressAutoHyphens/>
        <w:rPr>
          <w:rFonts w:ascii="PT Astra Serif" w:hAnsi="PT Astra Serif"/>
          <w:kern w:val="1"/>
          <w:sz w:val="24"/>
          <w:szCs w:val="28"/>
        </w:rPr>
      </w:pPr>
      <w:r w:rsidRPr="0074125C">
        <w:rPr>
          <w:rFonts w:ascii="PT Astra Serif" w:hAnsi="PT Astra Serif"/>
          <w:kern w:val="1"/>
          <w:sz w:val="24"/>
          <w:szCs w:val="28"/>
        </w:rPr>
        <w:t xml:space="preserve">от  20 января 2021 года </w:t>
      </w:r>
      <w:r w:rsidRPr="0074125C">
        <w:rPr>
          <w:rFonts w:ascii="PT Astra Serif" w:hAnsi="PT Astra Serif"/>
          <w:kern w:val="1"/>
          <w:sz w:val="24"/>
          <w:szCs w:val="28"/>
        </w:rPr>
        <w:tab/>
      </w:r>
      <w:r w:rsidRPr="0074125C">
        <w:rPr>
          <w:rFonts w:ascii="PT Astra Serif" w:hAnsi="PT Astra Serif"/>
          <w:kern w:val="1"/>
          <w:sz w:val="24"/>
          <w:szCs w:val="28"/>
        </w:rPr>
        <w:tab/>
        <w:t xml:space="preserve">           </w:t>
      </w:r>
      <w:r w:rsidR="0074125C">
        <w:rPr>
          <w:rFonts w:ascii="PT Astra Serif" w:hAnsi="PT Astra Serif"/>
          <w:kern w:val="1"/>
          <w:sz w:val="24"/>
          <w:szCs w:val="28"/>
        </w:rPr>
        <w:t xml:space="preserve"> </w:t>
      </w:r>
      <w:r w:rsidRPr="0074125C">
        <w:rPr>
          <w:rFonts w:ascii="PT Astra Serif" w:hAnsi="PT Astra Serif"/>
          <w:kern w:val="1"/>
          <w:sz w:val="24"/>
          <w:szCs w:val="28"/>
        </w:rPr>
        <w:t xml:space="preserve">   № 11</w:t>
      </w:r>
      <w:r w:rsidRPr="0074125C">
        <w:rPr>
          <w:rFonts w:ascii="PT Astra Serif" w:hAnsi="PT Astra Serif"/>
          <w:kern w:val="1"/>
          <w:sz w:val="24"/>
          <w:szCs w:val="28"/>
        </w:rPr>
        <w:tab/>
      </w:r>
      <w:r w:rsidRPr="0074125C">
        <w:rPr>
          <w:rFonts w:ascii="PT Astra Serif" w:hAnsi="PT Astra Serif"/>
          <w:kern w:val="1"/>
          <w:sz w:val="24"/>
          <w:szCs w:val="28"/>
        </w:rPr>
        <w:tab/>
      </w:r>
      <w:r w:rsidRPr="0074125C">
        <w:rPr>
          <w:rFonts w:ascii="PT Astra Serif" w:hAnsi="PT Astra Serif"/>
          <w:kern w:val="1"/>
          <w:sz w:val="24"/>
          <w:szCs w:val="28"/>
        </w:rPr>
        <w:tab/>
        <w:t xml:space="preserve">                с. </w:t>
      </w:r>
      <w:proofErr w:type="gramStart"/>
      <w:r w:rsidRPr="0074125C">
        <w:rPr>
          <w:rFonts w:ascii="PT Astra Serif" w:hAnsi="PT Astra Serif"/>
          <w:kern w:val="1"/>
          <w:sz w:val="24"/>
          <w:szCs w:val="28"/>
        </w:rPr>
        <w:t>Целинное</w:t>
      </w:r>
      <w:proofErr w:type="gramEnd"/>
    </w:p>
    <w:p w:rsidR="00F249FE" w:rsidRPr="0074125C" w:rsidRDefault="00F249FE" w:rsidP="0074125C">
      <w:pPr>
        <w:spacing w:after="0" w:line="240" w:lineRule="auto"/>
        <w:ind w:left="-567" w:firstLine="567"/>
        <w:jc w:val="center"/>
        <w:rPr>
          <w:rFonts w:ascii="PT Astra Serif" w:hAnsi="PT Astra Serif"/>
          <w:sz w:val="16"/>
          <w:szCs w:val="16"/>
          <w:lang w:eastAsia="ru-RU"/>
        </w:rPr>
      </w:pPr>
    </w:p>
    <w:p w:rsidR="00F249FE" w:rsidRPr="0074125C" w:rsidRDefault="00F249FE" w:rsidP="0074125C">
      <w:pPr>
        <w:spacing w:after="0" w:line="240" w:lineRule="auto"/>
        <w:ind w:left="-567" w:firstLine="567"/>
        <w:jc w:val="center"/>
        <w:rPr>
          <w:rFonts w:ascii="PT Astra Serif" w:hAnsi="PT Astra Serif"/>
          <w:b/>
          <w:sz w:val="20"/>
          <w:szCs w:val="16"/>
        </w:rPr>
      </w:pPr>
      <w:r w:rsidRPr="0074125C">
        <w:rPr>
          <w:rFonts w:ascii="PT Astra Serif" w:hAnsi="PT Astra Serif"/>
          <w:b/>
          <w:sz w:val="20"/>
          <w:szCs w:val="16"/>
        </w:rPr>
        <w:lastRenderedPageBreak/>
        <w:t>О закреплении муниципальных общеобразовательных организаций, реализующих</w:t>
      </w:r>
    </w:p>
    <w:p w:rsidR="00F249FE" w:rsidRPr="0074125C" w:rsidRDefault="00F249FE" w:rsidP="0074125C">
      <w:pPr>
        <w:spacing w:after="0" w:line="240" w:lineRule="auto"/>
        <w:ind w:left="-567" w:firstLine="567"/>
        <w:jc w:val="center"/>
        <w:rPr>
          <w:rFonts w:ascii="PT Astra Serif" w:hAnsi="PT Astra Serif"/>
          <w:b/>
          <w:sz w:val="20"/>
          <w:szCs w:val="16"/>
        </w:rPr>
      </w:pPr>
      <w:r w:rsidRPr="0074125C">
        <w:rPr>
          <w:rFonts w:ascii="PT Astra Serif" w:hAnsi="PT Astra Serif"/>
          <w:b/>
          <w:sz w:val="20"/>
          <w:szCs w:val="16"/>
        </w:rPr>
        <w:t xml:space="preserve"> программы начального общего, основного общего и среднего общего образования,</w:t>
      </w:r>
    </w:p>
    <w:p w:rsidR="00F249FE" w:rsidRPr="0074125C" w:rsidRDefault="00F249FE" w:rsidP="0074125C">
      <w:pPr>
        <w:spacing w:after="0" w:line="240" w:lineRule="auto"/>
        <w:ind w:left="-567" w:firstLine="567"/>
        <w:jc w:val="center"/>
        <w:rPr>
          <w:rFonts w:ascii="PT Astra Serif" w:hAnsi="PT Astra Serif"/>
          <w:b/>
          <w:sz w:val="20"/>
          <w:szCs w:val="16"/>
        </w:rPr>
      </w:pPr>
      <w:r w:rsidRPr="0074125C">
        <w:rPr>
          <w:rFonts w:ascii="PT Astra Serif" w:hAnsi="PT Astra Serif"/>
          <w:b/>
          <w:sz w:val="20"/>
          <w:szCs w:val="16"/>
        </w:rPr>
        <w:t xml:space="preserve"> за конкретными территориями Целинного района </w:t>
      </w:r>
    </w:p>
    <w:p w:rsidR="00F249FE" w:rsidRPr="0074125C" w:rsidRDefault="00F249FE" w:rsidP="0074125C">
      <w:pPr>
        <w:spacing w:after="0" w:line="240" w:lineRule="auto"/>
        <w:ind w:left="-567" w:firstLine="567"/>
        <w:rPr>
          <w:rFonts w:ascii="PT Astra Serif" w:hAnsi="PT Astra Serif"/>
          <w:sz w:val="16"/>
          <w:szCs w:val="16"/>
        </w:rPr>
      </w:pPr>
    </w:p>
    <w:p w:rsidR="00F249FE" w:rsidRPr="0074125C" w:rsidRDefault="00F249FE" w:rsidP="0074125C">
      <w:pPr>
        <w:spacing w:after="0" w:line="240" w:lineRule="auto"/>
        <w:ind w:left="-567" w:firstLine="567"/>
        <w:jc w:val="both"/>
        <w:rPr>
          <w:rFonts w:ascii="PT Astra Serif" w:hAnsi="PT Astra Serif"/>
          <w:sz w:val="16"/>
          <w:szCs w:val="16"/>
        </w:rPr>
      </w:pPr>
      <w:r w:rsidRPr="0074125C">
        <w:rPr>
          <w:rFonts w:ascii="PT Astra Serif" w:hAnsi="PT Astra Serif"/>
          <w:sz w:val="16"/>
          <w:szCs w:val="16"/>
        </w:rPr>
        <w:t xml:space="preserve">В целях обеспечения реализации прав граждан на получение общего образования, организации учёта детей, подлежащих </w:t>
      </w:r>
      <w:proofErr w:type="gramStart"/>
      <w:r w:rsidRPr="0074125C">
        <w:rPr>
          <w:rFonts w:ascii="PT Astra Serif" w:hAnsi="PT Astra Serif"/>
          <w:sz w:val="16"/>
          <w:szCs w:val="16"/>
        </w:rPr>
        <w:t>обучению по</w:t>
      </w:r>
      <w:proofErr w:type="gramEnd"/>
      <w:r w:rsidRPr="0074125C">
        <w:rPr>
          <w:rFonts w:ascii="PT Astra Serif" w:hAnsi="PT Astra Serif"/>
          <w:sz w:val="16"/>
          <w:szCs w:val="16"/>
        </w:rPr>
        <w:t xml:space="preserve"> образовательным программам начального общего, основного общего и среднего общего образования, руководствуясь п.1, п.6 части  1 статьи 9 Федерального закона от 29.12.2012 №273-Ф3 «Об образовании в Российской Федерации»;-</w:t>
      </w:r>
      <w:r w:rsidR="0074125C">
        <w:rPr>
          <w:rFonts w:ascii="PT Astra Serif" w:hAnsi="PT Astra Serif"/>
          <w:sz w:val="16"/>
          <w:szCs w:val="16"/>
        </w:rPr>
        <w:t xml:space="preserve"> </w:t>
      </w:r>
      <w:r w:rsidRPr="0074125C">
        <w:rPr>
          <w:rFonts w:ascii="PT Astra Serif" w:hAnsi="PT Astra Serif"/>
          <w:sz w:val="16"/>
          <w:szCs w:val="16"/>
        </w:rPr>
        <w:t>ПОСТАНОВЛЯЮ:</w:t>
      </w:r>
    </w:p>
    <w:p w:rsidR="00F249FE" w:rsidRPr="0074125C" w:rsidRDefault="00F249FE" w:rsidP="0074125C">
      <w:pPr>
        <w:spacing w:after="0" w:line="240" w:lineRule="auto"/>
        <w:ind w:left="-567" w:firstLine="567"/>
        <w:jc w:val="both"/>
        <w:rPr>
          <w:rFonts w:ascii="PT Astra Serif" w:hAnsi="PT Astra Serif"/>
          <w:sz w:val="16"/>
          <w:szCs w:val="16"/>
        </w:rPr>
      </w:pPr>
      <w:r w:rsidRPr="0074125C">
        <w:rPr>
          <w:rFonts w:ascii="PT Astra Serif" w:hAnsi="PT Astra Serif"/>
          <w:sz w:val="16"/>
          <w:szCs w:val="16"/>
        </w:rPr>
        <w:t>1. Закрепить  муниципальные общеобразовательные организации, реализующие программы начального общего, основного общего и среднего общего образования, подведомственные Отделу образования Администрации Целинного района, за конкретными территориями Целинного района, согласно приложению к настоящему постановлению.</w:t>
      </w:r>
    </w:p>
    <w:p w:rsidR="00F249FE" w:rsidRPr="0074125C" w:rsidRDefault="00F249FE" w:rsidP="0074125C">
      <w:pPr>
        <w:spacing w:after="0" w:line="240" w:lineRule="auto"/>
        <w:ind w:left="-567" w:firstLine="567"/>
        <w:jc w:val="both"/>
        <w:rPr>
          <w:rFonts w:ascii="PT Astra Serif" w:hAnsi="PT Astra Serif"/>
          <w:sz w:val="16"/>
          <w:szCs w:val="16"/>
        </w:rPr>
      </w:pPr>
      <w:r w:rsidRPr="0074125C">
        <w:rPr>
          <w:rFonts w:ascii="PT Astra Serif" w:hAnsi="PT Astra Serif"/>
          <w:sz w:val="16"/>
          <w:szCs w:val="16"/>
        </w:rPr>
        <w:t>2. Отделу образования  Администрации Целинного района  обеспечить доведение настоящего постановления до руководителей подведомственных муниципальных общеобразовательных организаций.</w:t>
      </w:r>
    </w:p>
    <w:p w:rsidR="00F249FE" w:rsidRPr="0074125C" w:rsidRDefault="00F249FE" w:rsidP="0074125C">
      <w:pPr>
        <w:spacing w:after="0" w:line="240" w:lineRule="auto"/>
        <w:ind w:left="-567" w:firstLine="567"/>
        <w:jc w:val="both"/>
        <w:rPr>
          <w:rFonts w:ascii="PT Astra Serif" w:hAnsi="PT Astra Serif"/>
          <w:sz w:val="16"/>
          <w:szCs w:val="16"/>
        </w:rPr>
      </w:pPr>
      <w:r w:rsidRPr="0074125C">
        <w:rPr>
          <w:rFonts w:ascii="PT Astra Serif" w:hAnsi="PT Astra Serif"/>
          <w:sz w:val="16"/>
          <w:szCs w:val="16"/>
        </w:rPr>
        <w:t xml:space="preserve">3.  Признать утратившим силу постановление Администрации Целинного района № 4 от 20.01.2020 года «О закреплении муниципальных общеобразовательных организаций, реализующих программы начального общего, основного общего и среднего общего образования, за конкретными территориями Целинного района». </w:t>
      </w:r>
    </w:p>
    <w:p w:rsidR="00F249FE" w:rsidRPr="0074125C" w:rsidRDefault="00F249FE" w:rsidP="0074125C">
      <w:pPr>
        <w:spacing w:after="0" w:line="240" w:lineRule="auto"/>
        <w:ind w:left="-567" w:firstLine="567"/>
        <w:jc w:val="both"/>
        <w:rPr>
          <w:rFonts w:ascii="PT Astra Serif" w:hAnsi="PT Astra Serif"/>
          <w:sz w:val="16"/>
          <w:szCs w:val="16"/>
        </w:rPr>
      </w:pPr>
      <w:r w:rsidRPr="0074125C">
        <w:rPr>
          <w:rFonts w:ascii="PT Astra Serif" w:hAnsi="PT Astra Serif"/>
          <w:sz w:val="16"/>
          <w:szCs w:val="16"/>
        </w:rPr>
        <w:t>4. Настоящее постановление разместить на официальном сайте Администрации Целинного района в сети «Интернет», в информационном бюллетене «Муниципальный вестник».</w:t>
      </w:r>
    </w:p>
    <w:p w:rsidR="00F249FE" w:rsidRPr="0074125C" w:rsidRDefault="00F249FE" w:rsidP="0074125C">
      <w:pPr>
        <w:spacing w:after="0" w:line="240" w:lineRule="auto"/>
        <w:ind w:left="-567" w:firstLine="567"/>
        <w:jc w:val="both"/>
        <w:rPr>
          <w:rFonts w:ascii="PT Astra Serif" w:hAnsi="PT Astra Serif"/>
          <w:sz w:val="16"/>
          <w:szCs w:val="16"/>
        </w:rPr>
      </w:pPr>
      <w:r w:rsidRPr="0074125C">
        <w:rPr>
          <w:rFonts w:ascii="PT Astra Serif" w:hAnsi="PT Astra Serif"/>
          <w:sz w:val="16"/>
          <w:szCs w:val="16"/>
        </w:rPr>
        <w:t>5. Настоящее постановление вступает в законную силу после официального подписания.</w:t>
      </w:r>
    </w:p>
    <w:p w:rsidR="00F249FE" w:rsidRPr="0074125C" w:rsidRDefault="00F249FE" w:rsidP="0074125C">
      <w:pPr>
        <w:spacing w:after="0" w:line="240" w:lineRule="auto"/>
        <w:ind w:left="-567" w:firstLine="567"/>
        <w:jc w:val="both"/>
        <w:rPr>
          <w:rFonts w:ascii="PT Astra Serif" w:hAnsi="PT Astra Serif"/>
          <w:sz w:val="16"/>
          <w:szCs w:val="16"/>
        </w:rPr>
      </w:pPr>
      <w:r w:rsidRPr="0074125C">
        <w:rPr>
          <w:rFonts w:ascii="PT Astra Serif" w:hAnsi="PT Astra Serif"/>
          <w:sz w:val="16"/>
          <w:szCs w:val="16"/>
        </w:rPr>
        <w:t xml:space="preserve">6. </w:t>
      </w:r>
      <w:proofErr w:type="gramStart"/>
      <w:r w:rsidRPr="0074125C">
        <w:rPr>
          <w:rFonts w:ascii="PT Astra Serif" w:hAnsi="PT Astra Serif"/>
          <w:sz w:val="16"/>
          <w:szCs w:val="16"/>
        </w:rPr>
        <w:t>Контроль за</w:t>
      </w:r>
      <w:proofErr w:type="gramEnd"/>
      <w:r w:rsidRPr="0074125C">
        <w:rPr>
          <w:rFonts w:ascii="PT Astra Serif" w:hAnsi="PT Astra Serif"/>
          <w:sz w:val="16"/>
          <w:szCs w:val="16"/>
        </w:rPr>
        <w:t xml:space="preserve"> исполнением настоящего постановления возложить на заместителя Главы Целинного района Гарипову Е.В. </w:t>
      </w:r>
    </w:p>
    <w:p w:rsidR="00F249FE" w:rsidRPr="0074125C" w:rsidRDefault="00F249FE" w:rsidP="0074125C">
      <w:pPr>
        <w:spacing w:after="0" w:line="240" w:lineRule="auto"/>
        <w:ind w:left="-567" w:firstLine="567"/>
        <w:jc w:val="both"/>
        <w:rPr>
          <w:rFonts w:ascii="PT Astra Serif" w:hAnsi="PT Astra Serif"/>
          <w:sz w:val="16"/>
          <w:szCs w:val="16"/>
        </w:rPr>
      </w:pPr>
    </w:p>
    <w:p w:rsidR="00F249FE" w:rsidRPr="0074125C" w:rsidRDefault="00F249FE" w:rsidP="0074125C">
      <w:pPr>
        <w:spacing w:after="0" w:line="240" w:lineRule="auto"/>
        <w:ind w:left="-567" w:firstLine="567"/>
        <w:jc w:val="both"/>
        <w:rPr>
          <w:rFonts w:ascii="PT Astra Serif" w:hAnsi="PT Astra Serif"/>
          <w:sz w:val="16"/>
          <w:szCs w:val="16"/>
        </w:rPr>
      </w:pPr>
      <w:r w:rsidRPr="0074125C">
        <w:rPr>
          <w:rFonts w:ascii="PT Astra Serif" w:hAnsi="PT Astra Serif"/>
          <w:sz w:val="16"/>
          <w:szCs w:val="16"/>
        </w:rPr>
        <w:t xml:space="preserve">Глава Целинного района                                                                                   А.В. </w:t>
      </w:r>
      <w:proofErr w:type="spellStart"/>
      <w:r w:rsidRPr="0074125C">
        <w:rPr>
          <w:rFonts w:ascii="PT Astra Serif" w:hAnsi="PT Astra Serif"/>
          <w:sz w:val="16"/>
          <w:szCs w:val="16"/>
        </w:rPr>
        <w:t>Сытов</w:t>
      </w:r>
      <w:proofErr w:type="spellEnd"/>
    </w:p>
    <w:p w:rsidR="00F249FE" w:rsidRPr="0074125C" w:rsidRDefault="00F249FE" w:rsidP="0074125C">
      <w:pPr>
        <w:spacing w:after="0" w:line="240" w:lineRule="auto"/>
        <w:ind w:left="-567" w:firstLine="567"/>
        <w:jc w:val="both"/>
        <w:rPr>
          <w:rFonts w:ascii="PT Astra Serif" w:hAnsi="PT Astra Serif"/>
          <w:sz w:val="16"/>
          <w:szCs w:val="16"/>
        </w:rPr>
      </w:pPr>
    </w:p>
    <w:p w:rsidR="00F249FE" w:rsidRPr="0074125C" w:rsidRDefault="00F249FE" w:rsidP="0074125C">
      <w:pPr>
        <w:spacing w:after="0" w:line="240" w:lineRule="auto"/>
        <w:ind w:left="-567" w:firstLine="567"/>
        <w:jc w:val="both"/>
        <w:rPr>
          <w:rFonts w:ascii="PT Astra Serif" w:hAnsi="PT Astra Serif"/>
          <w:sz w:val="16"/>
          <w:szCs w:val="16"/>
        </w:rPr>
      </w:pPr>
    </w:p>
    <w:p w:rsidR="00F249FE" w:rsidRPr="0074125C" w:rsidRDefault="00F249FE" w:rsidP="0074125C">
      <w:pPr>
        <w:tabs>
          <w:tab w:val="left" w:pos="4395"/>
        </w:tabs>
        <w:spacing w:after="0" w:line="240" w:lineRule="auto"/>
        <w:jc w:val="right"/>
        <w:rPr>
          <w:rFonts w:ascii="PT Astra Serif" w:hAnsi="PT Astra Serif"/>
          <w:sz w:val="16"/>
          <w:szCs w:val="16"/>
        </w:rPr>
      </w:pPr>
      <w:r w:rsidRPr="0074125C">
        <w:rPr>
          <w:rFonts w:ascii="PT Astra Serif" w:hAnsi="PT Astra Serif"/>
          <w:sz w:val="16"/>
          <w:szCs w:val="16"/>
        </w:rPr>
        <w:t>ПРИЛОЖЕНИЕ</w:t>
      </w:r>
    </w:p>
    <w:p w:rsidR="00F249FE" w:rsidRPr="0074125C" w:rsidRDefault="00F249FE" w:rsidP="0074125C">
      <w:pPr>
        <w:tabs>
          <w:tab w:val="left" w:pos="4395"/>
        </w:tabs>
        <w:spacing w:after="0" w:line="240" w:lineRule="auto"/>
        <w:jc w:val="right"/>
        <w:rPr>
          <w:rFonts w:ascii="PT Astra Serif" w:hAnsi="PT Astra Serif"/>
          <w:sz w:val="16"/>
          <w:szCs w:val="16"/>
        </w:rPr>
      </w:pPr>
      <w:r w:rsidRPr="0074125C">
        <w:rPr>
          <w:rFonts w:ascii="PT Astra Serif" w:hAnsi="PT Astra Serif"/>
          <w:sz w:val="16"/>
          <w:szCs w:val="16"/>
        </w:rPr>
        <w:t xml:space="preserve">     к постановлению Администрации Целинного района</w:t>
      </w:r>
    </w:p>
    <w:p w:rsidR="00F249FE" w:rsidRDefault="00F249FE" w:rsidP="0074125C">
      <w:pPr>
        <w:spacing w:after="0" w:line="240" w:lineRule="auto"/>
        <w:ind w:left="5760"/>
        <w:jc w:val="both"/>
        <w:rPr>
          <w:rFonts w:ascii="PT Astra Serif" w:hAnsi="PT Astra Serif"/>
          <w:sz w:val="16"/>
          <w:szCs w:val="16"/>
        </w:rPr>
      </w:pPr>
      <w:r w:rsidRPr="0074125C">
        <w:rPr>
          <w:rFonts w:ascii="PT Astra Serif" w:hAnsi="PT Astra Serif"/>
          <w:sz w:val="16"/>
          <w:szCs w:val="16"/>
        </w:rPr>
        <w:t xml:space="preserve">№11 от 20 января  2021 г. «О закреплении муниципальных общеобразовательных организаций, реализующих программы начального общего, основного общего и среднего общего образования, за конкретными территориями Целинного района» </w:t>
      </w:r>
    </w:p>
    <w:p w:rsidR="0074125C" w:rsidRPr="0074125C" w:rsidRDefault="0074125C" w:rsidP="0074125C">
      <w:pPr>
        <w:spacing w:after="0" w:line="240" w:lineRule="auto"/>
        <w:ind w:left="5760"/>
        <w:jc w:val="both"/>
        <w:rPr>
          <w:rFonts w:ascii="PT Astra Serif" w:hAnsi="PT Astra Serif"/>
          <w:sz w:val="16"/>
          <w:szCs w:val="16"/>
        </w:rPr>
      </w:pPr>
    </w:p>
    <w:p w:rsidR="00F249FE" w:rsidRPr="0074125C" w:rsidRDefault="00F249FE" w:rsidP="0074125C">
      <w:pPr>
        <w:spacing w:after="0" w:line="240" w:lineRule="auto"/>
        <w:jc w:val="center"/>
        <w:rPr>
          <w:rFonts w:ascii="PT Astra Serif" w:hAnsi="PT Astra Serif"/>
          <w:sz w:val="16"/>
          <w:szCs w:val="16"/>
        </w:rPr>
      </w:pPr>
      <w:r w:rsidRPr="0074125C">
        <w:rPr>
          <w:rFonts w:ascii="PT Astra Serif" w:hAnsi="PT Astra Serif"/>
          <w:sz w:val="16"/>
          <w:szCs w:val="16"/>
        </w:rPr>
        <w:t>Закрепление  муниципальных общеобразовательных организаций, реализующих программы начального общего, основного общего и среднего общего образования, за конкретными территориями Целинного района</w:t>
      </w:r>
    </w:p>
    <w:tbl>
      <w:tblPr>
        <w:tblW w:w="10227" w:type="dxa"/>
        <w:tblInd w:w="-562" w:type="dxa"/>
        <w:tblLayout w:type="fixed"/>
        <w:tblCellMar>
          <w:left w:w="0" w:type="dxa"/>
          <w:right w:w="0" w:type="dxa"/>
        </w:tblCellMar>
        <w:tblLook w:val="0000" w:firstRow="0" w:lastRow="0" w:firstColumn="0" w:lastColumn="0" w:noHBand="0" w:noVBand="0"/>
      </w:tblPr>
      <w:tblGrid>
        <w:gridCol w:w="4678"/>
        <w:gridCol w:w="2268"/>
        <w:gridCol w:w="3260"/>
        <w:gridCol w:w="21"/>
      </w:tblGrid>
      <w:tr w:rsidR="00F249FE" w:rsidRPr="0074125C" w:rsidTr="0074125C">
        <w:trPr>
          <w:gridAfter w:val="1"/>
          <w:wAfter w:w="21" w:type="dxa"/>
          <w:trHeight w:val="298"/>
        </w:trPr>
        <w:tc>
          <w:tcPr>
            <w:tcW w:w="4678" w:type="dxa"/>
            <w:tcBorders>
              <w:top w:val="single" w:sz="4" w:space="0" w:color="auto"/>
              <w:left w:val="single" w:sz="4" w:space="0" w:color="auto"/>
              <w:bottom w:val="nil"/>
              <w:right w:val="nil"/>
            </w:tcBorders>
            <w:shd w:val="clear" w:color="auto" w:fill="FFFFFF"/>
            <w:vAlign w:val="bottom"/>
          </w:tcPr>
          <w:p w:rsidR="00F249FE" w:rsidRPr="0074125C" w:rsidRDefault="00F249FE" w:rsidP="0074125C">
            <w:pPr>
              <w:spacing w:after="0" w:line="240" w:lineRule="auto"/>
              <w:ind w:left="142" w:right="144" w:firstLine="142"/>
              <w:jc w:val="both"/>
              <w:rPr>
                <w:rFonts w:ascii="PT Astra Serif" w:hAnsi="PT Astra Serif"/>
                <w:sz w:val="16"/>
                <w:szCs w:val="16"/>
              </w:rPr>
            </w:pPr>
            <w:r w:rsidRPr="0074125C">
              <w:rPr>
                <w:rFonts w:ascii="PT Astra Serif" w:hAnsi="PT Astra Serif"/>
                <w:sz w:val="16"/>
                <w:szCs w:val="16"/>
              </w:rPr>
              <w:t>Наименование учреждения</w:t>
            </w:r>
          </w:p>
        </w:tc>
        <w:tc>
          <w:tcPr>
            <w:tcW w:w="2268" w:type="dxa"/>
            <w:tcBorders>
              <w:top w:val="single" w:sz="4" w:space="0" w:color="auto"/>
              <w:left w:val="single" w:sz="4" w:space="0" w:color="auto"/>
              <w:bottom w:val="nil"/>
              <w:right w:val="nil"/>
            </w:tcBorders>
            <w:shd w:val="clear" w:color="auto" w:fill="FFFFFF"/>
            <w:vAlign w:val="bottom"/>
          </w:tcPr>
          <w:p w:rsidR="00F249FE" w:rsidRPr="0074125C" w:rsidRDefault="00F249FE" w:rsidP="0074125C">
            <w:pPr>
              <w:spacing w:after="0" w:line="240" w:lineRule="auto"/>
              <w:ind w:left="142" w:firstLine="142"/>
              <w:jc w:val="both"/>
              <w:rPr>
                <w:rFonts w:ascii="PT Astra Serif" w:hAnsi="PT Astra Serif"/>
                <w:sz w:val="16"/>
                <w:szCs w:val="16"/>
              </w:rPr>
            </w:pPr>
            <w:r w:rsidRPr="0074125C">
              <w:rPr>
                <w:rFonts w:ascii="PT Astra Serif" w:hAnsi="PT Astra Serif"/>
                <w:sz w:val="16"/>
                <w:szCs w:val="16"/>
              </w:rPr>
              <w:t>Адрес</w:t>
            </w:r>
          </w:p>
        </w:tc>
        <w:tc>
          <w:tcPr>
            <w:tcW w:w="3260" w:type="dxa"/>
            <w:tcBorders>
              <w:top w:val="single" w:sz="4" w:space="0" w:color="auto"/>
              <w:left w:val="single" w:sz="4" w:space="0" w:color="auto"/>
              <w:bottom w:val="nil"/>
              <w:right w:val="single" w:sz="4" w:space="0" w:color="auto"/>
            </w:tcBorders>
            <w:shd w:val="clear" w:color="auto" w:fill="FFFFFF"/>
            <w:vAlign w:val="bottom"/>
          </w:tcPr>
          <w:p w:rsidR="00F249FE" w:rsidRPr="0074125C" w:rsidRDefault="00F249FE" w:rsidP="0074125C">
            <w:pPr>
              <w:spacing w:after="0" w:line="240" w:lineRule="auto"/>
              <w:ind w:left="142" w:right="162" w:firstLine="142"/>
              <w:jc w:val="both"/>
              <w:rPr>
                <w:rFonts w:ascii="PT Astra Serif" w:hAnsi="PT Astra Serif"/>
                <w:sz w:val="16"/>
                <w:szCs w:val="16"/>
              </w:rPr>
            </w:pPr>
            <w:r w:rsidRPr="0074125C">
              <w:rPr>
                <w:rFonts w:ascii="PT Astra Serif" w:hAnsi="PT Astra Serif"/>
                <w:sz w:val="16"/>
                <w:szCs w:val="16"/>
              </w:rPr>
              <w:t>Микрорайон</w:t>
            </w:r>
          </w:p>
        </w:tc>
      </w:tr>
      <w:tr w:rsidR="00F249FE" w:rsidRPr="0074125C" w:rsidTr="0074125C">
        <w:trPr>
          <w:gridAfter w:val="1"/>
          <w:wAfter w:w="21" w:type="dxa"/>
          <w:trHeight w:val="174"/>
        </w:trPr>
        <w:tc>
          <w:tcPr>
            <w:tcW w:w="4678" w:type="dxa"/>
            <w:tcBorders>
              <w:top w:val="single" w:sz="4" w:space="0" w:color="auto"/>
              <w:left w:val="single" w:sz="4" w:space="0" w:color="auto"/>
              <w:bottom w:val="nil"/>
              <w:right w:val="nil"/>
            </w:tcBorders>
            <w:shd w:val="clear" w:color="auto" w:fill="FFFFFF"/>
          </w:tcPr>
          <w:p w:rsidR="00F249FE" w:rsidRPr="0074125C" w:rsidRDefault="00F249FE" w:rsidP="0074125C">
            <w:pPr>
              <w:spacing w:after="0" w:line="240" w:lineRule="auto"/>
              <w:ind w:left="142" w:right="144" w:firstLine="142"/>
              <w:jc w:val="both"/>
              <w:rPr>
                <w:rFonts w:ascii="PT Astra Serif" w:hAnsi="PT Astra Serif"/>
                <w:sz w:val="16"/>
                <w:szCs w:val="16"/>
              </w:rPr>
            </w:pPr>
            <w:r w:rsidRPr="0074125C">
              <w:rPr>
                <w:rFonts w:ascii="PT Astra Serif" w:hAnsi="PT Astra Serif"/>
                <w:sz w:val="16"/>
                <w:szCs w:val="16"/>
              </w:rPr>
              <w:t xml:space="preserve">Муниципальное казенное общеобразовательное учреждение «Целинная средняя общеобразовательная школа им. </w:t>
            </w:r>
            <w:proofErr w:type="spellStart"/>
            <w:r w:rsidRPr="0074125C">
              <w:rPr>
                <w:rFonts w:ascii="PT Astra Serif" w:hAnsi="PT Astra Serif"/>
                <w:sz w:val="16"/>
                <w:szCs w:val="16"/>
              </w:rPr>
              <w:t>Н.Д.Томина</w:t>
            </w:r>
            <w:proofErr w:type="spellEnd"/>
            <w:r w:rsidRPr="0074125C">
              <w:rPr>
                <w:rFonts w:ascii="PT Astra Serif" w:hAnsi="PT Astra Serif"/>
                <w:sz w:val="16"/>
                <w:szCs w:val="16"/>
              </w:rPr>
              <w:t>»</w:t>
            </w:r>
          </w:p>
        </w:tc>
        <w:tc>
          <w:tcPr>
            <w:tcW w:w="2268" w:type="dxa"/>
            <w:tcBorders>
              <w:top w:val="single" w:sz="4" w:space="0" w:color="auto"/>
              <w:left w:val="single" w:sz="4" w:space="0" w:color="auto"/>
              <w:bottom w:val="nil"/>
              <w:right w:val="nil"/>
            </w:tcBorders>
            <w:shd w:val="clear" w:color="auto" w:fill="FFFFFF"/>
          </w:tcPr>
          <w:p w:rsidR="00F249FE" w:rsidRPr="0074125C" w:rsidRDefault="00F249FE" w:rsidP="0074125C">
            <w:pPr>
              <w:spacing w:after="0" w:line="240" w:lineRule="auto"/>
              <w:ind w:left="142" w:firstLine="142"/>
              <w:jc w:val="both"/>
              <w:rPr>
                <w:rFonts w:ascii="PT Astra Serif" w:hAnsi="PT Astra Serif"/>
                <w:sz w:val="16"/>
                <w:szCs w:val="16"/>
              </w:rPr>
            </w:pPr>
            <w:r w:rsidRPr="0074125C">
              <w:rPr>
                <w:rFonts w:ascii="PT Astra Serif" w:hAnsi="PT Astra Serif"/>
                <w:sz w:val="16"/>
                <w:szCs w:val="16"/>
              </w:rPr>
              <w:t>с. Целинное,</w:t>
            </w:r>
          </w:p>
          <w:p w:rsidR="00F249FE" w:rsidRPr="0074125C" w:rsidRDefault="00F249FE" w:rsidP="0074125C">
            <w:pPr>
              <w:spacing w:after="0" w:line="240" w:lineRule="auto"/>
              <w:ind w:left="142" w:firstLine="142"/>
              <w:jc w:val="both"/>
              <w:rPr>
                <w:rFonts w:ascii="PT Astra Serif" w:hAnsi="PT Astra Serif"/>
                <w:sz w:val="16"/>
                <w:szCs w:val="16"/>
              </w:rPr>
            </w:pPr>
            <w:r w:rsidRPr="0074125C">
              <w:rPr>
                <w:rFonts w:ascii="PT Astra Serif" w:hAnsi="PT Astra Serif"/>
                <w:sz w:val="16"/>
                <w:szCs w:val="16"/>
              </w:rPr>
              <w:t>ул. Лесная, 1А</w:t>
            </w:r>
          </w:p>
        </w:tc>
        <w:tc>
          <w:tcPr>
            <w:tcW w:w="3260" w:type="dxa"/>
            <w:tcBorders>
              <w:top w:val="single" w:sz="4" w:space="0" w:color="auto"/>
              <w:left w:val="single" w:sz="4" w:space="0" w:color="auto"/>
              <w:bottom w:val="nil"/>
              <w:right w:val="single" w:sz="4" w:space="0" w:color="auto"/>
            </w:tcBorders>
            <w:shd w:val="clear" w:color="auto" w:fill="FFFFFF"/>
            <w:vAlign w:val="bottom"/>
          </w:tcPr>
          <w:p w:rsidR="00F249FE" w:rsidRPr="0074125C" w:rsidRDefault="00F249FE" w:rsidP="0074125C">
            <w:pPr>
              <w:spacing w:after="0" w:line="240" w:lineRule="auto"/>
              <w:ind w:left="142" w:right="162" w:firstLine="142"/>
              <w:jc w:val="both"/>
              <w:rPr>
                <w:rFonts w:ascii="PT Astra Serif" w:hAnsi="PT Astra Serif"/>
                <w:sz w:val="16"/>
                <w:szCs w:val="16"/>
              </w:rPr>
            </w:pPr>
            <w:r w:rsidRPr="0074125C">
              <w:rPr>
                <w:rFonts w:ascii="PT Astra Serif" w:hAnsi="PT Astra Serif"/>
                <w:sz w:val="16"/>
                <w:szCs w:val="16"/>
              </w:rPr>
              <w:t xml:space="preserve">село Целинное </w:t>
            </w:r>
          </w:p>
          <w:p w:rsidR="00F249FE" w:rsidRPr="0074125C" w:rsidRDefault="00F249FE" w:rsidP="0074125C">
            <w:pPr>
              <w:spacing w:after="0" w:line="240" w:lineRule="auto"/>
              <w:ind w:left="142" w:right="162" w:firstLine="142"/>
              <w:jc w:val="both"/>
              <w:rPr>
                <w:rFonts w:ascii="PT Astra Serif" w:hAnsi="PT Astra Serif"/>
                <w:sz w:val="16"/>
                <w:szCs w:val="16"/>
              </w:rPr>
            </w:pPr>
            <w:r w:rsidRPr="0074125C">
              <w:rPr>
                <w:rFonts w:ascii="PT Astra Serif" w:hAnsi="PT Astra Serif"/>
                <w:sz w:val="16"/>
                <w:szCs w:val="16"/>
              </w:rPr>
              <w:t xml:space="preserve">деревня </w:t>
            </w:r>
            <w:proofErr w:type="spellStart"/>
            <w:r w:rsidRPr="0074125C">
              <w:rPr>
                <w:rFonts w:ascii="PT Astra Serif" w:hAnsi="PT Astra Serif"/>
                <w:sz w:val="16"/>
                <w:szCs w:val="16"/>
              </w:rPr>
              <w:t>Бердюгино</w:t>
            </w:r>
            <w:proofErr w:type="spellEnd"/>
            <w:r w:rsidRPr="0074125C">
              <w:rPr>
                <w:rFonts w:ascii="PT Astra Serif" w:hAnsi="PT Astra Serif"/>
                <w:sz w:val="16"/>
                <w:szCs w:val="16"/>
              </w:rPr>
              <w:t xml:space="preserve"> </w:t>
            </w:r>
          </w:p>
          <w:p w:rsidR="00F249FE" w:rsidRPr="0074125C" w:rsidRDefault="00F249FE" w:rsidP="0074125C">
            <w:pPr>
              <w:spacing w:after="0" w:line="240" w:lineRule="auto"/>
              <w:ind w:left="142" w:right="162" w:firstLine="142"/>
              <w:jc w:val="both"/>
              <w:rPr>
                <w:rFonts w:ascii="PT Astra Serif" w:hAnsi="PT Astra Serif"/>
                <w:sz w:val="16"/>
                <w:szCs w:val="16"/>
              </w:rPr>
            </w:pPr>
            <w:r w:rsidRPr="0074125C">
              <w:rPr>
                <w:rFonts w:ascii="PT Astra Serif" w:hAnsi="PT Astra Serif"/>
                <w:sz w:val="16"/>
                <w:szCs w:val="16"/>
              </w:rPr>
              <w:t xml:space="preserve">село </w:t>
            </w:r>
            <w:proofErr w:type="spellStart"/>
            <w:r w:rsidRPr="0074125C">
              <w:rPr>
                <w:rFonts w:ascii="PT Astra Serif" w:hAnsi="PT Astra Serif"/>
                <w:sz w:val="16"/>
                <w:szCs w:val="16"/>
              </w:rPr>
              <w:t>Трёхозёрки</w:t>
            </w:r>
            <w:proofErr w:type="spellEnd"/>
            <w:r w:rsidRPr="0074125C">
              <w:rPr>
                <w:rFonts w:ascii="PT Astra Serif" w:hAnsi="PT Astra Serif"/>
                <w:sz w:val="16"/>
                <w:szCs w:val="16"/>
              </w:rPr>
              <w:t xml:space="preserve"> </w:t>
            </w:r>
          </w:p>
          <w:p w:rsidR="00F249FE" w:rsidRPr="0074125C" w:rsidRDefault="00F249FE" w:rsidP="0074125C">
            <w:pPr>
              <w:spacing w:after="0" w:line="240" w:lineRule="auto"/>
              <w:ind w:left="142" w:right="162" w:firstLine="142"/>
              <w:jc w:val="both"/>
              <w:rPr>
                <w:rFonts w:ascii="PT Astra Serif" w:hAnsi="PT Astra Serif"/>
                <w:sz w:val="16"/>
                <w:szCs w:val="16"/>
              </w:rPr>
            </w:pPr>
            <w:r w:rsidRPr="0074125C">
              <w:rPr>
                <w:rFonts w:ascii="PT Astra Serif" w:hAnsi="PT Astra Serif"/>
                <w:sz w:val="16"/>
                <w:szCs w:val="16"/>
              </w:rPr>
              <w:t xml:space="preserve">село </w:t>
            </w:r>
            <w:proofErr w:type="spellStart"/>
            <w:r w:rsidRPr="0074125C">
              <w:rPr>
                <w:rFonts w:ascii="PT Astra Serif" w:hAnsi="PT Astra Serif"/>
                <w:sz w:val="16"/>
                <w:szCs w:val="16"/>
              </w:rPr>
              <w:t>Дулино</w:t>
            </w:r>
            <w:proofErr w:type="spellEnd"/>
            <w:r w:rsidRPr="0074125C">
              <w:rPr>
                <w:rFonts w:ascii="PT Astra Serif" w:hAnsi="PT Astra Serif"/>
                <w:sz w:val="16"/>
                <w:szCs w:val="16"/>
              </w:rPr>
              <w:t xml:space="preserve"> </w:t>
            </w:r>
          </w:p>
          <w:p w:rsidR="00F249FE" w:rsidRPr="0074125C" w:rsidRDefault="00F249FE" w:rsidP="0074125C">
            <w:pPr>
              <w:spacing w:after="0" w:line="240" w:lineRule="auto"/>
              <w:ind w:left="142" w:right="162" w:firstLine="142"/>
              <w:jc w:val="both"/>
              <w:rPr>
                <w:rFonts w:ascii="PT Astra Serif" w:hAnsi="PT Astra Serif"/>
                <w:sz w:val="16"/>
                <w:szCs w:val="16"/>
              </w:rPr>
            </w:pPr>
            <w:r w:rsidRPr="0074125C">
              <w:rPr>
                <w:rFonts w:ascii="PT Astra Serif" w:hAnsi="PT Astra Serif"/>
                <w:sz w:val="16"/>
                <w:szCs w:val="16"/>
              </w:rPr>
              <w:t xml:space="preserve">деревня </w:t>
            </w:r>
            <w:proofErr w:type="spellStart"/>
            <w:r w:rsidRPr="0074125C">
              <w:rPr>
                <w:rFonts w:ascii="PT Astra Serif" w:hAnsi="PT Astra Serif"/>
                <w:sz w:val="16"/>
                <w:szCs w:val="16"/>
              </w:rPr>
              <w:t>Бухаринка</w:t>
            </w:r>
            <w:proofErr w:type="spellEnd"/>
          </w:p>
          <w:p w:rsidR="00F249FE" w:rsidRPr="0074125C" w:rsidRDefault="00F249FE" w:rsidP="0074125C">
            <w:pPr>
              <w:spacing w:after="0" w:line="240" w:lineRule="auto"/>
              <w:ind w:left="142" w:right="162" w:firstLine="142"/>
              <w:jc w:val="both"/>
              <w:rPr>
                <w:rFonts w:ascii="PT Astra Serif" w:hAnsi="PT Astra Serif"/>
                <w:sz w:val="16"/>
                <w:szCs w:val="16"/>
              </w:rPr>
            </w:pPr>
            <w:r w:rsidRPr="0074125C">
              <w:rPr>
                <w:rFonts w:ascii="PT Astra Serif" w:hAnsi="PT Astra Serif"/>
                <w:sz w:val="16"/>
                <w:szCs w:val="16"/>
              </w:rPr>
              <w:t xml:space="preserve">село Матвеевка </w:t>
            </w:r>
          </w:p>
          <w:p w:rsidR="00F249FE" w:rsidRPr="0074125C" w:rsidRDefault="00F249FE" w:rsidP="0074125C">
            <w:pPr>
              <w:spacing w:after="0" w:line="240" w:lineRule="auto"/>
              <w:ind w:left="142" w:right="162" w:firstLine="142"/>
              <w:jc w:val="both"/>
              <w:rPr>
                <w:rFonts w:ascii="PT Astra Serif" w:hAnsi="PT Astra Serif"/>
                <w:sz w:val="16"/>
                <w:szCs w:val="16"/>
              </w:rPr>
            </w:pPr>
            <w:r w:rsidRPr="0074125C">
              <w:rPr>
                <w:rFonts w:ascii="PT Astra Serif" w:hAnsi="PT Astra Serif"/>
                <w:sz w:val="16"/>
                <w:szCs w:val="16"/>
              </w:rPr>
              <w:t xml:space="preserve">деревня </w:t>
            </w:r>
            <w:proofErr w:type="gramStart"/>
            <w:r w:rsidRPr="0074125C">
              <w:rPr>
                <w:rFonts w:ascii="PT Astra Serif" w:hAnsi="PT Astra Serif"/>
                <w:sz w:val="16"/>
                <w:szCs w:val="16"/>
              </w:rPr>
              <w:t>Рыбное</w:t>
            </w:r>
            <w:proofErr w:type="gramEnd"/>
            <w:r w:rsidRPr="0074125C">
              <w:rPr>
                <w:rFonts w:ascii="PT Astra Serif" w:hAnsi="PT Astra Serif"/>
                <w:sz w:val="16"/>
                <w:szCs w:val="16"/>
              </w:rPr>
              <w:t xml:space="preserve"> </w:t>
            </w:r>
          </w:p>
          <w:p w:rsidR="00F249FE" w:rsidRPr="0074125C" w:rsidRDefault="00F249FE" w:rsidP="0074125C">
            <w:pPr>
              <w:spacing w:after="0" w:line="240" w:lineRule="auto"/>
              <w:ind w:left="142" w:right="162" w:firstLine="142"/>
              <w:jc w:val="both"/>
              <w:rPr>
                <w:rFonts w:ascii="PT Astra Serif" w:hAnsi="PT Astra Serif"/>
                <w:sz w:val="16"/>
                <w:szCs w:val="16"/>
              </w:rPr>
            </w:pPr>
            <w:r w:rsidRPr="0074125C">
              <w:rPr>
                <w:rFonts w:ascii="PT Astra Serif" w:hAnsi="PT Astra Serif"/>
                <w:sz w:val="16"/>
                <w:szCs w:val="16"/>
              </w:rPr>
              <w:t xml:space="preserve">село Фроловка </w:t>
            </w:r>
          </w:p>
          <w:p w:rsidR="00F249FE" w:rsidRPr="0074125C" w:rsidRDefault="00F249FE" w:rsidP="0074125C">
            <w:pPr>
              <w:spacing w:after="0" w:line="240" w:lineRule="auto"/>
              <w:ind w:left="142" w:right="162" w:firstLine="142"/>
              <w:jc w:val="both"/>
              <w:rPr>
                <w:rFonts w:ascii="PT Astra Serif" w:hAnsi="PT Astra Serif"/>
                <w:sz w:val="16"/>
                <w:szCs w:val="16"/>
              </w:rPr>
            </w:pPr>
            <w:r w:rsidRPr="0074125C">
              <w:rPr>
                <w:rFonts w:ascii="PT Astra Serif" w:hAnsi="PT Astra Serif"/>
                <w:sz w:val="16"/>
                <w:szCs w:val="16"/>
              </w:rPr>
              <w:t>село Заманилки</w:t>
            </w:r>
          </w:p>
          <w:p w:rsidR="00F249FE" w:rsidRPr="0074125C" w:rsidRDefault="00F249FE" w:rsidP="0074125C">
            <w:pPr>
              <w:spacing w:after="0" w:line="240" w:lineRule="auto"/>
              <w:ind w:left="142" w:right="162" w:firstLine="142"/>
              <w:rPr>
                <w:rFonts w:ascii="PT Astra Serif" w:hAnsi="PT Astra Serif"/>
                <w:sz w:val="16"/>
                <w:szCs w:val="16"/>
              </w:rPr>
            </w:pPr>
            <w:r w:rsidRPr="0074125C">
              <w:rPr>
                <w:rFonts w:ascii="PT Astra Serif" w:hAnsi="PT Astra Serif"/>
                <w:sz w:val="16"/>
                <w:szCs w:val="16"/>
              </w:rPr>
              <w:t xml:space="preserve">село </w:t>
            </w:r>
            <w:proofErr w:type="spellStart"/>
            <w:r w:rsidRPr="0074125C">
              <w:rPr>
                <w:rFonts w:ascii="PT Astra Serif" w:hAnsi="PT Astra Serif"/>
                <w:sz w:val="16"/>
                <w:szCs w:val="16"/>
              </w:rPr>
              <w:t>Иванково</w:t>
            </w:r>
            <w:proofErr w:type="spellEnd"/>
          </w:p>
          <w:p w:rsidR="00F249FE" w:rsidRPr="0074125C" w:rsidRDefault="00F249FE" w:rsidP="0074125C">
            <w:pPr>
              <w:spacing w:after="0" w:line="240" w:lineRule="auto"/>
              <w:ind w:left="142" w:right="162" w:firstLine="142"/>
              <w:jc w:val="both"/>
              <w:rPr>
                <w:rFonts w:ascii="PT Astra Serif" w:hAnsi="PT Astra Serif"/>
                <w:sz w:val="16"/>
                <w:szCs w:val="16"/>
              </w:rPr>
            </w:pPr>
            <w:r w:rsidRPr="0074125C">
              <w:rPr>
                <w:rFonts w:ascii="PT Astra Serif" w:hAnsi="PT Astra Serif"/>
                <w:sz w:val="16"/>
                <w:szCs w:val="16"/>
              </w:rPr>
              <w:t xml:space="preserve">деревня </w:t>
            </w:r>
            <w:proofErr w:type="spellStart"/>
            <w:r w:rsidRPr="0074125C">
              <w:rPr>
                <w:rFonts w:ascii="PT Astra Serif" w:hAnsi="PT Astra Serif"/>
                <w:sz w:val="16"/>
                <w:szCs w:val="16"/>
              </w:rPr>
              <w:t>Козыревка</w:t>
            </w:r>
            <w:proofErr w:type="spellEnd"/>
          </w:p>
          <w:p w:rsidR="00F249FE" w:rsidRPr="0074125C" w:rsidRDefault="00F249FE" w:rsidP="0074125C">
            <w:pPr>
              <w:spacing w:after="0" w:line="240" w:lineRule="auto"/>
              <w:ind w:left="142" w:right="162" w:firstLine="142"/>
              <w:jc w:val="both"/>
              <w:rPr>
                <w:rFonts w:ascii="PT Astra Serif" w:hAnsi="PT Astra Serif"/>
                <w:sz w:val="16"/>
                <w:szCs w:val="16"/>
              </w:rPr>
            </w:pPr>
            <w:r w:rsidRPr="0074125C">
              <w:rPr>
                <w:rFonts w:ascii="PT Astra Serif" w:hAnsi="PT Astra Serif"/>
                <w:sz w:val="16"/>
                <w:szCs w:val="16"/>
              </w:rPr>
              <w:t xml:space="preserve">село Пески </w:t>
            </w:r>
          </w:p>
          <w:p w:rsidR="00F249FE" w:rsidRPr="0074125C" w:rsidRDefault="00F249FE" w:rsidP="0074125C">
            <w:pPr>
              <w:spacing w:after="0" w:line="240" w:lineRule="auto"/>
              <w:ind w:left="142" w:right="162" w:firstLine="142"/>
              <w:jc w:val="both"/>
              <w:rPr>
                <w:rFonts w:ascii="PT Astra Serif" w:hAnsi="PT Astra Serif"/>
                <w:sz w:val="16"/>
                <w:szCs w:val="16"/>
              </w:rPr>
            </w:pPr>
            <w:r w:rsidRPr="0074125C">
              <w:rPr>
                <w:rFonts w:ascii="PT Astra Serif" w:hAnsi="PT Astra Serif"/>
                <w:sz w:val="16"/>
                <w:szCs w:val="16"/>
              </w:rPr>
              <w:t xml:space="preserve">деревня </w:t>
            </w:r>
            <w:proofErr w:type="spellStart"/>
            <w:r w:rsidRPr="0074125C">
              <w:rPr>
                <w:rFonts w:ascii="PT Astra Serif" w:hAnsi="PT Astra Serif"/>
                <w:sz w:val="16"/>
                <w:szCs w:val="16"/>
              </w:rPr>
              <w:t>Молоденки</w:t>
            </w:r>
            <w:proofErr w:type="spellEnd"/>
            <w:r w:rsidRPr="0074125C">
              <w:rPr>
                <w:rFonts w:ascii="PT Astra Serif" w:hAnsi="PT Astra Serif"/>
                <w:sz w:val="16"/>
                <w:szCs w:val="16"/>
              </w:rPr>
              <w:t xml:space="preserve"> </w:t>
            </w:r>
          </w:p>
          <w:p w:rsidR="0074125C" w:rsidRDefault="00F249FE" w:rsidP="0074125C">
            <w:pPr>
              <w:spacing w:after="0" w:line="240" w:lineRule="auto"/>
              <w:ind w:left="142" w:right="162" w:firstLine="142"/>
              <w:jc w:val="both"/>
              <w:rPr>
                <w:rFonts w:ascii="PT Astra Serif" w:hAnsi="PT Astra Serif"/>
                <w:sz w:val="16"/>
                <w:szCs w:val="16"/>
              </w:rPr>
            </w:pPr>
            <w:r w:rsidRPr="0074125C">
              <w:rPr>
                <w:rFonts w:ascii="PT Astra Serif" w:hAnsi="PT Astra Serif"/>
                <w:sz w:val="16"/>
                <w:szCs w:val="16"/>
              </w:rPr>
              <w:t>село Большое Дубровное</w:t>
            </w:r>
          </w:p>
          <w:p w:rsidR="00F249FE" w:rsidRPr="0074125C" w:rsidRDefault="00F249FE" w:rsidP="0074125C">
            <w:pPr>
              <w:spacing w:after="0" w:line="240" w:lineRule="auto"/>
              <w:ind w:left="142" w:right="162" w:firstLine="142"/>
              <w:jc w:val="both"/>
              <w:rPr>
                <w:rFonts w:ascii="PT Astra Serif" w:hAnsi="PT Astra Serif"/>
                <w:sz w:val="16"/>
                <w:szCs w:val="16"/>
              </w:rPr>
            </w:pPr>
            <w:r w:rsidRPr="0074125C">
              <w:rPr>
                <w:rFonts w:ascii="PT Astra Serif" w:hAnsi="PT Astra Serif"/>
                <w:sz w:val="16"/>
                <w:szCs w:val="16"/>
              </w:rPr>
              <w:t>село Малое Дубровное</w:t>
            </w:r>
          </w:p>
          <w:p w:rsidR="00F249FE" w:rsidRPr="0074125C" w:rsidRDefault="00F249FE" w:rsidP="0074125C">
            <w:pPr>
              <w:spacing w:after="0" w:line="240" w:lineRule="auto"/>
              <w:ind w:left="142" w:right="162" w:firstLine="142"/>
              <w:jc w:val="both"/>
              <w:rPr>
                <w:rFonts w:ascii="PT Astra Serif" w:hAnsi="PT Astra Serif"/>
                <w:sz w:val="16"/>
                <w:szCs w:val="16"/>
              </w:rPr>
            </w:pPr>
            <w:r w:rsidRPr="0074125C">
              <w:rPr>
                <w:rFonts w:ascii="PT Astra Serif" w:hAnsi="PT Astra Serif"/>
                <w:sz w:val="16"/>
                <w:szCs w:val="16"/>
              </w:rPr>
              <w:t xml:space="preserve">деревня </w:t>
            </w:r>
            <w:proofErr w:type="gramStart"/>
            <w:r w:rsidRPr="0074125C">
              <w:rPr>
                <w:rFonts w:ascii="PT Astra Serif" w:hAnsi="PT Astra Serif"/>
                <w:sz w:val="16"/>
                <w:szCs w:val="16"/>
              </w:rPr>
              <w:t>Васькино</w:t>
            </w:r>
            <w:proofErr w:type="gramEnd"/>
          </w:p>
        </w:tc>
      </w:tr>
      <w:tr w:rsidR="00F249FE" w:rsidRPr="0074125C" w:rsidTr="0074125C">
        <w:trPr>
          <w:gridAfter w:val="1"/>
          <w:wAfter w:w="21" w:type="dxa"/>
          <w:trHeight w:val="1689"/>
        </w:trPr>
        <w:tc>
          <w:tcPr>
            <w:tcW w:w="4678" w:type="dxa"/>
            <w:tcBorders>
              <w:top w:val="single" w:sz="4" w:space="0" w:color="auto"/>
              <w:left w:val="single" w:sz="4" w:space="0" w:color="auto"/>
              <w:bottom w:val="nil"/>
              <w:right w:val="nil"/>
            </w:tcBorders>
            <w:shd w:val="clear" w:color="auto" w:fill="FFFFFF"/>
          </w:tcPr>
          <w:p w:rsidR="00F249FE" w:rsidRPr="0074125C" w:rsidRDefault="00F249FE" w:rsidP="0074125C">
            <w:pPr>
              <w:spacing w:after="0" w:line="240" w:lineRule="auto"/>
              <w:ind w:left="142" w:right="144" w:firstLine="142"/>
              <w:jc w:val="both"/>
              <w:rPr>
                <w:rFonts w:ascii="PT Astra Serif" w:hAnsi="PT Astra Serif"/>
                <w:sz w:val="16"/>
                <w:szCs w:val="16"/>
              </w:rPr>
            </w:pPr>
            <w:r w:rsidRPr="0074125C">
              <w:rPr>
                <w:rFonts w:ascii="PT Astra Serif" w:hAnsi="PT Astra Serif"/>
                <w:sz w:val="16"/>
                <w:szCs w:val="16"/>
              </w:rPr>
              <w:t>Муниципальное казенное общеобразовательное учреждение «</w:t>
            </w:r>
            <w:proofErr w:type="spellStart"/>
            <w:r w:rsidRPr="0074125C">
              <w:rPr>
                <w:rFonts w:ascii="PT Astra Serif" w:hAnsi="PT Astra Serif"/>
                <w:sz w:val="16"/>
                <w:szCs w:val="16"/>
              </w:rPr>
              <w:t>Кислянская</w:t>
            </w:r>
            <w:proofErr w:type="spellEnd"/>
            <w:r w:rsidRPr="0074125C">
              <w:rPr>
                <w:rFonts w:ascii="PT Astra Serif" w:hAnsi="PT Astra Serif"/>
                <w:sz w:val="16"/>
                <w:szCs w:val="16"/>
              </w:rPr>
              <w:t xml:space="preserve"> средняя общеобразовательная школа»</w:t>
            </w:r>
          </w:p>
        </w:tc>
        <w:tc>
          <w:tcPr>
            <w:tcW w:w="2268" w:type="dxa"/>
            <w:tcBorders>
              <w:top w:val="single" w:sz="4" w:space="0" w:color="auto"/>
              <w:left w:val="single" w:sz="4" w:space="0" w:color="auto"/>
              <w:bottom w:val="nil"/>
              <w:right w:val="nil"/>
            </w:tcBorders>
            <w:shd w:val="clear" w:color="auto" w:fill="FFFFFF"/>
          </w:tcPr>
          <w:p w:rsidR="00F249FE" w:rsidRPr="0074125C" w:rsidRDefault="00F249FE" w:rsidP="0074125C">
            <w:pPr>
              <w:spacing w:after="0" w:line="240" w:lineRule="auto"/>
              <w:ind w:left="142" w:firstLine="142"/>
              <w:jc w:val="both"/>
              <w:rPr>
                <w:rFonts w:ascii="PT Astra Serif" w:hAnsi="PT Astra Serif"/>
                <w:sz w:val="16"/>
                <w:szCs w:val="16"/>
              </w:rPr>
            </w:pPr>
            <w:r w:rsidRPr="0074125C">
              <w:rPr>
                <w:rFonts w:ascii="PT Astra Serif" w:hAnsi="PT Astra Serif"/>
                <w:sz w:val="16"/>
                <w:szCs w:val="16"/>
              </w:rPr>
              <w:t xml:space="preserve">с. </w:t>
            </w:r>
            <w:proofErr w:type="spellStart"/>
            <w:r w:rsidRPr="0074125C">
              <w:rPr>
                <w:rFonts w:ascii="PT Astra Serif" w:hAnsi="PT Astra Serif"/>
                <w:sz w:val="16"/>
                <w:szCs w:val="16"/>
              </w:rPr>
              <w:t>Кислянка</w:t>
            </w:r>
            <w:proofErr w:type="spellEnd"/>
            <w:r w:rsidRPr="0074125C">
              <w:rPr>
                <w:rFonts w:ascii="PT Astra Serif" w:hAnsi="PT Astra Serif"/>
                <w:sz w:val="16"/>
                <w:szCs w:val="16"/>
              </w:rPr>
              <w:t xml:space="preserve">, </w:t>
            </w:r>
          </w:p>
          <w:p w:rsidR="00F249FE" w:rsidRPr="0074125C" w:rsidRDefault="00F249FE" w:rsidP="0074125C">
            <w:pPr>
              <w:spacing w:after="0" w:line="240" w:lineRule="auto"/>
              <w:ind w:left="142" w:firstLine="142"/>
              <w:jc w:val="both"/>
              <w:rPr>
                <w:rFonts w:ascii="PT Astra Serif" w:hAnsi="PT Astra Serif"/>
                <w:sz w:val="16"/>
                <w:szCs w:val="16"/>
              </w:rPr>
            </w:pPr>
            <w:r w:rsidRPr="0074125C">
              <w:rPr>
                <w:rFonts w:ascii="PT Astra Serif" w:hAnsi="PT Astra Serif"/>
                <w:sz w:val="16"/>
                <w:szCs w:val="16"/>
              </w:rPr>
              <w:t xml:space="preserve">ул. </w:t>
            </w:r>
            <w:proofErr w:type="spellStart"/>
            <w:r w:rsidRPr="0074125C">
              <w:rPr>
                <w:rFonts w:ascii="PT Astra Serif" w:hAnsi="PT Astra Serif"/>
                <w:sz w:val="16"/>
                <w:szCs w:val="16"/>
              </w:rPr>
              <w:t>Подорожко</w:t>
            </w:r>
            <w:proofErr w:type="spellEnd"/>
            <w:r w:rsidRPr="0074125C">
              <w:rPr>
                <w:rFonts w:ascii="PT Astra Serif" w:hAnsi="PT Astra Serif"/>
                <w:sz w:val="16"/>
                <w:szCs w:val="16"/>
              </w:rPr>
              <w:t>, 28</w:t>
            </w:r>
          </w:p>
        </w:tc>
        <w:tc>
          <w:tcPr>
            <w:tcW w:w="3260" w:type="dxa"/>
            <w:tcBorders>
              <w:top w:val="single" w:sz="4" w:space="0" w:color="auto"/>
              <w:left w:val="single" w:sz="4" w:space="0" w:color="auto"/>
              <w:bottom w:val="nil"/>
              <w:right w:val="single" w:sz="4" w:space="0" w:color="auto"/>
            </w:tcBorders>
            <w:shd w:val="clear" w:color="auto" w:fill="FFFFFF"/>
            <w:vAlign w:val="bottom"/>
          </w:tcPr>
          <w:p w:rsidR="00F249FE" w:rsidRPr="0074125C" w:rsidRDefault="00F249FE" w:rsidP="0074125C">
            <w:pPr>
              <w:spacing w:after="0" w:line="240" w:lineRule="auto"/>
              <w:ind w:left="142" w:right="162" w:firstLine="142"/>
              <w:jc w:val="both"/>
              <w:rPr>
                <w:rFonts w:ascii="PT Astra Serif" w:hAnsi="PT Astra Serif"/>
                <w:sz w:val="16"/>
                <w:szCs w:val="16"/>
              </w:rPr>
            </w:pPr>
            <w:r w:rsidRPr="0074125C">
              <w:rPr>
                <w:rFonts w:ascii="PT Astra Serif" w:hAnsi="PT Astra Serif"/>
                <w:sz w:val="16"/>
                <w:szCs w:val="16"/>
              </w:rPr>
              <w:t xml:space="preserve">село </w:t>
            </w:r>
            <w:proofErr w:type="spellStart"/>
            <w:r w:rsidRPr="0074125C">
              <w:rPr>
                <w:rFonts w:ascii="PT Astra Serif" w:hAnsi="PT Astra Serif"/>
                <w:sz w:val="16"/>
                <w:szCs w:val="16"/>
              </w:rPr>
              <w:t>Кислянка</w:t>
            </w:r>
            <w:proofErr w:type="spellEnd"/>
            <w:r w:rsidRPr="0074125C">
              <w:rPr>
                <w:rFonts w:ascii="PT Astra Serif" w:hAnsi="PT Astra Serif"/>
                <w:sz w:val="16"/>
                <w:szCs w:val="16"/>
              </w:rPr>
              <w:t xml:space="preserve"> </w:t>
            </w:r>
          </w:p>
          <w:p w:rsidR="00F249FE" w:rsidRPr="0074125C" w:rsidRDefault="00F249FE" w:rsidP="0074125C">
            <w:pPr>
              <w:spacing w:after="0" w:line="240" w:lineRule="auto"/>
              <w:ind w:left="142" w:right="162" w:firstLine="142"/>
              <w:jc w:val="both"/>
              <w:rPr>
                <w:rFonts w:ascii="PT Astra Serif" w:hAnsi="PT Astra Serif"/>
                <w:sz w:val="16"/>
                <w:szCs w:val="16"/>
              </w:rPr>
            </w:pPr>
            <w:r w:rsidRPr="0074125C">
              <w:rPr>
                <w:rFonts w:ascii="PT Astra Serif" w:hAnsi="PT Astra Serif"/>
                <w:sz w:val="16"/>
                <w:szCs w:val="16"/>
              </w:rPr>
              <w:t xml:space="preserve">деревня Белозерка </w:t>
            </w:r>
          </w:p>
          <w:p w:rsidR="00F249FE" w:rsidRPr="0074125C" w:rsidRDefault="00F249FE" w:rsidP="0074125C">
            <w:pPr>
              <w:spacing w:after="0" w:line="240" w:lineRule="auto"/>
              <w:ind w:left="142" w:right="162" w:firstLine="142"/>
              <w:jc w:val="both"/>
              <w:rPr>
                <w:rFonts w:ascii="PT Astra Serif" w:hAnsi="PT Astra Serif"/>
                <w:sz w:val="16"/>
                <w:szCs w:val="16"/>
              </w:rPr>
            </w:pPr>
            <w:r w:rsidRPr="0074125C">
              <w:rPr>
                <w:rFonts w:ascii="PT Astra Serif" w:hAnsi="PT Astra Serif"/>
                <w:sz w:val="16"/>
                <w:szCs w:val="16"/>
              </w:rPr>
              <w:t xml:space="preserve">деревня Моисеевка </w:t>
            </w:r>
          </w:p>
          <w:p w:rsidR="00F249FE" w:rsidRPr="0074125C" w:rsidRDefault="00F249FE" w:rsidP="0074125C">
            <w:pPr>
              <w:spacing w:after="0" w:line="240" w:lineRule="auto"/>
              <w:ind w:left="142" w:right="162" w:firstLine="142"/>
              <w:jc w:val="both"/>
              <w:rPr>
                <w:rFonts w:ascii="PT Astra Serif" w:hAnsi="PT Astra Serif"/>
                <w:sz w:val="16"/>
                <w:szCs w:val="16"/>
              </w:rPr>
            </w:pPr>
            <w:r w:rsidRPr="0074125C">
              <w:rPr>
                <w:rFonts w:ascii="PT Astra Serif" w:hAnsi="PT Astra Serif"/>
                <w:sz w:val="16"/>
                <w:szCs w:val="16"/>
              </w:rPr>
              <w:t xml:space="preserve">деревня </w:t>
            </w:r>
            <w:proofErr w:type="spellStart"/>
            <w:r w:rsidRPr="0074125C">
              <w:rPr>
                <w:rFonts w:ascii="PT Astra Serif" w:hAnsi="PT Astra Serif"/>
                <w:sz w:val="16"/>
                <w:szCs w:val="16"/>
              </w:rPr>
              <w:t>Мануйлово</w:t>
            </w:r>
            <w:proofErr w:type="spellEnd"/>
          </w:p>
          <w:p w:rsidR="00F249FE" w:rsidRPr="0074125C" w:rsidRDefault="00F249FE" w:rsidP="0074125C">
            <w:pPr>
              <w:spacing w:after="0" w:line="240" w:lineRule="auto"/>
              <w:ind w:left="142" w:right="162" w:firstLine="142"/>
              <w:jc w:val="both"/>
              <w:rPr>
                <w:rFonts w:ascii="PT Astra Serif" w:hAnsi="PT Astra Serif"/>
                <w:sz w:val="16"/>
                <w:szCs w:val="16"/>
              </w:rPr>
            </w:pPr>
            <w:r w:rsidRPr="0074125C">
              <w:rPr>
                <w:rFonts w:ascii="PT Astra Serif" w:hAnsi="PT Astra Serif"/>
                <w:sz w:val="16"/>
                <w:szCs w:val="16"/>
              </w:rPr>
              <w:t xml:space="preserve">деревня </w:t>
            </w:r>
            <w:proofErr w:type="spellStart"/>
            <w:r w:rsidRPr="0074125C">
              <w:rPr>
                <w:rFonts w:ascii="PT Astra Serif" w:hAnsi="PT Astra Serif"/>
                <w:sz w:val="16"/>
                <w:szCs w:val="16"/>
              </w:rPr>
              <w:t>Кременевка</w:t>
            </w:r>
            <w:proofErr w:type="spellEnd"/>
            <w:r w:rsidRPr="0074125C">
              <w:rPr>
                <w:rFonts w:ascii="PT Astra Serif" w:hAnsi="PT Astra Serif"/>
                <w:sz w:val="16"/>
                <w:szCs w:val="16"/>
              </w:rPr>
              <w:t xml:space="preserve"> </w:t>
            </w:r>
          </w:p>
          <w:p w:rsidR="00F249FE" w:rsidRPr="0074125C" w:rsidRDefault="00F249FE" w:rsidP="0074125C">
            <w:pPr>
              <w:spacing w:after="0" w:line="240" w:lineRule="auto"/>
              <w:ind w:left="142" w:right="162" w:firstLine="142"/>
              <w:jc w:val="both"/>
              <w:rPr>
                <w:rFonts w:ascii="PT Astra Serif" w:hAnsi="PT Astra Serif"/>
                <w:sz w:val="16"/>
                <w:szCs w:val="16"/>
              </w:rPr>
            </w:pPr>
            <w:r w:rsidRPr="0074125C">
              <w:rPr>
                <w:rFonts w:ascii="PT Astra Serif" w:hAnsi="PT Astra Serif"/>
                <w:sz w:val="16"/>
                <w:szCs w:val="16"/>
              </w:rPr>
              <w:t xml:space="preserve">деревня Николаевка </w:t>
            </w:r>
          </w:p>
          <w:p w:rsidR="00F249FE" w:rsidRPr="0074125C" w:rsidRDefault="00F249FE" w:rsidP="0074125C">
            <w:pPr>
              <w:spacing w:after="0" w:line="240" w:lineRule="auto"/>
              <w:ind w:left="142" w:right="162" w:firstLine="142"/>
              <w:jc w:val="both"/>
              <w:rPr>
                <w:rFonts w:ascii="PT Astra Serif" w:hAnsi="PT Astra Serif"/>
                <w:sz w:val="16"/>
                <w:szCs w:val="16"/>
              </w:rPr>
            </w:pPr>
            <w:r w:rsidRPr="0074125C">
              <w:rPr>
                <w:rFonts w:ascii="PT Astra Serif" w:hAnsi="PT Astra Serif"/>
                <w:sz w:val="16"/>
                <w:szCs w:val="16"/>
              </w:rPr>
              <w:t xml:space="preserve">деревня </w:t>
            </w:r>
            <w:proofErr w:type="spellStart"/>
            <w:r w:rsidRPr="0074125C">
              <w:rPr>
                <w:rFonts w:ascii="PT Astra Serif" w:hAnsi="PT Astra Serif"/>
                <w:sz w:val="16"/>
                <w:szCs w:val="16"/>
              </w:rPr>
              <w:t>Первомайка</w:t>
            </w:r>
            <w:proofErr w:type="spellEnd"/>
            <w:r w:rsidRPr="0074125C">
              <w:rPr>
                <w:rFonts w:ascii="PT Astra Serif" w:hAnsi="PT Astra Serif"/>
                <w:sz w:val="16"/>
                <w:szCs w:val="16"/>
              </w:rPr>
              <w:t xml:space="preserve"> </w:t>
            </w:r>
          </w:p>
          <w:p w:rsidR="00F249FE" w:rsidRPr="0074125C" w:rsidRDefault="00F249FE" w:rsidP="0074125C">
            <w:pPr>
              <w:spacing w:after="0" w:line="240" w:lineRule="auto"/>
              <w:ind w:left="142" w:right="162" w:firstLine="142"/>
              <w:jc w:val="both"/>
              <w:rPr>
                <w:rFonts w:ascii="PT Astra Serif" w:hAnsi="PT Astra Serif"/>
                <w:sz w:val="16"/>
                <w:szCs w:val="16"/>
              </w:rPr>
            </w:pPr>
            <w:r w:rsidRPr="0074125C">
              <w:rPr>
                <w:rFonts w:ascii="PT Astra Serif" w:hAnsi="PT Astra Serif"/>
                <w:sz w:val="16"/>
                <w:szCs w:val="16"/>
              </w:rPr>
              <w:t xml:space="preserve">деревня </w:t>
            </w:r>
            <w:proofErr w:type="spellStart"/>
            <w:r w:rsidRPr="0074125C">
              <w:rPr>
                <w:rFonts w:ascii="PT Astra Serif" w:hAnsi="PT Astra Serif"/>
                <w:sz w:val="16"/>
                <w:szCs w:val="16"/>
              </w:rPr>
              <w:t>Патранино</w:t>
            </w:r>
            <w:proofErr w:type="spellEnd"/>
          </w:p>
          <w:p w:rsidR="00F249FE" w:rsidRPr="0074125C" w:rsidRDefault="00F249FE" w:rsidP="0074125C">
            <w:pPr>
              <w:spacing w:after="0" w:line="240" w:lineRule="auto"/>
              <w:ind w:left="142" w:right="162" w:firstLine="142"/>
              <w:jc w:val="both"/>
              <w:rPr>
                <w:rFonts w:ascii="PT Astra Serif" w:hAnsi="PT Astra Serif"/>
                <w:sz w:val="16"/>
                <w:szCs w:val="16"/>
              </w:rPr>
            </w:pPr>
            <w:r w:rsidRPr="0074125C">
              <w:rPr>
                <w:rFonts w:ascii="PT Astra Serif" w:hAnsi="PT Astra Serif"/>
                <w:sz w:val="16"/>
                <w:szCs w:val="16"/>
              </w:rPr>
              <w:t xml:space="preserve">село </w:t>
            </w:r>
            <w:proofErr w:type="spellStart"/>
            <w:r w:rsidRPr="0074125C">
              <w:rPr>
                <w:rFonts w:ascii="PT Astra Serif" w:hAnsi="PT Astra Serif"/>
                <w:sz w:val="16"/>
                <w:szCs w:val="16"/>
              </w:rPr>
              <w:t>Рачеевка</w:t>
            </w:r>
            <w:proofErr w:type="spellEnd"/>
            <w:r w:rsidRPr="0074125C">
              <w:rPr>
                <w:rFonts w:ascii="PT Astra Serif" w:hAnsi="PT Astra Serif"/>
                <w:sz w:val="16"/>
                <w:szCs w:val="16"/>
              </w:rPr>
              <w:t xml:space="preserve"> </w:t>
            </w:r>
          </w:p>
          <w:p w:rsidR="00F249FE" w:rsidRPr="0074125C" w:rsidRDefault="00F249FE" w:rsidP="0074125C">
            <w:pPr>
              <w:spacing w:after="0" w:line="240" w:lineRule="auto"/>
              <w:ind w:left="142" w:right="162" w:firstLine="142"/>
              <w:jc w:val="both"/>
              <w:rPr>
                <w:rFonts w:ascii="PT Astra Serif" w:hAnsi="PT Astra Serif"/>
                <w:sz w:val="16"/>
                <w:szCs w:val="16"/>
              </w:rPr>
            </w:pPr>
            <w:r w:rsidRPr="0074125C">
              <w:rPr>
                <w:rFonts w:ascii="PT Astra Serif" w:hAnsi="PT Astra Serif"/>
                <w:sz w:val="16"/>
                <w:szCs w:val="16"/>
              </w:rPr>
              <w:t xml:space="preserve">деревня </w:t>
            </w:r>
            <w:proofErr w:type="spellStart"/>
            <w:r w:rsidRPr="0074125C">
              <w:rPr>
                <w:rFonts w:ascii="PT Astra Serif" w:hAnsi="PT Astra Serif"/>
                <w:sz w:val="16"/>
                <w:szCs w:val="16"/>
              </w:rPr>
              <w:t>Исаково</w:t>
            </w:r>
            <w:proofErr w:type="spellEnd"/>
          </w:p>
        </w:tc>
      </w:tr>
      <w:tr w:rsidR="00F249FE" w:rsidRPr="0074125C" w:rsidTr="0074125C">
        <w:trPr>
          <w:gridAfter w:val="1"/>
          <w:wAfter w:w="21" w:type="dxa"/>
          <w:trHeight w:val="1122"/>
        </w:trPr>
        <w:tc>
          <w:tcPr>
            <w:tcW w:w="4678" w:type="dxa"/>
            <w:tcBorders>
              <w:top w:val="single" w:sz="4" w:space="0" w:color="auto"/>
              <w:left w:val="single" w:sz="4" w:space="0" w:color="auto"/>
              <w:bottom w:val="nil"/>
              <w:right w:val="nil"/>
            </w:tcBorders>
            <w:shd w:val="clear" w:color="auto" w:fill="FFFFFF"/>
          </w:tcPr>
          <w:p w:rsidR="00F249FE" w:rsidRPr="0074125C" w:rsidRDefault="00F249FE" w:rsidP="0074125C">
            <w:pPr>
              <w:spacing w:after="0" w:line="240" w:lineRule="auto"/>
              <w:ind w:left="142" w:right="144" w:firstLine="142"/>
              <w:jc w:val="both"/>
              <w:rPr>
                <w:rFonts w:ascii="PT Astra Serif" w:hAnsi="PT Astra Serif"/>
                <w:sz w:val="16"/>
                <w:szCs w:val="16"/>
              </w:rPr>
            </w:pPr>
            <w:r w:rsidRPr="0074125C">
              <w:rPr>
                <w:rFonts w:ascii="PT Astra Serif" w:hAnsi="PT Astra Serif"/>
                <w:sz w:val="16"/>
                <w:szCs w:val="16"/>
              </w:rPr>
              <w:t>Муниципальное казенное общеобразовательное учреждение</w:t>
            </w:r>
          </w:p>
          <w:p w:rsidR="00F249FE" w:rsidRPr="0074125C" w:rsidRDefault="00F249FE" w:rsidP="0074125C">
            <w:pPr>
              <w:spacing w:after="0" w:line="240" w:lineRule="auto"/>
              <w:ind w:left="142" w:right="144" w:firstLine="142"/>
              <w:jc w:val="both"/>
              <w:rPr>
                <w:rFonts w:ascii="PT Astra Serif" w:hAnsi="PT Astra Serif"/>
                <w:sz w:val="16"/>
                <w:szCs w:val="16"/>
              </w:rPr>
            </w:pPr>
            <w:r w:rsidRPr="0074125C">
              <w:rPr>
                <w:rFonts w:ascii="PT Astra Serif" w:hAnsi="PT Astra Serif"/>
                <w:sz w:val="16"/>
                <w:szCs w:val="16"/>
              </w:rPr>
              <w:t>«</w:t>
            </w:r>
            <w:proofErr w:type="spellStart"/>
            <w:r w:rsidRPr="0074125C">
              <w:rPr>
                <w:rFonts w:ascii="PT Astra Serif" w:hAnsi="PT Astra Serif"/>
                <w:sz w:val="16"/>
                <w:szCs w:val="16"/>
              </w:rPr>
              <w:t>Половинская</w:t>
            </w:r>
            <w:proofErr w:type="spellEnd"/>
            <w:r w:rsidRPr="0074125C">
              <w:rPr>
                <w:rFonts w:ascii="PT Astra Serif" w:hAnsi="PT Astra Serif"/>
                <w:sz w:val="16"/>
                <w:szCs w:val="16"/>
              </w:rPr>
              <w:t xml:space="preserve"> средняя общеобразовательная школа»</w:t>
            </w:r>
          </w:p>
        </w:tc>
        <w:tc>
          <w:tcPr>
            <w:tcW w:w="2268" w:type="dxa"/>
            <w:tcBorders>
              <w:top w:val="single" w:sz="4" w:space="0" w:color="auto"/>
              <w:left w:val="single" w:sz="4" w:space="0" w:color="auto"/>
              <w:bottom w:val="nil"/>
              <w:right w:val="nil"/>
            </w:tcBorders>
            <w:shd w:val="clear" w:color="auto" w:fill="FFFFFF"/>
          </w:tcPr>
          <w:p w:rsidR="00F249FE" w:rsidRPr="0074125C" w:rsidRDefault="00F249FE" w:rsidP="0074125C">
            <w:pPr>
              <w:spacing w:after="0" w:line="240" w:lineRule="auto"/>
              <w:ind w:left="142" w:firstLine="142"/>
              <w:jc w:val="both"/>
              <w:rPr>
                <w:rFonts w:ascii="PT Astra Serif" w:hAnsi="PT Astra Serif"/>
                <w:sz w:val="16"/>
                <w:szCs w:val="16"/>
              </w:rPr>
            </w:pPr>
            <w:r w:rsidRPr="0074125C">
              <w:rPr>
                <w:rFonts w:ascii="PT Astra Serif" w:hAnsi="PT Astra Serif"/>
                <w:sz w:val="16"/>
                <w:szCs w:val="16"/>
              </w:rPr>
              <w:t xml:space="preserve">с. Половинное </w:t>
            </w:r>
          </w:p>
          <w:p w:rsidR="00F249FE" w:rsidRPr="0074125C" w:rsidRDefault="00F249FE" w:rsidP="0074125C">
            <w:pPr>
              <w:spacing w:after="0" w:line="240" w:lineRule="auto"/>
              <w:ind w:left="142" w:firstLine="142"/>
              <w:jc w:val="both"/>
              <w:rPr>
                <w:rFonts w:ascii="PT Astra Serif" w:hAnsi="PT Astra Serif"/>
                <w:sz w:val="16"/>
                <w:szCs w:val="16"/>
              </w:rPr>
            </w:pPr>
            <w:r w:rsidRPr="0074125C">
              <w:rPr>
                <w:rFonts w:ascii="PT Astra Serif" w:hAnsi="PT Astra Serif"/>
                <w:sz w:val="16"/>
                <w:szCs w:val="16"/>
              </w:rPr>
              <w:t>ул. Школьная, 26</w:t>
            </w:r>
          </w:p>
        </w:tc>
        <w:tc>
          <w:tcPr>
            <w:tcW w:w="3260" w:type="dxa"/>
            <w:tcBorders>
              <w:top w:val="single" w:sz="4" w:space="0" w:color="auto"/>
              <w:left w:val="single" w:sz="4" w:space="0" w:color="auto"/>
              <w:bottom w:val="nil"/>
              <w:right w:val="single" w:sz="4" w:space="0" w:color="auto"/>
            </w:tcBorders>
            <w:shd w:val="clear" w:color="auto" w:fill="FFFFFF"/>
            <w:vAlign w:val="bottom"/>
          </w:tcPr>
          <w:p w:rsidR="00F249FE" w:rsidRPr="0074125C" w:rsidRDefault="00F249FE" w:rsidP="0074125C">
            <w:pPr>
              <w:spacing w:after="0" w:line="240" w:lineRule="auto"/>
              <w:ind w:left="142" w:right="162" w:firstLine="142"/>
              <w:jc w:val="both"/>
              <w:rPr>
                <w:rFonts w:ascii="PT Astra Serif" w:hAnsi="PT Astra Serif"/>
                <w:sz w:val="16"/>
                <w:szCs w:val="16"/>
              </w:rPr>
            </w:pPr>
            <w:r w:rsidRPr="0074125C">
              <w:rPr>
                <w:rFonts w:ascii="PT Astra Serif" w:hAnsi="PT Astra Serif"/>
                <w:sz w:val="16"/>
                <w:szCs w:val="16"/>
              </w:rPr>
              <w:t xml:space="preserve">село Половинное </w:t>
            </w:r>
          </w:p>
          <w:p w:rsidR="00F249FE" w:rsidRPr="0074125C" w:rsidRDefault="00F249FE" w:rsidP="0074125C">
            <w:pPr>
              <w:spacing w:after="0" w:line="240" w:lineRule="auto"/>
              <w:ind w:left="142" w:right="162" w:firstLine="142"/>
              <w:jc w:val="both"/>
              <w:rPr>
                <w:rFonts w:ascii="PT Astra Serif" w:hAnsi="PT Astra Serif"/>
                <w:sz w:val="16"/>
                <w:szCs w:val="16"/>
              </w:rPr>
            </w:pPr>
            <w:r w:rsidRPr="0074125C">
              <w:rPr>
                <w:rFonts w:ascii="PT Astra Serif" w:hAnsi="PT Astra Serif"/>
                <w:sz w:val="16"/>
                <w:szCs w:val="16"/>
              </w:rPr>
              <w:t xml:space="preserve">село </w:t>
            </w:r>
            <w:proofErr w:type="spellStart"/>
            <w:r w:rsidRPr="0074125C">
              <w:rPr>
                <w:rFonts w:ascii="PT Astra Serif" w:hAnsi="PT Astra Serif"/>
                <w:sz w:val="16"/>
                <w:szCs w:val="16"/>
              </w:rPr>
              <w:t>Сетово</w:t>
            </w:r>
            <w:proofErr w:type="spellEnd"/>
            <w:r w:rsidRPr="0074125C">
              <w:rPr>
                <w:rFonts w:ascii="PT Astra Serif" w:hAnsi="PT Astra Serif"/>
                <w:sz w:val="16"/>
                <w:szCs w:val="16"/>
              </w:rPr>
              <w:t xml:space="preserve"> </w:t>
            </w:r>
          </w:p>
          <w:p w:rsidR="00F249FE" w:rsidRPr="0074125C" w:rsidRDefault="00F249FE" w:rsidP="0074125C">
            <w:pPr>
              <w:spacing w:after="0" w:line="240" w:lineRule="auto"/>
              <w:ind w:left="142" w:right="162" w:firstLine="142"/>
              <w:jc w:val="both"/>
              <w:rPr>
                <w:rFonts w:ascii="PT Astra Serif" w:hAnsi="PT Astra Serif"/>
                <w:sz w:val="16"/>
                <w:szCs w:val="16"/>
              </w:rPr>
            </w:pPr>
            <w:r w:rsidRPr="0074125C">
              <w:rPr>
                <w:rFonts w:ascii="PT Astra Serif" w:hAnsi="PT Astra Serif"/>
                <w:sz w:val="16"/>
                <w:szCs w:val="16"/>
              </w:rPr>
              <w:t xml:space="preserve">деревня Воздвиженка </w:t>
            </w:r>
          </w:p>
          <w:p w:rsidR="00F249FE" w:rsidRPr="0074125C" w:rsidRDefault="00F249FE" w:rsidP="0074125C">
            <w:pPr>
              <w:spacing w:after="0" w:line="240" w:lineRule="auto"/>
              <w:ind w:left="142" w:right="162" w:firstLine="142"/>
              <w:jc w:val="both"/>
              <w:rPr>
                <w:rFonts w:ascii="PT Astra Serif" w:hAnsi="PT Astra Serif"/>
                <w:sz w:val="16"/>
                <w:szCs w:val="16"/>
              </w:rPr>
            </w:pPr>
            <w:r w:rsidRPr="0074125C">
              <w:rPr>
                <w:rFonts w:ascii="PT Astra Serif" w:hAnsi="PT Astra Serif"/>
                <w:sz w:val="16"/>
                <w:szCs w:val="16"/>
              </w:rPr>
              <w:t xml:space="preserve">деревня </w:t>
            </w:r>
            <w:proofErr w:type="spellStart"/>
            <w:r w:rsidRPr="0074125C">
              <w:rPr>
                <w:rFonts w:ascii="PT Astra Serif" w:hAnsi="PT Astra Serif"/>
                <w:sz w:val="16"/>
                <w:szCs w:val="16"/>
              </w:rPr>
              <w:t>Дудино</w:t>
            </w:r>
            <w:proofErr w:type="spellEnd"/>
          </w:p>
          <w:p w:rsidR="00F249FE" w:rsidRPr="0074125C" w:rsidRDefault="00F249FE" w:rsidP="0074125C">
            <w:pPr>
              <w:spacing w:after="0" w:line="240" w:lineRule="auto"/>
              <w:ind w:left="142" w:right="162" w:firstLine="142"/>
              <w:jc w:val="both"/>
              <w:rPr>
                <w:rFonts w:ascii="PT Astra Serif" w:hAnsi="PT Astra Serif"/>
                <w:sz w:val="16"/>
                <w:szCs w:val="16"/>
              </w:rPr>
            </w:pPr>
            <w:r w:rsidRPr="0074125C">
              <w:rPr>
                <w:rFonts w:ascii="PT Astra Serif" w:hAnsi="PT Astra Serif"/>
                <w:sz w:val="16"/>
                <w:szCs w:val="16"/>
              </w:rPr>
              <w:t xml:space="preserve">деревня Чертово </w:t>
            </w:r>
          </w:p>
          <w:p w:rsidR="00F249FE" w:rsidRPr="0074125C" w:rsidRDefault="00F249FE" w:rsidP="0074125C">
            <w:pPr>
              <w:spacing w:after="0" w:line="240" w:lineRule="auto"/>
              <w:ind w:left="142" w:right="162" w:firstLine="142"/>
              <w:jc w:val="both"/>
              <w:rPr>
                <w:rFonts w:ascii="PT Astra Serif" w:hAnsi="PT Astra Serif"/>
                <w:sz w:val="16"/>
                <w:szCs w:val="16"/>
              </w:rPr>
            </w:pPr>
            <w:r w:rsidRPr="0074125C">
              <w:rPr>
                <w:rFonts w:ascii="PT Astra Serif" w:hAnsi="PT Astra Serif"/>
                <w:sz w:val="16"/>
                <w:szCs w:val="16"/>
              </w:rPr>
              <w:t>село Становое</w:t>
            </w:r>
          </w:p>
        </w:tc>
      </w:tr>
      <w:tr w:rsidR="00F249FE" w:rsidRPr="0074125C" w:rsidTr="0074125C">
        <w:trPr>
          <w:gridAfter w:val="1"/>
          <w:wAfter w:w="21" w:type="dxa"/>
          <w:trHeight w:val="697"/>
        </w:trPr>
        <w:tc>
          <w:tcPr>
            <w:tcW w:w="4678" w:type="dxa"/>
            <w:tcBorders>
              <w:top w:val="single" w:sz="4" w:space="0" w:color="auto"/>
              <w:left w:val="single" w:sz="4" w:space="0" w:color="auto"/>
              <w:bottom w:val="nil"/>
              <w:right w:val="nil"/>
            </w:tcBorders>
            <w:shd w:val="clear" w:color="auto" w:fill="FFFFFF"/>
          </w:tcPr>
          <w:p w:rsidR="00F249FE" w:rsidRPr="0074125C" w:rsidRDefault="00F249FE" w:rsidP="0074125C">
            <w:pPr>
              <w:spacing w:after="0" w:line="240" w:lineRule="auto"/>
              <w:ind w:left="142" w:right="144" w:firstLine="142"/>
              <w:rPr>
                <w:rFonts w:ascii="PT Astra Serif" w:hAnsi="PT Astra Serif"/>
                <w:sz w:val="16"/>
                <w:szCs w:val="16"/>
              </w:rPr>
            </w:pPr>
            <w:r w:rsidRPr="0074125C">
              <w:rPr>
                <w:rFonts w:ascii="PT Astra Serif" w:hAnsi="PT Astra Serif"/>
                <w:sz w:val="16"/>
                <w:szCs w:val="16"/>
              </w:rPr>
              <w:t xml:space="preserve">Муниципальное казенное общеобразовательное учреждение </w:t>
            </w:r>
          </w:p>
          <w:p w:rsidR="00F249FE" w:rsidRPr="0074125C" w:rsidRDefault="00F249FE" w:rsidP="0074125C">
            <w:pPr>
              <w:spacing w:after="0" w:line="240" w:lineRule="auto"/>
              <w:ind w:left="142" w:right="144" w:firstLine="142"/>
              <w:rPr>
                <w:rFonts w:ascii="PT Astra Serif" w:hAnsi="PT Astra Serif"/>
                <w:sz w:val="16"/>
                <w:szCs w:val="16"/>
              </w:rPr>
            </w:pPr>
            <w:r w:rsidRPr="0074125C">
              <w:rPr>
                <w:rFonts w:ascii="PT Astra Serif" w:hAnsi="PT Astra Serif"/>
                <w:sz w:val="16"/>
                <w:szCs w:val="16"/>
              </w:rPr>
              <w:t>«</w:t>
            </w:r>
            <w:proofErr w:type="spellStart"/>
            <w:r w:rsidRPr="0074125C">
              <w:rPr>
                <w:rFonts w:ascii="PT Astra Serif" w:hAnsi="PT Astra Serif"/>
                <w:sz w:val="16"/>
                <w:szCs w:val="16"/>
              </w:rPr>
              <w:t>Костыгинская</w:t>
            </w:r>
            <w:proofErr w:type="spellEnd"/>
            <w:r w:rsidRPr="0074125C">
              <w:rPr>
                <w:rFonts w:ascii="PT Astra Serif" w:hAnsi="PT Astra Serif"/>
                <w:sz w:val="16"/>
                <w:szCs w:val="16"/>
              </w:rPr>
              <w:t xml:space="preserve"> средняя общеобразовательная школа»</w:t>
            </w:r>
          </w:p>
        </w:tc>
        <w:tc>
          <w:tcPr>
            <w:tcW w:w="2268" w:type="dxa"/>
            <w:tcBorders>
              <w:top w:val="single" w:sz="4" w:space="0" w:color="auto"/>
              <w:left w:val="single" w:sz="4" w:space="0" w:color="auto"/>
              <w:bottom w:val="nil"/>
              <w:right w:val="nil"/>
            </w:tcBorders>
            <w:shd w:val="clear" w:color="auto" w:fill="FFFFFF"/>
          </w:tcPr>
          <w:p w:rsidR="00F249FE" w:rsidRPr="0074125C" w:rsidRDefault="00F249FE" w:rsidP="0074125C">
            <w:pPr>
              <w:spacing w:after="0" w:line="240" w:lineRule="auto"/>
              <w:ind w:left="142" w:firstLine="142"/>
              <w:jc w:val="both"/>
              <w:rPr>
                <w:rFonts w:ascii="PT Astra Serif" w:hAnsi="PT Astra Serif"/>
                <w:sz w:val="16"/>
                <w:szCs w:val="16"/>
              </w:rPr>
            </w:pPr>
            <w:r w:rsidRPr="0074125C">
              <w:rPr>
                <w:rFonts w:ascii="PT Astra Serif" w:hAnsi="PT Astra Serif"/>
                <w:sz w:val="16"/>
                <w:szCs w:val="16"/>
              </w:rPr>
              <w:t xml:space="preserve">с. </w:t>
            </w:r>
            <w:proofErr w:type="spellStart"/>
            <w:r w:rsidRPr="0074125C">
              <w:rPr>
                <w:rFonts w:ascii="PT Astra Serif" w:hAnsi="PT Astra Serif"/>
                <w:sz w:val="16"/>
                <w:szCs w:val="16"/>
              </w:rPr>
              <w:t>Костыгин</w:t>
            </w:r>
            <w:proofErr w:type="spellEnd"/>
            <w:r w:rsidRPr="0074125C">
              <w:rPr>
                <w:rFonts w:ascii="PT Astra Serif" w:hAnsi="PT Astra Serif"/>
                <w:sz w:val="16"/>
                <w:szCs w:val="16"/>
              </w:rPr>
              <w:t xml:space="preserve"> Лог,</w:t>
            </w:r>
          </w:p>
          <w:p w:rsidR="00F249FE" w:rsidRPr="0074125C" w:rsidRDefault="00F249FE" w:rsidP="0074125C">
            <w:pPr>
              <w:spacing w:after="0" w:line="240" w:lineRule="auto"/>
              <w:ind w:left="142" w:firstLine="142"/>
              <w:jc w:val="both"/>
              <w:rPr>
                <w:rFonts w:ascii="PT Astra Serif" w:hAnsi="PT Astra Serif"/>
                <w:sz w:val="16"/>
                <w:szCs w:val="16"/>
              </w:rPr>
            </w:pPr>
            <w:r w:rsidRPr="0074125C">
              <w:rPr>
                <w:rFonts w:ascii="PT Astra Serif" w:hAnsi="PT Astra Serif"/>
                <w:sz w:val="16"/>
                <w:szCs w:val="16"/>
              </w:rPr>
              <w:t xml:space="preserve"> ул. Западная, 1</w:t>
            </w:r>
          </w:p>
        </w:tc>
        <w:tc>
          <w:tcPr>
            <w:tcW w:w="3260" w:type="dxa"/>
            <w:tcBorders>
              <w:top w:val="single" w:sz="4" w:space="0" w:color="auto"/>
              <w:left w:val="single" w:sz="4" w:space="0" w:color="auto"/>
              <w:bottom w:val="nil"/>
              <w:right w:val="single" w:sz="4" w:space="0" w:color="auto"/>
            </w:tcBorders>
            <w:shd w:val="clear" w:color="auto" w:fill="FFFFFF"/>
            <w:vAlign w:val="bottom"/>
          </w:tcPr>
          <w:p w:rsidR="00F249FE" w:rsidRPr="0074125C" w:rsidRDefault="00F249FE" w:rsidP="0074125C">
            <w:pPr>
              <w:spacing w:after="0" w:line="240" w:lineRule="auto"/>
              <w:ind w:left="142" w:right="162" w:firstLine="142"/>
              <w:jc w:val="both"/>
              <w:rPr>
                <w:rFonts w:ascii="PT Astra Serif" w:hAnsi="PT Astra Serif"/>
                <w:sz w:val="16"/>
                <w:szCs w:val="16"/>
              </w:rPr>
            </w:pPr>
            <w:r w:rsidRPr="0074125C">
              <w:rPr>
                <w:rFonts w:ascii="PT Astra Serif" w:hAnsi="PT Astra Serif"/>
                <w:sz w:val="16"/>
                <w:szCs w:val="16"/>
              </w:rPr>
              <w:t xml:space="preserve">село </w:t>
            </w:r>
            <w:proofErr w:type="spellStart"/>
            <w:r w:rsidRPr="0074125C">
              <w:rPr>
                <w:rFonts w:ascii="PT Astra Serif" w:hAnsi="PT Astra Serif"/>
                <w:sz w:val="16"/>
                <w:szCs w:val="16"/>
              </w:rPr>
              <w:t>Костыгин</w:t>
            </w:r>
            <w:proofErr w:type="spellEnd"/>
            <w:r w:rsidRPr="0074125C">
              <w:rPr>
                <w:rFonts w:ascii="PT Astra Serif" w:hAnsi="PT Astra Serif"/>
                <w:sz w:val="16"/>
                <w:szCs w:val="16"/>
              </w:rPr>
              <w:t xml:space="preserve"> Лог </w:t>
            </w:r>
          </w:p>
          <w:p w:rsidR="00F249FE" w:rsidRPr="0074125C" w:rsidRDefault="00F249FE" w:rsidP="0074125C">
            <w:pPr>
              <w:spacing w:after="0" w:line="240" w:lineRule="auto"/>
              <w:ind w:left="142" w:right="162" w:firstLine="142"/>
              <w:jc w:val="both"/>
              <w:rPr>
                <w:rFonts w:ascii="PT Astra Serif" w:hAnsi="PT Astra Serif"/>
                <w:sz w:val="16"/>
                <w:szCs w:val="16"/>
              </w:rPr>
            </w:pPr>
            <w:r w:rsidRPr="0074125C">
              <w:rPr>
                <w:rFonts w:ascii="PT Astra Serif" w:hAnsi="PT Astra Serif"/>
                <w:sz w:val="16"/>
                <w:szCs w:val="16"/>
              </w:rPr>
              <w:t xml:space="preserve">деревня Марс </w:t>
            </w:r>
          </w:p>
          <w:p w:rsidR="00F249FE" w:rsidRPr="0074125C" w:rsidRDefault="00F249FE" w:rsidP="0074125C">
            <w:pPr>
              <w:spacing w:after="0" w:line="240" w:lineRule="auto"/>
              <w:ind w:left="142" w:right="162" w:firstLine="142"/>
              <w:jc w:val="both"/>
              <w:rPr>
                <w:rFonts w:ascii="PT Astra Serif" w:hAnsi="PT Astra Serif"/>
                <w:sz w:val="16"/>
                <w:szCs w:val="16"/>
              </w:rPr>
            </w:pPr>
            <w:r w:rsidRPr="0074125C">
              <w:rPr>
                <w:rFonts w:ascii="PT Astra Serif" w:hAnsi="PT Astra Serif"/>
                <w:sz w:val="16"/>
                <w:szCs w:val="16"/>
              </w:rPr>
              <w:t xml:space="preserve">деревня Зеленая Сопка </w:t>
            </w:r>
          </w:p>
          <w:p w:rsidR="00F249FE" w:rsidRPr="0074125C" w:rsidRDefault="00F249FE" w:rsidP="0074125C">
            <w:pPr>
              <w:spacing w:after="0" w:line="240" w:lineRule="auto"/>
              <w:ind w:left="142" w:right="162" w:firstLine="142"/>
              <w:jc w:val="both"/>
              <w:rPr>
                <w:rFonts w:ascii="PT Astra Serif" w:hAnsi="PT Astra Serif"/>
                <w:sz w:val="16"/>
                <w:szCs w:val="16"/>
              </w:rPr>
            </w:pPr>
            <w:r w:rsidRPr="0074125C">
              <w:rPr>
                <w:rFonts w:ascii="PT Astra Serif" w:hAnsi="PT Astra Serif"/>
                <w:sz w:val="16"/>
                <w:szCs w:val="16"/>
              </w:rPr>
              <w:t>деревня Пруды</w:t>
            </w:r>
          </w:p>
        </w:tc>
      </w:tr>
      <w:tr w:rsidR="00F249FE" w:rsidRPr="0074125C" w:rsidTr="0074125C">
        <w:trPr>
          <w:gridAfter w:val="1"/>
          <w:wAfter w:w="21" w:type="dxa"/>
          <w:trHeight w:val="1136"/>
        </w:trPr>
        <w:tc>
          <w:tcPr>
            <w:tcW w:w="4678" w:type="dxa"/>
            <w:tcBorders>
              <w:top w:val="single" w:sz="4" w:space="0" w:color="auto"/>
              <w:left w:val="single" w:sz="4" w:space="0" w:color="auto"/>
              <w:bottom w:val="single" w:sz="4" w:space="0" w:color="auto"/>
              <w:right w:val="nil"/>
            </w:tcBorders>
            <w:shd w:val="clear" w:color="auto" w:fill="FFFFFF"/>
          </w:tcPr>
          <w:p w:rsidR="00F249FE" w:rsidRPr="0074125C" w:rsidRDefault="00F249FE" w:rsidP="0074125C">
            <w:pPr>
              <w:spacing w:after="0" w:line="240" w:lineRule="auto"/>
              <w:ind w:left="142" w:right="144" w:firstLine="142"/>
              <w:jc w:val="both"/>
              <w:rPr>
                <w:rFonts w:ascii="PT Astra Serif" w:hAnsi="PT Astra Serif"/>
                <w:sz w:val="16"/>
                <w:szCs w:val="16"/>
              </w:rPr>
            </w:pPr>
            <w:r w:rsidRPr="0074125C">
              <w:rPr>
                <w:rFonts w:ascii="PT Astra Serif" w:hAnsi="PT Astra Serif"/>
                <w:sz w:val="16"/>
                <w:szCs w:val="16"/>
              </w:rPr>
              <w:t>Муниципальное бюджетное общеобразовательное учреждение «</w:t>
            </w:r>
            <w:proofErr w:type="spellStart"/>
            <w:r w:rsidRPr="0074125C">
              <w:rPr>
                <w:rFonts w:ascii="PT Astra Serif" w:hAnsi="PT Astra Serif"/>
                <w:sz w:val="16"/>
                <w:szCs w:val="16"/>
              </w:rPr>
              <w:t>Косолаповская</w:t>
            </w:r>
            <w:proofErr w:type="spellEnd"/>
            <w:r w:rsidRPr="0074125C">
              <w:rPr>
                <w:rFonts w:ascii="PT Astra Serif" w:hAnsi="PT Astra Serif"/>
                <w:sz w:val="16"/>
                <w:szCs w:val="16"/>
              </w:rPr>
              <w:t xml:space="preserve"> средняя общеобразовательная школа»</w:t>
            </w:r>
          </w:p>
        </w:tc>
        <w:tc>
          <w:tcPr>
            <w:tcW w:w="2268" w:type="dxa"/>
            <w:tcBorders>
              <w:top w:val="single" w:sz="4" w:space="0" w:color="auto"/>
              <w:left w:val="single" w:sz="4" w:space="0" w:color="auto"/>
              <w:bottom w:val="single" w:sz="4" w:space="0" w:color="auto"/>
              <w:right w:val="nil"/>
            </w:tcBorders>
            <w:shd w:val="clear" w:color="auto" w:fill="FFFFFF"/>
          </w:tcPr>
          <w:p w:rsidR="00F249FE" w:rsidRPr="0074125C" w:rsidRDefault="00F249FE" w:rsidP="0074125C">
            <w:pPr>
              <w:spacing w:after="0" w:line="240" w:lineRule="auto"/>
              <w:ind w:left="142" w:firstLine="142"/>
              <w:jc w:val="both"/>
              <w:rPr>
                <w:rFonts w:ascii="PT Astra Serif" w:hAnsi="PT Astra Serif"/>
                <w:sz w:val="16"/>
                <w:szCs w:val="16"/>
              </w:rPr>
            </w:pPr>
            <w:r w:rsidRPr="0074125C">
              <w:rPr>
                <w:rFonts w:ascii="PT Astra Serif" w:hAnsi="PT Astra Serif"/>
                <w:sz w:val="16"/>
                <w:szCs w:val="16"/>
              </w:rPr>
              <w:t>с. Косолапово,</w:t>
            </w:r>
          </w:p>
          <w:p w:rsidR="00F249FE" w:rsidRPr="0074125C" w:rsidRDefault="00F249FE" w:rsidP="0074125C">
            <w:pPr>
              <w:spacing w:after="0" w:line="240" w:lineRule="auto"/>
              <w:ind w:left="142" w:firstLine="142"/>
              <w:jc w:val="both"/>
              <w:rPr>
                <w:rFonts w:ascii="PT Astra Serif" w:hAnsi="PT Astra Serif"/>
                <w:sz w:val="16"/>
                <w:szCs w:val="16"/>
              </w:rPr>
            </w:pPr>
            <w:r w:rsidRPr="0074125C">
              <w:rPr>
                <w:rFonts w:ascii="PT Astra Serif" w:hAnsi="PT Astra Serif"/>
                <w:sz w:val="16"/>
                <w:szCs w:val="16"/>
              </w:rPr>
              <w:t>ул. Школьная, 11</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bottom"/>
          </w:tcPr>
          <w:p w:rsidR="00F249FE" w:rsidRPr="0074125C" w:rsidRDefault="00F249FE" w:rsidP="0074125C">
            <w:pPr>
              <w:spacing w:after="0" w:line="240" w:lineRule="auto"/>
              <w:ind w:left="142" w:right="162" w:firstLine="142"/>
              <w:jc w:val="both"/>
              <w:rPr>
                <w:rFonts w:ascii="PT Astra Serif" w:hAnsi="PT Astra Serif"/>
                <w:sz w:val="16"/>
                <w:szCs w:val="16"/>
              </w:rPr>
            </w:pPr>
            <w:r w:rsidRPr="0074125C">
              <w:rPr>
                <w:rFonts w:ascii="PT Astra Serif" w:hAnsi="PT Astra Serif"/>
                <w:sz w:val="16"/>
                <w:szCs w:val="16"/>
              </w:rPr>
              <w:t xml:space="preserve">село Косолапово </w:t>
            </w:r>
          </w:p>
          <w:p w:rsidR="00F249FE" w:rsidRPr="0074125C" w:rsidRDefault="00F249FE" w:rsidP="0074125C">
            <w:pPr>
              <w:spacing w:after="0" w:line="240" w:lineRule="auto"/>
              <w:ind w:left="142" w:right="162" w:firstLine="142"/>
              <w:jc w:val="both"/>
              <w:rPr>
                <w:rFonts w:ascii="PT Astra Serif" w:hAnsi="PT Astra Serif"/>
                <w:sz w:val="16"/>
                <w:szCs w:val="16"/>
              </w:rPr>
            </w:pPr>
            <w:r w:rsidRPr="0074125C">
              <w:rPr>
                <w:rFonts w:ascii="PT Astra Serif" w:hAnsi="PT Astra Serif"/>
                <w:sz w:val="16"/>
                <w:szCs w:val="16"/>
              </w:rPr>
              <w:t xml:space="preserve">деревня Листвянка </w:t>
            </w:r>
          </w:p>
          <w:p w:rsidR="00F249FE" w:rsidRPr="0074125C" w:rsidRDefault="00F249FE" w:rsidP="0074125C">
            <w:pPr>
              <w:spacing w:after="0" w:line="240" w:lineRule="auto"/>
              <w:ind w:left="142" w:right="162" w:firstLine="142"/>
              <w:jc w:val="both"/>
              <w:rPr>
                <w:rFonts w:ascii="PT Astra Serif" w:hAnsi="PT Astra Serif"/>
                <w:sz w:val="16"/>
                <w:szCs w:val="16"/>
              </w:rPr>
            </w:pPr>
            <w:r w:rsidRPr="0074125C">
              <w:rPr>
                <w:rFonts w:ascii="PT Astra Serif" w:hAnsi="PT Astra Serif"/>
                <w:sz w:val="16"/>
                <w:szCs w:val="16"/>
              </w:rPr>
              <w:t xml:space="preserve">деревня Одина </w:t>
            </w:r>
          </w:p>
          <w:p w:rsidR="00F249FE" w:rsidRPr="0074125C" w:rsidRDefault="00F249FE" w:rsidP="0074125C">
            <w:pPr>
              <w:spacing w:after="0" w:line="240" w:lineRule="auto"/>
              <w:ind w:left="142" w:right="162" w:firstLine="142"/>
              <w:jc w:val="both"/>
              <w:rPr>
                <w:rFonts w:ascii="PT Astra Serif" w:hAnsi="PT Astra Serif"/>
                <w:sz w:val="16"/>
                <w:szCs w:val="16"/>
              </w:rPr>
            </w:pPr>
            <w:r w:rsidRPr="0074125C">
              <w:rPr>
                <w:rFonts w:ascii="PT Astra Serif" w:hAnsi="PT Astra Serif"/>
                <w:sz w:val="16"/>
                <w:szCs w:val="16"/>
              </w:rPr>
              <w:t xml:space="preserve">село Казак - </w:t>
            </w:r>
            <w:proofErr w:type="spellStart"/>
            <w:r w:rsidRPr="0074125C">
              <w:rPr>
                <w:rFonts w:ascii="PT Astra Serif" w:hAnsi="PT Astra Serif"/>
                <w:sz w:val="16"/>
                <w:szCs w:val="16"/>
              </w:rPr>
              <w:t>Кочердык</w:t>
            </w:r>
            <w:proofErr w:type="spellEnd"/>
            <w:r w:rsidRPr="0074125C">
              <w:rPr>
                <w:rFonts w:ascii="PT Astra Serif" w:hAnsi="PT Astra Serif"/>
                <w:sz w:val="16"/>
                <w:szCs w:val="16"/>
              </w:rPr>
              <w:t xml:space="preserve"> </w:t>
            </w:r>
          </w:p>
          <w:p w:rsidR="00F249FE" w:rsidRPr="0074125C" w:rsidRDefault="00F249FE" w:rsidP="0074125C">
            <w:pPr>
              <w:spacing w:after="0" w:line="240" w:lineRule="auto"/>
              <w:ind w:left="142" w:right="162" w:firstLine="142"/>
              <w:jc w:val="both"/>
              <w:rPr>
                <w:rFonts w:ascii="PT Astra Serif" w:hAnsi="PT Astra Serif"/>
                <w:sz w:val="16"/>
                <w:szCs w:val="16"/>
              </w:rPr>
            </w:pPr>
            <w:r w:rsidRPr="0074125C">
              <w:rPr>
                <w:rFonts w:ascii="PT Astra Serif" w:hAnsi="PT Astra Serif"/>
                <w:sz w:val="16"/>
                <w:szCs w:val="16"/>
              </w:rPr>
              <w:t>деревня Приозерная</w:t>
            </w:r>
          </w:p>
        </w:tc>
      </w:tr>
      <w:tr w:rsidR="00F249FE" w:rsidRPr="0074125C" w:rsidTr="0074125C">
        <w:trPr>
          <w:trHeight w:val="756"/>
        </w:trPr>
        <w:tc>
          <w:tcPr>
            <w:tcW w:w="4678" w:type="dxa"/>
            <w:tcBorders>
              <w:top w:val="single" w:sz="4" w:space="0" w:color="auto"/>
              <w:left w:val="single" w:sz="4" w:space="0" w:color="auto"/>
              <w:bottom w:val="nil"/>
              <w:right w:val="nil"/>
            </w:tcBorders>
            <w:shd w:val="clear" w:color="auto" w:fill="FFFFFF"/>
          </w:tcPr>
          <w:p w:rsidR="00F249FE" w:rsidRPr="0074125C" w:rsidRDefault="00F249FE" w:rsidP="0074125C">
            <w:pPr>
              <w:spacing w:after="0" w:line="240" w:lineRule="auto"/>
              <w:ind w:left="142" w:right="144" w:firstLine="142"/>
              <w:jc w:val="both"/>
              <w:rPr>
                <w:rFonts w:ascii="PT Astra Serif" w:hAnsi="PT Astra Serif"/>
                <w:sz w:val="16"/>
                <w:szCs w:val="16"/>
              </w:rPr>
            </w:pPr>
            <w:r w:rsidRPr="0074125C">
              <w:rPr>
                <w:rFonts w:ascii="PT Astra Serif" w:hAnsi="PT Astra Serif"/>
                <w:sz w:val="16"/>
                <w:szCs w:val="16"/>
              </w:rPr>
              <w:lastRenderedPageBreak/>
              <w:t>Муниципальное казённое общеобразовательное учреждение «</w:t>
            </w:r>
            <w:proofErr w:type="spellStart"/>
            <w:r w:rsidRPr="0074125C">
              <w:rPr>
                <w:rFonts w:ascii="PT Astra Serif" w:hAnsi="PT Astra Serif"/>
                <w:sz w:val="16"/>
                <w:szCs w:val="16"/>
              </w:rPr>
              <w:t>Михалевская</w:t>
            </w:r>
            <w:proofErr w:type="spellEnd"/>
            <w:r w:rsidRPr="0074125C">
              <w:rPr>
                <w:rFonts w:ascii="PT Astra Serif" w:hAnsi="PT Astra Serif"/>
                <w:sz w:val="16"/>
                <w:szCs w:val="16"/>
              </w:rPr>
              <w:t xml:space="preserve"> средняя общеобразовательная школа»</w:t>
            </w:r>
          </w:p>
        </w:tc>
        <w:tc>
          <w:tcPr>
            <w:tcW w:w="2268" w:type="dxa"/>
            <w:tcBorders>
              <w:top w:val="single" w:sz="4" w:space="0" w:color="auto"/>
              <w:left w:val="single" w:sz="4" w:space="0" w:color="auto"/>
              <w:bottom w:val="nil"/>
              <w:right w:val="nil"/>
            </w:tcBorders>
            <w:shd w:val="clear" w:color="auto" w:fill="FFFFFF"/>
          </w:tcPr>
          <w:p w:rsidR="00F249FE" w:rsidRPr="0074125C" w:rsidRDefault="00F249FE" w:rsidP="0074125C">
            <w:pPr>
              <w:spacing w:after="0" w:line="240" w:lineRule="auto"/>
              <w:ind w:left="142" w:firstLine="142"/>
              <w:jc w:val="both"/>
              <w:rPr>
                <w:rFonts w:ascii="PT Astra Serif" w:hAnsi="PT Astra Serif"/>
                <w:sz w:val="16"/>
                <w:szCs w:val="16"/>
              </w:rPr>
            </w:pPr>
            <w:r w:rsidRPr="0074125C">
              <w:rPr>
                <w:rFonts w:ascii="PT Astra Serif" w:hAnsi="PT Astra Serif"/>
                <w:sz w:val="16"/>
                <w:szCs w:val="16"/>
              </w:rPr>
              <w:t xml:space="preserve">с. </w:t>
            </w:r>
            <w:proofErr w:type="spellStart"/>
            <w:r w:rsidRPr="0074125C">
              <w:rPr>
                <w:rFonts w:ascii="PT Astra Serif" w:hAnsi="PT Astra Serif"/>
                <w:sz w:val="16"/>
                <w:szCs w:val="16"/>
              </w:rPr>
              <w:t>Михалево</w:t>
            </w:r>
            <w:proofErr w:type="spellEnd"/>
            <w:r w:rsidRPr="0074125C">
              <w:rPr>
                <w:rFonts w:ascii="PT Astra Serif" w:hAnsi="PT Astra Serif"/>
                <w:sz w:val="16"/>
                <w:szCs w:val="16"/>
              </w:rPr>
              <w:t xml:space="preserve">, </w:t>
            </w:r>
          </w:p>
          <w:p w:rsidR="00F249FE" w:rsidRPr="0074125C" w:rsidRDefault="00F249FE" w:rsidP="0074125C">
            <w:pPr>
              <w:spacing w:after="0" w:line="240" w:lineRule="auto"/>
              <w:ind w:left="142" w:firstLine="142"/>
              <w:jc w:val="both"/>
              <w:rPr>
                <w:rFonts w:ascii="PT Astra Serif" w:hAnsi="PT Astra Serif"/>
                <w:sz w:val="16"/>
                <w:szCs w:val="16"/>
              </w:rPr>
            </w:pPr>
            <w:r w:rsidRPr="0074125C">
              <w:rPr>
                <w:rFonts w:ascii="PT Astra Serif" w:hAnsi="PT Astra Serif"/>
                <w:sz w:val="16"/>
                <w:szCs w:val="16"/>
              </w:rPr>
              <w:t>ул. Советская, 1А</w:t>
            </w:r>
          </w:p>
        </w:tc>
        <w:tc>
          <w:tcPr>
            <w:tcW w:w="3281" w:type="dxa"/>
            <w:gridSpan w:val="2"/>
            <w:tcBorders>
              <w:top w:val="single" w:sz="4" w:space="0" w:color="auto"/>
              <w:left w:val="single" w:sz="4" w:space="0" w:color="auto"/>
              <w:bottom w:val="nil"/>
              <w:right w:val="single" w:sz="4" w:space="0" w:color="auto"/>
            </w:tcBorders>
            <w:shd w:val="clear" w:color="auto" w:fill="FFFFFF"/>
          </w:tcPr>
          <w:p w:rsidR="00F249FE" w:rsidRPr="0074125C" w:rsidRDefault="00F249FE" w:rsidP="0074125C">
            <w:pPr>
              <w:spacing w:after="0" w:line="240" w:lineRule="auto"/>
              <w:ind w:left="142" w:right="162" w:firstLine="142"/>
              <w:jc w:val="both"/>
              <w:rPr>
                <w:rFonts w:ascii="PT Astra Serif" w:hAnsi="PT Astra Serif"/>
                <w:sz w:val="16"/>
                <w:szCs w:val="16"/>
              </w:rPr>
            </w:pPr>
            <w:r w:rsidRPr="0074125C">
              <w:rPr>
                <w:rFonts w:ascii="PT Astra Serif" w:hAnsi="PT Astra Serif"/>
                <w:sz w:val="16"/>
                <w:szCs w:val="16"/>
              </w:rPr>
              <w:t xml:space="preserve">село </w:t>
            </w:r>
            <w:proofErr w:type="spellStart"/>
            <w:r w:rsidRPr="0074125C">
              <w:rPr>
                <w:rFonts w:ascii="PT Astra Serif" w:hAnsi="PT Astra Serif"/>
                <w:sz w:val="16"/>
                <w:szCs w:val="16"/>
              </w:rPr>
              <w:t>Михалево</w:t>
            </w:r>
            <w:proofErr w:type="spellEnd"/>
            <w:r w:rsidRPr="0074125C">
              <w:rPr>
                <w:rFonts w:ascii="PT Astra Serif" w:hAnsi="PT Astra Serif"/>
                <w:sz w:val="16"/>
                <w:szCs w:val="16"/>
              </w:rPr>
              <w:t xml:space="preserve"> </w:t>
            </w:r>
          </w:p>
          <w:p w:rsidR="00F249FE" w:rsidRPr="0074125C" w:rsidRDefault="00F249FE" w:rsidP="0074125C">
            <w:pPr>
              <w:spacing w:after="0" w:line="240" w:lineRule="auto"/>
              <w:ind w:left="142" w:right="162" w:firstLine="142"/>
              <w:jc w:val="both"/>
              <w:rPr>
                <w:rFonts w:ascii="PT Astra Serif" w:hAnsi="PT Astra Serif"/>
                <w:sz w:val="16"/>
                <w:szCs w:val="16"/>
              </w:rPr>
            </w:pPr>
            <w:r w:rsidRPr="0074125C">
              <w:rPr>
                <w:rFonts w:ascii="PT Astra Serif" w:hAnsi="PT Astra Serif"/>
                <w:sz w:val="16"/>
                <w:szCs w:val="16"/>
              </w:rPr>
              <w:t xml:space="preserve">деревня Луговая </w:t>
            </w:r>
          </w:p>
          <w:p w:rsidR="00F249FE" w:rsidRPr="0074125C" w:rsidRDefault="00F249FE" w:rsidP="0074125C">
            <w:pPr>
              <w:spacing w:after="0" w:line="240" w:lineRule="auto"/>
              <w:ind w:left="142" w:right="162" w:firstLine="142"/>
              <w:jc w:val="both"/>
              <w:rPr>
                <w:rFonts w:ascii="PT Astra Serif" w:hAnsi="PT Astra Serif"/>
                <w:sz w:val="16"/>
                <w:szCs w:val="16"/>
              </w:rPr>
            </w:pPr>
            <w:r w:rsidRPr="0074125C">
              <w:rPr>
                <w:rFonts w:ascii="PT Astra Serif" w:hAnsi="PT Astra Serif"/>
                <w:sz w:val="16"/>
                <w:szCs w:val="16"/>
              </w:rPr>
              <w:t xml:space="preserve">деревня Чалкино </w:t>
            </w:r>
          </w:p>
          <w:p w:rsidR="00F249FE" w:rsidRPr="0074125C" w:rsidRDefault="00F249FE" w:rsidP="0074125C">
            <w:pPr>
              <w:spacing w:after="0" w:line="240" w:lineRule="auto"/>
              <w:ind w:left="142" w:right="162" w:firstLine="142"/>
              <w:jc w:val="both"/>
              <w:rPr>
                <w:rFonts w:ascii="PT Astra Serif" w:hAnsi="PT Astra Serif"/>
                <w:sz w:val="16"/>
                <w:szCs w:val="16"/>
              </w:rPr>
            </w:pPr>
            <w:r w:rsidRPr="0074125C">
              <w:rPr>
                <w:rFonts w:ascii="PT Astra Serif" w:hAnsi="PT Astra Serif"/>
                <w:sz w:val="16"/>
                <w:szCs w:val="16"/>
              </w:rPr>
              <w:t>деревня Полынный Лог</w:t>
            </w:r>
          </w:p>
        </w:tc>
      </w:tr>
      <w:tr w:rsidR="00F249FE" w:rsidRPr="0074125C" w:rsidTr="0074125C">
        <w:trPr>
          <w:trHeight w:val="541"/>
        </w:trPr>
        <w:tc>
          <w:tcPr>
            <w:tcW w:w="4678" w:type="dxa"/>
            <w:tcBorders>
              <w:top w:val="single" w:sz="4" w:space="0" w:color="auto"/>
              <w:left w:val="single" w:sz="4" w:space="0" w:color="auto"/>
              <w:bottom w:val="single" w:sz="4" w:space="0" w:color="auto"/>
              <w:right w:val="nil"/>
            </w:tcBorders>
            <w:shd w:val="clear" w:color="auto" w:fill="FFFFFF"/>
          </w:tcPr>
          <w:p w:rsidR="00F249FE" w:rsidRPr="0074125C" w:rsidRDefault="00F249FE" w:rsidP="0074125C">
            <w:pPr>
              <w:spacing w:after="0" w:line="240" w:lineRule="auto"/>
              <w:ind w:left="142" w:right="144" w:firstLine="142"/>
              <w:jc w:val="both"/>
              <w:rPr>
                <w:rFonts w:ascii="PT Astra Serif" w:hAnsi="PT Astra Serif"/>
                <w:sz w:val="16"/>
                <w:szCs w:val="16"/>
              </w:rPr>
            </w:pPr>
            <w:r w:rsidRPr="0074125C">
              <w:rPr>
                <w:rFonts w:ascii="PT Astra Serif" w:hAnsi="PT Astra Serif"/>
                <w:sz w:val="16"/>
                <w:szCs w:val="16"/>
              </w:rPr>
              <w:t>Муниципальное казенное общеобразовательное учреждение «</w:t>
            </w:r>
            <w:proofErr w:type="spellStart"/>
            <w:r w:rsidRPr="0074125C">
              <w:rPr>
                <w:rFonts w:ascii="PT Astra Serif" w:hAnsi="PT Astra Serif"/>
                <w:sz w:val="16"/>
                <w:szCs w:val="16"/>
              </w:rPr>
              <w:t>Усть</w:t>
            </w:r>
            <w:proofErr w:type="spellEnd"/>
            <w:r w:rsidRPr="0074125C">
              <w:rPr>
                <w:rFonts w:ascii="PT Astra Serif" w:hAnsi="PT Astra Serif"/>
                <w:sz w:val="16"/>
                <w:szCs w:val="16"/>
              </w:rPr>
              <w:t xml:space="preserve"> - </w:t>
            </w:r>
            <w:proofErr w:type="spellStart"/>
            <w:r w:rsidRPr="0074125C">
              <w:rPr>
                <w:rFonts w:ascii="PT Astra Serif" w:hAnsi="PT Astra Serif"/>
                <w:sz w:val="16"/>
                <w:szCs w:val="16"/>
              </w:rPr>
              <w:t>Уйская</w:t>
            </w:r>
            <w:proofErr w:type="spellEnd"/>
            <w:r w:rsidRPr="0074125C">
              <w:rPr>
                <w:rFonts w:ascii="PT Astra Serif" w:hAnsi="PT Astra Serif"/>
                <w:sz w:val="16"/>
                <w:szCs w:val="16"/>
              </w:rPr>
              <w:t xml:space="preserve"> средняя общеобразовательная школа»</w:t>
            </w:r>
          </w:p>
        </w:tc>
        <w:tc>
          <w:tcPr>
            <w:tcW w:w="2268" w:type="dxa"/>
            <w:tcBorders>
              <w:top w:val="single" w:sz="4" w:space="0" w:color="auto"/>
              <w:left w:val="single" w:sz="4" w:space="0" w:color="auto"/>
              <w:bottom w:val="single" w:sz="4" w:space="0" w:color="auto"/>
              <w:right w:val="nil"/>
            </w:tcBorders>
            <w:shd w:val="clear" w:color="auto" w:fill="FFFFFF"/>
          </w:tcPr>
          <w:p w:rsidR="00F249FE" w:rsidRPr="0074125C" w:rsidRDefault="00F249FE" w:rsidP="0074125C">
            <w:pPr>
              <w:spacing w:after="0" w:line="240" w:lineRule="auto"/>
              <w:ind w:left="142" w:firstLine="142"/>
              <w:jc w:val="both"/>
              <w:rPr>
                <w:rFonts w:ascii="PT Astra Serif" w:hAnsi="PT Astra Serif"/>
                <w:sz w:val="16"/>
                <w:szCs w:val="16"/>
              </w:rPr>
            </w:pPr>
            <w:r w:rsidRPr="0074125C">
              <w:rPr>
                <w:rFonts w:ascii="PT Astra Serif" w:hAnsi="PT Astra Serif"/>
                <w:sz w:val="16"/>
                <w:szCs w:val="16"/>
              </w:rPr>
              <w:t xml:space="preserve">с. </w:t>
            </w:r>
            <w:proofErr w:type="spellStart"/>
            <w:proofErr w:type="gramStart"/>
            <w:r w:rsidRPr="0074125C">
              <w:rPr>
                <w:rFonts w:ascii="PT Astra Serif" w:hAnsi="PT Astra Serif"/>
                <w:sz w:val="16"/>
                <w:szCs w:val="16"/>
              </w:rPr>
              <w:t>Усть</w:t>
            </w:r>
            <w:proofErr w:type="spellEnd"/>
            <w:r w:rsidRPr="0074125C">
              <w:rPr>
                <w:rFonts w:ascii="PT Astra Serif" w:hAnsi="PT Astra Serif"/>
                <w:sz w:val="16"/>
                <w:szCs w:val="16"/>
              </w:rPr>
              <w:t xml:space="preserve"> - Уйское</w:t>
            </w:r>
            <w:proofErr w:type="gramEnd"/>
            <w:r w:rsidRPr="0074125C">
              <w:rPr>
                <w:rFonts w:ascii="PT Astra Serif" w:hAnsi="PT Astra Serif"/>
                <w:sz w:val="16"/>
                <w:szCs w:val="16"/>
              </w:rPr>
              <w:t xml:space="preserve">, </w:t>
            </w:r>
          </w:p>
          <w:p w:rsidR="00F249FE" w:rsidRPr="0074125C" w:rsidRDefault="00F249FE" w:rsidP="0074125C">
            <w:pPr>
              <w:spacing w:after="0" w:line="240" w:lineRule="auto"/>
              <w:ind w:left="142" w:firstLine="142"/>
              <w:jc w:val="both"/>
              <w:rPr>
                <w:rFonts w:ascii="PT Astra Serif" w:hAnsi="PT Astra Serif"/>
                <w:sz w:val="16"/>
                <w:szCs w:val="16"/>
              </w:rPr>
            </w:pPr>
            <w:r w:rsidRPr="0074125C">
              <w:rPr>
                <w:rFonts w:ascii="PT Astra Serif" w:hAnsi="PT Astra Serif"/>
                <w:sz w:val="16"/>
                <w:szCs w:val="16"/>
              </w:rPr>
              <w:t>ул. Томина, 7</w:t>
            </w:r>
          </w:p>
        </w:tc>
        <w:tc>
          <w:tcPr>
            <w:tcW w:w="3281" w:type="dxa"/>
            <w:gridSpan w:val="2"/>
            <w:tcBorders>
              <w:top w:val="single" w:sz="4" w:space="0" w:color="auto"/>
              <w:left w:val="single" w:sz="4" w:space="0" w:color="auto"/>
              <w:bottom w:val="single" w:sz="4" w:space="0" w:color="auto"/>
              <w:right w:val="single" w:sz="4" w:space="0" w:color="auto"/>
            </w:tcBorders>
            <w:shd w:val="clear" w:color="auto" w:fill="FFFFFF"/>
          </w:tcPr>
          <w:p w:rsidR="00F249FE" w:rsidRPr="0074125C" w:rsidRDefault="00F249FE" w:rsidP="0074125C">
            <w:pPr>
              <w:spacing w:after="0" w:line="240" w:lineRule="auto"/>
              <w:ind w:left="142" w:right="162" w:firstLine="142"/>
              <w:jc w:val="both"/>
              <w:rPr>
                <w:rFonts w:ascii="PT Astra Serif" w:hAnsi="PT Astra Serif"/>
                <w:sz w:val="16"/>
                <w:szCs w:val="16"/>
              </w:rPr>
            </w:pPr>
            <w:r w:rsidRPr="0074125C">
              <w:rPr>
                <w:rFonts w:ascii="PT Astra Serif" w:hAnsi="PT Astra Serif"/>
                <w:sz w:val="16"/>
                <w:szCs w:val="16"/>
              </w:rPr>
              <w:t xml:space="preserve">село </w:t>
            </w:r>
            <w:proofErr w:type="spellStart"/>
            <w:proofErr w:type="gramStart"/>
            <w:r w:rsidRPr="0074125C">
              <w:rPr>
                <w:rFonts w:ascii="PT Astra Serif" w:hAnsi="PT Astra Serif"/>
                <w:sz w:val="16"/>
                <w:szCs w:val="16"/>
              </w:rPr>
              <w:t>Усть</w:t>
            </w:r>
            <w:proofErr w:type="spellEnd"/>
            <w:r w:rsidRPr="0074125C">
              <w:rPr>
                <w:rFonts w:ascii="PT Astra Serif" w:hAnsi="PT Astra Serif"/>
                <w:sz w:val="16"/>
                <w:szCs w:val="16"/>
              </w:rPr>
              <w:t xml:space="preserve"> - Уйское</w:t>
            </w:r>
            <w:proofErr w:type="gramEnd"/>
            <w:r w:rsidRPr="0074125C">
              <w:rPr>
                <w:rFonts w:ascii="PT Astra Serif" w:hAnsi="PT Astra Serif"/>
                <w:sz w:val="16"/>
                <w:szCs w:val="16"/>
              </w:rPr>
              <w:t xml:space="preserve"> </w:t>
            </w:r>
          </w:p>
          <w:p w:rsidR="00F249FE" w:rsidRPr="0074125C" w:rsidRDefault="00F249FE" w:rsidP="0074125C">
            <w:pPr>
              <w:spacing w:after="0" w:line="240" w:lineRule="auto"/>
              <w:ind w:left="142" w:right="162" w:firstLine="142"/>
              <w:jc w:val="both"/>
              <w:rPr>
                <w:rFonts w:ascii="PT Astra Serif" w:hAnsi="PT Astra Serif"/>
                <w:sz w:val="16"/>
                <w:szCs w:val="16"/>
              </w:rPr>
            </w:pPr>
            <w:r w:rsidRPr="0074125C">
              <w:rPr>
                <w:rFonts w:ascii="PT Astra Serif" w:hAnsi="PT Astra Serif"/>
                <w:sz w:val="16"/>
                <w:szCs w:val="16"/>
              </w:rPr>
              <w:t xml:space="preserve">деревня </w:t>
            </w:r>
            <w:proofErr w:type="spellStart"/>
            <w:r w:rsidRPr="0074125C">
              <w:rPr>
                <w:rFonts w:ascii="PT Astra Serif" w:hAnsi="PT Astra Serif"/>
                <w:sz w:val="16"/>
                <w:szCs w:val="16"/>
              </w:rPr>
              <w:t>Подуровка</w:t>
            </w:r>
            <w:proofErr w:type="spellEnd"/>
            <w:r w:rsidRPr="0074125C">
              <w:rPr>
                <w:rFonts w:ascii="PT Astra Serif" w:hAnsi="PT Astra Serif"/>
                <w:sz w:val="16"/>
                <w:szCs w:val="16"/>
              </w:rPr>
              <w:t xml:space="preserve"> </w:t>
            </w:r>
          </w:p>
          <w:p w:rsidR="00F249FE" w:rsidRPr="0074125C" w:rsidRDefault="00F249FE" w:rsidP="0074125C">
            <w:pPr>
              <w:spacing w:after="0" w:line="240" w:lineRule="auto"/>
              <w:ind w:left="142" w:right="162" w:firstLine="142"/>
              <w:jc w:val="both"/>
              <w:rPr>
                <w:rFonts w:ascii="PT Astra Serif" w:hAnsi="PT Astra Serif"/>
                <w:sz w:val="16"/>
                <w:szCs w:val="16"/>
              </w:rPr>
            </w:pPr>
            <w:r w:rsidRPr="0074125C">
              <w:rPr>
                <w:rFonts w:ascii="PT Astra Serif" w:hAnsi="PT Astra Serif"/>
                <w:sz w:val="16"/>
                <w:szCs w:val="16"/>
              </w:rPr>
              <w:t>деревня Красный Октябрь</w:t>
            </w:r>
          </w:p>
        </w:tc>
      </w:tr>
    </w:tbl>
    <w:p w:rsidR="00F249FE" w:rsidRPr="0074125C" w:rsidRDefault="00F249FE" w:rsidP="0074125C">
      <w:pPr>
        <w:spacing w:after="0" w:line="240" w:lineRule="auto"/>
        <w:ind w:firstLine="567"/>
        <w:jc w:val="both"/>
        <w:rPr>
          <w:rStyle w:val="2f3"/>
          <w:rFonts w:ascii="PT Astra Serif" w:hAnsi="PT Astra Serif"/>
          <w:color w:val="000000"/>
          <w:sz w:val="16"/>
          <w:szCs w:val="16"/>
        </w:rPr>
      </w:pPr>
    </w:p>
    <w:p w:rsidR="0074125C" w:rsidRPr="00584032" w:rsidRDefault="0074125C" w:rsidP="00F249FE">
      <w:pPr>
        <w:pStyle w:val="ConsNonformat"/>
        <w:widowControl/>
        <w:ind w:firstLine="567"/>
        <w:jc w:val="center"/>
        <w:rPr>
          <w:rFonts w:ascii="PT Astra Serif" w:hAnsi="PT Astra Serif"/>
          <w:sz w:val="24"/>
          <w:szCs w:val="40"/>
        </w:rPr>
      </w:pPr>
    </w:p>
    <w:p w:rsidR="00F249FE" w:rsidRPr="0074125C" w:rsidRDefault="00F249FE" w:rsidP="00F249FE">
      <w:pPr>
        <w:pStyle w:val="ConsNonformat"/>
        <w:widowControl/>
        <w:ind w:firstLine="567"/>
        <w:jc w:val="center"/>
        <w:rPr>
          <w:rFonts w:ascii="PT Astra Serif" w:hAnsi="PT Astra Serif"/>
          <w:sz w:val="28"/>
          <w:szCs w:val="40"/>
        </w:rPr>
      </w:pPr>
      <w:r w:rsidRPr="0074125C">
        <w:rPr>
          <w:rFonts w:ascii="PT Astra Serif" w:hAnsi="PT Astra Serif"/>
          <w:sz w:val="28"/>
          <w:szCs w:val="40"/>
        </w:rPr>
        <w:t>КУРГАНСКАЯ ОБЛАСТЬ</w:t>
      </w:r>
    </w:p>
    <w:p w:rsidR="00F249FE" w:rsidRPr="0074125C" w:rsidRDefault="00F249FE" w:rsidP="00F249FE">
      <w:pPr>
        <w:pStyle w:val="ConsNonformat"/>
        <w:widowControl/>
        <w:ind w:firstLine="567"/>
        <w:jc w:val="center"/>
        <w:rPr>
          <w:rFonts w:ascii="PT Astra Serif" w:hAnsi="PT Astra Serif"/>
          <w:sz w:val="28"/>
          <w:szCs w:val="40"/>
        </w:rPr>
      </w:pPr>
      <w:r w:rsidRPr="0074125C">
        <w:rPr>
          <w:rFonts w:ascii="PT Astra Serif" w:hAnsi="PT Astra Serif"/>
          <w:sz w:val="28"/>
          <w:szCs w:val="40"/>
        </w:rPr>
        <w:t>ЦЕЛИННЫЙ РАЙОН</w:t>
      </w:r>
    </w:p>
    <w:p w:rsidR="00F249FE" w:rsidRPr="0074125C" w:rsidRDefault="00F249FE" w:rsidP="00F249FE">
      <w:pPr>
        <w:pStyle w:val="ConsNonformat"/>
        <w:widowControl/>
        <w:ind w:firstLine="567"/>
        <w:jc w:val="center"/>
        <w:rPr>
          <w:rFonts w:ascii="PT Astra Serif" w:hAnsi="PT Astra Serif"/>
          <w:sz w:val="28"/>
          <w:szCs w:val="40"/>
        </w:rPr>
      </w:pPr>
      <w:r w:rsidRPr="0074125C">
        <w:rPr>
          <w:rFonts w:ascii="PT Astra Serif" w:hAnsi="PT Astra Serif"/>
          <w:sz w:val="28"/>
          <w:szCs w:val="40"/>
        </w:rPr>
        <w:t>ГЛАВА ЦЕЛИННОГО РАЙОНА</w:t>
      </w:r>
    </w:p>
    <w:p w:rsidR="00F249FE" w:rsidRPr="003A6F69" w:rsidRDefault="00F249FE" w:rsidP="00F249FE">
      <w:pPr>
        <w:pStyle w:val="ConsNonformat"/>
        <w:widowControl/>
        <w:ind w:firstLine="567"/>
        <w:jc w:val="center"/>
        <w:rPr>
          <w:rFonts w:ascii="PT Astra Serif" w:hAnsi="PT Astra Serif"/>
          <w:b/>
          <w:sz w:val="32"/>
          <w:szCs w:val="40"/>
        </w:rPr>
      </w:pPr>
    </w:p>
    <w:p w:rsidR="00F249FE" w:rsidRPr="0074125C" w:rsidRDefault="00F249FE" w:rsidP="00F249FE">
      <w:pPr>
        <w:pStyle w:val="ConsNonformat"/>
        <w:widowControl/>
        <w:ind w:firstLine="567"/>
        <w:jc w:val="center"/>
        <w:rPr>
          <w:rFonts w:ascii="PT Astra Serif" w:hAnsi="PT Astra Serif"/>
          <w:b/>
          <w:sz w:val="36"/>
          <w:szCs w:val="40"/>
        </w:rPr>
      </w:pPr>
      <w:r w:rsidRPr="0074125C">
        <w:rPr>
          <w:rFonts w:ascii="PT Astra Serif" w:hAnsi="PT Astra Serif"/>
          <w:b/>
          <w:sz w:val="36"/>
          <w:szCs w:val="40"/>
        </w:rPr>
        <w:t>ПОСТАНОВЛЕНИЕ</w:t>
      </w:r>
    </w:p>
    <w:p w:rsidR="00F249FE" w:rsidRPr="003A6F69" w:rsidRDefault="00F249FE" w:rsidP="00F249FE">
      <w:pPr>
        <w:pStyle w:val="ConsNonformat"/>
        <w:widowControl/>
        <w:ind w:firstLine="567"/>
        <w:jc w:val="center"/>
        <w:rPr>
          <w:rFonts w:ascii="PT Astra Serif" w:hAnsi="PT Astra Serif"/>
          <w:b/>
          <w:sz w:val="32"/>
        </w:rPr>
      </w:pPr>
    </w:p>
    <w:p w:rsidR="00F249FE" w:rsidRPr="0074125C" w:rsidRDefault="00F249FE" w:rsidP="00F249FE">
      <w:pPr>
        <w:suppressAutoHyphens/>
        <w:rPr>
          <w:rFonts w:ascii="PT Astra Serif" w:hAnsi="PT Astra Serif"/>
          <w:kern w:val="1"/>
          <w:sz w:val="24"/>
          <w:szCs w:val="28"/>
        </w:rPr>
      </w:pPr>
      <w:r w:rsidRPr="0074125C">
        <w:rPr>
          <w:rFonts w:ascii="PT Astra Serif" w:hAnsi="PT Astra Serif"/>
          <w:kern w:val="1"/>
          <w:sz w:val="24"/>
          <w:szCs w:val="28"/>
        </w:rPr>
        <w:t xml:space="preserve">от  25 января 2021 года </w:t>
      </w:r>
      <w:r w:rsidRPr="0074125C">
        <w:rPr>
          <w:rFonts w:ascii="PT Astra Serif" w:hAnsi="PT Astra Serif"/>
          <w:kern w:val="1"/>
          <w:sz w:val="24"/>
          <w:szCs w:val="28"/>
        </w:rPr>
        <w:tab/>
      </w:r>
      <w:r w:rsidRPr="0074125C">
        <w:rPr>
          <w:rFonts w:ascii="PT Astra Serif" w:hAnsi="PT Astra Serif"/>
          <w:kern w:val="1"/>
          <w:sz w:val="24"/>
          <w:szCs w:val="28"/>
        </w:rPr>
        <w:tab/>
        <w:t xml:space="preserve">         </w:t>
      </w:r>
      <w:r w:rsidR="0074125C">
        <w:rPr>
          <w:rFonts w:ascii="PT Astra Serif" w:hAnsi="PT Astra Serif"/>
          <w:kern w:val="1"/>
          <w:sz w:val="24"/>
          <w:szCs w:val="28"/>
        </w:rPr>
        <w:t xml:space="preserve">   </w:t>
      </w:r>
      <w:r w:rsidRPr="0074125C">
        <w:rPr>
          <w:rFonts w:ascii="PT Astra Serif" w:hAnsi="PT Astra Serif"/>
          <w:kern w:val="1"/>
          <w:sz w:val="24"/>
          <w:szCs w:val="28"/>
        </w:rPr>
        <w:t xml:space="preserve">     № 12      </w:t>
      </w:r>
      <w:r w:rsidRPr="0074125C">
        <w:rPr>
          <w:rFonts w:ascii="PT Astra Serif" w:hAnsi="PT Astra Serif"/>
          <w:kern w:val="1"/>
          <w:sz w:val="24"/>
          <w:szCs w:val="28"/>
        </w:rPr>
        <w:tab/>
        <w:t xml:space="preserve">                             </w:t>
      </w:r>
      <w:r w:rsidR="0074125C">
        <w:rPr>
          <w:rFonts w:ascii="PT Astra Serif" w:hAnsi="PT Astra Serif"/>
          <w:kern w:val="1"/>
          <w:sz w:val="24"/>
          <w:szCs w:val="28"/>
        </w:rPr>
        <w:t xml:space="preserve">         </w:t>
      </w:r>
      <w:r w:rsidRPr="0074125C">
        <w:rPr>
          <w:rFonts w:ascii="PT Astra Serif" w:hAnsi="PT Astra Serif"/>
          <w:kern w:val="1"/>
          <w:sz w:val="24"/>
          <w:szCs w:val="28"/>
        </w:rPr>
        <w:t xml:space="preserve">   с. </w:t>
      </w:r>
      <w:proofErr w:type="gramStart"/>
      <w:r w:rsidRPr="0074125C">
        <w:rPr>
          <w:rFonts w:ascii="PT Astra Serif" w:hAnsi="PT Astra Serif"/>
          <w:kern w:val="1"/>
          <w:sz w:val="24"/>
          <w:szCs w:val="28"/>
        </w:rPr>
        <w:t>Целинное</w:t>
      </w:r>
      <w:proofErr w:type="gramEnd"/>
    </w:p>
    <w:p w:rsidR="00F249FE" w:rsidRPr="0074125C" w:rsidRDefault="00F249FE" w:rsidP="0074125C">
      <w:pPr>
        <w:pStyle w:val="65"/>
        <w:shd w:val="clear" w:color="auto" w:fill="auto"/>
        <w:spacing w:line="240" w:lineRule="auto"/>
        <w:ind w:left="-567" w:right="60" w:firstLine="567"/>
        <w:rPr>
          <w:rFonts w:ascii="PT Astra Serif" w:eastAsia="Times New Roman" w:hAnsi="PT Astra Serif" w:cs="Times New Roman"/>
          <w:bCs w:val="0"/>
          <w:szCs w:val="16"/>
        </w:rPr>
      </w:pPr>
      <w:proofErr w:type="gramStart"/>
      <w:r w:rsidRPr="0074125C">
        <w:rPr>
          <w:rFonts w:ascii="PT Astra Serif" w:eastAsia="Times New Roman" w:hAnsi="PT Astra Serif" w:cs="Times New Roman"/>
          <w:bCs w:val="0"/>
          <w:szCs w:val="16"/>
        </w:rPr>
        <w:t>О создании межведомственной комиссии и утверждению Положения по проведению  контрольных мероприятий за использованием и сохранностью жилых помещений, нанимателями или членами семей нанимателей по договорам социального найма либо собственниками</w:t>
      </w:r>
      <w:r w:rsidR="009C0614">
        <w:rPr>
          <w:rFonts w:ascii="PT Astra Serif" w:eastAsia="Times New Roman" w:hAnsi="PT Astra Serif" w:cs="Times New Roman"/>
          <w:bCs w:val="0"/>
          <w:szCs w:val="16"/>
        </w:rPr>
        <w:t xml:space="preserve"> </w:t>
      </w:r>
      <w:r w:rsidRPr="0074125C">
        <w:rPr>
          <w:rFonts w:ascii="PT Astra Serif" w:eastAsia="Times New Roman" w:hAnsi="PT Astra Serif" w:cs="Times New Roman"/>
          <w:bCs w:val="0"/>
          <w:szCs w:val="16"/>
        </w:rPr>
        <w:t>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w:t>
      </w:r>
      <w:proofErr w:type="gramEnd"/>
    </w:p>
    <w:p w:rsidR="00F249FE" w:rsidRPr="0074125C" w:rsidRDefault="00F249FE" w:rsidP="0074125C">
      <w:pPr>
        <w:pStyle w:val="65"/>
        <w:shd w:val="clear" w:color="auto" w:fill="auto"/>
        <w:spacing w:line="240" w:lineRule="auto"/>
        <w:ind w:left="-567" w:right="60" w:firstLine="567"/>
        <w:rPr>
          <w:rFonts w:ascii="PT Astra Serif" w:eastAsia="Times New Roman" w:hAnsi="PT Astra Serif" w:cs="Times New Roman"/>
          <w:b w:val="0"/>
          <w:bCs w:val="0"/>
          <w:sz w:val="16"/>
          <w:szCs w:val="16"/>
        </w:rPr>
      </w:pPr>
    </w:p>
    <w:p w:rsidR="00F249FE" w:rsidRPr="0074125C" w:rsidRDefault="00F249FE" w:rsidP="0074125C">
      <w:pPr>
        <w:shd w:val="clear" w:color="auto" w:fill="FFFFFF"/>
        <w:tabs>
          <w:tab w:val="left" w:pos="993"/>
        </w:tabs>
        <w:spacing w:after="0" w:line="240" w:lineRule="auto"/>
        <w:ind w:left="-567" w:firstLine="567"/>
        <w:jc w:val="both"/>
        <w:rPr>
          <w:rFonts w:ascii="PT Astra Serif" w:hAnsi="PT Astra Serif"/>
          <w:sz w:val="16"/>
          <w:szCs w:val="16"/>
        </w:rPr>
      </w:pPr>
      <w:r w:rsidRPr="0074125C">
        <w:rPr>
          <w:rFonts w:ascii="PT Astra Serif" w:hAnsi="PT Astra Serif"/>
          <w:sz w:val="16"/>
          <w:szCs w:val="16"/>
        </w:rPr>
        <w:t>В целях реализации Федерального закона от 21 декабря 1996 года № 159 - ФЗ «О дополнительных гарантиях по социальной поддержке дете</w:t>
      </w:r>
      <w:proofErr w:type="gramStart"/>
      <w:r w:rsidRPr="0074125C">
        <w:rPr>
          <w:rFonts w:ascii="PT Astra Serif" w:hAnsi="PT Astra Serif"/>
          <w:sz w:val="16"/>
          <w:szCs w:val="16"/>
        </w:rPr>
        <w:t>й-</w:t>
      </w:r>
      <w:proofErr w:type="gramEnd"/>
      <w:r w:rsidRPr="0074125C">
        <w:rPr>
          <w:rFonts w:ascii="PT Astra Serif" w:hAnsi="PT Astra Serif"/>
          <w:sz w:val="16"/>
          <w:szCs w:val="16"/>
        </w:rPr>
        <w:t xml:space="preserve"> сирот и детей, оставшихся без попечения родителей», Закона Курганской области от 31 декабря 2004 года № 6 «О дополнительных видах социальной поддержки детей-сирот и детей, оставшихся без попечения родителей», о порядке и размере выплаты денежных средств на содержание ребенка, находящегося под опекой (попечительством), в приемной семье, в  соответствии с Федеральным законом от 06.10.2003 г. № 131-ФЗ «Об общих принципах организации местного самоуправления в Российской Федерации», -</w:t>
      </w:r>
    </w:p>
    <w:p w:rsidR="00F249FE" w:rsidRPr="0074125C" w:rsidRDefault="00F249FE" w:rsidP="0074125C">
      <w:pPr>
        <w:shd w:val="clear" w:color="auto" w:fill="FFFFFF"/>
        <w:tabs>
          <w:tab w:val="left" w:pos="993"/>
        </w:tabs>
        <w:spacing w:after="0" w:line="240" w:lineRule="auto"/>
        <w:ind w:left="-567" w:firstLine="567"/>
        <w:jc w:val="both"/>
        <w:rPr>
          <w:rFonts w:ascii="PT Astra Serif" w:hAnsi="PT Astra Serif"/>
          <w:sz w:val="16"/>
          <w:szCs w:val="16"/>
        </w:rPr>
      </w:pPr>
      <w:r w:rsidRPr="0074125C">
        <w:rPr>
          <w:rFonts w:ascii="PT Astra Serif" w:hAnsi="PT Astra Serif"/>
          <w:sz w:val="16"/>
          <w:szCs w:val="16"/>
        </w:rPr>
        <w:t>Утвердить:</w:t>
      </w:r>
    </w:p>
    <w:p w:rsidR="00F249FE" w:rsidRPr="0074125C" w:rsidRDefault="00F249FE" w:rsidP="0074125C">
      <w:pPr>
        <w:pStyle w:val="65"/>
        <w:numPr>
          <w:ilvl w:val="0"/>
          <w:numId w:val="9"/>
        </w:numPr>
        <w:shd w:val="clear" w:color="auto" w:fill="auto"/>
        <w:tabs>
          <w:tab w:val="left" w:pos="426"/>
          <w:tab w:val="left" w:pos="993"/>
        </w:tabs>
        <w:spacing w:line="240" w:lineRule="auto"/>
        <w:ind w:left="-567" w:right="60" w:firstLine="567"/>
        <w:jc w:val="both"/>
        <w:rPr>
          <w:rFonts w:ascii="PT Astra Serif" w:eastAsia="Times New Roman" w:hAnsi="PT Astra Serif" w:cs="Times New Roman"/>
          <w:b w:val="0"/>
          <w:bCs w:val="0"/>
          <w:sz w:val="16"/>
          <w:szCs w:val="16"/>
        </w:rPr>
      </w:pPr>
      <w:proofErr w:type="gramStart"/>
      <w:r w:rsidRPr="0074125C">
        <w:rPr>
          <w:rFonts w:ascii="PT Astra Serif" w:eastAsia="Times New Roman" w:hAnsi="PT Astra Serif" w:cs="Times New Roman"/>
          <w:b w:val="0"/>
          <w:bCs w:val="0"/>
          <w:sz w:val="16"/>
          <w:szCs w:val="16"/>
        </w:rPr>
        <w:t>Положение межведомственной комиссии по проведению  контрольных мероприятий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 согласно Приложению №1.</w:t>
      </w:r>
      <w:proofErr w:type="gramEnd"/>
    </w:p>
    <w:p w:rsidR="00F249FE" w:rsidRPr="0074125C" w:rsidRDefault="00F249FE" w:rsidP="0074125C">
      <w:pPr>
        <w:pStyle w:val="65"/>
        <w:numPr>
          <w:ilvl w:val="0"/>
          <w:numId w:val="9"/>
        </w:numPr>
        <w:shd w:val="clear" w:color="auto" w:fill="auto"/>
        <w:tabs>
          <w:tab w:val="left" w:pos="426"/>
          <w:tab w:val="left" w:pos="993"/>
        </w:tabs>
        <w:spacing w:line="240" w:lineRule="auto"/>
        <w:ind w:left="-567" w:right="60" w:firstLine="567"/>
        <w:jc w:val="both"/>
        <w:rPr>
          <w:rFonts w:ascii="PT Astra Serif" w:eastAsia="Times New Roman" w:hAnsi="PT Astra Serif" w:cs="Times New Roman"/>
          <w:b w:val="0"/>
          <w:bCs w:val="0"/>
          <w:sz w:val="16"/>
          <w:szCs w:val="16"/>
        </w:rPr>
      </w:pPr>
      <w:proofErr w:type="gramStart"/>
      <w:r w:rsidRPr="0074125C">
        <w:rPr>
          <w:rFonts w:ascii="PT Astra Serif" w:eastAsia="Times New Roman" w:hAnsi="PT Astra Serif" w:cs="Times New Roman"/>
          <w:b w:val="0"/>
          <w:bCs w:val="0"/>
          <w:sz w:val="16"/>
          <w:szCs w:val="16"/>
        </w:rPr>
        <w:t>Состав межведомственной комиссии по проведению  контрольных мероприятий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 согласно Приложению№2.</w:t>
      </w:r>
      <w:proofErr w:type="gramEnd"/>
    </w:p>
    <w:p w:rsidR="00F249FE" w:rsidRPr="0074125C" w:rsidRDefault="00F249FE" w:rsidP="0074125C">
      <w:pPr>
        <w:pStyle w:val="65"/>
        <w:numPr>
          <w:ilvl w:val="0"/>
          <w:numId w:val="9"/>
        </w:numPr>
        <w:shd w:val="clear" w:color="auto" w:fill="auto"/>
        <w:tabs>
          <w:tab w:val="left" w:pos="426"/>
          <w:tab w:val="left" w:pos="993"/>
        </w:tabs>
        <w:spacing w:line="240" w:lineRule="auto"/>
        <w:ind w:left="-567" w:right="60" w:firstLine="567"/>
        <w:jc w:val="both"/>
        <w:rPr>
          <w:rFonts w:ascii="PT Astra Serif" w:eastAsia="Times New Roman" w:hAnsi="PT Astra Serif" w:cs="Times New Roman"/>
          <w:b w:val="0"/>
          <w:bCs w:val="0"/>
          <w:sz w:val="16"/>
          <w:szCs w:val="16"/>
        </w:rPr>
      </w:pPr>
      <w:r w:rsidRPr="0074125C">
        <w:rPr>
          <w:rFonts w:ascii="PT Astra Serif" w:eastAsia="Times New Roman" w:hAnsi="PT Astra Serif" w:cs="Times New Roman"/>
          <w:b w:val="0"/>
          <w:bCs w:val="0"/>
          <w:sz w:val="16"/>
          <w:szCs w:val="16"/>
        </w:rPr>
        <w:t>Настоящее Постановление разместить на официальном сайте Администрации Целинного района Курганской области и опубликовать в информационном бюллетене «Муниципальный вестник»</w:t>
      </w:r>
    </w:p>
    <w:p w:rsidR="00F249FE" w:rsidRPr="0074125C" w:rsidRDefault="00F249FE" w:rsidP="0074125C">
      <w:pPr>
        <w:pStyle w:val="65"/>
        <w:numPr>
          <w:ilvl w:val="0"/>
          <w:numId w:val="9"/>
        </w:numPr>
        <w:shd w:val="clear" w:color="auto" w:fill="auto"/>
        <w:tabs>
          <w:tab w:val="left" w:pos="426"/>
          <w:tab w:val="left" w:pos="993"/>
        </w:tabs>
        <w:spacing w:line="240" w:lineRule="auto"/>
        <w:ind w:left="-567" w:right="60" w:firstLine="567"/>
        <w:jc w:val="both"/>
        <w:rPr>
          <w:rFonts w:ascii="PT Astra Serif" w:eastAsia="Times New Roman" w:hAnsi="PT Astra Serif" w:cs="Times New Roman"/>
          <w:b w:val="0"/>
          <w:bCs w:val="0"/>
          <w:sz w:val="16"/>
          <w:szCs w:val="16"/>
        </w:rPr>
      </w:pPr>
      <w:r w:rsidRPr="0074125C">
        <w:rPr>
          <w:rFonts w:ascii="PT Astra Serif" w:eastAsia="Times New Roman" w:hAnsi="PT Astra Serif" w:cs="Times New Roman"/>
          <w:b w:val="0"/>
          <w:bCs w:val="0"/>
          <w:sz w:val="16"/>
          <w:szCs w:val="16"/>
        </w:rPr>
        <w:t>Настоящее Постановление вступает в силу с момента его подписания.</w:t>
      </w:r>
    </w:p>
    <w:p w:rsidR="00F249FE" w:rsidRPr="0074125C" w:rsidRDefault="00F249FE" w:rsidP="0074125C">
      <w:pPr>
        <w:pStyle w:val="65"/>
        <w:numPr>
          <w:ilvl w:val="0"/>
          <w:numId w:val="9"/>
        </w:numPr>
        <w:shd w:val="clear" w:color="auto" w:fill="auto"/>
        <w:tabs>
          <w:tab w:val="left" w:pos="426"/>
          <w:tab w:val="left" w:pos="993"/>
        </w:tabs>
        <w:spacing w:line="240" w:lineRule="auto"/>
        <w:ind w:left="-567" w:right="60" w:firstLine="567"/>
        <w:jc w:val="both"/>
        <w:rPr>
          <w:rFonts w:ascii="PT Astra Serif" w:eastAsia="Times New Roman" w:hAnsi="PT Astra Serif" w:cs="Times New Roman"/>
          <w:b w:val="0"/>
          <w:bCs w:val="0"/>
          <w:sz w:val="16"/>
          <w:szCs w:val="16"/>
        </w:rPr>
      </w:pPr>
      <w:proofErr w:type="gramStart"/>
      <w:r w:rsidRPr="0074125C">
        <w:rPr>
          <w:rFonts w:ascii="PT Astra Serif" w:eastAsia="Times New Roman" w:hAnsi="PT Astra Serif" w:cs="Times New Roman"/>
          <w:b w:val="0"/>
          <w:bCs w:val="0"/>
          <w:sz w:val="16"/>
          <w:szCs w:val="16"/>
        </w:rPr>
        <w:t>Контроль за</w:t>
      </w:r>
      <w:proofErr w:type="gramEnd"/>
      <w:r w:rsidRPr="0074125C">
        <w:rPr>
          <w:rFonts w:ascii="PT Astra Serif" w:eastAsia="Times New Roman" w:hAnsi="PT Astra Serif" w:cs="Times New Roman"/>
          <w:b w:val="0"/>
          <w:bCs w:val="0"/>
          <w:sz w:val="16"/>
          <w:szCs w:val="16"/>
        </w:rPr>
        <w:t xml:space="preserve"> исполнением настоящего Постановления возложить на  заместителя Главы Целинного района по экономике.</w:t>
      </w:r>
    </w:p>
    <w:p w:rsidR="00F249FE" w:rsidRPr="0074125C" w:rsidRDefault="00F249FE" w:rsidP="0074125C">
      <w:pPr>
        <w:pStyle w:val="65"/>
        <w:shd w:val="clear" w:color="auto" w:fill="auto"/>
        <w:tabs>
          <w:tab w:val="left" w:pos="426"/>
          <w:tab w:val="left" w:pos="993"/>
        </w:tabs>
        <w:spacing w:line="240" w:lineRule="auto"/>
        <w:ind w:left="-567" w:right="60" w:firstLine="567"/>
        <w:jc w:val="both"/>
        <w:rPr>
          <w:rFonts w:ascii="PT Astra Serif" w:eastAsia="Times New Roman" w:hAnsi="PT Astra Serif" w:cs="Times New Roman"/>
          <w:b w:val="0"/>
          <w:bCs w:val="0"/>
          <w:sz w:val="16"/>
          <w:szCs w:val="16"/>
        </w:rPr>
      </w:pPr>
    </w:p>
    <w:p w:rsidR="00F249FE" w:rsidRPr="0074125C" w:rsidRDefault="00F249FE" w:rsidP="0074125C">
      <w:pPr>
        <w:tabs>
          <w:tab w:val="left" w:pos="993"/>
        </w:tabs>
        <w:spacing w:after="0" w:line="240" w:lineRule="auto"/>
        <w:ind w:left="-567" w:firstLine="567"/>
        <w:rPr>
          <w:rFonts w:ascii="PT Astra Serif" w:hAnsi="PT Astra Serif"/>
          <w:sz w:val="16"/>
          <w:szCs w:val="16"/>
        </w:rPr>
      </w:pPr>
      <w:r w:rsidRPr="0074125C">
        <w:rPr>
          <w:rFonts w:ascii="PT Astra Serif" w:hAnsi="PT Astra Serif"/>
          <w:sz w:val="16"/>
          <w:szCs w:val="16"/>
        </w:rPr>
        <w:t xml:space="preserve">Глава Целинного района                                                                                             А.В. </w:t>
      </w:r>
      <w:proofErr w:type="spellStart"/>
      <w:r w:rsidRPr="0074125C">
        <w:rPr>
          <w:rFonts w:ascii="PT Astra Serif" w:hAnsi="PT Astra Serif"/>
          <w:sz w:val="16"/>
          <w:szCs w:val="16"/>
        </w:rPr>
        <w:t>Сытов</w:t>
      </w:r>
      <w:proofErr w:type="spellEnd"/>
    </w:p>
    <w:p w:rsidR="00F249FE" w:rsidRPr="0074125C" w:rsidRDefault="00F249FE" w:rsidP="0074125C">
      <w:pPr>
        <w:tabs>
          <w:tab w:val="left" w:pos="993"/>
        </w:tabs>
        <w:spacing w:after="0" w:line="240" w:lineRule="auto"/>
        <w:ind w:left="-567" w:firstLine="567"/>
        <w:rPr>
          <w:rFonts w:ascii="PT Astra Serif" w:hAnsi="PT Astra Serif"/>
          <w:sz w:val="16"/>
          <w:szCs w:val="16"/>
        </w:rPr>
      </w:pPr>
    </w:p>
    <w:p w:rsidR="00F249FE" w:rsidRPr="00B25FB8" w:rsidRDefault="00F249FE" w:rsidP="00B25FB8">
      <w:pPr>
        <w:pStyle w:val="a3"/>
        <w:shd w:val="clear" w:color="auto" w:fill="FFFFFF"/>
        <w:spacing w:before="0" w:beforeAutospacing="0" w:after="0" w:afterAutospacing="0"/>
        <w:ind w:left="-567" w:firstLine="567"/>
        <w:jc w:val="right"/>
        <w:rPr>
          <w:rFonts w:ascii="PT Astra Serif" w:hAnsi="PT Astra Serif" w:cs="Arial"/>
          <w:sz w:val="16"/>
          <w:szCs w:val="16"/>
        </w:rPr>
      </w:pPr>
      <w:r w:rsidRPr="00B25FB8">
        <w:rPr>
          <w:rFonts w:ascii="PT Astra Serif" w:hAnsi="PT Astra Serif" w:cs="Arial"/>
          <w:sz w:val="16"/>
          <w:szCs w:val="16"/>
        </w:rPr>
        <w:t>Приложение 1</w:t>
      </w:r>
    </w:p>
    <w:p w:rsidR="00F249FE" w:rsidRPr="00B25FB8" w:rsidRDefault="00F249FE" w:rsidP="00B25FB8">
      <w:pPr>
        <w:pStyle w:val="a3"/>
        <w:shd w:val="clear" w:color="auto" w:fill="FFFFFF"/>
        <w:spacing w:before="0" w:beforeAutospacing="0" w:after="0" w:afterAutospacing="0"/>
        <w:ind w:left="-567" w:firstLine="567"/>
        <w:jc w:val="right"/>
        <w:rPr>
          <w:rFonts w:ascii="PT Astra Serif" w:hAnsi="PT Astra Serif"/>
          <w:sz w:val="16"/>
          <w:szCs w:val="16"/>
        </w:rPr>
      </w:pPr>
      <w:r w:rsidRPr="00B25FB8">
        <w:rPr>
          <w:rFonts w:ascii="PT Astra Serif" w:hAnsi="PT Astra Serif" w:cs="Arial"/>
          <w:sz w:val="16"/>
          <w:szCs w:val="16"/>
        </w:rPr>
        <w:t xml:space="preserve">к Постановлению Главы Целинного района </w:t>
      </w:r>
      <w:r w:rsidRPr="00B25FB8">
        <w:rPr>
          <w:rFonts w:ascii="PT Astra Serif" w:hAnsi="PT Astra Serif"/>
          <w:sz w:val="16"/>
          <w:szCs w:val="16"/>
        </w:rPr>
        <w:t>от 25.01.2021 №12</w:t>
      </w:r>
    </w:p>
    <w:p w:rsidR="00F249FE" w:rsidRPr="00B25FB8" w:rsidRDefault="00F249FE" w:rsidP="00B25FB8">
      <w:pPr>
        <w:pStyle w:val="65"/>
        <w:shd w:val="clear" w:color="auto" w:fill="auto"/>
        <w:spacing w:line="240" w:lineRule="auto"/>
        <w:ind w:left="-567" w:right="60" w:firstLine="567"/>
        <w:jc w:val="right"/>
        <w:rPr>
          <w:rFonts w:ascii="PT Astra Serif" w:eastAsia="Times New Roman" w:hAnsi="PT Astra Serif" w:cs="Times New Roman"/>
          <w:b w:val="0"/>
          <w:bCs w:val="0"/>
          <w:sz w:val="16"/>
          <w:szCs w:val="16"/>
        </w:rPr>
      </w:pPr>
      <w:r w:rsidRPr="00B25FB8">
        <w:rPr>
          <w:rFonts w:ascii="PT Astra Serif" w:hAnsi="PT Astra Serif"/>
          <w:sz w:val="16"/>
          <w:szCs w:val="16"/>
        </w:rPr>
        <w:t xml:space="preserve"> «</w:t>
      </w:r>
      <w:r w:rsidRPr="00B25FB8">
        <w:rPr>
          <w:rFonts w:ascii="PT Astra Serif" w:eastAsia="Times New Roman" w:hAnsi="PT Astra Serif" w:cs="Times New Roman"/>
          <w:b w:val="0"/>
          <w:bCs w:val="0"/>
          <w:sz w:val="16"/>
          <w:szCs w:val="16"/>
        </w:rPr>
        <w:t>О создании межведомственной комиссии и утверждению</w:t>
      </w:r>
    </w:p>
    <w:p w:rsidR="00F249FE" w:rsidRPr="00B25FB8" w:rsidRDefault="00F249FE" w:rsidP="00B25FB8">
      <w:pPr>
        <w:pStyle w:val="65"/>
        <w:shd w:val="clear" w:color="auto" w:fill="auto"/>
        <w:spacing w:line="240" w:lineRule="auto"/>
        <w:ind w:left="-567" w:right="60" w:firstLine="567"/>
        <w:jc w:val="right"/>
        <w:rPr>
          <w:rFonts w:ascii="PT Astra Serif" w:eastAsia="Times New Roman" w:hAnsi="PT Astra Serif" w:cs="Times New Roman"/>
          <w:b w:val="0"/>
          <w:bCs w:val="0"/>
          <w:sz w:val="16"/>
          <w:szCs w:val="16"/>
        </w:rPr>
      </w:pPr>
      <w:r w:rsidRPr="00B25FB8">
        <w:rPr>
          <w:rFonts w:ascii="PT Astra Serif" w:eastAsia="Times New Roman" w:hAnsi="PT Astra Serif" w:cs="Times New Roman"/>
          <w:b w:val="0"/>
          <w:bCs w:val="0"/>
          <w:sz w:val="16"/>
          <w:szCs w:val="16"/>
        </w:rPr>
        <w:t xml:space="preserve"> Положения по проведению  контрольных мероприятий </w:t>
      </w:r>
    </w:p>
    <w:p w:rsidR="00F249FE" w:rsidRPr="00B25FB8" w:rsidRDefault="00F249FE" w:rsidP="00B25FB8">
      <w:pPr>
        <w:pStyle w:val="65"/>
        <w:shd w:val="clear" w:color="auto" w:fill="auto"/>
        <w:spacing w:line="240" w:lineRule="auto"/>
        <w:ind w:left="-567" w:right="60" w:firstLine="567"/>
        <w:jc w:val="right"/>
        <w:rPr>
          <w:rFonts w:ascii="PT Astra Serif" w:eastAsia="Times New Roman" w:hAnsi="PT Astra Serif" w:cs="Times New Roman"/>
          <w:b w:val="0"/>
          <w:bCs w:val="0"/>
          <w:sz w:val="16"/>
          <w:szCs w:val="16"/>
        </w:rPr>
      </w:pPr>
      <w:r w:rsidRPr="00B25FB8">
        <w:rPr>
          <w:rFonts w:ascii="PT Astra Serif" w:eastAsia="Times New Roman" w:hAnsi="PT Astra Serif" w:cs="Times New Roman"/>
          <w:b w:val="0"/>
          <w:bCs w:val="0"/>
          <w:sz w:val="16"/>
          <w:szCs w:val="16"/>
        </w:rPr>
        <w:t xml:space="preserve">за использованием и сохранностью жилых помещений, </w:t>
      </w:r>
    </w:p>
    <w:p w:rsidR="00F249FE" w:rsidRPr="00B25FB8" w:rsidRDefault="00F249FE" w:rsidP="00B25FB8">
      <w:pPr>
        <w:pStyle w:val="65"/>
        <w:shd w:val="clear" w:color="auto" w:fill="auto"/>
        <w:spacing w:line="240" w:lineRule="auto"/>
        <w:ind w:left="-567" w:right="60" w:firstLine="567"/>
        <w:jc w:val="right"/>
        <w:rPr>
          <w:rFonts w:ascii="PT Astra Serif" w:eastAsia="Times New Roman" w:hAnsi="PT Astra Serif" w:cs="Times New Roman"/>
          <w:b w:val="0"/>
          <w:bCs w:val="0"/>
          <w:sz w:val="16"/>
          <w:szCs w:val="16"/>
        </w:rPr>
      </w:pPr>
      <w:r w:rsidRPr="00B25FB8">
        <w:rPr>
          <w:rFonts w:ascii="PT Astra Serif" w:eastAsia="Times New Roman" w:hAnsi="PT Astra Serif" w:cs="Times New Roman"/>
          <w:b w:val="0"/>
          <w:bCs w:val="0"/>
          <w:sz w:val="16"/>
          <w:szCs w:val="16"/>
        </w:rPr>
        <w:t>нанимателями или членами семей нанимателей по договорам</w:t>
      </w:r>
    </w:p>
    <w:p w:rsidR="00F249FE" w:rsidRPr="00B25FB8" w:rsidRDefault="00F249FE" w:rsidP="00B25FB8">
      <w:pPr>
        <w:pStyle w:val="65"/>
        <w:shd w:val="clear" w:color="auto" w:fill="auto"/>
        <w:spacing w:line="240" w:lineRule="auto"/>
        <w:ind w:left="-567" w:right="60" w:firstLine="567"/>
        <w:jc w:val="right"/>
        <w:rPr>
          <w:rFonts w:ascii="PT Astra Serif" w:eastAsia="Times New Roman" w:hAnsi="PT Astra Serif" w:cs="Times New Roman"/>
          <w:b w:val="0"/>
          <w:bCs w:val="0"/>
          <w:sz w:val="16"/>
          <w:szCs w:val="16"/>
        </w:rPr>
      </w:pPr>
      <w:r w:rsidRPr="00B25FB8">
        <w:rPr>
          <w:rFonts w:ascii="PT Astra Serif" w:eastAsia="Times New Roman" w:hAnsi="PT Astra Serif" w:cs="Times New Roman"/>
          <w:b w:val="0"/>
          <w:bCs w:val="0"/>
          <w:sz w:val="16"/>
          <w:szCs w:val="16"/>
        </w:rPr>
        <w:t xml:space="preserve"> социального найма либо </w:t>
      </w:r>
      <w:proofErr w:type="gramStart"/>
      <w:r w:rsidRPr="00B25FB8">
        <w:rPr>
          <w:rFonts w:ascii="PT Astra Serif" w:eastAsia="Times New Roman" w:hAnsi="PT Astra Serif" w:cs="Times New Roman"/>
          <w:b w:val="0"/>
          <w:bCs w:val="0"/>
          <w:sz w:val="16"/>
          <w:szCs w:val="16"/>
        </w:rPr>
        <w:t>собственниками</w:t>
      </w:r>
      <w:proofErr w:type="gramEnd"/>
      <w:r w:rsidRPr="00B25FB8">
        <w:rPr>
          <w:rFonts w:ascii="PT Astra Serif" w:eastAsia="Times New Roman" w:hAnsi="PT Astra Serif" w:cs="Times New Roman"/>
          <w:b w:val="0"/>
          <w:bCs w:val="0"/>
          <w:sz w:val="16"/>
          <w:szCs w:val="16"/>
        </w:rPr>
        <w:t xml:space="preserve"> которых являются дети-сироты</w:t>
      </w:r>
    </w:p>
    <w:p w:rsidR="00F249FE" w:rsidRPr="00B25FB8" w:rsidRDefault="00F249FE" w:rsidP="00B25FB8">
      <w:pPr>
        <w:pStyle w:val="65"/>
        <w:shd w:val="clear" w:color="auto" w:fill="auto"/>
        <w:spacing w:line="240" w:lineRule="auto"/>
        <w:ind w:left="-567" w:right="60" w:firstLine="567"/>
        <w:jc w:val="right"/>
        <w:rPr>
          <w:rFonts w:ascii="PT Astra Serif" w:eastAsia="Times New Roman" w:hAnsi="PT Astra Serif" w:cs="Times New Roman"/>
          <w:b w:val="0"/>
          <w:bCs w:val="0"/>
          <w:sz w:val="16"/>
          <w:szCs w:val="16"/>
        </w:rPr>
      </w:pPr>
      <w:r w:rsidRPr="00B25FB8">
        <w:rPr>
          <w:rFonts w:ascii="PT Astra Serif" w:eastAsia="Times New Roman" w:hAnsi="PT Astra Serif" w:cs="Times New Roman"/>
          <w:b w:val="0"/>
          <w:bCs w:val="0"/>
          <w:sz w:val="16"/>
          <w:szCs w:val="16"/>
        </w:rPr>
        <w:t xml:space="preserve"> и дети, оставшиеся без попечения родителей, за обеспечением</w:t>
      </w:r>
    </w:p>
    <w:p w:rsidR="00F249FE" w:rsidRPr="00B25FB8" w:rsidRDefault="00F249FE" w:rsidP="00B25FB8">
      <w:pPr>
        <w:pStyle w:val="65"/>
        <w:shd w:val="clear" w:color="auto" w:fill="auto"/>
        <w:spacing w:line="240" w:lineRule="auto"/>
        <w:ind w:left="-567" w:right="60" w:firstLine="567"/>
        <w:jc w:val="right"/>
        <w:rPr>
          <w:rFonts w:ascii="PT Astra Serif" w:eastAsia="Times New Roman" w:hAnsi="PT Astra Serif" w:cs="Times New Roman"/>
          <w:b w:val="0"/>
          <w:bCs w:val="0"/>
          <w:sz w:val="16"/>
          <w:szCs w:val="16"/>
        </w:rPr>
      </w:pPr>
      <w:r w:rsidRPr="00B25FB8">
        <w:rPr>
          <w:rFonts w:ascii="PT Astra Serif" w:eastAsia="Times New Roman" w:hAnsi="PT Astra Serif" w:cs="Times New Roman"/>
          <w:b w:val="0"/>
          <w:bCs w:val="0"/>
          <w:sz w:val="16"/>
          <w:szCs w:val="16"/>
        </w:rPr>
        <w:t xml:space="preserve"> надлежащего санитарного и технического состояния </w:t>
      </w:r>
    </w:p>
    <w:p w:rsidR="00F249FE" w:rsidRPr="00B25FB8" w:rsidRDefault="00F249FE" w:rsidP="00B25FB8">
      <w:pPr>
        <w:pStyle w:val="65"/>
        <w:shd w:val="clear" w:color="auto" w:fill="auto"/>
        <w:spacing w:line="240" w:lineRule="auto"/>
        <w:ind w:left="-567" w:right="60" w:firstLine="567"/>
        <w:jc w:val="right"/>
        <w:rPr>
          <w:rFonts w:ascii="PT Astra Serif" w:eastAsia="Times New Roman" w:hAnsi="PT Astra Serif" w:cs="Times New Roman"/>
          <w:b w:val="0"/>
          <w:bCs w:val="0"/>
          <w:sz w:val="16"/>
          <w:szCs w:val="16"/>
        </w:rPr>
      </w:pPr>
      <w:r w:rsidRPr="00B25FB8">
        <w:rPr>
          <w:rFonts w:ascii="PT Astra Serif" w:eastAsia="Times New Roman" w:hAnsi="PT Astra Serif" w:cs="Times New Roman"/>
          <w:b w:val="0"/>
          <w:bCs w:val="0"/>
          <w:sz w:val="16"/>
          <w:szCs w:val="16"/>
        </w:rPr>
        <w:t xml:space="preserve">жилых помещений, а также осуществления контроля </w:t>
      </w:r>
      <w:proofErr w:type="gramStart"/>
      <w:r w:rsidRPr="00B25FB8">
        <w:rPr>
          <w:rFonts w:ascii="PT Astra Serif" w:eastAsia="Times New Roman" w:hAnsi="PT Astra Serif" w:cs="Times New Roman"/>
          <w:b w:val="0"/>
          <w:bCs w:val="0"/>
          <w:sz w:val="16"/>
          <w:szCs w:val="16"/>
        </w:rPr>
        <w:t>за</w:t>
      </w:r>
      <w:proofErr w:type="gramEnd"/>
    </w:p>
    <w:p w:rsidR="00F249FE" w:rsidRPr="00B25FB8" w:rsidRDefault="00F249FE" w:rsidP="00B25FB8">
      <w:pPr>
        <w:pStyle w:val="3f1"/>
        <w:keepNext/>
        <w:keepLines/>
        <w:shd w:val="clear" w:color="auto" w:fill="auto"/>
        <w:spacing w:after="0" w:line="240" w:lineRule="auto"/>
        <w:ind w:left="-567" w:right="60" w:firstLine="567"/>
        <w:jc w:val="right"/>
        <w:rPr>
          <w:rFonts w:ascii="PT Astra Serif" w:eastAsia="Times New Roman" w:hAnsi="PT Astra Serif" w:cs="Times New Roman"/>
          <w:b w:val="0"/>
          <w:bCs w:val="0"/>
          <w:sz w:val="16"/>
          <w:szCs w:val="16"/>
        </w:rPr>
      </w:pPr>
      <w:r w:rsidRPr="00B25FB8">
        <w:rPr>
          <w:rFonts w:ascii="PT Astra Serif" w:eastAsia="Times New Roman" w:hAnsi="PT Astra Serif" w:cs="Times New Roman"/>
          <w:b w:val="0"/>
          <w:bCs w:val="0"/>
          <w:sz w:val="16"/>
          <w:szCs w:val="16"/>
        </w:rPr>
        <w:t>распоряжением ими»</w:t>
      </w:r>
    </w:p>
    <w:p w:rsidR="00F249FE" w:rsidRPr="00B25FB8" w:rsidRDefault="00F249FE" w:rsidP="00B25FB8">
      <w:pPr>
        <w:pStyle w:val="a3"/>
        <w:shd w:val="clear" w:color="auto" w:fill="FFFFFF"/>
        <w:spacing w:before="0" w:beforeAutospacing="0" w:after="0" w:afterAutospacing="0"/>
        <w:ind w:left="-567" w:firstLine="567"/>
        <w:jc w:val="right"/>
        <w:rPr>
          <w:rStyle w:val="ad"/>
          <w:rFonts w:ascii="PT Astra Serif" w:hAnsi="PT Astra Serif"/>
          <w:color w:val="3C3C3C"/>
          <w:sz w:val="16"/>
          <w:szCs w:val="16"/>
        </w:rPr>
      </w:pPr>
    </w:p>
    <w:p w:rsidR="00F249FE" w:rsidRPr="00B25FB8" w:rsidRDefault="00F249FE" w:rsidP="00B25FB8">
      <w:pPr>
        <w:pStyle w:val="a3"/>
        <w:shd w:val="clear" w:color="auto" w:fill="FFFFFF"/>
        <w:spacing w:before="0" w:beforeAutospacing="0" w:after="0" w:afterAutospacing="0"/>
        <w:ind w:left="-567" w:firstLine="567"/>
        <w:jc w:val="center"/>
        <w:rPr>
          <w:rFonts w:ascii="PT Astra Serif" w:hAnsi="PT Astra Serif"/>
          <w:bCs/>
          <w:sz w:val="18"/>
          <w:szCs w:val="16"/>
        </w:rPr>
      </w:pPr>
      <w:r w:rsidRPr="00B25FB8">
        <w:rPr>
          <w:rFonts w:ascii="PT Astra Serif" w:hAnsi="PT Astra Serif"/>
          <w:bCs/>
          <w:sz w:val="18"/>
          <w:szCs w:val="16"/>
        </w:rPr>
        <w:t>Положение межведомственной комиссии</w:t>
      </w:r>
    </w:p>
    <w:p w:rsidR="00F249FE" w:rsidRPr="00B25FB8" w:rsidRDefault="00F249FE" w:rsidP="00B25FB8">
      <w:pPr>
        <w:pStyle w:val="a3"/>
        <w:shd w:val="clear" w:color="auto" w:fill="FFFFFF"/>
        <w:spacing w:before="0" w:beforeAutospacing="0" w:after="0" w:afterAutospacing="0"/>
        <w:ind w:left="-567" w:firstLine="567"/>
        <w:jc w:val="center"/>
        <w:rPr>
          <w:rFonts w:ascii="PT Astra Serif" w:hAnsi="PT Astra Serif"/>
          <w:bCs/>
          <w:sz w:val="18"/>
          <w:szCs w:val="16"/>
        </w:rPr>
      </w:pPr>
      <w:r w:rsidRPr="00B25FB8">
        <w:rPr>
          <w:rFonts w:ascii="PT Astra Serif" w:hAnsi="PT Astra Serif"/>
          <w:bCs/>
          <w:sz w:val="18"/>
          <w:szCs w:val="16"/>
        </w:rPr>
        <w:t xml:space="preserve">по проведению  контрольных мероприятий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w:t>
      </w:r>
      <w:proofErr w:type="gramStart"/>
      <w:r w:rsidRPr="00B25FB8">
        <w:rPr>
          <w:rFonts w:ascii="PT Astra Serif" w:hAnsi="PT Astra Serif"/>
          <w:bCs/>
          <w:sz w:val="18"/>
          <w:szCs w:val="16"/>
        </w:rPr>
        <w:t>контроля за</w:t>
      </w:r>
      <w:proofErr w:type="gramEnd"/>
      <w:r w:rsidRPr="00B25FB8">
        <w:rPr>
          <w:rFonts w:ascii="PT Astra Serif" w:hAnsi="PT Astra Serif"/>
          <w:bCs/>
          <w:sz w:val="18"/>
          <w:szCs w:val="16"/>
        </w:rPr>
        <w:t xml:space="preserve"> распоряжением ими</w:t>
      </w:r>
    </w:p>
    <w:p w:rsidR="00F249FE" w:rsidRPr="00B25FB8" w:rsidRDefault="00F249FE" w:rsidP="00B25FB8">
      <w:pPr>
        <w:pStyle w:val="a3"/>
        <w:shd w:val="clear" w:color="auto" w:fill="FFFFFF"/>
        <w:spacing w:before="0" w:beforeAutospacing="0" w:after="0" w:afterAutospacing="0"/>
        <w:ind w:left="-567" w:firstLine="567"/>
        <w:jc w:val="center"/>
        <w:rPr>
          <w:rFonts w:ascii="PT Astra Serif" w:hAnsi="PT Astra Serif"/>
          <w:sz w:val="18"/>
          <w:szCs w:val="16"/>
        </w:rPr>
      </w:pPr>
    </w:p>
    <w:p w:rsidR="00F249FE" w:rsidRPr="00B25FB8" w:rsidRDefault="00F249FE" w:rsidP="00B25FB8">
      <w:pPr>
        <w:pStyle w:val="a3"/>
        <w:numPr>
          <w:ilvl w:val="0"/>
          <w:numId w:val="10"/>
        </w:numPr>
        <w:shd w:val="clear" w:color="auto" w:fill="FFFFFF"/>
        <w:spacing w:before="0" w:beforeAutospacing="0" w:after="0" w:afterAutospacing="0"/>
        <w:ind w:left="-567" w:firstLine="567"/>
        <w:jc w:val="both"/>
        <w:rPr>
          <w:rFonts w:ascii="PT Astra Serif" w:hAnsi="PT Astra Serif" w:cs="Arial"/>
          <w:sz w:val="16"/>
          <w:szCs w:val="16"/>
        </w:rPr>
      </w:pPr>
      <w:r w:rsidRPr="00B25FB8">
        <w:rPr>
          <w:rFonts w:ascii="PT Astra Serif" w:hAnsi="PT Astra Serif" w:cs="Arial"/>
          <w:sz w:val="16"/>
          <w:szCs w:val="16"/>
        </w:rPr>
        <w:t>Общие положения</w:t>
      </w:r>
    </w:p>
    <w:p w:rsidR="00F249FE" w:rsidRPr="00B25FB8" w:rsidRDefault="00F249FE" w:rsidP="00B25FB8">
      <w:pPr>
        <w:pStyle w:val="a3"/>
        <w:numPr>
          <w:ilvl w:val="1"/>
          <w:numId w:val="10"/>
        </w:numPr>
        <w:shd w:val="clear" w:color="auto" w:fill="FFFFFF"/>
        <w:tabs>
          <w:tab w:val="clear" w:pos="1080"/>
          <w:tab w:val="num" w:pos="720"/>
        </w:tabs>
        <w:spacing w:before="0" w:beforeAutospacing="0" w:after="0" w:afterAutospacing="0"/>
        <w:ind w:left="-567" w:firstLine="567"/>
        <w:jc w:val="both"/>
        <w:rPr>
          <w:rFonts w:ascii="PT Astra Serif" w:hAnsi="PT Astra Serif" w:cs="Arial"/>
          <w:sz w:val="16"/>
          <w:szCs w:val="16"/>
        </w:rPr>
      </w:pPr>
      <w:proofErr w:type="gramStart"/>
      <w:r w:rsidRPr="00B25FB8">
        <w:rPr>
          <w:rFonts w:ascii="PT Astra Serif" w:hAnsi="PT Astra Serif" w:cs="Arial"/>
          <w:sz w:val="16"/>
          <w:szCs w:val="16"/>
        </w:rPr>
        <w:t>Межведомственная комиссия Администрации Целинного района по обеспечению контроля за сохранностью и использованием жилья, сохраняемого за детьми–сиротами, детьми, оставшимися без попечения родителей, лицами из их числа, жилых помещений, предоставленных по договорам найма специализированного жилого фонда лицам/гражданам из числа детей-сирот и детей, оставшихся без попечения родителей (далее – Комиссия) является постоянно действующим коллегиальным органом, созданным Администрацией Целинного района.</w:t>
      </w:r>
      <w:proofErr w:type="gramEnd"/>
    </w:p>
    <w:p w:rsidR="00F249FE" w:rsidRPr="00B25FB8" w:rsidRDefault="00F249FE" w:rsidP="00B25FB8">
      <w:pPr>
        <w:pStyle w:val="a3"/>
        <w:numPr>
          <w:ilvl w:val="1"/>
          <w:numId w:val="10"/>
        </w:numPr>
        <w:shd w:val="clear" w:color="auto" w:fill="FFFFFF"/>
        <w:tabs>
          <w:tab w:val="clear" w:pos="1080"/>
          <w:tab w:val="num" w:pos="720"/>
          <w:tab w:val="left" w:pos="1134"/>
        </w:tabs>
        <w:spacing w:before="0" w:beforeAutospacing="0" w:after="0" w:afterAutospacing="0"/>
        <w:ind w:left="-567" w:firstLine="567"/>
        <w:jc w:val="both"/>
        <w:rPr>
          <w:rFonts w:ascii="PT Astra Serif" w:hAnsi="PT Astra Serif" w:cs="Arial"/>
          <w:sz w:val="16"/>
          <w:szCs w:val="16"/>
        </w:rPr>
      </w:pPr>
      <w:proofErr w:type="gramStart"/>
      <w:r w:rsidRPr="00B25FB8">
        <w:rPr>
          <w:rFonts w:ascii="PT Astra Serif" w:hAnsi="PT Astra Serif" w:cs="Arial"/>
          <w:sz w:val="16"/>
          <w:szCs w:val="16"/>
        </w:rPr>
        <w:t xml:space="preserve">Комиссия в своей деятельности руководствуется Семейным кодексом РФ, ГК РФ, Жилищным кодексом РФ, Федеральным законом от 24.04.2008 №48-ФЗ «Об опеке и попечительстве», Федеральным законом от 21 декабря 1996г. №159-ФЗ «О дополнительных гарантиях </w:t>
      </w:r>
      <w:r w:rsidRPr="00B25FB8">
        <w:rPr>
          <w:rFonts w:ascii="PT Astra Serif" w:hAnsi="PT Astra Serif" w:cs="Arial"/>
          <w:sz w:val="16"/>
          <w:szCs w:val="16"/>
        </w:rPr>
        <w:lastRenderedPageBreak/>
        <w:t>по социальной поддержке детей-сирот и детей, оставшихся без попечения родителей», Федеральным законом от 29 февраля 2012г. №15-ФЗ «О внесении изменений в отдельные законодательные акты Российской Федерации в части</w:t>
      </w:r>
      <w:proofErr w:type="gramEnd"/>
      <w:r w:rsidRPr="00B25FB8">
        <w:rPr>
          <w:rFonts w:ascii="PT Astra Serif" w:hAnsi="PT Astra Serif" w:cs="Arial"/>
          <w:sz w:val="16"/>
          <w:szCs w:val="16"/>
        </w:rPr>
        <w:t xml:space="preserve"> обеспечения жилыми помещениями детей-сирот и детей, оставшихся без попечения родителей», а также настоящим положением.</w:t>
      </w:r>
    </w:p>
    <w:p w:rsidR="00F249FE" w:rsidRPr="00B25FB8" w:rsidRDefault="00F249FE" w:rsidP="00B25FB8">
      <w:pPr>
        <w:pStyle w:val="a3"/>
        <w:numPr>
          <w:ilvl w:val="0"/>
          <w:numId w:val="10"/>
        </w:numPr>
        <w:shd w:val="clear" w:color="auto" w:fill="FFFFFF"/>
        <w:tabs>
          <w:tab w:val="left" w:pos="1134"/>
        </w:tabs>
        <w:spacing w:before="0" w:beforeAutospacing="0" w:after="0" w:afterAutospacing="0"/>
        <w:ind w:left="-567" w:firstLine="567"/>
        <w:jc w:val="both"/>
        <w:rPr>
          <w:rFonts w:ascii="PT Astra Serif" w:hAnsi="PT Astra Serif" w:cs="Arial"/>
          <w:sz w:val="16"/>
          <w:szCs w:val="16"/>
        </w:rPr>
      </w:pPr>
      <w:r w:rsidRPr="00B25FB8">
        <w:rPr>
          <w:rFonts w:ascii="PT Astra Serif" w:hAnsi="PT Astra Serif" w:cs="Arial"/>
          <w:sz w:val="16"/>
          <w:szCs w:val="16"/>
        </w:rPr>
        <w:t>Полномочия Комиссии</w:t>
      </w:r>
    </w:p>
    <w:p w:rsidR="00B25FB8" w:rsidRDefault="00F249FE" w:rsidP="00B25FB8">
      <w:pPr>
        <w:pStyle w:val="a3"/>
        <w:numPr>
          <w:ilvl w:val="1"/>
          <w:numId w:val="10"/>
        </w:numPr>
        <w:shd w:val="clear" w:color="auto" w:fill="FFFFFF"/>
        <w:tabs>
          <w:tab w:val="clear" w:pos="1080"/>
          <w:tab w:val="num" w:pos="720"/>
          <w:tab w:val="left" w:pos="1134"/>
        </w:tabs>
        <w:spacing w:before="0" w:beforeAutospacing="0" w:after="0" w:afterAutospacing="0"/>
        <w:ind w:left="-567" w:firstLine="567"/>
        <w:jc w:val="both"/>
        <w:rPr>
          <w:rFonts w:ascii="PT Astra Serif" w:hAnsi="PT Astra Serif" w:cs="Arial"/>
          <w:sz w:val="16"/>
          <w:szCs w:val="16"/>
        </w:rPr>
      </w:pPr>
      <w:r w:rsidRPr="00B25FB8">
        <w:rPr>
          <w:rFonts w:ascii="PT Astra Serif" w:hAnsi="PT Astra Serif" w:cs="Arial"/>
          <w:sz w:val="16"/>
          <w:szCs w:val="16"/>
        </w:rPr>
        <w:t>К полномочиям Комиссии относится:</w:t>
      </w:r>
    </w:p>
    <w:p w:rsidR="00B25FB8" w:rsidRDefault="00F249FE" w:rsidP="00B25FB8">
      <w:pPr>
        <w:pStyle w:val="a3"/>
        <w:shd w:val="clear" w:color="auto" w:fill="FFFFFF"/>
        <w:tabs>
          <w:tab w:val="left" w:pos="1134"/>
        </w:tabs>
        <w:spacing w:before="0" w:beforeAutospacing="0" w:after="0" w:afterAutospacing="0"/>
        <w:jc w:val="both"/>
        <w:rPr>
          <w:rFonts w:ascii="PT Astra Serif" w:hAnsi="PT Astra Serif" w:cs="Arial"/>
          <w:sz w:val="16"/>
          <w:szCs w:val="16"/>
        </w:rPr>
      </w:pPr>
      <w:r w:rsidRPr="00B25FB8">
        <w:rPr>
          <w:rFonts w:ascii="PT Astra Serif" w:hAnsi="PT Astra Serif" w:cs="Arial"/>
          <w:sz w:val="16"/>
          <w:szCs w:val="16"/>
        </w:rPr>
        <w:t>- плановые (осенний период) обследования жилых помещений, сохраняемых за детьми - сиротами, детьми, оставшимися без попечения родителей, лицами из их числа;</w:t>
      </w:r>
    </w:p>
    <w:p w:rsidR="00B25FB8" w:rsidRDefault="00F249FE" w:rsidP="00B25FB8">
      <w:pPr>
        <w:pStyle w:val="a3"/>
        <w:shd w:val="clear" w:color="auto" w:fill="FFFFFF"/>
        <w:tabs>
          <w:tab w:val="left" w:pos="1134"/>
        </w:tabs>
        <w:spacing w:before="0" w:beforeAutospacing="0" w:after="0" w:afterAutospacing="0"/>
        <w:jc w:val="both"/>
        <w:rPr>
          <w:rFonts w:ascii="PT Astra Serif" w:hAnsi="PT Astra Serif" w:cs="Arial"/>
          <w:sz w:val="16"/>
          <w:szCs w:val="16"/>
        </w:rPr>
      </w:pPr>
      <w:r w:rsidRPr="00B25FB8">
        <w:rPr>
          <w:rFonts w:ascii="PT Astra Serif" w:hAnsi="PT Astra Serif" w:cs="Arial"/>
          <w:sz w:val="16"/>
          <w:szCs w:val="16"/>
        </w:rPr>
        <w:t>- плановые (весенний период) обследования жилых помещений, предоставленных гражданам/лицам из числа детей-сирот и детей, оставшихся без попечения родителей, по договорам найма специализированного жилого фонда;</w:t>
      </w:r>
    </w:p>
    <w:p w:rsidR="00B25FB8" w:rsidRDefault="00F249FE" w:rsidP="00B25FB8">
      <w:pPr>
        <w:pStyle w:val="a3"/>
        <w:shd w:val="clear" w:color="auto" w:fill="FFFFFF"/>
        <w:tabs>
          <w:tab w:val="left" w:pos="1134"/>
        </w:tabs>
        <w:spacing w:before="0" w:beforeAutospacing="0" w:after="0" w:afterAutospacing="0"/>
        <w:jc w:val="both"/>
        <w:rPr>
          <w:rFonts w:ascii="PT Astra Serif" w:hAnsi="PT Astra Serif" w:cs="Arial"/>
          <w:sz w:val="16"/>
          <w:szCs w:val="16"/>
        </w:rPr>
      </w:pPr>
      <w:r w:rsidRPr="00B25FB8">
        <w:rPr>
          <w:rFonts w:ascii="PT Astra Serif" w:hAnsi="PT Astra Serif" w:cs="Arial"/>
          <w:sz w:val="16"/>
          <w:szCs w:val="16"/>
        </w:rPr>
        <w:t>- неплановые (по запросам ведомств, обеспечивающих контроль по сохранности и использованию жилого фонда детей-сирот, детей, оставшихся без попечения родителей, лиц из их числа) обследования жилых помещений, закрепленных за детьми-сиротами, детьми, оставшимися без попечения родителей, лицами из их числа;</w:t>
      </w:r>
    </w:p>
    <w:p w:rsidR="00F249FE" w:rsidRPr="00B25FB8" w:rsidRDefault="00F249FE" w:rsidP="00B25FB8">
      <w:pPr>
        <w:pStyle w:val="a3"/>
        <w:shd w:val="clear" w:color="auto" w:fill="FFFFFF"/>
        <w:tabs>
          <w:tab w:val="left" w:pos="1134"/>
        </w:tabs>
        <w:spacing w:before="0" w:beforeAutospacing="0" w:after="0" w:afterAutospacing="0"/>
        <w:jc w:val="both"/>
        <w:rPr>
          <w:rFonts w:ascii="PT Astra Serif" w:hAnsi="PT Astra Serif" w:cs="Arial"/>
          <w:sz w:val="16"/>
          <w:szCs w:val="16"/>
        </w:rPr>
      </w:pPr>
      <w:r w:rsidRPr="00B25FB8">
        <w:rPr>
          <w:rFonts w:ascii="PT Astra Serif" w:hAnsi="PT Astra Serif" w:cs="Arial"/>
          <w:sz w:val="16"/>
          <w:szCs w:val="16"/>
        </w:rPr>
        <w:t>- неплановые (по запросам ведомств, обеспечивающих контроль по сохранности и использованию специализированного жилого фонда граждан/лиц из числа детей-сирот и детей, оставшихся без попечения родителей) обследования жилых помещений, предоставленных гражданам/лицам из числа детей-сирот и детей, оставшихся без попечения родителей, по договорам найма специализированного жилого фонда;</w:t>
      </w:r>
    </w:p>
    <w:p w:rsidR="00F249FE" w:rsidRPr="00B25FB8" w:rsidRDefault="00F249FE" w:rsidP="00B25FB8">
      <w:pPr>
        <w:pStyle w:val="a3"/>
        <w:numPr>
          <w:ilvl w:val="1"/>
          <w:numId w:val="10"/>
        </w:numPr>
        <w:shd w:val="clear" w:color="auto" w:fill="FFFFFF"/>
        <w:tabs>
          <w:tab w:val="clear" w:pos="1080"/>
          <w:tab w:val="num" w:pos="720"/>
        </w:tabs>
        <w:spacing w:before="0" w:beforeAutospacing="0" w:after="0" w:afterAutospacing="0"/>
        <w:ind w:left="-567" w:firstLine="567"/>
        <w:jc w:val="both"/>
        <w:rPr>
          <w:rFonts w:ascii="PT Astra Serif" w:hAnsi="PT Astra Serif" w:cs="Arial"/>
          <w:sz w:val="16"/>
          <w:szCs w:val="16"/>
        </w:rPr>
      </w:pPr>
      <w:r w:rsidRPr="00B25FB8">
        <w:rPr>
          <w:rFonts w:ascii="PT Astra Serif" w:hAnsi="PT Astra Serif" w:cs="Arial"/>
          <w:sz w:val="16"/>
          <w:szCs w:val="16"/>
        </w:rPr>
        <w:t>Решение Комиссии является директивным документом для принятия правового акта (иного документа) Администрации Целинного района. Решения Комиссии доводятся до сведения граждан и реализуются только после издания правового акта (иного документа) Администрации Целинного района в течение 3-х рабочих дней.</w:t>
      </w:r>
    </w:p>
    <w:p w:rsidR="00F249FE" w:rsidRPr="00B25FB8" w:rsidRDefault="00F249FE" w:rsidP="00B25FB8">
      <w:pPr>
        <w:pStyle w:val="a3"/>
        <w:numPr>
          <w:ilvl w:val="0"/>
          <w:numId w:val="10"/>
        </w:numPr>
        <w:shd w:val="clear" w:color="auto" w:fill="FFFFFF"/>
        <w:spacing w:before="0" w:beforeAutospacing="0" w:after="0" w:afterAutospacing="0"/>
        <w:ind w:left="-567" w:firstLine="567"/>
        <w:jc w:val="both"/>
        <w:rPr>
          <w:rFonts w:ascii="PT Astra Serif" w:hAnsi="PT Astra Serif" w:cs="Arial"/>
          <w:sz w:val="16"/>
          <w:szCs w:val="16"/>
        </w:rPr>
      </w:pPr>
      <w:r w:rsidRPr="00B25FB8">
        <w:rPr>
          <w:rFonts w:ascii="PT Astra Serif" w:hAnsi="PT Astra Serif" w:cs="Arial"/>
          <w:sz w:val="16"/>
          <w:szCs w:val="16"/>
        </w:rPr>
        <w:t>Порядок работы Комиссии</w:t>
      </w:r>
    </w:p>
    <w:p w:rsidR="00F249FE" w:rsidRPr="00B25FB8" w:rsidRDefault="00F249FE" w:rsidP="00B25FB8">
      <w:pPr>
        <w:pStyle w:val="a3"/>
        <w:numPr>
          <w:ilvl w:val="1"/>
          <w:numId w:val="10"/>
        </w:numPr>
        <w:shd w:val="clear" w:color="auto" w:fill="FFFFFF"/>
        <w:tabs>
          <w:tab w:val="clear" w:pos="1080"/>
          <w:tab w:val="num" w:pos="720"/>
        </w:tabs>
        <w:spacing w:before="0" w:beforeAutospacing="0" w:after="0" w:afterAutospacing="0"/>
        <w:ind w:left="-567" w:firstLine="567"/>
        <w:jc w:val="both"/>
        <w:rPr>
          <w:rFonts w:ascii="PT Astra Serif" w:hAnsi="PT Astra Serif" w:cs="Arial"/>
          <w:sz w:val="16"/>
          <w:szCs w:val="16"/>
        </w:rPr>
      </w:pPr>
      <w:r w:rsidRPr="00B25FB8">
        <w:rPr>
          <w:rFonts w:ascii="PT Astra Serif" w:hAnsi="PT Astra Serif" w:cs="Arial"/>
          <w:sz w:val="16"/>
          <w:szCs w:val="16"/>
        </w:rPr>
        <w:t>Заседания комиссии считаются правомочными, если на них присутствуют не менее половины членов Комиссии.</w:t>
      </w:r>
    </w:p>
    <w:p w:rsidR="00F249FE" w:rsidRPr="00B25FB8" w:rsidRDefault="00F249FE" w:rsidP="00B25FB8">
      <w:pPr>
        <w:pStyle w:val="a3"/>
        <w:numPr>
          <w:ilvl w:val="1"/>
          <w:numId w:val="10"/>
        </w:numPr>
        <w:shd w:val="clear" w:color="auto" w:fill="FFFFFF"/>
        <w:tabs>
          <w:tab w:val="clear" w:pos="1080"/>
          <w:tab w:val="num" w:pos="720"/>
        </w:tabs>
        <w:spacing w:before="0" w:beforeAutospacing="0" w:after="0" w:afterAutospacing="0"/>
        <w:ind w:left="-567" w:firstLine="567"/>
        <w:jc w:val="both"/>
        <w:rPr>
          <w:rFonts w:ascii="PT Astra Serif" w:hAnsi="PT Astra Serif" w:cs="Arial"/>
          <w:sz w:val="16"/>
          <w:szCs w:val="16"/>
        </w:rPr>
      </w:pPr>
      <w:r w:rsidRPr="00B25FB8">
        <w:rPr>
          <w:rFonts w:ascii="PT Astra Serif" w:hAnsi="PT Astra Serif" w:cs="Arial"/>
          <w:sz w:val="16"/>
          <w:szCs w:val="16"/>
        </w:rPr>
        <w:t>Заседания Комиссии ведет председатель Комиссии, а в его отсутствие – заместитель председателя Комиссии.</w:t>
      </w:r>
    </w:p>
    <w:p w:rsidR="00F249FE" w:rsidRPr="00B25FB8" w:rsidRDefault="00F249FE" w:rsidP="00B25FB8">
      <w:pPr>
        <w:pStyle w:val="a3"/>
        <w:numPr>
          <w:ilvl w:val="1"/>
          <w:numId w:val="10"/>
        </w:numPr>
        <w:shd w:val="clear" w:color="auto" w:fill="FFFFFF"/>
        <w:tabs>
          <w:tab w:val="clear" w:pos="1080"/>
          <w:tab w:val="num" w:pos="720"/>
          <w:tab w:val="left" w:pos="1134"/>
        </w:tabs>
        <w:spacing w:before="0" w:beforeAutospacing="0" w:after="0" w:afterAutospacing="0"/>
        <w:ind w:left="-567" w:firstLine="567"/>
        <w:jc w:val="both"/>
        <w:rPr>
          <w:rFonts w:ascii="PT Astra Serif" w:hAnsi="PT Astra Serif" w:cs="Arial"/>
          <w:sz w:val="16"/>
          <w:szCs w:val="16"/>
        </w:rPr>
      </w:pPr>
      <w:r w:rsidRPr="00B25FB8">
        <w:rPr>
          <w:rFonts w:ascii="PT Astra Serif" w:hAnsi="PT Astra Serif" w:cs="Arial"/>
          <w:sz w:val="16"/>
          <w:szCs w:val="16"/>
        </w:rPr>
        <w:t>В зависимости от рассматриваемого вопроса на заседания, плановые, неплановые объезды Комиссии в обязательном порядке приглашаются главы или заместители глав сельских советов Целинного района.</w:t>
      </w:r>
    </w:p>
    <w:p w:rsidR="00F249FE" w:rsidRPr="00B25FB8" w:rsidRDefault="00F249FE" w:rsidP="00B25FB8">
      <w:pPr>
        <w:pStyle w:val="a3"/>
        <w:numPr>
          <w:ilvl w:val="1"/>
          <w:numId w:val="10"/>
        </w:numPr>
        <w:shd w:val="clear" w:color="auto" w:fill="FFFFFF"/>
        <w:tabs>
          <w:tab w:val="clear" w:pos="1080"/>
          <w:tab w:val="num" w:pos="720"/>
          <w:tab w:val="left" w:pos="1134"/>
        </w:tabs>
        <w:spacing w:before="0" w:beforeAutospacing="0" w:after="0" w:afterAutospacing="0"/>
        <w:ind w:left="-567" w:firstLine="567"/>
        <w:jc w:val="both"/>
        <w:rPr>
          <w:rFonts w:ascii="PT Astra Serif" w:hAnsi="PT Astra Serif" w:cs="Arial"/>
          <w:sz w:val="16"/>
          <w:szCs w:val="16"/>
        </w:rPr>
      </w:pPr>
      <w:r w:rsidRPr="00B25FB8">
        <w:rPr>
          <w:rFonts w:ascii="PT Astra Serif" w:hAnsi="PT Astra Serif" w:cs="Arial"/>
          <w:sz w:val="16"/>
          <w:szCs w:val="16"/>
        </w:rPr>
        <w:t>По итогам объезда Комиссия составляет акт сохранности жилого помещения.</w:t>
      </w:r>
    </w:p>
    <w:p w:rsidR="00F249FE" w:rsidRPr="00B25FB8" w:rsidRDefault="00F249FE" w:rsidP="00B25FB8">
      <w:pPr>
        <w:pStyle w:val="a3"/>
        <w:numPr>
          <w:ilvl w:val="1"/>
          <w:numId w:val="10"/>
        </w:numPr>
        <w:shd w:val="clear" w:color="auto" w:fill="FFFFFF"/>
        <w:tabs>
          <w:tab w:val="clear" w:pos="1080"/>
          <w:tab w:val="num" w:pos="720"/>
          <w:tab w:val="left" w:pos="1134"/>
        </w:tabs>
        <w:spacing w:before="0" w:beforeAutospacing="0" w:after="0" w:afterAutospacing="0"/>
        <w:ind w:left="-567" w:firstLine="567"/>
        <w:jc w:val="both"/>
        <w:rPr>
          <w:rFonts w:ascii="PT Astra Serif" w:hAnsi="PT Astra Serif" w:cs="Arial"/>
          <w:sz w:val="16"/>
          <w:szCs w:val="16"/>
        </w:rPr>
      </w:pPr>
      <w:r w:rsidRPr="00B25FB8">
        <w:rPr>
          <w:rFonts w:ascii="PT Astra Serif" w:hAnsi="PT Astra Serif" w:cs="Arial"/>
          <w:sz w:val="16"/>
          <w:szCs w:val="16"/>
        </w:rPr>
        <w:t>По итогам объездов Комиссией проводятся обсуждения по сохранности и использованию закрепленного жилого фонда, специализированного жилого фонда, принимаются решения по возникшим вопросам. В соответствии с принятым решением издается соответствующий муниципальный правовой акт.</w:t>
      </w:r>
    </w:p>
    <w:p w:rsidR="00F249FE" w:rsidRPr="00B25FB8" w:rsidRDefault="00F249FE" w:rsidP="00B25FB8">
      <w:pPr>
        <w:pStyle w:val="a3"/>
        <w:numPr>
          <w:ilvl w:val="1"/>
          <w:numId w:val="10"/>
        </w:numPr>
        <w:shd w:val="clear" w:color="auto" w:fill="FFFFFF"/>
        <w:tabs>
          <w:tab w:val="clear" w:pos="1080"/>
          <w:tab w:val="num" w:pos="720"/>
          <w:tab w:val="left" w:pos="1134"/>
        </w:tabs>
        <w:spacing w:before="0" w:beforeAutospacing="0" w:after="0" w:afterAutospacing="0"/>
        <w:ind w:left="-567" w:firstLine="567"/>
        <w:jc w:val="both"/>
        <w:rPr>
          <w:rFonts w:ascii="PT Astra Serif" w:hAnsi="PT Astra Serif" w:cs="Arial"/>
          <w:sz w:val="16"/>
          <w:szCs w:val="16"/>
        </w:rPr>
      </w:pPr>
      <w:r w:rsidRPr="00B25FB8">
        <w:rPr>
          <w:rFonts w:ascii="PT Astra Serif" w:hAnsi="PT Astra Serif" w:cs="Arial"/>
          <w:sz w:val="16"/>
          <w:szCs w:val="16"/>
        </w:rPr>
        <w:t>Решения Комиссии принимаются большинством голосов присутствующих на заседании членов Комиссии, включая секретаря Комиссии. В случае равенства голосов председательствующий на заседании имеет право решающего голоса.</w:t>
      </w:r>
    </w:p>
    <w:p w:rsidR="00F249FE" w:rsidRPr="00B25FB8" w:rsidRDefault="00F249FE" w:rsidP="00B25FB8">
      <w:pPr>
        <w:pStyle w:val="a3"/>
        <w:numPr>
          <w:ilvl w:val="1"/>
          <w:numId w:val="10"/>
        </w:numPr>
        <w:shd w:val="clear" w:color="auto" w:fill="FFFFFF"/>
        <w:tabs>
          <w:tab w:val="clear" w:pos="1080"/>
          <w:tab w:val="num" w:pos="720"/>
          <w:tab w:val="left" w:pos="1134"/>
        </w:tabs>
        <w:spacing w:before="0" w:beforeAutospacing="0" w:after="0" w:afterAutospacing="0"/>
        <w:ind w:left="-567" w:firstLine="567"/>
        <w:jc w:val="both"/>
        <w:rPr>
          <w:rFonts w:ascii="PT Astra Serif" w:hAnsi="PT Astra Serif" w:cs="Arial"/>
          <w:sz w:val="16"/>
          <w:szCs w:val="16"/>
        </w:rPr>
      </w:pPr>
      <w:r w:rsidRPr="00B25FB8">
        <w:rPr>
          <w:rFonts w:ascii="PT Astra Serif" w:hAnsi="PT Astra Serif" w:cs="Arial"/>
          <w:sz w:val="16"/>
          <w:szCs w:val="16"/>
        </w:rPr>
        <w:t>На заседании Комиссии секретарем ведется протокол, который подписывается председателем, секретарем и членами Комиссии.</w:t>
      </w:r>
    </w:p>
    <w:p w:rsidR="00F249FE" w:rsidRPr="00B25FB8" w:rsidRDefault="00F249FE" w:rsidP="00B25FB8">
      <w:pPr>
        <w:pStyle w:val="a3"/>
        <w:numPr>
          <w:ilvl w:val="1"/>
          <w:numId w:val="10"/>
        </w:numPr>
        <w:shd w:val="clear" w:color="auto" w:fill="FFFFFF"/>
        <w:tabs>
          <w:tab w:val="clear" w:pos="1080"/>
          <w:tab w:val="num" w:pos="720"/>
          <w:tab w:val="left" w:pos="1134"/>
        </w:tabs>
        <w:spacing w:before="0" w:beforeAutospacing="0" w:after="0" w:afterAutospacing="0"/>
        <w:ind w:left="-567" w:firstLine="567"/>
        <w:jc w:val="both"/>
        <w:rPr>
          <w:rFonts w:ascii="PT Astra Serif" w:hAnsi="PT Astra Serif" w:cs="Arial"/>
          <w:sz w:val="16"/>
          <w:szCs w:val="16"/>
        </w:rPr>
      </w:pPr>
      <w:r w:rsidRPr="00B25FB8">
        <w:rPr>
          <w:rFonts w:ascii="PT Astra Serif" w:hAnsi="PT Astra Serif" w:cs="Arial"/>
          <w:sz w:val="16"/>
          <w:szCs w:val="16"/>
        </w:rPr>
        <w:t>Организационное и материально-техническое обеспечение деятельности Комиссии осуществляет Администрация Целинного района.</w:t>
      </w:r>
    </w:p>
    <w:p w:rsidR="00F249FE" w:rsidRPr="00B25FB8" w:rsidRDefault="00F249FE" w:rsidP="00B25FB8">
      <w:pPr>
        <w:pStyle w:val="a3"/>
        <w:numPr>
          <w:ilvl w:val="1"/>
          <w:numId w:val="10"/>
        </w:numPr>
        <w:shd w:val="clear" w:color="auto" w:fill="FFFFFF"/>
        <w:tabs>
          <w:tab w:val="clear" w:pos="1080"/>
          <w:tab w:val="num" w:pos="720"/>
          <w:tab w:val="left" w:pos="1134"/>
        </w:tabs>
        <w:spacing w:before="0" w:beforeAutospacing="0" w:after="0" w:afterAutospacing="0"/>
        <w:ind w:left="-567" w:firstLine="567"/>
        <w:jc w:val="both"/>
        <w:rPr>
          <w:rFonts w:ascii="PT Astra Serif" w:hAnsi="PT Astra Serif" w:cs="Arial"/>
          <w:sz w:val="16"/>
          <w:szCs w:val="16"/>
        </w:rPr>
      </w:pPr>
      <w:r w:rsidRPr="00B25FB8">
        <w:rPr>
          <w:rFonts w:ascii="PT Astra Serif" w:hAnsi="PT Astra Serif" w:cs="Arial"/>
          <w:sz w:val="16"/>
          <w:szCs w:val="16"/>
        </w:rPr>
        <w:t>Протоколы, решения и иная документация Комиссии хранятся в органах опеки и попечительства отдела образования Администрации Целинного района.</w:t>
      </w:r>
    </w:p>
    <w:p w:rsidR="00F249FE" w:rsidRPr="00B25FB8" w:rsidRDefault="00F249FE" w:rsidP="00B25FB8">
      <w:pPr>
        <w:pStyle w:val="a3"/>
        <w:numPr>
          <w:ilvl w:val="1"/>
          <w:numId w:val="10"/>
        </w:numPr>
        <w:shd w:val="clear" w:color="auto" w:fill="FFFFFF"/>
        <w:tabs>
          <w:tab w:val="clear" w:pos="1080"/>
          <w:tab w:val="num" w:pos="900"/>
          <w:tab w:val="left" w:pos="1134"/>
        </w:tabs>
        <w:spacing w:before="0" w:beforeAutospacing="0" w:after="0" w:afterAutospacing="0"/>
        <w:ind w:left="-567" w:firstLine="567"/>
        <w:jc w:val="both"/>
        <w:rPr>
          <w:rFonts w:ascii="PT Astra Serif" w:hAnsi="PT Astra Serif" w:cs="Arial"/>
          <w:sz w:val="16"/>
          <w:szCs w:val="16"/>
        </w:rPr>
      </w:pPr>
      <w:proofErr w:type="gramStart"/>
      <w:r w:rsidRPr="00B25FB8">
        <w:rPr>
          <w:rFonts w:ascii="PT Astra Serif" w:hAnsi="PT Astra Serif" w:cs="Arial"/>
          <w:sz w:val="16"/>
          <w:szCs w:val="16"/>
        </w:rPr>
        <w:t>Документы и информация, находящаяся в распоряжении органов, предоставляющих государственные услуги, иных государственных органов, органов местного самоуправления Целинного района, либо подведомственных государственным органам или органам местного самоуправления организаций, запрашиваются органами опеки и попечительства, сельскими администрациями, законными представителями детей-сирот и детей, оставшихся без попечения родителей, лицами из числа детей-сирот и детей, оставшихся без попечения родителей.</w:t>
      </w:r>
      <w:proofErr w:type="gramEnd"/>
    </w:p>
    <w:p w:rsidR="00F249FE" w:rsidRPr="00B25FB8" w:rsidRDefault="00F249FE" w:rsidP="00B25FB8">
      <w:pPr>
        <w:pStyle w:val="a3"/>
        <w:numPr>
          <w:ilvl w:val="0"/>
          <w:numId w:val="10"/>
        </w:numPr>
        <w:shd w:val="clear" w:color="auto" w:fill="FFFFFF"/>
        <w:tabs>
          <w:tab w:val="left" w:pos="1134"/>
        </w:tabs>
        <w:spacing w:before="0" w:beforeAutospacing="0" w:after="0" w:afterAutospacing="0"/>
        <w:ind w:left="-567" w:firstLine="567"/>
        <w:jc w:val="both"/>
        <w:rPr>
          <w:rFonts w:ascii="PT Astra Serif" w:hAnsi="PT Astra Serif" w:cs="Arial"/>
          <w:sz w:val="16"/>
          <w:szCs w:val="16"/>
        </w:rPr>
      </w:pPr>
      <w:r w:rsidRPr="00B25FB8">
        <w:rPr>
          <w:rFonts w:ascii="PT Astra Serif" w:hAnsi="PT Astra Serif" w:cs="Arial"/>
          <w:sz w:val="16"/>
          <w:szCs w:val="16"/>
        </w:rPr>
        <w:t>Порядок осуществления контроля.</w:t>
      </w:r>
    </w:p>
    <w:p w:rsidR="00F249FE" w:rsidRPr="00B25FB8" w:rsidRDefault="00F249FE" w:rsidP="00B25FB8">
      <w:pPr>
        <w:pStyle w:val="a3"/>
        <w:numPr>
          <w:ilvl w:val="1"/>
          <w:numId w:val="10"/>
        </w:numPr>
        <w:shd w:val="clear" w:color="auto" w:fill="FFFFFF"/>
        <w:tabs>
          <w:tab w:val="clear" w:pos="1080"/>
          <w:tab w:val="num" w:pos="720"/>
          <w:tab w:val="left" w:pos="1134"/>
        </w:tabs>
        <w:spacing w:before="0" w:beforeAutospacing="0" w:after="0" w:afterAutospacing="0"/>
        <w:ind w:left="-567" w:firstLine="567"/>
        <w:jc w:val="both"/>
        <w:rPr>
          <w:rFonts w:ascii="PT Astra Serif" w:hAnsi="PT Astra Serif" w:cs="Arial"/>
          <w:sz w:val="16"/>
          <w:szCs w:val="16"/>
        </w:rPr>
      </w:pPr>
      <w:r w:rsidRPr="00B25FB8">
        <w:rPr>
          <w:rFonts w:ascii="PT Astra Serif" w:hAnsi="PT Astra Serif" w:cs="Arial"/>
          <w:sz w:val="16"/>
          <w:szCs w:val="16"/>
        </w:rPr>
        <w:t>График проверок жилых помещений на год определяется Комиссией и утверждается правовым актом Администрации до 20 декабря предшествующего года. В случае включения жилого помещения в специализированный фонд в течение года,  изменения в график проверок вносятся в течение 10 дней со дня заключения с ребенком-сиротой договора специализированного найма.</w:t>
      </w:r>
    </w:p>
    <w:p w:rsidR="00F249FE" w:rsidRPr="00B25FB8" w:rsidRDefault="00F249FE" w:rsidP="00B25FB8">
      <w:pPr>
        <w:pStyle w:val="a3"/>
        <w:numPr>
          <w:ilvl w:val="1"/>
          <w:numId w:val="10"/>
        </w:numPr>
        <w:shd w:val="clear" w:color="auto" w:fill="FFFFFF"/>
        <w:tabs>
          <w:tab w:val="clear" w:pos="1080"/>
          <w:tab w:val="num" w:pos="720"/>
          <w:tab w:val="left" w:pos="1134"/>
        </w:tabs>
        <w:spacing w:before="0" w:beforeAutospacing="0" w:after="0" w:afterAutospacing="0"/>
        <w:ind w:left="-567" w:firstLine="567"/>
        <w:jc w:val="both"/>
        <w:rPr>
          <w:rFonts w:ascii="PT Astra Serif" w:hAnsi="PT Astra Serif" w:cs="Arial"/>
          <w:sz w:val="16"/>
          <w:szCs w:val="16"/>
        </w:rPr>
      </w:pPr>
      <w:r w:rsidRPr="00B25FB8">
        <w:rPr>
          <w:rFonts w:ascii="PT Astra Serif" w:hAnsi="PT Astra Serif" w:cs="Arial"/>
          <w:sz w:val="16"/>
          <w:szCs w:val="16"/>
        </w:rPr>
        <w:t>Проведение плановых проверок осуществляется не реже одного раза в квартал.</w:t>
      </w:r>
    </w:p>
    <w:p w:rsidR="00F249FE" w:rsidRPr="00B25FB8" w:rsidRDefault="00F249FE" w:rsidP="00B25FB8">
      <w:pPr>
        <w:pStyle w:val="a3"/>
        <w:numPr>
          <w:ilvl w:val="1"/>
          <w:numId w:val="10"/>
        </w:numPr>
        <w:shd w:val="clear" w:color="auto" w:fill="FFFFFF"/>
        <w:tabs>
          <w:tab w:val="clear" w:pos="1080"/>
          <w:tab w:val="num" w:pos="720"/>
          <w:tab w:val="left" w:pos="1134"/>
        </w:tabs>
        <w:spacing w:before="0" w:beforeAutospacing="0" w:after="0" w:afterAutospacing="0"/>
        <w:ind w:left="-567" w:firstLine="567"/>
        <w:jc w:val="both"/>
        <w:rPr>
          <w:rFonts w:ascii="PT Astra Serif" w:hAnsi="PT Astra Serif" w:cs="Arial"/>
          <w:sz w:val="16"/>
          <w:szCs w:val="16"/>
        </w:rPr>
      </w:pPr>
      <w:r w:rsidRPr="00B25FB8">
        <w:rPr>
          <w:rFonts w:ascii="PT Astra Serif" w:hAnsi="PT Astra Serif" w:cs="Arial"/>
          <w:sz w:val="16"/>
          <w:szCs w:val="16"/>
        </w:rPr>
        <w:t>В случае поступления в Администрацию письменных и устных обращений от физических и юридических лиц, содержащих сведения о ненадлежащем использовании или содержании жилых помещений, Комиссией, в течение 3 дней, на основании распоряжения Администрации проводится внеплановая проверка.</w:t>
      </w:r>
    </w:p>
    <w:p w:rsidR="00F249FE" w:rsidRPr="00B25FB8" w:rsidRDefault="00F249FE" w:rsidP="00B25FB8">
      <w:pPr>
        <w:pStyle w:val="a3"/>
        <w:numPr>
          <w:ilvl w:val="1"/>
          <w:numId w:val="10"/>
        </w:numPr>
        <w:shd w:val="clear" w:color="auto" w:fill="FFFFFF"/>
        <w:tabs>
          <w:tab w:val="clear" w:pos="1080"/>
          <w:tab w:val="num" w:pos="720"/>
          <w:tab w:val="left" w:pos="1134"/>
        </w:tabs>
        <w:spacing w:before="0" w:beforeAutospacing="0" w:after="0" w:afterAutospacing="0"/>
        <w:ind w:left="-567" w:firstLine="567"/>
        <w:jc w:val="both"/>
        <w:rPr>
          <w:rFonts w:ascii="PT Astra Serif" w:hAnsi="PT Astra Serif" w:cs="Arial"/>
          <w:sz w:val="16"/>
          <w:szCs w:val="16"/>
        </w:rPr>
      </w:pPr>
      <w:r w:rsidRPr="00B25FB8">
        <w:rPr>
          <w:rFonts w:ascii="PT Astra Serif" w:hAnsi="PT Astra Serif" w:cs="Arial"/>
          <w:sz w:val="16"/>
          <w:szCs w:val="16"/>
        </w:rPr>
        <w:t xml:space="preserve">С целью обеспечения доступа в жилое помещение, не </w:t>
      </w:r>
      <w:proofErr w:type="gramStart"/>
      <w:r w:rsidRPr="00B25FB8">
        <w:rPr>
          <w:rFonts w:ascii="PT Astra Serif" w:hAnsi="PT Astra Serif" w:cs="Arial"/>
          <w:sz w:val="16"/>
          <w:szCs w:val="16"/>
        </w:rPr>
        <w:t>позднее</w:t>
      </w:r>
      <w:proofErr w:type="gramEnd"/>
      <w:r w:rsidRPr="00B25FB8">
        <w:rPr>
          <w:rFonts w:ascii="PT Astra Serif" w:hAnsi="PT Astra Serif" w:cs="Arial"/>
          <w:sz w:val="16"/>
          <w:szCs w:val="16"/>
        </w:rPr>
        <w:t xml:space="preserve"> чем за один день до даты контрольных мероприятий, дети-сироты уведомляются о проведении проверки жилого помещения.</w:t>
      </w:r>
    </w:p>
    <w:p w:rsidR="00F249FE" w:rsidRPr="00B25FB8" w:rsidRDefault="00F249FE" w:rsidP="00B25FB8">
      <w:pPr>
        <w:pStyle w:val="a3"/>
        <w:numPr>
          <w:ilvl w:val="1"/>
          <w:numId w:val="10"/>
        </w:numPr>
        <w:shd w:val="clear" w:color="auto" w:fill="FFFFFF"/>
        <w:tabs>
          <w:tab w:val="clear" w:pos="1080"/>
          <w:tab w:val="num" w:pos="720"/>
          <w:tab w:val="left" w:pos="1134"/>
        </w:tabs>
        <w:spacing w:before="0" w:beforeAutospacing="0" w:after="0" w:afterAutospacing="0"/>
        <w:ind w:left="-567" w:firstLine="567"/>
        <w:jc w:val="both"/>
        <w:rPr>
          <w:rFonts w:ascii="PT Astra Serif" w:hAnsi="PT Astra Serif" w:cs="Arial"/>
          <w:sz w:val="16"/>
          <w:szCs w:val="16"/>
        </w:rPr>
      </w:pPr>
      <w:r w:rsidRPr="00B25FB8">
        <w:rPr>
          <w:rFonts w:ascii="PT Astra Serif" w:hAnsi="PT Astra Serif" w:cs="Arial"/>
          <w:sz w:val="16"/>
          <w:szCs w:val="16"/>
        </w:rPr>
        <w:t xml:space="preserve">Осмотр </w:t>
      </w:r>
      <w:proofErr w:type="gramStart"/>
      <w:r w:rsidRPr="00B25FB8">
        <w:rPr>
          <w:rFonts w:ascii="PT Astra Serif" w:hAnsi="PT Astra Serif" w:cs="Arial"/>
          <w:sz w:val="16"/>
          <w:szCs w:val="16"/>
        </w:rPr>
        <w:t>жилых</w:t>
      </w:r>
      <w:proofErr w:type="gramEnd"/>
      <w:r w:rsidRPr="00B25FB8">
        <w:rPr>
          <w:rFonts w:ascii="PT Astra Serif" w:hAnsi="PT Astra Serif" w:cs="Arial"/>
          <w:sz w:val="16"/>
          <w:szCs w:val="16"/>
        </w:rPr>
        <w:t xml:space="preserve"> помещения осуществляется в присутствии нанимателя или его представителя. В случае необходимости осуществляется </w:t>
      </w:r>
      <w:proofErr w:type="gramStart"/>
      <w:r w:rsidRPr="00B25FB8">
        <w:rPr>
          <w:rFonts w:ascii="PT Astra Serif" w:hAnsi="PT Astra Serif" w:cs="Arial"/>
          <w:sz w:val="16"/>
          <w:szCs w:val="16"/>
        </w:rPr>
        <w:t>фото-видео съемка</w:t>
      </w:r>
      <w:proofErr w:type="gramEnd"/>
      <w:r w:rsidRPr="00B25FB8">
        <w:rPr>
          <w:rFonts w:ascii="PT Astra Serif" w:hAnsi="PT Astra Serif" w:cs="Arial"/>
          <w:sz w:val="16"/>
          <w:szCs w:val="16"/>
        </w:rPr>
        <w:t>.</w:t>
      </w:r>
    </w:p>
    <w:p w:rsidR="00F249FE" w:rsidRPr="00B25FB8" w:rsidRDefault="00F249FE" w:rsidP="00B25FB8">
      <w:pPr>
        <w:pStyle w:val="a3"/>
        <w:numPr>
          <w:ilvl w:val="1"/>
          <w:numId w:val="10"/>
        </w:numPr>
        <w:shd w:val="clear" w:color="auto" w:fill="FFFFFF"/>
        <w:tabs>
          <w:tab w:val="clear" w:pos="1080"/>
          <w:tab w:val="num" w:pos="720"/>
          <w:tab w:val="left" w:pos="1134"/>
        </w:tabs>
        <w:spacing w:before="0" w:beforeAutospacing="0" w:after="0" w:afterAutospacing="0"/>
        <w:ind w:left="-567" w:firstLine="567"/>
        <w:jc w:val="both"/>
        <w:rPr>
          <w:rFonts w:ascii="PT Astra Serif" w:hAnsi="PT Astra Serif" w:cs="Arial"/>
          <w:sz w:val="16"/>
          <w:szCs w:val="16"/>
        </w:rPr>
      </w:pPr>
      <w:r w:rsidRPr="00B25FB8">
        <w:rPr>
          <w:rFonts w:ascii="PT Astra Serif" w:hAnsi="PT Astra Serif" w:cs="Arial"/>
          <w:sz w:val="16"/>
          <w:szCs w:val="16"/>
        </w:rPr>
        <w:t xml:space="preserve">По результатам оформляется акт проверки. </w:t>
      </w:r>
      <w:proofErr w:type="gramStart"/>
      <w:r w:rsidRPr="00B25FB8">
        <w:rPr>
          <w:rFonts w:ascii="PT Astra Serif" w:hAnsi="PT Astra Serif" w:cs="Arial"/>
          <w:sz w:val="16"/>
          <w:szCs w:val="16"/>
        </w:rPr>
        <w:t>При составлении акта, с целью получения дополнительной информации о возможных фактах ненадлежащего использования или содержания жилых помещений комиссией (наличие задолженности по коммунальным платежам.</w:t>
      </w:r>
      <w:proofErr w:type="gramEnd"/>
      <w:r w:rsidRPr="00B25FB8">
        <w:rPr>
          <w:rFonts w:ascii="PT Astra Serif" w:hAnsi="PT Astra Serif" w:cs="Arial"/>
          <w:sz w:val="16"/>
          <w:szCs w:val="16"/>
        </w:rPr>
        <w:t xml:space="preserve"> </w:t>
      </w:r>
      <w:proofErr w:type="gramStart"/>
      <w:r w:rsidRPr="00B25FB8">
        <w:rPr>
          <w:rFonts w:ascii="PT Astra Serif" w:hAnsi="PT Astra Serif" w:cs="Arial"/>
          <w:sz w:val="16"/>
          <w:szCs w:val="16"/>
        </w:rPr>
        <w:t xml:space="preserve">Обращений соседей и иных граждан о нарушении общественного порядка, требований пожарной безопасности, санитарно-гигиенических, экологических и иных требований) направляются запросы в </w:t>
      </w:r>
      <w:proofErr w:type="spellStart"/>
      <w:r w:rsidRPr="00B25FB8">
        <w:rPr>
          <w:rFonts w:ascii="PT Astra Serif" w:hAnsi="PT Astra Serif" w:cs="Arial"/>
          <w:sz w:val="16"/>
          <w:szCs w:val="16"/>
        </w:rPr>
        <w:t>ресурсообеспечивающие</w:t>
      </w:r>
      <w:proofErr w:type="spellEnd"/>
      <w:r w:rsidRPr="00B25FB8">
        <w:rPr>
          <w:rFonts w:ascii="PT Astra Serif" w:hAnsi="PT Astra Serif" w:cs="Arial"/>
          <w:sz w:val="16"/>
          <w:szCs w:val="16"/>
        </w:rPr>
        <w:t xml:space="preserve"> организации, являющиеся поставщиками коммунальных услуг на территории Целинного района, территориальные органы внутренних дел иные организации, располагающие сведениями о данных нарушениях.</w:t>
      </w:r>
      <w:proofErr w:type="gramEnd"/>
      <w:r w:rsidRPr="00B25FB8">
        <w:rPr>
          <w:rFonts w:ascii="PT Astra Serif" w:hAnsi="PT Astra Serif" w:cs="Arial"/>
          <w:sz w:val="16"/>
          <w:szCs w:val="16"/>
        </w:rPr>
        <w:t xml:space="preserve"> Акт проверки составляется в 2 экземплярах, один из которых направляется нанимателю или его уполномоченному представителю в течение 3 дней со дня его подписания.</w:t>
      </w:r>
    </w:p>
    <w:p w:rsidR="00F249FE" w:rsidRPr="00B25FB8" w:rsidRDefault="00F249FE" w:rsidP="00B25FB8">
      <w:pPr>
        <w:pStyle w:val="a3"/>
        <w:numPr>
          <w:ilvl w:val="1"/>
          <w:numId w:val="10"/>
        </w:numPr>
        <w:shd w:val="clear" w:color="auto" w:fill="FFFFFF"/>
        <w:tabs>
          <w:tab w:val="clear" w:pos="1080"/>
          <w:tab w:val="num" w:pos="720"/>
          <w:tab w:val="left" w:pos="1134"/>
        </w:tabs>
        <w:spacing w:before="0" w:beforeAutospacing="0" w:after="0" w:afterAutospacing="0"/>
        <w:ind w:left="-567" w:firstLine="567"/>
        <w:jc w:val="both"/>
        <w:rPr>
          <w:rFonts w:ascii="PT Astra Serif" w:hAnsi="PT Astra Serif" w:cs="Arial"/>
          <w:sz w:val="16"/>
          <w:szCs w:val="16"/>
        </w:rPr>
      </w:pPr>
      <w:r w:rsidRPr="00B25FB8">
        <w:rPr>
          <w:rFonts w:ascii="PT Astra Serif" w:hAnsi="PT Astra Serif" w:cs="Arial"/>
          <w:sz w:val="16"/>
          <w:szCs w:val="16"/>
        </w:rPr>
        <w:t xml:space="preserve">По результатам проверок Комиссией ведется мониторинг по использованию и сохранности жилых помещений муниципального специализированного жилищного фонда. Результаты мониторинга, ежеквартально до 5 </w:t>
      </w:r>
      <w:proofErr w:type="gramStart"/>
      <w:r w:rsidRPr="00B25FB8">
        <w:rPr>
          <w:rFonts w:ascii="PT Astra Serif" w:hAnsi="PT Astra Serif" w:cs="Arial"/>
          <w:sz w:val="16"/>
          <w:szCs w:val="16"/>
        </w:rPr>
        <w:t>числа месяца, следующего за отчетным кварталом направляется</w:t>
      </w:r>
      <w:proofErr w:type="gramEnd"/>
      <w:r w:rsidRPr="00B25FB8">
        <w:rPr>
          <w:rFonts w:ascii="PT Astra Serif" w:hAnsi="PT Astra Serif" w:cs="Arial"/>
          <w:sz w:val="16"/>
          <w:szCs w:val="16"/>
        </w:rPr>
        <w:t xml:space="preserve"> в адрес Департамента имущественных и земельных отношений Курганской области.</w:t>
      </w:r>
    </w:p>
    <w:p w:rsidR="00F249FE" w:rsidRPr="00B25FB8" w:rsidRDefault="00F249FE" w:rsidP="00B25FB8">
      <w:pPr>
        <w:pStyle w:val="a3"/>
        <w:shd w:val="clear" w:color="auto" w:fill="FFFFFF"/>
        <w:spacing w:before="0" w:beforeAutospacing="0" w:after="0" w:afterAutospacing="0"/>
        <w:ind w:left="-567" w:firstLine="567"/>
        <w:jc w:val="both"/>
        <w:rPr>
          <w:rFonts w:ascii="PT Astra Serif" w:hAnsi="PT Astra Serif" w:cs="Arial"/>
          <w:sz w:val="16"/>
          <w:szCs w:val="16"/>
        </w:rPr>
      </w:pPr>
    </w:p>
    <w:p w:rsidR="00F249FE" w:rsidRPr="00B25FB8" w:rsidRDefault="00F249FE" w:rsidP="00B25FB8">
      <w:pPr>
        <w:pStyle w:val="a3"/>
        <w:shd w:val="clear" w:color="auto" w:fill="FFFFFF"/>
        <w:spacing w:before="0" w:beforeAutospacing="0" w:after="0" w:afterAutospacing="0"/>
        <w:ind w:left="-567" w:firstLine="567"/>
        <w:jc w:val="right"/>
        <w:rPr>
          <w:rFonts w:ascii="PT Astra Serif" w:hAnsi="PT Astra Serif" w:cs="Arial"/>
          <w:sz w:val="16"/>
          <w:szCs w:val="16"/>
        </w:rPr>
      </w:pPr>
      <w:r w:rsidRPr="00B25FB8">
        <w:rPr>
          <w:rFonts w:ascii="PT Astra Serif" w:hAnsi="PT Astra Serif" w:cs="Arial"/>
          <w:sz w:val="16"/>
          <w:szCs w:val="16"/>
        </w:rPr>
        <w:t>Приложение 2</w:t>
      </w:r>
    </w:p>
    <w:p w:rsidR="00F249FE" w:rsidRPr="00B25FB8" w:rsidRDefault="00F249FE" w:rsidP="00B25FB8">
      <w:pPr>
        <w:pStyle w:val="a3"/>
        <w:shd w:val="clear" w:color="auto" w:fill="FFFFFF"/>
        <w:spacing w:before="0" w:beforeAutospacing="0" w:after="0" w:afterAutospacing="0"/>
        <w:ind w:left="-567" w:firstLine="567"/>
        <w:jc w:val="right"/>
        <w:rPr>
          <w:rFonts w:ascii="PT Astra Serif" w:hAnsi="PT Astra Serif"/>
          <w:sz w:val="16"/>
          <w:szCs w:val="16"/>
        </w:rPr>
      </w:pPr>
      <w:r w:rsidRPr="00B25FB8">
        <w:rPr>
          <w:rFonts w:ascii="PT Astra Serif" w:hAnsi="PT Astra Serif" w:cs="Arial"/>
          <w:sz w:val="16"/>
          <w:szCs w:val="16"/>
        </w:rPr>
        <w:t xml:space="preserve">к Постановлению Главы Целинного района </w:t>
      </w:r>
      <w:r w:rsidRPr="00B25FB8">
        <w:rPr>
          <w:rFonts w:ascii="PT Astra Serif" w:hAnsi="PT Astra Serif"/>
          <w:sz w:val="16"/>
          <w:szCs w:val="16"/>
        </w:rPr>
        <w:t>от 25.01.2021 №12</w:t>
      </w:r>
    </w:p>
    <w:p w:rsidR="00F249FE" w:rsidRPr="00B25FB8" w:rsidRDefault="00F249FE" w:rsidP="00B25FB8">
      <w:pPr>
        <w:pStyle w:val="65"/>
        <w:shd w:val="clear" w:color="auto" w:fill="auto"/>
        <w:spacing w:line="240" w:lineRule="auto"/>
        <w:ind w:left="-567" w:right="60" w:firstLine="567"/>
        <w:jc w:val="right"/>
        <w:rPr>
          <w:rFonts w:ascii="PT Astra Serif" w:eastAsia="Times New Roman" w:hAnsi="PT Astra Serif" w:cs="Times New Roman"/>
          <w:b w:val="0"/>
          <w:bCs w:val="0"/>
          <w:sz w:val="16"/>
          <w:szCs w:val="16"/>
        </w:rPr>
      </w:pPr>
      <w:r w:rsidRPr="00B25FB8">
        <w:rPr>
          <w:rFonts w:ascii="PT Astra Serif" w:hAnsi="PT Astra Serif"/>
          <w:sz w:val="16"/>
          <w:szCs w:val="16"/>
        </w:rPr>
        <w:t xml:space="preserve"> «</w:t>
      </w:r>
      <w:r w:rsidRPr="00B25FB8">
        <w:rPr>
          <w:rFonts w:ascii="PT Astra Serif" w:eastAsia="Times New Roman" w:hAnsi="PT Astra Serif" w:cs="Times New Roman"/>
          <w:b w:val="0"/>
          <w:bCs w:val="0"/>
          <w:sz w:val="16"/>
          <w:szCs w:val="16"/>
        </w:rPr>
        <w:t>О создании межведомственной комиссии и утверждению</w:t>
      </w:r>
    </w:p>
    <w:p w:rsidR="00F249FE" w:rsidRPr="00B25FB8" w:rsidRDefault="00F249FE" w:rsidP="00B25FB8">
      <w:pPr>
        <w:pStyle w:val="65"/>
        <w:shd w:val="clear" w:color="auto" w:fill="auto"/>
        <w:spacing w:line="240" w:lineRule="auto"/>
        <w:ind w:left="-567" w:right="60" w:firstLine="567"/>
        <w:jc w:val="right"/>
        <w:rPr>
          <w:rFonts w:ascii="PT Astra Serif" w:eastAsia="Times New Roman" w:hAnsi="PT Astra Serif" w:cs="Times New Roman"/>
          <w:b w:val="0"/>
          <w:bCs w:val="0"/>
          <w:sz w:val="16"/>
          <w:szCs w:val="16"/>
        </w:rPr>
      </w:pPr>
      <w:r w:rsidRPr="00B25FB8">
        <w:rPr>
          <w:rFonts w:ascii="PT Astra Serif" w:eastAsia="Times New Roman" w:hAnsi="PT Astra Serif" w:cs="Times New Roman"/>
          <w:b w:val="0"/>
          <w:bCs w:val="0"/>
          <w:sz w:val="16"/>
          <w:szCs w:val="16"/>
        </w:rPr>
        <w:t xml:space="preserve"> Положения по проведению  контрольных мероприятий </w:t>
      </w:r>
    </w:p>
    <w:p w:rsidR="00F249FE" w:rsidRPr="00B25FB8" w:rsidRDefault="00F249FE" w:rsidP="00B25FB8">
      <w:pPr>
        <w:pStyle w:val="65"/>
        <w:shd w:val="clear" w:color="auto" w:fill="auto"/>
        <w:spacing w:line="240" w:lineRule="auto"/>
        <w:ind w:left="-567" w:right="60" w:firstLine="567"/>
        <w:jc w:val="right"/>
        <w:rPr>
          <w:rFonts w:ascii="PT Astra Serif" w:eastAsia="Times New Roman" w:hAnsi="PT Astra Serif" w:cs="Times New Roman"/>
          <w:b w:val="0"/>
          <w:bCs w:val="0"/>
          <w:sz w:val="16"/>
          <w:szCs w:val="16"/>
        </w:rPr>
      </w:pPr>
      <w:r w:rsidRPr="00B25FB8">
        <w:rPr>
          <w:rFonts w:ascii="PT Astra Serif" w:eastAsia="Times New Roman" w:hAnsi="PT Astra Serif" w:cs="Times New Roman"/>
          <w:b w:val="0"/>
          <w:bCs w:val="0"/>
          <w:sz w:val="16"/>
          <w:szCs w:val="16"/>
        </w:rPr>
        <w:t xml:space="preserve">за использованием и сохранностью жилых помещений, </w:t>
      </w:r>
    </w:p>
    <w:p w:rsidR="00F249FE" w:rsidRPr="00B25FB8" w:rsidRDefault="00F249FE" w:rsidP="00B25FB8">
      <w:pPr>
        <w:pStyle w:val="65"/>
        <w:shd w:val="clear" w:color="auto" w:fill="auto"/>
        <w:spacing w:line="240" w:lineRule="auto"/>
        <w:ind w:left="-567" w:right="60" w:firstLine="567"/>
        <w:jc w:val="right"/>
        <w:rPr>
          <w:rFonts w:ascii="PT Astra Serif" w:eastAsia="Times New Roman" w:hAnsi="PT Astra Serif" w:cs="Times New Roman"/>
          <w:b w:val="0"/>
          <w:bCs w:val="0"/>
          <w:sz w:val="16"/>
          <w:szCs w:val="16"/>
        </w:rPr>
      </w:pPr>
      <w:r w:rsidRPr="00B25FB8">
        <w:rPr>
          <w:rFonts w:ascii="PT Astra Serif" w:eastAsia="Times New Roman" w:hAnsi="PT Astra Serif" w:cs="Times New Roman"/>
          <w:b w:val="0"/>
          <w:bCs w:val="0"/>
          <w:sz w:val="16"/>
          <w:szCs w:val="16"/>
        </w:rPr>
        <w:t>нанимателями или членами семей нанимателей по договорам</w:t>
      </w:r>
    </w:p>
    <w:p w:rsidR="00F249FE" w:rsidRPr="00B25FB8" w:rsidRDefault="00F249FE" w:rsidP="00B25FB8">
      <w:pPr>
        <w:pStyle w:val="65"/>
        <w:shd w:val="clear" w:color="auto" w:fill="auto"/>
        <w:spacing w:line="240" w:lineRule="auto"/>
        <w:ind w:left="-567" w:right="60" w:firstLine="567"/>
        <w:jc w:val="right"/>
        <w:rPr>
          <w:rFonts w:ascii="PT Astra Serif" w:eastAsia="Times New Roman" w:hAnsi="PT Astra Serif" w:cs="Times New Roman"/>
          <w:b w:val="0"/>
          <w:bCs w:val="0"/>
          <w:sz w:val="16"/>
          <w:szCs w:val="16"/>
        </w:rPr>
      </w:pPr>
      <w:r w:rsidRPr="00B25FB8">
        <w:rPr>
          <w:rFonts w:ascii="PT Astra Serif" w:eastAsia="Times New Roman" w:hAnsi="PT Astra Serif" w:cs="Times New Roman"/>
          <w:b w:val="0"/>
          <w:bCs w:val="0"/>
          <w:sz w:val="16"/>
          <w:szCs w:val="16"/>
        </w:rPr>
        <w:t xml:space="preserve"> социального найма либо </w:t>
      </w:r>
      <w:proofErr w:type="gramStart"/>
      <w:r w:rsidRPr="00B25FB8">
        <w:rPr>
          <w:rFonts w:ascii="PT Astra Serif" w:eastAsia="Times New Roman" w:hAnsi="PT Astra Serif" w:cs="Times New Roman"/>
          <w:b w:val="0"/>
          <w:bCs w:val="0"/>
          <w:sz w:val="16"/>
          <w:szCs w:val="16"/>
        </w:rPr>
        <w:t>собственниками</w:t>
      </w:r>
      <w:proofErr w:type="gramEnd"/>
      <w:r w:rsidRPr="00B25FB8">
        <w:rPr>
          <w:rFonts w:ascii="PT Astra Serif" w:eastAsia="Times New Roman" w:hAnsi="PT Astra Serif" w:cs="Times New Roman"/>
          <w:b w:val="0"/>
          <w:bCs w:val="0"/>
          <w:sz w:val="16"/>
          <w:szCs w:val="16"/>
        </w:rPr>
        <w:t xml:space="preserve"> которых являются дети-сироты</w:t>
      </w:r>
    </w:p>
    <w:p w:rsidR="00F249FE" w:rsidRPr="00B25FB8" w:rsidRDefault="00F249FE" w:rsidP="00B25FB8">
      <w:pPr>
        <w:pStyle w:val="65"/>
        <w:shd w:val="clear" w:color="auto" w:fill="auto"/>
        <w:spacing w:line="240" w:lineRule="auto"/>
        <w:ind w:left="-567" w:right="60" w:firstLine="567"/>
        <w:jc w:val="right"/>
        <w:rPr>
          <w:rFonts w:ascii="PT Astra Serif" w:eastAsia="Times New Roman" w:hAnsi="PT Astra Serif" w:cs="Times New Roman"/>
          <w:b w:val="0"/>
          <w:bCs w:val="0"/>
          <w:sz w:val="16"/>
          <w:szCs w:val="16"/>
        </w:rPr>
      </w:pPr>
      <w:r w:rsidRPr="00B25FB8">
        <w:rPr>
          <w:rFonts w:ascii="PT Astra Serif" w:eastAsia="Times New Roman" w:hAnsi="PT Astra Serif" w:cs="Times New Roman"/>
          <w:b w:val="0"/>
          <w:bCs w:val="0"/>
          <w:sz w:val="16"/>
          <w:szCs w:val="16"/>
        </w:rPr>
        <w:t xml:space="preserve"> и дети, оставшиеся без попечения родителей, за обеспечением</w:t>
      </w:r>
    </w:p>
    <w:p w:rsidR="00F249FE" w:rsidRPr="00B25FB8" w:rsidRDefault="00F249FE" w:rsidP="00B25FB8">
      <w:pPr>
        <w:pStyle w:val="65"/>
        <w:shd w:val="clear" w:color="auto" w:fill="auto"/>
        <w:spacing w:line="240" w:lineRule="auto"/>
        <w:ind w:left="-567" w:right="60" w:firstLine="567"/>
        <w:jc w:val="right"/>
        <w:rPr>
          <w:rFonts w:ascii="PT Astra Serif" w:eastAsia="Times New Roman" w:hAnsi="PT Astra Serif" w:cs="Times New Roman"/>
          <w:b w:val="0"/>
          <w:bCs w:val="0"/>
          <w:sz w:val="16"/>
          <w:szCs w:val="16"/>
        </w:rPr>
      </w:pPr>
      <w:r w:rsidRPr="00B25FB8">
        <w:rPr>
          <w:rFonts w:ascii="PT Astra Serif" w:eastAsia="Times New Roman" w:hAnsi="PT Astra Serif" w:cs="Times New Roman"/>
          <w:b w:val="0"/>
          <w:bCs w:val="0"/>
          <w:sz w:val="16"/>
          <w:szCs w:val="16"/>
        </w:rPr>
        <w:t xml:space="preserve"> надлежащего санитарного и технического состояния </w:t>
      </w:r>
    </w:p>
    <w:p w:rsidR="00F249FE" w:rsidRPr="00B25FB8" w:rsidRDefault="00F249FE" w:rsidP="00B25FB8">
      <w:pPr>
        <w:pStyle w:val="65"/>
        <w:shd w:val="clear" w:color="auto" w:fill="auto"/>
        <w:spacing w:line="240" w:lineRule="auto"/>
        <w:ind w:left="-567" w:right="60" w:firstLine="567"/>
        <w:jc w:val="right"/>
        <w:rPr>
          <w:rFonts w:ascii="PT Astra Serif" w:eastAsia="Times New Roman" w:hAnsi="PT Astra Serif" w:cs="Times New Roman"/>
          <w:b w:val="0"/>
          <w:bCs w:val="0"/>
          <w:sz w:val="16"/>
          <w:szCs w:val="16"/>
        </w:rPr>
      </w:pPr>
      <w:r w:rsidRPr="00B25FB8">
        <w:rPr>
          <w:rFonts w:ascii="PT Astra Serif" w:eastAsia="Times New Roman" w:hAnsi="PT Astra Serif" w:cs="Times New Roman"/>
          <w:b w:val="0"/>
          <w:bCs w:val="0"/>
          <w:sz w:val="16"/>
          <w:szCs w:val="16"/>
        </w:rPr>
        <w:t xml:space="preserve">жилых помещений, а также осуществления контроля </w:t>
      </w:r>
      <w:proofErr w:type="gramStart"/>
      <w:r w:rsidRPr="00B25FB8">
        <w:rPr>
          <w:rFonts w:ascii="PT Astra Serif" w:eastAsia="Times New Roman" w:hAnsi="PT Astra Serif" w:cs="Times New Roman"/>
          <w:b w:val="0"/>
          <w:bCs w:val="0"/>
          <w:sz w:val="16"/>
          <w:szCs w:val="16"/>
        </w:rPr>
        <w:t>за</w:t>
      </w:r>
      <w:proofErr w:type="gramEnd"/>
    </w:p>
    <w:p w:rsidR="00F249FE" w:rsidRPr="00B25FB8" w:rsidRDefault="00F249FE" w:rsidP="00B25FB8">
      <w:pPr>
        <w:pStyle w:val="3f1"/>
        <w:keepNext/>
        <w:keepLines/>
        <w:shd w:val="clear" w:color="auto" w:fill="auto"/>
        <w:spacing w:after="0" w:line="240" w:lineRule="auto"/>
        <w:ind w:left="-567" w:right="60" w:firstLine="567"/>
        <w:jc w:val="right"/>
        <w:rPr>
          <w:rFonts w:ascii="PT Astra Serif" w:eastAsia="Times New Roman" w:hAnsi="PT Astra Serif" w:cs="Times New Roman"/>
          <w:b w:val="0"/>
          <w:bCs w:val="0"/>
          <w:sz w:val="16"/>
          <w:szCs w:val="16"/>
        </w:rPr>
      </w:pPr>
      <w:r w:rsidRPr="00B25FB8">
        <w:rPr>
          <w:rFonts w:ascii="PT Astra Serif" w:eastAsia="Times New Roman" w:hAnsi="PT Astra Serif" w:cs="Times New Roman"/>
          <w:b w:val="0"/>
          <w:bCs w:val="0"/>
          <w:sz w:val="16"/>
          <w:szCs w:val="16"/>
        </w:rPr>
        <w:t>распоряжением ими»</w:t>
      </w:r>
    </w:p>
    <w:p w:rsidR="00F249FE" w:rsidRPr="00B25FB8" w:rsidRDefault="00F249FE" w:rsidP="00B25FB8">
      <w:pPr>
        <w:pStyle w:val="a3"/>
        <w:shd w:val="clear" w:color="auto" w:fill="FFFFFF"/>
        <w:spacing w:before="0" w:beforeAutospacing="0" w:after="0" w:afterAutospacing="0"/>
        <w:ind w:left="-567" w:firstLine="567"/>
        <w:jc w:val="both"/>
        <w:rPr>
          <w:rFonts w:ascii="PT Astra Serif" w:hAnsi="PT Astra Serif" w:cs="Arial"/>
          <w:sz w:val="16"/>
          <w:szCs w:val="16"/>
        </w:rPr>
      </w:pPr>
    </w:p>
    <w:p w:rsidR="00F249FE" w:rsidRPr="00B25FB8" w:rsidRDefault="00F249FE" w:rsidP="00B25FB8">
      <w:pPr>
        <w:pStyle w:val="a3"/>
        <w:shd w:val="clear" w:color="auto" w:fill="FFFFFF"/>
        <w:spacing w:before="0" w:beforeAutospacing="0" w:after="0" w:afterAutospacing="0"/>
        <w:ind w:left="-567" w:firstLine="567"/>
        <w:jc w:val="center"/>
        <w:rPr>
          <w:rFonts w:ascii="PT Astra Serif" w:hAnsi="PT Astra Serif" w:cs="Arial"/>
          <w:sz w:val="16"/>
          <w:szCs w:val="16"/>
        </w:rPr>
      </w:pPr>
      <w:r w:rsidRPr="00B25FB8">
        <w:rPr>
          <w:rFonts w:ascii="PT Astra Serif" w:hAnsi="PT Astra Serif" w:cs="Arial"/>
          <w:sz w:val="16"/>
          <w:szCs w:val="16"/>
        </w:rPr>
        <w:t>Состав комиссии</w:t>
      </w:r>
    </w:p>
    <w:p w:rsidR="00F249FE" w:rsidRPr="00B25FB8" w:rsidRDefault="00F249FE" w:rsidP="00B25FB8">
      <w:pPr>
        <w:spacing w:after="0" w:line="240" w:lineRule="auto"/>
        <w:ind w:left="-567" w:firstLine="567"/>
        <w:jc w:val="both"/>
        <w:rPr>
          <w:rFonts w:ascii="PT Astra Serif" w:hAnsi="PT Astra Serif"/>
          <w:sz w:val="16"/>
          <w:szCs w:val="16"/>
        </w:rPr>
      </w:pPr>
    </w:p>
    <w:p w:rsidR="00F249FE" w:rsidRPr="00B25FB8" w:rsidRDefault="00F249FE" w:rsidP="00B25FB8">
      <w:pPr>
        <w:pStyle w:val="ConsPlusNonformat"/>
        <w:ind w:left="-567" w:firstLine="567"/>
        <w:jc w:val="both"/>
        <w:rPr>
          <w:rFonts w:ascii="PT Astra Serif" w:hAnsi="PT Astra Serif"/>
          <w:sz w:val="16"/>
          <w:szCs w:val="16"/>
        </w:rPr>
      </w:pPr>
      <w:r w:rsidRPr="00B25FB8">
        <w:rPr>
          <w:rFonts w:ascii="PT Astra Serif" w:hAnsi="PT Astra Serif"/>
          <w:sz w:val="16"/>
          <w:szCs w:val="16"/>
        </w:rPr>
        <w:t xml:space="preserve">Председатель комиссии -  начальник отдела градостроительства и ЖКХ Администрации Целинного района </w:t>
      </w:r>
      <w:proofErr w:type="spellStart"/>
      <w:r w:rsidRPr="00B25FB8">
        <w:rPr>
          <w:rFonts w:ascii="PT Astra Serif" w:hAnsi="PT Astra Serif"/>
          <w:sz w:val="16"/>
          <w:szCs w:val="16"/>
        </w:rPr>
        <w:t>Церенок</w:t>
      </w:r>
      <w:proofErr w:type="spellEnd"/>
      <w:r w:rsidRPr="00B25FB8">
        <w:rPr>
          <w:rFonts w:ascii="PT Astra Serif" w:hAnsi="PT Astra Serif"/>
          <w:sz w:val="16"/>
          <w:szCs w:val="16"/>
        </w:rPr>
        <w:t xml:space="preserve"> Александр Александрович,</w:t>
      </w:r>
    </w:p>
    <w:p w:rsidR="00F249FE" w:rsidRPr="00B25FB8" w:rsidRDefault="00F249FE" w:rsidP="00B25FB8">
      <w:pPr>
        <w:pStyle w:val="ConsPlusNonformat"/>
        <w:ind w:left="-567" w:firstLine="567"/>
        <w:jc w:val="both"/>
        <w:rPr>
          <w:rFonts w:ascii="PT Astra Serif" w:hAnsi="PT Astra Serif"/>
          <w:sz w:val="16"/>
          <w:szCs w:val="16"/>
        </w:rPr>
      </w:pPr>
      <w:r w:rsidRPr="00B25FB8">
        <w:rPr>
          <w:rFonts w:ascii="PT Astra Serif" w:hAnsi="PT Astra Serif"/>
          <w:sz w:val="16"/>
          <w:szCs w:val="16"/>
        </w:rPr>
        <w:lastRenderedPageBreak/>
        <w:t xml:space="preserve">Секретарь комиссии - Главный специалист по имуществу Администрации Целинного района  </w:t>
      </w:r>
      <w:proofErr w:type="spellStart"/>
      <w:r w:rsidRPr="00B25FB8">
        <w:rPr>
          <w:rFonts w:ascii="PT Astra Serif" w:hAnsi="PT Astra Serif"/>
          <w:sz w:val="16"/>
          <w:szCs w:val="16"/>
        </w:rPr>
        <w:t>Кокшарова</w:t>
      </w:r>
      <w:proofErr w:type="spellEnd"/>
      <w:r w:rsidRPr="00B25FB8">
        <w:rPr>
          <w:rFonts w:ascii="PT Astra Serif" w:hAnsi="PT Astra Serif"/>
          <w:sz w:val="16"/>
          <w:szCs w:val="16"/>
        </w:rPr>
        <w:t xml:space="preserve"> Ирина Алексеевна,</w:t>
      </w:r>
    </w:p>
    <w:p w:rsidR="00F249FE" w:rsidRPr="00B25FB8" w:rsidRDefault="00F249FE" w:rsidP="00B25FB8">
      <w:pPr>
        <w:pStyle w:val="ConsPlusNonformat"/>
        <w:ind w:left="-567" w:firstLine="567"/>
        <w:jc w:val="both"/>
        <w:rPr>
          <w:rFonts w:ascii="PT Astra Serif" w:hAnsi="PT Astra Serif"/>
          <w:sz w:val="16"/>
          <w:szCs w:val="16"/>
        </w:rPr>
      </w:pPr>
      <w:r w:rsidRPr="00B25FB8">
        <w:rPr>
          <w:rFonts w:ascii="PT Astra Serif" w:hAnsi="PT Astra Serif"/>
          <w:sz w:val="16"/>
          <w:szCs w:val="16"/>
        </w:rPr>
        <w:t>члены комиссии:</w:t>
      </w:r>
    </w:p>
    <w:p w:rsidR="00F249FE" w:rsidRPr="00B25FB8" w:rsidRDefault="00F249FE" w:rsidP="00B25FB8">
      <w:pPr>
        <w:pStyle w:val="ConsPlusNonformat"/>
        <w:ind w:left="-567" w:firstLine="567"/>
        <w:jc w:val="both"/>
        <w:rPr>
          <w:rFonts w:ascii="PT Astra Serif" w:hAnsi="PT Astra Serif"/>
          <w:sz w:val="16"/>
          <w:szCs w:val="16"/>
        </w:rPr>
      </w:pPr>
      <w:r w:rsidRPr="00B25FB8">
        <w:rPr>
          <w:rFonts w:ascii="PT Astra Serif" w:hAnsi="PT Astra Serif"/>
          <w:sz w:val="16"/>
          <w:szCs w:val="16"/>
        </w:rPr>
        <w:t>Глава Целинного сельсовета Воробьева Наталья Максимовна,</w:t>
      </w:r>
    </w:p>
    <w:p w:rsidR="00F249FE" w:rsidRPr="00B25FB8" w:rsidRDefault="00F249FE" w:rsidP="00B25FB8">
      <w:pPr>
        <w:pStyle w:val="ConsPlusNonformat"/>
        <w:ind w:left="-567" w:firstLine="567"/>
        <w:jc w:val="both"/>
        <w:rPr>
          <w:rFonts w:ascii="PT Astra Serif" w:hAnsi="PT Astra Serif"/>
          <w:sz w:val="16"/>
          <w:szCs w:val="16"/>
        </w:rPr>
      </w:pPr>
      <w:r w:rsidRPr="00B25FB8">
        <w:rPr>
          <w:rFonts w:ascii="PT Astra Serif" w:hAnsi="PT Astra Serif"/>
          <w:sz w:val="16"/>
          <w:szCs w:val="16"/>
        </w:rPr>
        <w:t>Главный специалист отдела градостроительства и ЖКХ Администрации Целинного района Балашов Василий Николаевич,</w:t>
      </w:r>
    </w:p>
    <w:p w:rsidR="00F249FE" w:rsidRPr="00B25FB8" w:rsidRDefault="00F249FE" w:rsidP="00B25FB8">
      <w:pPr>
        <w:pStyle w:val="ConsPlusNonformat"/>
        <w:ind w:left="-567" w:firstLine="567"/>
        <w:jc w:val="both"/>
        <w:rPr>
          <w:rFonts w:ascii="PT Astra Serif" w:hAnsi="PT Astra Serif"/>
          <w:sz w:val="16"/>
          <w:szCs w:val="16"/>
        </w:rPr>
      </w:pPr>
      <w:r w:rsidRPr="00B25FB8">
        <w:rPr>
          <w:rFonts w:ascii="PT Astra Serif" w:hAnsi="PT Astra Serif"/>
          <w:sz w:val="16"/>
          <w:szCs w:val="16"/>
        </w:rPr>
        <w:t>Ведущий специалист юридического отдела Администрации Целинного района Саакян Наталья Викторовна,</w:t>
      </w:r>
    </w:p>
    <w:p w:rsidR="00F249FE" w:rsidRPr="00B25FB8" w:rsidRDefault="00F249FE" w:rsidP="00B25FB8">
      <w:pPr>
        <w:pStyle w:val="ConsPlusNonformat"/>
        <w:ind w:left="-567" w:firstLine="567"/>
        <w:jc w:val="both"/>
        <w:rPr>
          <w:rFonts w:ascii="PT Astra Serif" w:hAnsi="PT Astra Serif"/>
          <w:sz w:val="16"/>
          <w:szCs w:val="16"/>
        </w:rPr>
      </w:pPr>
      <w:r w:rsidRPr="00B25FB8">
        <w:rPr>
          <w:rFonts w:ascii="PT Astra Serif" w:hAnsi="PT Astra Serif"/>
          <w:sz w:val="16"/>
          <w:szCs w:val="16"/>
        </w:rPr>
        <w:t>Ведущий специалист отдела опеки и попечительства Давыдова Наталья Николаевна,</w:t>
      </w:r>
    </w:p>
    <w:p w:rsidR="00F249FE" w:rsidRPr="00B25FB8" w:rsidRDefault="00F249FE" w:rsidP="00B25FB8">
      <w:pPr>
        <w:pStyle w:val="ConsPlusNonformat"/>
        <w:ind w:left="-567" w:firstLine="567"/>
        <w:jc w:val="both"/>
        <w:rPr>
          <w:rFonts w:ascii="PT Astra Serif" w:hAnsi="PT Astra Serif"/>
          <w:sz w:val="16"/>
          <w:szCs w:val="16"/>
        </w:rPr>
      </w:pPr>
      <w:r w:rsidRPr="00B25FB8">
        <w:rPr>
          <w:rFonts w:ascii="PT Astra Serif" w:hAnsi="PT Astra Serif"/>
          <w:sz w:val="16"/>
          <w:szCs w:val="16"/>
        </w:rPr>
        <w:t>Представитель МУП «Водоканал» (по согласованию),</w:t>
      </w:r>
    </w:p>
    <w:p w:rsidR="00F249FE" w:rsidRPr="00B25FB8" w:rsidRDefault="00F249FE" w:rsidP="00B25FB8">
      <w:pPr>
        <w:pStyle w:val="ConsPlusNonformat"/>
        <w:ind w:left="-567" w:firstLine="567"/>
        <w:jc w:val="both"/>
        <w:rPr>
          <w:rFonts w:ascii="PT Astra Serif" w:hAnsi="PT Astra Serif"/>
          <w:sz w:val="16"/>
          <w:szCs w:val="16"/>
        </w:rPr>
      </w:pPr>
      <w:r w:rsidRPr="00B25FB8">
        <w:rPr>
          <w:rFonts w:ascii="PT Astra Serif" w:hAnsi="PT Astra Serif"/>
          <w:sz w:val="16"/>
          <w:szCs w:val="16"/>
        </w:rPr>
        <w:t xml:space="preserve">Представитель </w:t>
      </w:r>
      <w:proofErr w:type="gramStart"/>
      <w:r w:rsidRPr="00B25FB8">
        <w:rPr>
          <w:rFonts w:ascii="PT Astra Serif" w:hAnsi="PT Astra Serif"/>
          <w:sz w:val="16"/>
          <w:szCs w:val="16"/>
        </w:rPr>
        <w:t>ЭК</w:t>
      </w:r>
      <w:proofErr w:type="gramEnd"/>
      <w:r w:rsidRPr="00B25FB8">
        <w:rPr>
          <w:rFonts w:ascii="PT Astra Serif" w:hAnsi="PT Astra Serif"/>
          <w:sz w:val="16"/>
          <w:szCs w:val="16"/>
        </w:rPr>
        <w:t xml:space="preserve"> «Восток» (по согласованию),</w:t>
      </w:r>
    </w:p>
    <w:p w:rsidR="00F249FE" w:rsidRPr="00B25FB8" w:rsidRDefault="00F249FE" w:rsidP="00B25FB8">
      <w:pPr>
        <w:pStyle w:val="ConsPlusNonformat"/>
        <w:ind w:left="-567" w:firstLine="567"/>
        <w:jc w:val="both"/>
        <w:rPr>
          <w:rFonts w:ascii="PT Astra Serif" w:hAnsi="PT Astra Serif"/>
          <w:sz w:val="16"/>
          <w:szCs w:val="16"/>
        </w:rPr>
      </w:pPr>
      <w:r w:rsidRPr="00B25FB8">
        <w:rPr>
          <w:rFonts w:ascii="PT Astra Serif" w:hAnsi="PT Astra Serif"/>
          <w:sz w:val="16"/>
          <w:szCs w:val="16"/>
        </w:rPr>
        <w:t>Представитель МО МВД России «</w:t>
      </w:r>
      <w:proofErr w:type="spellStart"/>
      <w:r w:rsidRPr="00B25FB8">
        <w:rPr>
          <w:rFonts w:ascii="PT Astra Serif" w:hAnsi="PT Astra Serif"/>
          <w:sz w:val="16"/>
          <w:szCs w:val="16"/>
        </w:rPr>
        <w:t>Куртамышский</w:t>
      </w:r>
      <w:proofErr w:type="spellEnd"/>
      <w:r w:rsidRPr="00B25FB8">
        <w:rPr>
          <w:rFonts w:ascii="PT Astra Serif" w:hAnsi="PT Astra Serif"/>
          <w:sz w:val="16"/>
          <w:szCs w:val="16"/>
        </w:rPr>
        <w:t>» (по согласованию).</w:t>
      </w:r>
    </w:p>
    <w:p w:rsidR="00F249FE" w:rsidRPr="00B25FB8" w:rsidRDefault="00F249FE" w:rsidP="00B25FB8">
      <w:pPr>
        <w:pStyle w:val="a3"/>
        <w:shd w:val="clear" w:color="auto" w:fill="FFFFFF"/>
        <w:spacing w:before="0" w:beforeAutospacing="0" w:after="0" w:afterAutospacing="0"/>
        <w:ind w:left="-567" w:firstLine="567"/>
        <w:jc w:val="both"/>
        <w:rPr>
          <w:rFonts w:ascii="PT Astra Serif" w:hAnsi="PT Astra Serif" w:cs="Arial"/>
          <w:sz w:val="16"/>
          <w:szCs w:val="16"/>
        </w:rPr>
      </w:pPr>
    </w:p>
    <w:p w:rsidR="00F249FE" w:rsidRPr="00B25FB8" w:rsidRDefault="00F249FE" w:rsidP="00B25FB8">
      <w:pPr>
        <w:pStyle w:val="a3"/>
        <w:shd w:val="clear" w:color="auto" w:fill="FFFFFF"/>
        <w:spacing w:before="0" w:beforeAutospacing="0" w:after="0" w:afterAutospacing="0"/>
        <w:ind w:left="-567" w:firstLine="567"/>
        <w:jc w:val="both"/>
        <w:rPr>
          <w:rFonts w:ascii="PT Astra Serif" w:hAnsi="PT Astra Serif" w:cs="Arial"/>
          <w:sz w:val="16"/>
          <w:szCs w:val="16"/>
        </w:rPr>
      </w:pPr>
    </w:p>
    <w:p w:rsidR="00F249FE" w:rsidRPr="00B25FB8" w:rsidRDefault="00F249FE" w:rsidP="00F249FE">
      <w:pPr>
        <w:pStyle w:val="ConsNonformat"/>
        <w:widowControl/>
        <w:ind w:firstLine="567"/>
        <w:jc w:val="center"/>
        <w:rPr>
          <w:rFonts w:ascii="PT Astra Serif" w:hAnsi="PT Astra Serif"/>
          <w:sz w:val="28"/>
          <w:szCs w:val="40"/>
        </w:rPr>
      </w:pPr>
      <w:r w:rsidRPr="00B25FB8">
        <w:rPr>
          <w:rFonts w:ascii="PT Astra Serif" w:hAnsi="PT Astra Serif"/>
          <w:sz w:val="28"/>
          <w:szCs w:val="40"/>
        </w:rPr>
        <w:t>КУРГАНСКАЯ ОБЛАСТЬ</w:t>
      </w:r>
    </w:p>
    <w:p w:rsidR="00F249FE" w:rsidRPr="00B25FB8" w:rsidRDefault="00F249FE" w:rsidP="00F249FE">
      <w:pPr>
        <w:pStyle w:val="ConsNonformat"/>
        <w:widowControl/>
        <w:ind w:firstLine="567"/>
        <w:jc w:val="center"/>
        <w:rPr>
          <w:rFonts w:ascii="PT Astra Serif" w:hAnsi="PT Astra Serif"/>
          <w:sz w:val="28"/>
          <w:szCs w:val="40"/>
        </w:rPr>
      </w:pPr>
      <w:r w:rsidRPr="00B25FB8">
        <w:rPr>
          <w:rFonts w:ascii="PT Astra Serif" w:hAnsi="PT Astra Serif"/>
          <w:sz w:val="28"/>
          <w:szCs w:val="40"/>
        </w:rPr>
        <w:t>ЦЕЛИННЫЙ РАЙОН</w:t>
      </w:r>
    </w:p>
    <w:p w:rsidR="00F249FE" w:rsidRPr="00B25FB8" w:rsidRDefault="00F249FE" w:rsidP="00F249FE">
      <w:pPr>
        <w:pStyle w:val="ConsNonformat"/>
        <w:widowControl/>
        <w:ind w:firstLine="567"/>
        <w:jc w:val="center"/>
        <w:rPr>
          <w:rFonts w:ascii="PT Astra Serif" w:hAnsi="PT Astra Serif"/>
          <w:sz w:val="28"/>
          <w:szCs w:val="40"/>
        </w:rPr>
      </w:pPr>
      <w:r w:rsidRPr="00B25FB8">
        <w:rPr>
          <w:rFonts w:ascii="PT Astra Serif" w:hAnsi="PT Astra Serif"/>
          <w:sz w:val="28"/>
          <w:szCs w:val="40"/>
        </w:rPr>
        <w:t>АДМИНИСТРАЦИЯ ЦЕЛИННОГО РАЙОНА</w:t>
      </w:r>
    </w:p>
    <w:p w:rsidR="00F249FE" w:rsidRPr="003A6F69" w:rsidRDefault="00F249FE" w:rsidP="00F249FE">
      <w:pPr>
        <w:pStyle w:val="ConsNonformat"/>
        <w:widowControl/>
        <w:ind w:firstLine="567"/>
        <w:jc w:val="center"/>
        <w:rPr>
          <w:rFonts w:ascii="PT Astra Serif" w:hAnsi="PT Astra Serif"/>
          <w:b/>
          <w:sz w:val="32"/>
          <w:szCs w:val="40"/>
        </w:rPr>
      </w:pPr>
    </w:p>
    <w:p w:rsidR="00F249FE" w:rsidRPr="00B25FB8" w:rsidRDefault="00F249FE" w:rsidP="00F249FE">
      <w:pPr>
        <w:pStyle w:val="ConsNonformat"/>
        <w:widowControl/>
        <w:ind w:firstLine="567"/>
        <w:jc w:val="center"/>
        <w:rPr>
          <w:rFonts w:ascii="PT Astra Serif" w:hAnsi="PT Astra Serif"/>
          <w:b/>
          <w:sz w:val="36"/>
          <w:szCs w:val="40"/>
        </w:rPr>
      </w:pPr>
      <w:r w:rsidRPr="00B25FB8">
        <w:rPr>
          <w:rFonts w:ascii="PT Astra Serif" w:hAnsi="PT Astra Serif"/>
          <w:b/>
          <w:sz w:val="36"/>
          <w:szCs w:val="40"/>
        </w:rPr>
        <w:t>ПОСТАНОВЛЕНИЕ</w:t>
      </w:r>
    </w:p>
    <w:p w:rsidR="00F249FE" w:rsidRPr="003A6F69" w:rsidRDefault="00F249FE" w:rsidP="00F249FE">
      <w:pPr>
        <w:pStyle w:val="ConsNonformat"/>
        <w:widowControl/>
        <w:ind w:firstLine="567"/>
        <w:jc w:val="center"/>
        <w:rPr>
          <w:rFonts w:ascii="PT Astra Serif" w:hAnsi="PT Astra Serif"/>
          <w:b/>
          <w:sz w:val="32"/>
        </w:rPr>
      </w:pPr>
    </w:p>
    <w:p w:rsidR="00F249FE" w:rsidRPr="00B25FB8" w:rsidRDefault="00F249FE" w:rsidP="00F249FE">
      <w:pPr>
        <w:suppressAutoHyphens/>
        <w:rPr>
          <w:rFonts w:ascii="PT Astra Serif" w:hAnsi="PT Astra Serif"/>
          <w:kern w:val="1"/>
          <w:sz w:val="24"/>
          <w:szCs w:val="28"/>
        </w:rPr>
      </w:pPr>
      <w:r w:rsidRPr="00B25FB8">
        <w:rPr>
          <w:rFonts w:ascii="PT Astra Serif" w:hAnsi="PT Astra Serif"/>
          <w:kern w:val="1"/>
          <w:sz w:val="24"/>
          <w:szCs w:val="28"/>
        </w:rPr>
        <w:t xml:space="preserve">от  25 января 2021 года </w:t>
      </w:r>
      <w:r w:rsidRPr="00B25FB8">
        <w:rPr>
          <w:rFonts w:ascii="PT Astra Serif" w:hAnsi="PT Astra Serif"/>
          <w:kern w:val="1"/>
          <w:sz w:val="24"/>
          <w:szCs w:val="28"/>
        </w:rPr>
        <w:tab/>
      </w:r>
      <w:r w:rsidRPr="00B25FB8">
        <w:rPr>
          <w:rFonts w:ascii="PT Astra Serif" w:hAnsi="PT Astra Serif"/>
          <w:kern w:val="1"/>
          <w:sz w:val="24"/>
          <w:szCs w:val="28"/>
        </w:rPr>
        <w:tab/>
        <w:t xml:space="preserve">          </w:t>
      </w:r>
      <w:r w:rsidR="00B25FB8">
        <w:rPr>
          <w:rFonts w:ascii="PT Astra Serif" w:hAnsi="PT Astra Serif"/>
          <w:kern w:val="1"/>
          <w:sz w:val="24"/>
          <w:szCs w:val="28"/>
        </w:rPr>
        <w:t xml:space="preserve"> </w:t>
      </w:r>
      <w:r w:rsidRPr="00B25FB8">
        <w:rPr>
          <w:rFonts w:ascii="PT Astra Serif" w:hAnsi="PT Astra Serif"/>
          <w:kern w:val="1"/>
          <w:sz w:val="24"/>
          <w:szCs w:val="28"/>
        </w:rPr>
        <w:t xml:space="preserve">   № 13      </w:t>
      </w:r>
      <w:r w:rsidRPr="00B25FB8">
        <w:rPr>
          <w:rFonts w:ascii="PT Astra Serif" w:hAnsi="PT Astra Serif"/>
          <w:kern w:val="1"/>
          <w:sz w:val="24"/>
          <w:szCs w:val="28"/>
        </w:rPr>
        <w:tab/>
        <w:t xml:space="preserve">   </w:t>
      </w:r>
      <w:r w:rsidR="00B25FB8">
        <w:rPr>
          <w:rFonts w:ascii="PT Astra Serif" w:hAnsi="PT Astra Serif"/>
          <w:kern w:val="1"/>
          <w:sz w:val="24"/>
          <w:szCs w:val="28"/>
        </w:rPr>
        <w:t xml:space="preserve">         </w:t>
      </w:r>
      <w:r w:rsidRPr="00B25FB8">
        <w:rPr>
          <w:rFonts w:ascii="PT Astra Serif" w:hAnsi="PT Astra Serif"/>
          <w:kern w:val="1"/>
          <w:sz w:val="24"/>
          <w:szCs w:val="28"/>
        </w:rPr>
        <w:t xml:space="preserve">                             с. </w:t>
      </w:r>
      <w:proofErr w:type="gramStart"/>
      <w:r w:rsidRPr="00B25FB8">
        <w:rPr>
          <w:rFonts w:ascii="PT Astra Serif" w:hAnsi="PT Astra Serif"/>
          <w:kern w:val="1"/>
          <w:sz w:val="24"/>
          <w:szCs w:val="28"/>
        </w:rPr>
        <w:t>Целинное</w:t>
      </w:r>
      <w:proofErr w:type="gramEnd"/>
    </w:p>
    <w:p w:rsidR="00F249FE" w:rsidRPr="00B25FB8" w:rsidRDefault="00F249FE" w:rsidP="00B25FB8">
      <w:pPr>
        <w:spacing w:after="0" w:line="240" w:lineRule="auto"/>
        <w:ind w:left="-567" w:firstLine="567"/>
        <w:jc w:val="center"/>
        <w:rPr>
          <w:rFonts w:ascii="PT Astra Serif" w:hAnsi="PT Astra Serif"/>
          <w:b/>
          <w:sz w:val="20"/>
          <w:szCs w:val="16"/>
        </w:rPr>
      </w:pPr>
      <w:r w:rsidRPr="00B25FB8">
        <w:rPr>
          <w:rFonts w:ascii="PT Astra Serif" w:hAnsi="PT Astra Serif"/>
          <w:b/>
          <w:sz w:val="20"/>
          <w:szCs w:val="16"/>
        </w:rPr>
        <w:t>О мерах по обеспечению безопасности людей,  охране  их  жизни</w:t>
      </w:r>
      <w:r w:rsidR="00B25FB8">
        <w:rPr>
          <w:rFonts w:ascii="PT Astra Serif" w:hAnsi="PT Astra Serif"/>
          <w:b/>
          <w:sz w:val="20"/>
          <w:szCs w:val="16"/>
        </w:rPr>
        <w:t xml:space="preserve"> </w:t>
      </w:r>
      <w:r w:rsidRPr="00B25FB8">
        <w:rPr>
          <w:rFonts w:ascii="PT Astra Serif" w:hAnsi="PT Astra Serif"/>
          <w:b/>
          <w:sz w:val="20"/>
          <w:szCs w:val="16"/>
        </w:rPr>
        <w:t xml:space="preserve"> и  здоровья на  водных  объектах Целинного района на 2021 год</w:t>
      </w:r>
    </w:p>
    <w:p w:rsidR="00F249FE" w:rsidRPr="00B25FB8" w:rsidRDefault="00F249FE" w:rsidP="00B25FB8">
      <w:pPr>
        <w:spacing w:after="0" w:line="240" w:lineRule="auto"/>
        <w:ind w:left="-567" w:firstLine="567"/>
        <w:jc w:val="both"/>
        <w:rPr>
          <w:rFonts w:ascii="PT Astra Serif" w:hAnsi="PT Astra Serif"/>
          <w:sz w:val="16"/>
          <w:szCs w:val="16"/>
        </w:rPr>
      </w:pPr>
    </w:p>
    <w:p w:rsidR="00F249FE" w:rsidRPr="00B25FB8" w:rsidRDefault="00F249FE" w:rsidP="00B25FB8">
      <w:pPr>
        <w:spacing w:after="0" w:line="240" w:lineRule="auto"/>
        <w:ind w:left="-567" w:firstLine="567"/>
        <w:jc w:val="both"/>
        <w:rPr>
          <w:rFonts w:ascii="PT Astra Serif" w:hAnsi="PT Astra Serif"/>
          <w:sz w:val="16"/>
          <w:szCs w:val="16"/>
        </w:rPr>
      </w:pPr>
      <w:proofErr w:type="gramStart"/>
      <w:r w:rsidRPr="00B25FB8">
        <w:rPr>
          <w:rFonts w:ascii="PT Astra Serif" w:hAnsi="PT Astra Serif"/>
          <w:sz w:val="16"/>
          <w:szCs w:val="16"/>
        </w:rPr>
        <w:t xml:space="preserve">Во исполнение Федерального закона «Об общих принципах организации местного самоуправления в Российской Федерации» от 06.10.2003 г. № 131-ФЗ, в соответствии с Постановлением </w:t>
      </w:r>
      <w:r w:rsidRPr="00B25FB8">
        <w:rPr>
          <w:rFonts w:ascii="PT Astra Serif" w:hAnsi="PT Astra Serif"/>
          <w:bCs/>
          <w:sz w:val="16"/>
          <w:szCs w:val="16"/>
        </w:rPr>
        <w:t>Правительства Курганской области</w:t>
      </w:r>
      <w:r w:rsidRPr="00B25FB8">
        <w:rPr>
          <w:rFonts w:ascii="PT Astra Serif" w:hAnsi="PT Astra Serif"/>
          <w:sz w:val="16"/>
          <w:szCs w:val="16"/>
        </w:rPr>
        <w:t xml:space="preserve"> от 13 декабря </w:t>
      </w:r>
      <w:smartTag w:uri="urn:schemas-microsoft-com:office:smarttags" w:element="metricconverter">
        <w:smartTagPr>
          <w:attr w:name="ProductID" w:val="2011 г"/>
        </w:smartTagPr>
        <w:r w:rsidRPr="00B25FB8">
          <w:rPr>
            <w:rFonts w:ascii="PT Astra Serif" w:hAnsi="PT Astra Serif"/>
            <w:sz w:val="16"/>
            <w:szCs w:val="16"/>
          </w:rPr>
          <w:t>2011 г</w:t>
        </w:r>
      </w:smartTag>
      <w:r w:rsidRPr="00B25FB8">
        <w:rPr>
          <w:rFonts w:ascii="PT Astra Serif" w:hAnsi="PT Astra Serif"/>
          <w:sz w:val="16"/>
          <w:szCs w:val="16"/>
        </w:rPr>
        <w:t>. N 604 «</w:t>
      </w:r>
      <w:r w:rsidRPr="00B25FB8">
        <w:rPr>
          <w:rFonts w:ascii="PT Astra Serif" w:hAnsi="PT Astra Serif"/>
          <w:bCs/>
          <w:sz w:val="16"/>
          <w:szCs w:val="16"/>
        </w:rPr>
        <w:t xml:space="preserve">Об утверждении Правил </w:t>
      </w:r>
      <w:r w:rsidRPr="00B25FB8">
        <w:rPr>
          <w:rFonts w:ascii="PT Astra Serif" w:hAnsi="PT Astra Serif"/>
          <w:sz w:val="16"/>
          <w:szCs w:val="16"/>
        </w:rPr>
        <w:t>охраны жизни людей на водных объектах в Курганской области»  и в целях обеспечения безопасности людей на водных объектах, охраны их жизни и здоровья, безопасности плавания при</w:t>
      </w:r>
      <w:proofErr w:type="gramEnd"/>
      <w:r w:rsidRPr="00B25FB8">
        <w:rPr>
          <w:rFonts w:ascii="PT Astra Serif" w:hAnsi="PT Astra Serif"/>
          <w:sz w:val="16"/>
          <w:szCs w:val="16"/>
        </w:rPr>
        <w:t xml:space="preserve"> эксплуатации маломерных судов;-</w:t>
      </w:r>
    </w:p>
    <w:p w:rsidR="00F249FE" w:rsidRPr="00B25FB8" w:rsidRDefault="00F249FE" w:rsidP="00B25FB8">
      <w:pPr>
        <w:numPr>
          <w:ilvl w:val="0"/>
          <w:numId w:val="11"/>
        </w:numPr>
        <w:spacing w:after="0" w:line="240" w:lineRule="auto"/>
        <w:ind w:left="-567" w:firstLine="567"/>
        <w:jc w:val="both"/>
        <w:rPr>
          <w:rFonts w:ascii="PT Astra Serif" w:hAnsi="PT Astra Serif"/>
          <w:sz w:val="16"/>
          <w:szCs w:val="16"/>
        </w:rPr>
      </w:pPr>
      <w:r w:rsidRPr="00B25FB8">
        <w:rPr>
          <w:rFonts w:ascii="PT Astra Serif" w:hAnsi="PT Astra Serif"/>
          <w:sz w:val="16"/>
          <w:szCs w:val="16"/>
        </w:rPr>
        <w:t>Утвердить план мероприятий по обеспечению безопасности людей, охране  их жизни и здоровья на водных объектах Целинного района на 2021 год.    (Приложение 1).</w:t>
      </w:r>
    </w:p>
    <w:p w:rsidR="00F249FE" w:rsidRPr="00B25FB8" w:rsidRDefault="00F249FE" w:rsidP="00B25FB8">
      <w:pPr>
        <w:spacing w:after="0" w:line="240" w:lineRule="auto"/>
        <w:ind w:left="-567" w:firstLine="567"/>
        <w:jc w:val="both"/>
        <w:rPr>
          <w:rFonts w:ascii="PT Astra Serif" w:hAnsi="PT Astra Serif"/>
          <w:sz w:val="16"/>
          <w:szCs w:val="16"/>
        </w:rPr>
      </w:pPr>
      <w:r w:rsidRPr="00B25FB8">
        <w:rPr>
          <w:rFonts w:ascii="PT Astra Serif" w:hAnsi="PT Astra Serif"/>
          <w:sz w:val="16"/>
          <w:szCs w:val="16"/>
        </w:rPr>
        <w:t xml:space="preserve">2. Назначить ответственным за работу по обеспечению безопасности людей, охране их жизни и здоровья на водных объектах, осуществлением сбора и обработки информации о выполнении плана, принятия участия в исполнении Плана ведущего специалиста по ГО и ЧС </w:t>
      </w:r>
      <w:proofErr w:type="gramStart"/>
      <w:r w:rsidRPr="00B25FB8">
        <w:rPr>
          <w:rFonts w:ascii="PT Astra Serif" w:hAnsi="PT Astra Serif"/>
          <w:sz w:val="16"/>
          <w:szCs w:val="16"/>
        </w:rPr>
        <w:t xml:space="preserve">( </w:t>
      </w:r>
      <w:proofErr w:type="gramEnd"/>
      <w:r w:rsidRPr="00B25FB8">
        <w:rPr>
          <w:rFonts w:ascii="PT Astra Serif" w:hAnsi="PT Astra Serif"/>
          <w:sz w:val="16"/>
          <w:szCs w:val="16"/>
        </w:rPr>
        <w:t xml:space="preserve">Хамитов В.Г.).                                                                                                                                                                    </w:t>
      </w:r>
    </w:p>
    <w:p w:rsidR="00F249FE" w:rsidRPr="00B25FB8" w:rsidRDefault="00F249FE" w:rsidP="00B25FB8">
      <w:pPr>
        <w:spacing w:after="0" w:line="240" w:lineRule="auto"/>
        <w:ind w:left="-567" w:firstLine="567"/>
        <w:jc w:val="both"/>
        <w:rPr>
          <w:rFonts w:ascii="PT Astra Serif" w:hAnsi="PT Astra Serif"/>
          <w:sz w:val="16"/>
          <w:szCs w:val="16"/>
        </w:rPr>
      </w:pPr>
      <w:r w:rsidRPr="00B25FB8">
        <w:rPr>
          <w:rFonts w:ascii="PT Astra Serif" w:hAnsi="PT Astra Serif"/>
          <w:sz w:val="16"/>
          <w:szCs w:val="16"/>
        </w:rPr>
        <w:t>3. Заместителю главы по социальным вопросам администрации Целинного района</w:t>
      </w:r>
    </w:p>
    <w:p w:rsidR="00F249FE" w:rsidRPr="00B25FB8" w:rsidRDefault="00F249FE" w:rsidP="00B25FB8">
      <w:pPr>
        <w:spacing w:after="0" w:line="240" w:lineRule="auto"/>
        <w:ind w:left="-567" w:firstLine="567"/>
        <w:jc w:val="both"/>
        <w:rPr>
          <w:rFonts w:ascii="PT Astra Serif" w:hAnsi="PT Astra Serif"/>
          <w:sz w:val="16"/>
          <w:szCs w:val="16"/>
        </w:rPr>
      </w:pPr>
      <w:r w:rsidRPr="00B25FB8">
        <w:rPr>
          <w:rFonts w:ascii="PT Astra Serif" w:hAnsi="PT Astra Serif"/>
          <w:sz w:val="16"/>
          <w:szCs w:val="16"/>
        </w:rPr>
        <w:t>( Гарипова Е.В) организовать:</w:t>
      </w:r>
    </w:p>
    <w:p w:rsidR="00F249FE" w:rsidRPr="00B25FB8" w:rsidRDefault="00F249FE" w:rsidP="00B25FB8">
      <w:pPr>
        <w:spacing w:after="0" w:line="240" w:lineRule="auto"/>
        <w:ind w:left="-567" w:firstLine="567"/>
        <w:jc w:val="both"/>
        <w:rPr>
          <w:rFonts w:ascii="PT Astra Serif" w:hAnsi="PT Astra Serif"/>
          <w:sz w:val="16"/>
          <w:szCs w:val="16"/>
        </w:rPr>
      </w:pPr>
      <w:r w:rsidRPr="00B25FB8">
        <w:rPr>
          <w:rFonts w:ascii="PT Astra Serif" w:hAnsi="PT Astra Serif"/>
          <w:sz w:val="16"/>
          <w:szCs w:val="16"/>
        </w:rPr>
        <w:t>- создание в образовательных учреждениях уголков безопасности на воде;</w:t>
      </w:r>
    </w:p>
    <w:p w:rsidR="00F249FE" w:rsidRPr="00B25FB8" w:rsidRDefault="00F249FE" w:rsidP="00B25FB8">
      <w:pPr>
        <w:spacing w:after="0" w:line="240" w:lineRule="auto"/>
        <w:ind w:left="-567" w:firstLine="567"/>
        <w:jc w:val="both"/>
        <w:rPr>
          <w:rFonts w:ascii="PT Astra Serif" w:hAnsi="PT Astra Serif"/>
          <w:sz w:val="16"/>
          <w:szCs w:val="16"/>
        </w:rPr>
      </w:pPr>
      <w:r w:rsidRPr="00B25FB8">
        <w:rPr>
          <w:rFonts w:ascii="PT Astra Serif" w:hAnsi="PT Astra Serif"/>
          <w:sz w:val="16"/>
          <w:szCs w:val="16"/>
        </w:rPr>
        <w:t>- изучение в образовательных учреждениях мер безопасности, правил поведения, предупреждения несчастных случаев и оказания первой медицинской помощи пострадавшим на воде.</w:t>
      </w:r>
    </w:p>
    <w:p w:rsidR="00F249FE" w:rsidRPr="00B25FB8" w:rsidRDefault="00F249FE" w:rsidP="00B25FB8">
      <w:pPr>
        <w:spacing w:after="0" w:line="240" w:lineRule="auto"/>
        <w:ind w:left="-567" w:firstLine="567"/>
        <w:jc w:val="both"/>
        <w:rPr>
          <w:rFonts w:ascii="PT Astra Serif" w:hAnsi="PT Astra Serif"/>
          <w:sz w:val="16"/>
          <w:szCs w:val="16"/>
        </w:rPr>
      </w:pPr>
      <w:r w:rsidRPr="00B25FB8">
        <w:rPr>
          <w:rFonts w:ascii="PT Astra Serif" w:hAnsi="PT Astra Serif"/>
          <w:sz w:val="16"/>
          <w:szCs w:val="16"/>
        </w:rPr>
        <w:t>4. Рекомендовать главам сельсоветов:</w:t>
      </w:r>
    </w:p>
    <w:p w:rsidR="00F249FE" w:rsidRPr="00B25FB8" w:rsidRDefault="00F249FE" w:rsidP="00B25FB8">
      <w:pPr>
        <w:spacing w:after="0" w:line="240" w:lineRule="auto"/>
        <w:ind w:left="-567" w:firstLine="567"/>
        <w:jc w:val="both"/>
        <w:rPr>
          <w:rFonts w:ascii="PT Astra Serif" w:hAnsi="PT Astra Serif"/>
          <w:sz w:val="16"/>
          <w:szCs w:val="16"/>
        </w:rPr>
      </w:pPr>
      <w:r w:rsidRPr="00B25FB8">
        <w:rPr>
          <w:rFonts w:ascii="PT Astra Serif" w:hAnsi="PT Astra Serif"/>
          <w:sz w:val="16"/>
          <w:szCs w:val="16"/>
        </w:rPr>
        <w:t>- принять Планы мероприятий по обеспечению безопасности людей, охране их жизни и здоровья на водных объектах на 2021 год;</w:t>
      </w:r>
    </w:p>
    <w:p w:rsidR="00F249FE" w:rsidRPr="00B25FB8" w:rsidRDefault="00F249FE" w:rsidP="00B25FB8">
      <w:pPr>
        <w:spacing w:after="0" w:line="240" w:lineRule="auto"/>
        <w:ind w:left="-567" w:firstLine="567"/>
        <w:jc w:val="both"/>
        <w:rPr>
          <w:rFonts w:ascii="PT Astra Serif" w:hAnsi="PT Astra Serif"/>
          <w:sz w:val="16"/>
          <w:szCs w:val="16"/>
        </w:rPr>
      </w:pPr>
      <w:r w:rsidRPr="00B25FB8">
        <w:rPr>
          <w:rFonts w:ascii="PT Astra Serif" w:hAnsi="PT Astra Serif"/>
          <w:sz w:val="16"/>
          <w:szCs w:val="16"/>
        </w:rPr>
        <w:t xml:space="preserve">- организовать </w:t>
      </w:r>
      <w:proofErr w:type="gramStart"/>
      <w:r w:rsidRPr="00B25FB8">
        <w:rPr>
          <w:rFonts w:ascii="PT Astra Serif" w:hAnsi="PT Astra Serif"/>
          <w:sz w:val="16"/>
          <w:szCs w:val="16"/>
        </w:rPr>
        <w:t>контроль за</w:t>
      </w:r>
      <w:proofErr w:type="gramEnd"/>
      <w:r w:rsidRPr="00B25FB8">
        <w:rPr>
          <w:rFonts w:ascii="PT Astra Serif" w:hAnsi="PT Astra Serif"/>
          <w:sz w:val="16"/>
          <w:szCs w:val="16"/>
        </w:rPr>
        <w:t xml:space="preserve"> выполнением Плана водопользователями;</w:t>
      </w:r>
    </w:p>
    <w:p w:rsidR="00F249FE" w:rsidRPr="00B25FB8" w:rsidRDefault="00F249FE" w:rsidP="00B25FB8">
      <w:pPr>
        <w:spacing w:after="0" w:line="240" w:lineRule="auto"/>
        <w:ind w:left="-567" w:firstLine="567"/>
        <w:jc w:val="both"/>
        <w:rPr>
          <w:rFonts w:ascii="PT Astra Serif" w:hAnsi="PT Astra Serif"/>
          <w:sz w:val="16"/>
          <w:szCs w:val="16"/>
        </w:rPr>
      </w:pPr>
      <w:r w:rsidRPr="00B25FB8">
        <w:rPr>
          <w:rFonts w:ascii="PT Astra Serif" w:hAnsi="PT Astra Serif"/>
          <w:sz w:val="16"/>
          <w:szCs w:val="16"/>
        </w:rPr>
        <w:t xml:space="preserve">      - организовать информирование населения об ограничениях пользования водными объектами;</w:t>
      </w:r>
    </w:p>
    <w:p w:rsidR="00F249FE" w:rsidRPr="00B25FB8" w:rsidRDefault="00F249FE" w:rsidP="00B25FB8">
      <w:pPr>
        <w:spacing w:after="0" w:line="240" w:lineRule="auto"/>
        <w:ind w:left="-567" w:firstLine="567"/>
        <w:jc w:val="both"/>
        <w:rPr>
          <w:rFonts w:ascii="PT Astra Serif" w:hAnsi="PT Astra Serif"/>
          <w:sz w:val="16"/>
          <w:szCs w:val="16"/>
        </w:rPr>
      </w:pPr>
      <w:r w:rsidRPr="00B25FB8">
        <w:rPr>
          <w:rFonts w:ascii="PT Astra Serif" w:hAnsi="PT Astra Serif"/>
          <w:sz w:val="16"/>
          <w:szCs w:val="16"/>
        </w:rPr>
        <w:t>- определить места проведения спортивных и праздничных мероприятий на водных объектах.</w:t>
      </w:r>
    </w:p>
    <w:p w:rsidR="00F249FE" w:rsidRPr="00B25FB8" w:rsidRDefault="00F249FE" w:rsidP="00B25FB8">
      <w:pPr>
        <w:spacing w:after="0" w:line="240" w:lineRule="auto"/>
        <w:ind w:left="-567" w:firstLine="567"/>
        <w:jc w:val="both"/>
        <w:rPr>
          <w:rFonts w:ascii="PT Astra Serif" w:hAnsi="PT Astra Serif"/>
          <w:sz w:val="16"/>
          <w:szCs w:val="16"/>
        </w:rPr>
      </w:pPr>
      <w:r w:rsidRPr="00B25FB8">
        <w:rPr>
          <w:rFonts w:ascii="PT Astra Serif" w:hAnsi="PT Astra Serif"/>
          <w:sz w:val="16"/>
          <w:szCs w:val="16"/>
        </w:rPr>
        <w:t>5. Рекомендовать ОП «Целинное» (</w:t>
      </w:r>
      <w:proofErr w:type="spellStart"/>
      <w:r w:rsidRPr="00B25FB8">
        <w:rPr>
          <w:rFonts w:ascii="PT Astra Serif" w:hAnsi="PT Astra Serif"/>
          <w:sz w:val="16"/>
          <w:szCs w:val="16"/>
        </w:rPr>
        <w:t>Мазуркевич</w:t>
      </w:r>
      <w:proofErr w:type="spellEnd"/>
      <w:r w:rsidRPr="00B25FB8">
        <w:rPr>
          <w:rFonts w:ascii="PT Astra Serif" w:hAnsi="PT Astra Serif"/>
          <w:sz w:val="16"/>
          <w:szCs w:val="16"/>
        </w:rPr>
        <w:t xml:space="preserve"> А.В) организовать:</w:t>
      </w:r>
    </w:p>
    <w:p w:rsidR="00F249FE" w:rsidRPr="00B25FB8" w:rsidRDefault="00F249FE" w:rsidP="00B25FB8">
      <w:pPr>
        <w:spacing w:after="0" w:line="240" w:lineRule="auto"/>
        <w:ind w:left="-567" w:firstLine="567"/>
        <w:jc w:val="both"/>
        <w:rPr>
          <w:rFonts w:ascii="PT Astra Serif" w:hAnsi="PT Astra Serif"/>
          <w:sz w:val="16"/>
          <w:szCs w:val="16"/>
        </w:rPr>
      </w:pPr>
      <w:r w:rsidRPr="00B25FB8">
        <w:rPr>
          <w:rFonts w:ascii="PT Astra Serif" w:hAnsi="PT Astra Serif"/>
          <w:sz w:val="16"/>
          <w:szCs w:val="16"/>
        </w:rPr>
        <w:t>- обеспечение охраны общественного порядка в местах массового отдыха людей на водных объектах;</w:t>
      </w:r>
    </w:p>
    <w:p w:rsidR="00F249FE" w:rsidRPr="00B25FB8" w:rsidRDefault="00F249FE" w:rsidP="00B25FB8">
      <w:pPr>
        <w:spacing w:after="0" w:line="240" w:lineRule="auto"/>
        <w:ind w:left="-567" w:firstLine="567"/>
        <w:jc w:val="both"/>
        <w:rPr>
          <w:rFonts w:ascii="PT Astra Serif" w:hAnsi="PT Astra Serif"/>
          <w:sz w:val="16"/>
          <w:szCs w:val="16"/>
        </w:rPr>
      </w:pPr>
      <w:r w:rsidRPr="00B25FB8">
        <w:rPr>
          <w:rFonts w:ascii="PT Astra Serif" w:hAnsi="PT Astra Serif"/>
          <w:sz w:val="16"/>
          <w:szCs w:val="16"/>
        </w:rPr>
        <w:t xml:space="preserve">- совместно с инспекторским подразделением ФКУ «Центр ГИМС МЧС России по Курганской области» проведение рейдов и патрулирований на водных объектах; </w:t>
      </w:r>
    </w:p>
    <w:p w:rsidR="00F249FE" w:rsidRPr="00B25FB8" w:rsidRDefault="00F249FE" w:rsidP="00B25FB8">
      <w:pPr>
        <w:spacing w:after="0" w:line="240" w:lineRule="auto"/>
        <w:ind w:left="-567" w:firstLine="567"/>
        <w:jc w:val="both"/>
        <w:rPr>
          <w:rFonts w:ascii="PT Astra Serif" w:hAnsi="PT Astra Serif"/>
          <w:sz w:val="16"/>
          <w:szCs w:val="16"/>
        </w:rPr>
      </w:pPr>
      <w:r w:rsidRPr="00B25FB8">
        <w:rPr>
          <w:rFonts w:ascii="PT Astra Serif" w:hAnsi="PT Astra Serif"/>
          <w:sz w:val="16"/>
          <w:szCs w:val="16"/>
        </w:rPr>
        <w:t xml:space="preserve">    6. Настоящее постановление опубликовать в информационном бюллетене «Муниципальный вестник» и разместить на сайте Администрации Целинного района.</w:t>
      </w:r>
    </w:p>
    <w:p w:rsidR="00F249FE" w:rsidRPr="00B25FB8" w:rsidRDefault="00F249FE" w:rsidP="00B25FB8">
      <w:pPr>
        <w:spacing w:after="0" w:line="240" w:lineRule="auto"/>
        <w:ind w:left="-567" w:firstLine="567"/>
        <w:jc w:val="both"/>
        <w:rPr>
          <w:rFonts w:ascii="PT Astra Serif" w:hAnsi="PT Astra Serif"/>
          <w:sz w:val="16"/>
          <w:szCs w:val="16"/>
        </w:rPr>
      </w:pPr>
      <w:r w:rsidRPr="00B25FB8">
        <w:rPr>
          <w:rFonts w:ascii="PT Astra Serif" w:hAnsi="PT Astra Serif"/>
          <w:sz w:val="16"/>
          <w:szCs w:val="16"/>
        </w:rPr>
        <w:t xml:space="preserve">    7.  Постановление вступает в силу после официального опубликования.</w:t>
      </w:r>
    </w:p>
    <w:p w:rsidR="00F249FE" w:rsidRPr="00B25FB8" w:rsidRDefault="00F249FE" w:rsidP="00B25FB8">
      <w:pPr>
        <w:pStyle w:val="ConsPlusTitle"/>
        <w:widowControl/>
        <w:ind w:left="-567" w:right="-28" w:firstLine="567"/>
        <w:jc w:val="both"/>
        <w:rPr>
          <w:rFonts w:ascii="PT Astra Serif" w:hAnsi="PT Astra Serif"/>
          <w:sz w:val="16"/>
          <w:szCs w:val="16"/>
        </w:rPr>
      </w:pPr>
      <w:r w:rsidRPr="00B25FB8">
        <w:rPr>
          <w:rFonts w:ascii="PT Astra Serif" w:hAnsi="PT Astra Serif"/>
          <w:b w:val="0"/>
          <w:sz w:val="16"/>
          <w:szCs w:val="16"/>
        </w:rPr>
        <w:t xml:space="preserve">    8. Контроль исполнения настоящего постановления возложить на  заместителя Главы Целинного района П.И. Скоробогатова.</w:t>
      </w:r>
    </w:p>
    <w:p w:rsidR="00F249FE" w:rsidRPr="00B25FB8" w:rsidRDefault="00F249FE" w:rsidP="00B25FB8">
      <w:pPr>
        <w:spacing w:after="0" w:line="240" w:lineRule="auto"/>
        <w:ind w:left="-567" w:firstLine="567"/>
        <w:jc w:val="both"/>
        <w:rPr>
          <w:rFonts w:ascii="PT Astra Serif" w:hAnsi="PT Astra Serif"/>
          <w:sz w:val="16"/>
          <w:szCs w:val="16"/>
        </w:rPr>
      </w:pPr>
    </w:p>
    <w:p w:rsidR="00F249FE" w:rsidRPr="00B25FB8" w:rsidRDefault="00F249FE" w:rsidP="00B25FB8">
      <w:pPr>
        <w:spacing w:after="0" w:line="240" w:lineRule="auto"/>
        <w:ind w:left="-567" w:firstLine="567"/>
        <w:jc w:val="both"/>
        <w:rPr>
          <w:rFonts w:ascii="PT Astra Serif" w:hAnsi="PT Astra Serif"/>
          <w:sz w:val="16"/>
          <w:szCs w:val="16"/>
        </w:rPr>
      </w:pPr>
      <w:r w:rsidRPr="00B25FB8">
        <w:rPr>
          <w:rFonts w:ascii="PT Astra Serif" w:hAnsi="PT Astra Serif"/>
          <w:sz w:val="16"/>
          <w:szCs w:val="16"/>
        </w:rPr>
        <w:t xml:space="preserve">Глава Целинного района                                                          </w:t>
      </w:r>
      <w:r w:rsidR="00B25FB8">
        <w:rPr>
          <w:rFonts w:ascii="PT Astra Serif" w:hAnsi="PT Astra Serif"/>
          <w:sz w:val="16"/>
          <w:szCs w:val="16"/>
        </w:rPr>
        <w:t xml:space="preserve">                                            </w:t>
      </w:r>
      <w:r w:rsidRPr="00B25FB8">
        <w:rPr>
          <w:rFonts w:ascii="PT Astra Serif" w:hAnsi="PT Astra Serif"/>
          <w:sz w:val="16"/>
          <w:szCs w:val="16"/>
        </w:rPr>
        <w:t xml:space="preserve">   А.В. </w:t>
      </w:r>
      <w:proofErr w:type="spellStart"/>
      <w:r w:rsidRPr="00B25FB8">
        <w:rPr>
          <w:rFonts w:ascii="PT Astra Serif" w:hAnsi="PT Astra Serif"/>
          <w:sz w:val="16"/>
          <w:szCs w:val="16"/>
        </w:rPr>
        <w:t>Сытов</w:t>
      </w:r>
      <w:proofErr w:type="spellEnd"/>
    </w:p>
    <w:p w:rsidR="00F249FE" w:rsidRPr="00B25FB8" w:rsidRDefault="00F249FE" w:rsidP="00B25FB8">
      <w:pPr>
        <w:spacing w:after="0" w:line="240" w:lineRule="auto"/>
        <w:ind w:left="-567" w:firstLine="567"/>
        <w:jc w:val="both"/>
        <w:rPr>
          <w:rFonts w:ascii="PT Astra Serif" w:hAnsi="PT Astra Serif"/>
          <w:sz w:val="16"/>
          <w:szCs w:val="16"/>
        </w:rPr>
      </w:pPr>
    </w:p>
    <w:p w:rsidR="00F249FE" w:rsidRPr="00B25FB8" w:rsidRDefault="00F249FE" w:rsidP="00B25FB8">
      <w:pPr>
        <w:pageBreakBefore/>
        <w:spacing w:after="0" w:line="240" w:lineRule="auto"/>
        <w:ind w:left="5245"/>
        <w:jc w:val="right"/>
        <w:rPr>
          <w:rFonts w:ascii="PT Astra Serif" w:hAnsi="PT Astra Serif"/>
          <w:sz w:val="16"/>
          <w:szCs w:val="16"/>
        </w:rPr>
      </w:pPr>
      <w:r w:rsidRPr="00B25FB8">
        <w:rPr>
          <w:rFonts w:ascii="PT Astra Serif" w:hAnsi="PT Astra Serif"/>
          <w:sz w:val="16"/>
          <w:szCs w:val="16"/>
        </w:rPr>
        <w:lastRenderedPageBreak/>
        <w:t>Приложение к постановлению</w:t>
      </w:r>
    </w:p>
    <w:p w:rsidR="00F249FE" w:rsidRPr="00B25FB8" w:rsidRDefault="00F249FE" w:rsidP="00B25FB8">
      <w:pPr>
        <w:spacing w:after="0" w:line="240" w:lineRule="auto"/>
        <w:jc w:val="right"/>
        <w:rPr>
          <w:rFonts w:ascii="PT Astra Serif" w:hAnsi="PT Astra Serif"/>
          <w:sz w:val="16"/>
          <w:szCs w:val="16"/>
        </w:rPr>
      </w:pPr>
      <w:r w:rsidRPr="00B25FB8">
        <w:rPr>
          <w:rFonts w:ascii="PT Astra Serif" w:hAnsi="PT Astra Serif"/>
          <w:sz w:val="16"/>
          <w:szCs w:val="16"/>
        </w:rPr>
        <w:t xml:space="preserve">                                                                           Главы Целинного района от 25.01.2021 г. №13         </w:t>
      </w:r>
    </w:p>
    <w:p w:rsidR="00F249FE" w:rsidRPr="00B25FB8" w:rsidRDefault="00F249FE" w:rsidP="00B25FB8">
      <w:pPr>
        <w:spacing w:after="0" w:line="240" w:lineRule="auto"/>
        <w:jc w:val="right"/>
        <w:rPr>
          <w:rFonts w:ascii="PT Astra Serif" w:hAnsi="PT Astra Serif"/>
          <w:sz w:val="16"/>
          <w:szCs w:val="16"/>
        </w:rPr>
      </w:pPr>
      <w:r w:rsidRPr="00B25FB8">
        <w:rPr>
          <w:rFonts w:ascii="PT Astra Serif" w:hAnsi="PT Astra Serif"/>
          <w:sz w:val="16"/>
          <w:szCs w:val="16"/>
        </w:rPr>
        <w:t xml:space="preserve">«О мерах по обеспечению безопасности людей,  охране </w:t>
      </w:r>
    </w:p>
    <w:p w:rsidR="00F249FE" w:rsidRPr="00B25FB8" w:rsidRDefault="00F249FE" w:rsidP="00B25FB8">
      <w:pPr>
        <w:spacing w:after="0" w:line="240" w:lineRule="auto"/>
        <w:jc w:val="right"/>
        <w:rPr>
          <w:rFonts w:ascii="PT Astra Serif" w:hAnsi="PT Astra Serif"/>
          <w:sz w:val="16"/>
          <w:szCs w:val="16"/>
        </w:rPr>
      </w:pPr>
      <w:r w:rsidRPr="00B25FB8">
        <w:rPr>
          <w:rFonts w:ascii="PT Astra Serif" w:hAnsi="PT Astra Serif"/>
          <w:sz w:val="16"/>
          <w:szCs w:val="16"/>
        </w:rPr>
        <w:t xml:space="preserve"> их  жизни  и  здоровья на  водных  объектах </w:t>
      </w:r>
    </w:p>
    <w:p w:rsidR="00F249FE" w:rsidRPr="00B25FB8" w:rsidRDefault="00F249FE" w:rsidP="00B25FB8">
      <w:pPr>
        <w:spacing w:after="0" w:line="240" w:lineRule="auto"/>
        <w:jc w:val="right"/>
        <w:rPr>
          <w:rFonts w:ascii="PT Astra Serif" w:hAnsi="PT Astra Serif"/>
          <w:sz w:val="16"/>
          <w:szCs w:val="16"/>
        </w:rPr>
      </w:pPr>
      <w:r w:rsidRPr="00B25FB8">
        <w:rPr>
          <w:rFonts w:ascii="PT Astra Serif" w:hAnsi="PT Astra Serif"/>
          <w:sz w:val="16"/>
          <w:szCs w:val="16"/>
        </w:rPr>
        <w:t>Целинного района на 2021 год»</w:t>
      </w:r>
    </w:p>
    <w:p w:rsidR="00F249FE" w:rsidRPr="00B25FB8" w:rsidRDefault="00F249FE" w:rsidP="00B25FB8">
      <w:pPr>
        <w:spacing w:after="0" w:line="240" w:lineRule="auto"/>
        <w:rPr>
          <w:rFonts w:ascii="PT Astra Serif" w:hAnsi="PT Astra Serif"/>
          <w:sz w:val="16"/>
          <w:szCs w:val="16"/>
        </w:rPr>
      </w:pPr>
    </w:p>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ПЛАН</w:t>
      </w:r>
    </w:p>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 xml:space="preserve"> мероприятий по обеспечению безопасности людей, охране их жизни и здоровья на водных объектах Целинного района на 2021 год</w:t>
      </w:r>
    </w:p>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 xml:space="preserve">                                                                            </w:t>
      </w:r>
    </w:p>
    <w:tbl>
      <w:tblPr>
        <w:tblW w:w="103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096"/>
        <w:gridCol w:w="1134"/>
        <w:gridCol w:w="2572"/>
      </w:tblGrid>
      <w:tr w:rsidR="00F249FE" w:rsidRPr="00B25FB8" w:rsidTr="00B25FB8">
        <w:tc>
          <w:tcPr>
            <w:tcW w:w="567"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w:t>
            </w:r>
          </w:p>
        </w:tc>
        <w:tc>
          <w:tcPr>
            <w:tcW w:w="6096"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Мероприятия</w:t>
            </w:r>
          </w:p>
        </w:tc>
        <w:tc>
          <w:tcPr>
            <w:tcW w:w="1134"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 xml:space="preserve">Сроки </w:t>
            </w:r>
          </w:p>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проведения</w:t>
            </w:r>
          </w:p>
        </w:tc>
        <w:tc>
          <w:tcPr>
            <w:tcW w:w="2572"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 xml:space="preserve">Ответственные </w:t>
            </w:r>
          </w:p>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исполнители</w:t>
            </w:r>
          </w:p>
        </w:tc>
      </w:tr>
      <w:tr w:rsidR="00F249FE" w:rsidRPr="00B25FB8" w:rsidTr="00B25FB8">
        <w:tc>
          <w:tcPr>
            <w:tcW w:w="10369" w:type="dxa"/>
            <w:gridSpan w:val="4"/>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b/>
                <w:sz w:val="16"/>
                <w:szCs w:val="16"/>
              </w:rPr>
            </w:pPr>
          </w:p>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I. ВЕСЕННЕ-ЛЕТНИЙ  ПЕРИОД</w:t>
            </w:r>
          </w:p>
        </w:tc>
      </w:tr>
      <w:tr w:rsidR="00F249FE" w:rsidRPr="00B25FB8" w:rsidTr="00B25FB8">
        <w:tc>
          <w:tcPr>
            <w:tcW w:w="567"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1.</w:t>
            </w:r>
          </w:p>
        </w:tc>
        <w:tc>
          <w:tcPr>
            <w:tcW w:w="6096"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both"/>
              <w:rPr>
                <w:rFonts w:ascii="PT Astra Serif" w:hAnsi="PT Astra Serif"/>
                <w:sz w:val="16"/>
                <w:szCs w:val="16"/>
              </w:rPr>
            </w:pPr>
            <w:r w:rsidRPr="00B25FB8">
              <w:rPr>
                <w:rFonts w:ascii="PT Astra Serif" w:hAnsi="PT Astra Serif"/>
                <w:sz w:val="16"/>
                <w:szCs w:val="16"/>
              </w:rPr>
              <w:t xml:space="preserve">Разработать и утвердить планы мероприятий по обеспечению безопасности людей на водных объектах, охране их жизни и здоровья на территориях муниципальных образований </w:t>
            </w:r>
          </w:p>
        </w:tc>
        <w:tc>
          <w:tcPr>
            <w:tcW w:w="1134"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до 1 апреля</w:t>
            </w:r>
          </w:p>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2021года</w:t>
            </w:r>
          </w:p>
        </w:tc>
        <w:tc>
          <w:tcPr>
            <w:tcW w:w="2572"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rPr>
                <w:rFonts w:ascii="PT Astra Serif" w:hAnsi="PT Astra Serif"/>
                <w:sz w:val="16"/>
                <w:szCs w:val="16"/>
              </w:rPr>
            </w:pPr>
            <w:r w:rsidRPr="00B25FB8">
              <w:rPr>
                <w:rFonts w:ascii="PT Astra Serif" w:hAnsi="PT Astra Serif"/>
                <w:sz w:val="16"/>
                <w:szCs w:val="16"/>
              </w:rPr>
              <w:t>органы местного самоуправления</w:t>
            </w:r>
          </w:p>
          <w:p w:rsidR="00F249FE" w:rsidRPr="00B25FB8" w:rsidRDefault="00F249FE" w:rsidP="00B25FB8">
            <w:pPr>
              <w:spacing w:after="0" w:line="240" w:lineRule="auto"/>
              <w:rPr>
                <w:rFonts w:ascii="PT Astra Serif" w:hAnsi="PT Astra Serif"/>
                <w:sz w:val="16"/>
                <w:szCs w:val="16"/>
              </w:rPr>
            </w:pPr>
            <w:r w:rsidRPr="00B25FB8">
              <w:rPr>
                <w:rFonts w:ascii="PT Astra Serif" w:hAnsi="PT Astra Serif"/>
                <w:sz w:val="16"/>
                <w:szCs w:val="16"/>
              </w:rPr>
              <w:t>городских и сельских поселений</w:t>
            </w:r>
          </w:p>
        </w:tc>
      </w:tr>
      <w:tr w:rsidR="00F249FE" w:rsidRPr="00B25FB8" w:rsidTr="00B25FB8">
        <w:tc>
          <w:tcPr>
            <w:tcW w:w="567"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2.</w:t>
            </w:r>
          </w:p>
        </w:tc>
        <w:tc>
          <w:tcPr>
            <w:tcW w:w="6096"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both"/>
              <w:rPr>
                <w:rFonts w:ascii="PT Astra Serif" w:hAnsi="PT Astra Serif"/>
                <w:sz w:val="16"/>
                <w:szCs w:val="16"/>
              </w:rPr>
            </w:pPr>
            <w:proofErr w:type="gramStart"/>
            <w:r w:rsidRPr="00B25FB8">
              <w:rPr>
                <w:rFonts w:ascii="PT Astra Serif" w:hAnsi="PT Astra Serif"/>
                <w:sz w:val="16"/>
                <w:szCs w:val="16"/>
              </w:rPr>
              <w:t>Совместно с органами ГИМС² провести совещания с руководителями организаций независимо от ведомственной принадлежности и форм собственности, являющихся пользователями водных объектов для рекреационных целей в границах территорий муниципальных образований, и других организаций, которые в плановом порядке готовят водные объекты для массового отдыха и купания, по вопросам  обеспечения безопасности людей на водоемах  в период  купального сезона и безопасной эксплуатации маломерных плавательных средств</w:t>
            </w:r>
            <w:proofErr w:type="gramEnd"/>
            <w:r w:rsidRPr="00B25FB8">
              <w:rPr>
                <w:rFonts w:ascii="PT Astra Serif" w:hAnsi="PT Astra Serif"/>
                <w:sz w:val="16"/>
                <w:szCs w:val="16"/>
              </w:rPr>
              <w:t xml:space="preserve"> в период навигации</w:t>
            </w:r>
          </w:p>
        </w:tc>
        <w:tc>
          <w:tcPr>
            <w:tcW w:w="1134"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до 15 апреля</w:t>
            </w:r>
          </w:p>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2021 года</w:t>
            </w:r>
          </w:p>
          <w:p w:rsidR="00F249FE" w:rsidRPr="00B25FB8" w:rsidRDefault="00F249FE" w:rsidP="00B25FB8">
            <w:pPr>
              <w:spacing w:after="0" w:line="240" w:lineRule="auto"/>
              <w:jc w:val="center"/>
              <w:rPr>
                <w:rFonts w:ascii="PT Astra Serif" w:hAnsi="PT Astra Serif"/>
                <w:sz w:val="16"/>
                <w:szCs w:val="16"/>
              </w:rPr>
            </w:pPr>
          </w:p>
        </w:tc>
        <w:tc>
          <w:tcPr>
            <w:tcW w:w="2572"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rPr>
                <w:rFonts w:ascii="PT Astra Serif" w:hAnsi="PT Astra Serif"/>
                <w:sz w:val="16"/>
                <w:szCs w:val="16"/>
              </w:rPr>
            </w:pPr>
            <w:r w:rsidRPr="00B25FB8">
              <w:rPr>
                <w:rFonts w:ascii="PT Astra Serif" w:hAnsi="PT Astra Serif"/>
                <w:sz w:val="16"/>
                <w:szCs w:val="16"/>
              </w:rPr>
              <w:t>органы местного самоуправления</w:t>
            </w:r>
          </w:p>
          <w:p w:rsidR="00F249FE" w:rsidRPr="00B25FB8" w:rsidRDefault="00F249FE" w:rsidP="00B25FB8">
            <w:pPr>
              <w:spacing w:after="0" w:line="240" w:lineRule="auto"/>
              <w:rPr>
                <w:rFonts w:ascii="PT Astra Serif" w:hAnsi="PT Astra Serif"/>
                <w:sz w:val="16"/>
                <w:szCs w:val="16"/>
              </w:rPr>
            </w:pPr>
          </w:p>
        </w:tc>
      </w:tr>
      <w:tr w:rsidR="00F249FE" w:rsidRPr="00B25FB8" w:rsidTr="00B25FB8">
        <w:tc>
          <w:tcPr>
            <w:tcW w:w="567"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3.</w:t>
            </w:r>
          </w:p>
        </w:tc>
        <w:tc>
          <w:tcPr>
            <w:tcW w:w="6096"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both"/>
              <w:rPr>
                <w:rFonts w:ascii="PT Astra Serif" w:hAnsi="PT Astra Serif"/>
                <w:sz w:val="16"/>
                <w:szCs w:val="16"/>
              </w:rPr>
            </w:pPr>
            <w:r w:rsidRPr="00B25FB8">
              <w:rPr>
                <w:rFonts w:ascii="PT Astra Serif" w:hAnsi="PT Astra Serif"/>
                <w:sz w:val="16"/>
                <w:szCs w:val="16"/>
              </w:rPr>
              <w:t>Определить и закрепить  водоемы (участки водоемов) и места массового отдыха населения у воды (объекты рекреации), базы (сооружения) для стоянок маломерных судов за организациями, состав и места развертывания спасательных постов, установить им зоны оперативного действия</w:t>
            </w:r>
          </w:p>
        </w:tc>
        <w:tc>
          <w:tcPr>
            <w:tcW w:w="1134"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до 30 апреля</w:t>
            </w:r>
          </w:p>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2021 года</w:t>
            </w:r>
          </w:p>
        </w:tc>
        <w:tc>
          <w:tcPr>
            <w:tcW w:w="2572"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rPr>
                <w:rFonts w:ascii="PT Astra Serif" w:hAnsi="PT Astra Serif"/>
                <w:sz w:val="16"/>
                <w:szCs w:val="16"/>
              </w:rPr>
            </w:pPr>
            <w:r w:rsidRPr="00B25FB8">
              <w:rPr>
                <w:rFonts w:ascii="PT Astra Serif" w:hAnsi="PT Astra Serif"/>
                <w:sz w:val="16"/>
                <w:szCs w:val="16"/>
              </w:rPr>
              <w:t>органы местного самоуправления</w:t>
            </w:r>
          </w:p>
          <w:p w:rsidR="00F249FE" w:rsidRPr="00B25FB8" w:rsidRDefault="00F249FE" w:rsidP="00B25FB8">
            <w:pPr>
              <w:spacing w:after="0" w:line="240" w:lineRule="auto"/>
              <w:rPr>
                <w:rFonts w:ascii="PT Astra Serif" w:hAnsi="PT Astra Serif"/>
                <w:sz w:val="16"/>
                <w:szCs w:val="16"/>
              </w:rPr>
            </w:pPr>
          </w:p>
        </w:tc>
      </w:tr>
      <w:tr w:rsidR="00F249FE" w:rsidRPr="00B25FB8" w:rsidTr="00B25FB8">
        <w:tc>
          <w:tcPr>
            <w:tcW w:w="567"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4.</w:t>
            </w:r>
          </w:p>
        </w:tc>
        <w:tc>
          <w:tcPr>
            <w:tcW w:w="6096"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both"/>
              <w:rPr>
                <w:rFonts w:ascii="PT Astra Serif" w:hAnsi="PT Astra Serif"/>
                <w:sz w:val="16"/>
                <w:szCs w:val="16"/>
              </w:rPr>
            </w:pPr>
            <w:r w:rsidRPr="00B25FB8">
              <w:rPr>
                <w:rFonts w:ascii="PT Astra Serif" w:hAnsi="PT Astra Serif"/>
                <w:sz w:val="16"/>
                <w:szCs w:val="16"/>
              </w:rPr>
              <w:t xml:space="preserve">Оборудовать места массового купания и выставить </w:t>
            </w:r>
            <w:proofErr w:type="gramStart"/>
            <w:r w:rsidRPr="00B25FB8">
              <w:rPr>
                <w:rFonts w:ascii="PT Astra Serif" w:hAnsi="PT Astra Serif"/>
                <w:sz w:val="16"/>
                <w:szCs w:val="16"/>
              </w:rPr>
              <w:t>на водоемах знаки безопасности на воде в соответствии с Правилами охраны жизни людей на воде</w:t>
            </w:r>
            <w:proofErr w:type="gramEnd"/>
            <w:r w:rsidRPr="00B25FB8">
              <w:rPr>
                <w:rFonts w:ascii="PT Astra Serif" w:hAnsi="PT Astra Serif"/>
                <w:sz w:val="16"/>
                <w:szCs w:val="16"/>
              </w:rPr>
              <w:t xml:space="preserve"> Курганской области </w:t>
            </w:r>
          </w:p>
        </w:tc>
        <w:tc>
          <w:tcPr>
            <w:tcW w:w="1134"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до 15 мая</w:t>
            </w:r>
          </w:p>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2021 года</w:t>
            </w:r>
          </w:p>
        </w:tc>
        <w:tc>
          <w:tcPr>
            <w:tcW w:w="2572"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rPr>
                <w:rFonts w:ascii="PT Astra Serif" w:hAnsi="PT Astra Serif"/>
                <w:sz w:val="16"/>
                <w:szCs w:val="16"/>
              </w:rPr>
            </w:pPr>
            <w:r w:rsidRPr="00B25FB8">
              <w:rPr>
                <w:rFonts w:ascii="PT Astra Serif" w:hAnsi="PT Astra Serif"/>
                <w:sz w:val="16"/>
                <w:szCs w:val="16"/>
              </w:rPr>
              <w:t>органы местного самоуправления сельских поселений, водопользователи</w:t>
            </w:r>
          </w:p>
        </w:tc>
      </w:tr>
      <w:tr w:rsidR="00F249FE" w:rsidRPr="00B25FB8" w:rsidTr="00B25FB8">
        <w:tc>
          <w:tcPr>
            <w:tcW w:w="567"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5.</w:t>
            </w:r>
          </w:p>
        </w:tc>
        <w:tc>
          <w:tcPr>
            <w:tcW w:w="6096"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both"/>
              <w:rPr>
                <w:rFonts w:ascii="PT Astra Serif" w:hAnsi="PT Astra Serif"/>
                <w:sz w:val="16"/>
                <w:szCs w:val="16"/>
              </w:rPr>
            </w:pPr>
            <w:r w:rsidRPr="00B25FB8">
              <w:rPr>
                <w:rFonts w:ascii="PT Astra Serif" w:hAnsi="PT Astra Serif"/>
                <w:sz w:val="16"/>
                <w:szCs w:val="16"/>
              </w:rPr>
              <w:t>Определить места, опасные для купания и запретить купание людей в необорудованных для этой цели местах. Выставить в этих местах информационные знаки безопасности, проинформировать население</w:t>
            </w:r>
          </w:p>
        </w:tc>
        <w:tc>
          <w:tcPr>
            <w:tcW w:w="1134"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до 15 мая</w:t>
            </w:r>
          </w:p>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2021 года</w:t>
            </w:r>
          </w:p>
        </w:tc>
        <w:tc>
          <w:tcPr>
            <w:tcW w:w="2572"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rPr>
                <w:rFonts w:ascii="PT Astra Serif" w:hAnsi="PT Astra Serif"/>
                <w:sz w:val="16"/>
                <w:szCs w:val="16"/>
              </w:rPr>
            </w:pPr>
            <w:r w:rsidRPr="00B25FB8">
              <w:rPr>
                <w:rFonts w:ascii="PT Astra Serif" w:hAnsi="PT Astra Serif"/>
                <w:sz w:val="16"/>
                <w:szCs w:val="16"/>
              </w:rPr>
              <w:t>органы местного самоуправления</w:t>
            </w:r>
          </w:p>
          <w:p w:rsidR="00F249FE" w:rsidRPr="00B25FB8" w:rsidRDefault="00F249FE" w:rsidP="00B25FB8">
            <w:pPr>
              <w:spacing w:after="0" w:line="240" w:lineRule="auto"/>
              <w:rPr>
                <w:rFonts w:ascii="PT Astra Serif" w:hAnsi="PT Astra Serif"/>
                <w:sz w:val="16"/>
                <w:szCs w:val="16"/>
              </w:rPr>
            </w:pPr>
          </w:p>
        </w:tc>
      </w:tr>
      <w:tr w:rsidR="00F249FE" w:rsidRPr="00B25FB8" w:rsidTr="00B25FB8">
        <w:tc>
          <w:tcPr>
            <w:tcW w:w="567"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6.</w:t>
            </w:r>
          </w:p>
        </w:tc>
        <w:tc>
          <w:tcPr>
            <w:tcW w:w="6096"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both"/>
              <w:rPr>
                <w:rFonts w:ascii="PT Astra Serif" w:hAnsi="PT Astra Serif"/>
                <w:sz w:val="16"/>
                <w:szCs w:val="16"/>
              </w:rPr>
            </w:pPr>
            <w:r w:rsidRPr="00B25FB8">
              <w:rPr>
                <w:rFonts w:ascii="PT Astra Serif" w:hAnsi="PT Astra Serif"/>
                <w:sz w:val="16"/>
                <w:szCs w:val="16"/>
              </w:rPr>
              <w:t>Организовать водолазную очистку дна акваторий мест массового купания людей (пляжей) и обеспечить чистоту дна этих акваторий в период купального сезона</w:t>
            </w:r>
          </w:p>
        </w:tc>
        <w:tc>
          <w:tcPr>
            <w:tcW w:w="1134"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до начала купального сезона</w:t>
            </w:r>
          </w:p>
        </w:tc>
        <w:tc>
          <w:tcPr>
            <w:tcW w:w="2572"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rPr>
                <w:rFonts w:ascii="PT Astra Serif" w:hAnsi="PT Astra Serif"/>
                <w:sz w:val="16"/>
                <w:szCs w:val="16"/>
              </w:rPr>
            </w:pPr>
            <w:r w:rsidRPr="00B25FB8">
              <w:rPr>
                <w:rFonts w:ascii="PT Astra Serif" w:hAnsi="PT Astra Serif"/>
                <w:sz w:val="16"/>
                <w:szCs w:val="16"/>
              </w:rPr>
              <w:t>владельцы объектов рекреации и ответственные за места массового купания людей, водолазы, уполномоченных ГУ МЧС России по КО</w:t>
            </w:r>
            <w:proofErr w:type="gramStart"/>
            <w:r w:rsidRPr="00B25FB8">
              <w:rPr>
                <w:rFonts w:ascii="PT Astra Serif" w:hAnsi="PT Astra Serif"/>
                <w:sz w:val="16"/>
                <w:szCs w:val="16"/>
                <w:vertAlign w:val="superscript"/>
              </w:rPr>
              <w:t>1</w:t>
            </w:r>
            <w:proofErr w:type="gramEnd"/>
            <w:r w:rsidRPr="00B25FB8">
              <w:rPr>
                <w:rFonts w:ascii="PT Astra Serif" w:hAnsi="PT Astra Serif"/>
                <w:sz w:val="16"/>
                <w:szCs w:val="16"/>
                <w:vertAlign w:val="superscript"/>
              </w:rPr>
              <w:t xml:space="preserve"> </w:t>
            </w:r>
            <w:r w:rsidRPr="00B25FB8">
              <w:rPr>
                <w:rFonts w:ascii="PT Astra Serif" w:hAnsi="PT Astra Serif"/>
                <w:sz w:val="16"/>
                <w:szCs w:val="16"/>
              </w:rPr>
              <w:t>организаций</w:t>
            </w:r>
          </w:p>
        </w:tc>
      </w:tr>
      <w:tr w:rsidR="00F249FE" w:rsidRPr="00B25FB8" w:rsidTr="00B25FB8">
        <w:tc>
          <w:tcPr>
            <w:tcW w:w="567"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7.</w:t>
            </w:r>
          </w:p>
        </w:tc>
        <w:tc>
          <w:tcPr>
            <w:tcW w:w="6096"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both"/>
              <w:rPr>
                <w:rFonts w:ascii="PT Astra Serif" w:hAnsi="PT Astra Serif"/>
                <w:sz w:val="16"/>
                <w:szCs w:val="16"/>
              </w:rPr>
            </w:pPr>
            <w:r w:rsidRPr="00B25FB8">
              <w:rPr>
                <w:rFonts w:ascii="PT Astra Serif" w:hAnsi="PT Astra Serif"/>
                <w:sz w:val="16"/>
                <w:szCs w:val="16"/>
              </w:rPr>
              <w:t>Установить сроки купального сезона и навигации и оповестить об этом население и водопользователей через средства массовой информации</w:t>
            </w:r>
          </w:p>
        </w:tc>
        <w:tc>
          <w:tcPr>
            <w:tcW w:w="1134"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до 15 мая</w:t>
            </w:r>
          </w:p>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2021 года</w:t>
            </w:r>
          </w:p>
        </w:tc>
        <w:tc>
          <w:tcPr>
            <w:tcW w:w="2572"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rPr>
                <w:rFonts w:ascii="PT Astra Serif" w:hAnsi="PT Astra Serif"/>
                <w:sz w:val="16"/>
                <w:szCs w:val="16"/>
              </w:rPr>
            </w:pPr>
            <w:r w:rsidRPr="00B25FB8">
              <w:rPr>
                <w:rFonts w:ascii="PT Astra Serif" w:hAnsi="PT Astra Serif"/>
                <w:sz w:val="16"/>
                <w:szCs w:val="16"/>
              </w:rPr>
              <w:t xml:space="preserve">органы местного самоуправления </w:t>
            </w:r>
          </w:p>
          <w:p w:rsidR="00F249FE" w:rsidRPr="00B25FB8" w:rsidRDefault="00F249FE" w:rsidP="00B25FB8">
            <w:pPr>
              <w:spacing w:after="0" w:line="240" w:lineRule="auto"/>
              <w:rPr>
                <w:rFonts w:ascii="PT Astra Serif" w:hAnsi="PT Astra Serif"/>
                <w:sz w:val="16"/>
                <w:szCs w:val="16"/>
              </w:rPr>
            </w:pPr>
          </w:p>
        </w:tc>
      </w:tr>
      <w:tr w:rsidR="00F249FE" w:rsidRPr="00B25FB8" w:rsidTr="00B25FB8">
        <w:tc>
          <w:tcPr>
            <w:tcW w:w="567"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8.</w:t>
            </w:r>
          </w:p>
        </w:tc>
        <w:tc>
          <w:tcPr>
            <w:tcW w:w="6096"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both"/>
              <w:rPr>
                <w:rFonts w:ascii="PT Astra Serif" w:hAnsi="PT Astra Serif"/>
                <w:sz w:val="16"/>
                <w:szCs w:val="16"/>
              </w:rPr>
            </w:pPr>
            <w:r w:rsidRPr="00B25FB8">
              <w:rPr>
                <w:rFonts w:ascii="PT Astra Serif" w:hAnsi="PT Astra Serif"/>
                <w:sz w:val="16"/>
                <w:szCs w:val="16"/>
              </w:rPr>
              <w:t>Провести ежегодный прием объектов рекреации к эксплуатации в купальный сезон</w:t>
            </w:r>
          </w:p>
        </w:tc>
        <w:tc>
          <w:tcPr>
            <w:tcW w:w="1134"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до начала купального сезона</w:t>
            </w:r>
          </w:p>
        </w:tc>
        <w:tc>
          <w:tcPr>
            <w:tcW w:w="2572"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rPr>
                <w:rFonts w:ascii="PT Astra Serif" w:hAnsi="PT Astra Serif"/>
                <w:sz w:val="16"/>
                <w:szCs w:val="16"/>
              </w:rPr>
            </w:pPr>
            <w:r w:rsidRPr="00B25FB8">
              <w:rPr>
                <w:rFonts w:ascii="PT Astra Serif" w:hAnsi="PT Astra Serif"/>
                <w:sz w:val="16"/>
                <w:szCs w:val="16"/>
              </w:rPr>
              <w:t>органы местного самоуправления</w:t>
            </w:r>
          </w:p>
          <w:p w:rsidR="00F249FE" w:rsidRPr="00B25FB8" w:rsidRDefault="00F249FE" w:rsidP="00B25FB8">
            <w:pPr>
              <w:spacing w:after="0" w:line="240" w:lineRule="auto"/>
              <w:rPr>
                <w:rFonts w:ascii="PT Astra Serif" w:hAnsi="PT Astra Serif"/>
                <w:sz w:val="16"/>
                <w:szCs w:val="16"/>
              </w:rPr>
            </w:pPr>
          </w:p>
        </w:tc>
      </w:tr>
      <w:tr w:rsidR="00F249FE" w:rsidRPr="00B25FB8" w:rsidTr="00B25FB8">
        <w:tc>
          <w:tcPr>
            <w:tcW w:w="567"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9.</w:t>
            </w:r>
          </w:p>
        </w:tc>
        <w:tc>
          <w:tcPr>
            <w:tcW w:w="6096"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rPr>
                <w:rFonts w:ascii="PT Astra Serif" w:hAnsi="PT Astra Serif"/>
                <w:sz w:val="16"/>
                <w:szCs w:val="16"/>
              </w:rPr>
            </w:pPr>
            <w:r w:rsidRPr="00B25FB8">
              <w:rPr>
                <w:rFonts w:ascii="PT Astra Serif" w:hAnsi="PT Astra Serif"/>
                <w:sz w:val="16"/>
                <w:szCs w:val="16"/>
              </w:rPr>
              <w:t>Своевременно оповещать население и водопользователей через средства массовой информации о состоянии водных объектов об ограничениях и запрещениях использования водоемов</w:t>
            </w:r>
          </w:p>
        </w:tc>
        <w:tc>
          <w:tcPr>
            <w:tcW w:w="1134"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купальный сезон</w:t>
            </w:r>
          </w:p>
        </w:tc>
        <w:tc>
          <w:tcPr>
            <w:tcW w:w="2572"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rPr>
                <w:rFonts w:ascii="PT Astra Serif" w:hAnsi="PT Astra Serif"/>
                <w:sz w:val="16"/>
                <w:szCs w:val="16"/>
              </w:rPr>
            </w:pPr>
            <w:r w:rsidRPr="00B25FB8">
              <w:rPr>
                <w:rFonts w:ascii="PT Astra Serif" w:hAnsi="PT Astra Serif"/>
                <w:sz w:val="16"/>
                <w:szCs w:val="16"/>
              </w:rPr>
              <w:t>органы местного самоуправления</w:t>
            </w:r>
          </w:p>
          <w:p w:rsidR="00F249FE" w:rsidRPr="00B25FB8" w:rsidRDefault="00F249FE" w:rsidP="00B25FB8">
            <w:pPr>
              <w:spacing w:after="0" w:line="240" w:lineRule="auto"/>
              <w:rPr>
                <w:rFonts w:ascii="PT Astra Serif" w:hAnsi="PT Astra Serif"/>
                <w:sz w:val="16"/>
                <w:szCs w:val="16"/>
              </w:rPr>
            </w:pPr>
          </w:p>
        </w:tc>
      </w:tr>
      <w:tr w:rsidR="00F249FE" w:rsidRPr="00B25FB8" w:rsidTr="00B25FB8">
        <w:tc>
          <w:tcPr>
            <w:tcW w:w="567"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10.</w:t>
            </w:r>
          </w:p>
        </w:tc>
        <w:tc>
          <w:tcPr>
            <w:tcW w:w="6096"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both"/>
              <w:rPr>
                <w:rFonts w:ascii="PT Astra Serif" w:hAnsi="PT Astra Serif"/>
                <w:sz w:val="16"/>
                <w:szCs w:val="16"/>
              </w:rPr>
            </w:pPr>
            <w:r w:rsidRPr="00B25FB8">
              <w:rPr>
                <w:rFonts w:ascii="PT Astra Serif" w:hAnsi="PT Astra Serif"/>
                <w:sz w:val="16"/>
                <w:szCs w:val="16"/>
              </w:rPr>
              <w:t>Подготовить ведомственные спасательные посты к  купальному сезону, оборудовать их в соответствии с установленными требованиями и укомплектовать подготовленными и аттестованными матросами-спасателями. Назначить лиц, ответственных за содержание и состояние мест купания, организацию работы спасательных постов, хранение и выпускной режим плавательных средств, их прокат, порядок работы пляжей</w:t>
            </w:r>
          </w:p>
        </w:tc>
        <w:tc>
          <w:tcPr>
            <w:tcW w:w="1134"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до начала купального сезона</w:t>
            </w:r>
          </w:p>
        </w:tc>
        <w:tc>
          <w:tcPr>
            <w:tcW w:w="2572"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rPr>
                <w:rFonts w:ascii="PT Astra Serif" w:hAnsi="PT Astra Serif"/>
                <w:sz w:val="16"/>
                <w:szCs w:val="16"/>
              </w:rPr>
            </w:pPr>
            <w:r w:rsidRPr="00B25FB8">
              <w:rPr>
                <w:rFonts w:ascii="PT Astra Serif" w:hAnsi="PT Astra Serif"/>
                <w:sz w:val="16"/>
                <w:szCs w:val="16"/>
              </w:rPr>
              <w:t>владельцы объектов рекреации и баз (сооружений) для стоянок маломерных судов</w:t>
            </w:r>
          </w:p>
        </w:tc>
      </w:tr>
      <w:tr w:rsidR="00F249FE" w:rsidRPr="00B25FB8" w:rsidTr="00B25FB8">
        <w:trPr>
          <w:trHeight w:val="525"/>
        </w:trPr>
        <w:tc>
          <w:tcPr>
            <w:tcW w:w="567"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11.</w:t>
            </w:r>
          </w:p>
        </w:tc>
        <w:tc>
          <w:tcPr>
            <w:tcW w:w="6096"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both"/>
              <w:rPr>
                <w:rFonts w:ascii="PT Astra Serif" w:hAnsi="PT Astra Serif"/>
                <w:sz w:val="16"/>
                <w:szCs w:val="16"/>
              </w:rPr>
            </w:pPr>
            <w:r w:rsidRPr="00B25FB8">
              <w:rPr>
                <w:rFonts w:ascii="PT Astra Serif" w:hAnsi="PT Astra Serif"/>
                <w:sz w:val="16"/>
                <w:szCs w:val="16"/>
              </w:rPr>
              <w:t>Развернуть и содержать в постоянной готовности и необходимом составе в период купального сезона спасательные посты на ведомственных, муниципальных и частных пляжах</w:t>
            </w:r>
          </w:p>
        </w:tc>
        <w:tc>
          <w:tcPr>
            <w:tcW w:w="1134"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купальный  сезон</w:t>
            </w:r>
          </w:p>
        </w:tc>
        <w:tc>
          <w:tcPr>
            <w:tcW w:w="2572"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rPr>
                <w:rFonts w:ascii="PT Astra Serif" w:hAnsi="PT Astra Serif"/>
                <w:sz w:val="16"/>
                <w:szCs w:val="16"/>
              </w:rPr>
            </w:pPr>
            <w:r w:rsidRPr="00B25FB8">
              <w:rPr>
                <w:rFonts w:ascii="PT Astra Serif" w:hAnsi="PT Astra Serif"/>
                <w:sz w:val="16"/>
                <w:szCs w:val="16"/>
              </w:rPr>
              <w:t>органы местного самоуправления, владельцы объектов рекреации</w:t>
            </w:r>
          </w:p>
        </w:tc>
      </w:tr>
      <w:tr w:rsidR="00F249FE" w:rsidRPr="00B25FB8" w:rsidTr="00B25FB8">
        <w:trPr>
          <w:trHeight w:val="700"/>
        </w:trPr>
        <w:tc>
          <w:tcPr>
            <w:tcW w:w="567"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12.</w:t>
            </w:r>
          </w:p>
        </w:tc>
        <w:tc>
          <w:tcPr>
            <w:tcW w:w="6096"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both"/>
              <w:rPr>
                <w:rFonts w:ascii="PT Astra Serif" w:hAnsi="PT Astra Serif"/>
                <w:sz w:val="16"/>
                <w:szCs w:val="16"/>
              </w:rPr>
            </w:pPr>
            <w:r w:rsidRPr="00B25FB8">
              <w:rPr>
                <w:rFonts w:ascii="PT Astra Serif" w:hAnsi="PT Astra Serif"/>
                <w:sz w:val="16"/>
                <w:szCs w:val="16"/>
              </w:rPr>
              <w:t xml:space="preserve">Организовать проверки обеспечения безопасности людей и общественного порядка на водоемах </w:t>
            </w:r>
          </w:p>
        </w:tc>
        <w:tc>
          <w:tcPr>
            <w:tcW w:w="1134"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июнь-сентябрь</w:t>
            </w:r>
          </w:p>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2021 года</w:t>
            </w:r>
          </w:p>
        </w:tc>
        <w:tc>
          <w:tcPr>
            <w:tcW w:w="2572"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rPr>
                <w:rFonts w:ascii="PT Astra Serif" w:hAnsi="PT Astra Serif"/>
                <w:sz w:val="16"/>
                <w:szCs w:val="16"/>
              </w:rPr>
            </w:pPr>
            <w:r w:rsidRPr="00B25FB8">
              <w:rPr>
                <w:rFonts w:ascii="PT Astra Serif" w:hAnsi="PT Astra Serif"/>
                <w:sz w:val="16"/>
                <w:szCs w:val="16"/>
              </w:rPr>
              <w:t>органы местного самоуправления</w:t>
            </w:r>
          </w:p>
          <w:p w:rsidR="00F249FE" w:rsidRPr="00B25FB8" w:rsidRDefault="00F249FE" w:rsidP="00B25FB8">
            <w:pPr>
              <w:spacing w:after="0" w:line="240" w:lineRule="auto"/>
              <w:rPr>
                <w:rFonts w:ascii="PT Astra Serif" w:hAnsi="PT Astra Serif"/>
                <w:sz w:val="16"/>
                <w:szCs w:val="16"/>
              </w:rPr>
            </w:pPr>
          </w:p>
        </w:tc>
      </w:tr>
      <w:tr w:rsidR="00F249FE" w:rsidRPr="00B25FB8" w:rsidTr="00B25FB8">
        <w:tc>
          <w:tcPr>
            <w:tcW w:w="567"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13.</w:t>
            </w:r>
          </w:p>
          <w:p w:rsidR="00F249FE" w:rsidRPr="00B25FB8" w:rsidRDefault="00F249FE" w:rsidP="00B25FB8">
            <w:pPr>
              <w:spacing w:after="0" w:line="240" w:lineRule="auto"/>
              <w:jc w:val="center"/>
              <w:rPr>
                <w:rFonts w:ascii="PT Astra Serif" w:hAnsi="PT Astra Serif"/>
                <w:sz w:val="16"/>
                <w:szCs w:val="16"/>
              </w:rPr>
            </w:pPr>
          </w:p>
        </w:tc>
        <w:tc>
          <w:tcPr>
            <w:tcW w:w="6096"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both"/>
              <w:rPr>
                <w:rFonts w:ascii="PT Astra Serif" w:hAnsi="PT Astra Serif"/>
                <w:sz w:val="16"/>
                <w:szCs w:val="16"/>
              </w:rPr>
            </w:pPr>
            <w:r w:rsidRPr="00B25FB8">
              <w:rPr>
                <w:rFonts w:ascii="PT Astra Serif" w:hAnsi="PT Astra Serif"/>
                <w:sz w:val="16"/>
                <w:szCs w:val="16"/>
              </w:rPr>
              <w:t>Организовать контрольные проверки обеспечения безопасности детей на пляжах детских оздоровительных лагерей</w:t>
            </w:r>
          </w:p>
        </w:tc>
        <w:tc>
          <w:tcPr>
            <w:tcW w:w="1134"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купальный  сезон</w:t>
            </w:r>
          </w:p>
        </w:tc>
        <w:tc>
          <w:tcPr>
            <w:tcW w:w="2572"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rPr>
                <w:rFonts w:ascii="PT Astra Serif" w:hAnsi="PT Astra Serif"/>
                <w:sz w:val="16"/>
                <w:szCs w:val="16"/>
              </w:rPr>
            </w:pPr>
            <w:r w:rsidRPr="00B25FB8">
              <w:rPr>
                <w:rFonts w:ascii="PT Astra Serif" w:hAnsi="PT Astra Serif"/>
                <w:sz w:val="16"/>
                <w:szCs w:val="16"/>
              </w:rPr>
              <w:t>органы местного самоуправления</w:t>
            </w:r>
          </w:p>
          <w:p w:rsidR="00F249FE" w:rsidRPr="00B25FB8" w:rsidRDefault="00F249FE" w:rsidP="00B25FB8">
            <w:pPr>
              <w:spacing w:after="0" w:line="240" w:lineRule="auto"/>
              <w:rPr>
                <w:rFonts w:ascii="PT Astra Serif" w:hAnsi="PT Astra Serif"/>
                <w:sz w:val="16"/>
                <w:szCs w:val="16"/>
              </w:rPr>
            </w:pPr>
          </w:p>
        </w:tc>
      </w:tr>
      <w:tr w:rsidR="00F249FE" w:rsidRPr="00B25FB8" w:rsidTr="00B25FB8">
        <w:tc>
          <w:tcPr>
            <w:tcW w:w="567"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14.</w:t>
            </w:r>
          </w:p>
        </w:tc>
        <w:tc>
          <w:tcPr>
            <w:tcW w:w="6096"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both"/>
              <w:rPr>
                <w:rFonts w:ascii="PT Astra Serif" w:hAnsi="PT Astra Serif"/>
                <w:sz w:val="16"/>
                <w:szCs w:val="16"/>
              </w:rPr>
            </w:pPr>
            <w:r w:rsidRPr="00B25FB8">
              <w:rPr>
                <w:rFonts w:ascii="PT Astra Serif" w:hAnsi="PT Astra Serif"/>
                <w:sz w:val="16"/>
                <w:szCs w:val="16"/>
              </w:rPr>
              <w:t>Провести месячник безопасности на водных объектах</w:t>
            </w:r>
          </w:p>
        </w:tc>
        <w:tc>
          <w:tcPr>
            <w:tcW w:w="1134"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 xml:space="preserve">15 июля – </w:t>
            </w:r>
          </w:p>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 xml:space="preserve">15 августа </w:t>
            </w:r>
          </w:p>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2021 года</w:t>
            </w:r>
          </w:p>
        </w:tc>
        <w:tc>
          <w:tcPr>
            <w:tcW w:w="2572"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rPr>
                <w:rFonts w:ascii="PT Astra Serif" w:hAnsi="PT Astra Serif"/>
                <w:sz w:val="16"/>
                <w:szCs w:val="16"/>
              </w:rPr>
            </w:pPr>
            <w:r w:rsidRPr="00B25FB8">
              <w:rPr>
                <w:rFonts w:ascii="PT Astra Serif" w:hAnsi="PT Astra Serif"/>
                <w:sz w:val="16"/>
                <w:szCs w:val="16"/>
              </w:rPr>
              <w:t>органы местного самоуправления</w:t>
            </w:r>
          </w:p>
          <w:p w:rsidR="00F249FE" w:rsidRPr="00B25FB8" w:rsidRDefault="00F249FE" w:rsidP="00B25FB8">
            <w:pPr>
              <w:spacing w:after="0" w:line="240" w:lineRule="auto"/>
              <w:rPr>
                <w:rFonts w:ascii="PT Astra Serif" w:hAnsi="PT Astra Serif"/>
                <w:sz w:val="16"/>
                <w:szCs w:val="16"/>
              </w:rPr>
            </w:pPr>
          </w:p>
        </w:tc>
      </w:tr>
      <w:tr w:rsidR="00F249FE" w:rsidRPr="00B25FB8" w:rsidTr="00B25FB8">
        <w:tc>
          <w:tcPr>
            <w:tcW w:w="567"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15.</w:t>
            </w:r>
          </w:p>
        </w:tc>
        <w:tc>
          <w:tcPr>
            <w:tcW w:w="6096"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both"/>
              <w:rPr>
                <w:rFonts w:ascii="PT Astra Serif" w:hAnsi="PT Astra Serif"/>
                <w:sz w:val="16"/>
                <w:szCs w:val="16"/>
              </w:rPr>
            </w:pPr>
            <w:r w:rsidRPr="00B25FB8">
              <w:rPr>
                <w:rFonts w:ascii="PT Astra Serif" w:hAnsi="PT Astra Serif"/>
                <w:sz w:val="16"/>
                <w:szCs w:val="16"/>
              </w:rPr>
              <w:t>Обеспечить безопасность участников и зрителей при проведении соревнований, праздников и других массовых мероприятий на воде</w:t>
            </w:r>
          </w:p>
        </w:tc>
        <w:tc>
          <w:tcPr>
            <w:tcW w:w="1134"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постоянно</w:t>
            </w:r>
          </w:p>
        </w:tc>
        <w:tc>
          <w:tcPr>
            <w:tcW w:w="2572"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rPr>
                <w:rFonts w:ascii="PT Astra Serif" w:hAnsi="PT Astra Serif"/>
                <w:sz w:val="16"/>
                <w:szCs w:val="16"/>
              </w:rPr>
            </w:pPr>
            <w:r w:rsidRPr="00B25FB8">
              <w:rPr>
                <w:rFonts w:ascii="PT Astra Serif" w:hAnsi="PT Astra Serif"/>
                <w:sz w:val="16"/>
                <w:szCs w:val="16"/>
              </w:rPr>
              <w:t>организаторы соревнований и  праздников по согласованию с ГИМС</w:t>
            </w:r>
            <w:proofErr w:type="gramStart"/>
            <w:r w:rsidRPr="00B25FB8">
              <w:rPr>
                <w:rFonts w:ascii="PT Astra Serif" w:hAnsi="PT Astra Serif"/>
                <w:sz w:val="16"/>
                <w:szCs w:val="16"/>
                <w:vertAlign w:val="superscript"/>
              </w:rPr>
              <w:t>2</w:t>
            </w:r>
            <w:proofErr w:type="gramEnd"/>
          </w:p>
        </w:tc>
      </w:tr>
      <w:tr w:rsidR="00F249FE" w:rsidRPr="00B25FB8" w:rsidTr="00B25FB8">
        <w:tc>
          <w:tcPr>
            <w:tcW w:w="567"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16.</w:t>
            </w:r>
          </w:p>
        </w:tc>
        <w:tc>
          <w:tcPr>
            <w:tcW w:w="6096"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both"/>
              <w:rPr>
                <w:rFonts w:ascii="PT Astra Serif" w:hAnsi="PT Astra Serif"/>
                <w:sz w:val="16"/>
                <w:szCs w:val="16"/>
              </w:rPr>
            </w:pPr>
            <w:r w:rsidRPr="00B25FB8">
              <w:rPr>
                <w:rFonts w:ascii="PT Astra Serif" w:hAnsi="PT Astra Serif"/>
                <w:sz w:val="16"/>
                <w:szCs w:val="16"/>
              </w:rPr>
              <w:t xml:space="preserve">Проводить систематический анализ причин гибели  и травм людей на воде, вырабатывать совместные меры по улучшению профилактической работы среди населения. </w:t>
            </w:r>
          </w:p>
        </w:tc>
        <w:tc>
          <w:tcPr>
            <w:tcW w:w="1134"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июнь, август</w:t>
            </w:r>
          </w:p>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2021 года</w:t>
            </w:r>
          </w:p>
        </w:tc>
        <w:tc>
          <w:tcPr>
            <w:tcW w:w="2572"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rPr>
                <w:rFonts w:ascii="PT Astra Serif" w:hAnsi="PT Astra Serif"/>
                <w:sz w:val="16"/>
                <w:szCs w:val="16"/>
              </w:rPr>
            </w:pPr>
            <w:r w:rsidRPr="00B25FB8">
              <w:rPr>
                <w:rFonts w:ascii="PT Astra Serif" w:hAnsi="PT Astra Serif"/>
                <w:sz w:val="16"/>
                <w:szCs w:val="16"/>
              </w:rPr>
              <w:t>органы местного самоуправления</w:t>
            </w:r>
          </w:p>
          <w:p w:rsidR="00F249FE" w:rsidRPr="00B25FB8" w:rsidRDefault="00F249FE" w:rsidP="00B25FB8">
            <w:pPr>
              <w:spacing w:after="0" w:line="240" w:lineRule="auto"/>
              <w:rPr>
                <w:rFonts w:ascii="PT Astra Serif" w:hAnsi="PT Astra Serif"/>
                <w:sz w:val="16"/>
                <w:szCs w:val="16"/>
                <w:vertAlign w:val="superscript"/>
              </w:rPr>
            </w:pPr>
            <w:r w:rsidRPr="00B25FB8">
              <w:rPr>
                <w:rFonts w:ascii="PT Astra Serif" w:hAnsi="PT Astra Serif"/>
                <w:sz w:val="16"/>
                <w:szCs w:val="16"/>
              </w:rPr>
              <w:t>ГУ МЧС Росси по ЧО</w:t>
            </w:r>
            <w:proofErr w:type="gramStart"/>
            <w:r w:rsidRPr="00B25FB8">
              <w:rPr>
                <w:rFonts w:ascii="PT Astra Serif" w:hAnsi="PT Astra Serif"/>
                <w:sz w:val="16"/>
                <w:szCs w:val="16"/>
                <w:vertAlign w:val="superscript"/>
              </w:rPr>
              <w:t>1</w:t>
            </w:r>
            <w:proofErr w:type="gramEnd"/>
          </w:p>
          <w:p w:rsidR="00F249FE" w:rsidRPr="00B25FB8" w:rsidRDefault="00F249FE" w:rsidP="00B25FB8">
            <w:pPr>
              <w:spacing w:after="0" w:line="240" w:lineRule="auto"/>
              <w:rPr>
                <w:rFonts w:ascii="PT Astra Serif" w:hAnsi="PT Astra Serif"/>
                <w:sz w:val="16"/>
                <w:szCs w:val="16"/>
              </w:rPr>
            </w:pPr>
          </w:p>
        </w:tc>
      </w:tr>
      <w:tr w:rsidR="00F249FE" w:rsidRPr="00B25FB8" w:rsidTr="00B25FB8">
        <w:tc>
          <w:tcPr>
            <w:tcW w:w="10369" w:type="dxa"/>
            <w:gridSpan w:val="4"/>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II. ОСЕННЕ-ЗИМНИЙ ПЕРИОД</w:t>
            </w:r>
          </w:p>
        </w:tc>
      </w:tr>
      <w:tr w:rsidR="00F249FE" w:rsidRPr="00B25FB8" w:rsidTr="00B25FB8">
        <w:tc>
          <w:tcPr>
            <w:tcW w:w="567"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17.</w:t>
            </w:r>
          </w:p>
        </w:tc>
        <w:tc>
          <w:tcPr>
            <w:tcW w:w="6096"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both"/>
              <w:rPr>
                <w:rFonts w:ascii="PT Astra Serif" w:hAnsi="PT Astra Serif"/>
                <w:sz w:val="16"/>
                <w:szCs w:val="16"/>
              </w:rPr>
            </w:pPr>
            <w:r w:rsidRPr="00B25FB8">
              <w:rPr>
                <w:rFonts w:ascii="PT Astra Serif" w:hAnsi="PT Astra Serif"/>
                <w:sz w:val="16"/>
                <w:szCs w:val="16"/>
              </w:rPr>
              <w:t>Определить места массового подледного лова рыбы рыбаками-любителями, места массовых занятий спортом и проведения праздничных и спортивных мероприятий на льду, и оповестить население через средства массовой информации об этих местах</w:t>
            </w:r>
          </w:p>
        </w:tc>
        <w:tc>
          <w:tcPr>
            <w:tcW w:w="1134"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октябрь</w:t>
            </w:r>
          </w:p>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2021 года</w:t>
            </w:r>
          </w:p>
        </w:tc>
        <w:tc>
          <w:tcPr>
            <w:tcW w:w="2572"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rPr>
                <w:rFonts w:ascii="PT Astra Serif" w:hAnsi="PT Astra Serif"/>
                <w:sz w:val="16"/>
                <w:szCs w:val="16"/>
              </w:rPr>
            </w:pPr>
            <w:r w:rsidRPr="00B25FB8">
              <w:rPr>
                <w:rFonts w:ascii="PT Astra Serif" w:hAnsi="PT Astra Serif"/>
                <w:sz w:val="16"/>
                <w:szCs w:val="16"/>
              </w:rPr>
              <w:t>органы местного самоуправления</w:t>
            </w:r>
          </w:p>
          <w:p w:rsidR="00F249FE" w:rsidRPr="00B25FB8" w:rsidRDefault="00F249FE" w:rsidP="00B25FB8">
            <w:pPr>
              <w:spacing w:after="0" w:line="240" w:lineRule="auto"/>
              <w:rPr>
                <w:rFonts w:ascii="PT Astra Serif" w:hAnsi="PT Astra Serif"/>
                <w:sz w:val="16"/>
                <w:szCs w:val="16"/>
              </w:rPr>
            </w:pPr>
          </w:p>
        </w:tc>
      </w:tr>
      <w:tr w:rsidR="00F249FE" w:rsidRPr="00B25FB8" w:rsidTr="00B25FB8">
        <w:trPr>
          <w:trHeight w:val="1139"/>
        </w:trPr>
        <w:tc>
          <w:tcPr>
            <w:tcW w:w="567"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lastRenderedPageBreak/>
              <w:t>18.</w:t>
            </w:r>
          </w:p>
        </w:tc>
        <w:tc>
          <w:tcPr>
            <w:tcW w:w="6096"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both"/>
              <w:rPr>
                <w:rFonts w:ascii="PT Astra Serif" w:hAnsi="PT Astra Serif"/>
                <w:sz w:val="16"/>
                <w:szCs w:val="16"/>
              </w:rPr>
            </w:pPr>
            <w:r w:rsidRPr="00B25FB8">
              <w:rPr>
                <w:rFonts w:ascii="PT Astra Serif" w:hAnsi="PT Astra Serif"/>
                <w:sz w:val="16"/>
                <w:szCs w:val="16"/>
              </w:rPr>
              <w:t xml:space="preserve">Организовать обеспечение безопасности на льду в местах массового лова рыбы, массовых занятий спортом на льду. Оградить эти места знаками, предупреждающими об опасности, установить </w:t>
            </w:r>
            <w:proofErr w:type="gramStart"/>
            <w:r w:rsidRPr="00B25FB8">
              <w:rPr>
                <w:rFonts w:ascii="PT Astra Serif" w:hAnsi="PT Astra Serif"/>
                <w:sz w:val="16"/>
                <w:szCs w:val="16"/>
              </w:rPr>
              <w:t>контроль за</w:t>
            </w:r>
            <w:proofErr w:type="gramEnd"/>
            <w:r w:rsidRPr="00B25FB8">
              <w:rPr>
                <w:rFonts w:ascii="PT Astra Serif" w:hAnsi="PT Astra Serif"/>
                <w:sz w:val="16"/>
                <w:szCs w:val="16"/>
              </w:rPr>
              <w:t xml:space="preserve"> толщиной льда, своевременно корректировать возможность выхода населения на лед. Систематически оповещать население через средства массовой информации о ледовой обстановке на водоемах</w:t>
            </w:r>
          </w:p>
        </w:tc>
        <w:tc>
          <w:tcPr>
            <w:tcW w:w="1134"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 xml:space="preserve">ноябрь </w:t>
            </w:r>
            <w:smartTag w:uri="urn:schemas-microsoft-com:office:smarttags" w:element="metricconverter">
              <w:smartTagPr>
                <w:attr w:name="ProductID" w:val="2021 г"/>
              </w:smartTagPr>
              <w:r w:rsidRPr="00B25FB8">
                <w:rPr>
                  <w:rFonts w:ascii="PT Astra Serif" w:hAnsi="PT Astra Serif"/>
                  <w:sz w:val="16"/>
                  <w:szCs w:val="16"/>
                </w:rPr>
                <w:t>2021 г</w:t>
              </w:r>
            </w:smartTag>
            <w:r w:rsidRPr="00B25FB8">
              <w:rPr>
                <w:rFonts w:ascii="PT Astra Serif" w:hAnsi="PT Astra Serif"/>
                <w:sz w:val="16"/>
                <w:szCs w:val="16"/>
              </w:rPr>
              <w:t>.-</w:t>
            </w:r>
          </w:p>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 xml:space="preserve">апрель </w:t>
            </w:r>
            <w:smartTag w:uri="urn:schemas-microsoft-com:office:smarttags" w:element="metricconverter">
              <w:smartTagPr>
                <w:attr w:name="ProductID" w:val="2022 г"/>
              </w:smartTagPr>
              <w:r w:rsidRPr="00B25FB8">
                <w:rPr>
                  <w:rFonts w:ascii="PT Astra Serif" w:hAnsi="PT Astra Serif"/>
                  <w:sz w:val="16"/>
                  <w:szCs w:val="16"/>
                </w:rPr>
                <w:t>2022 г</w:t>
              </w:r>
            </w:smartTag>
            <w:r w:rsidRPr="00B25FB8">
              <w:rPr>
                <w:rFonts w:ascii="PT Astra Serif" w:hAnsi="PT Astra Serif"/>
                <w:sz w:val="16"/>
                <w:szCs w:val="16"/>
              </w:rPr>
              <w:t>.</w:t>
            </w:r>
          </w:p>
        </w:tc>
        <w:tc>
          <w:tcPr>
            <w:tcW w:w="2572"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rPr>
                <w:rFonts w:ascii="PT Astra Serif" w:hAnsi="PT Astra Serif"/>
                <w:sz w:val="16"/>
                <w:szCs w:val="16"/>
              </w:rPr>
            </w:pPr>
            <w:r w:rsidRPr="00B25FB8">
              <w:rPr>
                <w:rFonts w:ascii="PT Astra Serif" w:hAnsi="PT Astra Serif"/>
                <w:sz w:val="16"/>
                <w:szCs w:val="16"/>
              </w:rPr>
              <w:t xml:space="preserve">органы местного самоуправления СП* </w:t>
            </w:r>
          </w:p>
          <w:p w:rsidR="00F249FE" w:rsidRPr="00B25FB8" w:rsidRDefault="00F249FE" w:rsidP="00B25FB8">
            <w:pPr>
              <w:spacing w:after="0" w:line="240" w:lineRule="auto"/>
              <w:rPr>
                <w:rFonts w:ascii="PT Astra Serif" w:hAnsi="PT Astra Serif"/>
                <w:sz w:val="16"/>
                <w:szCs w:val="16"/>
              </w:rPr>
            </w:pPr>
            <w:r w:rsidRPr="00B25FB8">
              <w:rPr>
                <w:rFonts w:ascii="PT Astra Serif" w:hAnsi="PT Astra Serif"/>
                <w:sz w:val="16"/>
                <w:szCs w:val="16"/>
              </w:rPr>
              <w:t>водопользователи,</w:t>
            </w:r>
          </w:p>
          <w:p w:rsidR="00F249FE" w:rsidRPr="00B25FB8" w:rsidRDefault="00F249FE" w:rsidP="00B25FB8">
            <w:pPr>
              <w:spacing w:after="0" w:line="240" w:lineRule="auto"/>
              <w:rPr>
                <w:rFonts w:ascii="PT Astra Serif" w:hAnsi="PT Astra Serif"/>
                <w:sz w:val="16"/>
                <w:szCs w:val="16"/>
              </w:rPr>
            </w:pPr>
            <w:r w:rsidRPr="00B25FB8">
              <w:rPr>
                <w:rFonts w:ascii="PT Astra Serif" w:hAnsi="PT Astra Serif"/>
                <w:sz w:val="16"/>
                <w:szCs w:val="16"/>
              </w:rPr>
              <w:t>спортивные организации,</w:t>
            </w:r>
          </w:p>
          <w:p w:rsidR="00F249FE" w:rsidRPr="00B25FB8" w:rsidRDefault="00F249FE" w:rsidP="00B25FB8">
            <w:pPr>
              <w:spacing w:after="0" w:line="240" w:lineRule="auto"/>
              <w:rPr>
                <w:rFonts w:ascii="PT Astra Serif" w:hAnsi="PT Astra Serif"/>
                <w:sz w:val="16"/>
                <w:szCs w:val="16"/>
              </w:rPr>
            </w:pPr>
            <w:r w:rsidRPr="00B25FB8">
              <w:rPr>
                <w:rFonts w:ascii="PT Astra Serif" w:hAnsi="PT Astra Serif"/>
                <w:sz w:val="16"/>
                <w:szCs w:val="16"/>
              </w:rPr>
              <w:t>общества рыбаков-любителей</w:t>
            </w:r>
          </w:p>
        </w:tc>
      </w:tr>
      <w:tr w:rsidR="00F249FE" w:rsidRPr="00B25FB8" w:rsidTr="00B25FB8">
        <w:tc>
          <w:tcPr>
            <w:tcW w:w="567"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19.</w:t>
            </w:r>
          </w:p>
        </w:tc>
        <w:tc>
          <w:tcPr>
            <w:tcW w:w="6096"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both"/>
              <w:rPr>
                <w:rFonts w:ascii="PT Astra Serif" w:hAnsi="PT Astra Serif"/>
                <w:sz w:val="16"/>
                <w:szCs w:val="16"/>
              </w:rPr>
            </w:pPr>
            <w:proofErr w:type="gramStart"/>
            <w:r w:rsidRPr="00B25FB8">
              <w:rPr>
                <w:rFonts w:ascii="PT Astra Serif" w:hAnsi="PT Astra Serif"/>
                <w:sz w:val="16"/>
                <w:szCs w:val="16"/>
              </w:rPr>
              <w:t>Определить и оборудовать в соответствии с установленными требованиями места ледовых автогужевых и пеших переправ, назначить ответственных за их содержание и эксплуатацию, развернуть на них ведомственные спасательные посты, произвести техническое освидетельствование переправ органами ГИМС²</w:t>
            </w:r>
            <w:proofErr w:type="gramEnd"/>
          </w:p>
        </w:tc>
        <w:tc>
          <w:tcPr>
            <w:tcW w:w="1134"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 xml:space="preserve">до 1 декабря </w:t>
            </w:r>
          </w:p>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2021  года</w:t>
            </w:r>
          </w:p>
        </w:tc>
        <w:tc>
          <w:tcPr>
            <w:tcW w:w="2572"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rPr>
                <w:rFonts w:ascii="PT Astra Serif" w:hAnsi="PT Astra Serif"/>
                <w:sz w:val="16"/>
                <w:szCs w:val="16"/>
              </w:rPr>
            </w:pPr>
            <w:r w:rsidRPr="00B25FB8">
              <w:rPr>
                <w:rFonts w:ascii="PT Astra Serif" w:hAnsi="PT Astra Serif"/>
                <w:sz w:val="16"/>
                <w:szCs w:val="16"/>
              </w:rPr>
              <w:t>органы местного самоуправления</w:t>
            </w:r>
          </w:p>
          <w:p w:rsidR="00F249FE" w:rsidRPr="00B25FB8" w:rsidRDefault="00F249FE" w:rsidP="00B25FB8">
            <w:pPr>
              <w:spacing w:after="0" w:line="240" w:lineRule="auto"/>
              <w:rPr>
                <w:rFonts w:ascii="PT Astra Serif" w:hAnsi="PT Astra Serif"/>
                <w:sz w:val="16"/>
                <w:szCs w:val="16"/>
              </w:rPr>
            </w:pPr>
            <w:r w:rsidRPr="00B25FB8">
              <w:rPr>
                <w:rFonts w:ascii="PT Astra Serif" w:hAnsi="PT Astra Serif"/>
                <w:sz w:val="16"/>
                <w:szCs w:val="16"/>
              </w:rPr>
              <w:t>ГИБДД</w:t>
            </w:r>
            <w:proofErr w:type="gramStart"/>
            <w:r w:rsidRPr="00B25FB8">
              <w:rPr>
                <w:rFonts w:ascii="PT Astra Serif" w:hAnsi="PT Astra Serif"/>
                <w:sz w:val="16"/>
                <w:szCs w:val="16"/>
                <w:vertAlign w:val="superscript"/>
              </w:rPr>
              <w:t>4</w:t>
            </w:r>
            <w:proofErr w:type="gramEnd"/>
          </w:p>
        </w:tc>
      </w:tr>
      <w:tr w:rsidR="00F249FE" w:rsidRPr="00B25FB8" w:rsidTr="00B25FB8">
        <w:tc>
          <w:tcPr>
            <w:tcW w:w="567"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20.</w:t>
            </w:r>
          </w:p>
        </w:tc>
        <w:tc>
          <w:tcPr>
            <w:tcW w:w="6096"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both"/>
              <w:rPr>
                <w:rFonts w:ascii="PT Astra Serif" w:hAnsi="PT Astra Serif"/>
                <w:sz w:val="16"/>
                <w:szCs w:val="16"/>
              </w:rPr>
            </w:pPr>
            <w:r w:rsidRPr="00B25FB8">
              <w:rPr>
                <w:rFonts w:ascii="PT Astra Serif" w:hAnsi="PT Astra Serif"/>
                <w:sz w:val="16"/>
                <w:szCs w:val="16"/>
              </w:rPr>
              <w:t xml:space="preserve">Организовать движение по ледовым переправам в соответствии с установленными требованиями безопасной эксплуатации переправ </w:t>
            </w:r>
          </w:p>
        </w:tc>
        <w:tc>
          <w:tcPr>
            <w:tcW w:w="1134"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 xml:space="preserve">ноябрь </w:t>
            </w:r>
            <w:smartTag w:uri="urn:schemas-microsoft-com:office:smarttags" w:element="metricconverter">
              <w:smartTagPr>
                <w:attr w:name="ProductID" w:val="2021 г"/>
              </w:smartTagPr>
              <w:r w:rsidRPr="00B25FB8">
                <w:rPr>
                  <w:rFonts w:ascii="PT Astra Serif" w:hAnsi="PT Astra Serif"/>
                  <w:sz w:val="16"/>
                  <w:szCs w:val="16"/>
                </w:rPr>
                <w:t>2021 г</w:t>
              </w:r>
            </w:smartTag>
            <w:r w:rsidRPr="00B25FB8">
              <w:rPr>
                <w:rFonts w:ascii="PT Astra Serif" w:hAnsi="PT Astra Serif"/>
                <w:sz w:val="16"/>
                <w:szCs w:val="16"/>
              </w:rPr>
              <w:t>.-</w:t>
            </w:r>
          </w:p>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март – 2022 г.</w:t>
            </w:r>
          </w:p>
        </w:tc>
        <w:tc>
          <w:tcPr>
            <w:tcW w:w="2572"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rPr>
                <w:rFonts w:ascii="PT Astra Serif" w:hAnsi="PT Astra Serif"/>
                <w:sz w:val="16"/>
                <w:szCs w:val="16"/>
              </w:rPr>
            </w:pPr>
            <w:r w:rsidRPr="00B25FB8">
              <w:rPr>
                <w:rFonts w:ascii="PT Astra Serif" w:hAnsi="PT Astra Serif"/>
                <w:sz w:val="16"/>
                <w:szCs w:val="16"/>
              </w:rPr>
              <w:t xml:space="preserve">органы местного самоуправления, </w:t>
            </w:r>
          </w:p>
          <w:p w:rsidR="00F249FE" w:rsidRPr="00B25FB8" w:rsidRDefault="00F249FE" w:rsidP="00B25FB8">
            <w:pPr>
              <w:spacing w:after="0" w:line="240" w:lineRule="auto"/>
              <w:rPr>
                <w:rFonts w:ascii="PT Astra Serif" w:hAnsi="PT Astra Serif"/>
                <w:sz w:val="16"/>
                <w:szCs w:val="16"/>
              </w:rPr>
            </w:pPr>
            <w:r w:rsidRPr="00B25FB8">
              <w:rPr>
                <w:rFonts w:ascii="PT Astra Serif" w:hAnsi="PT Astra Serif"/>
                <w:sz w:val="16"/>
                <w:szCs w:val="16"/>
              </w:rPr>
              <w:t xml:space="preserve"> ГИМС</w:t>
            </w:r>
            <w:proofErr w:type="gramStart"/>
            <w:r w:rsidRPr="00B25FB8">
              <w:rPr>
                <w:rFonts w:ascii="PT Astra Serif" w:hAnsi="PT Astra Serif"/>
                <w:sz w:val="16"/>
                <w:szCs w:val="16"/>
                <w:vertAlign w:val="superscript"/>
              </w:rPr>
              <w:t>2</w:t>
            </w:r>
            <w:proofErr w:type="gramEnd"/>
            <w:r w:rsidRPr="00B25FB8">
              <w:rPr>
                <w:rFonts w:ascii="PT Astra Serif" w:hAnsi="PT Astra Serif"/>
                <w:sz w:val="16"/>
                <w:szCs w:val="16"/>
              </w:rPr>
              <w:t>, ГИБДД</w:t>
            </w:r>
            <w:r w:rsidRPr="00B25FB8">
              <w:rPr>
                <w:rFonts w:ascii="PT Astra Serif" w:hAnsi="PT Astra Serif"/>
                <w:sz w:val="16"/>
                <w:szCs w:val="16"/>
                <w:vertAlign w:val="superscript"/>
              </w:rPr>
              <w:t>4</w:t>
            </w:r>
          </w:p>
        </w:tc>
      </w:tr>
      <w:tr w:rsidR="00F249FE" w:rsidRPr="00B25FB8" w:rsidTr="00B25FB8">
        <w:tc>
          <w:tcPr>
            <w:tcW w:w="567"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21.</w:t>
            </w:r>
          </w:p>
        </w:tc>
        <w:tc>
          <w:tcPr>
            <w:tcW w:w="6096"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both"/>
              <w:rPr>
                <w:rFonts w:ascii="PT Astra Serif" w:hAnsi="PT Astra Serif"/>
                <w:sz w:val="16"/>
                <w:szCs w:val="16"/>
              </w:rPr>
            </w:pPr>
            <w:r w:rsidRPr="00B25FB8">
              <w:rPr>
                <w:rFonts w:ascii="PT Astra Serif" w:hAnsi="PT Astra Serif"/>
                <w:sz w:val="16"/>
                <w:szCs w:val="16"/>
              </w:rPr>
              <w:t xml:space="preserve">Выставить информационные предупреждающие  знаки на водоемах в опасных местах выхода (выезда) людей на лед (промоины, проруби, участки для </w:t>
            </w:r>
            <w:proofErr w:type="spellStart"/>
            <w:r w:rsidRPr="00B25FB8">
              <w:rPr>
                <w:rFonts w:ascii="PT Astra Serif" w:hAnsi="PT Astra Serif"/>
                <w:sz w:val="16"/>
                <w:szCs w:val="16"/>
              </w:rPr>
              <w:t>выколки</w:t>
            </w:r>
            <w:proofErr w:type="spellEnd"/>
            <w:r w:rsidRPr="00B25FB8">
              <w:rPr>
                <w:rFonts w:ascii="PT Astra Serif" w:hAnsi="PT Astra Serif"/>
                <w:sz w:val="16"/>
                <w:szCs w:val="16"/>
              </w:rPr>
              <w:t xml:space="preserve"> льда, тонкий лед)</w:t>
            </w:r>
          </w:p>
        </w:tc>
        <w:tc>
          <w:tcPr>
            <w:tcW w:w="1134"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ноябрь 2021г. – апрель – 2022г.</w:t>
            </w:r>
          </w:p>
        </w:tc>
        <w:tc>
          <w:tcPr>
            <w:tcW w:w="2572"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rPr>
                <w:rFonts w:ascii="PT Astra Serif" w:hAnsi="PT Astra Serif"/>
                <w:sz w:val="16"/>
                <w:szCs w:val="16"/>
              </w:rPr>
            </w:pPr>
            <w:r w:rsidRPr="00B25FB8">
              <w:rPr>
                <w:rFonts w:ascii="PT Astra Serif" w:hAnsi="PT Astra Serif"/>
                <w:sz w:val="16"/>
                <w:szCs w:val="16"/>
              </w:rPr>
              <w:t>органы местного самоуправления СП*</w:t>
            </w:r>
          </w:p>
        </w:tc>
      </w:tr>
      <w:tr w:rsidR="00F249FE" w:rsidRPr="00B25FB8" w:rsidTr="00B25FB8">
        <w:tc>
          <w:tcPr>
            <w:tcW w:w="567"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23.</w:t>
            </w:r>
          </w:p>
        </w:tc>
        <w:tc>
          <w:tcPr>
            <w:tcW w:w="6096"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both"/>
              <w:rPr>
                <w:rFonts w:ascii="PT Astra Serif" w:hAnsi="PT Astra Serif"/>
                <w:sz w:val="16"/>
                <w:szCs w:val="16"/>
              </w:rPr>
            </w:pPr>
            <w:r w:rsidRPr="00B25FB8">
              <w:rPr>
                <w:rFonts w:ascii="PT Astra Serif" w:hAnsi="PT Astra Serif"/>
                <w:sz w:val="16"/>
                <w:szCs w:val="16"/>
              </w:rPr>
              <w:t>Обеспечить безопасность участников и зрителей при проведении соревнований, праздников и других массовых мероприятий на льду</w:t>
            </w:r>
          </w:p>
        </w:tc>
        <w:tc>
          <w:tcPr>
            <w:tcW w:w="1134"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 xml:space="preserve">ноябрь </w:t>
            </w:r>
            <w:smartTag w:uri="urn:schemas-microsoft-com:office:smarttags" w:element="metricconverter">
              <w:smartTagPr>
                <w:attr w:name="ProductID" w:val="2021 г"/>
              </w:smartTagPr>
              <w:r w:rsidRPr="00B25FB8">
                <w:rPr>
                  <w:rFonts w:ascii="PT Astra Serif" w:hAnsi="PT Astra Serif"/>
                  <w:sz w:val="16"/>
                  <w:szCs w:val="16"/>
                </w:rPr>
                <w:t>2021 г</w:t>
              </w:r>
            </w:smartTag>
            <w:r w:rsidRPr="00B25FB8">
              <w:rPr>
                <w:rFonts w:ascii="PT Astra Serif" w:hAnsi="PT Astra Serif"/>
                <w:sz w:val="16"/>
                <w:szCs w:val="16"/>
              </w:rPr>
              <w:t xml:space="preserve">. – апрель – </w:t>
            </w:r>
            <w:smartTag w:uri="urn:schemas-microsoft-com:office:smarttags" w:element="metricconverter">
              <w:smartTagPr>
                <w:attr w:name="ProductID" w:val="2022 г"/>
              </w:smartTagPr>
              <w:r w:rsidRPr="00B25FB8">
                <w:rPr>
                  <w:rFonts w:ascii="PT Astra Serif" w:hAnsi="PT Astra Serif"/>
                  <w:sz w:val="16"/>
                  <w:szCs w:val="16"/>
                </w:rPr>
                <w:t>2022 г</w:t>
              </w:r>
            </w:smartTag>
            <w:r w:rsidRPr="00B25FB8">
              <w:rPr>
                <w:rFonts w:ascii="PT Astra Serif" w:hAnsi="PT Astra Serif"/>
                <w:sz w:val="16"/>
                <w:szCs w:val="16"/>
              </w:rPr>
              <w:t>.</w:t>
            </w:r>
          </w:p>
        </w:tc>
        <w:tc>
          <w:tcPr>
            <w:tcW w:w="2572"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rPr>
                <w:rFonts w:ascii="PT Astra Serif" w:hAnsi="PT Astra Serif"/>
                <w:sz w:val="16"/>
                <w:szCs w:val="16"/>
              </w:rPr>
            </w:pPr>
            <w:r w:rsidRPr="00B25FB8">
              <w:rPr>
                <w:rFonts w:ascii="PT Astra Serif" w:hAnsi="PT Astra Serif"/>
                <w:sz w:val="16"/>
                <w:szCs w:val="16"/>
              </w:rPr>
              <w:t>организаторы соревнований и  праздников по согласованию с ГИМС</w:t>
            </w:r>
            <w:proofErr w:type="gramStart"/>
            <w:r w:rsidRPr="00B25FB8">
              <w:rPr>
                <w:rFonts w:ascii="PT Astra Serif" w:hAnsi="PT Astra Serif"/>
                <w:sz w:val="16"/>
                <w:szCs w:val="16"/>
                <w:vertAlign w:val="superscript"/>
              </w:rPr>
              <w:t>2</w:t>
            </w:r>
            <w:proofErr w:type="gramEnd"/>
          </w:p>
        </w:tc>
      </w:tr>
      <w:tr w:rsidR="00F249FE" w:rsidRPr="00B25FB8" w:rsidTr="00B25FB8">
        <w:tc>
          <w:tcPr>
            <w:tcW w:w="567"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24.</w:t>
            </w:r>
          </w:p>
        </w:tc>
        <w:tc>
          <w:tcPr>
            <w:tcW w:w="6096"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both"/>
              <w:rPr>
                <w:rFonts w:ascii="PT Astra Serif" w:hAnsi="PT Astra Serif"/>
                <w:sz w:val="16"/>
                <w:szCs w:val="16"/>
              </w:rPr>
            </w:pPr>
            <w:r w:rsidRPr="00B25FB8">
              <w:rPr>
                <w:rFonts w:ascii="PT Astra Serif" w:hAnsi="PT Astra Serif"/>
                <w:sz w:val="16"/>
                <w:szCs w:val="16"/>
              </w:rPr>
              <w:t>Организовать разъяснительную работу с населением по мерам безопасности и предупреждению несчастных случаев на водных объектах в зимний период с использованием средств массовой информации, проведением в школах и других образовательных учреждениях профилактических бесед и занятий по правилам безопасного поведения детей на льду.</w:t>
            </w:r>
          </w:p>
        </w:tc>
        <w:tc>
          <w:tcPr>
            <w:tcW w:w="1134"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Октябрь-ноябрь 2021г.,</w:t>
            </w:r>
          </w:p>
          <w:p w:rsidR="00F249FE" w:rsidRPr="00B25FB8" w:rsidRDefault="00F249FE" w:rsidP="00B25FB8">
            <w:pPr>
              <w:spacing w:after="0" w:line="240" w:lineRule="auto"/>
              <w:jc w:val="center"/>
              <w:rPr>
                <w:rFonts w:ascii="PT Astra Serif" w:hAnsi="PT Astra Serif"/>
                <w:sz w:val="16"/>
                <w:szCs w:val="16"/>
              </w:rPr>
            </w:pPr>
            <w:r w:rsidRPr="00B25FB8">
              <w:rPr>
                <w:rFonts w:ascii="PT Astra Serif" w:hAnsi="PT Astra Serif"/>
                <w:sz w:val="16"/>
                <w:szCs w:val="16"/>
              </w:rPr>
              <w:t>март-апрель</w:t>
            </w:r>
          </w:p>
          <w:p w:rsidR="00F249FE" w:rsidRPr="00B25FB8" w:rsidRDefault="00F249FE" w:rsidP="00B25FB8">
            <w:pPr>
              <w:spacing w:after="0" w:line="240" w:lineRule="auto"/>
              <w:jc w:val="center"/>
              <w:rPr>
                <w:rFonts w:ascii="PT Astra Serif" w:hAnsi="PT Astra Serif"/>
                <w:sz w:val="16"/>
                <w:szCs w:val="16"/>
              </w:rPr>
            </w:pPr>
            <w:smartTag w:uri="urn:schemas-microsoft-com:office:smarttags" w:element="metricconverter">
              <w:smartTagPr>
                <w:attr w:name="ProductID" w:val="2022 г"/>
              </w:smartTagPr>
              <w:r w:rsidRPr="00B25FB8">
                <w:rPr>
                  <w:rFonts w:ascii="PT Astra Serif" w:hAnsi="PT Astra Serif"/>
                  <w:sz w:val="16"/>
                  <w:szCs w:val="16"/>
                </w:rPr>
                <w:t>2022 г</w:t>
              </w:r>
            </w:smartTag>
            <w:r w:rsidRPr="00B25FB8">
              <w:rPr>
                <w:rFonts w:ascii="PT Astra Serif" w:hAnsi="PT Astra Serif"/>
                <w:sz w:val="16"/>
                <w:szCs w:val="16"/>
              </w:rPr>
              <w:t>.</w:t>
            </w:r>
          </w:p>
        </w:tc>
        <w:tc>
          <w:tcPr>
            <w:tcW w:w="2572" w:type="dxa"/>
            <w:tcBorders>
              <w:top w:val="single" w:sz="4" w:space="0" w:color="auto"/>
              <w:left w:val="single" w:sz="4" w:space="0" w:color="auto"/>
              <w:bottom w:val="single" w:sz="4" w:space="0" w:color="auto"/>
              <w:right w:val="single" w:sz="4" w:space="0" w:color="auto"/>
            </w:tcBorders>
          </w:tcPr>
          <w:p w:rsidR="00F249FE" w:rsidRPr="00B25FB8" w:rsidRDefault="00F249FE" w:rsidP="00B25FB8">
            <w:pPr>
              <w:spacing w:after="0" w:line="240" w:lineRule="auto"/>
              <w:rPr>
                <w:rFonts w:ascii="PT Astra Serif" w:hAnsi="PT Astra Serif"/>
                <w:sz w:val="16"/>
                <w:szCs w:val="16"/>
              </w:rPr>
            </w:pPr>
            <w:r w:rsidRPr="00B25FB8">
              <w:rPr>
                <w:rFonts w:ascii="PT Astra Serif" w:hAnsi="PT Astra Serif"/>
                <w:sz w:val="16"/>
                <w:szCs w:val="16"/>
              </w:rPr>
              <w:t>органы местного самоуправления СП*</w:t>
            </w:r>
          </w:p>
        </w:tc>
      </w:tr>
    </w:tbl>
    <w:p w:rsidR="00F249FE" w:rsidRPr="00B25FB8" w:rsidRDefault="00F249FE" w:rsidP="00B25FB8">
      <w:pPr>
        <w:spacing w:after="0" w:line="240" w:lineRule="auto"/>
        <w:jc w:val="both"/>
        <w:rPr>
          <w:rFonts w:ascii="PT Astra Serif" w:hAnsi="PT Astra Serif"/>
          <w:sz w:val="16"/>
          <w:szCs w:val="16"/>
          <w:vertAlign w:val="superscript"/>
        </w:rPr>
      </w:pPr>
    </w:p>
    <w:p w:rsidR="00F249FE" w:rsidRPr="00B25FB8" w:rsidRDefault="00F249FE" w:rsidP="00B25FB8">
      <w:pPr>
        <w:spacing w:after="0" w:line="240" w:lineRule="auto"/>
        <w:ind w:left="-142"/>
        <w:jc w:val="both"/>
        <w:rPr>
          <w:rFonts w:ascii="PT Astra Serif" w:hAnsi="PT Astra Serif"/>
          <w:sz w:val="16"/>
          <w:szCs w:val="16"/>
        </w:rPr>
      </w:pPr>
      <w:r w:rsidRPr="00B25FB8">
        <w:rPr>
          <w:rFonts w:ascii="PT Astra Serif" w:hAnsi="PT Astra Serif"/>
          <w:sz w:val="16"/>
          <w:szCs w:val="16"/>
          <w:vertAlign w:val="superscript"/>
        </w:rPr>
        <w:t>1</w:t>
      </w:r>
      <w:r w:rsidRPr="00B25FB8">
        <w:rPr>
          <w:rFonts w:ascii="PT Astra Serif" w:hAnsi="PT Astra Serif"/>
          <w:sz w:val="16"/>
          <w:szCs w:val="16"/>
        </w:rPr>
        <w:t xml:space="preserve">ГУ МЧС России по </w:t>
      </w:r>
      <w:proofErr w:type="gramStart"/>
      <w:r w:rsidRPr="00B25FB8">
        <w:rPr>
          <w:rFonts w:ascii="PT Astra Serif" w:hAnsi="PT Astra Serif"/>
          <w:sz w:val="16"/>
          <w:szCs w:val="16"/>
        </w:rPr>
        <w:t>КО</w:t>
      </w:r>
      <w:proofErr w:type="gramEnd"/>
      <w:r w:rsidRPr="00B25FB8">
        <w:rPr>
          <w:rFonts w:ascii="PT Astra Serif" w:hAnsi="PT Astra Serif"/>
          <w:sz w:val="16"/>
          <w:szCs w:val="16"/>
        </w:rPr>
        <w:t xml:space="preserve"> –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Курганской области</w:t>
      </w:r>
    </w:p>
    <w:p w:rsidR="00F249FE" w:rsidRPr="00B25FB8" w:rsidRDefault="00F249FE" w:rsidP="00B25FB8">
      <w:pPr>
        <w:spacing w:after="0" w:line="240" w:lineRule="auto"/>
        <w:ind w:left="-142"/>
        <w:jc w:val="both"/>
        <w:rPr>
          <w:rFonts w:ascii="PT Astra Serif" w:hAnsi="PT Astra Serif"/>
          <w:sz w:val="16"/>
          <w:szCs w:val="16"/>
        </w:rPr>
      </w:pPr>
      <w:r w:rsidRPr="00B25FB8">
        <w:rPr>
          <w:rFonts w:ascii="PT Astra Serif" w:hAnsi="PT Astra Serif"/>
          <w:sz w:val="16"/>
          <w:szCs w:val="16"/>
          <w:vertAlign w:val="superscript"/>
        </w:rPr>
        <w:t>2</w:t>
      </w:r>
      <w:r w:rsidRPr="00B25FB8">
        <w:rPr>
          <w:rFonts w:ascii="PT Astra Serif" w:hAnsi="PT Astra Serif"/>
          <w:sz w:val="16"/>
          <w:szCs w:val="16"/>
        </w:rPr>
        <w:t>ГИМС - Государственная инспекция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w:t>
      </w:r>
    </w:p>
    <w:p w:rsidR="00F249FE" w:rsidRPr="00B25FB8" w:rsidRDefault="00F249FE" w:rsidP="00B25FB8">
      <w:pPr>
        <w:spacing w:after="0" w:line="240" w:lineRule="auto"/>
        <w:ind w:left="-142"/>
        <w:jc w:val="both"/>
        <w:rPr>
          <w:rFonts w:ascii="PT Astra Serif" w:hAnsi="PT Astra Serif"/>
          <w:sz w:val="16"/>
          <w:szCs w:val="16"/>
        </w:rPr>
      </w:pPr>
      <w:r w:rsidRPr="00B25FB8">
        <w:rPr>
          <w:rFonts w:ascii="PT Astra Serif" w:hAnsi="PT Astra Serif"/>
          <w:sz w:val="16"/>
          <w:szCs w:val="16"/>
          <w:vertAlign w:val="superscript"/>
        </w:rPr>
        <w:t>3</w:t>
      </w:r>
      <w:r w:rsidRPr="00B25FB8">
        <w:rPr>
          <w:rFonts w:ascii="PT Astra Serif" w:hAnsi="PT Astra Serif"/>
          <w:sz w:val="16"/>
          <w:szCs w:val="16"/>
        </w:rPr>
        <w:t xml:space="preserve">ГИБДД – Государственная инспекция </w:t>
      </w:r>
      <w:proofErr w:type="gramStart"/>
      <w:r w:rsidRPr="00B25FB8">
        <w:rPr>
          <w:rFonts w:ascii="PT Astra Serif" w:hAnsi="PT Astra Serif"/>
          <w:sz w:val="16"/>
          <w:szCs w:val="16"/>
        </w:rPr>
        <w:t>безопасности дорожного движения Главного управления Министерства внутренних дел Российской Федерации</w:t>
      </w:r>
      <w:proofErr w:type="gramEnd"/>
      <w:r w:rsidRPr="00B25FB8">
        <w:rPr>
          <w:rFonts w:ascii="PT Astra Serif" w:hAnsi="PT Astra Serif"/>
          <w:sz w:val="16"/>
          <w:szCs w:val="16"/>
        </w:rPr>
        <w:t xml:space="preserve"> по Курганской области</w:t>
      </w:r>
    </w:p>
    <w:p w:rsidR="00F249FE" w:rsidRPr="00B25FB8" w:rsidRDefault="00F249FE" w:rsidP="00B25FB8">
      <w:pPr>
        <w:spacing w:after="0" w:line="240" w:lineRule="auto"/>
        <w:ind w:left="-142"/>
        <w:jc w:val="both"/>
        <w:rPr>
          <w:rFonts w:ascii="PT Astra Serif" w:hAnsi="PT Astra Serif"/>
          <w:sz w:val="16"/>
          <w:szCs w:val="16"/>
        </w:rPr>
      </w:pPr>
      <w:r w:rsidRPr="00B25FB8">
        <w:rPr>
          <w:rFonts w:ascii="PT Astra Serif" w:hAnsi="PT Astra Serif"/>
          <w:sz w:val="16"/>
          <w:szCs w:val="16"/>
        </w:rPr>
        <w:t>*МР – муниципальные районы Курганской области</w:t>
      </w:r>
    </w:p>
    <w:p w:rsidR="00F249FE" w:rsidRPr="00B25FB8" w:rsidRDefault="00F249FE" w:rsidP="00B25FB8">
      <w:pPr>
        <w:spacing w:after="0" w:line="240" w:lineRule="auto"/>
        <w:ind w:left="-142"/>
        <w:jc w:val="both"/>
        <w:rPr>
          <w:rFonts w:ascii="PT Astra Serif" w:hAnsi="PT Astra Serif"/>
          <w:sz w:val="16"/>
          <w:szCs w:val="16"/>
        </w:rPr>
      </w:pPr>
      <w:r w:rsidRPr="00B25FB8">
        <w:rPr>
          <w:rFonts w:ascii="PT Astra Serif" w:hAnsi="PT Astra Serif"/>
          <w:sz w:val="16"/>
          <w:szCs w:val="16"/>
        </w:rPr>
        <w:t xml:space="preserve">  ГО – городские округа</w:t>
      </w:r>
    </w:p>
    <w:p w:rsidR="00F249FE" w:rsidRPr="00B25FB8" w:rsidRDefault="00F249FE" w:rsidP="00B25FB8">
      <w:pPr>
        <w:spacing w:after="0" w:line="240" w:lineRule="auto"/>
        <w:ind w:left="-142"/>
        <w:jc w:val="both"/>
        <w:rPr>
          <w:rFonts w:ascii="PT Astra Serif" w:hAnsi="PT Astra Serif"/>
          <w:sz w:val="16"/>
          <w:szCs w:val="16"/>
        </w:rPr>
      </w:pPr>
      <w:r w:rsidRPr="00B25FB8">
        <w:rPr>
          <w:rFonts w:ascii="PT Astra Serif" w:hAnsi="PT Astra Serif"/>
          <w:sz w:val="16"/>
          <w:szCs w:val="16"/>
        </w:rPr>
        <w:t xml:space="preserve">  ГП – городские поселения</w:t>
      </w:r>
    </w:p>
    <w:p w:rsidR="00F249FE" w:rsidRPr="00B25FB8" w:rsidRDefault="00F249FE" w:rsidP="00B25FB8">
      <w:pPr>
        <w:spacing w:after="0" w:line="240" w:lineRule="auto"/>
        <w:ind w:left="-142"/>
        <w:jc w:val="both"/>
        <w:rPr>
          <w:rFonts w:ascii="PT Astra Serif" w:hAnsi="PT Astra Serif"/>
          <w:sz w:val="16"/>
          <w:szCs w:val="16"/>
        </w:rPr>
      </w:pPr>
      <w:r w:rsidRPr="00B25FB8">
        <w:rPr>
          <w:rFonts w:ascii="PT Astra Serif" w:hAnsi="PT Astra Serif"/>
          <w:sz w:val="16"/>
          <w:szCs w:val="16"/>
        </w:rPr>
        <w:t xml:space="preserve">  С</w:t>
      </w:r>
      <w:proofErr w:type="gramStart"/>
      <w:r w:rsidRPr="00B25FB8">
        <w:rPr>
          <w:rFonts w:ascii="PT Astra Serif" w:hAnsi="PT Astra Serif"/>
          <w:sz w:val="16"/>
          <w:szCs w:val="16"/>
        </w:rPr>
        <w:t>П-</w:t>
      </w:r>
      <w:proofErr w:type="gramEnd"/>
      <w:r w:rsidRPr="00B25FB8">
        <w:rPr>
          <w:rFonts w:ascii="PT Astra Serif" w:hAnsi="PT Astra Serif"/>
          <w:sz w:val="16"/>
          <w:szCs w:val="16"/>
        </w:rPr>
        <w:t xml:space="preserve"> сельские поселения</w:t>
      </w:r>
    </w:p>
    <w:p w:rsidR="00F249FE" w:rsidRPr="00B25FB8" w:rsidRDefault="00F249FE" w:rsidP="00B25FB8">
      <w:pPr>
        <w:spacing w:after="0" w:line="240" w:lineRule="auto"/>
        <w:ind w:left="-142"/>
        <w:jc w:val="both"/>
        <w:rPr>
          <w:rFonts w:ascii="PT Astra Serif" w:hAnsi="PT Astra Serif"/>
          <w:sz w:val="16"/>
          <w:szCs w:val="16"/>
        </w:rPr>
      </w:pPr>
    </w:p>
    <w:p w:rsidR="00F249FE" w:rsidRPr="00B25FB8" w:rsidRDefault="00F249FE" w:rsidP="00B25FB8">
      <w:pPr>
        <w:spacing w:after="0" w:line="240" w:lineRule="auto"/>
        <w:rPr>
          <w:rFonts w:ascii="PT Astra Serif" w:hAnsi="PT Astra Serif"/>
          <w:sz w:val="16"/>
          <w:szCs w:val="16"/>
        </w:rPr>
      </w:pPr>
      <w:r w:rsidRPr="00B25FB8">
        <w:rPr>
          <w:rFonts w:ascii="PT Astra Serif" w:hAnsi="PT Astra Serif"/>
          <w:sz w:val="16"/>
          <w:szCs w:val="16"/>
        </w:rPr>
        <w:t xml:space="preserve">Управляющий делами Администрации Целинного района                           </w:t>
      </w:r>
    </w:p>
    <w:p w:rsidR="00F249FE" w:rsidRPr="00B25FB8" w:rsidRDefault="00F249FE" w:rsidP="00B25FB8">
      <w:pPr>
        <w:spacing w:after="0" w:line="240" w:lineRule="auto"/>
        <w:ind w:firstLine="567"/>
        <w:jc w:val="center"/>
        <w:rPr>
          <w:rFonts w:ascii="PT Astra Serif" w:hAnsi="PT Astra Serif"/>
          <w:sz w:val="16"/>
          <w:szCs w:val="16"/>
        </w:rPr>
      </w:pPr>
    </w:p>
    <w:p w:rsidR="00F249FE" w:rsidRPr="00B25FB8" w:rsidRDefault="00F249FE" w:rsidP="00B25FB8">
      <w:pPr>
        <w:spacing w:after="0" w:line="240" w:lineRule="auto"/>
        <w:ind w:firstLine="567"/>
        <w:jc w:val="center"/>
        <w:rPr>
          <w:rFonts w:ascii="PT Astra Serif" w:hAnsi="PT Astra Serif"/>
          <w:sz w:val="16"/>
          <w:szCs w:val="16"/>
        </w:rPr>
      </w:pPr>
    </w:p>
    <w:p w:rsidR="00F249FE" w:rsidRPr="00B25FB8" w:rsidRDefault="00F249FE" w:rsidP="00F249FE">
      <w:pPr>
        <w:pStyle w:val="ConsNonformat"/>
        <w:widowControl/>
        <w:ind w:firstLine="567"/>
        <w:jc w:val="center"/>
        <w:rPr>
          <w:rFonts w:ascii="PT Astra Serif" w:hAnsi="PT Astra Serif"/>
          <w:sz w:val="28"/>
          <w:szCs w:val="40"/>
        </w:rPr>
      </w:pPr>
      <w:r w:rsidRPr="00B25FB8">
        <w:rPr>
          <w:rFonts w:ascii="PT Astra Serif" w:hAnsi="PT Astra Serif"/>
          <w:sz w:val="28"/>
          <w:szCs w:val="40"/>
        </w:rPr>
        <w:t>КУРГАНСКАЯ ОБЛАСТЬ</w:t>
      </w:r>
    </w:p>
    <w:p w:rsidR="00F249FE" w:rsidRPr="00B25FB8" w:rsidRDefault="00F249FE" w:rsidP="00F249FE">
      <w:pPr>
        <w:pStyle w:val="ConsNonformat"/>
        <w:widowControl/>
        <w:ind w:firstLine="567"/>
        <w:jc w:val="center"/>
        <w:rPr>
          <w:rFonts w:ascii="PT Astra Serif" w:hAnsi="PT Astra Serif"/>
          <w:sz w:val="28"/>
          <w:szCs w:val="40"/>
        </w:rPr>
      </w:pPr>
      <w:r w:rsidRPr="00B25FB8">
        <w:rPr>
          <w:rFonts w:ascii="PT Astra Serif" w:hAnsi="PT Astra Serif"/>
          <w:sz w:val="28"/>
          <w:szCs w:val="40"/>
        </w:rPr>
        <w:t>ЦЕЛИННЫЙ РАЙОН</w:t>
      </w:r>
    </w:p>
    <w:p w:rsidR="00F249FE" w:rsidRPr="00B25FB8" w:rsidRDefault="00F249FE" w:rsidP="00F249FE">
      <w:pPr>
        <w:pStyle w:val="ConsNonformat"/>
        <w:widowControl/>
        <w:ind w:firstLine="567"/>
        <w:jc w:val="center"/>
        <w:rPr>
          <w:rFonts w:ascii="PT Astra Serif" w:hAnsi="PT Astra Serif"/>
          <w:sz w:val="28"/>
          <w:szCs w:val="40"/>
        </w:rPr>
      </w:pPr>
      <w:r w:rsidRPr="00B25FB8">
        <w:rPr>
          <w:rFonts w:ascii="PT Astra Serif" w:hAnsi="PT Astra Serif"/>
          <w:sz w:val="28"/>
          <w:szCs w:val="40"/>
        </w:rPr>
        <w:t>АДМИНИСТРАЦИЯ ЦЕЛИННОГО РАЙОНА</w:t>
      </w:r>
    </w:p>
    <w:p w:rsidR="00F249FE" w:rsidRPr="003A6F69" w:rsidRDefault="00F249FE" w:rsidP="00F249FE">
      <w:pPr>
        <w:pStyle w:val="ConsNonformat"/>
        <w:widowControl/>
        <w:ind w:firstLine="567"/>
        <w:jc w:val="center"/>
        <w:rPr>
          <w:rFonts w:ascii="PT Astra Serif" w:hAnsi="PT Astra Serif"/>
          <w:b/>
          <w:sz w:val="32"/>
          <w:szCs w:val="40"/>
        </w:rPr>
      </w:pPr>
    </w:p>
    <w:p w:rsidR="00F249FE" w:rsidRPr="00B25FB8" w:rsidRDefault="00F249FE" w:rsidP="00F249FE">
      <w:pPr>
        <w:pStyle w:val="ConsNonformat"/>
        <w:widowControl/>
        <w:ind w:firstLine="567"/>
        <w:jc w:val="center"/>
        <w:rPr>
          <w:rFonts w:ascii="PT Astra Serif" w:hAnsi="PT Astra Serif"/>
          <w:b/>
          <w:sz w:val="36"/>
          <w:szCs w:val="40"/>
        </w:rPr>
      </w:pPr>
      <w:r w:rsidRPr="00B25FB8">
        <w:rPr>
          <w:rFonts w:ascii="PT Astra Serif" w:hAnsi="PT Astra Serif"/>
          <w:b/>
          <w:sz w:val="36"/>
          <w:szCs w:val="40"/>
        </w:rPr>
        <w:t>ПОСТАНОВЛЕНИЕ</w:t>
      </w:r>
    </w:p>
    <w:p w:rsidR="00F249FE" w:rsidRPr="003A6F69" w:rsidRDefault="00F249FE" w:rsidP="00F249FE">
      <w:pPr>
        <w:pStyle w:val="ConsNonformat"/>
        <w:widowControl/>
        <w:ind w:firstLine="567"/>
        <w:jc w:val="center"/>
        <w:rPr>
          <w:rFonts w:ascii="PT Astra Serif" w:hAnsi="PT Astra Serif"/>
          <w:b/>
          <w:sz w:val="32"/>
        </w:rPr>
      </w:pPr>
    </w:p>
    <w:p w:rsidR="00F249FE" w:rsidRPr="00B25FB8" w:rsidRDefault="00F249FE" w:rsidP="00F249FE">
      <w:pPr>
        <w:suppressAutoHyphens/>
        <w:rPr>
          <w:rFonts w:ascii="PT Astra Serif" w:hAnsi="PT Astra Serif"/>
          <w:kern w:val="1"/>
          <w:sz w:val="24"/>
          <w:szCs w:val="28"/>
        </w:rPr>
      </w:pPr>
      <w:r w:rsidRPr="00B25FB8">
        <w:rPr>
          <w:rFonts w:ascii="PT Astra Serif" w:hAnsi="PT Astra Serif"/>
          <w:kern w:val="1"/>
          <w:sz w:val="24"/>
          <w:szCs w:val="28"/>
        </w:rPr>
        <w:t xml:space="preserve">от  25 января 2021 года </w:t>
      </w:r>
      <w:r w:rsidRPr="00B25FB8">
        <w:rPr>
          <w:rFonts w:ascii="PT Astra Serif" w:hAnsi="PT Astra Serif"/>
          <w:kern w:val="1"/>
          <w:sz w:val="24"/>
          <w:szCs w:val="28"/>
        </w:rPr>
        <w:tab/>
      </w:r>
      <w:r w:rsidRPr="00B25FB8">
        <w:rPr>
          <w:rFonts w:ascii="PT Astra Serif" w:hAnsi="PT Astra Serif"/>
          <w:kern w:val="1"/>
          <w:sz w:val="24"/>
          <w:szCs w:val="28"/>
        </w:rPr>
        <w:tab/>
        <w:t xml:space="preserve">              № 14</w:t>
      </w:r>
      <w:r w:rsidRPr="00B25FB8">
        <w:rPr>
          <w:rFonts w:ascii="PT Astra Serif" w:hAnsi="PT Astra Serif"/>
          <w:kern w:val="1"/>
          <w:sz w:val="24"/>
          <w:szCs w:val="28"/>
        </w:rPr>
        <w:tab/>
      </w:r>
      <w:r w:rsidRPr="00B25FB8">
        <w:rPr>
          <w:rFonts w:ascii="PT Astra Serif" w:hAnsi="PT Astra Serif"/>
          <w:kern w:val="1"/>
          <w:sz w:val="24"/>
          <w:szCs w:val="28"/>
        </w:rPr>
        <w:tab/>
      </w:r>
      <w:r w:rsidR="00B25FB8">
        <w:rPr>
          <w:rFonts w:ascii="PT Astra Serif" w:hAnsi="PT Astra Serif"/>
          <w:kern w:val="1"/>
          <w:sz w:val="24"/>
          <w:szCs w:val="28"/>
        </w:rPr>
        <w:t xml:space="preserve">              </w:t>
      </w:r>
      <w:r w:rsidRPr="00B25FB8">
        <w:rPr>
          <w:rFonts w:ascii="PT Astra Serif" w:hAnsi="PT Astra Serif"/>
          <w:kern w:val="1"/>
          <w:sz w:val="24"/>
          <w:szCs w:val="28"/>
        </w:rPr>
        <w:tab/>
        <w:t xml:space="preserve">               с. </w:t>
      </w:r>
      <w:proofErr w:type="gramStart"/>
      <w:r w:rsidRPr="00B25FB8">
        <w:rPr>
          <w:rFonts w:ascii="PT Astra Serif" w:hAnsi="PT Astra Serif"/>
          <w:kern w:val="1"/>
          <w:sz w:val="24"/>
          <w:szCs w:val="28"/>
        </w:rPr>
        <w:t>Целинное</w:t>
      </w:r>
      <w:proofErr w:type="gramEnd"/>
    </w:p>
    <w:p w:rsidR="00F249FE" w:rsidRPr="00B25FB8" w:rsidRDefault="00F249FE" w:rsidP="00B25FB8">
      <w:pPr>
        <w:pStyle w:val="12"/>
        <w:spacing w:before="0" w:after="0"/>
        <w:ind w:firstLine="567"/>
        <w:jc w:val="center"/>
        <w:rPr>
          <w:rFonts w:ascii="PT Astra Serif" w:hAnsi="PT Astra Serif"/>
          <w:sz w:val="20"/>
          <w:szCs w:val="16"/>
        </w:rPr>
      </w:pPr>
      <w:r w:rsidRPr="00B25FB8">
        <w:rPr>
          <w:rFonts w:ascii="PT Astra Serif" w:hAnsi="PT Astra Serif"/>
          <w:bCs w:val="0"/>
          <w:sz w:val="20"/>
          <w:szCs w:val="16"/>
        </w:rPr>
        <w:t xml:space="preserve">       </w:t>
      </w:r>
      <w:r w:rsidRPr="00B25FB8">
        <w:rPr>
          <w:rFonts w:ascii="PT Astra Serif" w:hAnsi="PT Astra Serif"/>
          <w:sz w:val="20"/>
          <w:szCs w:val="16"/>
        </w:rPr>
        <w:t xml:space="preserve">Об утверждении Порядка осуществления </w:t>
      </w:r>
      <w:proofErr w:type="gramStart"/>
      <w:r w:rsidRPr="00B25FB8">
        <w:rPr>
          <w:rFonts w:ascii="PT Astra Serif" w:hAnsi="PT Astra Serif"/>
          <w:sz w:val="20"/>
          <w:szCs w:val="16"/>
        </w:rPr>
        <w:t>контроля за</w:t>
      </w:r>
      <w:proofErr w:type="gramEnd"/>
      <w:r w:rsidRPr="00B25FB8">
        <w:rPr>
          <w:rFonts w:ascii="PT Astra Serif" w:hAnsi="PT Astra Serif"/>
          <w:sz w:val="20"/>
          <w:szCs w:val="16"/>
        </w:rPr>
        <w:t xml:space="preserve"> выполнением условий договоров найма специализированных жилых помещений, предоставленных детям-сиротам и детям, оставшимся без попечения родителей, лицам из числа</w:t>
      </w:r>
      <w:r w:rsidR="00B25FB8">
        <w:rPr>
          <w:rFonts w:ascii="PT Astra Serif" w:hAnsi="PT Astra Serif"/>
          <w:sz w:val="20"/>
          <w:szCs w:val="16"/>
        </w:rPr>
        <w:t xml:space="preserve"> </w:t>
      </w:r>
      <w:r w:rsidRPr="00B25FB8">
        <w:rPr>
          <w:rFonts w:ascii="PT Astra Serif" w:hAnsi="PT Astra Serif"/>
          <w:sz w:val="20"/>
          <w:szCs w:val="16"/>
        </w:rPr>
        <w:t xml:space="preserve"> детей-сирот и детей, оставшихся без попечения родителей</w:t>
      </w:r>
    </w:p>
    <w:p w:rsidR="00F249FE" w:rsidRPr="00B25FB8" w:rsidRDefault="00F249FE" w:rsidP="00B25FB8">
      <w:pPr>
        <w:pStyle w:val="a6"/>
        <w:spacing w:after="0" w:line="240" w:lineRule="auto"/>
        <w:ind w:firstLine="567"/>
        <w:jc w:val="both"/>
        <w:rPr>
          <w:rFonts w:ascii="PT Astra Serif" w:hAnsi="PT Astra Serif"/>
          <w:sz w:val="16"/>
          <w:szCs w:val="16"/>
          <w:highlight w:val="white"/>
        </w:rPr>
      </w:pPr>
      <w:bookmarkStart w:id="0" w:name="P0002"/>
      <w:bookmarkStart w:id="1" w:name="redstr"/>
      <w:bookmarkEnd w:id="0"/>
      <w:bookmarkEnd w:id="1"/>
    </w:p>
    <w:p w:rsidR="00F249FE" w:rsidRPr="00B25FB8" w:rsidRDefault="00F249FE" w:rsidP="00B25FB8">
      <w:pPr>
        <w:pStyle w:val="a6"/>
        <w:spacing w:after="0" w:line="240" w:lineRule="auto"/>
        <w:ind w:left="-567" w:firstLine="567"/>
        <w:jc w:val="both"/>
        <w:rPr>
          <w:rFonts w:ascii="PT Astra Serif" w:hAnsi="PT Astra Serif"/>
          <w:sz w:val="16"/>
          <w:szCs w:val="16"/>
        </w:rPr>
      </w:pPr>
      <w:proofErr w:type="gramStart"/>
      <w:r w:rsidRPr="00B25FB8">
        <w:rPr>
          <w:rFonts w:ascii="PT Astra Serif" w:hAnsi="PT Astra Serif"/>
          <w:sz w:val="16"/>
          <w:szCs w:val="16"/>
          <w:highlight w:val="white"/>
        </w:rPr>
        <w:t>В соответствии с пунктом 8 статьи 13 и статьей 100 </w:t>
      </w:r>
      <w:hyperlink r:id="rId11" w:history="1">
        <w:r w:rsidRPr="00B25FB8">
          <w:rPr>
            <w:rStyle w:val="-"/>
            <w:rFonts w:ascii="PT Astra Serif" w:hAnsi="PT Astra Serif"/>
            <w:color w:val="auto"/>
            <w:sz w:val="16"/>
            <w:szCs w:val="16"/>
            <w:highlight w:val="white"/>
            <w:u w:val="none"/>
          </w:rPr>
          <w:t>Жилищного кодекса Российской Федерации</w:t>
        </w:r>
      </w:hyperlink>
      <w:r w:rsidRPr="00B25FB8">
        <w:rPr>
          <w:rFonts w:ascii="PT Astra Serif" w:hAnsi="PT Astra Serif"/>
          <w:sz w:val="16"/>
          <w:szCs w:val="16"/>
          <w:highlight w:val="white"/>
        </w:rPr>
        <w:t>, статьей 49 </w:t>
      </w:r>
      <w:r w:rsidRPr="00B25FB8">
        <w:rPr>
          <w:rStyle w:val="-"/>
          <w:rFonts w:ascii="PT Astra Serif" w:hAnsi="PT Astra Serif"/>
          <w:color w:val="auto"/>
          <w:sz w:val="16"/>
          <w:szCs w:val="16"/>
          <w:highlight w:val="white"/>
          <w:u w:val="none"/>
        </w:rPr>
        <w:t>Устава Целинного района</w:t>
      </w:r>
      <w:r w:rsidRPr="00B25FB8">
        <w:rPr>
          <w:rFonts w:ascii="PT Astra Serif" w:hAnsi="PT Astra Serif"/>
          <w:sz w:val="16"/>
          <w:szCs w:val="16"/>
          <w:highlight w:val="white"/>
        </w:rPr>
        <w:t>, в целях осуществления контроля за использованием и сохранностью жилых помещений, предоставленных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на территории Целинного района Администрация Целинного района</w:t>
      </w:r>
      <w:proofErr w:type="gramEnd"/>
      <w:r w:rsidRPr="00B25FB8">
        <w:rPr>
          <w:rFonts w:ascii="PT Astra Serif" w:hAnsi="PT Astra Serif"/>
          <w:sz w:val="16"/>
          <w:szCs w:val="16"/>
          <w:highlight w:val="white"/>
        </w:rPr>
        <w:t xml:space="preserve"> постановляет:</w:t>
      </w:r>
    </w:p>
    <w:p w:rsidR="00F249FE" w:rsidRPr="00B25FB8" w:rsidRDefault="00F249FE" w:rsidP="00B25FB8">
      <w:pPr>
        <w:pStyle w:val="a6"/>
        <w:widowControl w:val="0"/>
        <w:numPr>
          <w:ilvl w:val="0"/>
          <w:numId w:val="15"/>
        </w:numPr>
        <w:tabs>
          <w:tab w:val="left" w:pos="993"/>
        </w:tabs>
        <w:spacing w:after="0" w:line="240" w:lineRule="auto"/>
        <w:ind w:left="-567" w:firstLine="567"/>
        <w:jc w:val="both"/>
        <w:rPr>
          <w:rFonts w:ascii="PT Astra Serif" w:hAnsi="PT Astra Serif"/>
          <w:sz w:val="16"/>
          <w:szCs w:val="16"/>
          <w:highlight w:val="white"/>
        </w:rPr>
      </w:pPr>
      <w:bookmarkStart w:id="2" w:name="P0005"/>
      <w:bookmarkStart w:id="3" w:name="redstr1"/>
      <w:bookmarkEnd w:id="2"/>
      <w:bookmarkEnd w:id="3"/>
      <w:r w:rsidRPr="00B25FB8">
        <w:rPr>
          <w:rFonts w:ascii="PT Astra Serif" w:hAnsi="PT Astra Serif"/>
          <w:sz w:val="16"/>
          <w:szCs w:val="16"/>
          <w:highlight w:val="white"/>
        </w:rPr>
        <w:t xml:space="preserve">Утвердить прилагаемый Порядок осуществления </w:t>
      </w:r>
      <w:proofErr w:type="gramStart"/>
      <w:r w:rsidRPr="00B25FB8">
        <w:rPr>
          <w:rFonts w:ascii="PT Astra Serif" w:hAnsi="PT Astra Serif"/>
          <w:sz w:val="16"/>
          <w:szCs w:val="16"/>
          <w:highlight w:val="white"/>
        </w:rPr>
        <w:t>контроля за</w:t>
      </w:r>
      <w:proofErr w:type="gramEnd"/>
      <w:r w:rsidRPr="00B25FB8">
        <w:rPr>
          <w:rFonts w:ascii="PT Astra Serif" w:hAnsi="PT Astra Serif"/>
          <w:sz w:val="16"/>
          <w:szCs w:val="16"/>
          <w:highlight w:val="white"/>
        </w:rPr>
        <w:t xml:space="preserve"> выполнением условий договоров найма специализированных жилых помещений, предоставленных детям-сиротам и детям, оставшимся без попечения родителей, лицам из числа детей-сирот и детей, оставшихся без попечения родителей.</w:t>
      </w:r>
    </w:p>
    <w:p w:rsidR="00F249FE" w:rsidRPr="00B25FB8" w:rsidRDefault="00F249FE" w:rsidP="00B25FB8">
      <w:pPr>
        <w:pStyle w:val="ConsPlusNormal"/>
        <w:numPr>
          <w:ilvl w:val="0"/>
          <w:numId w:val="15"/>
        </w:numPr>
        <w:tabs>
          <w:tab w:val="left" w:pos="993"/>
        </w:tabs>
        <w:suppressAutoHyphens/>
        <w:autoSpaceDN/>
        <w:adjustRightInd/>
        <w:ind w:left="-567" w:firstLine="567"/>
        <w:jc w:val="both"/>
        <w:rPr>
          <w:rFonts w:ascii="PT Astra Serif" w:eastAsia="Times New Roman" w:hAnsi="PT Astra Serif" w:cs="Times New Roman"/>
          <w:sz w:val="16"/>
          <w:szCs w:val="16"/>
          <w:highlight w:val="white"/>
          <w:lang w:eastAsia="zh-CN" w:bidi="hi-IN"/>
        </w:rPr>
      </w:pPr>
      <w:r w:rsidRPr="00B25FB8">
        <w:rPr>
          <w:rFonts w:ascii="PT Astra Serif" w:eastAsia="Times New Roman" w:hAnsi="PT Astra Serif" w:cs="Times New Roman"/>
          <w:sz w:val="16"/>
          <w:szCs w:val="16"/>
          <w:highlight w:val="white"/>
          <w:lang w:eastAsia="zh-CN" w:bidi="hi-IN"/>
        </w:rPr>
        <w:t>Опубликовать настоящее постановление в информационном бюллетене «Муниципальный вестник».</w:t>
      </w:r>
    </w:p>
    <w:p w:rsidR="00F249FE" w:rsidRPr="00B25FB8" w:rsidRDefault="00F249FE" w:rsidP="00B25FB8">
      <w:pPr>
        <w:numPr>
          <w:ilvl w:val="0"/>
          <w:numId w:val="15"/>
        </w:numPr>
        <w:tabs>
          <w:tab w:val="left" w:pos="993"/>
        </w:tabs>
        <w:spacing w:after="0" w:line="240" w:lineRule="auto"/>
        <w:ind w:left="-567" w:firstLine="567"/>
        <w:jc w:val="both"/>
        <w:rPr>
          <w:rFonts w:ascii="PT Astra Serif" w:hAnsi="PT Astra Serif"/>
          <w:sz w:val="16"/>
          <w:szCs w:val="16"/>
        </w:rPr>
      </w:pPr>
      <w:r w:rsidRPr="00B25FB8">
        <w:rPr>
          <w:rFonts w:ascii="PT Astra Serif" w:hAnsi="PT Astra Serif"/>
          <w:sz w:val="16"/>
          <w:szCs w:val="16"/>
        </w:rPr>
        <w:t>Настоящее постановление вступает в силу со дня его официального опубликования.</w:t>
      </w:r>
    </w:p>
    <w:p w:rsidR="00F249FE" w:rsidRPr="00B25FB8" w:rsidRDefault="00F249FE" w:rsidP="00B25FB8">
      <w:pPr>
        <w:pStyle w:val="a6"/>
        <w:spacing w:after="0" w:line="240" w:lineRule="auto"/>
        <w:ind w:left="-567" w:firstLine="567"/>
        <w:jc w:val="center"/>
        <w:rPr>
          <w:rFonts w:ascii="PT Astra Serif" w:hAnsi="PT Astra Serif"/>
          <w:sz w:val="16"/>
          <w:szCs w:val="16"/>
          <w:highlight w:val="white"/>
        </w:rPr>
      </w:pPr>
      <w:bookmarkStart w:id="4" w:name="P0006"/>
      <w:bookmarkEnd w:id="4"/>
      <w:r w:rsidRPr="00B25FB8">
        <w:rPr>
          <w:rFonts w:ascii="PT Astra Serif" w:hAnsi="PT Astra Serif"/>
          <w:sz w:val="16"/>
          <w:szCs w:val="16"/>
          <w:highlight w:val="white"/>
        </w:rPr>
        <w:br/>
        <w:t xml:space="preserve">        Глава Целинного района                                                   </w:t>
      </w:r>
      <w:r w:rsidR="00B25FB8">
        <w:rPr>
          <w:rFonts w:ascii="PT Astra Serif" w:hAnsi="PT Astra Serif"/>
          <w:sz w:val="16"/>
          <w:szCs w:val="16"/>
          <w:highlight w:val="white"/>
        </w:rPr>
        <w:t xml:space="preserve">                             </w:t>
      </w:r>
      <w:r w:rsidRPr="00B25FB8">
        <w:rPr>
          <w:rFonts w:ascii="PT Astra Serif" w:hAnsi="PT Astra Serif"/>
          <w:sz w:val="16"/>
          <w:szCs w:val="16"/>
          <w:highlight w:val="white"/>
        </w:rPr>
        <w:t xml:space="preserve">               А.В. </w:t>
      </w:r>
      <w:proofErr w:type="spellStart"/>
      <w:r w:rsidRPr="00B25FB8">
        <w:rPr>
          <w:rFonts w:ascii="PT Astra Serif" w:hAnsi="PT Astra Serif"/>
          <w:sz w:val="16"/>
          <w:szCs w:val="16"/>
          <w:highlight w:val="white"/>
        </w:rPr>
        <w:t>Сытов</w:t>
      </w:r>
      <w:proofErr w:type="spellEnd"/>
    </w:p>
    <w:p w:rsidR="00F249FE" w:rsidRPr="00B25FB8" w:rsidRDefault="00F249FE" w:rsidP="00B25FB8">
      <w:pPr>
        <w:pStyle w:val="a6"/>
        <w:spacing w:after="0" w:line="240" w:lineRule="auto"/>
        <w:ind w:firstLine="567"/>
        <w:jc w:val="right"/>
        <w:rPr>
          <w:rFonts w:ascii="PT Astra Serif" w:hAnsi="PT Astra Serif"/>
          <w:sz w:val="16"/>
          <w:szCs w:val="16"/>
          <w:highlight w:val="white"/>
        </w:rPr>
      </w:pPr>
    </w:p>
    <w:p w:rsidR="00F249FE" w:rsidRPr="00B25FB8" w:rsidRDefault="00F249FE" w:rsidP="00B25FB8">
      <w:pPr>
        <w:pStyle w:val="a6"/>
        <w:spacing w:after="0" w:line="240" w:lineRule="auto"/>
        <w:ind w:firstLine="567"/>
        <w:jc w:val="right"/>
        <w:rPr>
          <w:rFonts w:ascii="PT Astra Serif" w:hAnsi="PT Astra Serif"/>
          <w:sz w:val="16"/>
          <w:szCs w:val="16"/>
          <w:highlight w:val="white"/>
        </w:rPr>
      </w:pPr>
      <w:r w:rsidRPr="00B25FB8">
        <w:rPr>
          <w:rFonts w:ascii="PT Astra Serif" w:hAnsi="PT Astra Serif"/>
          <w:sz w:val="16"/>
          <w:szCs w:val="16"/>
          <w:highlight w:val="white"/>
        </w:rPr>
        <w:t xml:space="preserve">Приложение </w:t>
      </w:r>
    </w:p>
    <w:p w:rsidR="00F249FE" w:rsidRPr="00B25FB8" w:rsidRDefault="00F249FE" w:rsidP="00B25FB8">
      <w:pPr>
        <w:pStyle w:val="a6"/>
        <w:spacing w:after="0" w:line="240" w:lineRule="auto"/>
        <w:ind w:firstLine="567"/>
        <w:jc w:val="right"/>
        <w:rPr>
          <w:rFonts w:ascii="PT Astra Serif" w:hAnsi="PT Astra Serif"/>
          <w:sz w:val="16"/>
          <w:szCs w:val="16"/>
          <w:highlight w:val="white"/>
        </w:rPr>
      </w:pPr>
      <w:r w:rsidRPr="00B25FB8">
        <w:rPr>
          <w:rFonts w:ascii="PT Astra Serif" w:hAnsi="PT Astra Serif"/>
          <w:sz w:val="16"/>
          <w:szCs w:val="16"/>
          <w:highlight w:val="white"/>
        </w:rPr>
        <w:t xml:space="preserve">к постановлению Администрации </w:t>
      </w:r>
      <w:proofErr w:type="gramStart"/>
      <w:r w:rsidRPr="00B25FB8">
        <w:rPr>
          <w:rFonts w:ascii="PT Astra Serif" w:hAnsi="PT Astra Serif"/>
          <w:sz w:val="16"/>
          <w:szCs w:val="16"/>
          <w:highlight w:val="white"/>
        </w:rPr>
        <w:t>Целинного</w:t>
      </w:r>
      <w:proofErr w:type="gramEnd"/>
      <w:r w:rsidRPr="00B25FB8">
        <w:rPr>
          <w:rFonts w:ascii="PT Astra Serif" w:hAnsi="PT Astra Serif"/>
          <w:sz w:val="16"/>
          <w:szCs w:val="16"/>
          <w:highlight w:val="white"/>
        </w:rPr>
        <w:t xml:space="preserve"> </w:t>
      </w:r>
    </w:p>
    <w:p w:rsidR="00F249FE" w:rsidRPr="00B25FB8" w:rsidRDefault="00F249FE" w:rsidP="00B25FB8">
      <w:pPr>
        <w:pStyle w:val="a6"/>
        <w:spacing w:after="0" w:line="240" w:lineRule="auto"/>
        <w:ind w:firstLine="567"/>
        <w:jc w:val="right"/>
        <w:rPr>
          <w:rFonts w:ascii="PT Astra Serif" w:hAnsi="PT Astra Serif"/>
          <w:sz w:val="16"/>
          <w:szCs w:val="16"/>
          <w:highlight w:val="white"/>
        </w:rPr>
      </w:pPr>
      <w:r w:rsidRPr="00B25FB8">
        <w:rPr>
          <w:rFonts w:ascii="PT Astra Serif" w:hAnsi="PT Astra Serif"/>
          <w:sz w:val="16"/>
          <w:szCs w:val="16"/>
          <w:highlight w:val="white"/>
        </w:rPr>
        <w:t>района от 25 января 2021 г. № 14</w:t>
      </w:r>
    </w:p>
    <w:p w:rsidR="00F249FE" w:rsidRPr="00B25FB8" w:rsidRDefault="00F249FE" w:rsidP="00B25FB8">
      <w:pPr>
        <w:pStyle w:val="a6"/>
        <w:spacing w:after="0" w:line="240" w:lineRule="auto"/>
        <w:ind w:firstLine="567"/>
        <w:jc w:val="right"/>
        <w:rPr>
          <w:rFonts w:ascii="PT Astra Serif" w:hAnsi="PT Astra Serif"/>
          <w:sz w:val="16"/>
          <w:szCs w:val="16"/>
          <w:highlight w:val="white"/>
        </w:rPr>
      </w:pPr>
      <w:r w:rsidRPr="00B25FB8">
        <w:rPr>
          <w:rFonts w:ascii="PT Astra Serif" w:hAnsi="PT Astra Serif"/>
          <w:sz w:val="16"/>
          <w:szCs w:val="16"/>
          <w:highlight w:val="white"/>
        </w:rPr>
        <w:t>«Об утверждении Порядка осуществления контроля</w:t>
      </w:r>
    </w:p>
    <w:p w:rsidR="00F249FE" w:rsidRPr="00B25FB8" w:rsidRDefault="00F249FE" w:rsidP="00B25FB8">
      <w:pPr>
        <w:pStyle w:val="a6"/>
        <w:spacing w:after="0" w:line="240" w:lineRule="auto"/>
        <w:ind w:firstLine="567"/>
        <w:jc w:val="right"/>
        <w:rPr>
          <w:rFonts w:ascii="PT Astra Serif" w:hAnsi="PT Astra Serif"/>
          <w:sz w:val="16"/>
          <w:szCs w:val="16"/>
          <w:highlight w:val="white"/>
        </w:rPr>
      </w:pPr>
      <w:r w:rsidRPr="00B25FB8">
        <w:rPr>
          <w:rFonts w:ascii="PT Astra Serif" w:hAnsi="PT Astra Serif"/>
          <w:sz w:val="16"/>
          <w:szCs w:val="16"/>
          <w:highlight w:val="white"/>
        </w:rPr>
        <w:t xml:space="preserve"> за выполнением условий договоров найма </w:t>
      </w:r>
    </w:p>
    <w:p w:rsidR="00F249FE" w:rsidRPr="00B25FB8" w:rsidRDefault="00F249FE" w:rsidP="00B25FB8">
      <w:pPr>
        <w:pStyle w:val="a6"/>
        <w:spacing w:after="0" w:line="240" w:lineRule="auto"/>
        <w:ind w:firstLine="567"/>
        <w:jc w:val="right"/>
        <w:rPr>
          <w:rFonts w:ascii="PT Astra Serif" w:hAnsi="PT Astra Serif"/>
          <w:sz w:val="16"/>
          <w:szCs w:val="16"/>
          <w:highlight w:val="white"/>
        </w:rPr>
      </w:pPr>
      <w:r w:rsidRPr="00B25FB8">
        <w:rPr>
          <w:rFonts w:ascii="PT Astra Serif" w:hAnsi="PT Astra Serif"/>
          <w:sz w:val="16"/>
          <w:szCs w:val="16"/>
          <w:highlight w:val="white"/>
        </w:rPr>
        <w:t xml:space="preserve">специализированных жилых помещений, </w:t>
      </w:r>
    </w:p>
    <w:p w:rsidR="00F249FE" w:rsidRPr="00B25FB8" w:rsidRDefault="00F249FE" w:rsidP="00B25FB8">
      <w:pPr>
        <w:pStyle w:val="a6"/>
        <w:spacing w:after="0" w:line="240" w:lineRule="auto"/>
        <w:ind w:firstLine="567"/>
        <w:jc w:val="right"/>
        <w:rPr>
          <w:rFonts w:ascii="PT Astra Serif" w:hAnsi="PT Astra Serif"/>
          <w:sz w:val="16"/>
          <w:szCs w:val="16"/>
          <w:highlight w:val="white"/>
        </w:rPr>
      </w:pPr>
      <w:proofErr w:type="gramStart"/>
      <w:r w:rsidRPr="00B25FB8">
        <w:rPr>
          <w:rFonts w:ascii="PT Astra Serif" w:hAnsi="PT Astra Serif"/>
          <w:sz w:val="16"/>
          <w:szCs w:val="16"/>
          <w:highlight w:val="white"/>
        </w:rPr>
        <w:lastRenderedPageBreak/>
        <w:t>предоставленных</w:t>
      </w:r>
      <w:proofErr w:type="gramEnd"/>
      <w:r w:rsidRPr="00B25FB8">
        <w:rPr>
          <w:rFonts w:ascii="PT Astra Serif" w:hAnsi="PT Astra Serif"/>
          <w:sz w:val="16"/>
          <w:szCs w:val="16"/>
          <w:highlight w:val="white"/>
        </w:rPr>
        <w:t xml:space="preserve"> детям-сиротам и детям, </w:t>
      </w:r>
    </w:p>
    <w:p w:rsidR="00F249FE" w:rsidRPr="00B25FB8" w:rsidRDefault="00F249FE" w:rsidP="00B25FB8">
      <w:pPr>
        <w:pStyle w:val="a6"/>
        <w:spacing w:after="0" w:line="240" w:lineRule="auto"/>
        <w:ind w:firstLine="567"/>
        <w:jc w:val="right"/>
        <w:rPr>
          <w:rFonts w:ascii="PT Astra Serif" w:hAnsi="PT Astra Serif"/>
          <w:sz w:val="16"/>
          <w:szCs w:val="16"/>
          <w:highlight w:val="white"/>
        </w:rPr>
      </w:pPr>
      <w:proofErr w:type="gramStart"/>
      <w:r w:rsidRPr="00B25FB8">
        <w:rPr>
          <w:rFonts w:ascii="PT Astra Serif" w:hAnsi="PT Astra Serif"/>
          <w:sz w:val="16"/>
          <w:szCs w:val="16"/>
          <w:highlight w:val="white"/>
        </w:rPr>
        <w:t xml:space="preserve">оставшимся без попечения родителей, </w:t>
      </w:r>
      <w:proofErr w:type="gramEnd"/>
    </w:p>
    <w:p w:rsidR="00F249FE" w:rsidRPr="00B25FB8" w:rsidRDefault="00F249FE" w:rsidP="00B25FB8">
      <w:pPr>
        <w:pStyle w:val="a6"/>
        <w:spacing w:after="0" w:line="240" w:lineRule="auto"/>
        <w:ind w:firstLine="567"/>
        <w:jc w:val="right"/>
        <w:rPr>
          <w:rFonts w:ascii="PT Astra Serif" w:hAnsi="PT Astra Serif"/>
          <w:sz w:val="16"/>
          <w:szCs w:val="16"/>
          <w:highlight w:val="white"/>
        </w:rPr>
      </w:pPr>
      <w:r w:rsidRPr="00B25FB8">
        <w:rPr>
          <w:rFonts w:ascii="PT Astra Serif" w:hAnsi="PT Astra Serif"/>
          <w:sz w:val="16"/>
          <w:szCs w:val="16"/>
          <w:highlight w:val="white"/>
        </w:rPr>
        <w:t xml:space="preserve">лицам из числа детей-сирот и детей, </w:t>
      </w:r>
    </w:p>
    <w:p w:rsidR="00F249FE" w:rsidRPr="00B25FB8" w:rsidRDefault="00F249FE" w:rsidP="00B25FB8">
      <w:pPr>
        <w:pStyle w:val="a6"/>
        <w:spacing w:after="0" w:line="240" w:lineRule="auto"/>
        <w:ind w:firstLine="567"/>
        <w:jc w:val="right"/>
        <w:rPr>
          <w:rFonts w:ascii="PT Astra Serif" w:hAnsi="PT Astra Serif"/>
          <w:sz w:val="16"/>
          <w:szCs w:val="16"/>
          <w:highlight w:val="white"/>
        </w:rPr>
      </w:pPr>
      <w:r w:rsidRPr="00B25FB8">
        <w:rPr>
          <w:rFonts w:ascii="PT Astra Serif" w:hAnsi="PT Astra Serif"/>
          <w:sz w:val="16"/>
          <w:szCs w:val="16"/>
          <w:highlight w:val="white"/>
        </w:rPr>
        <w:t>оставшихся без попечения родителей»</w:t>
      </w:r>
    </w:p>
    <w:p w:rsidR="00F249FE" w:rsidRPr="00B25FB8" w:rsidRDefault="00F249FE" w:rsidP="00B25FB8">
      <w:pPr>
        <w:pStyle w:val="a6"/>
        <w:spacing w:after="0" w:line="240" w:lineRule="auto"/>
        <w:ind w:firstLine="567"/>
        <w:jc w:val="right"/>
        <w:rPr>
          <w:rFonts w:ascii="PT Astra Serif" w:hAnsi="PT Astra Serif"/>
          <w:sz w:val="16"/>
          <w:szCs w:val="16"/>
          <w:highlight w:val="white"/>
        </w:rPr>
      </w:pPr>
    </w:p>
    <w:p w:rsidR="00F249FE" w:rsidRPr="00B25FB8" w:rsidRDefault="00F249FE" w:rsidP="00B25FB8">
      <w:pPr>
        <w:pStyle w:val="a6"/>
        <w:spacing w:after="0" w:line="240" w:lineRule="auto"/>
        <w:ind w:firstLine="567"/>
        <w:jc w:val="center"/>
        <w:rPr>
          <w:rFonts w:ascii="PT Astra Serif" w:hAnsi="PT Astra Serif"/>
          <w:b/>
          <w:sz w:val="20"/>
          <w:szCs w:val="16"/>
          <w:highlight w:val="white"/>
        </w:rPr>
      </w:pPr>
      <w:r w:rsidRPr="00B25FB8">
        <w:rPr>
          <w:rFonts w:ascii="PT Astra Serif" w:hAnsi="PT Astra Serif"/>
          <w:b/>
          <w:sz w:val="20"/>
          <w:szCs w:val="16"/>
          <w:highlight w:val="white"/>
        </w:rPr>
        <w:t xml:space="preserve">Порядок осуществления </w:t>
      </w:r>
      <w:proofErr w:type="gramStart"/>
      <w:r w:rsidRPr="00B25FB8">
        <w:rPr>
          <w:rFonts w:ascii="PT Astra Serif" w:hAnsi="PT Astra Serif"/>
          <w:b/>
          <w:sz w:val="20"/>
          <w:szCs w:val="16"/>
          <w:highlight w:val="white"/>
        </w:rPr>
        <w:t>контроля за</w:t>
      </w:r>
      <w:proofErr w:type="gramEnd"/>
      <w:r w:rsidRPr="00B25FB8">
        <w:rPr>
          <w:rFonts w:ascii="PT Astra Serif" w:hAnsi="PT Astra Serif"/>
          <w:b/>
          <w:sz w:val="20"/>
          <w:szCs w:val="16"/>
          <w:highlight w:val="white"/>
        </w:rPr>
        <w:t xml:space="preserve"> выполнением условий договоров найма специализированных жилых помещений, предоставленных детям-сиротам и детям, оставшимся без попечения родителей, лицам из числа детей-сирот и детей, оставшихся без попечения родителей</w:t>
      </w:r>
    </w:p>
    <w:p w:rsidR="00F249FE" w:rsidRPr="00B25FB8" w:rsidRDefault="00F249FE" w:rsidP="00B25FB8">
      <w:pPr>
        <w:pStyle w:val="a6"/>
        <w:spacing w:after="0" w:line="240" w:lineRule="auto"/>
        <w:ind w:firstLine="567"/>
        <w:jc w:val="right"/>
        <w:rPr>
          <w:rFonts w:ascii="PT Astra Serif" w:hAnsi="PT Astra Serif"/>
          <w:sz w:val="16"/>
          <w:szCs w:val="16"/>
          <w:highlight w:val="white"/>
        </w:rPr>
      </w:pPr>
      <w:bookmarkStart w:id="5" w:name="P0008"/>
      <w:bookmarkEnd w:id="5"/>
      <w:r w:rsidRPr="00B25FB8">
        <w:rPr>
          <w:rFonts w:ascii="PT Astra Serif" w:hAnsi="PT Astra Serif"/>
          <w:sz w:val="16"/>
          <w:szCs w:val="16"/>
          <w:highlight w:val="white"/>
        </w:rPr>
        <w:br/>
        <w:t>Утвержден</w:t>
      </w:r>
      <w:r w:rsidRPr="00B25FB8">
        <w:rPr>
          <w:rFonts w:ascii="PT Astra Serif" w:hAnsi="PT Astra Serif"/>
          <w:sz w:val="16"/>
          <w:szCs w:val="16"/>
          <w:highlight w:val="white"/>
        </w:rPr>
        <w:br/>
        <w:t>постановлением Главы Целинного района</w:t>
      </w:r>
      <w:r w:rsidRPr="00B25FB8">
        <w:rPr>
          <w:rFonts w:ascii="PT Astra Serif" w:hAnsi="PT Astra Serif"/>
          <w:sz w:val="16"/>
          <w:szCs w:val="16"/>
          <w:highlight w:val="white"/>
        </w:rPr>
        <w:br/>
        <w:t>от _________ 2021 г. N      ___</w:t>
      </w:r>
    </w:p>
    <w:p w:rsidR="00F249FE" w:rsidRPr="00B25FB8" w:rsidRDefault="00F249FE" w:rsidP="00B25FB8">
      <w:pPr>
        <w:pStyle w:val="a6"/>
        <w:widowControl w:val="0"/>
        <w:numPr>
          <w:ilvl w:val="0"/>
          <w:numId w:val="13"/>
        </w:numPr>
        <w:tabs>
          <w:tab w:val="left" w:pos="993"/>
        </w:tabs>
        <w:spacing w:after="0" w:line="240" w:lineRule="auto"/>
        <w:ind w:left="-567" w:firstLine="567"/>
        <w:jc w:val="both"/>
        <w:rPr>
          <w:rFonts w:ascii="PT Astra Serif" w:hAnsi="PT Astra Serif"/>
          <w:sz w:val="16"/>
          <w:szCs w:val="16"/>
          <w:highlight w:val="white"/>
        </w:rPr>
      </w:pPr>
      <w:bookmarkStart w:id="6" w:name="P000A"/>
      <w:bookmarkStart w:id="7" w:name="redstr2"/>
      <w:bookmarkEnd w:id="6"/>
      <w:bookmarkEnd w:id="7"/>
      <w:r w:rsidRPr="00B25FB8">
        <w:rPr>
          <w:rFonts w:ascii="PT Astra Serif" w:hAnsi="PT Astra Serif"/>
          <w:sz w:val="16"/>
          <w:szCs w:val="16"/>
          <w:highlight w:val="white"/>
        </w:rPr>
        <w:t xml:space="preserve">Настоящий Порядок устанавливает правила осуществления </w:t>
      </w:r>
      <w:proofErr w:type="gramStart"/>
      <w:r w:rsidRPr="00B25FB8">
        <w:rPr>
          <w:rFonts w:ascii="PT Astra Serif" w:hAnsi="PT Astra Serif"/>
          <w:sz w:val="16"/>
          <w:szCs w:val="16"/>
          <w:highlight w:val="white"/>
        </w:rPr>
        <w:t>контроля за</w:t>
      </w:r>
      <w:proofErr w:type="gramEnd"/>
      <w:r w:rsidRPr="00B25FB8">
        <w:rPr>
          <w:rFonts w:ascii="PT Astra Serif" w:hAnsi="PT Astra Serif"/>
          <w:sz w:val="16"/>
          <w:szCs w:val="16"/>
          <w:highlight w:val="white"/>
        </w:rPr>
        <w:t xml:space="preserve"> выполнением условий договоров найма специализированных жилых помещений, предоставленных детям-сиротам и детям, оставшимся без попечения родителей, лицам из числа детей-сирот и детей, оставшихся без попечения родителей (далее - контроль).</w:t>
      </w:r>
      <w:bookmarkStart w:id="8" w:name="P000C"/>
      <w:bookmarkStart w:id="9" w:name="redstr3"/>
      <w:bookmarkEnd w:id="8"/>
      <w:bookmarkEnd w:id="9"/>
    </w:p>
    <w:p w:rsidR="00F249FE" w:rsidRPr="00B25FB8" w:rsidRDefault="00F249FE" w:rsidP="00B25FB8">
      <w:pPr>
        <w:pStyle w:val="a6"/>
        <w:widowControl w:val="0"/>
        <w:numPr>
          <w:ilvl w:val="0"/>
          <w:numId w:val="13"/>
        </w:numPr>
        <w:tabs>
          <w:tab w:val="left" w:pos="993"/>
        </w:tabs>
        <w:spacing w:after="0" w:line="240" w:lineRule="auto"/>
        <w:ind w:left="-567" w:firstLine="567"/>
        <w:jc w:val="both"/>
        <w:rPr>
          <w:rFonts w:ascii="PT Astra Serif" w:hAnsi="PT Astra Serif"/>
          <w:sz w:val="16"/>
          <w:szCs w:val="16"/>
          <w:highlight w:val="white"/>
        </w:rPr>
      </w:pPr>
      <w:r w:rsidRPr="00B25FB8">
        <w:rPr>
          <w:rFonts w:ascii="PT Astra Serif" w:hAnsi="PT Astra Serif"/>
          <w:sz w:val="16"/>
          <w:szCs w:val="16"/>
          <w:highlight w:val="white"/>
        </w:rPr>
        <w:t xml:space="preserve">Контроль осуществляется в целях </w:t>
      </w:r>
      <w:proofErr w:type="gramStart"/>
      <w:r w:rsidRPr="00B25FB8">
        <w:rPr>
          <w:rFonts w:ascii="PT Astra Serif" w:hAnsi="PT Astra Serif"/>
          <w:sz w:val="16"/>
          <w:szCs w:val="16"/>
          <w:highlight w:val="white"/>
        </w:rPr>
        <w:t>обеспечения выполнения условий договоров найма специализированных жилых</w:t>
      </w:r>
      <w:proofErr w:type="gramEnd"/>
      <w:r w:rsidRPr="00B25FB8">
        <w:rPr>
          <w:rFonts w:ascii="PT Astra Serif" w:hAnsi="PT Astra Serif"/>
          <w:sz w:val="16"/>
          <w:szCs w:val="16"/>
          <w:highlight w:val="white"/>
        </w:rPr>
        <w:t xml:space="preserve"> помещений, предоставленных детям-сиротам и детям, оставшимся без попечения родителей, лицам из числа детей-сирот и детей, оставшихся без попечения родителей (далее соответственно - жилые помещения, Наниматели).</w:t>
      </w:r>
      <w:bookmarkStart w:id="10" w:name="P000D"/>
      <w:bookmarkStart w:id="11" w:name="redstr4"/>
      <w:bookmarkStart w:id="12" w:name="P000E"/>
      <w:bookmarkStart w:id="13" w:name="redstr5"/>
      <w:bookmarkEnd w:id="10"/>
      <w:bookmarkEnd w:id="11"/>
      <w:bookmarkEnd w:id="12"/>
      <w:bookmarkEnd w:id="13"/>
    </w:p>
    <w:p w:rsidR="00F249FE" w:rsidRPr="00B25FB8" w:rsidRDefault="00F249FE" w:rsidP="00B25FB8">
      <w:pPr>
        <w:pStyle w:val="a6"/>
        <w:widowControl w:val="0"/>
        <w:numPr>
          <w:ilvl w:val="0"/>
          <w:numId w:val="13"/>
        </w:numPr>
        <w:tabs>
          <w:tab w:val="left" w:pos="993"/>
        </w:tabs>
        <w:spacing w:after="0" w:line="240" w:lineRule="auto"/>
        <w:ind w:left="-567" w:firstLine="567"/>
        <w:jc w:val="both"/>
        <w:rPr>
          <w:rFonts w:ascii="PT Astra Serif" w:hAnsi="PT Astra Serif"/>
          <w:sz w:val="16"/>
          <w:szCs w:val="16"/>
          <w:highlight w:val="white"/>
        </w:rPr>
      </w:pPr>
      <w:r w:rsidRPr="00B25FB8">
        <w:rPr>
          <w:rFonts w:ascii="PT Astra Serif" w:hAnsi="PT Astra Serif"/>
          <w:sz w:val="16"/>
          <w:szCs w:val="16"/>
          <w:highlight w:val="white"/>
        </w:rPr>
        <w:t>При осуществлении мероприятий по контролю проверяется соблюдение Нанимателем условий договора найма специализированного жилого помещения, заключенного с уполномоченным органом, в том числе:</w:t>
      </w:r>
      <w:bookmarkStart w:id="14" w:name="P000F"/>
      <w:bookmarkStart w:id="15" w:name="redstr6"/>
      <w:bookmarkEnd w:id="14"/>
      <w:bookmarkEnd w:id="15"/>
    </w:p>
    <w:p w:rsidR="00F249FE" w:rsidRPr="00B25FB8" w:rsidRDefault="00F249FE" w:rsidP="00062B3C">
      <w:pPr>
        <w:pStyle w:val="a6"/>
        <w:widowControl w:val="0"/>
        <w:numPr>
          <w:ilvl w:val="1"/>
          <w:numId w:val="13"/>
        </w:numPr>
        <w:tabs>
          <w:tab w:val="clear" w:pos="1440"/>
          <w:tab w:val="left" w:pos="426"/>
        </w:tabs>
        <w:spacing w:after="0" w:line="240" w:lineRule="auto"/>
        <w:ind w:left="-567" w:firstLine="567"/>
        <w:jc w:val="both"/>
        <w:rPr>
          <w:rFonts w:ascii="PT Astra Serif" w:hAnsi="PT Astra Serif"/>
          <w:sz w:val="16"/>
          <w:szCs w:val="16"/>
          <w:highlight w:val="white"/>
        </w:rPr>
      </w:pPr>
      <w:r w:rsidRPr="00B25FB8">
        <w:rPr>
          <w:rFonts w:ascii="PT Astra Serif" w:hAnsi="PT Astra Serif"/>
          <w:sz w:val="16"/>
          <w:szCs w:val="16"/>
          <w:highlight w:val="white"/>
        </w:rPr>
        <w:t>использование жилого помещения по назначению и в пределах, установленных </w:t>
      </w:r>
      <w:hyperlink r:id="rId12" w:history="1">
        <w:r w:rsidRPr="00B25FB8">
          <w:rPr>
            <w:rStyle w:val="-"/>
            <w:rFonts w:ascii="PT Astra Serif" w:hAnsi="PT Astra Serif"/>
            <w:color w:val="auto"/>
            <w:sz w:val="16"/>
            <w:szCs w:val="16"/>
            <w:highlight w:val="white"/>
            <w:u w:val="none"/>
          </w:rPr>
          <w:t>Жилищным кодексом Российской Федерации</w:t>
        </w:r>
      </w:hyperlink>
      <w:r w:rsidRPr="00B25FB8">
        <w:rPr>
          <w:rFonts w:ascii="PT Astra Serif" w:hAnsi="PT Astra Serif"/>
          <w:sz w:val="16"/>
          <w:szCs w:val="16"/>
          <w:highlight w:val="white"/>
        </w:rPr>
        <w:t>;</w:t>
      </w:r>
      <w:bookmarkStart w:id="16" w:name="P0010"/>
      <w:bookmarkStart w:id="17" w:name="redstr7"/>
      <w:bookmarkEnd w:id="16"/>
      <w:bookmarkEnd w:id="17"/>
    </w:p>
    <w:p w:rsidR="00F249FE" w:rsidRPr="00B25FB8" w:rsidRDefault="00F249FE" w:rsidP="00062B3C">
      <w:pPr>
        <w:pStyle w:val="a6"/>
        <w:widowControl w:val="0"/>
        <w:numPr>
          <w:ilvl w:val="1"/>
          <w:numId w:val="13"/>
        </w:numPr>
        <w:tabs>
          <w:tab w:val="clear" w:pos="1440"/>
          <w:tab w:val="left" w:pos="426"/>
        </w:tabs>
        <w:spacing w:after="0" w:line="240" w:lineRule="auto"/>
        <w:ind w:left="-567" w:firstLine="567"/>
        <w:jc w:val="both"/>
        <w:rPr>
          <w:rFonts w:ascii="PT Astra Serif" w:hAnsi="PT Astra Serif"/>
          <w:sz w:val="16"/>
          <w:szCs w:val="16"/>
          <w:highlight w:val="white"/>
        </w:rPr>
      </w:pPr>
      <w:r w:rsidRPr="00B25FB8">
        <w:rPr>
          <w:rFonts w:ascii="PT Astra Serif" w:hAnsi="PT Astra Serif"/>
          <w:sz w:val="16"/>
          <w:szCs w:val="16"/>
          <w:highlight w:val="white"/>
        </w:rPr>
        <w:t>соблюдение правил пользования жилым помещением;</w:t>
      </w:r>
      <w:bookmarkStart w:id="18" w:name="P0011"/>
      <w:bookmarkStart w:id="19" w:name="redstr8"/>
      <w:bookmarkEnd w:id="18"/>
      <w:bookmarkEnd w:id="19"/>
    </w:p>
    <w:p w:rsidR="00F249FE" w:rsidRPr="00B25FB8" w:rsidRDefault="00F249FE" w:rsidP="00062B3C">
      <w:pPr>
        <w:pStyle w:val="a6"/>
        <w:widowControl w:val="0"/>
        <w:numPr>
          <w:ilvl w:val="1"/>
          <w:numId w:val="13"/>
        </w:numPr>
        <w:tabs>
          <w:tab w:val="clear" w:pos="1440"/>
          <w:tab w:val="left" w:pos="426"/>
        </w:tabs>
        <w:spacing w:after="0" w:line="240" w:lineRule="auto"/>
        <w:ind w:left="-567" w:firstLine="567"/>
        <w:jc w:val="both"/>
        <w:rPr>
          <w:rFonts w:ascii="PT Astra Serif" w:hAnsi="PT Astra Serif"/>
          <w:sz w:val="16"/>
          <w:szCs w:val="16"/>
          <w:highlight w:val="white"/>
        </w:rPr>
      </w:pPr>
      <w:r w:rsidRPr="00B25FB8">
        <w:rPr>
          <w:rFonts w:ascii="PT Astra Serif" w:hAnsi="PT Astra Serif"/>
          <w:sz w:val="16"/>
          <w:szCs w:val="16"/>
          <w:highlight w:val="white"/>
        </w:rPr>
        <w:t>обеспечение сохранности жилого помещения;</w:t>
      </w:r>
      <w:bookmarkStart w:id="20" w:name="P0012"/>
      <w:bookmarkStart w:id="21" w:name="redstr9"/>
      <w:bookmarkEnd w:id="20"/>
      <w:bookmarkEnd w:id="21"/>
    </w:p>
    <w:p w:rsidR="00F249FE" w:rsidRPr="00B25FB8" w:rsidRDefault="00F249FE" w:rsidP="00062B3C">
      <w:pPr>
        <w:pStyle w:val="a6"/>
        <w:widowControl w:val="0"/>
        <w:numPr>
          <w:ilvl w:val="1"/>
          <w:numId w:val="13"/>
        </w:numPr>
        <w:tabs>
          <w:tab w:val="clear" w:pos="1440"/>
          <w:tab w:val="left" w:pos="426"/>
        </w:tabs>
        <w:spacing w:after="0" w:line="240" w:lineRule="auto"/>
        <w:ind w:left="-567" w:firstLine="567"/>
        <w:jc w:val="both"/>
        <w:rPr>
          <w:rFonts w:ascii="PT Astra Serif" w:hAnsi="PT Astra Serif"/>
          <w:sz w:val="16"/>
          <w:szCs w:val="16"/>
          <w:highlight w:val="white"/>
        </w:rPr>
      </w:pPr>
      <w:r w:rsidRPr="00B25FB8">
        <w:rPr>
          <w:rFonts w:ascii="PT Astra Serif" w:hAnsi="PT Astra Serif"/>
          <w:sz w:val="16"/>
          <w:szCs w:val="16"/>
          <w:highlight w:val="white"/>
        </w:rPr>
        <w:t>поддержание в надлежащем состоянии жилого помещения;</w:t>
      </w:r>
      <w:bookmarkStart w:id="22" w:name="P0013"/>
      <w:bookmarkStart w:id="23" w:name="redstr10"/>
      <w:bookmarkEnd w:id="22"/>
      <w:bookmarkEnd w:id="23"/>
    </w:p>
    <w:p w:rsidR="00F249FE" w:rsidRPr="00B25FB8" w:rsidRDefault="00F249FE" w:rsidP="00062B3C">
      <w:pPr>
        <w:pStyle w:val="a6"/>
        <w:widowControl w:val="0"/>
        <w:numPr>
          <w:ilvl w:val="1"/>
          <w:numId w:val="13"/>
        </w:numPr>
        <w:tabs>
          <w:tab w:val="clear" w:pos="1440"/>
          <w:tab w:val="left" w:pos="426"/>
        </w:tabs>
        <w:spacing w:after="0" w:line="240" w:lineRule="auto"/>
        <w:ind w:left="-567" w:firstLine="567"/>
        <w:jc w:val="both"/>
        <w:rPr>
          <w:rFonts w:ascii="PT Astra Serif" w:hAnsi="PT Astra Serif"/>
          <w:sz w:val="16"/>
          <w:szCs w:val="16"/>
          <w:highlight w:val="white"/>
        </w:rPr>
      </w:pPr>
      <w:r w:rsidRPr="00B25FB8">
        <w:rPr>
          <w:rFonts w:ascii="PT Astra Serif" w:hAnsi="PT Astra Serif"/>
          <w:sz w:val="16"/>
          <w:szCs w:val="16"/>
          <w:highlight w:val="white"/>
        </w:rPr>
        <w:t>недопущение самовольного переустройства или перепланировки жилого помещения;</w:t>
      </w:r>
      <w:bookmarkStart w:id="24" w:name="P0014"/>
      <w:bookmarkStart w:id="25" w:name="redstr11"/>
      <w:bookmarkEnd w:id="24"/>
      <w:bookmarkEnd w:id="25"/>
    </w:p>
    <w:p w:rsidR="00F249FE" w:rsidRPr="00B25FB8" w:rsidRDefault="00F249FE" w:rsidP="00062B3C">
      <w:pPr>
        <w:pStyle w:val="a6"/>
        <w:widowControl w:val="0"/>
        <w:numPr>
          <w:ilvl w:val="1"/>
          <w:numId w:val="13"/>
        </w:numPr>
        <w:tabs>
          <w:tab w:val="clear" w:pos="1440"/>
          <w:tab w:val="left" w:pos="426"/>
        </w:tabs>
        <w:spacing w:after="0" w:line="240" w:lineRule="auto"/>
        <w:ind w:left="-567" w:firstLine="567"/>
        <w:jc w:val="both"/>
        <w:rPr>
          <w:rFonts w:ascii="PT Astra Serif" w:hAnsi="PT Astra Serif"/>
          <w:sz w:val="16"/>
          <w:szCs w:val="16"/>
          <w:highlight w:val="white"/>
        </w:rPr>
      </w:pPr>
      <w:r w:rsidRPr="00B25FB8">
        <w:rPr>
          <w:rFonts w:ascii="PT Astra Serif" w:hAnsi="PT Astra Serif"/>
          <w:sz w:val="16"/>
          <w:szCs w:val="16"/>
          <w:highlight w:val="white"/>
        </w:rPr>
        <w:t>своевременность проведения текущего ремонта жилого помещения;</w:t>
      </w:r>
      <w:bookmarkStart w:id="26" w:name="P0015"/>
      <w:bookmarkStart w:id="27" w:name="redstr12"/>
      <w:bookmarkEnd w:id="26"/>
      <w:bookmarkEnd w:id="27"/>
    </w:p>
    <w:p w:rsidR="00F249FE" w:rsidRPr="00B25FB8" w:rsidRDefault="00F249FE" w:rsidP="00062B3C">
      <w:pPr>
        <w:pStyle w:val="a6"/>
        <w:widowControl w:val="0"/>
        <w:numPr>
          <w:ilvl w:val="1"/>
          <w:numId w:val="13"/>
        </w:numPr>
        <w:tabs>
          <w:tab w:val="clear" w:pos="1440"/>
          <w:tab w:val="left" w:pos="426"/>
        </w:tabs>
        <w:spacing w:after="0" w:line="240" w:lineRule="auto"/>
        <w:ind w:left="-567" w:firstLine="567"/>
        <w:jc w:val="both"/>
        <w:rPr>
          <w:rFonts w:ascii="PT Astra Serif" w:hAnsi="PT Astra Serif"/>
          <w:sz w:val="16"/>
          <w:szCs w:val="16"/>
          <w:highlight w:val="white"/>
        </w:rPr>
      </w:pPr>
      <w:r w:rsidRPr="00B25FB8">
        <w:rPr>
          <w:rFonts w:ascii="PT Astra Serif" w:hAnsi="PT Astra Serif"/>
          <w:sz w:val="16"/>
          <w:szCs w:val="16"/>
          <w:highlight w:val="white"/>
        </w:rPr>
        <w:t>своевременность внесения платы за жилое помещение и коммунальные услуги;</w:t>
      </w:r>
      <w:bookmarkStart w:id="28" w:name="P0016"/>
      <w:bookmarkStart w:id="29" w:name="redstr13"/>
      <w:bookmarkEnd w:id="28"/>
      <w:bookmarkEnd w:id="29"/>
    </w:p>
    <w:p w:rsidR="00F249FE" w:rsidRPr="00B25FB8" w:rsidRDefault="00F249FE" w:rsidP="00584032">
      <w:pPr>
        <w:pStyle w:val="a6"/>
        <w:widowControl w:val="0"/>
        <w:numPr>
          <w:ilvl w:val="1"/>
          <w:numId w:val="13"/>
        </w:numPr>
        <w:tabs>
          <w:tab w:val="clear" w:pos="1440"/>
          <w:tab w:val="left" w:pos="426"/>
        </w:tabs>
        <w:spacing w:after="0" w:line="240" w:lineRule="auto"/>
        <w:ind w:left="-567" w:firstLine="567"/>
        <w:jc w:val="both"/>
        <w:rPr>
          <w:rFonts w:ascii="PT Astra Serif" w:hAnsi="PT Astra Serif"/>
          <w:sz w:val="16"/>
          <w:szCs w:val="16"/>
          <w:highlight w:val="white"/>
        </w:rPr>
      </w:pPr>
      <w:r w:rsidRPr="00B25FB8">
        <w:rPr>
          <w:rFonts w:ascii="PT Astra Serif" w:hAnsi="PT Astra Serif"/>
          <w:sz w:val="16"/>
          <w:szCs w:val="16"/>
          <w:highlight w:val="white"/>
        </w:rPr>
        <w:t>осуществление пользования жилым помещением с учетом соблюдения прав и законных интересов соседей, требований пожарной безопасности, санитарно-технических, экологических и иных требований законодательства.</w:t>
      </w:r>
      <w:bookmarkStart w:id="30" w:name="P0017"/>
      <w:bookmarkStart w:id="31" w:name="redstr14"/>
      <w:bookmarkEnd w:id="30"/>
      <w:bookmarkEnd w:id="31"/>
    </w:p>
    <w:p w:rsidR="00F249FE" w:rsidRPr="00B25FB8" w:rsidRDefault="00F249FE" w:rsidP="00584032">
      <w:pPr>
        <w:pStyle w:val="a6"/>
        <w:widowControl w:val="0"/>
        <w:numPr>
          <w:ilvl w:val="0"/>
          <w:numId w:val="13"/>
        </w:numPr>
        <w:tabs>
          <w:tab w:val="left" w:pos="426"/>
          <w:tab w:val="left" w:pos="1134"/>
        </w:tabs>
        <w:spacing w:after="0" w:line="240" w:lineRule="auto"/>
        <w:ind w:left="-567" w:firstLine="567"/>
        <w:jc w:val="both"/>
        <w:rPr>
          <w:rFonts w:ascii="PT Astra Serif" w:hAnsi="PT Astra Serif"/>
          <w:sz w:val="16"/>
          <w:szCs w:val="16"/>
          <w:highlight w:val="white"/>
        </w:rPr>
      </w:pPr>
      <w:r w:rsidRPr="00B25FB8">
        <w:rPr>
          <w:rFonts w:ascii="PT Astra Serif" w:hAnsi="PT Astra Serif"/>
          <w:sz w:val="16"/>
          <w:szCs w:val="16"/>
          <w:highlight w:val="white"/>
        </w:rPr>
        <w:t xml:space="preserve">Организацию и проведение мероприятий по контролю обеспечивает Администрация Целинного района (далее - Администрация), в том числе путем создания комиссии по </w:t>
      </w:r>
      <w:proofErr w:type="gramStart"/>
      <w:r w:rsidRPr="00B25FB8">
        <w:rPr>
          <w:rFonts w:ascii="PT Astra Serif" w:hAnsi="PT Astra Serif"/>
          <w:sz w:val="16"/>
          <w:szCs w:val="16"/>
          <w:highlight w:val="white"/>
        </w:rPr>
        <w:t>контролю за</w:t>
      </w:r>
      <w:proofErr w:type="gramEnd"/>
      <w:r w:rsidRPr="00B25FB8">
        <w:rPr>
          <w:rFonts w:ascii="PT Astra Serif" w:hAnsi="PT Astra Serif"/>
          <w:sz w:val="16"/>
          <w:szCs w:val="16"/>
          <w:highlight w:val="white"/>
        </w:rPr>
        <w:t xml:space="preserve"> использованием жилых помещений, предоставленных детям-сиротам, детям, оставшимся без попечения родителей, и лицам из их числа (далее - Комиссия).</w:t>
      </w:r>
      <w:bookmarkStart w:id="32" w:name="P0018"/>
      <w:bookmarkStart w:id="33" w:name="redstr15"/>
      <w:bookmarkEnd w:id="32"/>
      <w:bookmarkEnd w:id="33"/>
    </w:p>
    <w:p w:rsidR="00F249FE" w:rsidRPr="00B25FB8" w:rsidRDefault="00F249FE" w:rsidP="00584032">
      <w:pPr>
        <w:pStyle w:val="a6"/>
        <w:widowControl w:val="0"/>
        <w:numPr>
          <w:ilvl w:val="0"/>
          <w:numId w:val="13"/>
        </w:numPr>
        <w:tabs>
          <w:tab w:val="left" w:pos="426"/>
          <w:tab w:val="left" w:pos="1134"/>
        </w:tabs>
        <w:spacing w:after="0" w:line="240" w:lineRule="auto"/>
        <w:ind w:left="-567" w:firstLine="567"/>
        <w:jc w:val="both"/>
        <w:rPr>
          <w:rFonts w:ascii="PT Astra Serif" w:hAnsi="PT Astra Serif"/>
          <w:sz w:val="16"/>
          <w:szCs w:val="16"/>
          <w:highlight w:val="white"/>
        </w:rPr>
      </w:pPr>
      <w:r w:rsidRPr="00B25FB8">
        <w:rPr>
          <w:rFonts w:ascii="PT Astra Serif" w:hAnsi="PT Astra Serif"/>
          <w:sz w:val="16"/>
          <w:szCs w:val="16"/>
          <w:highlight w:val="white"/>
        </w:rPr>
        <w:t>Состав Комиссии и положение о ней утверждается постановлением Главы Целинного района.</w:t>
      </w:r>
      <w:bookmarkStart w:id="34" w:name="P0019"/>
      <w:bookmarkEnd w:id="34"/>
      <w:r w:rsidRPr="00B25FB8">
        <w:rPr>
          <w:rFonts w:ascii="PT Astra Serif" w:hAnsi="PT Astra Serif"/>
          <w:sz w:val="16"/>
          <w:szCs w:val="16"/>
          <w:highlight w:val="white"/>
        </w:rPr>
        <w:br/>
      </w:r>
      <w:bookmarkStart w:id="35" w:name="redstr16"/>
      <w:bookmarkEnd w:id="35"/>
      <w:r w:rsidRPr="00B25FB8">
        <w:rPr>
          <w:rFonts w:ascii="PT Astra Serif" w:hAnsi="PT Astra Serif"/>
          <w:sz w:val="16"/>
          <w:szCs w:val="16"/>
        </w:rPr>
        <w:t xml:space="preserve">В состав Комиссии включаются заместитель Главы Целинного района по ЖКХ, главный специалист по имуществу Администрации Целинного района, ведущий специалист отдела опеки и попечительства Администрации Целинного района, представители территориальных органов внутренних дел (по согласованию), </w:t>
      </w:r>
      <w:proofErr w:type="spellStart"/>
      <w:r w:rsidRPr="00B25FB8">
        <w:rPr>
          <w:rFonts w:ascii="PT Astra Serif" w:hAnsi="PT Astra Serif"/>
          <w:sz w:val="16"/>
          <w:szCs w:val="16"/>
        </w:rPr>
        <w:t>ресурсообеспечивающих</w:t>
      </w:r>
      <w:proofErr w:type="spellEnd"/>
      <w:r w:rsidRPr="00B25FB8">
        <w:rPr>
          <w:rFonts w:ascii="PT Astra Serif" w:hAnsi="PT Astra Serif"/>
          <w:sz w:val="16"/>
          <w:szCs w:val="16"/>
        </w:rPr>
        <w:t xml:space="preserve"> организаций (по согласованию), являющихся поставщиками коммунальных услуг на территории Целинного района. В состав Комиссии могут включаться представители иных исполнительных органов государственной власти Целинного района, а также заинтересованные лица.</w:t>
      </w:r>
      <w:bookmarkStart w:id="36" w:name="P001A"/>
      <w:bookmarkStart w:id="37" w:name="redstr17"/>
      <w:bookmarkStart w:id="38" w:name="P001B"/>
      <w:bookmarkStart w:id="39" w:name="redstr18"/>
      <w:bookmarkEnd w:id="36"/>
      <w:bookmarkEnd w:id="37"/>
      <w:bookmarkEnd w:id="38"/>
      <w:bookmarkEnd w:id="39"/>
    </w:p>
    <w:p w:rsidR="00F249FE" w:rsidRPr="00B25FB8" w:rsidRDefault="00F249FE" w:rsidP="00584032">
      <w:pPr>
        <w:pStyle w:val="a6"/>
        <w:widowControl w:val="0"/>
        <w:numPr>
          <w:ilvl w:val="0"/>
          <w:numId w:val="13"/>
        </w:numPr>
        <w:tabs>
          <w:tab w:val="left" w:pos="426"/>
          <w:tab w:val="left" w:pos="1134"/>
        </w:tabs>
        <w:spacing w:after="0" w:line="240" w:lineRule="auto"/>
        <w:ind w:left="-567" w:firstLine="567"/>
        <w:jc w:val="both"/>
        <w:rPr>
          <w:rFonts w:ascii="PT Astra Serif" w:hAnsi="PT Astra Serif"/>
          <w:sz w:val="16"/>
          <w:szCs w:val="16"/>
          <w:highlight w:val="white"/>
        </w:rPr>
      </w:pPr>
      <w:r w:rsidRPr="00B25FB8">
        <w:rPr>
          <w:rFonts w:ascii="PT Astra Serif" w:hAnsi="PT Astra Serif"/>
          <w:sz w:val="16"/>
          <w:szCs w:val="16"/>
          <w:highlight w:val="white"/>
        </w:rPr>
        <w:t>Мероприятия по контролю подразделяются на плановые выездные проверки и внеплановые выездные проверки (далее также - проверки).</w:t>
      </w:r>
      <w:bookmarkStart w:id="40" w:name="P001C"/>
      <w:bookmarkStart w:id="41" w:name="redstr19"/>
      <w:bookmarkEnd w:id="40"/>
      <w:bookmarkEnd w:id="41"/>
    </w:p>
    <w:p w:rsidR="00F249FE" w:rsidRPr="00B25FB8" w:rsidRDefault="00F249FE" w:rsidP="00584032">
      <w:pPr>
        <w:pStyle w:val="a6"/>
        <w:widowControl w:val="0"/>
        <w:numPr>
          <w:ilvl w:val="0"/>
          <w:numId w:val="13"/>
        </w:numPr>
        <w:tabs>
          <w:tab w:val="left" w:pos="426"/>
          <w:tab w:val="left" w:pos="1134"/>
        </w:tabs>
        <w:spacing w:after="0" w:line="240" w:lineRule="auto"/>
        <w:ind w:left="-567" w:firstLine="567"/>
        <w:jc w:val="both"/>
        <w:rPr>
          <w:rFonts w:ascii="PT Astra Serif" w:hAnsi="PT Astra Serif"/>
          <w:sz w:val="16"/>
          <w:szCs w:val="16"/>
          <w:highlight w:val="white"/>
        </w:rPr>
      </w:pPr>
      <w:r w:rsidRPr="00B25FB8">
        <w:rPr>
          <w:rFonts w:ascii="PT Astra Serif" w:hAnsi="PT Astra Serif"/>
          <w:sz w:val="16"/>
          <w:szCs w:val="16"/>
          <w:highlight w:val="white"/>
        </w:rPr>
        <w:t>Плановые выездные проверки проводятся один раз в год в соответствии с планом проведения проверок, утвержденным Администрацией.</w:t>
      </w:r>
      <w:bookmarkStart w:id="42" w:name="P001D"/>
      <w:bookmarkStart w:id="43" w:name="redstr20"/>
      <w:bookmarkEnd w:id="42"/>
      <w:bookmarkEnd w:id="43"/>
    </w:p>
    <w:p w:rsidR="00F249FE" w:rsidRPr="00B25FB8" w:rsidRDefault="00F249FE" w:rsidP="00584032">
      <w:pPr>
        <w:pStyle w:val="a6"/>
        <w:widowControl w:val="0"/>
        <w:numPr>
          <w:ilvl w:val="0"/>
          <w:numId w:val="13"/>
        </w:numPr>
        <w:tabs>
          <w:tab w:val="left" w:pos="426"/>
          <w:tab w:val="left" w:pos="1134"/>
        </w:tabs>
        <w:spacing w:after="0" w:line="240" w:lineRule="auto"/>
        <w:ind w:left="-567" w:firstLine="567"/>
        <w:jc w:val="both"/>
        <w:rPr>
          <w:rFonts w:ascii="PT Astra Serif" w:hAnsi="PT Astra Serif"/>
          <w:sz w:val="16"/>
          <w:szCs w:val="16"/>
          <w:highlight w:val="white"/>
        </w:rPr>
      </w:pPr>
      <w:r w:rsidRPr="00B25FB8">
        <w:rPr>
          <w:rFonts w:ascii="PT Astra Serif" w:hAnsi="PT Astra Serif"/>
          <w:sz w:val="16"/>
          <w:szCs w:val="16"/>
          <w:highlight w:val="white"/>
        </w:rPr>
        <w:t>Внеплановые выездные проверки проводятся в случаях:</w:t>
      </w:r>
      <w:bookmarkStart w:id="44" w:name="P001E"/>
      <w:bookmarkStart w:id="45" w:name="redstr21"/>
      <w:bookmarkEnd w:id="44"/>
      <w:bookmarkEnd w:id="45"/>
    </w:p>
    <w:p w:rsidR="00F249FE" w:rsidRPr="00B25FB8" w:rsidRDefault="00F249FE" w:rsidP="00584032">
      <w:pPr>
        <w:pStyle w:val="a6"/>
        <w:widowControl w:val="0"/>
        <w:numPr>
          <w:ilvl w:val="1"/>
          <w:numId w:val="13"/>
        </w:numPr>
        <w:tabs>
          <w:tab w:val="left" w:pos="426"/>
          <w:tab w:val="left" w:pos="709"/>
        </w:tabs>
        <w:spacing w:after="0" w:line="240" w:lineRule="auto"/>
        <w:ind w:left="-567" w:firstLine="567"/>
        <w:jc w:val="both"/>
        <w:rPr>
          <w:rFonts w:ascii="PT Astra Serif" w:hAnsi="PT Astra Serif"/>
          <w:sz w:val="16"/>
          <w:szCs w:val="16"/>
          <w:highlight w:val="white"/>
        </w:rPr>
      </w:pPr>
      <w:proofErr w:type="gramStart"/>
      <w:r w:rsidRPr="00B25FB8">
        <w:rPr>
          <w:rFonts w:ascii="PT Astra Serif" w:hAnsi="PT Astra Serif"/>
          <w:sz w:val="16"/>
          <w:szCs w:val="16"/>
          <w:highlight w:val="white"/>
        </w:rPr>
        <w:t>получения от физических, юридических лиц, индивидуальных предпринимателей и иных заинтересованных лиц, органов государственной власти касающейся жилого помещения информации о возникновении аварийных ситуаций, об изменениях или нарушениях технологических процессов, о выходе из строя сооружений, оборудования, которые могут непосредственно причинить вред жизни, здоровью людей, окружающей среде и имуществу граждан, юридических лиц и индивидуальных предпринимателей;</w:t>
      </w:r>
      <w:bookmarkStart w:id="46" w:name="P001F"/>
      <w:bookmarkStart w:id="47" w:name="redstr22"/>
      <w:bookmarkEnd w:id="46"/>
      <w:bookmarkEnd w:id="47"/>
      <w:proofErr w:type="gramEnd"/>
    </w:p>
    <w:p w:rsidR="00F249FE" w:rsidRPr="00B25FB8" w:rsidRDefault="00F249FE" w:rsidP="00584032">
      <w:pPr>
        <w:pStyle w:val="a6"/>
        <w:widowControl w:val="0"/>
        <w:numPr>
          <w:ilvl w:val="1"/>
          <w:numId w:val="13"/>
        </w:numPr>
        <w:tabs>
          <w:tab w:val="left" w:pos="426"/>
        </w:tabs>
        <w:spacing w:after="0" w:line="240" w:lineRule="auto"/>
        <w:ind w:left="-567" w:firstLine="567"/>
        <w:jc w:val="both"/>
        <w:rPr>
          <w:rFonts w:ascii="PT Astra Serif" w:hAnsi="PT Astra Serif"/>
          <w:sz w:val="16"/>
          <w:szCs w:val="16"/>
          <w:highlight w:val="white"/>
        </w:rPr>
      </w:pPr>
      <w:r w:rsidRPr="00B25FB8">
        <w:rPr>
          <w:rFonts w:ascii="PT Astra Serif" w:hAnsi="PT Astra Serif"/>
          <w:sz w:val="16"/>
          <w:szCs w:val="16"/>
          <w:highlight w:val="white"/>
        </w:rPr>
        <w:t>возникновения при использовании жилого помещения угрозы здоровью и жизни граждан, загрязнения окружающей среды, повреждения имущества;</w:t>
      </w:r>
      <w:bookmarkStart w:id="48" w:name="P0020"/>
      <w:bookmarkStart w:id="49" w:name="redstr23"/>
      <w:bookmarkEnd w:id="48"/>
      <w:bookmarkEnd w:id="49"/>
    </w:p>
    <w:p w:rsidR="00F249FE" w:rsidRPr="00B25FB8" w:rsidRDefault="00F249FE" w:rsidP="00584032">
      <w:pPr>
        <w:pStyle w:val="a6"/>
        <w:widowControl w:val="0"/>
        <w:numPr>
          <w:ilvl w:val="1"/>
          <w:numId w:val="13"/>
        </w:numPr>
        <w:tabs>
          <w:tab w:val="left" w:pos="426"/>
        </w:tabs>
        <w:spacing w:after="0" w:line="240" w:lineRule="auto"/>
        <w:ind w:left="-567" w:firstLine="567"/>
        <w:jc w:val="both"/>
        <w:rPr>
          <w:rFonts w:ascii="PT Astra Serif" w:hAnsi="PT Astra Serif"/>
          <w:sz w:val="16"/>
          <w:szCs w:val="16"/>
          <w:highlight w:val="white"/>
        </w:rPr>
      </w:pPr>
      <w:r w:rsidRPr="00B25FB8">
        <w:rPr>
          <w:rFonts w:ascii="PT Astra Serif" w:hAnsi="PT Astra Serif"/>
          <w:sz w:val="16"/>
          <w:szCs w:val="16"/>
          <w:highlight w:val="white"/>
        </w:rPr>
        <w:t>получения информации о невыполнении Нанимателем условий договора найма специализированных жилых помещений;</w:t>
      </w:r>
      <w:bookmarkStart w:id="50" w:name="P0021"/>
      <w:bookmarkStart w:id="51" w:name="redstr24"/>
      <w:bookmarkEnd w:id="50"/>
      <w:bookmarkEnd w:id="51"/>
    </w:p>
    <w:p w:rsidR="00F249FE" w:rsidRPr="00B25FB8" w:rsidRDefault="00F249FE" w:rsidP="00584032">
      <w:pPr>
        <w:pStyle w:val="a6"/>
        <w:widowControl w:val="0"/>
        <w:numPr>
          <w:ilvl w:val="1"/>
          <w:numId w:val="13"/>
        </w:numPr>
        <w:tabs>
          <w:tab w:val="left" w:pos="426"/>
        </w:tabs>
        <w:spacing w:after="0" w:line="240" w:lineRule="auto"/>
        <w:ind w:left="-567" w:firstLine="567"/>
        <w:jc w:val="both"/>
        <w:rPr>
          <w:rFonts w:ascii="PT Astra Serif" w:hAnsi="PT Astra Serif"/>
          <w:sz w:val="16"/>
          <w:szCs w:val="16"/>
          <w:highlight w:val="white"/>
        </w:rPr>
      </w:pPr>
      <w:r w:rsidRPr="00B25FB8">
        <w:rPr>
          <w:rFonts w:ascii="PT Astra Serif" w:hAnsi="PT Astra Serif"/>
          <w:sz w:val="16"/>
          <w:szCs w:val="16"/>
          <w:highlight w:val="white"/>
        </w:rPr>
        <w:t>истечения срока, установленного для устранения нарушений, выявленных в ходе проведения проверки.</w:t>
      </w:r>
      <w:bookmarkStart w:id="52" w:name="P0022"/>
      <w:bookmarkStart w:id="53" w:name="redstr25"/>
      <w:bookmarkEnd w:id="52"/>
      <w:bookmarkEnd w:id="53"/>
    </w:p>
    <w:p w:rsidR="00F249FE" w:rsidRPr="00B25FB8" w:rsidRDefault="00F249FE" w:rsidP="00584032">
      <w:pPr>
        <w:pStyle w:val="a6"/>
        <w:widowControl w:val="0"/>
        <w:numPr>
          <w:ilvl w:val="0"/>
          <w:numId w:val="13"/>
        </w:numPr>
        <w:tabs>
          <w:tab w:val="clear" w:pos="720"/>
          <w:tab w:val="left" w:pos="426"/>
          <w:tab w:val="left" w:pos="1134"/>
        </w:tabs>
        <w:spacing w:after="0" w:line="240" w:lineRule="auto"/>
        <w:ind w:left="-567" w:firstLine="567"/>
        <w:jc w:val="both"/>
        <w:rPr>
          <w:rFonts w:ascii="PT Astra Serif" w:hAnsi="PT Astra Serif"/>
          <w:sz w:val="16"/>
          <w:szCs w:val="16"/>
          <w:highlight w:val="white"/>
        </w:rPr>
      </w:pPr>
      <w:r w:rsidRPr="00B25FB8">
        <w:rPr>
          <w:rFonts w:ascii="PT Astra Serif" w:hAnsi="PT Astra Serif"/>
          <w:sz w:val="16"/>
          <w:szCs w:val="16"/>
        </w:rPr>
        <w:t xml:space="preserve">С целью обеспечения доступа в жилое помещение, не </w:t>
      </w:r>
      <w:proofErr w:type="gramStart"/>
      <w:r w:rsidRPr="00B25FB8">
        <w:rPr>
          <w:rFonts w:ascii="PT Astra Serif" w:hAnsi="PT Astra Serif"/>
          <w:sz w:val="16"/>
          <w:szCs w:val="16"/>
        </w:rPr>
        <w:t>позднее</w:t>
      </w:r>
      <w:proofErr w:type="gramEnd"/>
      <w:r w:rsidRPr="00B25FB8">
        <w:rPr>
          <w:rFonts w:ascii="PT Astra Serif" w:hAnsi="PT Astra Serif"/>
          <w:sz w:val="16"/>
          <w:szCs w:val="16"/>
        </w:rPr>
        <w:t xml:space="preserve"> чем за один день до даты контрольных мероприятий, дети-сироты уведомляются о проведении проверки жилого помещения, по форме (Приложение №1 к настоящему Положению).</w:t>
      </w:r>
    </w:p>
    <w:p w:rsidR="00F249FE" w:rsidRPr="00B25FB8" w:rsidRDefault="00F249FE" w:rsidP="00584032">
      <w:pPr>
        <w:pStyle w:val="a6"/>
        <w:widowControl w:val="0"/>
        <w:numPr>
          <w:ilvl w:val="0"/>
          <w:numId w:val="13"/>
        </w:numPr>
        <w:tabs>
          <w:tab w:val="clear" w:pos="720"/>
          <w:tab w:val="left" w:pos="426"/>
          <w:tab w:val="left" w:pos="1134"/>
        </w:tabs>
        <w:spacing w:after="0" w:line="240" w:lineRule="auto"/>
        <w:ind w:left="-567" w:firstLine="567"/>
        <w:jc w:val="both"/>
        <w:rPr>
          <w:rFonts w:ascii="PT Astra Serif" w:hAnsi="PT Astra Serif"/>
          <w:sz w:val="16"/>
          <w:szCs w:val="16"/>
          <w:highlight w:val="white"/>
        </w:rPr>
      </w:pPr>
      <w:r w:rsidRPr="00B25FB8">
        <w:rPr>
          <w:rFonts w:ascii="PT Astra Serif" w:hAnsi="PT Astra Serif"/>
          <w:sz w:val="16"/>
          <w:szCs w:val="16"/>
          <w:highlight w:val="white"/>
        </w:rPr>
        <w:t>Проверка осуществляется Комиссией в присутствии Нанимателя (представителя Нанимателя), членов семьи Нанимателя. Отсутствие указанных лиц не является препятствием для проведения проверки, мероприятия которой не связаны с осмотром жилого помещения.</w:t>
      </w:r>
      <w:bookmarkStart w:id="54" w:name="P0023"/>
      <w:bookmarkStart w:id="55" w:name="redstr26"/>
      <w:bookmarkStart w:id="56" w:name="P0024"/>
      <w:bookmarkStart w:id="57" w:name="redstr27"/>
      <w:bookmarkEnd w:id="54"/>
      <w:bookmarkEnd w:id="55"/>
      <w:bookmarkEnd w:id="56"/>
      <w:bookmarkEnd w:id="57"/>
    </w:p>
    <w:p w:rsidR="00F249FE" w:rsidRPr="00B25FB8" w:rsidRDefault="00F249FE" w:rsidP="00584032">
      <w:pPr>
        <w:pStyle w:val="a6"/>
        <w:widowControl w:val="0"/>
        <w:numPr>
          <w:ilvl w:val="0"/>
          <w:numId w:val="13"/>
        </w:numPr>
        <w:tabs>
          <w:tab w:val="clear" w:pos="720"/>
          <w:tab w:val="left" w:pos="426"/>
          <w:tab w:val="left" w:pos="1134"/>
        </w:tabs>
        <w:spacing w:after="0" w:line="240" w:lineRule="auto"/>
        <w:ind w:left="-567" w:firstLine="567"/>
        <w:jc w:val="both"/>
        <w:rPr>
          <w:rFonts w:ascii="PT Astra Serif" w:hAnsi="PT Astra Serif"/>
          <w:sz w:val="16"/>
          <w:szCs w:val="16"/>
        </w:rPr>
      </w:pPr>
      <w:r w:rsidRPr="00B25FB8">
        <w:rPr>
          <w:rFonts w:ascii="PT Astra Serif" w:hAnsi="PT Astra Serif"/>
          <w:sz w:val="16"/>
          <w:szCs w:val="16"/>
          <w:highlight w:val="white"/>
        </w:rPr>
        <w:t>По результатам проверки оформляется акт</w:t>
      </w:r>
      <w:r w:rsidRPr="00B25FB8">
        <w:rPr>
          <w:rFonts w:ascii="PT Astra Serif" w:hAnsi="PT Astra Serif"/>
          <w:sz w:val="16"/>
          <w:szCs w:val="16"/>
        </w:rPr>
        <w:t xml:space="preserve"> (Приложение №2).</w:t>
      </w:r>
      <w:bookmarkStart w:id="58" w:name="P0025"/>
      <w:bookmarkStart w:id="59" w:name="redstr28"/>
      <w:bookmarkEnd w:id="58"/>
      <w:bookmarkEnd w:id="59"/>
    </w:p>
    <w:p w:rsidR="00F249FE" w:rsidRPr="00B25FB8" w:rsidRDefault="00F249FE" w:rsidP="00584032">
      <w:pPr>
        <w:pStyle w:val="a6"/>
        <w:widowControl w:val="0"/>
        <w:numPr>
          <w:ilvl w:val="0"/>
          <w:numId w:val="13"/>
        </w:numPr>
        <w:tabs>
          <w:tab w:val="clear" w:pos="720"/>
          <w:tab w:val="left" w:pos="426"/>
          <w:tab w:val="left" w:pos="1134"/>
        </w:tabs>
        <w:spacing w:after="0" w:line="240" w:lineRule="auto"/>
        <w:ind w:left="-567" w:firstLine="567"/>
        <w:jc w:val="both"/>
        <w:rPr>
          <w:rFonts w:ascii="PT Astra Serif" w:hAnsi="PT Astra Serif"/>
          <w:sz w:val="16"/>
          <w:szCs w:val="16"/>
          <w:highlight w:val="white"/>
        </w:rPr>
      </w:pPr>
      <w:r w:rsidRPr="00B25FB8">
        <w:rPr>
          <w:rFonts w:ascii="PT Astra Serif" w:hAnsi="PT Astra Serif"/>
          <w:sz w:val="16"/>
          <w:szCs w:val="16"/>
          <w:highlight w:val="white"/>
        </w:rPr>
        <w:t>В случае выявления нарушений Администрация в течение 5 рабочих дней со дня составления акта информирует Нанимателя или его представителя о результатах проведения проверки.</w:t>
      </w:r>
      <w:bookmarkStart w:id="60" w:name="P0026"/>
      <w:bookmarkStart w:id="61" w:name="redstr29"/>
      <w:bookmarkEnd w:id="60"/>
      <w:bookmarkEnd w:id="61"/>
    </w:p>
    <w:p w:rsidR="00F249FE" w:rsidRPr="00B25FB8" w:rsidRDefault="00F249FE" w:rsidP="00584032">
      <w:pPr>
        <w:pStyle w:val="a6"/>
        <w:widowControl w:val="0"/>
        <w:numPr>
          <w:ilvl w:val="0"/>
          <w:numId w:val="13"/>
        </w:numPr>
        <w:tabs>
          <w:tab w:val="clear" w:pos="720"/>
          <w:tab w:val="left" w:pos="426"/>
          <w:tab w:val="left" w:pos="1134"/>
        </w:tabs>
        <w:spacing w:after="0" w:line="240" w:lineRule="auto"/>
        <w:ind w:left="-567" w:firstLine="567"/>
        <w:jc w:val="both"/>
        <w:rPr>
          <w:rFonts w:ascii="PT Astra Serif" w:hAnsi="PT Astra Serif"/>
          <w:sz w:val="16"/>
          <w:szCs w:val="16"/>
          <w:highlight w:val="white"/>
        </w:rPr>
      </w:pPr>
      <w:r w:rsidRPr="00B25FB8">
        <w:rPr>
          <w:rFonts w:ascii="PT Astra Serif" w:hAnsi="PT Astra Serif"/>
          <w:sz w:val="16"/>
          <w:szCs w:val="16"/>
          <w:highlight w:val="white"/>
        </w:rPr>
        <w:t>Члены Комиссии при проведении проверки не вправе требовать от Нанимателя (представителя Нанимателя), членов семьи Нанимателя представления документов, информации, если они не относятся к предмету проверки, а также изымать оригиналы документов, относящихся к предмету проверки.</w:t>
      </w:r>
      <w:bookmarkStart w:id="62" w:name="P0027"/>
      <w:bookmarkStart w:id="63" w:name="redstr30"/>
      <w:bookmarkEnd w:id="62"/>
      <w:bookmarkEnd w:id="63"/>
    </w:p>
    <w:p w:rsidR="00F249FE" w:rsidRPr="00B25FB8" w:rsidRDefault="00F249FE" w:rsidP="00584032">
      <w:pPr>
        <w:pStyle w:val="a6"/>
        <w:widowControl w:val="0"/>
        <w:numPr>
          <w:ilvl w:val="0"/>
          <w:numId w:val="13"/>
        </w:numPr>
        <w:tabs>
          <w:tab w:val="clear" w:pos="720"/>
          <w:tab w:val="left" w:pos="426"/>
          <w:tab w:val="left" w:pos="1134"/>
        </w:tabs>
        <w:spacing w:after="0" w:line="240" w:lineRule="auto"/>
        <w:ind w:left="-567" w:firstLine="567"/>
        <w:jc w:val="both"/>
        <w:rPr>
          <w:rFonts w:ascii="PT Astra Serif" w:hAnsi="PT Astra Serif"/>
          <w:sz w:val="16"/>
          <w:szCs w:val="16"/>
          <w:highlight w:val="white"/>
        </w:rPr>
      </w:pPr>
      <w:r w:rsidRPr="00B25FB8">
        <w:rPr>
          <w:rFonts w:ascii="PT Astra Serif" w:hAnsi="PT Astra Serif"/>
          <w:sz w:val="16"/>
          <w:szCs w:val="16"/>
          <w:highlight w:val="white"/>
        </w:rPr>
        <w:t>Наниматель (представитель Нанимателя), члены семьи Нанимателя при проведении проверки вправе:</w:t>
      </w:r>
      <w:bookmarkStart w:id="64" w:name="P0028"/>
      <w:bookmarkStart w:id="65" w:name="redstr31"/>
      <w:bookmarkEnd w:id="64"/>
      <w:bookmarkEnd w:id="65"/>
    </w:p>
    <w:p w:rsidR="00F249FE" w:rsidRPr="00B25FB8" w:rsidRDefault="00F249FE" w:rsidP="00584032">
      <w:pPr>
        <w:pStyle w:val="a6"/>
        <w:widowControl w:val="0"/>
        <w:numPr>
          <w:ilvl w:val="1"/>
          <w:numId w:val="13"/>
        </w:numPr>
        <w:tabs>
          <w:tab w:val="left" w:pos="426"/>
        </w:tabs>
        <w:spacing w:after="0" w:line="240" w:lineRule="auto"/>
        <w:ind w:left="-567" w:firstLine="567"/>
        <w:jc w:val="both"/>
        <w:rPr>
          <w:rFonts w:ascii="PT Astra Serif" w:hAnsi="PT Astra Serif"/>
          <w:sz w:val="16"/>
          <w:szCs w:val="16"/>
          <w:highlight w:val="white"/>
        </w:rPr>
      </w:pPr>
      <w:r w:rsidRPr="00B25FB8">
        <w:rPr>
          <w:rFonts w:ascii="PT Astra Serif" w:hAnsi="PT Astra Serif"/>
          <w:sz w:val="16"/>
          <w:szCs w:val="16"/>
          <w:highlight w:val="white"/>
        </w:rPr>
        <w:t>получать информацию об основаниях проверки, о полномочиях лиц, проводящих проверку, о предмете проверки;</w:t>
      </w:r>
      <w:bookmarkStart w:id="66" w:name="P0029"/>
      <w:bookmarkStart w:id="67" w:name="redstr32"/>
      <w:bookmarkEnd w:id="66"/>
      <w:bookmarkEnd w:id="67"/>
    </w:p>
    <w:p w:rsidR="00F249FE" w:rsidRPr="00B25FB8" w:rsidRDefault="00F249FE" w:rsidP="00584032">
      <w:pPr>
        <w:pStyle w:val="a6"/>
        <w:widowControl w:val="0"/>
        <w:numPr>
          <w:ilvl w:val="1"/>
          <w:numId w:val="13"/>
        </w:numPr>
        <w:tabs>
          <w:tab w:val="left" w:pos="426"/>
        </w:tabs>
        <w:spacing w:after="0" w:line="240" w:lineRule="auto"/>
        <w:ind w:left="-567" w:firstLine="567"/>
        <w:jc w:val="both"/>
        <w:rPr>
          <w:rFonts w:ascii="PT Astra Serif" w:hAnsi="PT Astra Serif"/>
          <w:sz w:val="16"/>
          <w:szCs w:val="16"/>
          <w:highlight w:val="white"/>
        </w:rPr>
      </w:pPr>
      <w:r w:rsidRPr="00B25FB8">
        <w:rPr>
          <w:rFonts w:ascii="PT Astra Serif" w:hAnsi="PT Astra Serif"/>
          <w:sz w:val="16"/>
          <w:szCs w:val="16"/>
          <w:highlight w:val="white"/>
        </w:rPr>
        <w:t>непосредственно присутствовать при проведении проверки;</w:t>
      </w:r>
      <w:bookmarkStart w:id="68" w:name="P002A"/>
      <w:bookmarkStart w:id="69" w:name="redstr33"/>
      <w:bookmarkEnd w:id="68"/>
      <w:bookmarkEnd w:id="69"/>
    </w:p>
    <w:p w:rsidR="00F249FE" w:rsidRPr="00B25FB8" w:rsidRDefault="00F249FE" w:rsidP="00584032">
      <w:pPr>
        <w:pStyle w:val="a6"/>
        <w:widowControl w:val="0"/>
        <w:numPr>
          <w:ilvl w:val="1"/>
          <w:numId w:val="13"/>
        </w:numPr>
        <w:tabs>
          <w:tab w:val="left" w:pos="426"/>
        </w:tabs>
        <w:spacing w:after="0" w:line="240" w:lineRule="auto"/>
        <w:ind w:left="-567" w:firstLine="567"/>
        <w:jc w:val="both"/>
        <w:rPr>
          <w:rFonts w:ascii="PT Astra Serif" w:hAnsi="PT Astra Serif"/>
          <w:sz w:val="16"/>
          <w:szCs w:val="16"/>
          <w:highlight w:val="white"/>
        </w:rPr>
      </w:pPr>
      <w:r w:rsidRPr="00B25FB8">
        <w:rPr>
          <w:rFonts w:ascii="PT Astra Serif" w:hAnsi="PT Astra Serif"/>
          <w:sz w:val="16"/>
          <w:szCs w:val="16"/>
          <w:highlight w:val="white"/>
        </w:rPr>
        <w:t>давать объяснения по вопросам, относящимся к предмету проверки;</w:t>
      </w:r>
      <w:bookmarkStart w:id="70" w:name="P002B"/>
      <w:bookmarkStart w:id="71" w:name="redstr34"/>
      <w:bookmarkEnd w:id="70"/>
      <w:bookmarkEnd w:id="71"/>
    </w:p>
    <w:p w:rsidR="00F249FE" w:rsidRPr="00B25FB8" w:rsidRDefault="00F249FE" w:rsidP="00584032">
      <w:pPr>
        <w:pStyle w:val="a6"/>
        <w:widowControl w:val="0"/>
        <w:numPr>
          <w:ilvl w:val="1"/>
          <w:numId w:val="13"/>
        </w:numPr>
        <w:tabs>
          <w:tab w:val="left" w:pos="426"/>
        </w:tabs>
        <w:spacing w:after="0" w:line="240" w:lineRule="auto"/>
        <w:ind w:left="-567" w:firstLine="567"/>
        <w:jc w:val="both"/>
        <w:rPr>
          <w:rFonts w:ascii="PT Astra Serif" w:hAnsi="PT Astra Serif"/>
          <w:sz w:val="16"/>
          <w:szCs w:val="16"/>
          <w:highlight w:val="white"/>
        </w:rPr>
      </w:pPr>
      <w:r w:rsidRPr="00B25FB8">
        <w:rPr>
          <w:rFonts w:ascii="PT Astra Serif" w:hAnsi="PT Astra Serif"/>
          <w:sz w:val="16"/>
          <w:szCs w:val="16"/>
          <w:highlight w:val="white"/>
        </w:rPr>
        <w:t>знакомиться с результатами проверки и указывать в актах о своем ознакомлении, согласии или несогласии с ними, а также с отдельными действиями уполномоченных лиц Комиссии;</w:t>
      </w:r>
      <w:bookmarkStart w:id="72" w:name="P002C"/>
      <w:bookmarkStart w:id="73" w:name="redstr35"/>
      <w:bookmarkEnd w:id="72"/>
      <w:bookmarkEnd w:id="73"/>
    </w:p>
    <w:p w:rsidR="00F249FE" w:rsidRPr="00B25FB8" w:rsidRDefault="00F249FE" w:rsidP="00584032">
      <w:pPr>
        <w:pStyle w:val="a6"/>
        <w:widowControl w:val="0"/>
        <w:numPr>
          <w:ilvl w:val="1"/>
          <w:numId w:val="13"/>
        </w:numPr>
        <w:tabs>
          <w:tab w:val="left" w:pos="426"/>
        </w:tabs>
        <w:spacing w:after="0" w:line="240" w:lineRule="auto"/>
        <w:ind w:left="-567" w:firstLine="567"/>
        <w:jc w:val="both"/>
        <w:rPr>
          <w:rFonts w:ascii="PT Astra Serif" w:hAnsi="PT Astra Serif"/>
          <w:sz w:val="16"/>
          <w:szCs w:val="16"/>
          <w:highlight w:val="white"/>
        </w:rPr>
      </w:pPr>
      <w:r w:rsidRPr="00B25FB8">
        <w:rPr>
          <w:rFonts w:ascii="PT Astra Serif" w:hAnsi="PT Astra Serif"/>
          <w:sz w:val="16"/>
          <w:szCs w:val="16"/>
          <w:highlight w:val="white"/>
        </w:rPr>
        <w:t>обжаловать действия уполномоченных лиц Комиссии, проводящих мероприятия по контролю, в соответствии с действующим законодательством.</w:t>
      </w:r>
      <w:bookmarkStart w:id="74" w:name="P002D"/>
      <w:bookmarkStart w:id="75" w:name="redstr36"/>
      <w:bookmarkEnd w:id="74"/>
      <w:bookmarkEnd w:id="75"/>
    </w:p>
    <w:p w:rsidR="00F249FE" w:rsidRPr="00B25FB8" w:rsidRDefault="00F249FE" w:rsidP="00584032">
      <w:pPr>
        <w:pStyle w:val="a6"/>
        <w:widowControl w:val="0"/>
        <w:numPr>
          <w:ilvl w:val="0"/>
          <w:numId w:val="13"/>
        </w:numPr>
        <w:tabs>
          <w:tab w:val="clear" w:pos="720"/>
          <w:tab w:val="left" w:pos="426"/>
        </w:tabs>
        <w:spacing w:after="0" w:line="240" w:lineRule="auto"/>
        <w:ind w:left="-567" w:firstLine="567"/>
        <w:jc w:val="both"/>
        <w:rPr>
          <w:rFonts w:ascii="PT Astra Serif" w:hAnsi="PT Astra Serif"/>
          <w:sz w:val="16"/>
          <w:szCs w:val="16"/>
          <w:highlight w:val="white"/>
        </w:rPr>
      </w:pPr>
      <w:r w:rsidRPr="00B25FB8">
        <w:rPr>
          <w:rFonts w:ascii="PT Astra Serif" w:hAnsi="PT Astra Serif"/>
          <w:sz w:val="16"/>
          <w:szCs w:val="16"/>
          <w:highlight w:val="white"/>
        </w:rPr>
        <w:t>Наниматель (представитель Нанимателя), члены семьи Нанимателя обязаны обеспечить членам Комиссии, осуществляющим проверку, доступ в проверяемое жилое помещение.</w:t>
      </w:r>
      <w:bookmarkStart w:id="76" w:name="P002E"/>
      <w:bookmarkStart w:id="77" w:name="redstr37"/>
      <w:bookmarkEnd w:id="76"/>
      <w:bookmarkEnd w:id="77"/>
    </w:p>
    <w:p w:rsidR="00F249FE" w:rsidRPr="00B25FB8" w:rsidRDefault="00F249FE" w:rsidP="00584032">
      <w:pPr>
        <w:pStyle w:val="a6"/>
        <w:widowControl w:val="0"/>
        <w:numPr>
          <w:ilvl w:val="0"/>
          <w:numId w:val="13"/>
        </w:numPr>
        <w:tabs>
          <w:tab w:val="clear" w:pos="720"/>
          <w:tab w:val="left" w:pos="426"/>
        </w:tabs>
        <w:spacing w:after="0" w:line="240" w:lineRule="auto"/>
        <w:ind w:left="-567" w:firstLine="567"/>
        <w:jc w:val="both"/>
        <w:rPr>
          <w:rFonts w:ascii="PT Astra Serif" w:hAnsi="PT Astra Serif"/>
          <w:sz w:val="16"/>
          <w:szCs w:val="16"/>
          <w:highlight w:val="white"/>
        </w:rPr>
      </w:pPr>
      <w:r w:rsidRPr="00B25FB8">
        <w:rPr>
          <w:rFonts w:ascii="PT Astra Serif" w:hAnsi="PT Astra Serif"/>
          <w:sz w:val="16"/>
          <w:szCs w:val="16"/>
          <w:highlight w:val="white"/>
        </w:rPr>
        <w:t xml:space="preserve">Члены Комиссии, осуществляющие контроль, несут ответственность </w:t>
      </w:r>
      <w:proofErr w:type="gramStart"/>
      <w:r w:rsidRPr="00B25FB8">
        <w:rPr>
          <w:rFonts w:ascii="PT Astra Serif" w:hAnsi="PT Astra Serif"/>
          <w:sz w:val="16"/>
          <w:szCs w:val="16"/>
          <w:highlight w:val="white"/>
        </w:rPr>
        <w:t>за</w:t>
      </w:r>
      <w:proofErr w:type="gramEnd"/>
      <w:r w:rsidRPr="00B25FB8">
        <w:rPr>
          <w:rFonts w:ascii="PT Astra Serif" w:hAnsi="PT Astra Serif"/>
          <w:sz w:val="16"/>
          <w:szCs w:val="16"/>
          <w:highlight w:val="white"/>
        </w:rPr>
        <w:t>:</w:t>
      </w:r>
      <w:bookmarkStart w:id="78" w:name="P002F"/>
      <w:bookmarkStart w:id="79" w:name="redstr38"/>
      <w:bookmarkEnd w:id="78"/>
      <w:bookmarkEnd w:id="79"/>
    </w:p>
    <w:p w:rsidR="00F249FE" w:rsidRPr="00B25FB8" w:rsidRDefault="00F249FE" w:rsidP="00584032">
      <w:pPr>
        <w:pStyle w:val="a6"/>
        <w:widowControl w:val="0"/>
        <w:numPr>
          <w:ilvl w:val="1"/>
          <w:numId w:val="13"/>
        </w:numPr>
        <w:tabs>
          <w:tab w:val="left" w:pos="426"/>
        </w:tabs>
        <w:spacing w:after="0" w:line="240" w:lineRule="auto"/>
        <w:ind w:left="-567" w:firstLine="567"/>
        <w:jc w:val="both"/>
        <w:rPr>
          <w:rFonts w:ascii="PT Astra Serif" w:hAnsi="PT Astra Serif"/>
          <w:sz w:val="16"/>
          <w:szCs w:val="16"/>
          <w:highlight w:val="white"/>
        </w:rPr>
      </w:pPr>
      <w:r w:rsidRPr="00B25FB8">
        <w:rPr>
          <w:rFonts w:ascii="PT Astra Serif" w:hAnsi="PT Astra Serif"/>
          <w:sz w:val="16"/>
          <w:szCs w:val="16"/>
          <w:highlight w:val="white"/>
        </w:rPr>
        <w:t>несоблюдение требований действующего законодательства при исполнении своих обязанностей;</w:t>
      </w:r>
      <w:bookmarkStart w:id="80" w:name="P0030"/>
      <w:bookmarkStart w:id="81" w:name="redstr39"/>
      <w:bookmarkEnd w:id="80"/>
      <w:bookmarkEnd w:id="81"/>
    </w:p>
    <w:p w:rsidR="00F249FE" w:rsidRPr="00B25FB8" w:rsidRDefault="00F249FE" w:rsidP="00584032">
      <w:pPr>
        <w:pStyle w:val="a6"/>
        <w:widowControl w:val="0"/>
        <w:numPr>
          <w:ilvl w:val="1"/>
          <w:numId w:val="13"/>
        </w:numPr>
        <w:tabs>
          <w:tab w:val="left" w:pos="426"/>
        </w:tabs>
        <w:spacing w:after="0" w:line="240" w:lineRule="auto"/>
        <w:ind w:left="-567" w:firstLine="567"/>
        <w:jc w:val="both"/>
        <w:rPr>
          <w:rFonts w:ascii="PT Astra Serif" w:hAnsi="PT Astra Serif"/>
          <w:sz w:val="16"/>
          <w:szCs w:val="16"/>
          <w:highlight w:val="white"/>
        </w:rPr>
      </w:pPr>
      <w:r w:rsidRPr="00B25FB8">
        <w:rPr>
          <w:rFonts w:ascii="PT Astra Serif" w:hAnsi="PT Astra Serif"/>
          <w:sz w:val="16"/>
          <w:szCs w:val="16"/>
          <w:highlight w:val="white"/>
        </w:rPr>
        <w:t>несоблюдение установленного порядка осуществления контроля;</w:t>
      </w:r>
      <w:bookmarkStart w:id="82" w:name="P0031"/>
      <w:bookmarkStart w:id="83" w:name="redstr40"/>
      <w:bookmarkEnd w:id="82"/>
      <w:bookmarkEnd w:id="83"/>
    </w:p>
    <w:p w:rsidR="00F249FE" w:rsidRPr="00B25FB8" w:rsidRDefault="00F249FE" w:rsidP="00584032">
      <w:pPr>
        <w:pStyle w:val="a6"/>
        <w:widowControl w:val="0"/>
        <w:numPr>
          <w:ilvl w:val="1"/>
          <w:numId w:val="13"/>
        </w:numPr>
        <w:tabs>
          <w:tab w:val="left" w:pos="426"/>
        </w:tabs>
        <w:spacing w:after="0" w:line="240" w:lineRule="auto"/>
        <w:ind w:left="-567" w:firstLine="567"/>
        <w:jc w:val="both"/>
        <w:rPr>
          <w:rFonts w:ascii="PT Astra Serif" w:hAnsi="PT Astra Serif"/>
          <w:sz w:val="16"/>
          <w:szCs w:val="16"/>
          <w:highlight w:val="white"/>
        </w:rPr>
      </w:pPr>
      <w:r w:rsidRPr="00B25FB8">
        <w:rPr>
          <w:rFonts w:ascii="PT Astra Serif" w:hAnsi="PT Astra Serif"/>
          <w:sz w:val="16"/>
          <w:szCs w:val="16"/>
          <w:highlight w:val="white"/>
        </w:rPr>
        <w:t>необъективность и недостоверность результатов проверок.</w:t>
      </w:r>
    </w:p>
    <w:p w:rsidR="00F249FE" w:rsidRPr="00B25FB8" w:rsidRDefault="00F249FE" w:rsidP="00584032">
      <w:pPr>
        <w:pStyle w:val="a6"/>
        <w:widowControl w:val="0"/>
        <w:numPr>
          <w:ilvl w:val="0"/>
          <w:numId w:val="13"/>
        </w:numPr>
        <w:tabs>
          <w:tab w:val="clear" w:pos="720"/>
          <w:tab w:val="left" w:pos="426"/>
        </w:tabs>
        <w:spacing w:after="0" w:line="240" w:lineRule="auto"/>
        <w:ind w:left="-567" w:firstLine="567"/>
        <w:jc w:val="both"/>
        <w:rPr>
          <w:rFonts w:ascii="PT Astra Serif" w:hAnsi="PT Astra Serif"/>
          <w:sz w:val="16"/>
          <w:szCs w:val="16"/>
          <w:highlight w:val="white"/>
        </w:rPr>
      </w:pPr>
      <w:r w:rsidRPr="00B25FB8">
        <w:rPr>
          <w:rFonts w:ascii="PT Astra Serif" w:hAnsi="PT Astra Serif"/>
          <w:sz w:val="16"/>
          <w:szCs w:val="16"/>
          <w:highlight w:val="white"/>
        </w:rPr>
        <w:t xml:space="preserve">По результатам проверок Комиссией ведется мониторинг по использованию и сохранности жилых помещений муниципального специализированного жилищного фонда предоставленных детям-сиротам и детям, оставшимся без попечения родителей, лицам из числа детей-сирот и детей, оставшихся без попечения родителей. Результаты мониторинга, ежеквартально до 5 </w:t>
      </w:r>
      <w:proofErr w:type="gramStart"/>
      <w:r w:rsidRPr="00B25FB8">
        <w:rPr>
          <w:rFonts w:ascii="PT Astra Serif" w:hAnsi="PT Astra Serif"/>
          <w:sz w:val="16"/>
          <w:szCs w:val="16"/>
          <w:highlight w:val="white"/>
        </w:rPr>
        <w:t xml:space="preserve">числа месяца, следующего за отчетным </w:t>
      </w:r>
      <w:r w:rsidRPr="00B25FB8">
        <w:rPr>
          <w:rFonts w:ascii="PT Astra Serif" w:hAnsi="PT Astra Serif"/>
          <w:sz w:val="16"/>
          <w:szCs w:val="16"/>
          <w:highlight w:val="white"/>
        </w:rPr>
        <w:lastRenderedPageBreak/>
        <w:t>кварталом направляется</w:t>
      </w:r>
      <w:proofErr w:type="gramEnd"/>
      <w:r w:rsidRPr="00B25FB8">
        <w:rPr>
          <w:rFonts w:ascii="PT Astra Serif" w:hAnsi="PT Astra Serif"/>
          <w:sz w:val="16"/>
          <w:szCs w:val="16"/>
          <w:highlight w:val="white"/>
        </w:rPr>
        <w:t xml:space="preserve"> в адрес Департамента имущественных и земельных отношений Курганской области (Приложение №3).</w:t>
      </w:r>
    </w:p>
    <w:p w:rsidR="00F249FE" w:rsidRPr="00B25FB8" w:rsidRDefault="00F249FE" w:rsidP="00B25FB8">
      <w:pPr>
        <w:spacing w:after="0" w:line="240" w:lineRule="auto"/>
        <w:ind w:left="-567" w:firstLine="567"/>
        <w:rPr>
          <w:rFonts w:ascii="PT Astra Serif" w:hAnsi="PT Astra Serif"/>
          <w:sz w:val="16"/>
          <w:szCs w:val="16"/>
        </w:rPr>
      </w:pPr>
      <w:bookmarkStart w:id="84" w:name="h_00000000000000000000000000000000000000"/>
      <w:bookmarkStart w:id="85" w:name="P0033"/>
      <w:bookmarkEnd w:id="84"/>
      <w:bookmarkEnd w:id="85"/>
    </w:p>
    <w:p w:rsidR="00F249FE" w:rsidRPr="00B25FB8" w:rsidRDefault="00F249FE" w:rsidP="00B25FB8">
      <w:pPr>
        <w:pStyle w:val="a3"/>
        <w:shd w:val="clear" w:color="auto" w:fill="FFFFFF"/>
        <w:spacing w:before="0" w:beforeAutospacing="0" w:after="0" w:afterAutospacing="0"/>
        <w:ind w:firstLine="567"/>
        <w:jc w:val="right"/>
        <w:rPr>
          <w:rFonts w:ascii="PT Astra Serif" w:hAnsi="PT Astra Serif" w:cs="Arial"/>
          <w:sz w:val="16"/>
          <w:szCs w:val="16"/>
        </w:rPr>
      </w:pPr>
      <w:r w:rsidRPr="00B25FB8">
        <w:rPr>
          <w:rFonts w:ascii="PT Astra Serif" w:hAnsi="PT Astra Serif" w:cs="Arial"/>
          <w:sz w:val="16"/>
          <w:szCs w:val="16"/>
        </w:rPr>
        <w:t xml:space="preserve">Приложение №1 </w:t>
      </w:r>
    </w:p>
    <w:p w:rsidR="00F249FE" w:rsidRPr="00B25FB8" w:rsidRDefault="00F249FE" w:rsidP="00B25FB8">
      <w:pPr>
        <w:pStyle w:val="a6"/>
        <w:spacing w:after="0" w:line="240" w:lineRule="auto"/>
        <w:ind w:firstLine="567"/>
        <w:jc w:val="right"/>
        <w:rPr>
          <w:rFonts w:ascii="PT Astra Serif" w:hAnsi="PT Astra Serif"/>
          <w:sz w:val="16"/>
          <w:szCs w:val="16"/>
          <w:highlight w:val="white"/>
        </w:rPr>
      </w:pPr>
      <w:r w:rsidRPr="00B25FB8">
        <w:rPr>
          <w:rFonts w:ascii="PT Astra Serif" w:hAnsi="PT Astra Serif"/>
          <w:sz w:val="16"/>
          <w:szCs w:val="16"/>
          <w:highlight w:val="white"/>
        </w:rPr>
        <w:t xml:space="preserve"> К Порядку осуществления контроля</w:t>
      </w:r>
    </w:p>
    <w:p w:rsidR="00F249FE" w:rsidRPr="00B25FB8" w:rsidRDefault="00F249FE" w:rsidP="00B25FB8">
      <w:pPr>
        <w:pStyle w:val="a6"/>
        <w:spacing w:after="0" w:line="240" w:lineRule="auto"/>
        <w:ind w:firstLine="567"/>
        <w:jc w:val="right"/>
        <w:rPr>
          <w:rFonts w:ascii="PT Astra Serif" w:hAnsi="PT Astra Serif"/>
          <w:sz w:val="16"/>
          <w:szCs w:val="16"/>
          <w:highlight w:val="white"/>
        </w:rPr>
      </w:pPr>
      <w:r w:rsidRPr="00B25FB8">
        <w:rPr>
          <w:rFonts w:ascii="PT Astra Serif" w:hAnsi="PT Astra Serif"/>
          <w:sz w:val="16"/>
          <w:szCs w:val="16"/>
          <w:highlight w:val="white"/>
        </w:rPr>
        <w:t xml:space="preserve"> за выполнением условий договоров найма </w:t>
      </w:r>
    </w:p>
    <w:p w:rsidR="00F249FE" w:rsidRPr="00B25FB8" w:rsidRDefault="00F249FE" w:rsidP="00B25FB8">
      <w:pPr>
        <w:pStyle w:val="a6"/>
        <w:spacing w:after="0" w:line="240" w:lineRule="auto"/>
        <w:ind w:firstLine="567"/>
        <w:jc w:val="right"/>
        <w:rPr>
          <w:rFonts w:ascii="PT Astra Serif" w:hAnsi="PT Astra Serif"/>
          <w:sz w:val="16"/>
          <w:szCs w:val="16"/>
          <w:highlight w:val="white"/>
        </w:rPr>
      </w:pPr>
      <w:r w:rsidRPr="00B25FB8">
        <w:rPr>
          <w:rFonts w:ascii="PT Astra Serif" w:hAnsi="PT Astra Serif"/>
          <w:sz w:val="16"/>
          <w:szCs w:val="16"/>
          <w:highlight w:val="white"/>
        </w:rPr>
        <w:t xml:space="preserve">специализированных жилых помещений, </w:t>
      </w:r>
    </w:p>
    <w:p w:rsidR="00F249FE" w:rsidRPr="00B25FB8" w:rsidRDefault="00F249FE" w:rsidP="00B25FB8">
      <w:pPr>
        <w:pStyle w:val="a6"/>
        <w:spacing w:after="0" w:line="240" w:lineRule="auto"/>
        <w:ind w:firstLine="567"/>
        <w:jc w:val="right"/>
        <w:rPr>
          <w:rFonts w:ascii="PT Astra Serif" w:hAnsi="PT Astra Serif"/>
          <w:sz w:val="16"/>
          <w:szCs w:val="16"/>
          <w:highlight w:val="white"/>
        </w:rPr>
      </w:pPr>
      <w:proofErr w:type="gramStart"/>
      <w:r w:rsidRPr="00B25FB8">
        <w:rPr>
          <w:rFonts w:ascii="PT Astra Serif" w:hAnsi="PT Astra Serif"/>
          <w:sz w:val="16"/>
          <w:szCs w:val="16"/>
          <w:highlight w:val="white"/>
        </w:rPr>
        <w:t>предоставленных</w:t>
      </w:r>
      <w:proofErr w:type="gramEnd"/>
      <w:r w:rsidRPr="00B25FB8">
        <w:rPr>
          <w:rFonts w:ascii="PT Astra Serif" w:hAnsi="PT Astra Serif"/>
          <w:sz w:val="16"/>
          <w:szCs w:val="16"/>
          <w:highlight w:val="white"/>
        </w:rPr>
        <w:t xml:space="preserve"> детям-сиротам и детям, </w:t>
      </w:r>
    </w:p>
    <w:p w:rsidR="00F249FE" w:rsidRPr="00B25FB8" w:rsidRDefault="00F249FE" w:rsidP="00B25FB8">
      <w:pPr>
        <w:pStyle w:val="a6"/>
        <w:spacing w:after="0" w:line="240" w:lineRule="auto"/>
        <w:ind w:firstLine="567"/>
        <w:jc w:val="right"/>
        <w:rPr>
          <w:rFonts w:ascii="PT Astra Serif" w:hAnsi="PT Astra Serif"/>
          <w:sz w:val="16"/>
          <w:szCs w:val="16"/>
          <w:highlight w:val="white"/>
        </w:rPr>
      </w:pPr>
      <w:proofErr w:type="gramStart"/>
      <w:r w:rsidRPr="00B25FB8">
        <w:rPr>
          <w:rFonts w:ascii="PT Astra Serif" w:hAnsi="PT Astra Serif"/>
          <w:sz w:val="16"/>
          <w:szCs w:val="16"/>
          <w:highlight w:val="white"/>
        </w:rPr>
        <w:t xml:space="preserve">оставшимся без попечения родителей, </w:t>
      </w:r>
      <w:proofErr w:type="gramEnd"/>
    </w:p>
    <w:p w:rsidR="00F249FE" w:rsidRPr="00B25FB8" w:rsidRDefault="00F249FE" w:rsidP="00B25FB8">
      <w:pPr>
        <w:pStyle w:val="a6"/>
        <w:spacing w:after="0" w:line="240" w:lineRule="auto"/>
        <w:ind w:firstLine="567"/>
        <w:jc w:val="right"/>
        <w:rPr>
          <w:rFonts w:ascii="PT Astra Serif" w:hAnsi="PT Astra Serif"/>
          <w:sz w:val="16"/>
          <w:szCs w:val="16"/>
          <w:highlight w:val="white"/>
        </w:rPr>
      </w:pPr>
      <w:r w:rsidRPr="00B25FB8">
        <w:rPr>
          <w:rFonts w:ascii="PT Astra Serif" w:hAnsi="PT Astra Serif"/>
          <w:sz w:val="16"/>
          <w:szCs w:val="16"/>
          <w:highlight w:val="white"/>
        </w:rPr>
        <w:t xml:space="preserve">лицам из числа детей-сирот и детей, </w:t>
      </w:r>
    </w:p>
    <w:p w:rsidR="00F249FE" w:rsidRPr="00B25FB8" w:rsidRDefault="00F249FE" w:rsidP="00B25FB8">
      <w:pPr>
        <w:pStyle w:val="a6"/>
        <w:spacing w:after="0" w:line="240" w:lineRule="auto"/>
        <w:ind w:firstLine="567"/>
        <w:jc w:val="right"/>
        <w:rPr>
          <w:rFonts w:ascii="PT Astra Serif" w:hAnsi="PT Astra Serif"/>
          <w:sz w:val="16"/>
          <w:szCs w:val="16"/>
          <w:highlight w:val="white"/>
        </w:rPr>
      </w:pPr>
      <w:r w:rsidRPr="00B25FB8">
        <w:rPr>
          <w:rFonts w:ascii="PT Astra Serif" w:hAnsi="PT Astra Serif"/>
          <w:sz w:val="16"/>
          <w:szCs w:val="16"/>
          <w:highlight w:val="white"/>
        </w:rPr>
        <w:t>оставшихся без попечения родителей</w:t>
      </w:r>
    </w:p>
    <w:p w:rsidR="00F249FE" w:rsidRPr="00B25FB8" w:rsidRDefault="00F249FE" w:rsidP="00B25FB8">
      <w:pPr>
        <w:spacing w:after="0" w:line="240" w:lineRule="auto"/>
        <w:ind w:firstLine="567"/>
        <w:jc w:val="both"/>
        <w:rPr>
          <w:rFonts w:ascii="PT Astra Serif" w:hAnsi="PT Astra Serif"/>
          <w:sz w:val="16"/>
          <w:szCs w:val="16"/>
        </w:rPr>
      </w:pPr>
    </w:p>
    <w:p w:rsidR="00F249FE" w:rsidRPr="00B25FB8" w:rsidRDefault="00F249FE" w:rsidP="00062B3C">
      <w:pPr>
        <w:spacing w:after="0" w:line="240" w:lineRule="auto"/>
        <w:ind w:left="-567" w:firstLine="567"/>
        <w:jc w:val="center"/>
        <w:rPr>
          <w:rFonts w:ascii="PT Astra Serif" w:hAnsi="PT Astra Serif"/>
          <w:sz w:val="16"/>
          <w:szCs w:val="16"/>
        </w:rPr>
      </w:pPr>
      <w:r w:rsidRPr="00B25FB8">
        <w:rPr>
          <w:rFonts w:ascii="PT Astra Serif" w:hAnsi="PT Astra Serif"/>
          <w:sz w:val="16"/>
          <w:szCs w:val="16"/>
        </w:rPr>
        <w:t>Уведомление</w:t>
      </w:r>
    </w:p>
    <w:p w:rsidR="00F249FE" w:rsidRPr="00B25FB8" w:rsidRDefault="00F249FE" w:rsidP="00062B3C">
      <w:pPr>
        <w:spacing w:after="0" w:line="240" w:lineRule="auto"/>
        <w:ind w:left="-567" w:firstLine="567"/>
        <w:jc w:val="center"/>
        <w:rPr>
          <w:rFonts w:ascii="PT Astra Serif" w:hAnsi="PT Astra Serif"/>
          <w:sz w:val="16"/>
          <w:szCs w:val="16"/>
        </w:rPr>
      </w:pPr>
      <w:r w:rsidRPr="00B25FB8">
        <w:rPr>
          <w:rFonts w:ascii="PT Astra Serif" w:hAnsi="PT Astra Serif"/>
          <w:sz w:val="16"/>
          <w:szCs w:val="16"/>
        </w:rPr>
        <w:t>О дате и сроках проведения плановой (внеплановой) проверки жилого помещения специализированного жилищного фонда</w:t>
      </w:r>
    </w:p>
    <w:p w:rsidR="00F249FE" w:rsidRPr="00B25FB8" w:rsidRDefault="00F249FE" w:rsidP="00062B3C">
      <w:pPr>
        <w:spacing w:after="0" w:line="240" w:lineRule="auto"/>
        <w:ind w:left="-567" w:firstLine="567"/>
        <w:jc w:val="both"/>
        <w:rPr>
          <w:rFonts w:ascii="PT Astra Serif" w:hAnsi="PT Astra Serif"/>
          <w:sz w:val="16"/>
          <w:szCs w:val="16"/>
        </w:rPr>
      </w:pPr>
    </w:p>
    <w:p w:rsidR="00F249FE" w:rsidRPr="00B25FB8" w:rsidRDefault="00F249FE" w:rsidP="00062B3C">
      <w:pPr>
        <w:spacing w:after="0" w:line="240" w:lineRule="auto"/>
        <w:ind w:left="-567" w:firstLine="567"/>
        <w:jc w:val="center"/>
        <w:rPr>
          <w:rFonts w:ascii="PT Astra Serif" w:hAnsi="PT Astra Serif"/>
          <w:sz w:val="16"/>
          <w:szCs w:val="16"/>
        </w:rPr>
      </w:pPr>
      <w:r w:rsidRPr="00B25FB8">
        <w:rPr>
          <w:rFonts w:ascii="PT Astra Serif" w:hAnsi="PT Astra Serif"/>
          <w:sz w:val="16"/>
          <w:szCs w:val="16"/>
        </w:rPr>
        <w:t>Уважаемый (</w:t>
      </w:r>
      <w:proofErr w:type="spellStart"/>
      <w:r w:rsidRPr="00B25FB8">
        <w:rPr>
          <w:rFonts w:ascii="PT Astra Serif" w:hAnsi="PT Astra Serif"/>
          <w:sz w:val="16"/>
          <w:szCs w:val="16"/>
        </w:rPr>
        <w:t>ая</w:t>
      </w:r>
      <w:proofErr w:type="spellEnd"/>
      <w:r w:rsidRPr="00B25FB8">
        <w:rPr>
          <w:rFonts w:ascii="PT Astra Serif" w:hAnsi="PT Astra Serif"/>
          <w:sz w:val="16"/>
          <w:szCs w:val="16"/>
        </w:rPr>
        <w:t>)________________________!</w:t>
      </w:r>
    </w:p>
    <w:p w:rsidR="00F249FE" w:rsidRPr="00B25FB8" w:rsidRDefault="00F249FE" w:rsidP="00062B3C">
      <w:pPr>
        <w:spacing w:after="0" w:line="240" w:lineRule="auto"/>
        <w:ind w:left="-567" w:firstLine="567"/>
        <w:jc w:val="both"/>
        <w:rPr>
          <w:rFonts w:ascii="PT Astra Serif" w:hAnsi="PT Astra Serif"/>
          <w:sz w:val="16"/>
          <w:szCs w:val="16"/>
        </w:rPr>
      </w:pPr>
    </w:p>
    <w:p w:rsidR="00F249FE" w:rsidRPr="00B25FB8" w:rsidRDefault="00F249FE" w:rsidP="00062B3C">
      <w:pPr>
        <w:spacing w:after="0" w:line="240" w:lineRule="auto"/>
        <w:ind w:left="-567" w:firstLine="567"/>
        <w:jc w:val="both"/>
        <w:rPr>
          <w:rFonts w:ascii="PT Astra Serif" w:hAnsi="PT Astra Serif"/>
          <w:sz w:val="16"/>
          <w:szCs w:val="16"/>
        </w:rPr>
      </w:pPr>
      <w:r w:rsidRPr="00B25FB8">
        <w:rPr>
          <w:rFonts w:ascii="PT Astra Serif" w:hAnsi="PT Astra Serif"/>
          <w:sz w:val="16"/>
          <w:szCs w:val="16"/>
        </w:rPr>
        <w:t>Уведомляем Вас, что «__»________ года в период с ________</w:t>
      </w:r>
      <w:proofErr w:type="spellStart"/>
      <w:r w:rsidRPr="00B25FB8">
        <w:rPr>
          <w:rFonts w:ascii="PT Astra Serif" w:hAnsi="PT Astra Serif"/>
          <w:sz w:val="16"/>
          <w:szCs w:val="16"/>
        </w:rPr>
        <w:t>до__________часов</w:t>
      </w:r>
      <w:proofErr w:type="spellEnd"/>
      <w:r w:rsidRPr="00B25FB8">
        <w:rPr>
          <w:rFonts w:ascii="PT Astra Serif" w:hAnsi="PT Astra Serif"/>
          <w:sz w:val="16"/>
          <w:szCs w:val="16"/>
        </w:rPr>
        <w:t xml:space="preserve"> на основании Постановления Администрации Целинного района от _________________ «Об утверждении Порядка осуществления контроля за выполнением условий договоров найма специализированных жилых помещений, предоставленных детям-сиротам и детям, оставшимся без попечения родителей, лицам из числа детей-сирот и детей, оставшихся без попечения родителей» будет </w:t>
      </w:r>
      <w:proofErr w:type="gramStart"/>
      <w:r w:rsidRPr="00B25FB8">
        <w:rPr>
          <w:rFonts w:ascii="PT Astra Serif" w:hAnsi="PT Astra Serif"/>
          <w:sz w:val="16"/>
          <w:szCs w:val="16"/>
        </w:rPr>
        <w:t>проводится</w:t>
      </w:r>
      <w:proofErr w:type="gramEnd"/>
      <w:r w:rsidRPr="00B25FB8">
        <w:rPr>
          <w:rFonts w:ascii="PT Astra Serif" w:hAnsi="PT Astra Serif"/>
          <w:sz w:val="16"/>
          <w:szCs w:val="16"/>
        </w:rPr>
        <w:t xml:space="preserve"> обследование жилого помещения, расположенного по адресу:____________________________, занимаемого Вами на основании договора специализированного найма жилых помещений специализированного жилищного фонда </w:t>
      </w:r>
      <w:proofErr w:type="gramStart"/>
      <w:r w:rsidRPr="00B25FB8">
        <w:rPr>
          <w:rFonts w:ascii="PT Astra Serif" w:hAnsi="PT Astra Serif"/>
          <w:sz w:val="16"/>
          <w:szCs w:val="16"/>
        </w:rPr>
        <w:t>от</w:t>
      </w:r>
      <w:proofErr w:type="gramEnd"/>
      <w:r w:rsidRPr="00B25FB8">
        <w:rPr>
          <w:rFonts w:ascii="PT Astra Serif" w:hAnsi="PT Astra Serif"/>
          <w:sz w:val="16"/>
          <w:szCs w:val="16"/>
        </w:rPr>
        <w:t xml:space="preserve"> ___________№__________.</w:t>
      </w:r>
    </w:p>
    <w:p w:rsidR="00F249FE" w:rsidRPr="00B25FB8" w:rsidRDefault="00F249FE" w:rsidP="00062B3C">
      <w:pPr>
        <w:spacing w:after="0" w:line="240" w:lineRule="auto"/>
        <w:ind w:left="-567" w:firstLine="567"/>
        <w:jc w:val="both"/>
        <w:rPr>
          <w:rFonts w:ascii="PT Astra Serif" w:hAnsi="PT Astra Serif"/>
          <w:sz w:val="16"/>
          <w:szCs w:val="16"/>
        </w:rPr>
      </w:pPr>
      <w:r w:rsidRPr="00B25FB8">
        <w:rPr>
          <w:rFonts w:ascii="PT Astra Serif" w:hAnsi="PT Astra Serif"/>
          <w:sz w:val="16"/>
          <w:szCs w:val="16"/>
        </w:rPr>
        <w:t>Просим обеспечить доступ в жилое помещение для проведения плановой (внеплановой) проверки.</w:t>
      </w:r>
    </w:p>
    <w:p w:rsidR="00F249FE" w:rsidRPr="00B25FB8" w:rsidRDefault="00F249FE" w:rsidP="00062B3C">
      <w:pPr>
        <w:spacing w:after="0" w:line="240" w:lineRule="auto"/>
        <w:ind w:left="-567" w:firstLine="567"/>
        <w:jc w:val="both"/>
        <w:rPr>
          <w:rFonts w:ascii="PT Astra Serif" w:hAnsi="PT Astra Serif"/>
          <w:sz w:val="16"/>
          <w:szCs w:val="16"/>
        </w:rPr>
      </w:pPr>
    </w:p>
    <w:p w:rsidR="00F249FE" w:rsidRPr="00B25FB8" w:rsidRDefault="00F249FE" w:rsidP="00062B3C">
      <w:pPr>
        <w:spacing w:after="0" w:line="240" w:lineRule="auto"/>
        <w:ind w:left="-567" w:firstLine="567"/>
        <w:jc w:val="both"/>
        <w:rPr>
          <w:rFonts w:ascii="PT Astra Serif" w:hAnsi="PT Astra Serif"/>
          <w:sz w:val="16"/>
          <w:szCs w:val="16"/>
        </w:rPr>
      </w:pPr>
      <w:r w:rsidRPr="00B25FB8">
        <w:rPr>
          <w:rFonts w:ascii="PT Astra Serif" w:hAnsi="PT Astra Serif"/>
          <w:sz w:val="16"/>
          <w:szCs w:val="16"/>
        </w:rPr>
        <w:t xml:space="preserve">Представитель </w:t>
      </w:r>
      <w:proofErr w:type="spellStart"/>
      <w:r w:rsidRPr="00B25FB8">
        <w:rPr>
          <w:rFonts w:ascii="PT Astra Serif" w:hAnsi="PT Astra Serif"/>
          <w:sz w:val="16"/>
          <w:szCs w:val="16"/>
        </w:rPr>
        <w:t>наймодателя</w:t>
      </w:r>
      <w:proofErr w:type="spellEnd"/>
      <w:r w:rsidRPr="00B25FB8">
        <w:rPr>
          <w:rFonts w:ascii="PT Astra Serif" w:hAnsi="PT Astra Serif"/>
          <w:sz w:val="16"/>
          <w:szCs w:val="16"/>
        </w:rPr>
        <w:t>_______________/____________/</w:t>
      </w:r>
    </w:p>
    <w:p w:rsidR="00F249FE" w:rsidRPr="00B25FB8" w:rsidRDefault="00F249FE" w:rsidP="00062B3C">
      <w:pPr>
        <w:spacing w:after="0" w:line="240" w:lineRule="auto"/>
        <w:ind w:left="-567" w:firstLine="567"/>
        <w:jc w:val="both"/>
        <w:rPr>
          <w:rFonts w:ascii="PT Astra Serif" w:hAnsi="PT Astra Serif"/>
          <w:sz w:val="16"/>
          <w:szCs w:val="16"/>
        </w:rPr>
      </w:pPr>
      <w:r w:rsidRPr="00B25FB8">
        <w:rPr>
          <w:rFonts w:ascii="PT Astra Serif" w:hAnsi="PT Astra Serif"/>
          <w:sz w:val="16"/>
          <w:szCs w:val="16"/>
        </w:rPr>
        <w:t xml:space="preserve">                                                     Подпись                 И.О. Фамилия</w:t>
      </w:r>
    </w:p>
    <w:p w:rsidR="00F249FE" w:rsidRPr="00B25FB8" w:rsidRDefault="00F249FE" w:rsidP="00062B3C">
      <w:pPr>
        <w:pStyle w:val="a6"/>
        <w:spacing w:after="0" w:line="240" w:lineRule="auto"/>
        <w:ind w:left="-567" w:firstLine="567"/>
        <w:jc w:val="both"/>
        <w:rPr>
          <w:rFonts w:ascii="PT Astra Serif" w:hAnsi="PT Astra Serif"/>
          <w:sz w:val="16"/>
          <w:szCs w:val="16"/>
          <w:highlight w:val="white"/>
        </w:rPr>
      </w:pPr>
    </w:p>
    <w:p w:rsidR="00F249FE" w:rsidRPr="00B25FB8" w:rsidRDefault="00F249FE" w:rsidP="00B25FB8">
      <w:pPr>
        <w:pStyle w:val="a3"/>
        <w:shd w:val="clear" w:color="auto" w:fill="FFFFFF"/>
        <w:spacing w:before="0" w:beforeAutospacing="0" w:after="0" w:afterAutospacing="0"/>
        <w:jc w:val="right"/>
        <w:rPr>
          <w:rFonts w:ascii="PT Astra Serif" w:hAnsi="PT Astra Serif" w:cs="Arial"/>
          <w:sz w:val="16"/>
          <w:szCs w:val="16"/>
        </w:rPr>
      </w:pPr>
      <w:r w:rsidRPr="00B25FB8">
        <w:rPr>
          <w:rFonts w:ascii="PT Astra Serif" w:hAnsi="PT Astra Serif" w:cs="Arial"/>
          <w:sz w:val="16"/>
          <w:szCs w:val="16"/>
        </w:rPr>
        <w:t xml:space="preserve">Приложение №2 </w:t>
      </w:r>
    </w:p>
    <w:p w:rsidR="00F249FE" w:rsidRPr="00B25FB8" w:rsidRDefault="00F249FE" w:rsidP="00B25FB8">
      <w:pPr>
        <w:pStyle w:val="a6"/>
        <w:spacing w:after="0" w:line="240" w:lineRule="auto"/>
        <w:jc w:val="right"/>
        <w:rPr>
          <w:rFonts w:ascii="PT Astra Serif" w:hAnsi="PT Astra Serif"/>
          <w:sz w:val="16"/>
          <w:szCs w:val="16"/>
          <w:highlight w:val="white"/>
        </w:rPr>
      </w:pPr>
      <w:r w:rsidRPr="00B25FB8">
        <w:rPr>
          <w:rFonts w:ascii="PT Astra Serif" w:hAnsi="PT Astra Serif"/>
          <w:sz w:val="16"/>
          <w:szCs w:val="16"/>
          <w:highlight w:val="white"/>
        </w:rPr>
        <w:t>к Порядку осуществления контроля</w:t>
      </w:r>
    </w:p>
    <w:p w:rsidR="00F249FE" w:rsidRPr="00B25FB8" w:rsidRDefault="00F249FE" w:rsidP="00B25FB8">
      <w:pPr>
        <w:pStyle w:val="a6"/>
        <w:spacing w:after="0" w:line="240" w:lineRule="auto"/>
        <w:jc w:val="right"/>
        <w:rPr>
          <w:rFonts w:ascii="PT Astra Serif" w:hAnsi="PT Astra Serif"/>
          <w:sz w:val="16"/>
          <w:szCs w:val="16"/>
          <w:highlight w:val="white"/>
        </w:rPr>
      </w:pPr>
      <w:r w:rsidRPr="00B25FB8">
        <w:rPr>
          <w:rFonts w:ascii="PT Astra Serif" w:hAnsi="PT Astra Serif"/>
          <w:sz w:val="16"/>
          <w:szCs w:val="16"/>
          <w:highlight w:val="white"/>
        </w:rPr>
        <w:t xml:space="preserve"> за выполнением условий договоров найма </w:t>
      </w:r>
    </w:p>
    <w:p w:rsidR="00F249FE" w:rsidRPr="00B25FB8" w:rsidRDefault="00F249FE" w:rsidP="00B25FB8">
      <w:pPr>
        <w:pStyle w:val="a6"/>
        <w:spacing w:after="0" w:line="240" w:lineRule="auto"/>
        <w:jc w:val="right"/>
        <w:rPr>
          <w:rFonts w:ascii="PT Astra Serif" w:hAnsi="PT Astra Serif"/>
          <w:sz w:val="16"/>
          <w:szCs w:val="16"/>
          <w:highlight w:val="white"/>
        </w:rPr>
      </w:pPr>
      <w:r w:rsidRPr="00B25FB8">
        <w:rPr>
          <w:rFonts w:ascii="PT Astra Serif" w:hAnsi="PT Astra Serif"/>
          <w:sz w:val="16"/>
          <w:szCs w:val="16"/>
          <w:highlight w:val="white"/>
        </w:rPr>
        <w:t xml:space="preserve">специализированных жилых помещений, </w:t>
      </w:r>
    </w:p>
    <w:p w:rsidR="00F249FE" w:rsidRPr="00B25FB8" w:rsidRDefault="00F249FE" w:rsidP="00B25FB8">
      <w:pPr>
        <w:pStyle w:val="a6"/>
        <w:spacing w:after="0" w:line="240" w:lineRule="auto"/>
        <w:jc w:val="right"/>
        <w:rPr>
          <w:rFonts w:ascii="PT Astra Serif" w:hAnsi="PT Astra Serif"/>
          <w:sz w:val="16"/>
          <w:szCs w:val="16"/>
          <w:highlight w:val="white"/>
        </w:rPr>
      </w:pPr>
      <w:proofErr w:type="gramStart"/>
      <w:r w:rsidRPr="00B25FB8">
        <w:rPr>
          <w:rFonts w:ascii="PT Astra Serif" w:hAnsi="PT Astra Serif"/>
          <w:sz w:val="16"/>
          <w:szCs w:val="16"/>
          <w:highlight w:val="white"/>
        </w:rPr>
        <w:t>предоставленных</w:t>
      </w:r>
      <w:proofErr w:type="gramEnd"/>
      <w:r w:rsidRPr="00B25FB8">
        <w:rPr>
          <w:rFonts w:ascii="PT Astra Serif" w:hAnsi="PT Astra Serif"/>
          <w:sz w:val="16"/>
          <w:szCs w:val="16"/>
          <w:highlight w:val="white"/>
        </w:rPr>
        <w:t xml:space="preserve"> детям-сиротам и детям, </w:t>
      </w:r>
    </w:p>
    <w:p w:rsidR="00F249FE" w:rsidRPr="00B25FB8" w:rsidRDefault="00F249FE" w:rsidP="00B25FB8">
      <w:pPr>
        <w:pStyle w:val="a6"/>
        <w:spacing w:after="0" w:line="240" w:lineRule="auto"/>
        <w:jc w:val="right"/>
        <w:rPr>
          <w:rFonts w:ascii="PT Astra Serif" w:hAnsi="PT Astra Serif"/>
          <w:sz w:val="16"/>
          <w:szCs w:val="16"/>
          <w:highlight w:val="white"/>
        </w:rPr>
      </w:pPr>
      <w:proofErr w:type="gramStart"/>
      <w:r w:rsidRPr="00B25FB8">
        <w:rPr>
          <w:rFonts w:ascii="PT Astra Serif" w:hAnsi="PT Astra Serif"/>
          <w:sz w:val="16"/>
          <w:szCs w:val="16"/>
          <w:highlight w:val="white"/>
        </w:rPr>
        <w:t xml:space="preserve">оставшимся без попечения родителей, </w:t>
      </w:r>
      <w:proofErr w:type="gramEnd"/>
    </w:p>
    <w:p w:rsidR="00F249FE" w:rsidRPr="00B25FB8" w:rsidRDefault="00F249FE" w:rsidP="00B25FB8">
      <w:pPr>
        <w:pStyle w:val="a6"/>
        <w:spacing w:after="0" w:line="240" w:lineRule="auto"/>
        <w:jc w:val="right"/>
        <w:rPr>
          <w:rFonts w:ascii="PT Astra Serif" w:hAnsi="PT Astra Serif"/>
          <w:sz w:val="16"/>
          <w:szCs w:val="16"/>
          <w:highlight w:val="white"/>
        </w:rPr>
      </w:pPr>
      <w:r w:rsidRPr="00B25FB8">
        <w:rPr>
          <w:rFonts w:ascii="PT Astra Serif" w:hAnsi="PT Astra Serif"/>
          <w:sz w:val="16"/>
          <w:szCs w:val="16"/>
          <w:highlight w:val="white"/>
        </w:rPr>
        <w:t xml:space="preserve">лицам из числа детей-сирот и детей, </w:t>
      </w:r>
    </w:p>
    <w:p w:rsidR="00F249FE" w:rsidRPr="00B25FB8" w:rsidRDefault="00F249FE" w:rsidP="00B25FB8">
      <w:pPr>
        <w:pStyle w:val="a3"/>
        <w:shd w:val="clear" w:color="auto" w:fill="FFFFFF"/>
        <w:spacing w:before="0" w:beforeAutospacing="0" w:after="0" w:afterAutospacing="0"/>
        <w:jc w:val="right"/>
        <w:rPr>
          <w:rFonts w:ascii="PT Astra Serif" w:hAnsi="PT Astra Serif" w:cs="Arial"/>
          <w:sz w:val="16"/>
          <w:szCs w:val="16"/>
        </w:rPr>
      </w:pPr>
      <w:r w:rsidRPr="00B25FB8">
        <w:rPr>
          <w:rFonts w:ascii="PT Astra Serif" w:hAnsi="PT Astra Serif"/>
          <w:sz w:val="16"/>
          <w:szCs w:val="16"/>
          <w:highlight w:val="white"/>
        </w:rPr>
        <w:t>оставшихся без попечения родителей</w:t>
      </w:r>
      <w:r w:rsidRPr="00B25FB8">
        <w:rPr>
          <w:rFonts w:ascii="PT Astra Serif" w:hAnsi="PT Astra Serif" w:cs="Arial"/>
          <w:sz w:val="16"/>
          <w:szCs w:val="16"/>
        </w:rPr>
        <w:t xml:space="preserve"> </w:t>
      </w:r>
    </w:p>
    <w:p w:rsidR="00F249FE" w:rsidRPr="00B25FB8" w:rsidRDefault="00F249FE" w:rsidP="00B25FB8">
      <w:pPr>
        <w:pStyle w:val="a3"/>
        <w:shd w:val="clear" w:color="auto" w:fill="FFFFFF"/>
        <w:spacing w:before="0" w:beforeAutospacing="0" w:after="0" w:afterAutospacing="0"/>
        <w:jc w:val="right"/>
        <w:rPr>
          <w:rFonts w:ascii="PT Astra Serif" w:hAnsi="PT Astra Serif" w:cs="Arial"/>
          <w:sz w:val="16"/>
          <w:szCs w:val="16"/>
        </w:rPr>
      </w:pPr>
      <w:r w:rsidRPr="00B25FB8">
        <w:rPr>
          <w:rFonts w:ascii="PT Astra Serif" w:hAnsi="PT Astra Serif" w:cs="Arial"/>
          <w:sz w:val="16"/>
          <w:szCs w:val="16"/>
        </w:rPr>
        <w:t>от ______________№________</w:t>
      </w:r>
    </w:p>
    <w:p w:rsidR="00F249FE" w:rsidRPr="00B25FB8" w:rsidRDefault="00F249FE" w:rsidP="00B25FB8">
      <w:pPr>
        <w:pStyle w:val="a3"/>
        <w:shd w:val="clear" w:color="auto" w:fill="FFFFFF"/>
        <w:spacing w:before="0" w:beforeAutospacing="0" w:after="0" w:afterAutospacing="0"/>
        <w:jc w:val="right"/>
        <w:rPr>
          <w:rFonts w:ascii="PT Astra Serif" w:hAnsi="PT Astra Serif" w:cs="Arial"/>
          <w:sz w:val="16"/>
          <w:szCs w:val="16"/>
        </w:rPr>
      </w:pPr>
      <w:r w:rsidRPr="00B25FB8">
        <w:rPr>
          <w:rFonts w:ascii="PT Astra Serif" w:hAnsi="PT Astra Serif" w:cs="Arial"/>
          <w:sz w:val="16"/>
          <w:szCs w:val="16"/>
        </w:rPr>
        <w:br/>
        <w:t>УТВЕРЖДАЮ</w:t>
      </w:r>
      <w:r w:rsidRPr="00B25FB8">
        <w:rPr>
          <w:rFonts w:ascii="PT Astra Serif" w:hAnsi="PT Astra Serif" w:cs="Arial"/>
          <w:sz w:val="16"/>
          <w:szCs w:val="16"/>
        </w:rPr>
        <w:br/>
        <w:t>Глава Целинного района</w:t>
      </w:r>
    </w:p>
    <w:p w:rsidR="00F249FE" w:rsidRPr="00B25FB8" w:rsidRDefault="00F249FE" w:rsidP="00B25FB8">
      <w:pPr>
        <w:pStyle w:val="a3"/>
        <w:shd w:val="clear" w:color="auto" w:fill="FFFFFF"/>
        <w:spacing w:before="0" w:beforeAutospacing="0" w:after="0" w:afterAutospacing="0"/>
        <w:jc w:val="right"/>
        <w:rPr>
          <w:rFonts w:ascii="PT Astra Serif" w:hAnsi="PT Astra Serif" w:cs="Arial"/>
          <w:sz w:val="16"/>
          <w:szCs w:val="16"/>
        </w:rPr>
      </w:pPr>
      <w:r w:rsidRPr="00B25FB8">
        <w:rPr>
          <w:rFonts w:ascii="PT Astra Serif" w:hAnsi="PT Astra Serif" w:cs="Arial"/>
          <w:sz w:val="16"/>
          <w:szCs w:val="16"/>
        </w:rPr>
        <w:t>______________________________</w:t>
      </w:r>
      <w:r w:rsidRPr="00B25FB8">
        <w:rPr>
          <w:rFonts w:ascii="PT Astra Serif" w:hAnsi="PT Astra Serif" w:cs="Arial"/>
          <w:sz w:val="16"/>
          <w:szCs w:val="16"/>
        </w:rPr>
        <w:br/>
        <w:t>«____» _______________ __________</w:t>
      </w:r>
    </w:p>
    <w:p w:rsidR="00F249FE" w:rsidRPr="00B25FB8" w:rsidRDefault="00F249FE" w:rsidP="00062B3C">
      <w:pPr>
        <w:pStyle w:val="a3"/>
        <w:shd w:val="clear" w:color="auto" w:fill="FFFFFF"/>
        <w:spacing w:before="0" w:beforeAutospacing="0" w:after="0" w:afterAutospacing="0"/>
        <w:ind w:left="-567" w:firstLine="567"/>
        <w:jc w:val="center"/>
        <w:rPr>
          <w:rFonts w:ascii="PT Astra Serif" w:hAnsi="PT Astra Serif" w:cs="Arial"/>
          <w:sz w:val="16"/>
          <w:szCs w:val="16"/>
        </w:rPr>
      </w:pPr>
      <w:r w:rsidRPr="00B25FB8">
        <w:rPr>
          <w:rFonts w:ascii="PT Astra Serif" w:hAnsi="PT Astra Serif" w:cs="Arial"/>
          <w:sz w:val="16"/>
          <w:szCs w:val="16"/>
        </w:rPr>
        <w:t>АКТ</w:t>
      </w:r>
      <w:r w:rsidRPr="00B25FB8">
        <w:rPr>
          <w:rFonts w:ascii="PT Astra Serif" w:hAnsi="PT Astra Serif" w:cs="Arial"/>
          <w:sz w:val="16"/>
          <w:szCs w:val="16"/>
        </w:rPr>
        <w:br/>
        <w:t>проверки сохранности и использования жилого помещения</w:t>
      </w:r>
      <w:r w:rsidRPr="00B25FB8">
        <w:rPr>
          <w:rFonts w:ascii="PT Astra Serif" w:hAnsi="PT Astra Serif" w:cs="Arial"/>
          <w:sz w:val="16"/>
          <w:szCs w:val="16"/>
        </w:rPr>
        <w:br/>
        <w:t>_________________ _______________</w:t>
      </w:r>
      <w:r w:rsidRPr="00B25FB8">
        <w:rPr>
          <w:rFonts w:ascii="PT Astra Serif" w:hAnsi="PT Astra Serif" w:cs="Arial"/>
          <w:sz w:val="16"/>
          <w:szCs w:val="16"/>
        </w:rPr>
        <w:br/>
        <w:t>(дата) (населенный пункт)</w:t>
      </w:r>
    </w:p>
    <w:p w:rsidR="00F249FE" w:rsidRPr="00B25FB8" w:rsidRDefault="00F249FE" w:rsidP="00062B3C">
      <w:pPr>
        <w:pStyle w:val="a3"/>
        <w:shd w:val="clear" w:color="auto" w:fill="FFFFFF"/>
        <w:spacing w:before="0" w:beforeAutospacing="0" w:after="0" w:afterAutospacing="0"/>
        <w:ind w:left="-567" w:firstLine="567"/>
        <w:jc w:val="both"/>
        <w:rPr>
          <w:rFonts w:ascii="PT Astra Serif" w:hAnsi="PT Astra Serif" w:cs="Arial"/>
          <w:sz w:val="16"/>
          <w:szCs w:val="16"/>
        </w:rPr>
      </w:pPr>
      <w:proofErr w:type="gramStart"/>
      <w:r w:rsidRPr="00B25FB8">
        <w:rPr>
          <w:rFonts w:ascii="PT Astra Serif" w:hAnsi="PT Astra Serif" w:cs="Arial"/>
          <w:sz w:val="16"/>
          <w:szCs w:val="16"/>
        </w:rPr>
        <w:t>Межведомственной Комиссией по контролю за сохранностью и использованию</w:t>
      </w:r>
      <w:r w:rsidRPr="00B25FB8">
        <w:rPr>
          <w:rFonts w:ascii="PT Astra Serif" w:hAnsi="PT Astra Serif" w:cs="Arial"/>
          <w:sz w:val="16"/>
          <w:szCs w:val="16"/>
        </w:rPr>
        <w:br/>
        <w:t>жилья, сохраняемого за детьми–сиротами, детьми, оставшимися без попечения родителей, лицами из их числа, жилых помещений, предоставленных по договорам найма специализированного жилого фонда лицам/гражданам из числа детей-сирот и детей, оставшихся без попечения родителей при Администрации Целинного района,  в составе:</w:t>
      </w:r>
      <w:proofErr w:type="gramEnd"/>
    </w:p>
    <w:p w:rsidR="00F249FE" w:rsidRPr="00B25FB8" w:rsidRDefault="00F249FE" w:rsidP="00062B3C">
      <w:pPr>
        <w:pStyle w:val="a3"/>
        <w:numPr>
          <w:ilvl w:val="0"/>
          <w:numId w:val="14"/>
        </w:numPr>
        <w:shd w:val="clear" w:color="auto" w:fill="FFFFFF"/>
        <w:spacing w:before="0" w:beforeAutospacing="0" w:after="0" w:afterAutospacing="0"/>
        <w:ind w:left="-567" w:firstLine="567"/>
        <w:jc w:val="both"/>
        <w:rPr>
          <w:rFonts w:ascii="PT Astra Serif" w:hAnsi="PT Astra Serif" w:cs="Arial"/>
          <w:sz w:val="16"/>
          <w:szCs w:val="16"/>
        </w:rPr>
      </w:pPr>
      <w:r w:rsidRPr="00B25FB8">
        <w:rPr>
          <w:rFonts w:ascii="PT Astra Serif" w:hAnsi="PT Astra Serif" w:cs="Arial"/>
          <w:sz w:val="16"/>
          <w:szCs w:val="16"/>
        </w:rPr>
        <w:t>_____________________________________________________________________</w:t>
      </w:r>
    </w:p>
    <w:p w:rsidR="00F249FE" w:rsidRPr="00B25FB8" w:rsidRDefault="00F249FE" w:rsidP="00062B3C">
      <w:pPr>
        <w:pStyle w:val="a3"/>
        <w:numPr>
          <w:ilvl w:val="0"/>
          <w:numId w:val="14"/>
        </w:numPr>
        <w:shd w:val="clear" w:color="auto" w:fill="FFFFFF"/>
        <w:spacing w:before="0" w:beforeAutospacing="0" w:after="0" w:afterAutospacing="0"/>
        <w:ind w:left="-567" w:firstLine="567"/>
        <w:jc w:val="both"/>
        <w:rPr>
          <w:rFonts w:ascii="PT Astra Serif" w:hAnsi="PT Astra Serif" w:cs="Arial"/>
          <w:sz w:val="16"/>
          <w:szCs w:val="16"/>
        </w:rPr>
      </w:pPr>
      <w:r w:rsidRPr="00B25FB8">
        <w:rPr>
          <w:rFonts w:ascii="PT Astra Serif" w:hAnsi="PT Astra Serif" w:cs="Arial"/>
          <w:sz w:val="16"/>
          <w:szCs w:val="16"/>
        </w:rPr>
        <w:t>_____________________________________________________________________</w:t>
      </w:r>
    </w:p>
    <w:p w:rsidR="00F249FE" w:rsidRPr="00B25FB8" w:rsidRDefault="00F249FE" w:rsidP="00062B3C">
      <w:pPr>
        <w:pStyle w:val="a3"/>
        <w:numPr>
          <w:ilvl w:val="0"/>
          <w:numId w:val="14"/>
        </w:numPr>
        <w:shd w:val="clear" w:color="auto" w:fill="FFFFFF"/>
        <w:spacing w:before="0" w:beforeAutospacing="0" w:after="0" w:afterAutospacing="0"/>
        <w:ind w:left="-567" w:firstLine="567"/>
        <w:jc w:val="both"/>
        <w:rPr>
          <w:rFonts w:ascii="PT Astra Serif" w:hAnsi="PT Astra Serif" w:cs="Arial"/>
          <w:sz w:val="16"/>
          <w:szCs w:val="16"/>
        </w:rPr>
      </w:pPr>
      <w:r w:rsidRPr="00B25FB8">
        <w:rPr>
          <w:rFonts w:ascii="PT Astra Serif" w:hAnsi="PT Astra Serif" w:cs="Arial"/>
          <w:sz w:val="16"/>
          <w:szCs w:val="16"/>
        </w:rPr>
        <w:t>_____________________________________________________________________</w:t>
      </w:r>
    </w:p>
    <w:p w:rsidR="00F249FE" w:rsidRPr="00B25FB8" w:rsidRDefault="00F249FE" w:rsidP="00062B3C">
      <w:pPr>
        <w:pStyle w:val="a3"/>
        <w:numPr>
          <w:ilvl w:val="0"/>
          <w:numId w:val="14"/>
        </w:numPr>
        <w:shd w:val="clear" w:color="auto" w:fill="FFFFFF"/>
        <w:spacing w:before="0" w:beforeAutospacing="0" w:after="0" w:afterAutospacing="0"/>
        <w:ind w:left="-567" w:firstLine="567"/>
        <w:jc w:val="both"/>
        <w:rPr>
          <w:rFonts w:ascii="PT Astra Serif" w:hAnsi="PT Astra Serif" w:cs="Arial"/>
          <w:sz w:val="16"/>
          <w:szCs w:val="16"/>
        </w:rPr>
      </w:pPr>
      <w:r w:rsidRPr="00B25FB8">
        <w:rPr>
          <w:rFonts w:ascii="PT Astra Serif" w:hAnsi="PT Astra Serif" w:cs="Arial"/>
          <w:sz w:val="16"/>
          <w:szCs w:val="16"/>
        </w:rPr>
        <w:t>_____________________________________________________________________</w:t>
      </w:r>
    </w:p>
    <w:p w:rsidR="00F249FE" w:rsidRPr="00B25FB8" w:rsidRDefault="00F249FE" w:rsidP="00062B3C">
      <w:pPr>
        <w:pStyle w:val="a3"/>
        <w:numPr>
          <w:ilvl w:val="0"/>
          <w:numId w:val="14"/>
        </w:numPr>
        <w:shd w:val="clear" w:color="auto" w:fill="FFFFFF"/>
        <w:spacing w:before="0" w:beforeAutospacing="0" w:after="0" w:afterAutospacing="0"/>
        <w:ind w:left="-567" w:firstLine="567"/>
        <w:jc w:val="both"/>
        <w:rPr>
          <w:rFonts w:ascii="PT Astra Serif" w:hAnsi="PT Astra Serif" w:cs="Arial"/>
          <w:sz w:val="16"/>
          <w:szCs w:val="16"/>
        </w:rPr>
      </w:pPr>
      <w:r w:rsidRPr="00B25FB8">
        <w:rPr>
          <w:rFonts w:ascii="PT Astra Serif" w:hAnsi="PT Astra Serif" w:cs="Arial"/>
          <w:sz w:val="16"/>
          <w:szCs w:val="16"/>
        </w:rPr>
        <w:t>_____________________________________________________________________</w:t>
      </w:r>
    </w:p>
    <w:p w:rsidR="00F249FE" w:rsidRPr="00B25FB8" w:rsidRDefault="00F249FE" w:rsidP="00062B3C">
      <w:pPr>
        <w:pStyle w:val="a3"/>
        <w:shd w:val="clear" w:color="auto" w:fill="FFFFFF"/>
        <w:spacing w:before="0" w:beforeAutospacing="0" w:after="0" w:afterAutospacing="0"/>
        <w:ind w:left="-567" w:firstLine="567"/>
        <w:jc w:val="both"/>
        <w:rPr>
          <w:rFonts w:ascii="PT Astra Serif" w:hAnsi="PT Astra Serif" w:cs="Arial"/>
          <w:sz w:val="16"/>
          <w:szCs w:val="16"/>
        </w:rPr>
      </w:pPr>
      <w:r w:rsidRPr="00B25FB8">
        <w:rPr>
          <w:rFonts w:ascii="PT Astra Serif" w:hAnsi="PT Astra Serif" w:cs="Arial"/>
          <w:sz w:val="16"/>
          <w:szCs w:val="16"/>
        </w:rPr>
        <w:t xml:space="preserve">На основании Постановления Администрации </w:t>
      </w:r>
      <w:proofErr w:type="gramStart"/>
      <w:r w:rsidRPr="00B25FB8">
        <w:rPr>
          <w:rFonts w:ascii="PT Astra Serif" w:hAnsi="PT Astra Serif" w:cs="Arial"/>
          <w:sz w:val="16"/>
          <w:szCs w:val="16"/>
        </w:rPr>
        <w:t>от</w:t>
      </w:r>
      <w:proofErr w:type="gramEnd"/>
      <w:r w:rsidRPr="00B25FB8">
        <w:rPr>
          <w:rFonts w:ascii="PT Astra Serif" w:hAnsi="PT Astra Serif" w:cs="Arial"/>
          <w:sz w:val="16"/>
          <w:szCs w:val="16"/>
        </w:rPr>
        <w:t xml:space="preserve"> _____№____ </w:t>
      </w:r>
    </w:p>
    <w:p w:rsidR="00F249FE" w:rsidRPr="00B25FB8" w:rsidRDefault="00F249FE" w:rsidP="00062B3C">
      <w:pPr>
        <w:pStyle w:val="a3"/>
        <w:shd w:val="clear" w:color="auto" w:fill="FFFFFF"/>
        <w:spacing w:before="0" w:beforeAutospacing="0" w:after="0" w:afterAutospacing="0"/>
        <w:ind w:left="-567" w:firstLine="567"/>
        <w:jc w:val="both"/>
        <w:rPr>
          <w:rFonts w:ascii="PT Astra Serif" w:hAnsi="PT Astra Serif" w:cs="Arial"/>
          <w:sz w:val="16"/>
          <w:szCs w:val="16"/>
        </w:rPr>
      </w:pPr>
      <w:r w:rsidRPr="00B25FB8">
        <w:rPr>
          <w:rFonts w:ascii="PT Astra Serif" w:hAnsi="PT Astra Serif" w:cs="Arial"/>
          <w:sz w:val="16"/>
          <w:szCs w:val="16"/>
        </w:rPr>
        <w:t>в присутствии (Ф.И.О., дата и место рождения):</w:t>
      </w:r>
    </w:p>
    <w:p w:rsidR="00F249FE" w:rsidRPr="00B25FB8" w:rsidRDefault="00F249FE" w:rsidP="00062B3C">
      <w:pPr>
        <w:pStyle w:val="a3"/>
        <w:shd w:val="clear" w:color="auto" w:fill="FFFFFF"/>
        <w:spacing w:before="0" w:beforeAutospacing="0" w:after="0" w:afterAutospacing="0"/>
        <w:ind w:left="-567" w:firstLine="567"/>
        <w:jc w:val="both"/>
        <w:rPr>
          <w:rFonts w:ascii="PT Astra Serif" w:hAnsi="PT Astra Serif" w:cs="Arial"/>
          <w:sz w:val="16"/>
          <w:szCs w:val="16"/>
        </w:rPr>
      </w:pPr>
      <w:r w:rsidRPr="00B25FB8">
        <w:rPr>
          <w:rFonts w:ascii="PT Astra Serif" w:hAnsi="PT Astra Serif" w:cs="Arial"/>
          <w:sz w:val="16"/>
          <w:szCs w:val="16"/>
        </w:rPr>
        <w:t>______________________________________________________________________</w:t>
      </w:r>
      <w:r w:rsidRPr="00B25FB8">
        <w:rPr>
          <w:rFonts w:ascii="PT Astra Serif" w:hAnsi="PT Astra Serif" w:cs="Arial"/>
          <w:sz w:val="16"/>
          <w:szCs w:val="16"/>
        </w:rPr>
        <w:br/>
        <w:t>документ,  удостоверяющий личность: _____________________________________</w:t>
      </w:r>
    </w:p>
    <w:p w:rsidR="00F249FE" w:rsidRPr="00B25FB8" w:rsidRDefault="00F249FE" w:rsidP="00062B3C">
      <w:pPr>
        <w:pStyle w:val="a3"/>
        <w:shd w:val="clear" w:color="auto" w:fill="FFFFFF"/>
        <w:spacing w:before="0" w:beforeAutospacing="0" w:after="0" w:afterAutospacing="0"/>
        <w:ind w:left="-567" w:firstLine="567"/>
        <w:jc w:val="both"/>
        <w:rPr>
          <w:rFonts w:ascii="PT Astra Serif" w:hAnsi="PT Astra Serif" w:cs="Arial"/>
          <w:sz w:val="16"/>
          <w:szCs w:val="16"/>
        </w:rPr>
      </w:pPr>
      <w:r w:rsidRPr="00B25FB8">
        <w:rPr>
          <w:rFonts w:ascii="PT Astra Serif" w:hAnsi="PT Astra Serif" w:cs="Arial"/>
          <w:sz w:val="16"/>
          <w:szCs w:val="16"/>
        </w:rPr>
        <w:t>место регистрации:______________________________________________________</w:t>
      </w:r>
      <w:r w:rsidRPr="00B25FB8">
        <w:rPr>
          <w:rFonts w:ascii="PT Astra Serif" w:hAnsi="PT Astra Serif" w:cs="Arial"/>
          <w:sz w:val="16"/>
          <w:szCs w:val="16"/>
        </w:rPr>
        <w:br/>
        <w:t>проведена плановая (внеплановая) проверка жилого помещения, расположенного по адресу:</w:t>
      </w:r>
    </w:p>
    <w:p w:rsidR="00F249FE" w:rsidRPr="00B25FB8" w:rsidRDefault="00F249FE" w:rsidP="00062B3C">
      <w:pPr>
        <w:pStyle w:val="a3"/>
        <w:shd w:val="clear" w:color="auto" w:fill="FFFFFF"/>
        <w:spacing w:before="0" w:beforeAutospacing="0" w:after="0" w:afterAutospacing="0"/>
        <w:ind w:left="-567" w:firstLine="567"/>
        <w:jc w:val="both"/>
        <w:rPr>
          <w:rFonts w:ascii="PT Astra Serif" w:hAnsi="PT Astra Serif" w:cs="Arial"/>
          <w:sz w:val="16"/>
          <w:szCs w:val="16"/>
        </w:rPr>
      </w:pPr>
      <w:r w:rsidRPr="00B25FB8">
        <w:rPr>
          <w:rFonts w:ascii="PT Astra Serif" w:hAnsi="PT Astra Serif" w:cs="Arial"/>
          <w:sz w:val="16"/>
          <w:szCs w:val="16"/>
        </w:rPr>
        <w:t>________________________________________________________________</w:t>
      </w:r>
    </w:p>
    <w:p w:rsidR="00F249FE" w:rsidRPr="00B25FB8" w:rsidRDefault="00F249FE" w:rsidP="00062B3C">
      <w:pPr>
        <w:pStyle w:val="a3"/>
        <w:shd w:val="clear" w:color="auto" w:fill="FFFFFF"/>
        <w:spacing w:before="0" w:beforeAutospacing="0" w:after="0" w:afterAutospacing="0"/>
        <w:ind w:left="-567" w:firstLine="567"/>
        <w:jc w:val="both"/>
        <w:rPr>
          <w:rFonts w:ascii="PT Astra Serif" w:hAnsi="PT Astra Serif" w:cs="Arial"/>
          <w:sz w:val="16"/>
          <w:szCs w:val="16"/>
        </w:rPr>
      </w:pPr>
      <w:proofErr w:type="gramStart"/>
      <w:r w:rsidRPr="00B25FB8">
        <w:rPr>
          <w:rFonts w:ascii="PT Astra Serif" w:hAnsi="PT Astra Serif" w:cs="Arial"/>
          <w:sz w:val="16"/>
          <w:szCs w:val="16"/>
        </w:rPr>
        <w:t>нанимателем</w:t>
      </w:r>
      <w:proofErr w:type="gramEnd"/>
      <w:r w:rsidRPr="00B25FB8">
        <w:rPr>
          <w:rFonts w:ascii="PT Astra Serif" w:hAnsi="PT Astra Serif" w:cs="Arial"/>
          <w:sz w:val="16"/>
          <w:szCs w:val="16"/>
        </w:rPr>
        <w:t xml:space="preserve"> которого по договору специализированного найма, специализированного жилищного фонда от _____________________№ _____ является________________________________________________________________</w:t>
      </w:r>
      <w:r w:rsidRPr="00B25FB8">
        <w:rPr>
          <w:rFonts w:ascii="PT Astra Serif" w:hAnsi="PT Astra Serif" w:cs="Arial"/>
          <w:sz w:val="16"/>
          <w:szCs w:val="16"/>
        </w:rPr>
        <w:br/>
      </w:r>
    </w:p>
    <w:p w:rsidR="00F249FE" w:rsidRPr="00B25FB8" w:rsidRDefault="00F249FE" w:rsidP="00062B3C">
      <w:pPr>
        <w:pStyle w:val="a3"/>
        <w:shd w:val="clear" w:color="auto" w:fill="FFFFFF"/>
        <w:spacing w:before="0" w:beforeAutospacing="0" w:after="0" w:afterAutospacing="0"/>
        <w:ind w:left="-567" w:firstLine="567"/>
        <w:jc w:val="both"/>
        <w:rPr>
          <w:rFonts w:ascii="PT Astra Serif" w:hAnsi="PT Astra Serif" w:cs="Arial"/>
          <w:sz w:val="16"/>
          <w:szCs w:val="16"/>
        </w:rPr>
      </w:pPr>
      <w:r w:rsidRPr="00B25FB8">
        <w:rPr>
          <w:rFonts w:ascii="PT Astra Serif" w:hAnsi="PT Astra Serif" w:cs="Arial"/>
          <w:sz w:val="16"/>
          <w:szCs w:val="16"/>
        </w:rPr>
        <w:t>В ходе обследования установлено:</w:t>
      </w:r>
    </w:p>
    <w:p w:rsidR="00F249FE" w:rsidRPr="00B25FB8" w:rsidRDefault="00F249FE" w:rsidP="00062B3C">
      <w:pPr>
        <w:pStyle w:val="a3"/>
        <w:shd w:val="clear" w:color="auto" w:fill="FFFFFF"/>
        <w:spacing w:before="0" w:beforeAutospacing="0" w:after="0" w:afterAutospacing="0"/>
        <w:ind w:left="-567" w:firstLine="567"/>
        <w:jc w:val="both"/>
        <w:rPr>
          <w:rFonts w:ascii="PT Astra Serif" w:hAnsi="PT Astra Serif" w:cs="Arial"/>
          <w:sz w:val="16"/>
          <w:szCs w:val="16"/>
        </w:rPr>
      </w:pPr>
      <w:r w:rsidRPr="00B25FB8">
        <w:rPr>
          <w:rFonts w:ascii="PT Astra Serif" w:hAnsi="PT Astra Serif" w:cs="Arial"/>
          <w:sz w:val="16"/>
          <w:szCs w:val="16"/>
        </w:rPr>
        <w:t>Фактически в жилом помещении проживают:_________________________________________________________________________________________________________________________________________________________________________________________________________________</w:t>
      </w:r>
      <w:r w:rsidRPr="00B25FB8">
        <w:rPr>
          <w:rFonts w:ascii="PT Astra Serif" w:hAnsi="PT Astra Serif" w:cs="Arial"/>
          <w:sz w:val="16"/>
          <w:szCs w:val="16"/>
        </w:rPr>
        <w:br/>
        <w:t>Технические характеристики жилья:</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6804"/>
        <w:gridCol w:w="3083"/>
      </w:tblGrid>
      <w:tr w:rsidR="00F249FE" w:rsidRPr="00B25FB8" w:rsidTr="00062B3C">
        <w:tc>
          <w:tcPr>
            <w:tcW w:w="42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w:t>
            </w:r>
          </w:p>
        </w:tc>
        <w:tc>
          <w:tcPr>
            <w:tcW w:w="680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Структурные элементы жилого помещения</w:t>
            </w:r>
          </w:p>
        </w:tc>
        <w:tc>
          <w:tcPr>
            <w:tcW w:w="3083"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Техническое и санитарное состояние</w:t>
            </w:r>
          </w:p>
        </w:tc>
      </w:tr>
      <w:tr w:rsidR="00F249FE" w:rsidRPr="00B25FB8" w:rsidTr="00062B3C">
        <w:tc>
          <w:tcPr>
            <w:tcW w:w="42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1</w:t>
            </w:r>
          </w:p>
        </w:tc>
        <w:tc>
          <w:tcPr>
            <w:tcW w:w="680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Наружные стены</w:t>
            </w:r>
          </w:p>
        </w:tc>
        <w:tc>
          <w:tcPr>
            <w:tcW w:w="3083"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r>
      <w:tr w:rsidR="00F249FE" w:rsidRPr="00B25FB8" w:rsidTr="00062B3C">
        <w:tc>
          <w:tcPr>
            <w:tcW w:w="42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2</w:t>
            </w:r>
          </w:p>
        </w:tc>
        <w:tc>
          <w:tcPr>
            <w:tcW w:w="680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Этажи</w:t>
            </w:r>
          </w:p>
        </w:tc>
        <w:tc>
          <w:tcPr>
            <w:tcW w:w="3083"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r>
      <w:tr w:rsidR="00F249FE" w:rsidRPr="00B25FB8" w:rsidTr="00062B3C">
        <w:tc>
          <w:tcPr>
            <w:tcW w:w="42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3</w:t>
            </w:r>
          </w:p>
        </w:tc>
        <w:tc>
          <w:tcPr>
            <w:tcW w:w="680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Электроснабжение</w:t>
            </w:r>
          </w:p>
        </w:tc>
        <w:tc>
          <w:tcPr>
            <w:tcW w:w="3083"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r>
      <w:tr w:rsidR="00F249FE" w:rsidRPr="00B25FB8" w:rsidTr="00062B3C">
        <w:tc>
          <w:tcPr>
            <w:tcW w:w="42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c>
          <w:tcPr>
            <w:tcW w:w="680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3.1. наличие (отсутствие) электропитания</w:t>
            </w:r>
          </w:p>
        </w:tc>
        <w:tc>
          <w:tcPr>
            <w:tcW w:w="3083"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r>
      <w:tr w:rsidR="00F249FE" w:rsidRPr="00B25FB8" w:rsidTr="00062B3C">
        <w:tc>
          <w:tcPr>
            <w:tcW w:w="42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c>
          <w:tcPr>
            <w:tcW w:w="680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3.2.  наличие (отсутствие) розеток, количество</w:t>
            </w:r>
          </w:p>
        </w:tc>
        <w:tc>
          <w:tcPr>
            <w:tcW w:w="3083"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r>
      <w:tr w:rsidR="00F249FE" w:rsidRPr="00B25FB8" w:rsidTr="00062B3C">
        <w:tc>
          <w:tcPr>
            <w:tcW w:w="42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c>
          <w:tcPr>
            <w:tcW w:w="680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3.3. наличие (отсутствие) включателей, выключателей</w:t>
            </w:r>
          </w:p>
        </w:tc>
        <w:tc>
          <w:tcPr>
            <w:tcW w:w="3083"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r>
      <w:tr w:rsidR="00F249FE" w:rsidRPr="00B25FB8" w:rsidTr="00062B3C">
        <w:tc>
          <w:tcPr>
            <w:tcW w:w="42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c>
          <w:tcPr>
            <w:tcW w:w="680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3.4.наличие электрических проводов</w:t>
            </w:r>
          </w:p>
        </w:tc>
        <w:tc>
          <w:tcPr>
            <w:tcW w:w="3083"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r>
      <w:tr w:rsidR="00F249FE" w:rsidRPr="00B25FB8" w:rsidTr="00062B3C">
        <w:tc>
          <w:tcPr>
            <w:tcW w:w="42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4</w:t>
            </w:r>
          </w:p>
        </w:tc>
        <w:tc>
          <w:tcPr>
            <w:tcW w:w="680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Система отопления (наличие, состояние)</w:t>
            </w:r>
          </w:p>
        </w:tc>
        <w:tc>
          <w:tcPr>
            <w:tcW w:w="3083"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r>
      <w:tr w:rsidR="00F249FE" w:rsidRPr="00B25FB8" w:rsidTr="00062B3C">
        <w:tc>
          <w:tcPr>
            <w:tcW w:w="42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lastRenderedPageBreak/>
              <w:t>5</w:t>
            </w:r>
          </w:p>
        </w:tc>
        <w:tc>
          <w:tcPr>
            <w:tcW w:w="680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Водоснабжение</w:t>
            </w:r>
          </w:p>
        </w:tc>
        <w:tc>
          <w:tcPr>
            <w:tcW w:w="3083"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r>
      <w:tr w:rsidR="00F249FE" w:rsidRPr="00B25FB8" w:rsidTr="00062B3C">
        <w:tc>
          <w:tcPr>
            <w:tcW w:w="42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c>
          <w:tcPr>
            <w:tcW w:w="680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5.1. наличие (отсутствие) горячей. Холодной воды</w:t>
            </w:r>
          </w:p>
        </w:tc>
        <w:tc>
          <w:tcPr>
            <w:tcW w:w="3083"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r>
      <w:tr w:rsidR="00F249FE" w:rsidRPr="00B25FB8" w:rsidTr="00062B3C">
        <w:tc>
          <w:tcPr>
            <w:tcW w:w="42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c>
          <w:tcPr>
            <w:tcW w:w="680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5.2. наличие (отсутствие) водонагревателя</w:t>
            </w:r>
          </w:p>
        </w:tc>
        <w:tc>
          <w:tcPr>
            <w:tcW w:w="3083"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r>
      <w:tr w:rsidR="00F249FE" w:rsidRPr="00B25FB8" w:rsidTr="00062B3C">
        <w:tc>
          <w:tcPr>
            <w:tcW w:w="42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6</w:t>
            </w:r>
          </w:p>
        </w:tc>
        <w:tc>
          <w:tcPr>
            <w:tcW w:w="680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Водоотведение</w:t>
            </w:r>
          </w:p>
        </w:tc>
        <w:tc>
          <w:tcPr>
            <w:tcW w:w="3083"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r>
      <w:tr w:rsidR="00F249FE" w:rsidRPr="00B25FB8" w:rsidTr="00062B3C">
        <w:tc>
          <w:tcPr>
            <w:tcW w:w="42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c>
          <w:tcPr>
            <w:tcW w:w="680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 xml:space="preserve">6.1. </w:t>
            </w:r>
            <w:proofErr w:type="spellStart"/>
            <w:r w:rsidRPr="00B25FB8">
              <w:rPr>
                <w:rFonts w:ascii="PT Astra Serif" w:hAnsi="PT Astra Serif" w:cs="Arial"/>
                <w:sz w:val="16"/>
                <w:szCs w:val="16"/>
              </w:rPr>
              <w:t>централизованние</w:t>
            </w:r>
            <w:proofErr w:type="spellEnd"/>
          </w:p>
        </w:tc>
        <w:tc>
          <w:tcPr>
            <w:tcW w:w="3083"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r>
      <w:tr w:rsidR="00F249FE" w:rsidRPr="00B25FB8" w:rsidTr="00062B3C">
        <w:tc>
          <w:tcPr>
            <w:tcW w:w="42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c>
          <w:tcPr>
            <w:tcW w:w="680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6.2. септик</w:t>
            </w:r>
          </w:p>
        </w:tc>
        <w:tc>
          <w:tcPr>
            <w:tcW w:w="3083"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r>
      <w:tr w:rsidR="00F249FE" w:rsidRPr="00B25FB8" w:rsidTr="00062B3C">
        <w:tc>
          <w:tcPr>
            <w:tcW w:w="42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7</w:t>
            </w:r>
          </w:p>
        </w:tc>
        <w:tc>
          <w:tcPr>
            <w:tcW w:w="680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7.1. в кухне</w:t>
            </w:r>
          </w:p>
        </w:tc>
        <w:tc>
          <w:tcPr>
            <w:tcW w:w="3083"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r>
      <w:tr w:rsidR="00F249FE" w:rsidRPr="00B25FB8" w:rsidTr="00062B3C">
        <w:tc>
          <w:tcPr>
            <w:tcW w:w="42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c>
          <w:tcPr>
            <w:tcW w:w="680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7.2. в санузле</w:t>
            </w:r>
          </w:p>
        </w:tc>
        <w:tc>
          <w:tcPr>
            <w:tcW w:w="3083"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r>
      <w:tr w:rsidR="00F249FE" w:rsidRPr="00B25FB8" w:rsidTr="00062B3C">
        <w:tc>
          <w:tcPr>
            <w:tcW w:w="42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8</w:t>
            </w:r>
          </w:p>
        </w:tc>
        <w:tc>
          <w:tcPr>
            <w:tcW w:w="680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внутриквартирные приборы учета электроэнергии, воды</w:t>
            </w:r>
          </w:p>
        </w:tc>
        <w:tc>
          <w:tcPr>
            <w:tcW w:w="3083"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r>
      <w:tr w:rsidR="00F249FE" w:rsidRPr="00B25FB8" w:rsidTr="00062B3C">
        <w:tc>
          <w:tcPr>
            <w:tcW w:w="42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c>
          <w:tcPr>
            <w:tcW w:w="680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8.1. наличие (отсутствие) пломб на счетчиках</w:t>
            </w:r>
          </w:p>
        </w:tc>
        <w:tc>
          <w:tcPr>
            <w:tcW w:w="3083"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r>
      <w:tr w:rsidR="00F249FE" w:rsidRPr="00B25FB8" w:rsidTr="00062B3C">
        <w:tc>
          <w:tcPr>
            <w:tcW w:w="42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c>
          <w:tcPr>
            <w:tcW w:w="680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8.2. наличие (отсутствие) свидетельства о проверке счетчиков, подтверждающего соответствие прибора учета установленным нормам и пригодность такого счетчика к работе</w:t>
            </w:r>
          </w:p>
        </w:tc>
        <w:tc>
          <w:tcPr>
            <w:tcW w:w="3083"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r>
      <w:tr w:rsidR="00F249FE" w:rsidRPr="00B25FB8" w:rsidTr="00062B3C">
        <w:tc>
          <w:tcPr>
            <w:tcW w:w="42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9</w:t>
            </w:r>
          </w:p>
        </w:tc>
        <w:tc>
          <w:tcPr>
            <w:tcW w:w="680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Входная дверь с установленными действующими замочным блоком и ручками (наличие, состояние)</w:t>
            </w:r>
          </w:p>
        </w:tc>
        <w:tc>
          <w:tcPr>
            <w:tcW w:w="3083"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r>
      <w:tr w:rsidR="00F249FE" w:rsidRPr="00B25FB8" w:rsidTr="00062B3C">
        <w:tc>
          <w:tcPr>
            <w:tcW w:w="42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10</w:t>
            </w:r>
          </w:p>
        </w:tc>
        <w:tc>
          <w:tcPr>
            <w:tcW w:w="680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Межкомнатные двери с установленными действующими замочным блоком и ручками (наличие, состояние)</w:t>
            </w:r>
          </w:p>
        </w:tc>
        <w:tc>
          <w:tcPr>
            <w:tcW w:w="3083"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r>
      <w:tr w:rsidR="00F249FE" w:rsidRPr="00B25FB8" w:rsidTr="00062B3C">
        <w:tc>
          <w:tcPr>
            <w:tcW w:w="42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11</w:t>
            </w:r>
          </w:p>
        </w:tc>
        <w:tc>
          <w:tcPr>
            <w:tcW w:w="680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Пол</w:t>
            </w:r>
          </w:p>
        </w:tc>
        <w:tc>
          <w:tcPr>
            <w:tcW w:w="3083"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r>
      <w:tr w:rsidR="00F249FE" w:rsidRPr="00B25FB8" w:rsidTr="00062B3C">
        <w:tc>
          <w:tcPr>
            <w:tcW w:w="42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c>
          <w:tcPr>
            <w:tcW w:w="680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11.1. кухня</w:t>
            </w:r>
          </w:p>
        </w:tc>
        <w:tc>
          <w:tcPr>
            <w:tcW w:w="3083"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r>
      <w:tr w:rsidR="00F249FE" w:rsidRPr="00B25FB8" w:rsidTr="00062B3C">
        <w:tc>
          <w:tcPr>
            <w:tcW w:w="42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c>
          <w:tcPr>
            <w:tcW w:w="680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11.2.комната</w:t>
            </w:r>
          </w:p>
        </w:tc>
        <w:tc>
          <w:tcPr>
            <w:tcW w:w="3083"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r>
      <w:tr w:rsidR="00F249FE" w:rsidRPr="00B25FB8" w:rsidTr="00062B3C">
        <w:tc>
          <w:tcPr>
            <w:tcW w:w="42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c>
          <w:tcPr>
            <w:tcW w:w="680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11.3.санитарный узел</w:t>
            </w:r>
          </w:p>
        </w:tc>
        <w:tc>
          <w:tcPr>
            <w:tcW w:w="3083"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r>
      <w:tr w:rsidR="00F249FE" w:rsidRPr="00B25FB8" w:rsidTr="00062B3C">
        <w:tc>
          <w:tcPr>
            <w:tcW w:w="42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c>
          <w:tcPr>
            <w:tcW w:w="680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11.4.иные помещения</w:t>
            </w:r>
          </w:p>
        </w:tc>
        <w:tc>
          <w:tcPr>
            <w:tcW w:w="3083"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r>
      <w:tr w:rsidR="00F249FE" w:rsidRPr="00B25FB8" w:rsidTr="00062B3C">
        <w:tc>
          <w:tcPr>
            <w:tcW w:w="42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12</w:t>
            </w:r>
          </w:p>
        </w:tc>
        <w:tc>
          <w:tcPr>
            <w:tcW w:w="680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Отделка стен</w:t>
            </w:r>
          </w:p>
        </w:tc>
        <w:tc>
          <w:tcPr>
            <w:tcW w:w="3083"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r>
      <w:tr w:rsidR="00F249FE" w:rsidRPr="00B25FB8" w:rsidTr="00062B3C">
        <w:tc>
          <w:tcPr>
            <w:tcW w:w="42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c>
          <w:tcPr>
            <w:tcW w:w="680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12.1.кухня</w:t>
            </w:r>
          </w:p>
        </w:tc>
        <w:tc>
          <w:tcPr>
            <w:tcW w:w="3083"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r>
      <w:tr w:rsidR="00F249FE" w:rsidRPr="00B25FB8" w:rsidTr="00062B3C">
        <w:tc>
          <w:tcPr>
            <w:tcW w:w="42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c>
          <w:tcPr>
            <w:tcW w:w="680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12.2.комната</w:t>
            </w:r>
          </w:p>
        </w:tc>
        <w:tc>
          <w:tcPr>
            <w:tcW w:w="3083"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r>
      <w:tr w:rsidR="00F249FE" w:rsidRPr="00B25FB8" w:rsidTr="00062B3C">
        <w:tc>
          <w:tcPr>
            <w:tcW w:w="42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c>
          <w:tcPr>
            <w:tcW w:w="680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12.3.санузел</w:t>
            </w:r>
          </w:p>
        </w:tc>
        <w:tc>
          <w:tcPr>
            <w:tcW w:w="3083"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r>
      <w:tr w:rsidR="00F249FE" w:rsidRPr="00B25FB8" w:rsidTr="00062B3C">
        <w:tc>
          <w:tcPr>
            <w:tcW w:w="42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c>
          <w:tcPr>
            <w:tcW w:w="680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12.4.иные помещения</w:t>
            </w:r>
          </w:p>
        </w:tc>
        <w:tc>
          <w:tcPr>
            <w:tcW w:w="3083"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r>
      <w:tr w:rsidR="00F249FE" w:rsidRPr="00B25FB8" w:rsidTr="00062B3C">
        <w:tc>
          <w:tcPr>
            <w:tcW w:w="42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13</w:t>
            </w:r>
          </w:p>
        </w:tc>
        <w:tc>
          <w:tcPr>
            <w:tcW w:w="680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Отделка потолков</w:t>
            </w:r>
          </w:p>
        </w:tc>
        <w:tc>
          <w:tcPr>
            <w:tcW w:w="3083"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r>
      <w:tr w:rsidR="00F249FE" w:rsidRPr="00B25FB8" w:rsidTr="00062B3C">
        <w:tc>
          <w:tcPr>
            <w:tcW w:w="42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c>
          <w:tcPr>
            <w:tcW w:w="680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13.1.кухня</w:t>
            </w:r>
          </w:p>
        </w:tc>
        <w:tc>
          <w:tcPr>
            <w:tcW w:w="3083"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r>
      <w:tr w:rsidR="00F249FE" w:rsidRPr="00B25FB8" w:rsidTr="00062B3C">
        <w:tc>
          <w:tcPr>
            <w:tcW w:w="42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c>
          <w:tcPr>
            <w:tcW w:w="680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13.2.комната</w:t>
            </w:r>
          </w:p>
        </w:tc>
        <w:tc>
          <w:tcPr>
            <w:tcW w:w="3083"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r>
      <w:tr w:rsidR="00F249FE" w:rsidRPr="00B25FB8" w:rsidTr="00062B3C">
        <w:tc>
          <w:tcPr>
            <w:tcW w:w="42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c>
          <w:tcPr>
            <w:tcW w:w="680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13.3.санузел</w:t>
            </w:r>
          </w:p>
        </w:tc>
        <w:tc>
          <w:tcPr>
            <w:tcW w:w="3083"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r>
      <w:tr w:rsidR="00F249FE" w:rsidRPr="00B25FB8" w:rsidTr="00062B3C">
        <w:tc>
          <w:tcPr>
            <w:tcW w:w="42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c>
          <w:tcPr>
            <w:tcW w:w="680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13.4.иные помещения</w:t>
            </w:r>
          </w:p>
        </w:tc>
        <w:tc>
          <w:tcPr>
            <w:tcW w:w="3083"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r>
      <w:tr w:rsidR="00F249FE" w:rsidRPr="00B25FB8" w:rsidTr="00062B3C">
        <w:tc>
          <w:tcPr>
            <w:tcW w:w="42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14</w:t>
            </w:r>
          </w:p>
        </w:tc>
        <w:tc>
          <w:tcPr>
            <w:tcW w:w="680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Окна</w:t>
            </w:r>
          </w:p>
        </w:tc>
        <w:tc>
          <w:tcPr>
            <w:tcW w:w="3083"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r>
      <w:tr w:rsidR="00F249FE" w:rsidRPr="00B25FB8" w:rsidTr="00062B3C">
        <w:tc>
          <w:tcPr>
            <w:tcW w:w="42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c>
          <w:tcPr>
            <w:tcW w:w="680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14.1.кухня</w:t>
            </w:r>
          </w:p>
        </w:tc>
        <w:tc>
          <w:tcPr>
            <w:tcW w:w="3083"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r>
      <w:tr w:rsidR="00F249FE" w:rsidRPr="00B25FB8" w:rsidTr="00062B3C">
        <w:tc>
          <w:tcPr>
            <w:tcW w:w="42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c>
          <w:tcPr>
            <w:tcW w:w="680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14.2.комната</w:t>
            </w:r>
          </w:p>
        </w:tc>
        <w:tc>
          <w:tcPr>
            <w:tcW w:w="3083"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r>
      <w:tr w:rsidR="00F249FE" w:rsidRPr="00B25FB8" w:rsidTr="00062B3C">
        <w:tc>
          <w:tcPr>
            <w:tcW w:w="42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c>
          <w:tcPr>
            <w:tcW w:w="680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14.3.санузел</w:t>
            </w:r>
          </w:p>
        </w:tc>
        <w:tc>
          <w:tcPr>
            <w:tcW w:w="3083"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r>
      <w:tr w:rsidR="00F249FE" w:rsidRPr="00B25FB8" w:rsidTr="00062B3C">
        <w:tc>
          <w:tcPr>
            <w:tcW w:w="42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c>
          <w:tcPr>
            <w:tcW w:w="680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14.4.иные помещения</w:t>
            </w:r>
          </w:p>
        </w:tc>
        <w:tc>
          <w:tcPr>
            <w:tcW w:w="3083"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r>
      <w:tr w:rsidR="00F249FE" w:rsidRPr="00B25FB8" w:rsidTr="00062B3C">
        <w:tc>
          <w:tcPr>
            <w:tcW w:w="42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15</w:t>
            </w:r>
          </w:p>
        </w:tc>
        <w:tc>
          <w:tcPr>
            <w:tcW w:w="680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Наличие сведение о нарушениях (отсутствие)</w:t>
            </w:r>
          </w:p>
        </w:tc>
        <w:tc>
          <w:tcPr>
            <w:tcW w:w="3083"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r>
      <w:tr w:rsidR="00F249FE" w:rsidRPr="00B25FB8" w:rsidTr="00062B3C">
        <w:tc>
          <w:tcPr>
            <w:tcW w:w="42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c>
          <w:tcPr>
            <w:tcW w:w="680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15.1.1задолженность за услуги ЖКХ (сумма)</w:t>
            </w:r>
          </w:p>
        </w:tc>
        <w:tc>
          <w:tcPr>
            <w:tcW w:w="3083"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r>
      <w:tr w:rsidR="00F249FE" w:rsidRPr="00B25FB8" w:rsidTr="00062B3C">
        <w:tc>
          <w:tcPr>
            <w:tcW w:w="42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c>
          <w:tcPr>
            <w:tcW w:w="680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15.2.нарушение прав соседей</w:t>
            </w:r>
          </w:p>
        </w:tc>
        <w:tc>
          <w:tcPr>
            <w:tcW w:w="3083"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r>
      <w:tr w:rsidR="00F249FE" w:rsidRPr="00B25FB8" w:rsidTr="00062B3C">
        <w:tc>
          <w:tcPr>
            <w:tcW w:w="42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c>
          <w:tcPr>
            <w:tcW w:w="680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r w:rsidRPr="00B25FB8">
              <w:rPr>
                <w:rFonts w:ascii="PT Astra Serif" w:hAnsi="PT Astra Serif" w:cs="Arial"/>
                <w:sz w:val="16"/>
                <w:szCs w:val="16"/>
              </w:rPr>
              <w:t>15.3.не целевое использование жилого помещения</w:t>
            </w:r>
          </w:p>
        </w:tc>
        <w:tc>
          <w:tcPr>
            <w:tcW w:w="3083"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r>
      <w:tr w:rsidR="00F249FE" w:rsidRPr="00B25FB8" w:rsidTr="00062B3C">
        <w:tc>
          <w:tcPr>
            <w:tcW w:w="42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c>
          <w:tcPr>
            <w:tcW w:w="6805"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c>
          <w:tcPr>
            <w:tcW w:w="3083" w:type="dxa"/>
            <w:shd w:val="clear" w:color="auto" w:fill="auto"/>
          </w:tcPr>
          <w:p w:rsidR="00F249FE" w:rsidRPr="00B25FB8" w:rsidRDefault="00F249FE" w:rsidP="00B25FB8">
            <w:pPr>
              <w:pStyle w:val="a3"/>
              <w:spacing w:before="0" w:beforeAutospacing="0" w:after="0" w:afterAutospacing="0"/>
              <w:rPr>
                <w:rFonts w:ascii="PT Astra Serif" w:hAnsi="PT Astra Serif" w:cs="Arial"/>
                <w:sz w:val="16"/>
                <w:szCs w:val="16"/>
              </w:rPr>
            </w:pPr>
          </w:p>
        </w:tc>
      </w:tr>
    </w:tbl>
    <w:p w:rsidR="00F249FE" w:rsidRPr="00B25FB8" w:rsidRDefault="00F249FE" w:rsidP="00062B3C">
      <w:pPr>
        <w:pStyle w:val="a3"/>
        <w:shd w:val="clear" w:color="auto" w:fill="FFFFFF"/>
        <w:spacing w:before="0" w:beforeAutospacing="0" w:after="0" w:afterAutospacing="0"/>
        <w:ind w:left="-567" w:firstLine="567"/>
        <w:rPr>
          <w:rFonts w:ascii="PT Astra Serif" w:hAnsi="PT Astra Serif" w:cs="Arial"/>
          <w:sz w:val="16"/>
          <w:szCs w:val="16"/>
        </w:rPr>
      </w:pPr>
      <w:r w:rsidRPr="00B25FB8">
        <w:rPr>
          <w:rFonts w:ascii="PT Astra Serif" w:hAnsi="PT Astra Serif" w:cs="Arial"/>
          <w:sz w:val="16"/>
          <w:szCs w:val="16"/>
        </w:rPr>
        <w:br/>
        <w:t>Заключение по результатам проверки: _________________________________________________________________</w:t>
      </w:r>
      <w:r w:rsidRPr="00B25FB8">
        <w:rPr>
          <w:rFonts w:ascii="PT Astra Serif" w:hAnsi="PT Astra Serif" w:cs="Arial"/>
          <w:sz w:val="16"/>
          <w:szCs w:val="16"/>
        </w:rPr>
        <w:br/>
        <w:t>_________________________________________________________________________</w:t>
      </w:r>
    </w:p>
    <w:p w:rsidR="00F249FE" w:rsidRPr="00B25FB8" w:rsidRDefault="00F249FE" w:rsidP="00062B3C">
      <w:pPr>
        <w:pStyle w:val="a3"/>
        <w:shd w:val="clear" w:color="auto" w:fill="FFFFFF"/>
        <w:spacing w:before="0" w:beforeAutospacing="0" w:after="0" w:afterAutospacing="0"/>
        <w:ind w:left="-567" w:firstLine="567"/>
        <w:rPr>
          <w:rFonts w:ascii="PT Astra Serif" w:hAnsi="PT Astra Serif" w:cs="Arial"/>
          <w:sz w:val="16"/>
          <w:szCs w:val="16"/>
        </w:rPr>
      </w:pPr>
      <w:r w:rsidRPr="00B25FB8">
        <w:rPr>
          <w:rFonts w:ascii="PT Astra Serif" w:hAnsi="PT Astra Serif" w:cs="Arial"/>
          <w:sz w:val="16"/>
          <w:szCs w:val="16"/>
        </w:rPr>
        <w:t>Рекомендации нанимателю</w:t>
      </w:r>
    </w:p>
    <w:p w:rsidR="00F249FE" w:rsidRPr="00B25FB8" w:rsidRDefault="00F249FE" w:rsidP="00062B3C">
      <w:pPr>
        <w:pStyle w:val="a3"/>
        <w:shd w:val="clear" w:color="auto" w:fill="FFFFFF"/>
        <w:spacing w:before="0" w:beforeAutospacing="0" w:after="0" w:afterAutospacing="0"/>
        <w:ind w:left="-567" w:firstLine="567"/>
        <w:rPr>
          <w:rFonts w:ascii="PT Astra Serif" w:hAnsi="PT Astra Serif" w:cs="Arial"/>
          <w:sz w:val="16"/>
          <w:szCs w:val="16"/>
        </w:rPr>
      </w:pPr>
      <w:r w:rsidRPr="00B25FB8">
        <w:rPr>
          <w:rFonts w:ascii="PT Astra Serif" w:hAnsi="PT Astra Serif" w:cs="Arial"/>
          <w:sz w:val="16"/>
          <w:szCs w:val="16"/>
        </w:rPr>
        <w:t>_______________________________________________________________________________________________________________________________________</w:t>
      </w:r>
    </w:p>
    <w:p w:rsidR="00F249FE" w:rsidRPr="00B25FB8" w:rsidRDefault="00F249FE" w:rsidP="00062B3C">
      <w:pPr>
        <w:pStyle w:val="a3"/>
        <w:shd w:val="clear" w:color="auto" w:fill="FFFFFF"/>
        <w:spacing w:before="0" w:beforeAutospacing="0" w:after="0" w:afterAutospacing="0"/>
        <w:ind w:left="-567" w:firstLine="567"/>
        <w:rPr>
          <w:rFonts w:ascii="PT Astra Serif" w:hAnsi="PT Astra Serif" w:cs="Arial"/>
          <w:sz w:val="16"/>
          <w:szCs w:val="16"/>
        </w:rPr>
      </w:pPr>
      <w:r w:rsidRPr="00B25FB8">
        <w:rPr>
          <w:rFonts w:ascii="PT Astra Serif" w:hAnsi="PT Astra Serif" w:cs="Arial"/>
          <w:sz w:val="16"/>
          <w:szCs w:val="16"/>
        </w:rPr>
        <w:t>В ходе мероприятий производилась</w:t>
      </w:r>
    </w:p>
    <w:p w:rsidR="00F249FE" w:rsidRPr="00B25FB8" w:rsidRDefault="00F249FE" w:rsidP="00062B3C">
      <w:pPr>
        <w:pStyle w:val="a3"/>
        <w:shd w:val="clear" w:color="auto" w:fill="FFFFFF"/>
        <w:spacing w:before="0" w:beforeAutospacing="0" w:after="0" w:afterAutospacing="0"/>
        <w:ind w:left="-567" w:firstLine="567"/>
        <w:rPr>
          <w:rFonts w:ascii="PT Astra Serif" w:hAnsi="PT Astra Serif" w:cs="Arial"/>
          <w:sz w:val="16"/>
          <w:szCs w:val="16"/>
        </w:rPr>
      </w:pPr>
      <w:r w:rsidRPr="00B25FB8">
        <w:rPr>
          <w:rFonts w:ascii="PT Astra Serif" w:hAnsi="PT Astra Serif" w:cs="Arial"/>
          <w:sz w:val="16"/>
          <w:szCs w:val="16"/>
        </w:rPr>
        <w:t>_____________________________________________________________</w:t>
      </w:r>
    </w:p>
    <w:p w:rsidR="00F249FE" w:rsidRPr="00B25FB8" w:rsidRDefault="00F249FE" w:rsidP="00062B3C">
      <w:pPr>
        <w:pStyle w:val="a3"/>
        <w:shd w:val="clear" w:color="auto" w:fill="FFFFFF"/>
        <w:spacing w:before="0" w:beforeAutospacing="0" w:after="0" w:afterAutospacing="0"/>
        <w:ind w:left="-567" w:firstLine="567"/>
        <w:rPr>
          <w:rFonts w:ascii="PT Astra Serif" w:hAnsi="PT Astra Serif" w:cs="Arial"/>
          <w:sz w:val="16"/>
          <w:szCs w:val="16"/>
        </w:rPr>
      </w:pPr>
      <w:r w:rsidRPr="00B25FB8">
        <w:rPr>
          <w:rFonts w:ascii="PT Astra Serif" w:hAnsi="PT Astra Serif" w:cs="Arial"/>
          <w:sz w:val="16"/>
          <w:szCs w:val="16"/>
        </w:rPr>
        <w:t xml:space="preserve">                            (</w:t>
      </w:r>
      <w:proofErr w:type="spellStart"/>
      <w:r w:rsidRPr="00B25FB8">
        <w:rPr>
          <w:rFonts w:ascii="PT Astra Serif" w:hAnsi="PT Astra Serif" w:cs="Arial"/>
          <w:sz w:val="16"/>
          <w:szCs w:val="16"/>
        </w:rPr>
        <w:t>фото</w:t>
      </w:r>
      <w:proofErr w:type="gramStart"/>
      <w:r w:rsidRPr="00B25FB8">
        <w:rPr>
          <w:rFonts w:ascii="PT Astra Serif" w:hAnsi="PT Astra Serif" w:cs="Arial"/>
          <w:sz w:val="16"/>
          <w:szCs w:val="16"/>
        </w:rPr>
        <w:t>,в</w:t>
      </w:r>
      <w:proofErr w:type="gramEnd"/>
      <w:r w:rsidRPr="00B25FB8">
        <w:rPr>
          <w:rFonts w:ascii="PT Astra Serif" w:hAnsi="PT Astra Serif" w:cs="Arial"/>
          <w:sz w:val="16"/>
          <w:szCs w:val="16"/>
        </w:rPr>
        <w:t>идео</w:t>
      </w:r>
      <w:proofErr w:type="spellEnd"/>
      <w:r w:rsidRPr="00B25FB8">
        <w:rPr>
          <w:rFonts w:ascii="PT Astra Serif" w:hAnsi="PT Astra Serif" w:cs="Arial"/>
          <w:sz w:val="16"/>
          <w:szCs w:val="16"/>
        </w:rPr>
        <w:t xml:space="preserve"> съемка)</w:t>
      </w:r>
    </w:p>
    <w:p w:rsidR="00F249FE" w:rsidRPr="00B25FB8" w:rsidRDefault="00F249FE" w:rsidP="00062B3C">
      <w:pPr>
        <w:pStyle w:val="a3"/>
        <w:shd w:val="clear" w:color="auto" w:fill="FFFFFF"/>
        <w:spacing w:before="0" w:beforeAutospacing="0" w:after="0" w:afterAutospacing="0"/>
        <w:ind w:left="-567" w:firstLine="567"/>
        <w:rPr>
          <w:rFonts w:ascii="PT Astra Serif" w:hAnsi="PT Astra Serif" w:cs="Arial"/>
          <w:sz w:val="16"/>
          <w:szCs w:val="16"/>
        </w:rPr>
      </w:pPr>
      <w:r w:rsidRPr="00B25FB8">
        <w:rPr>
          <w:rFonts w:ascii="PT Astra Serif" w:hAnsi="PT Astra Serif" w:cs="Arial"/>
          <w:sz w:val="16"/>
          <w:szCs w:val="16"/>
        </w:rPr>
        <w:t>К акту прилагаются</w:t>
      </w:r>
    </w:p>
    <w:p w:rsidR="00F249FE" w:rsidRPr="00B25FB8" w:rsidRDefault="00F249FE" w:rsidP="00062B3C">
      <w:pPr>
        <w:pStyle w:val="a3"/>
        <w:shd w:val="clear" w:color="auto" w:fill="FFFFFF"/>
        <w:spacing w:before="0" w:beforeAutospacing="0" w:after="0" w:afterAutospacing="0"/>
        <w:ind w:left="-567" w:firstLine="567"/>
        <w:rPr>
          <w:rFonts w:ascii="PT Astra Serif" w:hAnsi="PT Astra Serif"/>
          <w:sz w:val="16"/>
          <w:szCs w:val="16"/>
        </w:rPr>
      </w:pPr>
      <w:r w:rsidRPr="00B25FB8">
        <w:rPr>
          <w:rFonts w:ascii="PT Astra Serif" w:hAnsi="PT Astra Serif" w:cs="Arial"/>
          <w:sz w:val="16"/>
          <w:szCs w:val="16"/>
        </w:rPr>
        <w:t>______________________________________________________________________________________________________</w:t>
      </w:r>
      <w:r w:rsidR="00062B3C">
        <w:rPr>
          <w:rFonts w:ascii="PT Astra Serif" w:hAnsi="PT Astra Serif" w:cs="Arial"/>
          <w:sz w:val="16"/>
          <w:szCs w:val="16"/>
        </w:rPr>
        <w:t>__________________</w:t>
      </w:r>
      <w:r w:rsidRPr="00B25FB8">
        <w:rPr>
          <w:rFonts w:ascii="PT Astra Serif" w:hAnsi="PT Astra Serif" w:cs="Arial"/>
          <w:sz w:val="16"/>
          <w:szCs w:val="16"/>
        </w:rPr>
        <w:br/>
        <w:t>Обследование провели (подпись, расшифровка подписи):</w:t>
      </w:r>
      <w:r w:rsidRPr="00B25FB8">
        <w:rPr>
          <w:rFonts w:ascii="PT Astra Serif" w:hAnsi="PT Astra Serif" w:cs="Arial"/>
          <w:sz w:val="16"/>
          <w:szCs w:val="16"/>
        </w:rPr>
        <w:br/>
        <w:t>__________________ __________________</w:t>
      </w:r>
      <w:r w:rsidRPr="00B25FB8">
        <w:rPr>
          <w:rFonts w:ascii="PT Astra Serif" w:hAnsi="PT Astra Serif" w:cs="Arial"/>
          <w:sz w:val="16"/>
          <w:szCs w:val="16"/>
        </w:rPr>
        <w:br/>
        <w:t>__________________ __________________</w:t>
      </w:r>
      <w:r w:rsidRPr="00B25FB8">
        <w:rPr>
          <w:rFonts w:ascii="PT Astra Serif" w:hAnsi="PT Astra Serif" w:cs="Arial"/>
          <w:sz w:val="16"/>
          <w:szCs w:val="16"/>
        </w:rPr>
        <w:br/>
        <w:t>__________________ __________________</w:t>
      </w:r>
      <w:r w:rsidRPr="00B25FB8">
        <w:rPr>
          <w:rFonts w:ascii="PT Astra Serif" w:hAnsi="PT Astra Serif" w:cs="Arial"/>
          <w:sz w:val="16"/>
          <w:szCs w:val="16"/>
        </w:rPr>
        <w:br/>
        <w:t>__________________ __________________</w:t>
      </w:r>
      <w:r w:rsidRPr="00B25FB8">
        <w:rPr>
          <w:rFonts w:ascii="PT Astra Serif" w:hAnsi="PT Astra Serif" w:cs="Arial"/>
          <w:sz w:val="16"/>
          <w:szCs w:val="16"/>
        </w:rPr>
        <w:br/>
      </w:r>
      <w:r w:rsidRPr="00B25FB8">
        <w:rPr>
          <w:rFonts w:ascii="PT Astra Serif" w:hAnsi="PT Astra Serif"/>
          <w:sz w:val="16"/>
          <w:szCs w:val="16"/>
        </w:rPr>
        <w:t xml:space="preserve">С Актом </w:t>
      </w:r>
      <w:proofErr w:type="gramStart"/>
      <w:r w:rsidRPr="00B25FB8">
        <w:rPr>
          <w:rFonts w:ascii="PT Astra Serif" w:hAnsi="PT Astra Serif"/>
          <w:sz w:val="16"/>
          <w:szCs w:val="16"/>
        </w:rPr>
        <w:t>ознакомлен</w:t>
      </w:r>
      <w:proofErr w:type="gramEnd"/>
      <w:r w:rsidRPr="00B25FB8">
        <w:rPr>
          <w:rFonts w:ascii="PT Astra Serif" w:hAnsi="PT Astra Serif"/>
          <w:sz w:val="16"/>
          <w:szCs w:val="16"/>
        </w:rPr>
        <w:t xml:space="preserve"> (а)_______________________________             __________________</w:t>
      </w:r>
    </w:p>
    <w:p w:rsidR="00F249FE" w:rsidRPr="00B25FB8" w:rsidRDefault="00F249FE" w:rsidP="00062B3C">
      <w:pPr>
        <w:spacing w:after="0" w:line="240" w:lineRule="auto"/>
        <w:ind w:left="-567" w:firstLine="567"/>
        <w:rPr>
          <w:rFonts w:ascii="PT Astra Serif" w:hAnsi="PT Astra Serif"/>
          <w:sz w:val="16"/>
          <w:szCs w:val="16"/>
          <w:highlight w:val="white"/>
        </w:rPr>
      </w:pPr>
      <w:r w:rsidRPr="00B25FB8">
        <w:rPr>
          <w:rFonts w:ascii="PT Astra Serif" w:hAnsi="PT Astra Serif"/>
          <w:sz w:val="16"/>
          <w:szCs w:val="16"/>
        </w:rPr>
        <w:t xml:space="preserve">                                                     /Подпись нанимателя/                          /фамилия, инициалы/</w:t>
      </w:r>
    </w:p>
    <w:p w:rsidR="00F249FE" w:rsidRPr="00B25FB8" w:rsidRDefault="00F249FE" w:rsidP="00062B3C">
      <w:pPr>
        <w:tabs>
          <w:tab w:val="left" w:pos="9498"/>
        </w:tabs>
        <w:spacing w:after="0" w:line="240" w:lineRule="auto"/>
        <w:ind w:left="708"/>
        <w:jc w:val="right"/>
        <w:rPr>
          <w:rFonts w:ascii="PT Astra Serif" w:hAnsi="PT Astra Serif"/>
          <w:sz w:val="16"/>
          <w:szCs w:val="16"/>
        </w:rPr>
      </w:pPr>
      <w:r w:rsidRPr="00B25FB8">
        <w:rPr>
          <w:rFonts w:ascii="PT Astra Serif" w:hAnsi="PT Astra Serif"/>
          <w:sz w:val="16"/>
          <w:szCs w:val="16"/>
        </w:rPr>
        <w:t>Приложение №3</w:t>
      </w:r>
    </w:p>
    <w:p w:rsidR="00F249FE" w:rsidRPr="00B25FB8" w:rsidRDefault="00F249FE" w:rsidP="00B25FB8">
      <w:pPr>
        <w:pStyle w:val="a6"/>
        <w:tabs>
          <w:tab w:val="left" w:pos="9923"/>
        </w:tabs>
        <w:spacing w:after="0" w:line="240" w:lineRule="auto"/>
        <w:jc w:val="right"/>
        <w:rPr>
          <w:rFonts w:ascii="PT Astra Serif" w:hAnsi="PT Astra Serif"/>
          <w:sz w:val="16"/>
          <w:szCs w:val="16"/>
          <w:highlight w:val="white"/>
        </w:rPr>
      </w:pPr>
      <w:r w:rsidRPr="00B25FB8">
        <w:rPr>
          <w:rFonts w:ascii="PT Astra Serif" w:hAnsi="PT Astra Serif"/>
          <w:sz w:val="16"/>
          <w:szCs w:val="16"/>
          <w:highlight w:val="white"/>
        </w:rPr>
        <w:t>к Порядку осуществления контроля</w:t>
      </w:r>
    </w:p>
    <w:p w:rsidR="00F249FE" w:rsidRPr="00B25FB8" w:rsidRDefault="00F249FE" w:rsidP="00B25FB8">
      <w:pPr>
        <w:pStyle w:val="a6"/>
        <w:tabs>
          <w:tab w:val="left" w:pos="9923"/>
        </w:tabs>
        <w:spacing w:after="0" w:line="240" w:lineRule="auto"/>
        <w:jc w:val="right"/>
        <w:rPr>
          <w:rFonts w:ascii="PT Astra Serif" w:hAnsi="PT Astra Serif"/>
          <w:sz w:val="16"/>
          <w:szCs w:val="16"/>
          <w:highlight w:val="white"/>
        </w:rPr>
      </w:pPr>
      <w:r w:rsidRPr="00B25FB8">
        <w:rPr>
          <w:rFonts w:ascii="PT Astra Serif" w:hAnsi="PT Astra Serif"/>
          <w:sz w:val="16"/>
          <w:szCs w:val="16"/>
          <w:highlight w:val="white"/>
        </w:rPr>
        <w:t>за выполнением условий договоров найма</w:t>
      </w:r>
    </w:p>
    <w:p w:rsidR="00F249FE" w:rsidRPr="00B25FB8" w:rsidRDefault="00F249FE" w:rsidP="00B25FB8">
      <w:pPr>
        <w:pStyle w:val="a6"/>
        <w:tabs>
          <w:tab w:val="left" w:pos="9923"/>
        </w:tabs>
        <w:spacing w:after="0" w:line="240" w:lineRule="auto"/>
        <w:jc w:val="right"/>
        <w:rPr>
          <w:rFonts w:ascii="PT Astra Serif" w:hAnsi="PT Astra Serif"/>
          <w:sz w:val="16"/>
          <w:szCs w:val="16"/>
          <w:highlight w:val="white"/>
        </w:rPr>
      </w:pPr>
      <w:r w:rsidRPr="00B25FB8">
        <w:rPr>
          <w:rFonts w:ascii="PT Astra Serif" w:hAnsi="PT Astra Serif"/>
          <w:sz w:val="16"/>
          <w:szCs w:val="16"/>
          <w:highlight w:val="white"/>
        </w:rPr>
        <w:t>специализированных жилых помещений,</w:t>
      </w:r>
    </w:p>
    <w:p w:rsidR="00F249FE" w:rsidRPr="00B25FB8" w:rsidRDefault="00F249FE" w:rsidP="00062B3C">
      <w:pPr>
        <w:pStyle w:val="a6"/>
        <w:tabs>
          <w:tab w:val="left" w:pos="9781"/>
          <w:tab w:val="left" w:pos="9923"/>
        </w:tabs>
        <w:spacing w:after="0" w:line="240" w:lineRule="auto"/>
        <w:jc w:val="right"/>
        <w:rPr>
          <w:rFonts w:ascii="PT Astra Serif" w:hAnsi="PT Astra Serif"/>
          <w:sz w:val="16"/>
          <w:szCs w:val="16"/>
          <w:highlight w:val="white"/>
        </w:rPr>
      </w:pPr>
      <w:proofErr w:type="gramStart"/>
      <w:r w:rsidRPr="00B25FB8">
        <w:rPr>
          <w:rFonts w:ascii="PT Astra Serif" w:hAnsi="PT Astra Serif"/>
          <w:sz w:val="16"/>
          <w:szCs w:val="16"/>
          <w:highlight w:val="white"/>
        </w:rPr>
        <w:t>предоставленных</w:t>
      </w:r>
      <w:proofErr w:type="gramEnd"/>
      <w:r w:rsidRPr="00B25FB8">
        <w:rPr>
          <w:rFonts w:ascii="PT Astra Serif" w:hAnsi="PT Astra Serif"/>
          <w:sz w:val="16"/>
          <w:szCs w:val="16"/>
          <w:highlight w:val="white"/>
        </w:rPr>
        <w:t xml:space="preserve"> детям-сиротам и детям,</w:t>
      </w:r>
    </w:p>
    <w:p w:rsidR="00F249FE" w:rsidRPr="00B25FB8" w:rsidRDefault="00F249FE" w:rsidP="00B25FB8">
      <w:pPr>
        <w:pStyle w:val="a6"/>
        <w:tabs>
          <w:tab w:val="left" w:pos="9923"/>
        </w:tabs>
        <w:spacing w:after="0" w:line="240" w:lineRule="auto"/>
        <w:jc w:val="right"/>
        <w:rPr>
          <w:rFonts w:ascii="PT Astra Serif" w:hAnsi="PT Astra Serif"/>
          <w:sz w:val="16"/>
          <w:szCs w:val="16"/>
          <w:highlight w:val="white"/>
        </w:rPr>
      </w:pPr>
      <w:proofErr w:type="gramStart"/>
      <w:r w:rsidRPr="00B25FB8">
        <w:rPr>
          <w:rFonts w:ascii="PT Astra Serif" w:hAnsi="PT Astra Serif"/>
          <w:sz w:val="16"/>
          <w:szCs w:val="16"/>
          <w:highlight w:val="white"/>
        </w:rPr>
        <w:t>оставшимся без попечения родителей,</w:t>
      </w:r>
      <w:proofErr w:type="gramEnd"/>
    </w:p>
    <w:p w:rsidR="00F249FE" w:rsidRPr="00B25FB8" w:rsidRDefault="00F249FE" w:rsidP="00B25FB8">
      <w:pPr>
        <w:pStyle w:val="a6"/>
        <w:tabs>
          <w:tab w:val="left" w:pos="9923"/>
        </w:tabs>
        <w:spacing w:after="0" w:line="240" w:lineRule="auto"/>
        <w:jc w:val="right"/>
        <w:rPr>
          <w:rFonts w:ascii="PT Astra Serif" w:hAnsi="PT Astra Serif"/>
          <w:sz w:val="16"/>
          <w:szCs w:val="16"/>
          <w:highlight w:val="white"/>
        </w:rPr>
      </w:pPr>
      <w:r w:rsidRPr="00B25FB8">
        <w:rPr>
          <w:rFonts w:ascii="PT Astra Serif" w:hAnsi="PT Astra Serif"/>
          <w:sz w:val="16"/>
          <w:szCs w:val="16"/>
          <w:highlight w:val="white"/>
        </w:rPr>
        <w:t>лицам из числа детей-сирот и детей,</w:t>
      </w:r>
    </w:p>
    <w:p w:rsidR="00F249FE" w:rsidRDefault="00F249FE" w:rsidP="00B25FB8">
      <w:pPr>
        <w:pStyle w:val="a6"/>
        <w:tabs>
          <w:tab w:val="left" w:pos="9923"/>
        </w:tabs>
        <w:spacing w:after="0" w:line="240" w:lineRule="auto"/>
        <w:jc w:val="right"/>
        <w:rPr>
          <w:rFonts w:ascii="PT Astra Serif" w:hAnsi="PT Astra Serif"/>
          <w:sz w:val="16"/>
          <w:szCs w:val="16"/>
          <w:highlight w:val="white"/>
        </w:rPr>
      </w:pPr>
      <w:r w:rsidRPr="00B25FB8">
        <w:rPr>
          <w:rFonts w:ascii="PT Astra Serif" w:hAnsi="PT Astra Serif"/>
          <w:sz w:val="16"/>
          <w:szCs w:val="16"/>
          <w:highlight w:val="white"/>
        </w:rPr>
        <w:t>оставшихся без попечения родителей</w:t>
      </w:r>
    </w:p>
    <w:p w:rsidR="00F249FE" w:rsidRDefault="00F249FE" w:rsidP="00B25FB8">
      <w:pPr>
        <w:pStyle w:val="a6"/>
        <w:tabs>
          <w:tab w:val="left" w:pos="9923"/>
        </w:tabs>
        <w:spacing w:after="0" w:line="240" w:lineRule="auto"/>
        <w:jc w:val="right"/>
        <w:rPr>
          <w:rFonts w:ascii="PT Astra Serif" w:hAnsi="PT Astra Serif"/>
          <w:sz w:val="16"/>
          <w:szCs w:val="16"/>
          <w:highlight w:val="white"/>
        </w:rPr>
      </w:pPr>
    </w:p>
    <w:p w:rsidR="00584032" w:rsidRDefault="00584032" w:rsidP="00B25FB8">
      <w:pPr>
        <w:pStyle w:val="a6"/>
        <w:tabs>
          <w:tab w:val="left" w:pos="9923"/>
        </w:tabs>
        <w:spacing w:after="0" w:line="240" w:lineRule="auto"/>
        <w:jc w:val="right"/>
        <w:rPr>
          <w:rFonts w:ascii="PT Astra Serif" w:hAnsi="PT Astra Serif"/>
          <w:sz w:val="16"/>
          <w:szCs w:val="16"/>
          <w:highlight w:val="white"/>
        </w:rPr>
      </w:pPr>
    </w:p>
    <w:p w:rsidR="00584032" w:rsidRDefault="00584032" w:rsidP="00B25FB8">
      <w:pPr>
        <w:pStyle w:val="a6"/>
        <w:tabs>
          <w:tab w:val="left" w:pos="9923"/>
        </w:tabs>
        <w:spacing w:after="0" w:line="240" w:lineRule="auto"/>
        <w:jc w:val="right"/>
        <w:rPr>
          <w:rFonts w:ascii="PT Astra Serif" w:hAnsi="PT Astra Serif"/>
          <w:sz w:val="16"/>
          <w:szCs w:val="16"/>
          <w:highlight w:val="white"/>
        </w:rPr>
      </w:pPr>
    </w:p>
    <w:p w:rsidR="00584032" w:rsidRDefault="00584032" w:rsidP="00B25FB8">
      <w:pPr>
        <w:pStyle w:val="a6"/>
        <w:tabs>
          <w:tab w:val="left" w:pos="9923"/>
        </w:tabs>
        <w:spacing w:after="0" w:line="240" w:lineRule="auto"/>
        <w:jc w:val="right"/>
        <w:rPr>
          <w:rFonts w:ascii="PT Astra Serif" w:hAnsi="PT Astra Serif"/>
          <w:sz w:val="16"/>
          <w:szCs w:val="16"/>
          <w:highlight w:val="white"/>
        </w:rPr>
      </w:pPr>
    </w:p>
    <w:p w:rsidR="00584032" w:rsidRDefault="00584032" w:rsidP="00B25FB8">
      <w:pPr>
        <w:pStyle w:val="a6"/>
        <w:tabs>
          <w:tab w:val="left" w:pos="9923"/>
        </w:tabs>
        <w:spacing w:after="0" w:line="240" w:lineRule="auto"/>
        <w:jc w:val="right"/>
        <w:rPr>
          <w:rFonts w:ascii="PT Astra Serif" w:hAnsi="PT Astra Serif"/>
          <w:sz w:val="16"/>
          <w:szCs w:val="16"/>
          <w:highlight w:val="white"/>
        </w:rPr>
      </w:pPr>
    </w:p>
    <w:p w:rsidR="00584032" w:rsidRPr="00B25FB8" w:rsidRDefault="00584032" w:rsidP="00B25FB8">
      <w:pPr>
        <w:pStyle w:val="a6"/>
        <w:tabs>
          <w:tab w:val="left" w:pos="9923"/>
        </w:tabs>
        <w:spacing w:after="0" w:line="240" w:lineRule="auto"/>
        <w:jc w:val="right"/>
        <w:rPr>
          <w:rFonts w:ascii="PT Astra Serif" w:hAnsi="PT Astra Serif"/>
          <w:sz w:val="16"/>
          <w:szCs w:val="16"/>
          <w:highlight w:val="white"/>
        </w:rPr>
      </w:pPr>
    </w:p>
    <w:tbl>
      <w:tblPr>
        <w:tblpPr w:leftFromText="180" w:rightFromText="180" w:vertAnchor="text" w:horzAnchor="page" w:tblpX="1143" w:tblpY="40"/>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9"/>
        <w:gridCol w:w="851"/>
        <w:gridCol w:w="850"/>
        <w:gridCol w:w="567"/>
        <w:gridCol w:w="518"/>
        <w:gridCol w:w="567"/>
        <w:gridCol w:w="581"/>
        <w:gridCol w:w="694"/>
        <w:gridCol w:w="709"/>
        <w:gridCol w:w="617"/>
        <w:gridCol w:w="567"/>
        <w:gridCol w:w="567"/>
        <w:gridCol w:w="425"/>
        <w:gridCol w:w="426"/>
        <w:gridCol w:w="424"/>
        <w:gridCol w:w="563"/>
      </w:tblGrid>
      <w:tr w:rsidR="00F249FE" w:rsidRPr="00B25FB8" w:rsidTr="00062B3C">
        <w:tc>
          <w:tcPr>
            <w:tcW w:w="10310" w:type="dxa"/>
            <w:gridSpan w:val="17"/>
            <w:shd w:val="clear" w:color="auto" w:fill="auto"/>
          </w:tcPr>
          <w:p w:rsidR="00F249FE" w:rsidRPr="00B25FB8" w:rsidRDefault="00F249FE" w:rsidP="00062B3C">
            <w:pPr>
              <w:pStyle w:val="a6"/>
              <w:spacing w:after="0" w:line="240" w:lineRule="auto"/>
              <w:jc w:val="center"/>
              <w:rPr>
                <w:rFonts w:ascii="PT Astra Serif" w:hAnsi="PT Astra Serif"/>
                <w:sz w:val="16"/>
                <w:szCs w:val="16"/>
              </w:rPr>
            </w:pPr>
            <w:r w:rsidRPr="00B25FB8">
              <w:rPr>
                <w:rFonts w:ascii="PT Astra Serif" w:hAnsi="PT Astra Serif"/>
                <w:sz w:val="16"/>
                <w:szCs w:val="16"/>
              </w:rPr>
              <w:t xml:space="preserve">Мониторинг по использованию и сохранности жилых помещений муниципального фонда </w:t>
            </w:r>
            <w:r w:rsidRPr="00B25FB8">
              <w:rPr>
                <w:rFonts w:ascii="PT Astra Serif" w:hAnsi="PT Astra Serif"/>
                <w:sz w:val="16"/>
                <w:szCs w:val="16"/>
                <w:highlight w:val="white"/>
              </w:rPr>
              <w:t>специализированных жилых помещений, предоставленных детям-сиротам и детям, оставшимся без попечения родителей, лицам из числа детей-сирот и детей, оставшихся без попечения родителей</w:t>
            </w:r>
            <w:r w:rsidRPr="00B25FB8">
              <w:rPr>
                <w:rFonts w:ascii="PT Astra Serif" w:hAnsi="PT Astra Serif"/>
                <w:sz w:val="16"/>
                <w:szCs w:val="16"/>
              </w:rPr>
              <w:t>, на территории Целинного района</w:t>
            </w:r>
          </w:p>
        </w:tc>
      </w:tr>
      <w:tr w:rsidR="00F249FE" w:rsidRPr="00B25FB8" w:rsidTr="00062B3C">
        <w:tc>
          <w:tcPr>
            <w:tcW w:w="675" w:type="dxa"/>
            <w:vMerge w:val="restart"/>
            <w:shd w:val="clear" w:color="auto" w:fill="auto"/>
            <w:textDirection w:val="btLr"/>
          </w:tcPr>
          <w:p w:rsidR="00F249FE" w:rsidRPr="00B25FB8" w:rsidRDefault="00F249FE" w:rsidP="00062B3C">
            <w:pPr>
              <w:spacing w:after="0" w:line="240" w:lineRule="auto"/>
              <w:ind w:left="113" w:right="113"/>
              <w:rPr>
                <w:rFonts w:ascii="PT Astra Serif" w:hAnsi="PT Astra Serif"/>
                <w:sz w:val="16"/>
                <w:szCs w:val="16"/>
              </w:rPr>
            </w:pPr>
            <w:r w:rsidRPr="00B25FB8">
              <w:rPr>
                <w:rFonts w:ascii="PT Astra Serif" w:hAnsi="PT Astra Serif"/>
                <w:sz w:val="16"/>
                <w:szCs w:val="16"/>
              </w:rPr>
              <w:lastRenderedPageBreak/>
              <w:t xml:space="preserve">Количество жилых помещений специализированном жилом </w:t>
            </w:r>
            <w:proofErr w:type="gramStart"/>
            <w:r w:rsidRPr="00B25FB8">
              <w:rPr>
                <w:rFonts w:ascii="PT Astra Serif" w:hAnsi="PT Astra Serif"/>
                <w:sz w:val="16"/>
                <w:szCs w:val="16"/>
              </w:rPr>
              <w:t>фонде</w:t>
            </w:r>
            <w:proofErr w:type="gramEnd"/>
            <w:r w:rsidRPr="00B25FB8">
              <w:rPr>
                <w:rFonts w:ascii="PT Astra Serif" w:hAnsi="PT Astra Serif"/>
                <w:sz w:val="16"/>
                <w:szCs w:val="16"/>
              </w:rPr>
              <w:t xml:space="preserve"> </w:t>
            </w:r>
          </w:p>
        </w:tc>
        <w:tc>
          <w:tcPr>
            <w:tcW w:w="709" w:type="dxa"/>
            <w:vMerge w:val="restart"/>
            <w:shd w:val="clear" w:color="auto" w:fill="auto"/>
            <w:textDirection w:val="btLr"/>
          </w:tcPr>
          <w:p w:rsidR="00F249FE" w:rsidRPr="00B25FB8" w:rsidRDefault="00F249FE" w:rsidP="00062B3C">
            <w:pPr>
              <w:spacing w:after="0" w:line="240" w:lineRule="auto"/>
              <w:ind w:left="113" w:right="113"/>
              <w:rPr>
                <w:rFonts w:ascii="PT Astra Serif" w:hAnsi="PT Astra Serif"/>
                <w:sz w:val="16"/>
                <w:szCs w:val="16"/>
              </w:rPr>
            </w:pPr>
            <w:r w:rsidRPr="00B25FB8">
              <w:rPr>
                <w:rFonts w:ascii="PT Astra Serif" w:hAnsi="PT Astra Serif"/>
                <w:sz w:val="16"/>
                <w:szCs w:val="16"/>
              </w:rPr>
              <w:t>Количество жилых помещений предоставленных</w:t>
            </w:r>
          </w:p>
        </w:tc>
        <w:tc>
          <w:tcPr>
            <w:tcW w:w="3934" w:type="dxa"/>
            <w:gridSpan w:val="6"/>
            <w:shd w:val="clear" w:color="auto" w:fill="auto"/>
          </w:tcPr>
          <w:p w:rsidR="00F249FE" w:rsidRPr="00B25FB8" w:rsidRDefault="00F249FE" w:rsidP="00062B3C">
            <w:pPr>
              <w:spacing w:after="0" w:line="240" w:lineRule="auto"/>
              <w:jc w:val="right"/>
              <w:rPr>
                <w:rFonts w:ascii="PT Astra Serif" w:hAnsi="PT Astra Serif"/>
                <w:sz w:val="16"/>
                <w:szCs w:val="16"/>
              </w:rPr>
            </w:pPr>
            <w:r w:rsidRPr="00B25FB8">
              <w:rPr>
                <w:rFonts w:ascii="PT Astra Serif" w:hAnsi="PT Astra Serif"/>
                <w:sz w:val="16"/>
                <w:szCs w:val="16"/>
              </w:rPr>
              <w:t>Использование жилых помещений</w:t>
            </w:r>
          </w:p>
        </w:tc>
        <w:tc>
          <w:tcPr>
            <w:tcW w:w="3154" w:type="dxa"/>
            <w:gridSpan w:val="5"/>
            <w:shd w:val="clear" w:color="auto" w:fill="auto"/>
          </w:tcPr>
          <w:p w:rsidR="00F249FE" w:rsidRPr="00B25FB8" w:rsidRDefault="00F249FE" w:rsidP="00062B3C">
            <w:pPr>
              <w:spacing w:after="0" w:line="240" w:lineRule="auto"/>
              <w:jc w:val="right"/>
              <w:rPr>
                <w:rFonts w:ascii="PT Astra Serif" w:hAnsi="PT Astra Serif"/>
                <w:sz w:val="16"/>
                <w:szCs w:val="16"/>
              </w:rPr>
            </w:pPr>
            <w:r w:rsidRPr="00B25FB8">
              <w:rPr>
                <w:rFonts w:ascii="PT Astra Serif" w:hAnsi="PT Astra Serif"/>
                <w:sz w:val="16"/>
                <w:szCs w:val="16"/>
              </w:rPr>
              <w:t>Нарушение обязанностей нанимателя по договору специализированного найма</w:t>
            </w:r>
          </w:p>
        </w:tc>
        <w:tc>
          <w:tcPr>
            <w:tcW w:w="425" w:type="dxa"/>
            <w:vMerge w:val="restart"/>
            <w:shd w:val="clear" w:color="auto" w:fill="auto"/>
            <w:textDirection w:val="btLr"/>
          </w:tcPr>
          <w:p w:rsidR="00F249FE" w:rsidRPr="00B25FB8" w:rsidRDefault="00F249FE" w:rsidP="00062B3C">
            <w:pPr>
              <w:spacing w:after="0" w:line="240" w:lineRule="auto"/>
              <w:ind w:left="113" w:right="113"/>
              <w:rPr>
                <w:rFonts w:ascii="PT Astra Serif" w:hAnsi="PT Astra Serif"/>
                <w:sz w:val="16"/>
                <w:szCs w:val="16"/>
              </w:rPr>
            </w:pPr>
            <w:r w:rsidRPr="00B25FB8">
              <w:rPr>
                <w:rFonts w:ascii="PT Astra Serif" w:hAnsi="PT Astra Serif"/>
                <w:sz w:val="16"/>
                <w:szCs w:val="16"/>
              </w:rPr>
              <w:t xml:space="preserve">Информация УФССП района о наличии исполнительных листов о взыскании задолженности за </w:t>
            </w:r>
            <w:proofErr w:type="spellStart"/>
            <w:proofErr w:type="gramStart"/>
            <w:r w:rsidRPr="00B25FB8">
              <w:rPr>
                <w:rFonts w:ascii="PT Astra Serif" w:hAnsi="PT Astra Serif"/>
                <w:sz w:val="16"/>
                <w:szCs w:val="16"/>
              </w:rPr>
              <w:t>найм</w:t>
            </w:r>
            <w:proofErr w:type="spellEnd"/>
            <w:r w:rsidRPr="00B25FB8">
              <w:rPr>
                <w:rFonts w:ascii="PT Astra Serif" w:hAnsi="PT Astra Serif"/>
                <w:sz w:val="16"/>
                <w:szCs w:val="16"/>
              </w:rPr>
              <w:t xml:space="preserve"> и</w:t>
            </w:r>
            <w:proofErr w:type="gramEnd"/>
            <w:r w:rsidRPr="00B25FB8">
              <w:rPr>
                <w:rFonts w:ascii="PT Astra Serif" w:hAnsi="PT Astra Serif"/>
                <w:sz w:val="16"/>
                <w:szCs w:val="16"/>
              </w:rPr>
              <w:t>/или задолженности по коммунальным услугам</w:t>
            </w:r>
          </w:p>
        </w:tc>
        <w:tc>
          <w:tcPr>
            <w:tcW w:w="426" w:type="dxa"/>
            <w:vMerge w:val="restart"/>
            <w:shd w:val="clear" w:color="auto" w:fill="auto"/>
            <w:textDirection w:val="btLr"/>
          </w:tcPr>
          <w:p w:rsidR="00F249FE" w:rsidRPr="00B25FB8" w:rsidRDefault="00F249FE" w:rsidP="00062B3C">
            <w:pPr>
              <w:spacing w:after="0" w:line="240" w:lineRule="auto"/>
              <w:ind w:left="113" w:right="113"/>
              <w:rPr>
                <w:rFonts w:ascii="PT Astra Serif" w:hAnsi="PT Astra Serif"/>
                <w:sz w:val="16"/>
                <w:szCs w:val="16"/>
              </w:rPr>
            </w:pPr>
            <w:r w:rsidRPr="00B25FB8">
              <w:rPr>
                <w:rFonts w:ascii="PT Astra Serif" w:hAnsi="PT Astra Serif"/>
                <w:sz w:val="16"/>
                <w:szCs w:val="16"/>
              </w:rPr>
              <w:t>Информация о правонарушениях, связанных с расхищением (порчей) жилых помещений</w:t>
            </w:r>
          </w:p>
        </w:tc>
        <w:tc>
          <w:tcPr>
            <w:tcW w:w="424" w:type="dxa"/>
            <w:vMerge w:val="restart"/>
            <w:shd w:val="clear" w:color="auto" w:fill="auto"/>
            <w:textDirection w:val="btLr"/>
          </w:tcPr>
          <w:p w:rsidR="00F249FE" w:rsidRPr="00B25FB8" w:rsidRDefault="00F249FE" w:rsidP="00062B3C">
            <w:pPr>
              <w:spacing w:after="0" w:line="240" w:lineRule="auto"/>
              <w:ind w:left="113" w:right="113"/>
              <w:rPr>
                <w:rFonts w:ascii="PT Astra Serif" w:hAnsi="PT Astra Serif"/>
                <w:sz w:val="16"/>
                <w:szCs w:val="16"/>
              </w:rPr>
            </w:pPr>
            <w:r w:rsidRPr="00B25FB8">
              <w:rPr>
                <w:rFonts w:ascii="PT Astra Serif" w:hAnsi="PT Astra Serif"/>
                <w:sz w:val="16"/>
                <w:szCs w:val="16"/>
              </w:rPr>
              <w:t>Количество исковых заявлений и судебных решений о взыскании задолженности за (</w:t>
            </w:r>
            <w:proofErr w:type="spellStart"/>
            <w:proofErr w:type="gramStart"/>
            <w:r w:rsidRPr="00B25FB8">
              <w:rPr>
                <w:rFonts w:ascii="PT Astra Serif" w:hAnsi="PT Astra Serif"/>
                <w:sz w:val="16"/>
                <w:szCs w:val="16"/>
              </w:rPr>
              <w:t>соц</w:t>
            </w:r>
            <w:proofErr w:type="spellEnd"/>
            <w:proofErr w:type="gramEnd"/>
            <w:r w:rsidRPr="00B25FB8">
              <w:rPr>
                <w:rFonts w:ascii="PT Astra Serif" w:hAnsi="PT Astra Serif"/>
                <w:sz w:val="16"/>
                <w:szCs w:val="16"/>
              </w:rPr>
              <w:t xml:space="preserve">/спец) </w:t>
            </w:r>
            <w:proofErr w:type="spellStart"/>
            <w:r w:rsidRPr="00B25FB8">
              <w:rPr>
                <w:rFonts w:ascii="PT Astra Serif" w:hAnsi="PT Astra Serif"/>
                <w:sz w:val="16"/>
                <w:szCs w:val="16"/>
              </w:rPr>
              <w:t>найм</w:t>
            </w:r>
            <w:proofErr w:type="spellEnd"/>
          </w:p>
        </w:tc>
        <w:tc>
          <w:tcPr>
            <w:tcW w:w="563" w:type="dxa"/>
            <w:vMerge w:val="restart"/>
            <w:shd w:val="clear" w:color="auto" w:fill="auto"/>
            <w:textDirection w:val="btLr"/>
          </w:tcPr>
          <w:p w:rsidR="00F249FE" w:rsidRPr="00B25FB8" w:rsidRDefault="00F249FE" w:rsidP="00062B3C">
            <w:pPr>
              <w:spacing w:after="0" w:line="240" w:lineRule="auto"/>
              <w:ind w:left="113" w:right="113"/>
              <w:rPr>
                <w:rFonts w:ascii="PT Astra Serif" w:hAnsi="PT Astra Serif"/>
                <w:sz w:val="16"/>
                <w:szCs w:val="16"/>
              </w:rPr>
            </w:pPr>
            <w:r w:rsidRPr="00B25FB8">
              <w:rPr>
                <w:rFonts w:ascii="PT Astra Serif" w:hAnsi="PT Astra Serif"/>
                <w:sz w:val="16"/>
                <w:szCs w:val="16"/>
              </w:rPr>
              <w:t>Устранение ранее выявленных замечаний</w:t>
            </w:r>
          </w:p>
        </w:tc>
      </w:tr>
      <w:tr w:rsidR="00F249FE" w:rsidRPr="00B25FB8" w:rsidTr="00062B3C">
        <w:tc>
          <w:tcPr>
            <w:tcW w:w="675" w:type="dxa"/>
            <w:vMerge/>
            <w:shd w:val="clear" w:color="auto" w:fill="auto"/>
          </w:tcPr>
          <w:p w:rsidR="00F249FE" w:rsidRPr="00B25FB8" w:rsidRDefault="00F249FE" w:rsidP="00062B3C">
            <w:pPr>
              <w:spacing w:after="0" w:line="240" w:lineRule="auto"/>
              <w:jc w:val="right"/>
              <w:rPr>
                <w:rFonts w:ascii="PT Astra Serif" w:hAnsi="PT Astra Serif"/>
                <w:sz w:val="16"/>
                <w:szCs w:val="16"/>
              </w:rPr>
            </w:pPr>
          </w:p>
        </w:tc>
        <w:tc>
          <w:tcPr>
            <w:tcW w:w="709" w:type="dxa"/>
            <w:vMerge/>
            <w:shd w:val="clear" w:color="auto" w:fill="auto"/>
          </w:tcPr>
          <w:p w:rsidR="00F249FE" w:rsidRPr="00B25FB8" w:rsidRDefault="00F249FE" w:rsidP="00062B3C">
            <w:pPr>
              <w:spacing w:after="0" w:line="240" w:lineRule="auto"/>
              <w:jc w:val="right"/>
              <w:rPr>
                <w:rFonts w:ascii="PT Astra Serif" w:hAnsi="PT Astra Serif"/>
                <w:sz w:val="16"/>
                <w:szCs w:val="16"/>
              </w:rPr>
            </w:pPr>
          </w:p>
        </w:tc>
        <w:tc>
          <w:tcPr>
            <w:tcW w:w="851" w:type="dxa"/>
            <w:vMerge w:val="restart"/>
            <w:shd w:val="clear" w:color="auto" w:fill="auto"/>
            <w:textDirection w:val="btLr"/>
          </w:tcPr>
          <w:p w:rsidR="00F249FE" w:rsidRPr="00B25FB8" w:rsidRDefault="00F249FE" w:rsidP="00062B3C">
            <w:pPr>
              <w:spacing w:after="0" w:line="240" w:lineRule="auto"/>
              <w:ind w:left="113" w:right="113"/>
              <w:rPr>
                <w:rFonts w:ascii="PT Astra Serif" w:hAnsi="PT Astra Serif"/>
                <w:sz w:val="16"/>
                <w:szCs w:val="16"/>
              </w:rPr>
            </w:pPr>
            <w:r w:rsidRPr="00B25FB8">
              <w:rPr>
                <w:rFonts w:ascii="PT Astra Serif" w:hAnsi="PT Astra Serif"/>
                <w:sz w:val="16"/>
                <w:szCs w:val="16"/>
              </w:rPr>
              <w:t xml:space="preserve">Количество жилых </w:t>
            </w:r>
            <w:proofErr w:type="gramStart"/>
            <w:r w:rsidRPr="00B25FB8">
              <w:rPr>
                <w:rFonts w:ascii="PT Astra Serif" w:hAnsi="PT Astra Serif"/>
                <w:sz w:val="16"/>
                <w:szCs w:val="16"/>
              </w:rPr>
              <w:t>помещений</w:t>
            </w:r>
            <w:proofErr w:type="gramEnd"/>
            <w:r w:rsidRPr="00B25FB8">
              <w:rPr>
                <w:rFonts w:ascii="PT Astra Serif" w:hAnsi="PT Astra Serif"/>
                <w:sz w:val="16"/>
                <w:szCs w:val="16"/>
              </w:rPr>
              <w:t xml:space="preserve"> в которых дети-сироты фактически проживают</w:t>
            </w:r>
          </w:p>
        </w:tc>
        <w:tc>
          <w:tcPr>
            <w:tcW w:w="850" w:type="dxa"/>
            <w:vMerge w:val="restart"/>
            <w:shd w:val="clear" w:color="auto" w:fill="auto"/>
            <w:textDirection w:val="btLr"/>
          </w:tcPr>
          <w:p w:rsidR="00F249FE" w:rsidRPr="00B25FB8" w:rsidRDefault="00F249FE" w:rsidP="00062B3C">
            <w:pPr>
              <w:spacing w:after="0" w:line="240" w:lineRule="auto"/>
              <w:ind w:left="113" w:right="113"/>
              <w:rPr>
                <w:rFonts w:ascii="PT Astra Serif" w:hAnsi="PT Astra Serif"/>
                <w:sz w:val="16"/>
                <w:szCs w:val="16"/>
              </w:rPr>
            </w:pPr>
            <w:r w:rsidRPr="00B25FB8">
              <w:rPr>
                <w:rFonts w:ascii="PT Astra Serif" w:hAnsi="PT Astra Serif"/>
                <w:sz w:val="16"/>
                <w:szCs w:val="16"/>
              </w:rPr>
              <w:t>Количество пустующих жилых помещений</w:t>
            </w:r>
          </w:p>
        </w:tc>
        <w:tc>
          <w:tcPr>
            <w:tcW w:w="2233" w:type="dxa"/>
            <w:gridSpan w:val="4"/>
            <w:shd w:val="clear" w:color="auto" w:fill="auto"/>
          </w:tcPr>
          <w:p w:rsidR="00F249FE" w:rsidRPr="00B25FB8" w:rsidRDefault="00F249FE" w:rsidP="00062B3C">
            <w:pPr>
              <w:spacing w:after="0" w:line="240" w:lineRule="auto"/>
              <w:jc w:val="right"/>
              <w:rPr>
                <w:rFonts w:ascii="PT Astra Serif" w:hAnsi="PT Astra Serif"/>
                <w:sz w:val="16"/>
                <w:szCs w:val="16"/>
              </w:rPr>
            </w:pPr>
            <w:r w:rsidRPr="00B25FB8">
              <w:rPr>
                <w:rFonts w:ascii="PT Astra Serif" w:hAnsi="PT Astra Serif"/>
                <w:sz w:val="16"/>
                <w:szCs w:val="16"/>
              </w:rPr>
              <w:t>Причины пустующих жилых помещений</w:t>
            </w:r>
          </w:p>
        </w:tc>
        <w:tc>
          <w:tcPr>
            <w:tcW w:w="694" w:type="dxa"/>
            <w:vMerge w:val="restart"/>
            <w:shd w:val="clear" w:color="auto" w:fill="auto"/>
            <w:textDirection w:val="btLr"/>
          </w:tcPr>
          <w:p w:rsidR="00F249FE" w:rsidRPr="00B25FB8" w:rsidRDefault="00F249FE" w:rsidP="00062B3C">
            <w:pPr>
              <w:spacing w:after="0" w:line="240" w:lineRule="auto"/>
              <w:ind w:left="113" w:right="113"/>
              <w:rPr>
                <w:rFonts w:ascii="PT Astra Serif" w:hAnsi="PT Astra Serif"/>
                <w:sz w:val="16"/>
                <w:szCs w:val="16"/>
              </w:rPr>
            </w:pPr>
            <w:r w:rsidRPr="00B25FB8">
              <w:rPr>
                <w:rFonts w:ascii="PT Astra Serif" w:hAnsi="PT Astra Serif"/>
                <w:sz w:val="16"/>
                <w:szCs w:val="16"/>
              </w:rPr>
              <w:t>Невнесение нанимателем платы за жилое помещение в течение более 12 (</w:t>
            </w:r>
            <w:proofErr w:type="spellStart"/>
            <w:r w:rsidRPr="00B25FB8">
              <w:rPr>
                <w:rFonts w:ascii="PT Astra Serif" w:hAnsi="PT Astra Serif"/>
                <w:sz w:val="16"/>
                <w:szCs w:val="16"/>
              </w:rPr>
              <w:t>спецнайм</w:t>
            </w:r>
            <w:proofErr w:type="spellEnd"/>
            <w:r w:rsidRPr="00B25FB8">
              <w:rPr>
                <w:rFonts w:ascii="PT Astra Serif" w:hAnsi="PT Astra Serif"/>
                <w:sz w:val="16"/>
                <w:szCs w:val="16"/>
              </w:rPr>
              <w:t>) или 6 (</w:t>
            </w:r>
            <w:proofErr w:type="spellStart"/>
            <w:r w:rsidRPr="00B25FB8">
              <w:rPr>
                <w:rFonts w:ascii="PT Astra Serif" w:hAnsi="PT Astra Serif"/>
                <w:sz w:val="16"/>
                <w:szCs w:val="16"/>
              </w:rPr>
              <w:t>соцнайм</w:t>
            </w:r>
            <w:proofErr w:type="spellEnd"/>
            <w:r w:rsidRPr="00B25FB8">
              <w:rPr>
                <w:rFonts w:ascii="PT Astra Serif" w:hAnsi="PT Astra Serif"/>
                <w:sz w:val="16"/>
                <w:szCs w:val="16"/>
              </w:rPr>
              <w:t>) месяцев</w:t>
            </w:r>
          </w:p>
        </w:tc>
        <w:tc>
          <w:tcPr>
            <w:tcW w:w="709" w:type="dxa"/>
            <w:vMerge w:val="restart"/>
            <w:shd w:val="clear" w:color="auto" w:fill="auto"/>
            <w:textDirection w:val="btLr"/>
          </w:tcPr>
          <w:p w:rsidR="00F249FE" w:rsidRPr="00B25FB8" w:rsidRDefault="00F249FE" w:rsidP="00062B3C">
            <w:pPr>
              <w:spacing w:after="0" w:line="240" w:lineRule="auto"/>
              <w:ind w:left="113" w:right="113"/>
              <w:rPr>
                <w:rFonts w:ascii="PT Astra Serif" w:hAnsi="PT Astra Serif"/>
                <w:sz w:val="16"/>
                <w:szCs w:val="16"/>
              </w:rPr>
            </w:pPr>
            <w:r w:rsidRPr="00B25FB8">
              <w:rPr>
                <w:rFonts w:ascii="PT Astra Serif" w:hAnsi="PT Astra Serif"/>
                <w:sz w:val="16"/>
                <w:szCs w:val="16"/>
              </w:rPr>
              <w:t>Невнесение нанимателем платы за коммунальные услуги в течение более 12 (</w:t>
            </w:r>
            <w:proofErr w:type="spellStart"/>
            <w:r w:rsidRPr="00B25FB8">
              <w:rPr>
                <w:rFonts w:ascii="PT Astra Serif" w:hAnsi="PT Astra Serif"/>
                <w:sz w:val="16"/>
                <w:szCs w:val="16"/>
              </w:rPr>
              <w:t>спецнайм</w:t>
            </w:r>
            <w:proofErr w:type="spellEnd"/>
            <w:r w:rsidRPr="00B25FB8">
              <w:rPr>
                <w:rFonts w:ascii="PT Astra Serif" w:hAnsi="PT Astra Serif"/>
                <w:sz w:val="16"/>
                <w:szCs w:val="16"/>
              </w:rPr>
              <w:t>) или 6 (</w:t>
            </w:r>
            <w:proofErr w:type="spellStart"/>
            <w:r w:rsidRPr="00B25FB8">
              <w:rPr>
                <w:rFonts w:ascii="PT Astra Serif" w:hAnsi="PT Astra Serif"/>
                <w:sz w:val="16"/>
                <w:szCs w:val="16"/>
              </w:rPr>
              <w:t>соцнайм</w:t>
            </w:r>
            <w:proofErr w:type="spellEnd"/>
            <w:r w:rsidRPr="00B25FB8">
              <w:rPr>
                <w:rFonts w:ascii="PT Astra Serif" w:hAnsi="PT Astra Serif"/>
                <w:sz w:val="16"/>
                <w:szCs w:val="16"/>
              </w:rPr>
              <w:t xml:space="preserve">) месяцев </w:t>
            </w:r>
          </w:p>
        </w:tc>
        <w:tc>
          <w:tcPr>
            <w:tcW w:w="617" w:type="dxa"/>
            <w:vMerge w:val="restart"/>
            <w:shd w:val="clear" w:color="auto" w:fill="auto"/>
            <w:textDirection w:val="btLr"/>
          </w:tcPr>
          <w:p w:rsidR="00F249FE" w:rsidRPr="00B25FB8" w:rsidRDefault="00F249FE" w:rsidP="00062B3C">
            <w:pPr>
              <w:spacing w:after="0" w:line="240" w:lineRule="auto"/>
              <w:ind w:left="113" w:right="113"/>
              <w:rPr>
                <w:rFonts w:ascii="PT Astra Serif" w:hAnsi="PT Astra Serif"/>
                <w:sz w:val="16"/>
                <w:szCs w:val="16"/>
              </w:rPr>
            </w:pPr>
            <w:r w:rsidRPr="00B25FB8">
              <w:rPr>
                <w:rFonts w:ascii="PT Astra Serif" w:hAnsi="PT Astra Serif"/>
                <w:sz w:val="16"/>
                <w:szCs w:val="16"/>
              </w:rPr>
              <w:t xml:space="preserve">Использование жилого помещения не по назначению (передача в </w:t>
            </w:r>
            <w:proofErr w:type="spellStart"/>
            <w:r w:rsidRPr="00B25FB8">
              <w:rPr>
                <w:rFonts w:ascii="PT Astra Serif" w:hAnsi="PT Astra Serif"/>
                <w:sz w:val="16"/>
                <w:szCs w:val="16"/>
              </w:rPr>
              <w:t>найм</w:t>
            </w:r>
            <w:proofErr w:type="spellEnd"/>
            <w:r w:rsidRPr="00B25FB8">
              <w:rPr>
                <w:rFonts w:ascii="PT Astra Serif" w:hAnsi="PT Astra Serif"/>
                <w:sz w:val="16"/>
                <w:szCs w:val="16"/>
              </w:rPr>
              <w:t>)</w:t>
            </w:r>
          </w:p>
        </w:tc>
        <w:tc>
          <w:tcPr>
            <w:tcW w:w="567" w:type="dxa"/>
            <w:vMerge w:val="restart"/>
            <w:shd w:val="clear" w:color="auto" w:fill="auto"/>
            <w:textDirection w:val="btLr"/>
          </w:tcPr>
          <w:p w:rsidR="00F249FE" w:rsidRPr="00B25FB8" w:rsidRDefault="00F249FE" w:rsidP="00062B3C">
            <w:pPr>
              <w:spacing w:after="0" w:line="240" w:lineRule="auto"/>
              <w:ind w:left="113" w:right="113"/>
              <w:rPr>
                <w:rFonts w:ascii="PT Astra Serif" w:hAnsi="PT Astra Serif"/>
                <w:sz w:val="16"/>
                <w:szCs w:val="16"/>
              </w:rPr>
            </w:pPr>
            <w:r w:rsidRPr="00B25FB8">
              <w:rPr>
                <w:rFonts w:ascii="PT Astra Serif" w:hAnsi="PT Astra Serif"/>
                <w:sz w:val="16"/>
                <w:szCs w:val="16"/>
              </w:rPr>
              <w:t xml:space="preserve">Разрушение или повреждение жилого помещения нанимателем или </w:t>
            </w:r>
            <w:proofErr w:type="spellStart"/>
            <w:r w:rsidRPr="00B25FB8">
              <w:rPr>
                <w:rFonts w:ascii="PT Astra Serif" w:hAnsi="PT Astra Serif"/>
                <w:sz w:val="16"/>
                <w:szCs w:val="16"/>
              </w:rPr>
              <w:t>членими</w:t>
            </w:r>
            <w:proofErr w:type="spellEnd"/>
            <w:r w:rsidRPr="00B25FB8">
              <w:rPr>
                <w:rFonts w:ascii="PT Astra Serif" w:hAnsi="PT Astra Serif"/>
                <w:sz w:val="16"/>
                <w:szCs w:val="16"/>
              </w:rPr>
              <w:t xml:space="preserve"> его </w:t>
            </w:r>
            <w:proofErr w:type="spellStart"/>
            <w:r w:rsidRPr="00B25FB8">
              <w:rPr>
                <w:rFonts w:ascii="PT Astra Serif" w:hAnsi="PT Astra Serif"/>
                <w:sz w:val="16"/>
                <w:szCs w:val="16"/>
              </w:rPr>
              <w:t>сеиьи</w:t>
            </w:r>
            <w:proofErr w:type="spellEnd"/>
          </w:p>
        </w:tc>
        <w:tc>
          <w:tcPr>
            <w:tcW w:w="567" w:type="dxa"/>
            <w:vMerge w:val="restart"/>
            <w:shd w:val="clear" w:color="auto" w:fill="auto"/>
            <w:textDirection w:val="btLr"/>
          </w:tcPr>
          <w:p w:rsidR="00F249FE" w:rsidRPr="00B25FB8" w:rsidRDefault="00F249FE" w:rsidP="00062B3C">
            <w:pPr>
              <w:spacing w:after="0" w:line="240" w:lineRule="auto"/>
              <w:ind w:left="113" w:right="113"/>
              <w:rPr>
                <w:rFonts w:ascii="PT Astra Serif" w:hAnsi="PT Astra Serif"/>
                <w:sz w:val="16"/>
                <w:szCs w:val="16"/>
              </w:rPr>
            </w:pPr>
            <w:r w:rsidRPr="00B25FB8">
              <w:rPr>
                <w:rFonts w:ascii="PT Astra Serif" w:hAnsi="PT Astra Serif"/>
                <w:sz w:val="16"/>
                <w:szCs w:val="16"/>
              </w:rPr>
              <w:t>Систематическое нарушение нанимателем прав и законных интересов соседей</w:t>
            </w:r>
          </w:p>
        </w:tc>
        <w:tc>
          <w:tcPr>
            <w:tcW w:w="425" w:type="dxa"/>
            <w:vMerge/>
            <w:shd w:val="clear" w:color="auto" w:fill="auto"/>
          </w:tcPr>
          <w:p w:rsidR="00F249FE" w:rsidRPr="00B25FB8" w:rsidRDefault="00F249FE" w:rsidP="00062B3C">
            <w:pPr>
              <w:spacing w:after="0" w:line="240" w:lineRule="auto"/>
              <w:jc w:val="right"/>
              <w:rPr>
                <w:rFonts w:ascii="PT Astra Serif" w:hAnsi="PT Astra Serif"/>
                <w:sz w:val="16"/>
                <w:szCs w:val="16"/>
              </w:rPr>
            </w:pPr>
          </w:p>
        </w:tc>
        <w:tc>
          <w:tcPr>
            <w:tcW w:w="426" w:type="dxa"/>
            <w:vMerge/>
            <w:shd w:val="clear" w:color="auto" w:fill="auto"/>
          </w:tcPr>
          <w:p w:rsidR="00F249FE" w:rsidRPr="00B25FB8" w:rsidRDefault="00F249FE" w:rsidP="00062B3C">
            <w:pPr>
              <w:spacing w:after="0" w:line="240" w:lineRule="auto"/>
              <w:jc w:val="right"/>
              <w:rPr>
                <w:rFonts w:ascii="PT Astra Serif" w:hAnsi="PT Astra Serif"/>
                <w:sz w:val="16"/>
                <w:szCs w:val="16"/>
              </w:rPr>
            </w:pPr>
          </w:p>
        </w:tc>
        <w:tc>
          <w:tcPr>
            <w:tcW w:w="424" w:type="dxa"/>
            <w:vMerge/>
            <w:shd w:val="clear" w:color="auto" w:fill="auto"/>
          </w:tcPr>
          <w:p w:rsidR="00F249FE" w:rsidRPr="00B25FB8" w:rsidRDefault="00F249FE" w:rsidP="00062B3C">
            <w:pPr>
              <w:spacing w:after="0" w:line="240" w:lineRule="auto"/>
              <w:jc w:val="right"/>
              <w:rPr>
                <w:rFonts w:ascii="PT Astra Serif" w:hAnsi="PT Astra Serif"/>
                <w:sz w:val="16"/>
                <w:szCs w:val="16"/>
              </w:rPr>
            </w:pPr>
          </w:p>
        </w:tc>
        <w:tc>
          <w:tcPr>
            <w:tcW w:w="563" w:type="dxa"/>
            <w:vMerge/>
            <w:shd w:val="clear" w:color="auto" w:fill="auto"/>
          </w:tcPr>
          <w:p w:rsidR="00F249FE" w:rsidRPr="00B25FB8" w:rsidRDefault="00F249FE" w:rsidP="00062B3C">
            <w:pPr>
              <w:spacing w:after="0" w:line="240" w:lineRule="auto"/>
              <w:jc w:val="right"/>
              <w:rPr>
                <w:rFonts w:ascii="PT Astra Serif" w:hAnsi="PT Astra Serif"/>
                <w:sz w:val="16"/>
                <w:szCs w:val="16"/>
              </w:rPr>
            </w:pPr>
          </w:p>
        </w:tc>
      </w:tr>
      <w:tr w:rsidR="00F249FE" w:rsidRPr="00B25FB8" w:rsidTr="00062B3C">
        <w:trPr>
          <w:cantSplit/>
          <w:trHeight w:val="4310"/>
        </w:trPr>
        <w:tc>
          <w:tcPr>
            <w:tcW w:w="675" w:type="dxa"/>
            <w:vMerge/>
            <w:shd w:val="clear" w:color="auto" w:fill="auto"/>
          </w:tcPr>
          <w:p w:rsidR="00F249FE" w:rsidRPr="00B25FB8" w:rsidRDefault="00F249FE" w:rsidP="00062B3C">
            <w:pPr>
              <w:spacing w:after="0" w:line="240" w:lineRule="auto"/>
              <w:jc w:val="right"/>
              <w:rPr>
                <w:rFonts w:ascii="PT Astra Serif" w:hAnsi="PT Astra Serif"/>
                <w:sz w:val="16"/>
                <w:szCs w:val="16"/>
              </w:rPr>
            </w:pPr>
          </w:p>
        </w:tc>
        <w:tc>
          <w:tcPr>
            <w:tcW w:w="709" w:type="dxa"/>
            <w:vMerge/>
            <w:shd w:val="clear" w:color="auto" w:fill="auto"/>
          </w:tcPr>
          <w:p w:rsidR="00F249FE" w:rsidRPr="00B25FB8" w:rsidRDefault="00F249FE" w:rsidP="00062B3C">
            <w:pPr>
              <w:spacing w:after="0" w:line="240" w:lineRule="auto"/>
              <w:jc w:val="right"/>
              <w:rPr>
                <w:rFonts w:ascii="PT Astra Serif" w:hAnsi="PT Astra Serif"/>
                <w:sz w:val="16"/>
                <w:szCs w:val="16"/>
              </w:rPr>
            </w:pPr>
          </w:p>
        </w:tc>
        <w:tc>
          <w:tcPr>
            <w:tcW w:w="851" w:type="dxa"/>
            <w:vMerge/>
            <w:shd w:val="clear" w:color="auto" w:fill="auto"/>
          </w:tcPr>
          <w:p w:rsidR="00F249FE" w:rsidRPr="00B25FB8" w:rsidRDefault="00F249FE" w:rsidP="00062B3C">
            <w:pPr>
              <w:spacing w:after="0" w:line="240" w:lineRule="auto"/>
              <w:jc w:val="right"/>
              <w:rPr>
                <w:rFonts w:ascii="PT Astra Serif" w:hAnsi="PT Astra Serif"/>
                <w:sz w:val="16"/>
                <w:szCs w:val="16"/>
              </w:rPr>
            </w:pPr>
          </w:p>
        </w:tc>
        <w:tc>
          <w:tcPr>
            <w:tcW w:w="850" w:type="dxa"/>
            <w:vMerge/>
            <w:shd w:val="clear" w:color="auto" w:fill="auto"/>
          </w:tcPr>
          <w:p w:rsidR="00F249FE" w:rsidRPr="00B25FB8" w:rsidRDefault="00F249FE" w:rsidP="00062B3C">
            <w:pPr>
              <w:spacing w:after="0" w:line="240" w:lineRule="auto"/>
              <w:jc w:val="right"/>
              <w:rPr>
                <w:rFonts w:ascii="PT Astra Serif" w:hAnsi="PT Astra Serif"/>
                <w:sz w:val="16"/>
                <w:szCs w:val="16"/>
              </w:rPr>
            </w:pPr>
          </w:p>
        </w:tc>
        <w:tc>
          <w:tcPr>
            <w:tcW w:w="567" w:type="dxa"/>
            <w:shd w:val="clear" w:color="auto" w:fill="auto"/>
            <w:textDirection w:val="btLr"/>
          </w:tcPr>
          <w:p w:rsidR="00F249FE" w:rsidRPr="00B25FB8" w:rsidRDefault="00F249FE" w:rsidP="00062B3C">
            <w:pPr>
              <w:spacing w:after="0" w:line="240" w:lineRule="auto"/>
              <w:ind w:left="113" w:right="113"/>
              <w:rPr>
                <w:rFonts w:ascii="PT Astra Serif" w:hAnsi="PT Astra Serif"/>
                <w:sz w:val="16"/>
                <w:szCs w:val="16"/>
              </w:rPr>
            </w:pPr>
            <w:r w:rsidRPr="00B25FB8">
              <w:rPr>
                <w:rFonts w:ascii="PT Astra Serif" w:hAnsi="PT Astra Serif"/>
                <w:sz w:val="16"/>
                <w:szCs w:val="16"/>
              </w:rPr>
              <w:t>Обучение в другом муниципальном образовании, регионе</w:t>
            </w:r>
          </w:p>
        </w:tc>
        <w:tc>
          <w:tcPr>
            <w:tcW w:w="518" w:type="dxa"/>
            <w:shd w:val="clear" w:color="auto" w:fill="auto"/>
            <w:textDirection w:val="btLr"/>
          </w:tcPr>
          <w:p w:rsidR="00F249FE" w:rsidRPr="00B25FB8" w:rsidRDefault="00F249FE" w:rsidP="00062B3C">
            <w:pPr>
              <w:spacing w:after="0" w:line="240" w:lineRule="auto"/>
              <w:ind w:left="113" w:right="113"/>
              <w:rPr>
                <w:rFonts w:ascii="PT Astra Serif" w:hAnsi="PT Astra Serif"/>
                <w:sz w:val="16"/>
                <w:szCs w:val="16"/>
              </w:rPr>
            </w:pPr>
            <w:r w:rsidRPr="00B25FB8">
              <w:rPr>
                <w:rFonts w:ascii="PT Astra Serif" w:hAnsi="PT Astra Serif"/>
                <w:sz w:val="16"/>
                <w:szCs w:val="16"/>
              </w:rPr>
              <w:t>Служба в рядах вооруженных сил РФ</w:t>
            </w:r>
          </w:p>
        </w:tc>
        <w:tc>
          <w:tcPr>
            <w:tcW w:w="567" w:type="dxa"/>
            <w:shd w:val="clear" w:color="auto" w:fill="auto"/>
            <w:textDirection w:val="btLr"/>
          </w:tcPr>
          <w:p w:rsidR="00F249FE" w:rsidRPr="00B25FB8" w:rsidRDefault="00F249FE" w:rsidP="00062B3C">
            <w:pPr>
              <w:spacing w:after="0" w:line="240" w:lineRule="auto"/>
              <w:ind w:left="113" w:right="113"/>
              <w:rPr>
                <w:rFonts w:ascii="PT Astra Serif" w:hAnsi="PT Astra Serif"/>
                <w:sz w:val="16"/>
                <w:szCs w:val="16"/>
              </w:rPr>
            </w:pPr>
            <w:r w:rsidRPr="00B25FB8">
              <w:rPr>
                <w:rFonts w:ascii="PT Astra Serif" w:hAnsi="PT Astra Serif"/>
                <w:sz w:val="16"/>
                <w:szCs w:val="16"/>
              </w:rPr>
              <w:t>Нахождение в местах лишения свободы</w:t>
            </w:r>
          </w:p>
        </w:tc>
        <w:tc>
          <w:tcPr>
            <w:tcW w:w="581" w:type="dxa"/>
            <w:shd w:val="clear" w:color="auto" w:fill="auto"/>
            <w:textDirection w:val="btLr"/>
          </w:tcPr>
          <w:p w:rsidR="00F249FE" w:rsidRPr="00B25FB8" w:rsidRDefault="00F249FE" w:rsidP="00062B3C">
            <w:pPr>
              <w:spacing w:after="0" w:line="240" w:lineRule="auto"/>
              <w:ind w:left="113" w:right="113"/>
              <w:rPr>
                <w:rFonts w:ascii="PT Astra Serif" w:hAnsi="PT Astra Serif"/>
                <w:sz w:val="16"/>
                <w:szCs w:val="16"/>
              </w:rPr>
            </w:pPr>
            <w:proofErr w:type="gramStart"/>
            <w:r w:rsidRPr="00B25FB8">
              <w:rPr>
                <w:rFonts w:ascii="PT Astra Serif" w:hAnsi="PT Astra Serif"/>
                <w:sz w:val="16"/>
                <w:szCs w:val="16"/>
              </w:rPr>
              <w:t>Иное (указать причину</w:t>
            </w:r>
            <w:proofErr w:type="gramEnd"/>
          </w:p>
        </w:tc>
        <w:tc>
          <w:tcPr>
            <w:tcW w:w="694" w:type="dxa"/>
            <w:vMerge/>
            <w:shd w:val="clear" w:color="auto" w:fill="auto"/>
          </w:tcPr>
          <w:p w:rsidR="00F249FE" w:rsidRPr="00B25FB8" w:rsidRDefault="00F249FE" w:rsidP="00062B3C">
            <w:pPr>
              <w:spacing w:after="0" w:line="240" w:lineRule="auto"/>
              <w:jc w:val="right"/>
              <w:rPr>
                <w:rFonts w:ascii="PT Astra Serif" w:hAnsi="PT Astra Serif"/>
                <w:sz w:val="16"/>
                <w:szCs w:val="16"/>
              </w:rPr>
            </w:pPr>
          </w:p>
        </w:tc>
        <w:tc>
          <w:tcPr>
            <w:tcW w:w="709" w:type="dxa"/>
            <w:vMerge/>
            <w:shd w:val="clear" w:color="auto" w:fill="auto"/>
          </w:tcPr>
          <w:p w:rsidR="00F249FE" w:rsidRPr="00B25FB8" w:rsidRDefault="00F249FE" w:rsidP="00062B3C">
            <w:pPr>
              <w:spacing w:after="0" w:line="240" w:lineRule="auto"/>
              <w:jc w:val="right"/>
              <w:rPr>
                <w:rFonts w:ascii="PT Astra Serif" w:hAnsi="PT Astra Serif"/>
                <w:sz w:val="16"/>
                <w:szCs w:val="16"/>
              </w:rPr>
            </w:pPr>
          </w:p>
        </w:tc>
        <w:tc>
          <w:tcPr>
            <w:tcW w:w="617" w:type="dxa"/>
            <w:vMerge/>
            <w:shd w:val="clear" w:color="auto" w:fill="auto"/>
          </w:tcPr>
          <w:p w:rsidR="00F249FE" w:rsidRPr="00B25FB8" w:rsidRDefault="00F249FE" w:rsidP="00062B3C">
            <w:pPr>
              <w:spacing w:after="0" w:line="240" w:lineRule="auto"/>
              <w:jc w:val="right"/>
              <w:rPr>
                <w:rFonts w:ascii="PT Astra Serif" w:hAnsi="PT Astra Serif"/>
                <w:sz w:val="16"/>
                <w:szCs w:val="16"/>
              </w:rPr>
            </w:pPr>
          </w:p>
        </w:tc>
        <w:tc>
          <w:tcPr>
            <w:tcW w:w="567" w:type="dxa"/>
            <w:vMerge/>
            <w:shd w:val="clear" w:color="auto" w:fill="auto"/>
          </w:tcPr>
          <w:p w:rsidR="00F249FE" w:rsidRPr="00B25FB8" w:rsidRDefault="00F249FE" w:rsidP="00062B3C">
            <w:pPr>
              <w:spacing w:after="0" w:line="240" w:lineRule="auto"/>
              <w:jc w:val="right"/>
              <w:rPr>
                <w:rFonts w:ascii="PT Astra Serif" w:hAnsi="PT Astra Serif"/>
                <w:sz w:val="16"/>
                <w:szCs w:val="16"/>
              </w:rPr>
            </w:pPr>
          </w:p>
        </w:tc>
        <w:tc>
          <w:tcPr>
            <w:tcW w:w="567" w:type="dxa"/>
            <w:vMerge/>
            <w:shd w:val="clear" w:color="auto" w:fill="auto"/>
          </w:tcPr>
          <w:p w:rsidR="00F249FE" w:rsidRPr="00B25FB8" w:rsidRDefault="00F249FE" w:rsidP="00062B3C">
            <w:pPr>
              <w:spacing w:after="0" w:line="240" w:lineRule="auto"/>
              <w:jc w:val="right"/>
              <w:rPr>
                <w:rFonts w:ascii="PT Astra Serif" w:hAnsi="PT Astra Serif"/>
                <w:sz w:val="16"/>
                <w:szCs w:val="16"/>
              </w:rPr>
            </w:pPr>
          </w:p>
        </w:tc>
        <w:tc>
          <w:tcPr>
            <w:tcW w:w="425" w:type="dxa"/>
            <w:vMerge/>
            <w:shd w:val="clear" w:color="auto" w:fill="auto"/>
          </w:tcPr>
          <w:p w:rsidR="00F249FE" w:rsidRPr="00B25FB8" w:rsidRDefault="00F249FE" w:rsidP="00062B3C">
            <w:pPr>
              <w:spacing w:after="0" w:line="240" w:lineRule="auto"/>
              <w:jc w:val="right"/>
              <w:rPr>
                <w:rFonts w:ascii="PT Astra Serif" w:hAnsi="PT Astra Serif"/>
                <w:sz w:val="16"/>
                <w:szCs w:val="16"/>
              </w:rPr>
            </w:pPr>
          </w:p>
        </w:tc>
        <w:tc>
          <w:tcPr>
            <w:tcW w:w="426" w:type="dxa"/>
            <w:vMerge/>
            <w:shd w:val="clear" w:color="auto" w:fill="auto"/>
          </w:tcPr>
          <w:p w:rsidR="00F249FE" w:rsidRPr="00B25FB8" w:rsidRDefault="00F249FE" w:rsidP="00062B3C">
            <w:pPr>
              <w:spacing w:after="0" w:line="240" w:lineRule="auto"/>
              <w:jc w:val="right"/>
              <w:rPr>
                <w:rFonts w:ascii="PT Astra Serif" w:hAnsi="PT Astra Serif"/>
                <w:sz w:val="16"/>
                <w:szCs w:val="16"/>
              </w:rPr>
            </w:pPr>
          </w:p>
        </w:tc>
        <w:tc>
          <w:tcPr>
            <w:tcW w:w="424" w:type="dxa"/>
            <w:vMerge/>
            <w:shd w:val="clear" w:color="auto" w:fill="auto"/>
          </w:tcPr>
          <w:p w:rsidR="00F249FE" w:rsidRPr="00B25FB8" w:rsidRDefault="00F249FE" w:rsidP="00062B3C">
            <w:pPr>
              <w:spacing w:after="0" w:line="240" w:lineRule="auto"/>
              <w:jc w:val="right"/>
              <w:rPr>
                <w:rFonts w:ascii="PT Astra Serif" w:hAnsi="PT Astra Serif"/>
                <w:sz w:val="16"/>
                <w:szCs w:val="16"/>
              </w:rPr>
            </w:pPr>
          </w:p>
        </w:tc>
        <w:tc>
          <w:tcPr>
            <w:tcW w:w="563" w:type="dxa"/>
            <w:vMerge/>
            <w:shd w:val="clear" w:color="auto" w:fill="auto"/>
          </w:tcPr>
          <w:p w:rsidR="00F249FE" w:rsidRPr="00B25FB8" w:rsidRDefault="00F249FE" w:rsidP="00062B3C">
            <w:pPr>
              <w:spacing w:after="0" w:line="240" w:lineRule="auto"/>
              <w:jc w:val="right"/>
              <w:rPr>
                <w:rFonts w:ascii="PT Astra Serif" w:hAnsi="PT Astra Serif"/>
                <w:sz w:val="16"/>
                <w:szCs w:val="16"/>
              </w:rPr>
            </w:pPr>
          </w:p>
        </w:tc>
      </w:tr>
      <w:tr w:rsidR="00F249FE" w:rsidRPr="00B25FB8" w:rsidTr="00062B3C">
        <w:trPr>
          <w:trHeight w:val="352"/>
        </w:trPr>
        <w:tc>
          <w:tcPr>
            <w:tcW w:w="675" w:type="dxa"/>
            <w:shd w:val="clear" w:color="auto" w:fill="auto"/>
          </w:tcPr>
          <w:p w:rsidR="00F249FE" w:rsidRPr="00B25FB8" w:rsidRDefault="00F249FE" w:rsidP="00062B3C">
            <w:pPr>
              <w:spacing w:after="0" w:line="240" w:lineRule="auto"/>
              <w:jc w:val="right"/>
              <w:rPr>
                <w:rFonts w:ascii="PT Astra Serif" w:hAnsi="PT Astra Serif"/>
                <w:sz w:val="16"/>
                <w:szCs w:val="16"/>
              </w:rPr>
            </w:pPr>
          </w:p>
        </w:tc>
        <w:tc>
          <w:tcPr>
            <w:tcW w:w="709" w:type="dxa"/>
            <w:shd w:val="clear" w:color="auto" w:fill="auto"/>
          </w:tcPr>
          <w:p w:rsidR="00F249FE" w:rsidRPr="00B25FB8" w:rsidRDefault="00F249FE" w:rsidP="00062B3C">
            <w:pPr>
              <w:spacing w:after="0" w:line="240" w:lineRule="auto"/>
              <w:jc w:val="right"/>
              <w:rPr>
                <w:rFonts w:ascii="PT Astra Serif" w:hAnsi="PT Astra Serif"/>
                <w:sz w:val="16"/>
                <w:szCs w:val="16"/>
              </w:rPr>
            </w:pPr>
          </w:p>
        </w:tc>
        <w:tc>
          <w:tcPr>
            <w:tcW w:w="851" w:type="dxa"/>
            <w:shd w:val="clear" w:color="auto" w:fill="auto"/>
          </w:tcPr>
          <w:p w:rsidR="00F249FE" w:rsidRPr="00B25FB8" w:rsidRDefault="00F249FE" w:rsidP="00062B3C">
            <w:pPr>
              <w:spacing w:after="0" w:line="240" w:lineRule="auto"/>
              <w:jc w:val="right"/>
              <w:rPr>
                <w:rFonts w:ascii="PT Astra Serif" w:hAnsi="PT Astra Serif"/>
                <w:sz w:val="16"/>
                <w:szCs w:val="16"/>
              </w:rPr>
            </w:pPr>
          </w:p>
        </w:tc>
        <w:tc>
          <w:tcPr>
            <w:tcW w:w="850" w:type="dxa"/>
            <w:shd w:val="clear" w:color="auto" w:fill="auto"/>
          </w:tcPr>
          <w:p w:rsidR="00F249FE" w:rsidRPr="00B25FB8" w:rsidRDefault="00F249FE" w:rsidP="00062B3C">
            <w:pPr>
              <w:spacing w:after="0" w:line="240" w:lineRule="auto"/>
              <w:jc w:val="right"/>
              <w:rPr>
                <w:rFonts w:ascii="PT Astra Serif" w:hAnsi="PT Astra Serif"/>
                <w:sz w:val="16"/>
                <w:szCs w:val="16"/>
              </w:rPr>
            </w:pPr>
          </w:p>
        </w:tc>
        <w:tc>
          <w:tcPr>
            <w:tcW w:w="567" w:type="dxa"/>
            <w:shd w:val="clear" w:color="auto" w:fill="auto"/>
          </w:tcPr>
          <w:p w:rsidR="00F249FE" w:rsidRPr="00B25FB8" w:rsidRDefault="00F249FE" w:rsidP="00062B3C">
            <w:pPr>
              <w:spacing w:after="0" w:line="240" w:lineRule="auto"/>
              <w:jc w:val="right"/>
              <w:rPr>
                <w:rFonts w:ascii="PT Astra Serif" w:hAnsi="PT Astra Serif"/>
                <w:sz w:val="16"/>
                <w:szCs w:val="16"/>
              </w:rPr>
            </w:pPr>
          </w:p>
        </w:tc>
        <w:tc>
          <w:tcPr>
            <w:tcW w:w="518" w:type="dxa"/>
            <w:shd w:val="clear" w:color="auto" w:fill="auto"/>
          </w:tcPr>
          <w:p w:rsidR="00F249FE" w:rsidRPr="00B25FB8" w:rsidRDefault="00F249FE" w:rsidP="00062B3C">
            <w:pPr>
              <w:spacing w:after="0" w:line="240" w:lineRule="auto"/>
              <w:jc w:val="right"/>
              <w:rPr>
                <w:rFonts w:ascii="PT Astra Serif" w:hAnsi="PT Astra Serif"/>
                <w:sz w:val="16"/>
                <w:szCs w:val="16"/>
              </w:rPr>
            </w:pPr>
          </w:p>
        </w:tc>
        <w:tc>
          <w:tcPr>
            <w:tcW w:w="567" w:type="dxa"/>
            <w:shd w:val="clear" w:color="auto" w:fill="auto"/>
          </w:tcPr>
          <w:p w:rsidR="00F249FE" w:rsidRPr="00B25FB8" w:rsidRDefault="00F249FE" w:rsidP="00062B3C">
            <w:pPr>
              <w:spacing w:after="0" w:line="240" w:lineRule="auto"/>
              <w:jc w:val="right"/>
              <w:rPr>
                <w:rFonts w:ascii="PT Astra Serif" w:hAnsi="PT Astra Serif"/>
                <w:sz w:val="16"/>
                <w:szCs w:val="16"/>
              </w:rPr>
            </w:pPr>
          </w:p>
        </w:tc>
        <w:tc>
          <w:tcPr>
            <w:tcW w:w="581" w:type="dxa"/>
            <w:shd w:val="clear" w:color="auto" w:fill="auto"/>
          </w:tcPr>
          <w:p w:rsidR="00F249FE" w:rsidRPr="00B25FB8" w:rsidRDefault="00F249FE" w:rsidP="00062B3C">
            <w:pPr>
              <w:spacing w:after="0" w:line="240" w:lineRule="auto"/>
              <w:jc w:val="right"/>
              <w:rPr>
                <w:rFonts w:ascii="PT Astra Serif" w:hAnsi="PT Astra Serif"/>
                <w:sz w:val="16"/>
                <w:szCs w:val="16"/>
              </w:rPr>
            </w:pPr>
          </w:p>
        </w:tc>
        <w:tc>
          <w:tcPr>
            <w:tcW w:w="694" w:type="dxa"/>
            <w:shd w:val="clear" w:color="auto" w:fill="auto"/>
          </w:tcPr>
          <w:p w:rsidR="00F249FE" w:rsidRPr="00B25FB8" w:rsidRDefault="00F249FE" w:rsidP="00062B3C">
            <w:pPr>
              <w:spacing w:after="0" w:line="240" w:lineRule="auto"/>
              <w:jc w:val="right"/>
              <w:rPr>
                <w:rFonts w:ascii="PT Astra Serif" w:hAnsi="PT Astra Serif"/>
                <w:sz w:val="16"/>
                <w:szCs w:val="16"/>
              </w:rPr>
            </w:pPr>
          </w:p>
        </w:tc>
        <w:tc>
          <w:tcPr>
            <w:tcW w:w="709" w:type="dxa"/>
            <w:shd w:val="clear" w:color="auto" w:fill="auto"/>
          </w:tcPr>
          <w:p w:rsidR="00F249FE" w:rsidRPr="00B25FB8" w:rsidRDefault="00F249FE" w:rsidP="00062B3C">
            <w:pPr>
              <w:spacing w:after="0" w:line="240" w:lineRule="auto"/>
              <w:jc w:val="right"/>
              <w:rPr>
                <w:rFonts w:ascii="PT Astra Serif" w:hAnsi="PT Astra Serif"/>
                <w:sz w:val="16"/>
                <w:szCs w:val="16"/>
              </w:rPr>
            </w:pPr>
          </w:p>
        </w:tc>
        <w:tc>
          <w:tcPr>
            <w:tcW w:w="617" w:type="dxa"/>
            <w:shd w:val="clear" w:color="auto" w:fill="auto"/>
          </w:tcPr>
          <w:p w:rsidR="00F249FE" w:rsidRPr="00B25FB8" w:rsidRDefault="00F249FE" w:rsidP="00062B3C">
            <w:pPr>
              <w:spacing w:after="0" w:line="240" w:lineRule="auto"/>
              <w:jc w:val="right"/>
              <w:rPr>
                <w:rFonts w:ascii="PT Astra Serif" w:hAnsi="PT Astra Serif"/>
                <w:sz w:val="16"/>
                <w:szCs w:val="16"/>
              </w:rPr>
            </w:pPr>
          </w:p>
        </w:tc>
        <w:tc>
          <w:tcPr>
            <w:tcW w:w="567" w:type="dxa"/>
            <w:shd w:val="clear" w:color="auto" w:fill="auto"/>
          </w:tcPr>
          <w:p w:rsidR="00F249FE" w:rsidRPr="00B25FB8" w:rsidRDefault="00F249FE" w:rsidP="00062B3C">
            <w:pPr>
              <w:spacing w:after="0" w:line="240" w:lineRule="auto"/>
              <w:jc w:val="right"/>
              <w:rPr>
                <w:rFonts w:ascii="PT Astra Serif" w:hAnsi="PT Astra Serif"/>
                <w:sz w:val="16"/>
                <w:szCs w:val="16"/>
              </w:rPr>
            </w:pPr>
          </w:p>
        </w:tc>
        <w:tc>
          <w:tcPr>
            <w:tcW w:w="567" w:type="dxa"/>
            <w:shd w:val="clear" w:color="auto" w:fill="auto"/>
          </w:tcPr>
          <w:p w:rsidR="00F249FE" w:rsidRPr="00B25FB8" w:rsidRDefault="00F249FE" w:rsidP="00062B3C">
            <w:pPr>
              <w:spacing w:after="0" w:line="240" w:lineRule="auto"/>
              <w:jc w:val="right"/>
              <w:rPr>
                <w:rFonts w:ascii="PT Astra Serif" w:hAnsi="PT Astra Serif"/>
                <w:sz w:val="16"/>
                <w:szCs w:val="16"/>
              </w:rPr>
            </w:pPr>
          </w:p>
        </w:tc>
        <w:tc>
          <w:tcPr>
            <w:tcW w:w="425" w:type="dxa"/>
            <w:shd w:val="clear" w:color="auto" w:fill="auto"/>
          </w:tcPr>
          <w:p w:rsidR="00F249FE" w:rsidRPr="00B25FB8" w:rsidRDefault="00F249FE" w:rsidP="00062B3C">
            <w:pPr>
              <w:spacing w:after="0" w:line="240" w:lineRule="auto"/>
              <w:jc w:val="right"/>
              <w:rPr>
                <w:rFonts w:ascii="PT Astra Serif" w:hAnsi="PT Astra Serif"/>
                <w:sz w:val="16"/>
                <w:szCs w:val="16"/>
              </w:rPr>
            </w:pPr>
          </w:p>
        </w:tc>
        <w:tc>
          <w:tcPr>
            <w:tcW w:w="426" w:type="dxa"/>
            <w:shd w:val="clear" w:color="auto" w:fill="auto"/>
          </w:tcPr>
          <w:p w:rsidR="00F249FE" w:rsidRPr="00B25FB8" w:rsidRDefault="00F249FE" w:rsidP="00062B3C">
            <w:pPr>
              <w:spacing w:after="0" w:line="240" w:lineRule="auto"/>
              <w:jc w:val="right"/>
              <w:rPr>
                <w:rFonts w:ascii="PT Astra Serif" w:hAnsi="PT Astra Serif"/>
                <w:sz w:val="16"/>
                <w:szCs w:val="16"/>
              </w:rPr>
            </w:pPr>
          </w:p>
        </w:tc>
        <w:tc>
          <w:tcPr>
            <w:tcW w:w="424" w:type="dxa"/>
            <w:shd w:val="clear" w:color="auto" w:fill="auto"/>
          </w:tcPr>
          <w:p w:rsidR="00F249FE" w:rsidRPr="00B25FB8" w:rsidRDefault="00F249FE" w:rsidP="00062B3C">
            <w:pPr>
              <w:spacing w:after="0" w:line="240" w:lineRule="auto"/>
              <w:jc w:val="right"/>
              <w:rPr>
                <w:rFonts w:ascii="PT Astra Serif" w:hAnsi="PT Astra Serif"/>
                <w:sz w:val="16"/>
                <w:szCs w:val="16"/>
              </w:rPr>
            </w:pPr>
          </w:p>
        </w:tc>
        <w:tc>
          <w:tcPr>
            <w:tcW w:w="563" w:type="dxa"/>
            <w:shd w:val="clear" w:color="auto" w:fill="auto"/>
          </w:tcPr>
          <w:p w:rsidR="00F249FE" w:rsidRPr="00B25FB8" w:rsidRDefault="00F249FE" w:rsidP="00062B3C">
            <w:pPr>
              <w:spacing w:after="0" w:line="240" w:lineRule="auto"/>
              <w:jc w:val="right"/>
              <w:rPr>
                <w:rFonts w:ascii="PT Astra Serif" w:hAnsi="PT Astra Serif"/>
                <w:sz w:val="16"/>
                <w:szCs w:val="16"/>
              </w:rPr>
            </w:pPr>
          </w:p>
        </w:tc>
      </w:tr>
    </w:tbl>
    <w:p w:rsidR="00F249FE" w:rsidRPr="00B25FB8" w:rsidRDefault="00F249FE" w:rsidP="00B25FB8">
      <w:pPr>
        <w:spacing w:after="0" w:line="240" w:lineRule="auto"/>
        <w:ind w:firstLine="567"/>
        <w:jc w:val="center"/>
        <w:rPr>
          <w:rFonts w:ascii="PT Astra Serif" w:hAnsi="PT Astra Serif"/>
          <w:color w:val="000000"/>
          <w:sz w:val="16"/>
          <w:szCs w:val="16"/>
        </w:rPr>
      </w:pPr>
    </w:p>
    <w:p w:rsidR="00F249FE" w:rsidRPr="00062B3C" w:rsidRDefault="00F249FE" w:rsidP="00F249FE">
      <w:pPr>
        <w:pStyle w:val="ConsNonformat"/>
        <w:widowControl/>
        <w:ind w:firstLine="567"/>
        <w:jc w:val="center"/>
        <w:rPr>
          <w:rFonts w:ascii="PT Astra Serif" w:hAnsi="PT Astra Serif"/>
          <w:sz w:val="28"/>
          <w:szCs w:val="40"/>
        </w:rPr>
      </w:pPr>
      <w:r w:rsidRPr="00062B3C">
        <w:rPr>
          <w:rFonts w:ascii="PT Astra Serif" w:hAnsi="PT Astra Serif"/>
          <w:sz w:val="28"/>
          <w:szCs w:val="40"/>
        </w:rPr>
        <w:t>КУРГАНСКАЯ ОБЛАСТЬ</w:t>
      </w:r>
    </w:p>
    <w:p w:rsidR="00F249FE" w:rsidRPr="00062B3C" w:rsidRDefault="00F249FE" w:rsidP="00F249FE">
      <w:pPr>
        <w:pStyle w:val="ConsNonformat"/>
        <w:widowControl/>
        <w:ind w:firstLine="567"/>
        <w:jc w:val="center"/>
        <w:rPr>
          <w:rFonts w:ascii="PT Astra Serif" w:hAnsi="PT Astra Serif"/>
          <w:sz w:val="28"/>
          <w:szCs w:val="40"/>
        </w:rPr>
      </w:pPr>
      <w:r w:rsidRPr="00062B3C">
        <w:rPr>
          <w:rFonts w:ascii="PT Astra Serif" w:hAnsi="PT Astra Serif"/>
          <w:sz w:val="28"/>
          <w:szCs w:val="40"/>
        </w:rPr>
        <w:t>ЦЕЛИННЫЙ РАЙОН</w:t>
      </w:r>
    </w:p>
    <w:p w:rsidR="00F249FE" w:rsidRPr="00062B3C" w:rsidRDefault="00F249FE" w:rsidP="00F249FE">
      <w:pPr>
        <w:pStyle w:val="ConsNonformat"/>
        <w:widowControl/>
        <w:ind w:firstLine="567"/>
        <w:jc w:val="center"/>
        <w:rPr>
          <w:rFonts w:ascii="PT Astra Serif" w:hAnsi="PT Astra Serif"/>
          <w:sz w:val="28"/>
          <w:szCs w:val="40"/>
        </w:rPr>
      </w:pPr>
      <w:r w:rsidRPr="00062B3C">
        <w:rPr>
          <w:rFonts w:ascii="PT Astra Serif" w:hAnsi="PT Astra Serif"/>
          <w:sz w:val="28"/>
          <w:szCs w:val="40"/>
        </w:rPr>
        <w:t>ГЛАВА ЦЕЛИННОГО РАЙОНА</w:t>
      </w:r>
    </w:p>
    <w:p w:rsidR="00F249FE" w:rsidRPr="003A6F69" w:rsidRDefault="00F249FE" w:rsidP="00F249FE">
      <w:pPr>
        <w:pStyle w:val="ConsNonformat"/>
        <w:widowControl/>
        <w:ind w:firstLine="567"/>
        <w:jc w:val="center"/>
        <w:rPr>
          <w:rFonts w:ascii="PT Astra Serif" w:hAnsi="PT Astra Serif"/>
          <w:b/>
          <w:sz w:val="32"/>
          <w:szCs w:val="40"/>
        </w:rPr>
      </w:pPr>
    </w:p>
    <w:p w:rsidR="00F249FE" w:rsidRPr="00062B3C" w:rsidRDefault="00F249FE" w:rsidP="00F249FE">
      <w:pPr>
        <w:pStyle w:val="ConsNonformat"/>
        <w:widowControl/>
        <w:ind w:firstLine="567"/>
        <w:jc w:val="center"/>
        <w:rPr>
          <w:rFonts w:ascii="PT Astra Serif" w:hAnsi="PT Astra Serif"/>
          <w:b/>
          <w:sz w:val="36"/>
          <w:szCs w:val="40"/>
        </w:rPr>
      </w:pPr>
      <w:r w:rsidRPr="00062B3C">
        <w:rPr>
          <w:rFonts w:ascii="PT Astra Serif" w:hAnsi="PT Astra Serif"/>
          <w:b/>
          <w:sz w:val="36"/>
          <w:szCs w:val="40"/>
        </w:rPr>
        <w:t>ПОСТАНОВЛЕНИЕ</w:t>
      </w:r>
    </w:p>
    <w:p w:rsidR="00F249FE" w:rsidRPr="003A6F69" w:rsidRDefault="00F249FE" w:rsidP="00F249FE">
      <w:pPr>
        <w:pStyle w:val="ConsNonformat"/>
        <w:widowControl/>
        <w:ind w:firstLine="567"/>
        <w:jc w:val="center"/>
        <w:rPr>
          <w:rFonts w:ascii="PT Astra Serif" w:hAnsi="PT Astra Serif"/>
          <w:b/>
          <w:sz w:val="32"/>
        </w:rPr>
      </w:pPr>
    </w:p>
    <w:p w:rsidR="00F249FE" w:rsidRPr="00062B3C" w:rsidRDefault="00F249FE" w:rsidP="00062B3C">
      <w:pPr>
        <w:suppressAutoHyphens/>
        <w:ind w:left="-567" w:firstLine="567"/>
        <w:rPr>
          <w:rFonts w:ascii="PT Astra Serif" w:hAnsi="PT Astra Serif"/>
          <w:kern w:val="1"/>
          <w:sz w:val="24"/>
          <w:szCs w:val="28"/>
        </w:rPr>
      </w:pPr>
      <w:r w:rsidRPr="00062B3C">
        <w:rPr>
          <w:rFonts w:ascii="PT Astra Serif" w:hAnsi="PT Astra Serif"/>
          <w:kern w:val="1"/>
          <w:sz w:val="24"/>
          <w:szCs w:val="28"/>
        </w:rPr>
        <w:t xml:space="preserve">от  29 января 2021 года </w:t>
      </w:r>
      <w:r w:rsidRPr="00062B3C">
        <w:rPr>
          <w:rFonts w:ascii="PT Astra Serif" w:hAnsi="PT Astra Serif"/>
          <w:kern w:val="1"/>
          <w:sz w:val="24"/>
          <w:szCs w:val="28"/>
        </w:rPr>
        <w:tab/>
      </w:r>
      <w:r w:rsidRPr="00062B3C">
        <w:rPr>
          <w:rFonts w:ascii="PT Astra Serif" w:hAnsi="PT Astra Serif"/>
          <w:kern w:val="1"/>
          <w:sz w:val="24"/>
          <w:szCs w:val="28"/>
        </w:rPr>
        <w:tab/>
        <w:t xml:space="preserve">            </w:t>
      </w:r>
      <w:r w:rsidR="00062B3C">
        <w:rPr>
          <w:rFonts w:ascii="PT Astra Serif" w:hAnsi="PT Astra Serif"/>
          <w:kern w:val="1"/>
          <w:sz w:val="24"/>
          <w:szCs w:val="28"/>
        </w:rPr>
        <w:t xml:space="preserve">  </w:t>
      </w:r>
      <w:r w:rsidRPr="00062B3C">
        <w:rPr>
          <w:rFonts w:ascii="PT Astra Serif" w:hAnsi="PT Astra Serif"/>
          <w:kern w:val="1"/>
          <w:sz w:val="24"/>
          <w:szCs w:val="28"/>
        </w:rPr>
        <w:t xml:space="preserve">  № 15</w:t>
      </w:r>
      <w:r w:rsidRPr="00062B3C">
        <w:rPr>
          <w:rFonts w:ascii="PT Astra Serif" w:hAnsi="PT Astra Serif"/>
          <w:kern w:val="1"/>
          <w:sz w:val="24"/>
          <w:szCs w:val="28"/>
        </w:rPr>
        <w:tab/>
      </w:r>
      <w:r w:rsidRPr="00062B3C">
        <w:rPr>
          <w:rFonts w:ascii="PT Astra Serif" w:hAnsi="PT Astra Serif"/>
          <w:kern w:val="1"/>
          <w:sz w:val="24"/>
          <w:szCs w:val="28"/>
        </w:rPr>
        <w:tab/>
      </w:r>
      <w:r w:rsidRPr="00062B3C">
        <w:rPr>
          <w:rFonts w:ascii="PT Astra Serif" w:hAnsi="PT Astra Serif"/>
          <w:kern w:val="1"/>
          <w:sz w:val="24"/>
          <w:szCs w:val="28"/>
        </w:rPr>
        <w:tab/>
        <w:t xml:space="preserve">                с. </w:t>
      </w:r>
      <w:proofErr w:type="gramStart"/>
      <w:r w:rsidRPr="00062B3C">
        <w:rPr>
          <w:rFonts w:ascii="PT Astra Serif" w:hAnsi="PT Astra Serif"/>
          <w:kern w:val="1"/>
          <w:sz w:val="24"/>
          <w:szCs w:val="28"/>
        </w:rPr>
        <w:t>Целинное</w:t>
      </w:r>
      <w:proofErr w:type="gramEnd"/>
    </w:p>
    <w:p w:rsidR="00F249FE" w:rsidRPr="00062B3C" w:rsidRDefault="00F249FE" w:rsidP="00062B3C">
      <w:pPr>
        <w:spacing w:after="0" w:line="240" w:lineRule="auto"/>
        <w:ind w:firstLine="567"/>
        <w:jc w:val="center"/>
        <w:rPr>
          <w:rFonts w:ascii="PT Astra Serif" w:hAnsi="PT Astra Serif"/>
          <w:sz w:val="16"/>
          <w:szCs w:val="16"/>
          <w:lang w:eastAsia="ru-RU"/>
        </w:rPr>
      </w:pPr>
    </w:p>
    <w:p w:rsidR="00F249FE" w:rsidRPr="00062B3C" w:rsidRDefault="00F249FE" w:rsidP="00062B3C">
      <w:pPr>
        <w:spacing w:after="0" w:line="240" w:lineRule="auto"/>
        <w:ind w:firstLine="567"/>
        <w:jc w:val="center"/>
        <w:outlineLvl w:val="0"/>
        <w:rPr>
          <w:rFonts w:ascii="PT Astra Serif" w:hAnsi="PT Astra Serif"/>
          <w:b/>
          <w:sz w:val="20"/>
          <w:szCs w:val="16"/>
        </w:rPr>
      </w:pPr>
      <w:r w:rsidRPr="00062B3C">
        <w:rPr>
          <w:rFonts w:ascii="PT Astra Serif" w:hAnsi="PT Astra Serif"/>
          <w:bCs/>
          <w:sz w:val="16"/>
          <w:szCs w:val="16"/>
        </w:rPr>
        <w:t xml:space="preserve">      </w:t>
      </w:r>
      <w:r w:rsidRPr="00062B3C">
        <w:rPr>
          <w:rFonts w:ascii="PT Astra Serif" w:hAnsi="PT Astra Serif"/>
          <w:b/>
          <w:sz w:val="20"/>
          <w:szCs w:val="16"/>
        </w:rPr>
        <w:t>Об утверждении стоимости гарантированного</w:t>
      </w:r>
      <w:r w:rsidR="00062B3C">
        <w:rPr>
          <w:rFonts w:ascii="PT Astra Serif" w:hAnsi="PT Astra Serif"/>
          <w:b/>
          <w:sz w:val="20"/>
          <w:szCs w:val="16"/>
        </w:rPr>
        <w:t xml:space="preserve"> </w:t>
      </w:r>
      <w:r w:rsidRPr="00062B3C">
        <w:rPr>
          <w:rFonts w:ascii="PT Astra Serif" w:hAnsi="PT Astra Serif"/>
          <w:b/>
          <w:sz w:val="20"/>
          <w:szCs w:val="16"/>
        </w:rPr>
        <w:t xml:space="preserve">перечня услуг по погребению </w:t>
      </w:r>
    </w:p>
    <w:p w:rsidR="00F249FE" w:rsidRPr="00062B3C" w:rsidRDefault="00F249FE" w:rsidP="00062B3C">
      <w:pPr>
        <w:spacing w:after="0" w:line="240" w:lineRule="auto"/>
        <w:ind w:firstLine="567"/>
        <w:jc w:val="both"/>
        <w:rPr>
          <w:rFonts w:ascii="PT Astra Serif" w:hAnsi="PT Astra Serif"/>
          <w:sz w:val="16"/>
          <w:szCs w:val="16"/>
        </w:rPr>
      </w:pPr>
    </w:p>
    <w:p w:rsidR="00F249FE" w:rsidRPr="00062B3C" w:rsidRDefault="00F249FE" w:rsidP="00062B3C">
      <w:pPr>
        <w:autoSpaceDE w:val="0"/>
        <w:autoSpaceDN w:val="0"/>
        <w:adjustRightInd w:val="0"/>
        <w:spacing w:after="0" w:line="240" w:lineRule="auto"/>
        <w:ind w:left="-567" w:firstLine="567"/>
        <w:jc w:val="both"/>
        <w:rPr>
          <w:rFonts w:ascii="PT Astra Serif" w:hAnsi="PT Astra Serif"/>
          <w:sz w:val="16"/>
          <w:szCs w:val="16"/>
        </w:rPr>
      </w:pPr>
      <w:r w:rsidRPr="00062B3C">
        <w:rPr>
          <w:rFonts w:ascii="PT Astra Serif" w:hAnsi="PT Astra Serif"/>
          <w:sz w:val="16"/>
          <w:szCs w:val="16"/>
        </w:rPr>
        <w:t xml:space="preserve">В соответствии Федеральным законом от 06.10.2003 г. № 131 – ФЗ «Об общих принципах организации местного самоуправления в Российской Федерации, Федеральным законом от 12.01.1996 г. № 8-ФЗ «О погребении и похоронном деле», с </w:t>
      </w:r>
      <w:r w:rsidRPr="00062B3C">
        <w:rPr>
          <w:rFonts w:ascii="PT Astra Serif" w:hAnsi="PT Astra Serif"/>
          <w:color w:val="000000"/>
          <w:sz w:val="16"/>
          <w:szCs w:val="16"/>
        </w:rPr>
        <w:t>Постановлением Правительства Российской Федерации от 28.01.2021 года № 73 "Об утверждении коэффициента индексации выплат, пособий и компенсаций в 2021 году",</w:t>
      </w:r>
      <w:r w:rsidRPr="00062B3C">
        <w:rPr>
          <w:rFonts w:ascii="PT Astra Serif" w:hAnsi="PT Astra Serif"/>
          <w:sz w:val="16"/>
          <w:szCs w:val="16"/>
        </w:rPr>
        <w:t xml:space="preserve"> Уставом Целинного района, Глава Целинного района</w:t>
      </w:r>
      <w:proofErr w:type="gramStart"/>
      <w:r w:rsidRPr="00062B3C">
        <w:rPr>
          <w:rFonts w:ascii="PT Astra Serif" w:hAnsi="PT Astra Serif"/>
          <w:sz w:val="16"/>
          <w:szCs w:val="16"/>
        </w:rPr>
        <w:t xml:space="preserve"> ;</w:t>
      </w:r>
      <w:proofErr w:type="gramEnd"/>
      <w:r w:rsidRPr="00062B3C">
        <w:rPr>
          <w:rFonts w:ascii="PT Astra Serif" w:hAnsi="PT Astra Serif"/>
          <w:sz w:val="16"/>
          <w:szCs w:val="16"/>
        </w:rPr>
        <w:t>- ПОСТАНОВЛЯЕТ:</w:t>
      </w:r>
    </w:p>
    <w:p w:rsidR="00F249FE" w:rsidRPr="00062B3C" w:rsidRDefault="00F249FE" w:rsidP="00062B3C">
      <w:pPr>
        <w:spacing w:after="0" w:line="240" w:lineRule="auto"/>
        <w:ind w:left="-567" w:firstLine="567"/>
        <w:jc w:val="both"/>
        <w:rPr>
          <w:rFonts w:ascii="PT Astra Serif" w:hAnsi="PT Astra Serif"/>
          <w:sz w:val="16"/>
          <w:szCs w:val="16"/>
        </w:rPr>
      </w:pPr>
      <w:r w:rsidRPr="00062B3C">
        <w:rPr>
          <w:rFonts w:ascii="PT Astra Serif" w:hAnsi="PT Astra Serif"/>
          <w:sz w:val="16"/>
          <w:szCs w:val="16"/>
        </w:rPr>
        <w:t xml:space="preserve">1. Утвердить стоимость гарантированного перечня услуг по погребению согласно приложению к настоящему постановлению. </w:t>
      </w:r>
    </w:p>
    <w:p w:rsidR="00F249FE" w:rsidRPr="00062B3C" w:rsidRDefault="00F249FE" w:rsidP="00062B3C">
      <w:pPr>
        <w:spacing w:after="0" w:line="240" w:lineRule="auto"/>
        <w:ind w:left="-567" w:firstLine="567"/>
        <w:jc w:val="both"/>
        <w:rPr>
          <w:rFonts w:ascii="PT Astra Serif" w:hAnsi="PT Astra Serif"/>
          <w:sz w:val="16"/>
          <w:szCs w:val="16"/>
        </w:rPr>
      </w:pPr>
      <w:r w:rsidRPr="00062B3C">
        <w:rPr>
          <w:rFonts w:ascii="PT Astra Serif" w:hAnsi="PT Astra Serif"/>
          <w:sz w:val="16"/>
          <w:szCs w:val="16"/>
        </w:rPr>
        <w:t>2. Установить, что указанная в пункте 1 настоящего постановления стоимость услуг, предоставляется с 01.02.2021 года.</w:t>
      </w:r>
    </w:p>
    <w:p w:rsidR="00F249FE" w:rsidRPr="00062B3C" w:rsidRDefault="00F249FE" w:rsidP="00062B3C">
      <w:pPr>
        <w:spacing w:after="0" w:line="240" w:lineRule="auto"/>
        <w:ind w:left="-567" w:firstLine="567"/>
        <w:jc w:val="both"/>
        <w:outlineLvl w:val="0"/>
        <w:rPr>
          <w:rFonts w:ascii="PT Astra Serif" w:hAnsi="PT Astra Serif"/>
          <w:sz w:val="16"/>
          <w:szCs w:val="16"/>
        </w:rPr>
      </w:pPr>
      <w:r w:rsidRPr="00062B3C">
        <w:rPr>
          <w:rFonts w:ascii="PT Astra Serif" w:hAnsi="PT Astra Serif"/>
          <w:sz w:val="16"/>
          <w:szCs w:val="16"/>
        </w:rPr>
        <w:t>3. Признать утратившим силу постановление Главы Целинного района от 30 января 2020 года № 09 «Об утверждении стоимости гарантированного перечня услуг по погребению».</w:t>
      </w:r>
    </w:p>
    <w:p w:rsidR="00F249FE" w:rsidRPr="00062B3C" w:rsidRDefault="00F249FE" w:rsidP="00062B3C">
      <w:pPr>
        <w:spacing w:after="0" w:line="240" w:lineRule="auto"/>
        <w:ind w:left="-567" w:firstLine="567"/>
        <w:jc w:val="both"/>
        <w:rPr>
          <w:rFonts w:ascii="PT Astra Serif" w:hAnsi="PT Astra Serif"/>
          <w:sz w:val="16"/>
          <w:szCs w:val="16"/>
        </w:rPr>
      </w:pPr>
      <w:r w:rsidRPr="00062B3C">
        <w:rPr>
          <w:rFonts w:ascii="PT Astra Serif" w:hAnsi="PT Astra Serif"/>
          <w:sz w:val="16"/>
          <w:szCs w:val="16"/>
        </w:rPr>
        <w:t>4. Опубликовать настоящее постановление в информационном бюллетене «Муниципальный вестник».</w:t>
      </w:r>
    </w:p>
    <w:p w:rsidR="00F249FE" w:rsidRPr="00062B3C" w:rsidRDefault="00F249FE" w:rsidP="00062B3C">
      <w:pPr>
        <w:spacing w:after="0" w:line="240" w:lineRule="auto"/>
        <w:ind w:left="-567" w:firstLine="567"/>
        <w:jc w:val="both"/>
        <w:rPr>
          <w:rFonts w:ascii="PT Astra Serif" w:hAnsi="PT Astra Serif"/>
          <w:sz w:val="16"/>
          <w:szCs w:val="16"/>
        </w:rPr>
      </w:pPr>
      <w:r w:rsidRPr="00062B3C">
        <w:rPr>
          <w:rFonts w:ascii="PT Astra Serif" w:hAnsi="PT Astra Serif"/>
          <w:sz w:val="16"/>
          <w:szCs w:val="16"/>
        </w:rPr>
        <w:t>5.  Настоящее постановление вступает в законную силу с 01.02.2021 года.</w:t>
      </w:r>
    </w:p>
    <w:p w:rsidR="00F249FE" w:rsidRPr="00062B3C" w:rsidRDefault="00F249FE" w:rsidP="00062B3C">
      <w:pPr>
        <w:spacing w:after="0" w:line="240" w:lineRule="auto"/>
        <w:ind w:left="-567" w:firstLine="567"/>
        <w:jc w:val="both"/>
        <w:rPr>
          <w:rFonts w:ascii="PT Astra Serif" w:hAnsi="PT Astra Serif"/>
          <w:sz w:val="16"/>
          <w:szCs w:val="16"/>
        </w:rPr>
      </w:pPr>
      <w:r w:rsidRPr="00062B3C">
        <w:rPr>
          <w:rFonts w:ascii="PT Astra Serif" w:hAnsi="PT Astra Serif"/>
          <w:sz w:val="16"/>
          <w:szCs w:val="16"/>
        </w:rPr>
        <w:t xml:space="preserve">6. </w:t>
      </w:r>
      <w:proofErr w:type="gramStart"/>
      <w:r w:rsidRPr="00062B3C">
        <w:rPr>
          <w:rFonts w:ascii="PT Astra Serif" w:hAnsi="PT Astra Serif"/>
          <w:sz w:val="16"/>
          <w:szCs w:val="16"/>
        </w:rPr>
        <w:t>Контроль за</w:t>
      </w:r>
      <w:proofErr w:type="gramEnd"/>
      <w:r w:rsidRPr="00062B3C">
        <w:rPr>
          <w:rFonts w:ascii="PT Astra Serif" w:hAnsi="PT Astra Serif"/>
          <w:sz w:val="16"/>
          <w:szCs w:val="16"/>
        </w:rPr>
        <w:t xml:space="preserve"> исполнением настоящего постановления оставляю за собой.</w:t>
      </w:r>
    </w:p>
    <w:p w:rsidR="00F249FE" w:rsidRPr="00062B3C" w:rsidRDefault="00F249FE" w:rsidP="00062B3C">
      <w:pPr>
        <w:spacing w:after="0" w:line="240" w:lineRule="auto"/>
        <w:ind w:left="-567" w:firstLine="567"/>
        <w:jc w:val="both"/>
        <w:rPr>
          <w:rFonts w:ascii="PT Astra Serif" w:hAnsi="PT Astra Serif"/>
          <w:sz w:val="16"/>
          <w:szCs w:val="16"/>
        </w:rPr>
      </w:pPr>
    </w:p>
    <w:p w:rsidR="00F249FE" w:rsidRPr="00062B3C" w:rsidRDefault="00F249FE" w:rsidP="00062B3C">
      <w:pPr>
        <w:spacing w:after="0" w:line="240" w:lineRule="auto"/>
        <w:jc w:val="both"/>
        <w:rPr>
          <w:rFonts w:ascii="PT Astra Serif" w:hAnsi="PT Astra Serif"/>
          <w:sz w:val="16"/>
          <w:szCs w:val="16"/>
        </w:rPr>
      </w:pPr>
      <w:r w:rsidRPr="00062B3C">
        <w:rPr>
          <w:rFonts w:ascii="PT Astra Serif" w:hAnsi="PT Astra Serif"/>
          <w:sz w:val="16"/>
          <w:szCs w:val="16"/>
        </w:rPr>
        <w:t xml:space="preserve">             Глава Целинного района                                                             А.В. </w:t>
      </w:r>
      <w:proofErr w:type="spellStart"/>
      <w:r w:rsidRPr="00062B3C">
        <w:rPr>
          <w:rFonts w:ascii="PT Astra Serif" w:hAnsi="PT Astra Serif"/>
          <w:sz w:val="16"/>
          <w:szCs w:val="16"/>
        </w:rPr>
        <w:t>Сытов</w:t>
      </w:r>
      <w:proofErr w:type="spellEnd"/>
    </w:p>
    <w:p w:rsidR="00F249FE" w:rsidRPr="00062B3C" w:rsidRDefault="00F249FE" w:rsidP="00062B3C">
      <w:pPr>
        <w:spacing w:after="0" w:line="240" w:lineRule="auto"/>
        <w:jc w:val="right"/>
        <w:rPr>
          <w:rFonts w:ascii="PT Astra Serif" w:hAnsi="PT Astra Serif"/>
          <w:sz w:val="16"/>
          <w:szCs w:val="16"/>
        </w:rPr>
      </w:pPr>
    </w:p>
    <w:p w:rsidR="00F249FE" w:rsidRPr="00062B3C" w:rsidRDefault="00F249FE" w:rsidP="00062B3C">
      <w:pPr>
        <w:spacing w:after="0" w:line="240" w:lineRule="auto"/>
        <w:jc w:val="right"/>
        <w:rPr>
          <w:rFonts w:ascii="PT Astra Serif" w:hAnsi="PT Astra Serif"/>
          <w:sz w:val="16"/>
          <w:szCs w:val="16"/>
        </w:rPr>
      </w:pPr>
      <w:r w:rsidRPr="00062B3C">
        <w:rPr>
          <w:rFonts w:ascii="PT Astra Serif" w:hAnsi="PT Astra Serif"/>
          <w:sz w:val="16"/>
          <w:szCs w:val="16"/>
        </w:rPr>
        <w:t xml:space="preserve">Приложение </w:t>
      </w:r>
    </w:p>
    <w:p w:rsidR="00F249FE" w:rsidRPr="00062B3C" w:rsidRDefault="00F249FE" w:rsidP="00062B3C">
      <w:pPr>
        <w:spacing w:after="0" w:line="240" w:lineRule="auto"/>
        <w:jc w:val="right"/>
        <w:rPr>
          <w:rFonts w:ascii="PT Astra Serif" w:hAnsi="PT Astra Serif"/>
          <w:sz w:val="16"/>
          <w:szCs w:val="16"/>
        </w:rPr>
      </w:pPr>
      <w:r w:rsidRPr="00062B3C">
        <w:rPr>
          <w:rFonts w:ascii="PT Astra Serif" w:hAnsi="PT Astra Serif"/>
          <w:sz w:val="16"/>
          <w:szCs w:val="16"/>
        </w:rPr>
        <w:t>к постановлению Главы Целинного района</w:t>
      </w:r>
    </w:p>
    <w:p w:rsidR="00F249FE" w:rsidRPr="00062B3C" w:rsidRDefault="00F249FE" w:rsidP="00062B3C">
      <w:pPr>
        <w:spacing w:after="0" w:line="240" w:lineRule="auto"/>
        <w:jc w:val="right"/>
        <w:rPr>
          <w:rFonts w:ascii="PT Astra Serif" w:hAnsi="PT Astra Serif"/>
          <w:sz w:val="16"/>
          <w:szCs w:val="16"/>
        </w:rPr>
      </w:pPr>
      <w:r w:rsidRPr="00062B3C">
        <w:rPr>
          <w:rFonts w:ascii="PT Astra Serif" w:hAnsi="PT Astra Serif"/>
          <w:sz w:val="16"/>
          <w:szCs w:val="16"/>
        </w:rPr>
        <w:t xml:space="preserve">от 29 января 2021 года №15   «Об утверждении стоимости </w:t>
      </w:r>
    </w:p>
    <w:p w:rsidR="00F249FE" w:rsidRPr="00062B3C" w:rsidRDefault="00F249FE" w:rsidP="00062B3C">
      <w:pPr>
        <w:spacing w:after="0" w:line="240" w:lineRule="auto"/>
        <w:jc w:val="right"/>
        <w:rPr>
          <w:rFonts w:ascii="PT Astra Serif" w:hAnsi="PT Astra Serif"/>
          <w:sz w:val="16"/>
          <w:szCs w:val="16"/>
        </w:rPr>
      </w:pPr>
      <w:r w:rsidRPr="00062B3C">
        <w:rPr>
          <w:rFonts w:ascii="PT Astra Serif" w:hAnsi="PT Astra Serif"/>
          <w:sz w:val="16"/>
          <w:szCs w:val="16"/>
        </w:rPr>
        <w:t>гарантированного перечня услуг по погребению»</w:t>
      </w:r>
    </w:p>
    <w:p w:rsidR="00F249FE" w:rsidRPr="00062B3C" w:rsidRDefault="00F249FE" w:rsidP="00062B3C">
      <w:pPr>
        <w:spacing w:after="0" w:line="240" w:lineRule="auto"/>
        <w:jc w:val="both"/>
        <w:rPr>
          <w:rFonts w:ascii="PT Astra Serif" w:hAnsi="PT Astra Serif"/>
          <w:sz w:val="16"/>
          <w:szCs w:val="16"/>
        </w:rPr>
      </w:pPr>
    </w:p>
    <w:p w:rsidR="00F249FE" w:rsidRPr="00062B3C" w:rsidRDefault="00F249FE" w:rsidP="00062B3C">
      <w:pPr>
        <w:spacing w:after="0" w:line="240" w:lineRule="auto"/>
        <w:ind w:firstLine="567"/>
        <w:jc w:val="both"/>
        <w:rPr>
          <w:rFonts w:ascii="PT Astra Serif" w:hAnsi="PT Astra Serif"/>
          <w:sz w:val="16"/>
          <w:szCs w:val="16"/>
        </w:rPr>
      </w:pPr>
      <w:r w:rsidRPr="00062B3C">
        <w:rPr>
          <w:rFonts w:ascii="PT Astra Serif" w:hAnsi="PT Astra Serif"/>
          <w:sz w:val="16"/>
          <w:szCs w:val="16"/>
        </w:rPr>
        <w:t>1. Стоимость услуг, предоставляемых безвозмездно согласно гарантированному перечню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F249FE" w:rsidRPr="00062B3C" w:rsidRDefault="00F249FE" w:rsidP="00062B3C">
      <w:pPr>
        <w:spacing w:after="0" w:line="240" w:lineRule="auto"/>
        <w:jc w:val="both"/>
        <w:rPr>
          <w:rFonts w:ascii="PT Astra Serif" w:hAnsi="PT Astra Serif"/>
          <w:sz w:val="16"/>
          <w:szCs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7154"/>
        <w:gridCol w:w="2409"/>
      </w:tblGrid>
      <w:tr w:rsidR="00F249FE" w:rsidRPr="00062B3C" w:rsidTr="004B1A63">
        <w:tc>
          <w:tcPr>
            <w:tcW w:w="643" w:type="dxa"/>
            <w:shd w:val="clear" w:color="auto" w:fill="auto"/>
          </w:tcPr>
          <w:p w:rsidR="00F249FE" w:rsidRPr="00062B3C" w:rsidRDefault="00F249FE" w:rsidP="00062B3C">
            <w:pPr>
              <w:spacing w:after="0" w:line="240" w:lineRule="auto"/>
              <w:jc w:val="center"/>
              <w:rPr>
                <w:rFonts w:ascii="PT Astra Serif" w:hAnsi="PT Astra Serif"/>
                <w:sz w:val="16"/>
                <w:szCs w:val="16"/>
              </w:rPr>
            </w:pPr>
            <w:r w:rsidRPr="00062B3C">
              <w:rPr>
                <w:rFonts w:ascii="PT Astra Serif" w:hAnsi="PT Astra Serif"/>
                <w:sz w:val="16"/>
                <w:szCs w:val="16"/>
              </w:rPr>
              <w:t xml:space="preserve">№ </w:t>
            </w:r>
            <w:proofErr w:type="gramStart"/>
            <w:r w:rsidRPr="00062B3C">
              <w:rPr>
                <w:rFonts w:ascii="PT Astra Serif" w:hAnsi="PT Astra Serif"/>
                <w:sz w:val="16"/>
                <w:szCs w:val="16"/>
              </w:rPr>
              <w:t>п</w:t>
            </w:r>
            <w:proofErr w:type="gramEnd"/>
            <w:r w:rsidRPr="00062B3C">
              <w:rPr>
                <w:rFonts w:ascii="PT Astra Serif" w:hAnsi="PT Astra Serif"/>
                <w:sz w:val="16"/>
                <w:szCs w:val="16"/>
              </w:rPr>
              <w:t>/п</w:t>
            </w:r>
          </w:p>
        </w:tc>
        <w:tc>
          <w:tcPr>
            <w:tcW w:w="7154" w:type="dxa"/>
            <w:shd w:val="clear" w:color="auto" w:fill="auto"/>
          </w:tcPr>
          <w:p w:rsidR="00F249FE" w:rsidRPr="00062B3C" w:rsidRDefault="00F249FE" w:rsidP="00062B3C">
            <w:pPr>
              <w:spacing w:after="0" w:line="240" w:lineRule="auto"/>
              <w:jc w:val="center"/>
              <w:rPr>
                <w:rFonts w:ascii="PT Astra Serif" w:hAnsi="PT Astra Serif"/>
                <w:sz w:val="16"/>
                <w:szCs w:val="16"/>
              </w:rPr>
            </w:pPr>
          </w:p>
          <w:p w:rsidR="00F249FE" w:rsidRPr="00062B3C" w:rsidRDefault="00F249FE" w:rsidP="00062B3C">
            <w:pPr>
              <w:spacing w:after="0" w:line="240" w:lineRule="auto"/>
              <w:jc w:val="center"/>
              <w:rPr>
                <w:rFonts w:ascii="PT Astra Serif" w:hAnsi="PT Astra Serif"/>
                <w:sz w:val="16"/>
                <w:szCs w:val="16"/>
              </w:rPr>
            </w:pPr>
            <w:r w:rsidRPr="00062B3C">
              <w:rPr>
                <w:rFonts w:ascii="PT Astra Serif" w:hAnsi="PT Astra Serif"/>
                <w:sz w:val="16"/>
                <w:szCs w:val="16"/>
              </w:rPr>
              <w:t>Наименование услуг</w:t>
            </w:r>
          </w:p>
        </w:tc>
        <w:tc>
          <w:tcPr>
            <w:tcW w:w="2409" w:type="dxa"/>
            <w:shd w:val="clear" w:color="auto" w:fill="auto"/>
          </w:tcPr>
          <w:p w:rsidR="00F249FE" w:rsidRPr="00062B3C" w:rsidRDefault="00F249FE" w:rsidP="00062B3C">
            <w:pPr>
              <w:spacing w:after="0" w:line="240" w:lineRule="auto"/>
              <w:jc w:val="both"/>
              <w:rPr>
                <w:rFonts w:ascii="PT Astra Serif" w:hAnsi="PT Astra Serif"/>
                <w:sz w:val="16"/>
                <w:szCs w:val="16"/>
              </w:rPr>
            </w:pPr>
            <w:r w:rsidRPr="00062B3C">
              <w:rPr>
                <w:rFonts w:ascii="PT Astra Serif" w:hAnsi="PT Astra Serif"/>
                <w:sz w:val="16"/>
                <w:szCs w:val="16"/>
              </w:rPr>
              <w:t>Стоимость в руб. (с учетом районного коэффициента)</w:t>
            </w:r>
          </w:p>
        </w:tc>
      </w:tr>
      <w:tr w:rsidR="00F249FE" w:rsidRPr="00062B3C" w:rsidTr="004B1A63">
        <w:tc>
          <w:tcPr>
            <w:tcW w:w="643" w:type="dxa"/>
            <w:shd w:val="clear" w:color="auto" w:fill="auto"/>
          </w:tcPr>
          <w:p w:rsidR="00F249FE" w:rsidRPr="00062B3C" w:rsidRDefault="00F249FE" w:rsidP="00062B3C">
            <w:pPr>
              <w:spacing w:after="0" w:line="240" w:lineRule="auto"/>
              <w:jc w:val="center"/>
              <w:rPr>
                <w:rFonts w:ascii="PT Astra Serif" w:hAnsi="PT Astra Serif"/>
                <w:sz w:val="16"/>
                <w:szCs w:val="16"/>
              </w:rPr>
            </w:pPr>
            <w:r w:rsidRPr="00062B3C">
              <w:rPr>
                <w:rFonts w:ascii="PT Astra Serif" w:hAnsi="PT Astra Serif"/>
                <w:sz w:val="16"/>
                <w:szCs w:val="16"/>
              </w:rPr>
              <w:t>1.</w:t>
            </w:r>
          </w:p>
        </w:tc>
        <w:tc>
          <w:tcPr>
            <w:tcW w:w="7154" w:type="dxa"/>
            <w:shd w:val="clear" w:color="auto" w:fill="auto"/>
          </w:tcPr>
          <w:p w:rsidR="00F249FE" w:rsidRPr="00062B3C" w:rsidRDefault="00F249FE" w:rsidP="00062B3C">
            <w:pPr>
              <w:spacing w:after="0" w:line="240" w:lineRule="auto"/>
              <w:jc w:val="both"/>
              <w:rPr>
                <w:rFonts w:ascii="PT Astra Serif" w:hAnsi="PT Astra Serif"/>
                <w:sz w:val="16"/>
                <w:szCs w:val="16"/>
              </w:rPr>
            </w:pPr>
            <w:r w:rsidRPr="00062B3C">
              <w:rPr>
                <w:rFonts w:ascii="PT Astra Serif" w:hAnsi="PT Astra Serif"/>
                <w:sz w:val="16"/>
                <w:szCs w:val="16"/>
              </w:rPr>
              <w:t>Оформление документов необходимых для погребения</w:t>
            </w:r>
          </w:p>
          <w:p w:rsidR="00F249FE" w:rsidRPr="00062B3C" w:rsidRDefault="00F249FE" w:rsidP="00062B3C">
            <w:pPr>
              <w:spacing w:after="0" w:line="240" w:lineRule="auto"/>
              <w:jc w:val="both"/>
              <w:rPr>
                <w:rFonts w:ascii="PT Astra Serif" w:hAnsi="PT Astra Serif"/>
                <w:sz w:val="16"/>
                <w:szCs w:val="16"/>
              </w:rPr>
            </w:pPr>
            <w:r w:rsidRPr="00062B3C">
              <w:rPr>
                <w:rFonts w:ascii="PT Astra Serif" w:hAnsi="PT Astra Serif"/>
                <w:sz w:val="16"/>
                <w:szCs w:val="16"/>
              </w:rPr>
              <w:t>- оформление свидетельства о смерти;</w:t>
            </w:r>
          </w:p>
          <w:p w:rsidR="00F249FE" w:rsidRPr="00062B3C" w:rsidRDefault="00F249FE" w:rsidP="00062B3C">
            <w:pPr>
              <w:spacing w:after="0" w:line="240" w:lineRule="auto"/>
              <w:jc w:val="both"/>
              <w:rPr>
                <w:rFonts w:ascii="PT Astra Serif" w:hAnsi="PT Astra Serif"/>
                <w:sz w:val="16"/>
                <w:szCs w:val="16"/>
              </w:rPr>
            </w:pPr>
            <w:r w:rsidRPr="00062B3C">
              <w:rPr>
                <w:rFonts w:ascii="PT Astra Serif" w:hAnsi="PT Astra Serif"/>
                <w:sz w:val="16"/>
                <w:szCs w:val="16"/>
              </w:rPr>
              <w:t>- оформление заказа на приобретение предметов похоронного ритуала;</w:t>
            </w:r>
          </w:p>
          <w:p w:rsidR="00F249FE" w:rsidRPr="00062B3C" w:rsidRDefault="00F249FE" w:rsidP="00062B3C">
            <w:pPr>
              <w:spacing w:after="0" w:line="240" w:lineRule="auto"/>
              <w:jc w:val="both"/>
              <w:rPr>
                <w:rFonts w:ascii="PT Astra Serif" w:hAnsi="PT Astra Serif"/>
                <w:sz w:val="16"/>
                <w:szCs w:val="16"/>
              </w:rPr>
            </w:pPr>
            <w:r w:rsidRPr="00062B3C">
              <w:rPr>
                <w:rFonts w:ascii="PT Astra Serif" w:hAnsi="PT Astra Serif"/>
                <w:sz w:val="16"/>
                <w:szCs w:val="16"/>
              </w:rPr>
              <w:t xml:space="preserve">- оформление заказа на </w:t>
            </w:r>
            <w:proofErr w:type="spellStart"/>
            <w:r w:rsidRPr="00062B3C">
              <w:rPr>
                <w:rFonts w:ascii="PT Astra Serif" w:hAnsi="PT Astra Serif"/>
                <w:sz w:val="16"/>
                <w:szCs w:val="16"/>
              </w:rPr>
              <w:t>катафальные</w:t>
            </w:r>
            <w:proofErr w:type="spellEnd"/>
            <w:r w:rsidRPr="00062B3C">
              <w:rPr>
                <w:rFonts w:ascii="PT Astra Serif" w:hAnsi="PT Astra Serif"/>
                <w:sz w:val="16"/>
                <w:szCs w:val="16"/>
              </w:rPr>
              <w:t xml:space="preserve"> и транспортные услуги;</w:t>
            </w:r>
          </w:p>
          <w:p w:rsidR="00F249FE" w:rsidRPr="00062B3C" w:rsidRDefault="00F249FE" w:rsidP="00062B3C">
            <w:pPr>
              <w:spacing w:after="0" w:line="240" w:lineRule="auto"/>
              <w:jc w:val="both"/>
              <w:rPr>
                <w:rFonts w:ascii="PT Astra Serif" w:hAnsi="PT Astra Serif"/>
                <w:sz w:val="16"/>
                <w:szCs w:val="16"/>
              </w:rPr>
            </w:pPr>
            <w:r w:rsidRPr="00062B3C">
              <w:rPr>
                <w:rFonts w:ascii="PT Astra Serif" w:hAnsi="PT Astra Serif"/>
                <w:sz w:val="16"/>
                <w:szCs w:val="16"/>
              </w:rPr>
              <w:t>- оформление заказа на осуществление захоронения</w:t>
            </w:r>
          </w:p>
        </w:tc>
        <w:tc>
          <w:tcPr>
            <w:tcW w:w="2409" w:type="dxa"/>
            <w:shd w:val="clear" w:color="auto" w:fill="auto"/>
          </w:tcPr>
          <w:p w:rsidR="00F249FE" w:rsidRPr="00062B3C" w:rsidRDefault="00F249FE" w:rsidP="00062B3C">
            <w:pPr>
              <w:spacing w:after="0" w:line="240" w:lineRule="auto"/>
              <w:jc w:val="center"/>
              <w:rPr>
                <w:rFonts w:ascii="PT Astra Serif" w:hAnsi="PT Astra Serif"/>
                <w:sz w:val="16"/>
                <w:szCs w:val="16"/>
              </w:rPr>
            </w:pPr>
          </w:p>
          <w:p w:rsidR="00F249FE" w:rsidRPr="00062B3C" w:rsidRDefault="00F249FE" w:rsidP="00062B3C">
            <w:pPr>
              <w:spacing w:after="0" w:line="240" w:lineRule="auto"/>
              <w:jc w:val="center"/>
              <w:rPr>
                <w:rFonts w:ascii="PT Astra Serif" w:hAnsi="PT Astra Serif"/>
                <w:sz w:val="16"/>
                <w:szCs w:val="16"/>
              </w:rPr>
            </w:pPr>
          </w:p>
          <w:p w:rsidR="00F249FE" w:rsidRPr="00062B3C" w:rsidRDefault="00F249FE" w:rsidP="00062B3C">
            <w:pPr>
              <w:spacing w:after="0" w:line="240" w:lineRule="auto"/>
              <w:jc w:val="center"/>
              <w:rPr>
                <w:rFonts w:ascii="PT Astra Serif" w:hAnsi="PT Astra Serif"/>
                <w:sz w:val="16"/>
                <w:szCs w:val="16"/>
              </w:rPr>
            </w:pPr>
            <w:r w:rsidRPr="00062B3C">
              <w:rPr>
                <w:rFonts w:ascii="PT Astra Serif" w:hAnsi="PT Astra Serif"/>
                <w:sz w:val="16"/>
                <w:szCs w:val="16"/>
              </w:rPr>
              <w:t>Бесплатно</w:t>
            </w:r>
          </w:p>
        </w:tc>
      </w:tr>
      <w:tr w:rsidR="00F249FE" w:rsidRPr="00062B3C" w:rsidTr="004B1A63">
        <w:tc>
          <w:tcPr>
            <w:tcW w:w="643" w:type="dxa"/>
            <w:shd w:val="clear" w:color="auto" w:fill="auto"/>
          </w:tcPr>
          <w:p w:rsidR="00F249FE" w:rsidRPr="00062B3C" w:rsidRDefault="00F249FE" w:rsidP="00062B3C">
            <w:pPr>
              <w:spacing w:after="0" w:line="240" w:lineRule="auto"/>
              <w:jc w:val="center"/>
              <w:rPr>
                <w:rFonts w:ascii="PT Astra Serif" w:hAnsi="PT Astra Serif"/>
                <w:sz w:val="16"/>
                <w:szCs w:val="16"/>
              </w:rPr>
            </w:pPr>
            <w:r w:rsidRPr="00062B3C">
              <w:rPr>
                <w:rFonts w:ascii="PT Astra Serif" w:hAnsi="PT Astra Serif"/>
                <w:sz w:val="16"/>
                <w:szCs w:val="16"/>
              </w:rPr>
              <w:lastRenderedPageBreak/>
              <w:t>2.</w:t>
            </w:r>
          </w:p>
        </w:tc>
        <w:tc>
          <w:tcPr>
            <w:tcW w:w="7154" w:type="dxa"/>
            <w:shd w:val="clear" w:color="auto" w:fill="auto"/>
          </w:tcPr>
          <w:p w:rsidR="00F249FE" w:rsidRPr="00062B3C" w:rsidRDefault="00F249FE" w:rsidP="00062B3C">
            <w:pPr>
              <w:spacing w:after="0" w:line="240" w:lineRule="auto"/>
              <w:jc w:val="both"/>
              <w:rPr>
                <w:rFonts w:ascii="PT Astra Serif" w:hAnsi="PT Astra Serif"/>
                <w:sz w:val="16"/>
                <w:szCs w:val="16"/>
              </w:rPr>
            </w:pPr>
            <w:r w:rsidRPr="00062B3C">
              <w:rPr>
                <w:rFonts w:ascii="PT Astra Serif" w:hAnsi="PT Astra Serif"/>
                <w:sz w:val="16"/>
                <w:szCs w:val="16"/>
              </w:rPr>
              <w:t>Предоставление и доставка гроба и других предметов, необходимых для погребения</w:t>
            </w:r>
          </w:p>
        </w:tc>
        <w:tc>
          <w:tcPr>
            <w:tcW w:w="2409" w:type="dxa"/>
            <w:shd w:val="clear" w:color="auto" w:fill="auto"/>
          </w:tcPr>
          <w:p w:rsidR="00F249FE" w:rsidRPr="00062B3C" w:rsidRDefault="00F249FE" w:rsidP="00062B3C">
            <w:pPr>
              <w:spacing w:after="0" w:line="240" w:lineRule="auto"/>
              <w:jc w:val="center"/>
              <w:rPr>
                <w:rFonts w:ascii="PT Astra Serif" w:hAnsi="PT Astra Serif"/>
                <w:sz w:val="16"/>
                <w:szCs w:val="16"/>
              </w:rPr>
            </w:pPr>
            <w:r w:rsidRPr="00062B3C">
              <w:rPr>
                <w:rFonts w:ascii="PT Astra Serif" w:hAnsi="PT Astra Serif"/>
                <w:sz w:val="16"/>
                <w:szCs w:val="16"/>
              </w:rPr>
              <w:t>4552,93</w:t>
            </w:r>
          </w:p>
        </w:tc>
      </w:tr>
      <w:tr w:rsidR="00F249FE" w:rsidRPr="00062B3C" w:rsidTr="004B1A63">
        <w:tc>
          <w:tcPr>
            <w:tcW w:w="643" w:type="dxa"/>
            <w:shd w:val="clear" w:color="auto" w:fill="auto"/>
          </w:tcPr>
          <w:p w:rsidR="00F249FE" w:rsidRPr="00062B3C" w:rsidRDefault="00F249FE" w:rsidP="00062B3C">
            <w:pPr>
              <w:spacing w:after="0" w:line="240" w:lineRule="auto"/>
              <w:jc w:val="center"/>
              <w:rPr>
                <w:rFonts w:ascii="PT Astra Serif" w:hAnsi="PT Astra Serif"/>
                <w:sz w:val="16"/>
                <w:szCs w:val="16"/>
              </w:rPr>
            </w:pPr>
            <w:r w:rsidRPr="00062B3C">
              <w:rPr>
                <w:rFonts w:ascii="PT Astra Serif" w:hAnsi="PT Astra Serif"/>
                <w:sz w:val="16"/>
                <w:szCs w:val="16"/>
              </w:rPr>
              <w:t xml:space="preserve">3. </w:t>
            </w:r>
          </w:p>
        </w:tc>
        <w:tc>
          <w:tcPr>
            <w:tcW w:w="7154" w:type="dxa"/>
            <w:shd w:val="clear" w:color="auto" w:fill="auto"/>
          </w:tcPr>
          <w:p w:rsidR="00F249FE" w:rsidRPr="00062B3C" w:rsidRDefault="00F249FE" w:rsidP="00062B3C">
            <w:pPr>
              <w:spacing w:after="0" w:line="240" w:lineRule="auto"/>
              <w:jc w:val="both"/>
              <w:rPr>
                <w:rFonts w:ascii="PT Astra Serif" w:hAnsi="PT Astra Serif"/>
                <w:sz w:val="16"/>
                <w:szCs w:val="16"/>
              </w:rPr>
            </w:pPr>
            <w:r w:rsidRPr="00062B3C">
              <w:rPr>
                <w:rFonts w:ascii="PT Astra Serif" w:hAnsi="PT Astra Serif"/>
                <w:sz w:val="16"/>
                <w:szCs w:val="16"/>
              </w:rPr>
              <w:t>Перевозка тела (останков) умершего на кладбище</w:t>
            </w:r>
          </w:p>
        </w:tc>
        <w:tc>
          <w:tcPr>
            <w:tcW w:w="2409" w:type="dxa"/>
            <w:shd w:val="clear" w:color="auto" w:fill="auto"/>
          </w:tcPr>
          <w:p w:rsidR="00F249FE" w:rsidRPr="00062B3C" w:rsidRDefault="00F249FE" w:rsidP="00062B3C">
            <w:pPr>
              <w:spacing w:after="0" w:line="240" w:lineRule="auto"/>
              <w:jc w:val="center"/>
              <w:rPr>
                <w:rFonts w:ascii="PT Astra Serif" w:hAnsi="PT Astra Serif"/>
                <w:sz w:val="16"/>
                <w:szCs w:val="16"/>
              </w:rPr>
            </w:pPr>
            <w:r w:rsidRPr="00062B3C">
              <w:rPr>
                <w:rFonts w:ascii="PT Astra Serif" w:hAnsi="PT Astra Serif"/>
                <w:sz w:val="16"/>
                <w:szCs w:val="16"/>
              </w:rPr>
              <w:t>1199,19</w:t>
            </w:r>
          </w:p>
        </w:tc>
      </w:tr>
      <w:tr w:rsidR="00F249FE" w:rsidRPr="00062B3C" w:rsidTr="004B1A63">
        <w:tc>
          <w:tcPr>
            <w:tcW w:w="643" w:type="dxa"/>
            <w:shd w:val="clear" w:color="auto" w:fill="auto"/>
          </w:tcPr>
          <w:p w:rsidR="00F249FE" w:rsidRPr="00062B3C" w:rsidRDefault="00F249FE" w:rsidP="00062B3C">
            <w:pPr>
              <w:spacing w:after="0" w:line="240" w:lineRule="auto"/>
              <w:jc w:val="center"/>
              <w:rPr>
                <w:rFonts w:ascii="PT Astra Serif" w:hAnsi="PT Astra Serif"/>
                <w:sz w:val="16"/>
                <w:szCs w:val="16"/>
              </w:rPr>
            </w:pPr>
            <w:r w:rsidRPr="00062B3C">
              <w:rPr>
                <w:rFonts w:ascii="PT Astra Serif" w:hAnsi="PT Astra Serif"/>
                <w:sz w:val="16"/>
                <w:szCs w:val="16"/>
              </w:rPr>
              <w:t>4.</w:t>
            </w:r>
          </w:p>
        </w:tc>
        <w:tc>
          <w:tcPr>
            <w:tcW w:w="7154" w:type="dxa"/>
            <w:shd w:val="clear" w:color="auto" w:fill="auto"/>
          </w:tcPr>
          <w:p w:rsidR="00F249FE" w:rsidRPr="00062B3C" w:rsidRDefault="00F249FE" w:rsidP="00062B3C">
            <w:pPr>
              <w:spacing w:after="0" w:line="240" w:lineRule="auto"/>
              <w:jc w:val="both"/>
              <w:rPr>
                <w:rFonts w:ascii="PT Astra Serif" w:hAnsi="PT Astra Serif"/>
                <w:sz w:val="16"/>
                <w:szCs w:val="16"/>
              </w:rPr>
            </w:pPr>
            <w:r w:rsidRPr="00062B3C">
              <w:rPr>
                <w:rFonts w:ascii="PT Astra Serif" w:hAnsi="PT Astra Serif"/>
                <w:sz w:val="16"/>
                <w:szCs w:val="16"/>
              </w:rPr>
              <w:t>Погребение (опускание в могильную яму, засыпка могильной ямы, устройство надмогильного холма)</w:t>
            </w:r>
          </w:p>
        </w:tc>
        <w:tc>
          <w:tcPr>
            <w:tcW w:w="2409" w:type="dxa"/>
            <w:shd w:val="clear" w:color="auto" w:fill="auto"/>
          </w:tcPr>
          <w:p w:rsidR="00F249FE" w:rsidRPr="00062B3C" w:rsidRDefault="00F249FE" w:rsidP="00062B3C">
            <w:pPr>
              <w:spacing w:after="0" w:line="240" w:lineRule="auto"/>
              <w:jc w:val="center"/>
              <w:rPr>
                <w:rFonts w:ascii="PT Astra Serif" w:hAnsi="PT Astra Serif"/>
                <w:sz w:val="16"/>
                <w:szCs w:val="16"/>
              </w:rPr>
            </w:pPr>
            <w:r w:rsidRPr="00062B3C">
              <w:rPr>
                <w:rFonts w:ascii="PT Astra Serif" w:hAnsi="PT Astra Serif"/>
                <w:sz w:val="16"/>
                <w:szCs w:val="16"/>
              </w:rPr>
              <w:t>1636,61</w:t>
            </w:r>
          </w:p>
        </w:tc>
      </w:tr>
      <w:tr w:rsidR="00F249FE" w:rsidRPr="00062B3C" w:rsidTr="004B1A63">
        <w:tc>
          <w:tcPr>
            <w:tcW w:w="643" w:type="dxa"/>
            <w:shd w:val="clear" w:color="auto" w:fill="auto"/>
          </w:tcPr>
          <w:p w:rsidR="00F249FE" w:rsidRPr="00062B3C" w:rsidRDefault="00F249FE" w:rsidP="00062B3C">
            <w:pPr>
              <w:spacing w:after="0" w:line="240" w:lineRule="auto"/>
              <w:jc w:val="center"/>
              <w:rPr>
                <w:rFonts w:ascii="PT Astra Serif" w:hAnsi="PT Astra Serif"/>
                <w:sz w:val="16"/>
                <w:szCs w:val="16"/>
              </w:rPr>
            </w:pPr>
          </w:p>
        </w:tc>
        <w:tc>
          <w:tcPr>
            <w:tcW w:w="7154" w:type="dxa"/>
            <w:shd w:val="clear" w:color="auto" w:fill="auto"/>
          </w:tcPr>
          <w:p w:rsidR="00F249FE" w:rsidRPr="00062B3C" w:rsidRDefault="00F249FE" w:rsidP="00062B3C">
            <w:pPr>
              <w:spacing w:after="0" w:line="240" w:lineRule="auto"/>
              <w:jc w:val="both"/>
              <w:rPr>
                <w:rFonts w:ascii="PT Astra Serif" w:hAnsi="PT Astra Serif"/>
                <w:sz w:val="16"/>
                <w:szCs w:val="16"/>
              </w:rPr>
            </w:pPr>
            <w:r w:rsidRPr="00062B3C">
              <w:rPr>
                <w:rFonts w:ascii="PT Astra Serif" w:hAnsi="PT Astra Serif"/>
                <w:sz w:val="16"/>
                <w:szCs w:val="16"/>
              </w:rPr>
              <w:t>ИТОГО</w:t>
            </w:r>
          </w:p>
        </w:tc>
        <w:tc>
          <w:tcPr>
            <w:tcW w:w="2409" w:type="dxa"/>
            <w:shd w:val="clear" w:color="auto" w:fill="auto"/>
          </w:tcPr>
          <w:p w:rsidR="00F249FE" w:rsidRPr="00062B3C" w:rsidRDefault="00F249FE" w:rsidP="00062B3C">
            <w:pPr>
              <w:spacing w:after="0" w:line="240" w:lineRule="auto"/>
              <w:jc w:val="center"/>
              <w:rPr>
                <w:rFonts w:ascii="PT Astra Serif" w:hAnsi="PT Astra Serif"/>
                <w:sz w:val="16"/>
                <w:szCs w:val="16"/>
              </w:rPr>
            </w:pPr>
            <w:r w:rsidRPr="00062B3C">
              <w:rPr>
                <w:rFonts w:ascii="PT Astra Serif" w:hAnsi="PT Astra Serif"/>
                <w:sz w:val="16"/>
                <w:szCs w:val="16"/>
              </w:rPr>
              <w:t>7388,73</w:t>
            </w:r>
          </w:p>
        </w:tc>
      </w:tr>
    </w:tbl>
    <w:p w:rsidR="00F249FE" w:rsidRPr="00062B3C" w:rsidRDefault="00F249FE" w:rsidP="00062B3C">
      <w:pPr>
        <w:spacing w:after="0" w:line="240" w:lineRule="auto"/>
        <w:jc w:val="both"/>
        <w:rPr>
          <w:rFonts w:ascii="PT Astra Serif" w:hAnsi="PT Astra Serif"/>
          <w:sz w:val="16"/>
          <w:szCs w:val="16"/>
        </w:rPr>
      </w:pPr>
    </w:p>
    <w:p w:rsidR="00F249FE" w:rsidRPr="00062B3C" w:rsidRDefault="00F249FE" w:rsidP="00062B3C">
      <w:pPr>
        <w:spacing w:after="0" w:line="240" w:lineRule="auto"/>
        <w:ind w:firstLine="567"/>
        <w:jc w:val="both"/>
        <w:rPr>
          <w:rFonts w:ascii="PT Astra Serif" w:hAnsi="PT Astra Serif"/>
          <w:sz w:val="16"/>
          <w:szCs w:val="16"/>
        </w:rPr>
      </w:pPr>
      <w:r w:rsidRPr="00062B3C">
        <w:rPr>
          <w:rFonts w:ascii="PT Astra Serif" w:hAnsi="PT Astra Serif"/>
          <w:sz w:val="16"/>
          <w:szCs w:val="16"/>
        </w:rPr>
        <w:t>2. Стоимость гарантированного перечня услуг по погребению умерших (погибших), не имеющих супруга, близких родственников, иных родственников либо законного представителя умершего:</w:t>
      </w:r>
    </w:p>
    <w:p w:rsidR="00F249FE" w:rsidRPr="00062B3C" w:rsidRDefault="00F249FE" w:rsidP="00062B3C">
      <w:pPr>
        <w:spacing w:after="0" w:line="240" w:lineRule="auto"/>
        <w:rPr>
          <w:rFonts w:ascii="PT Astra Serif" w:hAnsi="PT Astra Serif"/>
          <w:sz w:val="16"/>
          <w:szCs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7154"/>
        <w:gridCol w:w="2409"/>
      </w:tblGrid>
      <w:tr w:rsidR="00F249FE" w:rsidRPr="00062B3C" w:rsidTr="00584032">
        <w:trPr>
          <w:trHeight w:val="410"/>
        </w:trPr>
        <w:tc>
          <w:tcPr>
            <w:tcW w:w="643" w:type="dxa"/>
            <w:shd w:val="clear" w:color="auto" w:fill="auto"/>
          </w:tcPr>
          <w:p w:rsidR="00F249FE" w:rsidRPr="00062B3C" w:rsidRDefault="00F249FE" w:rsidP="00062B3C">
            <w:pPr>
              <w:spacing w:after="0" w:line="240" w:lineRule="auto"/>
              <w:jc w:val="center"/>
              <w:rPr>
                <w:rFonts w:ascii="PT Astra Serif" w:hAnsi="PT Astra Serif"/>
                <w:sz w:val="16"/>
                <w:szCs w:val="16"/>
              </w:rPr>
            </w:pPr>
            <w:r w:rsidRPr="00062B3C">
              <w:rPr>
                <w:rFonts w:ascii="PT Astra Serif" w:hAnsi="PT Astra Serif"/>
                <w:sz w:val="16"/>
                <w:szCs w:val="16"/>
              </w:rPr>
              <w:t xml:space="preserve">№ </w:t>
            </w:r>
            <w:proofErr w:type="gramStart"/>
            <w:r w:rsidRPr="00062B3C">
              <w:rPr>
                <w:rFonts w:ascii="PT Astra Serif" w:hAnsi="PT Astra Serif"/>
                <w:sz w:val="16"/>
                <w:szCs w:val="16"/>
              </w:rPr>
              <w:t>п</w:t>
            </w:r>
            <w:proofErr w:type="gramEnd"/>
            <w:r w:rsidRPr="00062B3C">
              <w:rPr>
                <w:rFonts w:ascii="PT Astra Serif" w:hAnsi="PT Astra Serif"/>
                <w:sz w:val="16"/>
                <w:szCs w:val="16"/>
              </w:rPr>
              <w:t>/п</w:t>
            </w:r>
          </w:p>
        </w:tc>
        <w:tc>
          <w:tcPr>
            <w:tcW w:w="7154" w:type="dxa"/>
            <w:shd w:val="clear" w:color="auto" w:fill="auto"/>
          </w:tcPr>
          <w:p w:rsidR="00F249FE" w:rsidRPr="00062B3C" w:rsidRDefault="00F249FE" w:rsidP="00062B3C">
            <w:pPr>
              <w:spacing w:after="0" w:line="240" w:lineRule="auto"/>
              <w:jc w:val="center"/>
              <w:rPr>
                <w:rFonts w:ascii="PT Astra Serif" w:hAnsi="PT Astra Serif"/>
                <w:sz w:val="16"/>
                <w:szCs w:val="16"/>
              </w:rPr>
            </w:pPr>
          </w:p>
          <w:p w:rsidR="00F249FE" w:rsidRPr="00062B3C" w:rsidRDefault="00F249FE" w:rsidP="00062B3C">
            <w:pPr>
              <w:spacing w:after="0" w:line="240" w:lineRule="auto"/>
              <w:jc w:val="center"/>
              <w:rPr>
                <w:rFonts w:ascii="PT Astra Serif" w:hAnsi="PT Astra Serif"/>
                <w:sz w:val="16"/>
                <w:szCs w:val="16"/>
              </w:rPr>
            </w:pPr>
            <w:r w:rsidRPr="00062B3C">
              <w:rPr>
                <w:rFonts w:ascii="PT Astra Serif" w:hAnsi="PT Astra Serif"/>
                <w:sz w:val="16"/>
                <w:szCs w:val="16"/>
              </w:rPr>
              <w:t xml:space="preserve"> Наименование услуг</w:t>
            </w:r>
          </w:p>
        </w:tc>
        <w:tc>
          <w:tcPr>
            <w:tcW w:w="2409" w:type="dxa"/>
            <w:shd w:val="clear" w:color="auto" w:fill="auto"/>
          </w:tcPr>
          <w:p w:rsidR="00F249FE" w:rsidRPr="00062B3C" w:rsidRDefault="00F249FE" w:rsidP="00062B3C">
            <w:pPr>
              <w:spacing w:after="0" w:line="240" w:lineRule="auto"/>
              <w:rPr>
                <w:rFonts w:ascii="PT Astra Serif" w:hAnsi="PT Astra Serif"/>
                <w:sz w:val="16"/>
                <w:szCs w:val="16"/>
              </w:rPr>
            </w:pPr>
            <w:r w:rsidRPr="00062B3C">
              <w:rPr>
                <w:rFonts w:ascii="PT Astra Serif" w:hAnsi="PT Astra Serif"/>
                <w:sz w:val="16"/>
                <w:szCs w:val="16"/>
              </w:rPr>
              <w:t xml:space="preserve">Стоимость в руб. </w:t>
            </w:r>
            <w:proofErr w:type="gramStart"/>
            <w:r w:rsidRPr="00062B3C">
              <w:rPr>
                <w:rFonts w:ascii="PT Astra Serif" w:hAnsi="PT Astra Serif"/>
                <w:sz w:val="16"/>
                <w:szCs w:val="16"/>
              </w:rPr>
              <w:t xml:space="preserve">( </w:t>
            </w:r>
            <w:proofErr w:type="gramEnd"/>
            <w:r w:rsidRPr="00062B3C">
              <w:rPr>
                <w:rFonts w:ascii="PT Astra Serif" w:hAnsi="PT Astra Serif"/>
                <w:sz w:val="16"/>
                <w:szCs w:val="16"/>
              </w:rPr>
              <w:t>с учетом районного коэффициента)</w:t>
            </w:r>
          </w:p>
        </w:tc>
      </w:tr>
      <w:tr w:rsidR="00F249FE" w:rsidRPr="00062B3C" w:rsidTr="004B1A63">
        <w:tc>
          <w:tcPr>
            <w:tcW w:w="643" w:type="dxa"/>
            <w:shd w:val="clear" w:color="auto" w:fill="auto"/>
          </w:tcPr>
          <w:p w:rsidR="00F249FE" w:rsidRPr="00062B3C" w:rsidRDefault="00F249FE" w:rsidP="00062B3C">
            <w:pPr>
              <w:spacing w:after="0" w:line="240" w:lineRule="auto"/>
              <w:jc w:val="center"/>
              <w:rPr>
                <w:rFonts w:ascii="PT Astra Serif" w:hAnsi="PT Astra Serif"/>
                <w:sz w:val="16"/>
                <w:szCs w:val="16"/>
              </w:rPr>
            </w:pPr>
            <w:r w:rsidRPr="00062B3C">
              <w:rPr>
                <w:rFonts w:ascii="PT Astra Serif" w:hAnsi="PT Astra Serif"/>
                <w:sz w:val="16"/>
                <w:szCs w:val="16"/>
              </w:rPr>
              <w:t>1.</w:t>
            </w:r>
          </w:p>
        </w:tc>
        <w:tc>
          <w:tcPr>
            <w:tcW w:w="7154" w:type="dxa"/>
            <w:shd w:val="clear" w:color="auto" w:fill="auto"/>
          </w:tcPr>
          <w:p w:rsidR="00F249FE" w:rsidRPr="00062B3C" w:rsidRDefault="00F249FE" w:rsidP="00062B3C">
            <w:pPr>
              <w:spacing w:after="0" w:line="240" w:lineRule="auto"/>
              <w:rPr>
                <w:rFonts w:ascii="PT Astra Serif" w:hAnsi="PT Astra Serif"/>
                <w:sz w:val="16"/>
                <w:szCs w:val="16"/>
              </w:rPr>
            </w:pPr>
            <w:r w:rsidRPr="00062B3C">
              <w:rPr>
                <w:rFonts w:ascii="PT Astra Serif" w:hAnsi="PT Astra Serif"/>
                <w:sz w:val="16"/>
                <w:szCs w:val="16"/>
              </w:rPr>
              <w:t>Оформление документов необходимых для погребения</w:t>
            </w:r>
          </w:p>
          <w:p w:rsidR="00F249FE" w:rsidRPr="00062B3C" w:rsidRDefault="00F249FE" w:rsidP="00062B3C">
            <w:pPr>
              <w:spacing w:after="0" w:line="240" w:lineRule="auto"/>
              <w:rPr>
                <w:rFonts w:ascii="PT Astra Serif" w:hAnsi="PT Astra Serif"/>
                <w:sz w:val="16"/>
                <w:szCs w:val="16"/>
              </w:rPr>
            </w:pPr>
            <w:r w:rsidRPr="00062B3C">
              <w:rPr>
                <w:rFonts w:ascii="PT Astra Serif" w:hAnsi="PT Astra Serif"/>
                <w:sz w:val="16"/>
                <w:szCs w:val="16"/>
              </w:rPr>
              <w:t>- оформление свидетельства о смерти;</w:t>
            </w:r>
          </w:p>
          <w:p w:rsidR="00F249FE" w:rsidRPr="00062B3C" w:rsidRDefault="00F249FE" w:rsidP="00062B3C">
            <w:pPr>
              <w:spacing w:after="0" w:line="240" w:lineRule="auto"/>
              <w:rPr>
                <w:rFonts w:ascii="PT Astra Serif" w:hAnsi="PT Astra Serif"/>
                <w:sz w:val="16"/>
                <w:szCs w:val="16"/>
              </w:rPr>
            </w:pPr>
            <w:r w:rsidRPr="00062B3C">
              <w:rPr>
                <w:rFonts w:ascii="PT Astra Serif" w:hAnsi="PT Astra Serif"/>
                <w:sz w:val="16"/>
                <w:szCs w:val="16"/>
              </w:rPr>
              <w:t>- оформление заказа на приобретение предметов похоронного ритуала;</w:t>
            </w:r>
          </w:p>
          <w:p w:rsidR="00F249FE" w:rsidRPr="00062B3C" w:rsidRDefault="00F249FE" w:rsidP="00062B3C">
            <w:pPr>
              <w:spacing w:after="0" w:line="240" w:lineRule="auto"/>
              <w:rPr>
                <w:rFonts w:ascii="PT Astra Serif" w:hAnsi="PT Astra Serif"/>
                <w:sz w:val="16"/>
                <w:szCs w:val="16"/>
              </w:rPr>
            </w:pPr>
            <w:r w:rsidRPr="00062B3C">
              <w:rPr>
                <w:rFonts w:ascii="PT Astra Serif" w:hAnsi="PT Astra Serif"/>
                <w:sz w:val="16"/>
                <w:szCs w:val="16"/>
              </w:rPr>
              <w:t xml:space="preserve">- оформление заказа на </w:t>
            </w:r>
            <w:proofErr w:type="spellStart"/>
            <w:r w:rsidRPr="00062B3C">
              <w:rPr>
                <w:rFonts w:ascii="PT Astra Serif" w:hAnsi="PT Astra Serif"/>
                <w:sz w:val="16"/>
                <w:szCs w:val="16"/>
              </w:rPr>
              <w:t>катафальные</w:t>
            </w:r>
            <w:proofErr w:type="spellEnd"/>
            <w:r w:rsidRPr="00062B3C">
              <w:rPr>
                <w:rFonts w:ascii="PT Astra Serif" w:hAnsi="PT Astra Serif"/>
                <w:sz w:val="16"/>
                <w:szCs w:val="16"/>
              </w:rPr>
              <w:t xml:space="preserve"> и транспортные услуги;</w:t>
            </w:r>
          </w:p>
          <w:p w:rsidR="00F249FE" w:rsidRPr="00062B3C" w:rsidRDefault="00F249FE" w:rsidP="00062B3C">
            <w:pPr>
              <w:spacing w:after="0" w:line="240" w:lineRule="auto"/>
              <w:rPr>
                <w:rFonts w:ascii="PT Astra Serif" w:hAnsi="PT Astra Serif"/>
                <w:sz w:val="16"/>
                <w:szCs w:val="16"/>
              </w:rPr>
            </w:pPr>
            <w:r w:rsidRPr="00062B3C">
              <w:rPr>
                <w:rFonts w:ascii="PT Astra Serif" w:hAnsi="PT Astra Serif"/>
                <w:sz w:val="16"/>
                <w:szCs w:val="16"/>
              </w:rPr>
              <w:t>- оформление заказа на осуществление захоронения</w:t>
            </w:r>
          </w:p>
        </w:tc>
        <w:tc>
          <w:tcPr>
            <w:tcW w:w="2409" w:type="dxa"/>
            <w:shd w:val="clear" w:color="auto" w:fill="auto"/>
          </w:tcPr>
          <w:p w:rsidR="00F249FE" w:rsidRPr="00062B3C" w:rsidRDefault="00F249FE" w:rsidP="00062B3C">
            <w:pPr>
              <w:spacing w:after="0" w:line="240" w:lineRule="auto"/>
              <w:rPr>
                <w:rFonts w:ascii="PT Astra Serif" w:hAnsi="PT Astra Serif"/>
                <w:sz w:val="16"/>
                <w:szCs w:val="16"/>
              </w:rPr>
            </w:pPr>
          </w:p>
          <w:p w:rsidR="00F249FE" w:rsidRPr="00062B3C" w:rsidRDefault="00F249FE" w:rsidP="00062B3C">
            <w:pPr>
              <w:spacing w:after="0" w:line="240" w:lineRule="auto"/>
              <w:rPr>
                <w:rFonts w:ascii="PT Astra Serif" w:hAnsi="PT Astra Serif"/>
                <w:sz w:val="16"/>
                <w:szCs w:val="16"/>
              </w:rPr>
            </w:pPr>
          </w:p>
          <w:p w:rsidR="00F249FE" w:rsidRPr="00062B3C" w:rsidRDefault="00F249FE" w:rsidP="00062B3C">
            <w:pPr>
              <w:spacing w:after="0" w:line="240" w:lineRule="auto"/>
              <w:jc w:val="center"/>
              <w:rPr>
                <w:rFonts w:ascii="PT Astra Serif" w:hAnsi="PT Astra Serif"/>
                <w:sz w:val="16"/>
                <w:szCs w:val="16"/>
              </w:rPr>
            </w:pPr>
            <w:r w:rsidRPr="00062B3C">
              <w:rPr>
                <w:rFonts w:ascii="PT Astra Serif" w:hAnsi="PT Astra Serif"/>
                <w:sz w:val="16"/>
                <w:szCs w:val="16"/>
              </w:rPr>
              <w:t>Бесплатно</w:t>
            </w:r>
          </w:p>
        </w:tc>
      </w:tr>
      <w:tr w:rsidR="00F249FE" w:rsidRPr="00062B3C" w:rsidTr="004B1A63">
        <w:tc>
          <w:tcPr>
            <w:tcW w:w="643" w:type="dxa"/>
            <w:shd w:val="clear" w:color="auto" w:fill="auto"/>
          </w:tcPr>
          <w:p w:rsidR="00F249FE" w:rsidRPr="00062B3C" w:rsidRDefault="00F249FE" w:rsidP="00062B3C">
            <w:pPr>
              <w:spacing w:after="0" w:line="240" w:lineRule="auto"/>
              <w:jc w:val="center"/>
              <w:rPr>
                <w:rFonts w:ascii="PT Astra Serif" w:hAnsi="PT Astra Serif"/>
                <w:sz w:val="16"/>
                <w:szCs w:val="16"/>
              </w:rPr>
            </w:pPr>
            <w:r w:rsidRPr="00062B3C">
              <w:rPr>
                <w:rFonts w:ascii="PT Astra Serif" w:hAnsi="PT Astra Serif"/>
                <w:sz w:val="16"/>
                <w:szCs w:val="16"/>
              </w:rPr>
              <w:t>2.</w:t>
            </w:r>
          </w:p>
        </w:tc>
        <w:tc>
          <w:tcPr>
            <w:tcW w:w="7154" w:type="dxa"/>
            <w:shd w:val="clear" w:color="auto" w:fill="auto"/>
          </w:tcPr>
          <w:p w:rsidR="00F249FE" w:rsidRPr="00062B3C" w:rsidRDefault="00F249FE" w:rsidP="00062B3C">
            <w:pPr>
              <w:spacing w:after="0" w:line="240" w:lineRule="auto"/>
              <w:rPr>
                <w:rFonts w:ascii="PT Astra Serif" w:hAnsi="PT Astra Serif"/>
                <w:sz w:val="16"/>
                <w:szCs w:val="16"/>
              </w:rPr>
            </w:pPr>
            <w:r w:rsidRPr="00062B3C">
              <w:rPr>
                <w:rFonts w:ascii="PT Astra Serif" w:hAnsi="PT Astra Serif"/>
                <w:sz w:val="16"/>
                <w:szCs w:val="16"/>
              </w:rPr>
              <w:t>Облечение тела</w:t>
            </w:r>
          </w:p>
        </w:tc>
        <w:tc>
          <w:tcPr>
            <w:tcW w:w="2409" w:type="dxa"/>
            <w:shd w:val="clear" w:color="auto" w:fill="auto"/>
          </w:tcPr>
          <w:p w:rsidR="00F249FE" w:rsidRPr="00062B3C" w:rsidRDefault="00F249FE" w:rsidP="00062B3C">
            <w:pPr>
              <w:spacing w:after="0" w:line="240" w:lineRule="auto"/>
              <w:jc w:val="center"/>
              <w:rPr>
                <w:rFonts w:ascii="PT Astra Serif" w:hAnsi="PT Astra Serif"/>
                <w:sz w:val="16"/>
                <w:szCs w:val="16"/>
              </w:rPr>
            </w:pPr>
            <w:r w:rsidRPr="00062B3C">
              <w:rPr>
                <w:rFonts w:ascii="PT Astra Serif" w:hAnsi="PT Astra Serif"/>
                <w:sz w:val="16"/>
                <w:szCs w:val="16"/>
              </w:rPr>
              <w:t>247,16</w:t>
            </w:r>
          </w:p>
        </w:tc>
      </w:tr>
      <w:tr w:rsidR="00F249FE" w:rsidRPr="00062B3C" w:rsidTr="004B1A63">
        <w:tc>
          <w:tcPr>
            <w:tcW w:w="643" w:type="dxa"/>
            <w:shd w:val="clear" w:color="auto" w:fill="auto"/>
          </w:tcPr>
          <w:p w:rsidR="00F249FE" w:rsidRPr="00062B3C" w:rsidRDefault="00F249FE" w:rsidP="00062B3C">
            <w:pPr>
              <w:spacing w:after="0" w:line="240" w:lineRule="auto"/>
              <w:jc w:val="center"/>
              <w:rPr>
                <w:rFonts w:ascii="PT Astra Serif" w:hAnsi="PT Astra Serif"/>
                <w:sz w:val="16"/>
                <w:szCs w:val="16"/>
              </w:rPr>
            </w:pPr>
            <w:r w:rsidRPr="00062B3C">
              <w:rPr>
                <w:rFonts w:ascii="PT Astra Serif" w:hAnsi="PT Astra Serif"/>
                <w:sz w:val="16"/>
                <w:szCs w:val="16"/>
              </w:rPr>
              <w:t>3.</w:t>
            </w:r>
          </w:p>
        </w:tc>
        <w:tc>
          <w:tcPr>
            <w:tcW w:w="7154" w:type="dxa"/>
            <w:shd w:val="clear" w:color="auto" w:fill="auto"/>
          </w:tcPr>
          <w:p w:rsidR="00F249FE" w:rsidRPr="00062B3C" w:rsidRDefault="00F249FE" w:rsidP="00062B3C">
            <w:pPr>
              <w:spacing w:after="0" w:line="240" w:lineRule="auto"/>
              <w:rPr>
                <w:rFonts w:ascii="PT Astra Serif" w:hAnsi="PT Astra Serif"/>
                <w:sz w:val="16"/>
                <w:szCs w:val="16"/>
              </w:rPr>
            </w:pPr>
            <w:r w:rsidRPr="00062B3C">
              <w:rPr>
                <w:rFonts w:ascii="PT Astra Serif" w:hAnsi="PT Astra Serif"/>
                <w:sz w:val="16"/>
                <w:szCs w:val="16"/>
              </w:rPr>
              <w:t>Предоставление и доставка гроба и других предметов, необходимых для погребения</w:t>
            </w:r>
          </w:p>
        </w:tc>
        <w:tc>
          <w:tcPr>
            <w:tcW w:w="2409" w:type="dxa"/>
            <w:shd w:val="clear" w:color="auto" w:fill="auto"/>
          </w:tcPr>
          <w:p w:rsidR="00F249FE" w:rsidRPr="00062B3C" w:rsidRDefault="00F249FE" w:rsidP="00062B3C">
            <w:pPr>
              <w:spacing w:after="0" w:line="240" w:lineRule="auto"/>
              <w:jc w:val="center"/>
              <w:rPr>
                <w:rFonts w:ascii="PT Astra Serif" w:hAnsi="PT Astra Serif"/>
                <w:sz w:val="16"/>
                <w:szCs w:val="16"/>
              </w:rPr>
            </w:pPr>
            <w:r w:rsidRPr="00062B3C">
              <w:rPr>
                <w:rFonts w:ascii="PT Astra Serif" w:hAnsi="PT Astra Serif"/>
                <w:sz w:val="16"/>
                <w:szCs w:val="16"/>
              </w:rPr>
              <w:t>4552,95</w:t>
            </w:r>
          </w:p>
        </w:tc>
      </w:tr>
      <w:tr w:rsidR="00F249FE" w:rsidRPr="00062B3C" w:rsidTr="004B1A63">
        <w:tc>
          <w:tcPr>
            <w:tcW w:w="643" w:type="dxa"/>
            <w:shd w:val="clear" w:color="auto" w:fill="auto"/>
          </w:tcPr>
          <w:p w:rsidR="00F249FE" w:rsidRPr="00062B3C" w:rsidRDefault="00F249FE" w:rsidP="00062B3C">
            <w:pPr>
              <w:spacing w:after="0" w:line="240" w:lineRule="auto"/>
              <w:jc w:val="center"/>
              <w:rPr>
                <w:rFonts w:ascii="PT Astra Serif" w:hAnsi="PT Astra Serif"/>
                <w:sz w:val="16"/>
                <w:szCs w:val="16"/>
              </w:rPr>
            </w:pPr>
            <w:r w:rsidRPr="00062B3C">
              <w:rPr>
                <w:rFonts w:ascii="PT Astra Serif" w:hAnsi="PT Astra Serif"/>
                <w:sz w:val="16"/>
                <w:szCs w:val="16"/>
              </w:rPr>
              <w:t>4.</w:t>
            </w:r>
          </w:p>
        </w:tc>
        <w:tc>
          <w:tcPr>
            <w:tcW w:w="7154" w:type="dxa"/>
            <w:shd w:val="clear" w:color="auto" w:fill="auto"/>
          </w:tcPr>
          <w:p w:rsidR="00F249FE" w:rsidRPr="00062B3C" w:rsidRDefault="00F249FE" w:rsidP="00062B3C">
            <w:pPr>
              <w:spacing w:after="0" w:line="240" w:lineRule="auto"/>
              <w:rPr>
                <w:rFonts w:ascii="PT Astra Serif" w:hAnsi="PT Astra Serif"/>
                <w:sz w:val="16"/>
                <w:szCs w:val="16"/>
              </w:rPr>
            </w:pPr>
            <w:r w:rsidRPr="00062B3C">
              <w:rPr>
                <w:rFonts w:ascii="PT Astra Serif" w:hAnsi="PT Astra Serif"/>
                <w:sz w:val="16"/>
                <w:szCs w:val="16"/>
              </w:rPr>
              <w:t>Перевозка тела (останков) умершего на кладбище</w:t>
            </w:r>
          </w:p>
        </w:tc>
        <w:tc>
          <w:tcPr>
            <w:tcW w:w="2409" w:type="dxa"/>
            <w:shd w:val="clear" w:color="auto" w:fill="auto"/>
          </w:tcPr>
          <w:p w:rsidR="00F249FE" w:rsidRPr="00062B3C" w:rsidRDefault="00F249FE" w:rsidP="00062B3C">
            <w:pPr>
              <w:spacing w:after="0" w:line="240" w:lineRule="auto"/>
              <w:jc w:val="center"/>
              <w:rPr>
                <w:rFonts w:ascii="PT Astra Serif" w:hAnsi="PT Astra Serif"/>
                <w:sz w:val="16"/>
                <w:szCs w:val="16"/>
              </w:rPr>
            </w:pPr>
            <w:r w:rsidRPr="00062B3C">
              <w:rPr>
                <w:rFonts w:ascii="PT Astra Serif" w:hAnsi="PT Astra Serif"/>
                <w:sz w:val="16"/>
                <w:szCs w:val="16"/>
              </w:rPr>
              <w:t>1005,59</w:t>
            </w:r>
          </w:p>
        </w:tc>
      </w:tr>
      <w:tr w:rsidR="00F249FE" w:rsidRPr="00062B3C" w:rsidTr="004B1A63">
        <w:tc>
          <w:tcPr>
            <w:tcW w:w="643" w:type="dxa"/>
            <w:shd w:val="clear" w:color="auto" w:fill="auto"/>
          </w:tcPr>
          <w:p w:rsidR="00F249FE" w:rsidRPr="00062B3C" w:rsidRDefault="00F249FE" w:rsidP="00062B3C">
            <w:pPr>
              <w:spacing w:after="0" w:line="240" w:lineRule="auto"/>
              <w:jc w:val="center"/>
              <w:rPr>
                <w:rFonts w:ascii="PT Astra Serif" w:hAnsi="PT Astra Serif"/>
                <w:sz w:val="16"/>
                <w:szCs w:val="16"/>
              </w:rPr>
            </w:pPr>
            <w:r w:rsidRPr="00062B3C">
              <w:rPr>
                <w:rFonts w:ascii="PT Astra Serif" w:hAnsi="PT Astra Serif"/>
                <w:sz w:val="16"/>
                <w:szCs w:val="16"/>
              </w:rPr>
              <w:t>5.</w:t>
            </w:r>
          </w:p>
        </w:tc>
        <w:tc>
          <w:tcPr>
            <w:tcW w:w="7154" w:type="dxa"/>
            <w:shd w:val="clear" w:color="auto" w:fill="auto"/>
          </w:tcPr>
          <w:p w:rsidR="00F249FE" w:rsidRPr="00062B3C" w:rsidRDefault="00F249FE" w:rsidP="00062B3C">
            <w:pPr>
              <w:spacing w:after="0" w:line="240" w:lineRule="auto"/>
              <w:rPr>
                <w:rFonts w:ascii="PT Astra Serif" w:hAnsi="PT Astra Serif"/>
                <w:sz w:val="16"/>
                <w:szCs w:val="16"/>
              </w:rPr>
            </w:pPr>
            <w:r w:rsidRPr="00062B3C">
              <w:rPr>
                <w:rFonts w:ascii="PT Astra Serif" w:hAnsi="PT Astra Serif"/>
                <w:sz w:val="16"/>
                <w:szCs w:val="16"/>
              </w:rPr>
              <w:t xml:space="preserve">Погребение (опускание в могильную яму, засыпка могильной ямы, устройство надмогильного холма) </w:t>
            </w:r>
          </w:p>
        </w:tc>
        <w:tc>
          <w:tcPr>
            <w:tcW w:w="2409" w:type="dxa"/>
            <w:shd w:val="clear" w:color="auto" w:fill="auto"/>
          </w:tcPr>
          <w:p w:rsidR="00F249FE" w:rsidRPr="00062B3C" w:rsidRDefault="00F249FE" w:rsidP="00062B3C">
            <w:pPr>
              <w:spacing w:after="0" w:line="240" w:lineRule="auto"/>
              <w:jc w:val="center"/>
              <w:rPr>
                <w:rFonts w:ascii="PT Astra Serif" w:hAnsi="PT Astra Serif"/>
                <w:sz w:val="16"/>
                <w:szCs w:val="16"/>
              </w:rPr>
            </w:pPr>
            <w:r w:rsidRPr="00062B3C">
              <w:rPr>
                <w:rFonts w:ascii="PT Astra Serif" w:hAnsi="PT Astra Serif"/>
                <w:sz w:val="16"/>
                <w:szCs w:val="16"/>
              </w:rPr>
              <w:t>1583,03</w:t>
            </w:r>
          </w:p>
        </w:tc>
      </w:tr>
      <w:tr w:rsidR="00F249FE" w:rsidRPr="00062B3C" w:rsidTr="004B1A63">
        <w:tc>
          <w:tcPr>
            <w:tcW w:w="643" w:type="dxa"/>
            <w:shd w:val="clear" w:color="auto" w:fill="auto"/>
          </w:tcPr>
          <w:p w:rsidR="00F249FE" w:rsidRPr="00062B3C" w:rsidRDefault="00F249FE" w:rsidP="00062B3C">
            <w:pPr>
              <w:spacing w:after="0" w:line="240" w:lineRule="auto"/>
              <w:rPr>
                <w:rFonts w:ascii="PT Astra Serif" w:hAnsi="PT Astra Serif"/>
                <w:sz w:val="16"/>
                <w:szCs w:val="16"/>
              </w:rPr>
            </w:pPr>
          </w:p>
        </w:tc>
        <w:tc>
          <w:tcPr>
            <w:tcW w:w="7154" w:type="dxa"/>
            <w:shd w:val="clear" w:color="auto" w:fill="auto"/>
          </w:tcPr>
          <w:p w:rsidR="00F249FE" w:rsidRPr="00062B3C" w:rsidRDefault="00F249FE" w:rsidP="00062B3C">
            <w:pPr>
              <w:spacing w:after="0" w:line="240" w:lineRule="auto"/>
              <w:rPr>
                <w:rFonts w:ascii="PT Astra Serif" w:hAnsi="PT Astra Serif"/>
                <w:sz w:val="16"/>
                <w:szCs w:val="16"/>
              </w:rPr>
            </w:pPr>
            <w:r w:rsidRPr="00062B3C">
              <w:rPr>
                <w:rFonts w:ascii="PT Astra Serif" w:hAnsi="PT Astra Serif"/>
                <w:sz w:val="16"/>
                <w:szCs w:val="16"/>
              </w:rPr>
              <w:t>ИТОГО</w:t>
            </w:r>
          </w:p>
        </w:tc>
        <w:tc>
          <w:tcPr>
            <w:tcW w:w="2409" w:type="dxa"/>
            <w:shd w:val="clear" w:color="auto" w:fill="auto"/>
          </w:tcPr>
          <w:p w:rsidR="00F249FE" w:rsidRPr="00062B3C" w:rsidRDefault="00F249FE" w:rsidP="00062B3C">
            <w:pPr>
              <w:spacing w:after="0" w:line="240" w:lineRule="auto"/>
              <w:jc w:val="center"/>
              <w:rPr>
                <w:rFonts w:ascii="PT Astra Serif" w:hAnsi="PT Astra Serif"/>
                <w:sz w:val="16"/>
                <w:szCs w:val="16"/>
              </w:rPr>
            </w:pPr>
            <w:r w:rsidRPr="00062B3C">
              <w:rPr>
                <w:rFonts w:ascii="PT Astra Serif" w:hAnsi="PT Astra Serif"/>
                <w:sz w:val="16"/>
                <w:szCs w:val="16"/>
              </w:rPr>
              <w:t>7388,73</w:t>
            </w:r>
          </w:p>
        </w:tc>
      </w:tr>
    </w:tbl>
    <w:p w:rsidR="00F249FE" w:rsidRPr="00062B3C" w:rsidRDefault="00F249FE" w:rsidP="00062B3C">
      <w:pPr>
        <w:spacing w:after="0" w:line="240" w:lineRule="auto"/>
        <w:rPr>
          <w:rFonts w:ascii="PT Astra Serif" w:hAnsi="PT Astra Serif"/>
          <w:sz w:val="16"/>
          <w:szCs w:val="16"/>
        </w:rPr>
      </w:pPr>
    </w:p>
    <w:p w:rsidR="00F249FE" w:rsidRPr="00062B3C" w:rsidRDefault="00F249FE" w:rsidP="00062B3C">
      <w:pPr>
        <w:spacing w:after="0" w:line="240" w:lineRule="auto"/>
        <w:rPr>
          <w:rFonts w:ascii="PT Astra Serif" w:hAnsi="PT Astra Serif"/>
          <w:sz w:val="16"/>
          <w:szCs w:val="16"/>
        </w:rPr>
      </w:pPr>
    </w:p>
    <w:p w:rsidR="00F249FE" w:rsidRPr="00062B3C" w:rsidRDefault="00F249FE" w:rsidP="00062B3C">
      <w:pPr>
        <w:spacing w:after="0" w:line="240" w:lineRule="auto"/>
        <w:outlineLvl w:val="0"/>
        <w:rPr>
          <w:rFonts w:ascii="PT Astra Serif" w:hAnsi="PT Astra Serif"/>
          <w:sz w:val="16"/>
          <w:szCs w:val="16"/>
        </w:rPr>
      </w:pPr>
      <w:r w:rsidRPr="00062B3C">
        <w:rPr>
          <w:rFonts w:ascii="PT Astra Serif" w:hAnsi="PT Astra Serif"/>
          <w:sz w:val="16"/>
          <w:szCs w:val="16"/>
        </w:rPr>
        <w:t>Управляющий делами</w:t>
      </w:r>
    </w:p>
    <w:p w:rsidR="00F249FE" w:rsidRPr="007A33BD" w:rsidRDefault="00F249FE" w:rsidP="00F249FE">
      <w:pPr>
        <w:rPr>
          <w:rFonts w:ascii="PT Astra Serif" w:hAnsi="PT Astra Serif"/>
        </w:rPr>
      </w:pPr>
      <w:r w:rsidRPr="00062B3C">
        <w:rPr>
          <w:rFonts w:ascii="PT Astra Serif" w:hAnsi="PT Astra Serif"/>
          <w:sz w:val="16"/>
        </w:rPr>
        <w:t xml:space="preserve">Администрации Целинного района   </w:t>
      </w:r>
      <w:r w:rsidRPr="007A33BD">
        <w:rPr>
          <w:rFonts w:ascii="PT Astra Serif" w:hAnsi="PT Astra Serif"/>
        </w:rPr>
        <w:t xml:space="preserve">                                                         </w:t>
      </w:r>
    </w:p>
    <w:p w:rsidR="00F249FE" w:rsidRPr="009C0614" w:rsidRDefault="00F249FE" w:rsidP="00F249FE">
      <w:pPr>
        <w:pStyle w:val="ConsNonformat"/>
        <w:widowControl/>
        <w:ind w:firstLine="567"/>
        <w:jc w:val="center"/>
        <w:rPr>
          <w:rFonts w:ascii="PT Astra Serif" w:hAnsi="PT Astra Serif"/>
          <w:sz w:val="28"/>
          <w:szCs w:val="40"/>
        </w:rPr>
      </w:pPr>
      <w:r w:rsidRPr="009C0614">
        <w:rPr>
          <w:rFonts w:ascii="PT Astra Serif" w:hAnsi="PT Astra Serif"/>
          <w:sz w:val="28"/>
          <w:szCs w:val="40"/>
        </w:rPr>
        <w:t>КУРГАНСКАЯ ОБЛАСТЬ</w:t>
      </w:r>
    </w:p>
    <w:p w:rsidR="00F249FE" w:rsidRPr="009C0614" w:rsidRDefault="00F249FE" w:rsidP="00F249FE">
      <w:pPr>
        <w:pStyle w:val="ConsNonformat"/>
        <w:widowControl/>
        <w:ind w:firstLine="567"/>
        <w:jc w:val="center"/>
        <w:rPr>
          <w:rFonts w:ascii="PT Astra Serif" w:hAnsi="PT Astra Serif"/>
          <w:sz w:val="28"/>
          <w:szCs w:val="40"/>
        </w:rPr>
      </w:pPr>
      <w:r w:rsidRPr="009C0614">
        <w:rPr>
          <w:rFonts w:ascii="PT Astra Serif" w:hAnsi="PT Astra Serif"/>
          <w:sz w:val="28"/>
          <w:szCs w:val="40"/>
        </w:rPr>
        <w:t>ЦЕЛИННЫЙ РАЙОН</w:t>
      </w:r>
    </w:p>
    <w:p w:rsidR="00F249FE" w:rsidRPr="009C0614" w:rsidRDefault="00F249FE" w:rsidP="00F249FE">
      <w:pPr>
        <w:pStyle w:val="ConsNonformat"/>
        <w:widowControl/>
        <w:ind w:firstLine="567"/>
        <w:jc w:val="center"/>
        <w:rPr>
          <w:rFonts w:ascii="PT Astra Serif" w:hAnsi="PT Astra Serif"/>
          <w:sz w:val="28"/>
          <w:szCs w:val="40"/>
        </w:rPr>
      </w:pPr>
      <w:r w:rsidRPr="009C0614">
        <w:rPr>
          <w:rFonts w:ascii="PT Astra Serif" w:hAnsi="PT Astra Serif"/>
          <w:sz w:val="28"/>
          <w:szCs w:val="40"/>
        </w:rPr>
        <w:t>АДМИНИСТРАЦИЯ ЦЕЛИННОГО РАЙОНА</w:t>
      </w:r>
    </w:p>
    <w:p w:rsidR="00F249FE" w:rsidRPr="003A6F69" w:rsidRDefault="00F249FE" w:rsidP="00F249FE">
      <w:pPr>
        <w:pStyle w:val="ConsNonformat"/>
        <w:widowControl/>
        <w:ind w:firstLine="567"/>
        <w:jc w:val="center"/>
        <w:rPr>
          <w:rFonts w:ascii="PT Astra Serif" w:hAnsi="PT Astra Serif"/>
          <w:b/>
          <w:sz w:val="32"/>
          <w:szCs w:val="40"/>
        </w:rPr>
      </w:pPr>
    </w:p>
    <w:p w:rsidR="00F249FE" w:rsidRPr="009C0614" w:rsidRDefault="00F249FE" w:rsidP="00F249FE">
      <w:pPr>
        <w:pStyle w:val="ConsNonformat"/>
        <w:widowControl/>
        <w:ind w:firstLine="567"/>
        <w:jc w:val="center"/>
        <w:rPr>
          <w:rFonts w:ascii="PT Astra Serif" w:hAnsi="PT Astra Serif"/>
          <w:b/>
          <w:sz w:val="36"/>
          <w:szCs w:val="40"/>
        </w:rPr>
      </w:pPr>
      <w:r w:rsidRPr="009C0614">
        <w:rPr>
          <w:rFonts w:ascii="PT Astra Serif" w:hAnsi="PT Astra Serif"/>
          <w:b/>
          <w:sz w:val="36"/>
          <w:szCs w:val="40"/>
        </w:rPr>
        <w:t>ПОСТАНОВЛЕНИЕ</w:t>
      </w:r>
    </w:p>
    <w:p w:rsidR="00F249FE" w:rsidRPr="003A6F69" w:rsidRDefault="00F249FE" w:rsidP="00F249FE">
      <w:pPr>
        <w:pStyle w:val="ConsNonformat"/>
        <w:widowControl/>
        <w:ind w:firstLine="567"/>
        <w:jc w:val="center"/>
        <w:rPr>
          <w:rFonts w:ascii="PT Astra Serif" w:hAnsi="PT Astra Serif"/>
          <w:b/>
          <w:sz w:val="32"/>
        </w:rPr>
      </w:pPr>
    </w:p>
    <w:p w:rsidR="00F249FE" w:rsidRPr="009C0614" w:rsidRDefault="00F249FE" w:rsidP="00F249FE">
      <w:pPr>
        <w:suppressAutoHyphens/>
        <w:rPr>
          <w:rFonts w:ascii="PT Astra Serif" w:hAnsi="PT Astra Serif"/>
          <w:kern w:val="1"/>
          <w:sz w:val="24"/>
          <w:szCs w:val="28"/>
        </w:rPr>
      </w:pPr>
      <w:r w:rsidRPr="009C0614">
        <w:rPr>
          <w:rFonts w:ascii="PT Astra Serif" w:hAnsi="PT Astra Serif"/>
          <w:kern w:val="1"/>
          <w:sz w:val="24"/>
          <w:szCs w:val="28"/>
        </w:rPr>
        <w:t xml:space="preserve">от  01 февраля 2021 года </w:t>
      </w:r>
      <w:r w:rsidRPr="009C0614">
        <w:rPr>
          <w:rFonts w:ascii="PT Astra Serif" w:hAnsi="PT Astra Serif"/>
          <w:kern w:val="1"/>
          <w:sz w:val="24"/>
          <w:szCs w:val="28"/>
        </w:rPr>
        <w:tab/>
        <w:t xml:space="preserve">       </w:t>
      </w:r>
      <w:r w:rsidR="009C0614">
        <w:rPr>
          <w:rFonts w:ascii="PT Astra Serif" w:hAnsi="PT Astra Serif"/>
          <w:kern w:val="1"/>
          <w:sz w:val="24"/>
          <w:szCs w:val="28"/>
        </w:rPr>
        <w:t xml:space="preserve">                </w:t>
      </w:r>
      <w:r w:rsidRPr="009C0614">
        <w:rPr>
          <w:rFonts w:ascii="PT Astra Serif" w:hAnsi="PT Astra Serif"/>
          <w:kern w:val="1"/>
          <w:sz w:val="24"/>
          <w:szCs w:val="28"/>
        </w:rPr>
        <w:t xml:space="preserve"> </w:t>
      </w:r>
      <w:r w:rsidR="009C0614" w:rsidRPr="009C0614">
        <w:rPr>
          <w:rFonts w:ascii="PT Astra Serif" w:hAnsi="PT Astra Serif"/>
          <w:kern w:val="1"/>
          <w:sz w:val="24"/>
          <w:szCs w:val="28"/>
        </w:rPr>
        <w:t xml:space="preserve">  </w:t>
      </w:r>
      <w:r w:rsidRPr="009C0614">
        <w:rPr>
          <w:rFonts w:ascii="PT Astra Serif" w:hAnsi="PT Astra Serif"/>
          <w:kern w:val="1"/>
          <w:sz w:val="24"/>
          <w:szCs w:val="28"/>
        </w:rPr>
        <w:t>№ 16</w:t>
      </w:r>
      <w:r w:rsidRPr="009C0614">
        <w:rPr>
          <w:rFonts w:ascii="PT Astra Serif" w:hAnsi="PT Astra Serif"/>
          <w:kern w:val="1"/>
          <w:sz w:val="24"/>
          <w:szCs w:val="28"/>
        </w:rPr>
        <w:tab/>
      </w:r>
      <w:r w:rsidRPr="009C0614">
        <w:rPr>
          <w:rFonts w:ascii="PT Astra Serif" w:hAnsi="PT Astra Serif"/>
          <w:kern w:val="1"/>
          <w:sz w:val="24"/>
          <w:szCs w:val="28"/>
        </w:rPr>
        <w:tab/>
      </w:r>
      <w:r w:rsidRPr="009C0614">
        <w:rPr>
          <w:rFonts w:ascii="PT Astra Serif" w:hAnsi="PT Astra Serif"/>
          <w:kern w:val="1"/>
          <w:sz w:val="24"/>
          <w:szCs w:val="28"/>
        </w:rPr>
        <w:tab/>
        <w:t xml:space="preserve">             </w:t>
      </w:r>
      <w:r w:rsidR="009C0614" w:rsidRPr="009C0614">
        <w:rPr>
          <w:rFonts w:ascii="PT Astra Serif" w:hAnsi="PT Astra Serif"/>
          <w:kern w:val="1"/>
          <w:sz w:val="24"/>
          <w:szCs w:val="28"/>
        </w:rPr>
        <w:t xml:space="preserve"> </w:t>
      </w:r>
      <w:r w:rsidR="009C0614">
        <w:rPr>
          <w:rFonts w:ascii="PT Astra Serif" w:hAnsi="PT Astra Serif"/>
          <w:kern w:val="1"/>
          <w:sz w:val="24"/>
          <w:szCs w:val="28"/>
        </w:rPr>
        <w:t xml:space="preserve">           </w:t>
      </w:r>
      <w:r w:rsidR="009C0614" w:rsidRPr="009C0614">
        <w:rPr>
          <w:rFonts w:ascii="PT Astra Serif" w:hAnsi="PT Astra Serif"/>
          <w:kern w:val="1"/>
          <w:sz w:val="24"/>
          <w:szCs w:val="28"/>
        </w:rPr>
        <w:t xml:space="preserve"> </w:t>
      </w:r>
      <w:r w:rsidRPr="009C0614">
        <w:rPr>
          <w:rFonts w:ascii="PT Astra Serif" w:hAnsi="PT Astra Serif"/>
          <w:kern w:val="1"/>
          <w:sz w:val="24"/>
          <w:szCs w:val="28"/>
        </w:rPr>
        <w:t xml:space="preserve">    с. </w:t>
      </w:r>
      <w:proofErr w:type="gramStart"/>
      <w:r w:rsidRPr="009C0614">
        <w:rPr>
          <w:rFonts w:ascii="PT Astra Serif" w:hAnsi="PT Astra Serif"/>
          <w:kern w:val="1"/>
          <w:sz w:val="24"/>
          <w:szCs w:val="28"/>
        </w:rPr>
        <w:t>Целинное</w:t>
      </w:r>
      <w:proofErr w:type="gramEnd"/>
    </w:p>
    <w:p w:rsidR="00F249FE" w:rsidRPr="009C0614" w:rsidRDefault="00F249FE" w:rsidP="009C0614">
      <w:pPr>
        <w:shd w:val="clear" w:color="auto" w:fill="FFFFFF"/>
        <w:spacing w:after="0" w:line="240" w:lineRule="auto"/>
        <w:ind w:left="-567" w:firstLine="567"/>
        <w:jc w:val="center"/>
        <w:rPr>
          <w:rFonts w:ascii="PT Astra Serif" w:hAnsi="PT Astra Serif" w:cs="Arial"/>
          <w:b/>
          <w:color w:val="000000"/>
          <w:sz w:val="20"/>
          <w:szCs w:val="16"/>
        </w:rPr>
      </w:pPr>
      <w:r w:rsidRPr="009C0614">
        <w:rPr>
          <w:rFonts w:ascii="PT Astra Serif" w:hAnsi="PT Astra Serif"/>
          <w:bCs/>
          <w:sz w:val="16"/>
          <w:szCs w:val="16"/>
        </w:rPr>
        <w:t xml:space="preserve">      </w:t>
      </w:r>
      <w:r w:rsidRPr="009C0614">
        <w:rPr>
          <w:rFonts w:ascii="PT Astra Serif" w:hAnsi="PT Astra Serif" w:cs="Arial"/>
          <w:b/>
          <w:color w:val="000000"/>
          <w:spacing w:val="-1"/>
          <w:sz w:val="20"/>
          <w:szCs w:val="16"/>
        </w:rPr>
        <w:t>О внесении изменений в постановление Администрации Целинного района от 20 февраля 2020 года №26 «Об утверждении Административного регламента предоставления Администрацией Целинного района муниципальной услуги п</w:t>
      </w:r>
      <w:r w:rsidRPr="009C0614">
        <w:rPr>
          <w:rFonts w:ascii="PT Astra Serif" w:hAnsi="PT Astra Serif" w:cs="Arial"/>
          <w:b/>
          <w:color w:val="000000"/>
          <w:sz w:val="20"/>
          <w:szCs w:val="16"/>
        </w:rPr>
        <w:t>о подготовке и выдаче градостроительного плана земельного участка»</w:t>
      </w:r>
    </w:p>
    <w:p w:rsidR="00F249FE" w:rsidRPr="009C0614" w:rsidRDefault="00F249FE" w:rsidP="009C0614">
      <w:pPr>
        <w:shd w:val="clear" w:color="auto" w:fill="FFFFFF"/>
        <w:spacing w:after="0" w:line="240" w:lineRule="auto"/>
        <w:ind w:left="-567" w:firstLine="567"/>
        <w:jc w:val="center"/>
        <w:rPr>
          <w:rFonts w:ascii="PT Astra Serif" w:hAnsi="PT Astra Serif" w:cs="Arial"/>
          <w:color w:val="000000"/>
          <w:sz w:val="16"/>
          <w:szCs w:val="16"/>
        </w:rPr>
      </w:pPr>
    </w:p>
    <w:p w:rsidR="00F249FE" w:rsidRPr="009C0614" w:rsidRDefault="00F249FE" w:rsidP="009C0614">
      <w:pPr>
        <w:autoSpaceDE w:val="0"/>
        <w:spacing w:after="0" w:line="240" w:lineRule="auto"/>
        <w:ind w:left="-567" w:firstLine="567"/>
        <w:jc w:val="both"/>
        <w:rPr>
          <w:rFonts w:ascii="PT Astra Serif" w:hAnsi="PT Astra Serif" w:cs="Arial"/>
          <w:bCs/>
          <w:color w:val="000000"/>
          <w:sz w:val="16"/>
          <w:szCs w:val="16"/>
        </w:rPr>
      </w:pPr>
      <w:proofErr w:type="gramStart"/>
      <w:r w:rsidRPr="009C0614">
        <w:rPr>
          <w:rFonts w:ascii="PT Astra Serif" w:hAnsi="PT Astra Serif" w:cs="Arial"/>
          <w:color w:val="000000"/>
          <w:sz w:val="16"/>
          <w:szCs w:val="16"/>
        </w:rPr>
        <w:t xml:space="preserve">В соответствии с Федеральными законами от 6 октября 2003 года </w:t>
      </w:r>
      <w:hyperlink r:id="rId13" w:history="1">
        <w:r w:rsidRPr="009C0614">
          <w:rPr>
            <w:rStyle w:val="af5"/>
            <w:rFonts w:ascii="PT Astra Serif" w:hAnsi="PT Astra Serif"/>
            <w:color w:val="000000"/>
            <w:sz w:val="16"/>
            <w:szCs w:val="16"/>
          </w:rPr>
          <w:t>№</w:t>
        </w:r>
      </w:hyperlink>
      <w:r w:rsidRPr="009C0614">
        <w:rPr>
          <w:rFonts w:ascii="PT Astra Serif" w:hAnsi="PT Astra Serif"/>
          <w:color w:val="000000"/>
          <w:sz w:val="16"/>
          <w:szCs w:val="16"/>
        </w:rPr>
        <w:t> </w:t>
      </w:r>
      <w:r w:rsidRPr="009C0614">
        <w:rPr>
          <w:rFonts w:ascii="PT Astra Serif" w:hAnsi="PT Astra Serif" w:cs="Arial"/>
          <w:color w:val="000000"/>
          <w:sz w:val="16"/>
          <w:szCs w:val="16"/>
        </w:rPr>
        <w:t xml:space="preserve">131-ФЗ «Об общих принципах организации местного самоуправления в Российской Федерации», от 27 июля 2010 года </w:t>
      </w:r>
      <w:hyperlink r:id="rId14" w:history="1">
        <w:r w:rsidRPr="009C0614">
          <w:rPr>
            <w:rStyle w:val="af5"/>
            <w:rFonts w:ascii="PT Astra Serif" w:hAnsi="PT Astra Serif"/>
            <w:color w:val="000000"/>
            <w:sz w:val="16"/>
            <w:szCs w:val="16"/>
          </w:rPr>
          <w:t>№</w:t>
        </w:r>
      </w:hyperlink>
      <w:r w:rsidRPr="009C0614">
        <w:rPr>
          <w:rFonts w:ascii="PT Astra Serif" w:hAnsi="PT Astra Serif"/>
          <w:color w:val="000000"/>
          <w:sz w:val="16"/>
          <w:szCs w:val="16"/>
        </w:rPr>
        <w:t> </w:t>
      </w:r>
      <w:r w:rsidRPr="009C0614">
        <w:rPr>
          <w:rFonts w:ascii="PT Astra Serif" w:hAnsi="PT Astra Serif" w:cs="Arial"/>
          <w:color w:val="000000"/>
          <w:sz w:val="16"/>
          <w:szCs w:val="16"/>
        </w:rPr>
        <w:t xml:space="preserve">210-ФЗ «Об организации предоставления государственных и муниципальных услуг», </w:t>
      </w:r>
      <w:hyperlink r:id="rId15" w:history="1">
        <w:r w:rsidRPr="009C0614">
          <w:rPr>
            <w:rStyle w:val="af5"/>
            <w:rFonts w:ascii="PT Astra Serif" w:hAnsi="PT Astra Serif"/>
            <w:color w:val="000000"/>
            <w:sz w:val="16"/>
            <w:szCs w:val="16"/>
          </w:rPr>
          <w:t>Уставом</w:t>
        </w:r>
      </w:hyperlink>
      <w:r w:rsidRPr="009C0614">
        <w:rPr>
          <w:rFonts w:ascii="PT Astra Serif" w:hAnsi="PT Astra Serif" w:cs="Arial"/>
          <w:color w:val="000000"/>
          <w:sz w:val="16"/>
          <w:szCs w:val="16"/>
        </w:rPr>
        <w:t xml:space="preserve"> Целинного района, постановлением Администрации Целинного района от 12.03 2012 года № 22 </w:t>
      </w:r>
      <w:r w:rsidRPr="009C0614">
        <w:rPr>
          <w:rFonts w:ascii="PT Astra Serif" w:hAnsi="PT Astra Serif" w:cs="Arial"/>
          <w:sz w:val="16"/>
          <w:szCs w:val="16"/>
        </w:rPr>
        <w:t>«Об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w:t>
      </w:r>
      <w:proofErr w:type="gramEnd"/>
      <w:r w:rsidRPr="009C0614">
        <w:rPr>
          <w:rFonts w:ascii="PT Astra Serif" w:hAnsi="PT Astra Serif" w:cs="Arial"/>
          <w:sz w:val="16"/>
          <w:szCs w:val="16"/>
        </w:rPr>
        <w:t xml:space="preserve"> муниципальных услуг администрацией Целинного района Курганской области», изменениями в Градостроительном Кодексе Российской Федерации в редакции от 30.12.2020 года,</w:t>
      </w:r>
      <w:r w:rsidRPr="009C0614">
        <w:rPr>
          <w:rFonts w:ascii="PT Astra Serif" w:hAnsi="PT Astra Serif" w:cs="Arial"/>
          <w:color w:val="000000"/>
          <w:sz w:val="16"/>
          <w:szCs w:val="16"/>
        </w:rPr>
        <w:t xml:space="preserve"> Администрация Целинного</w:t>
      </w:r>
      <w:r w:rsidRPr="009C0614">
        <w:rPr>
          <w:rFonts w:ascii="PT Astra Serif" w:hAnsi="PT Astra Serif" w:cs="Arial"/>
          <w:bCs/>
          <w:color w:val="000000"/>
          <w:sz w:val="16"/>
          <w:szCs w:val="16"/>
        </w:rPr>
        <w:t xml:space="preserve"> района;- ПОСТАНОВЛЯЕТ:</w:t>
      </w:r>
    </w:p>
    <w:p w:rsidR="00F249FE" w:rsidRPr="009C0614" w:rsidRDefault="00F249FE" w:rsidP="009C0614">
      <w:pPr>
        <w:numPr>
          <w:ilvl w:val="0"/>
          <w:numId w:val="16"/>
        </w:numPr>
        <w:shd w:val="clear" w:color="auto" w:fill="FFFFFF"/>
        <w:tabs>
          <w:tab w:val="left" w:pos="142"/>
        </w:tabs>
        <w:suppressAutoHyphens/>
        <w:spacing w:after="0" w:line="240" w:lineRule="auto"/>
        <w:ind w:left="-567" w:firstLine="567"/>
        <w:jc w:val="both"/>
        <w:rPr>
          <w:rFonts w:ascii="PT Astra Serif" w:hAnsi="PT Astra Serif" w:cs="Arial"/>
          <w:bCs/>
          <w:color w:val="000000"/>
          <w:sz w:val="16"/>
          <w:szCs w:val="16"/>
        </w:rPr>
      </w:pPr>
      <w:r w:rsidRPr="009C0614">
        <w:rPr>
          <w:rFonts w:ascii="PT Astra Serif" w:hAnsi="PT Astra Serif" w:cs="Arial"/>
          <w:bCs/>
          <w:color w:val="000000"/>
          <w:sz w:val="16"/>
          <w:szCs w:val="16"/>
        </w:rPr>
        <w:t xml:space="preserve">Внести изменения в постановление Администрацией </w:t>
      </w:r>
      <w:r w:rsidRPr="009C0614">
        <w:rPr>
          <w:rFonts w:ascii="PT Astra Serif" w:hAnsi="PT Astra Serif" w:cs="Arial"/>
          <w:color w:val="000000"/>
          <w:sz w:val="16"/>
          <w:szCs w:val="16"/>
        </w:rPr>
        <w:t>Целинного</w:t>
      </w:r>
      <w:r w:rsidRPr="009C0614">
        <w:rPr>
          <w:rFonts w:ascii="PT Astra Serif" w:hAnsi="PT Astra Serif" w:cs="Arial"/>
          <w:bCs/>
          <w:color w:val="000000"/>
          <w:sz w:val="16"/>
          <w:szCs w:val="16"/>
        </w:rPr>
        <w:t xml:space="preserve"> </w:t>
      </w:r>
      <w:r w:rsidRPr="009C0614">
        <w:rPr>
          <w:rFonts w:ascii="PT Astra Serif" w:hAnsi="PT Astra Serif" w:cs="Arial"/>
          <w:color w:val="000000"/>
          <w:sz w:val="16"/>
          <w:szCs w:val="16"/>
        </w:rPr>
        <w:t xml:space="preserve">района </w:t>
      </w:r>
      <w:r w:rsidRPr="009C0614">
        <w:rPr>
          <w:rFonts w:ascii="PT Astra Serif" w:hAnsi="PT Astra Serif" w:cs="Arial"/>
          <w:bCs/>
          <w:color w:val="000000"/>
          <w:sz w:val="16"/>
          <w:szCs w:val="16"/>
        </w:rPr>
        <w:t>№26 от 20.02.2020 г. «</w:t>
      </w:r>
      <w:r w:rsidRPr="009C0614">
        <w:rPr>
          <w:rFonts w:ascii="PT Astra Serif" w:hAnsi="PT Astra Serif" w:cs="Arial"/>
          <w:color w:val="000000"/>
          <w:spacing w:val="-1"/>
          <w:sz w:val="16"/>
          <w:szCs w:val="16"/>
        </w:rPr>
        <w:t>Об утверждении Административного регламента предоставления Администрацией Целинного района муниципальной услуги п</w:t>
      </w:r>
      <w:r w:rsidRPr="009C0614">
        <w:rPr>
          <w:rFonts w:ascii="PT Astra Serif" w:hAnsi="PT Astra Serif" w:cs="Arial"/>
          <w:color w:val="000000"/>
          <w:sz w:val="16"/>
          <w:szCs w:val="16"/>
        </w:rPr>
        <w:t>о подготовке и выдаче градостроительного плана земельного участка»</w:t>
      </w:r>
      <w:r w:rsidRPr="009C0614">
        <w:rPr>
          <w:rFonts w:ascii="PT Astra Serif" w:hAnsi="PT Astra Serif" w:cs="Arial"/>
          <w:bCs/>
          <w:color w:val="000000"/>
          <w:sz w:val="16"/>
          <w:szCs w:val="16"/>
        </w:rPr>
        <w:t xml:space="preserve">, а именно в п.20 главы 7 приложения к постановлению цифру «20» </w:t>
      </w:r>
      <w:proofErr w:type="gramStart"/>
      <w:r w:rsidRPr="009C0614">
        <w:rPr>
          <w:rFonts w:ascii="PT Astra Serif" w:hAnsi="PT Astra Serif" w:cs="Arial"/>
          <w:bCs/>
          <w:color w:val="000000"/>
          <w:sz w:val="16"/>
          <w:szCs w:val="16"/>
        </w:rPr>
        <w:t>заменить на цифру</w:t>
      </w:r>
      <w:proofErr w:type="gramEnd"/>
      <w:r w:rsidRPr="009C0614">
        <w:rPr>
          <w:rFonts w:ascii="PT Astra Serif" w:hAnsi="PT Astra Serif" w:cs="Arial"/>
          <w:bCs/>
          <w:color w:val="000000"/>
          <w:sz w:val="16"/>
          <w:szCs w:val="16"/>
        </w:rPr>
        <w:t xml:space="preserve"> «14».</w:t>
      </w:r>
    </w:p>
    <w:p w:rsidR="00F249FE" w:rsidRPr="009C0614" w:rsidRDefault="00F249FE" w:rsidP="009C0614">
      <w:pPr>
        <w:shd w:val="clear" w:color="auto" w:fill="FFFFFF"/>
        <w:tabs>
          <w:tab w:val="left" w:pos="142"/>
        </w:tabs>
        <w:spacing w:after="0" w:line="240" w:lineRule="auto"/>
        <w:ind w:left="-567" w:firstLine="567"/>
        <w:jc w:val="both"/>
        <w:rPr>
          <w:rFonts w:ascii="PT Astra Serif" w:hAnsi="PT Astra Serif" w:cs="Arial"/>
          <w:bCs/>
          <w:color w:val="000000"/>
          <w:sz w:val="16"/>
          <w:szCs w:val="16"/>
        </w:rPr>
      </w:pPr>
      <w:r w:rsidRPr="009C0614">
        <w:rPr>
          <w:rFonts w:ascii="PT Astra Serif" w:hAnsi="PT Astra Serif" w:cs="Arial"/>
          <w:color w:val="000000"/>
          <w:sz w:val="16"/>
          <w:szCs w:val="16"/>
        </w:rPr>
        <w:t>2. Заместителю Главы</w:t>
      </w:r>
      <w:r w:rsidRPr="009C0614">
        <w:rPr>
          <w:rFonts w:ascii="PT Astra Serif" w:hAnsi="PT Astra Serif" w:cs="Arial"/>
          <w:i/>
          <w:color w:val="000000"/>
          <w:sz w:val="16"/>
          <w:szCs w:val="16"/>
        </w:rPr>
        <w:t xml:space="preserve"> </w:t>
      </w:r>
      <w:r w:rsidRPr="009C0614">
        <w:rPr>
          <w:rFonts w:ascii="PT Astra Serif" w:hAnsi="PT Astra Serif" w:cs="Arial"/>
          <w:color w:val="000000"/>
          <w:sz w:val="16"/>
          <w:szCs w:val="16"/>
        </w:rPr>
        <w:t>Целинного района, обеспечить исполнение указанного в пункте 1 настоящего постановления Административного регламента.</w:t>
      </w:r>
    </w:p>
    <w:p w:rsidR="00F249FE" w:rsidRPr="009C0614" w:rsidRDefault="00F249FE" w:rsidP="009C0614">
      <w:pPr>
        <w:shd w:val="clear" w:color="auto" w:fill="FFFFFF"/>
        <w:tabs>
          <w:tab w:val="left" w:pos="142"/>
        </w:tabs>
        <w:spacing w:after="0" w:line="240" w:lineRule="auto"/>
        <w:ind w:left="-567" w:firstLine="567"/>
        <w:jc w:val="both"/>
        <w:rPr>
          <w:rFonts w:ascii="PT Astra Serif" w:hAnsi="PT Astra Serif" w:cs="Arial"/>
          <w:color w:val="000000"/>
          <w:sz w:val="16"/>
          <w:szCs w:val="16"/>
        </w:rPr>
      </w:pPr>
      <w:r w:rsidRPr="009C0614">
        <w:rPr>
          <w:rFonts w:ascii="PT Astra Serif" w:hAnsi="PT Astra Serif" w:cs="Arial"/>
          <w:bCs/>
          <w:color w:val="000000"/>
          <w:sz w:val="16"/>
          <w:szCs w:val="16"/>
        </w:rPr>
        <w:t xml:space="preserve">3. </w:t>
      </w:r>
      <w:r w:rsidRPr="009C0614">
        <w:rPr>
          <w:rFonts w:ascii="PT Astra Serif" w:hAnsi="PT Astra Serif" w:cs="Arial"/>
          <w:color w:val="000000"/>
          <w:sz w:val="16"/>
          <w:szCs w:val="16"/>
        </w:rPr>
        <w:t>Опубликовать настоящее постановление в информационном бюллетене «Муниципальный вестник».</w:t>
      </w:r>
    </w:p>
    <w:p w:rsidR="00F249FE" w:rsidRPr="009C0614" w:rsidRDefault="00F249FE" w:rsidP="009C0614">
      <w:pPr>
        <w:shd w:val="clear" w:color="auto" w:fill="FFFFFF"/>
        <w:tabs>
          <w:tab w:val="left" w:pos="142"/>
        </w:tabs>
        <w:spacing w:after="0" w:line="240" w:lineRule="auto"/>
        <w:ind w:left="-567" w:firstLine="567"/>
        <w:jc w:val="both"/>
        <w:rPr>
          <w:rFonts w:ascii="PT Astra Serif" w:hAnsi="PT Astra Serif" w:cs="Arial"/>
          <w:bCs/>
          <w:color w:val="000000"/>
          <w:sz w:val="16"/>
          <w:szCs w:val="16"/>
        </w:rPr>
      </w:pPr>
      <w:r w:rsidRPr="009C0614">
        <w:rPr>
          <w:rFonts w:ascii="PT Astra Serif" w:hAnsi="PT Astra Serif" w:cs="Arial"/>
          <w:color w:val="000000"/>
          <w:sz w:val="16"/>
          <w:szCs w:val="16"/>
        </w:rPr>
        <w:t>4. Постановление вступает в силу после его официального опубликования.</w:t>
      </w:r>
    </w:p>
    <w:p w:rsidR="00F249FE" w:rsidRPr="009C0614" w:rsidRDefault="00F249FE" w:rsidP="009C0614">
      <w:pPr>
        <w:pStyle w:val="af6"/>
        <w:numPr>
          <w:ilvl w:val="0"/>
          <w:numId w:val="17"/>
        </w:numPr>
        <w:tabs>
          <w:tab w:val="left" w:pos="142"/>
        </w:tabs>
        <w:suppressAutoHyphens/>
        <w:autoSpaceDE w:val="0"/>
        <w:ind w:left="-567" w:firstLine="567"/>
        <w:jc w:val="both"/>
        <w:rPr>
          <w:rFonts w:ascii="PT Astra Serif" w:hAnsi="PT Astra Serif" w:cs="Arial"/>
          <w:bCs/>
          <w:color w:val="000000"/>
          <w:sz w:val="16"/>
          <w:szCs w:val="16"/>
        </w:rPr>
      </w:pPr>
      <w:proofErr w:type="gramStart"/>
      <w:r w:rsidRPr="009C0614">
        <w:rPr>
          <w:rFonts w:ascii="PT Astra Serif" w:hAnsi="PT Astra Serif" w:cs="Arial"/>
          <w:bCs/>
          <w:color w:val="000000"/>
          <w:sz w:val="16"/>
          <w:szCs w:val="16"/>
        </w:rPr>
        <w:t>Контроль за</w:t>
      </w:r>
      <w:proofErr w:type="gramEnd"/>
      <w:r w:rsidRPr="009C0614">
        <w:rPr>
          <w:rFonts w:ascii="PT Astra Serif" w:hAnsi="PT Astra Serif" w:cs="Arial"/>
          <w:bCs/>
          <w:color w:val="000000"/>
          <w:sz w:val="16"/>
          <w:szCs w:val="16"/>
        </w:rPr>
        <w:t xml:space="preserve"> исполнением настоящего постановления оставляю за собой.</w:t>
      </w:r>
    </w:p>
    <w:p w:rsidR="00F249FE" w:rsidRPr="009C0614" w:rsidRDefault="00F249FE" w:rsidP="009C0614">
      <w:pPr>
        <w:autoSpaceDE w:val="0"/>
        <w:spacing w:after="0" w:line="240" w:lineRule="auto"/>
        <w:ind w:left="-567" w:firstLine="567"/>
        <w:jc w:val="right"/>
        <w:rPr>
          <w:rFonts w:ascii="PT Astra Serif" w:hAnsi="PT Astra Serif" w:cs="Arial"/>
          <w:bCs/>
          <w:color w:val="000000"/>
          <w:sz w:val="16"/>
          <w:szCs w:val="16"/>
        </w:rPr>
      </w:pPr>
    </w:p>
    <w:p w:rsidR="00F249FE" w:rsidRPr="009C0614" w:rsidRDefault="00F249FE" w:rsidP="009C0614">
      <w:pPr>
        <w:spacing w:after="0" w:line="240" w:lineRule="auto"/>
        <w:ind w:left="-567" w:firstLine="567"/>
        <w:rPr>
          <w:rFonts w:ascii="PT Astra Serif" w:hAnsi="PT Astra Serif" w:cs="Arial"/>
          <w:color w:val="000000"/>
          <w:sz w:val="16"/>
          <w:szCs w:val="16"/>
        </w:rPr>
      </w:pPr>
      <w:r w:rsidRPr="009C0614">
        <w:rPr>
          <w:rFonts w:ascii="PT Astra Serif" w:hAnsi="PT Astra Serif" w:cs="Arial"/>
          <w:color w:val="000000"/>
          <w:sz w:val="16"/>
          <w:szCs w:val="16"/>
        </w:rPr>
        <w:t xml:space="preserve"> Глава Целинного района  </w:t>
      </w:r>
      <w:r w:rsidRPr="009C0614">
        <w:rPr>
          <w:rFonts w:ascii="PT Astra Serif" w:hAnsi="PT Astra Serif" w:cs="Arial"/>
          <w:color w:val="000000"/>
          <w:sz w:val="16"/>
          <w:szCs w:val="16"/>
        </w:rPr>
        <w:tab/>
        <w:t xml:space="preserve">                                                                                      А.В. </w:t>
      </w:r>
      <w:proofErr w:type="spellStart"/>
      <w:r w:rsidRPr="009C0614">
        <w:rPr>
          <w:rFonts w:ascii="PT Astra Serif" w:hAnsi="PT Astra Serif" w:cs="Arial"/>
          <w:color w:val="000000"/>
          <w:sz w:val="16"/>
          <w:szCs w:val="16"/>
        </w:rPr>
        <w:t>Сытов</w:t>
      </w:r>
      <w:proofErr w:type="spellEnd"/>
    </w:p>
    <w:p w:rsidR="00F249FE" w:rsidRPr="009C0614" w:rsidRDefault="00F249FE" w:rsidP="009C0614">
      <w:pPr>
        <w:spacing w:after="0" w:line="240" w:lineRule="auto"/>
        <w:ind w:left="-567" w:firstLine="567"/>
        <w:rPr>
          <w:rFonts w:ascii="PT Astra Serif" w:hAnsi="PT Astra Serif" w:cs="Arial"/>
          <w:color w:val="000000"/>
          <w:sz w:val="16"/>
          <w:szCs w:val="16"/>
        </w:rPr>
      </w:pPr>
    </w:p>
    <w:p w:rsidR="00F249FE" w:rsidRPr="009C0614" w:rsidRDefault="00F249FE" w:rsidP="009C0614">
      <w:pPr>
        <w:spacing w:after="0" w:line="240" w:lineRule="auto"/>
        <w:ind w:left="-567" w:firstLine="567"/>
        <w:rPr>
          <w:rFonts w:ascii="PT Astra Serif" w:hAnsi="PT Astra Serif" w:cs="Arial"/>
          <w:color w:val="000000"/>
          <w:sz w:val="16"/>
          <w:szCs w:val="16"/>
        </w:rPr>
      </w:pPr>
    </w:p>
    <w:p w:rsidR="00F249FE" w:rsidRPr="009C0614" w:rsidRDefault="00F249FE" w:rsidP="00F249FE">
      <w:pPr>
        <w:pStyle w:val="ConsNonformat"/>
        <w:widowControl/>
        <w:ind w:firstLine="567"/>
        <w:jc w:val="center"/>
        <w:rPr>
          <w:rFonts w:ascii="PT Astra Serif" w:hAnsi="PT Astra Serif"/>
          <w:sz w:val="28"/>
          <w:szCs w:val="40"/>
        </w:rPr>
      </w:pPr>
      <w:r w:rsidRPr="009C0614">
        <w:rPr>
          <w:rFonts w:ascii="PT Astra Serif" w:hAnsi="PT Astra Serif"/>
          <w:sz w:val="28"/>
          <w:szCs w:val="40"/>
        </w:rPr>
        <w:t>КУРГАНСКАЯ ОБЛАСТЬ</w:t>
      </w:r>
    </w:p>
    <w:p w:rsidR="00F249FE" w:rsidRPr="009C0614" w:rsidRDefault="00F249FE" w:rsidP="00F249FE">
      <w:pPr>
        <w:pStyle w:val="ConsNonformat"/>
        <w:widowControl/>
        <w:ind w:firstLine="567"/>
        <w:jc w:val="center"/>
        <w:rPr>
          <w:rFonts w:ascii="PT Astra Serif" w:hAnsi="PT Astra Serif"/>
          <w:sz w:val="28"/>
          <w:szCs w:val="40"/>
        </w:rPr>
      </w:pPr>
      <w:r w:rsidRPr="009C0614">
        <w:rPr>
          <w:rFonts w:ascii="PT Astra Serif" w:hAnsi="PT Astra Serif"/>
          <w:sz w:val="28"/>
          <w:szCs w:val="40"/>
        </w:rPr>
        <w:t>ЦЕЛИННЫЙ РАЙОН</w:t>
      </w:r>
    </w:p>
    <w:p w:rsidR="00F249FE" w:rsidRPr="009C0614" w:rsidRDefault="00F249FE" w:rsidP="00F249FE">
      <w:pPr>
        <w:pStyle w:val="ConsNonformat"/>
        <w:widowControl/>
        <w:ind w:firstLine="567"/>
        <w:jc w:val="center"/>
        <w:rPr>
          <w:rFonts w:ascii="PT Astra Serif" w:hAnsi="PT Astra Serif"/>
          <w:sz w:val="28"/>
          <w:szCs w:val="40"/>
        </w:rPr>
      </w:pPr>
      <w:r w:rsidRPr="009C0614">
        <w:rPr>
          <w:rFonts w:ascii="PT Astra Serif" w:hAnsi="PT Astra Serif"/>
          <w:sz w:val="28"/>
          <w:szCs w:val="40"/>
        </w:rPr>
        <w:t>АДМИНИСТРАЦИЯ ЦЕЛИННОГО РАЙОНА</w:t>
      </w:r>
    </w:p>
    <w:p w:rsidR="00F249FE" w:rsidRPr="009C0614" w:rsidRDefault="00F249FE" w:rsidP="00F249FE">
      <w:pPr>
        <w:pStyle w:val="ConsNonformat"/>
        <w:widowControl/>
        <w:ind w:firstLine="567"/>
        <w:jc w:val="center"/>
        <w:rPr>
          <w:rFonts w:ascii="PT Astra Serif" w:hAnsi="PT Astra Serif"/>
          <w:b/>
          <w:szCs w:val="40"/>
        </w:rPr>
      </w:pPr>
    </w:p>
    <w:p w:rsidR="00F249FE" w:rsidRPr="009C0614" w:rsidRDefault="00F249FE" w:rsidP="00F249FE">
      <w:pPr>
        <w:pStyle w:val="ConsNonformat"/>
        <w:widowControl/>
        <w:ind w:firstLine="567"/>
        <w:jc w:val="center"/>
        <w:rPr>
          <w:rFonts w:ascii="PT Astra Serif" w:hAnsi="PT Astra Serif"/>
          <w:b/>
          <w:sz w:val="36"/>
          <w:szCs w:val="40"/>
        </w:rPr>
      </w:pPr>
      <w:r w:rsidRPr="009C0614">
        <w:rPr>
          <w:rFonts w:ascii="PT Astra Serif" w:hAnsi="PT Astra Serif"/>
          <w:b/>
          <w:sz w:val="36"/>
          <w:szCs w:val="40"/>
        </w:rPr>
        <w:t>ПОСТАНОВЛЕНИЕ</w:t>
      </w:r>
    </w:p>
    <w:p w:rsidR="00F249FE" w:rsidRPr="003A6F69" w:rsidRDefault="00F249FE" w:rsidP="00F249FE">
      <w:pPr>
        <w:pStyle w:val="ConsNonformat"/>
        <w:widowControl/>
        <w:ind w:firstLine="567"/>
        <w:jc w:val="center"/>
        <w:rPr>
          <w:rFonts w:ascii="PT Astra Serif" w:hAnsi="PT Astra Serif"/>
          <w:b/>
          <w:sz w:val="32"/>
        </w:rPr>
      </w:pPr>
    </w:p>
    <w:p w:rsidR="00F249FE" w:rsidRPr="009C0614" w:rsidRDefault="00F249FE" w:rsidP="00F249FE">
      <w:pPr>
        <w:suppressAutoHyphens/>
        <w:rPr>
          <w:rFonts w:ascii="PT Astra Serif" w:hAnsi="PT Astra Serif"/>
          <w:kern w:val="1"/>
          <w:sz w:val="24"/>
          <w:szCs w:val="28"/>
        </w:rPr>
      </w:pPr>
      <w:r w:rsidRPr="009C0614">
        <w:rPr>
          <w:rFonts w:ascii="PT Astra Serif" w:hAnsi="PT Astra Serif"/>
          <w:kern w:val="1"/>
          <w:sz w:val="24"/>
          <w:szCs w:val="28"/>
        </w:rPr>
        <w:t xml:space="preserve">от  01 февраля 2021 года </w:t>
      </w:r>
      <w:r w:rsidRPr="009C0614">
        <w:rPr>
          <w:rFonts w:ascii="PT Astra Serif" w:hAnsi="PT Astra Serif"/>
          <w:kern w:val="1"/>
          <w:sz w:val="24"/>
          <w:szCs w:val="28"/>
        </w:rPr>
        <w:tab/>
      </w:r>
      <w:r w:rsidRPr="009C0614">
        <w:rPr>
          <w:rFonts w:ascii="PT Astra Serif" w:hAnsi="PT Astra Serif"/>
          <w:kern w:val="1"/>
          <w:sz w:val="24"/>
          <w:szCs w:val="28"/>
        </w:rPr>
        <w:tab/>
        <w:t xml:space="preserve">        </w:t>
      </w:r>
      <w:r w:rsidR="009C0614">
        <w:rPr>
          <w:rFonts w:ascii="PT Astra Serif" w:hAnsi="PT Astra Serif"/>
          <w:kern w:val="1"/>
          <w:sz w:val="24"/>
          <w:szCs w:val="28"/>
        </w:rPr>
        <w:t xml:space="preserve">       </w:t>
      </w:r>
      <w:r w:rsidRPr="009C0614">
        <w:rPr>
          <w:rFonts w:ascii="PT Astra Serif" w:hAnsi="PT Astra Serif"/>
          <w:kern w:val="1"/>
          <w:sz w:val="24"/>
          <w:szCs w:val="28"/>
        </w:rPr>
        <w:t>№ 17</w:t>
      </w:r>
      <w:r w:rsidRPr="009C0614">
        <w:rPr>
          <w:rFonts w:ascii="PT Astra Serif" w:hAnsi="PT Astra Serif"/>
          <w:kern w:val="1"/>
          <w:sz w:val="24"/>
          <w:szCs w:val="28"/>
        </w:rPr>
        <w:tab/>
      </w:r>
      <w:r w:rsidRPr="009C0614">
        <w:rPr>
          <w:rFonts w:ascii="PT Astra Serif" w:hAnsi="PT Astra Serif"/>
          <w:kern w:val="1"/>
          <w:sz w:val="24"/>
          <w:szCs w:val="28"/>
        </w:rPr>
        <w:tab/>
      </w:r>
      <w:r w:rsidRPr="009C0614">
        <w:rPr>
          <w:rFonts w:ascii="PT Astra Serif" w:hAnsi="PT Astra Serif"/>
          <w:kern w:val="1"/>
          <w:sz w:val="24"/>
          <w:szCs w:val="28"/>
        </w:rPr>
        <w:tab/>
        <w:t xml:space="preserve">                  с. </w:t>
      </w:r>
      <w:proofErr w:type="gramStart"/>
      <w:r w:rsidRPr="009C0614">
        <w:rPr>
          <w:rFonts w:ascii="PT Astra Serif" w:hAnsi="PT Astra Serif"/>
          <w:kern w:val="1"/>
          <w:sz w:val="24"/>
          <w:szCs w:val="28"/>
        </w:rPr>
        <w:t>Целинное</w:t>
      </w:r>
      <w:proofErr w:type="gramEnd"/>
    </w:p>
    <w:p w:rsidR="00F249FE" w:rsidRPr="009C0614" w:rsidRDefault="00F249FE" w:rsidP="009C0614">
      <w:pPr>
        <w:shd w:val="clear" w:color="auto" w:fill="FFFFFF"/>
        <w:spacing w:after="0" w:line="240" w:lineRule="auto"/>
        <w:ind w:left="-567" w:firstLine="567"/>
        <w:jc w:val="center"/>
        <w:rPr>
          <w:rFonts w:ascii="PT Astra Serif" w:hAnsi="PT Astra Serif" w:cs="Arial"/>
          <w:b/>
          <w:color w:val="000000"/>
          <w:sz w:val="20"/>
          <w:szCs w:val="16"/>
        </w:rPr>
      </w:pPr>
      <w:r w:rsidRPr="009C0614">
        <w:rPr>
          <w:rFonts w:ascii="PT Astra Serif" w:hAnsi="PT Astra Serif"/>
          <w:bCs/>
          <w:sz w:val="16"/>
          <w:szCs w:val="16"/>
        </w:rPr>
        <w:lastRenderedPageBreak/>
        <w:t xml:space="preserve">    </w:t>
      </w:r>
      <w:r w:rsidRPr="009C0614">
        <w:rPr>
          <w:rFonts w:ascii="PT Astra Serif" w:hAnsi="PT Astra Serif" w:cs="Arial"/>
          <w:b/>
          <w:color w:val="000000"/>
          <w:spacing w:val="-1"/>
          <w:sz w:val="20"/>
          <w:szCs w:val="16"/>
        </w:rPr>
        <w:t>О внесении изменений в постановление Администрации Целинного района от 29 января 2020 года №06 «Об утверждении Административного регламента предоставления Администрацией Целинного района муниципальной услуги п</w:t>
      </w:r>
      <w:r w:rsidRPr="009C0614">
        <w:rPr>
          <w:rFonts w:ascii="PT Astra Serif" w:hAnsi="PT Astra Serif" w:cs="Arial"/>
          <w:b/>
          <w:color w:val="000000"/>
          <w:sz w:val="20"/>
          <w:szCs w:val="16"/>
        </w:rPr>
        <w:t>о выдаче разрешений на строительство»</w:t>
      </w:r>
    </w:p>
    <w:p w:rsidR="00F249FE" w:rsidRPr="009C0614" w:rsidRDefault="00F249FE" w:rsidP="009C0614">
      <w:pPr>
        <w:shd w:val="clear" w:color="auto" w:fill="FFFFFF"/>
        <w:spacing w:after="0" w:line="240" w:lineRule="auto"/>
        <w:ind w:left="-567" w:firstLine="567"/>
        <w:jc w:val="center"/>
        <w:rPr>
          <w:rFonts w:ascii="PT Astra Serif" w:hAnsi="PT Astra Serif" w:cs="Arial"/>
          <w:color w:val="000000"/>
          <w:sz w:val="16"/>
          <w:szCs w:val="16"/>
        </w:rPr>
      </w:pPr>
    </w:p>
    <w:p w:rsidR="00F249FE" w:rsidRPr="009C0614" w:rsidRDefault="00F249FE" w:rsidP="009C0614">
      <w:pPr>
        <w:autoSpaceDE w:val="0"/>
        <w:spacing w:after="0" w:line="240" w:lineRule="auto"/>
        <w:ind w:left="-567" w:firstLine="567"/>
        <w:jc w:val="both"/>
        <w:rPr>
          <w:rFonts w:ascii="PT Astra Serif" w:hAnsi="PT Astra Serif" w:cs="Arial"/>
          <w:bCs/>
          <w:color w:val="000000"/>
          <w:sz w:val="16"/>
          <w:szCs w:val="16"/>
        </w:rPr>
      </w:pPr>
      <w:proofErr w:type="gramStart"/>
      <w:r w:rsidRPr="009C0614">
        <w:rPr>
          <w:rFonts w:ascii="PT Astra Serif" w:hAnsi="PT Astra Serif" w:cs="Arial"/>
          <w:color w:val="000000"/>
          <w:sz w:val="16"/>
          <w:szCs w:val="16"/>
        </w:rPr>
        <w:t xml:space="preserve">В соответствии с Федеральными законами от 6 октября 2003 года </w:t>
      </w:r>
      <w:hyperlink r:id="rId16" w:history="1">
        <w:r w:rsidRPr="009C0614">
          <w:rPr>
            <w:rStyle w:val="af5"/>
            <w:rFonts w:ascii="PT Astra Serif" w:hAnsi="PT Astra Serif"/>
            <w:color w:val="000000"/>
            <w:sz w:val="16"/>
            <w:szCs w:val="16"/>
          </w:rPr>
          <w:t>№</w:t>
        </w:r>
      </w:hyperlink>
      <w:r w:rsidRPr="009C0614">
        <w:rPr>
          <w:rFonts w:ascii="PT Astra Serif" w:hAnsi="PT Astra Serif"/>
          <w:color w:val="000000"/>
          <w:sz w:val="16"/>
          <w:szCs w:val="16"/>
        </w:rPr>
        <w:t> </w:t>
      </w:r>
      <w:r w:rsidRPr="009C0614">
        <w:rPr>
          <w:rFonts w:ascii="PT Astra Serif" w:hAnsi="PT Astra Serif" w:cs="Arial"/>
          <w:color w:val="000000"/>
          <w:sz w:val="16"/>
          <w:szCs w:val="16"/>
        </w:rPr>
        <w:t xml:space="preserve">131-ФЗ «Об общих принципах организации местного самоуправления в Российской Федерации», от 27 июля 2010 года </w:t>
      </w:r>
      <w:hyperlink r:id="rId17" w:history="1">
        <w:r w:rsidRPr="009C0614">
          <w:rPr>
            <w:rStyle w:val="af5"/>
            <w:rFonts w:ascii="PT Astra Serif" w:hAnsi="PT Astra Serif"/>
            <w:color w:val="000000"/>
            <w:sz w:val="16"/>
            <w:szCs w:val="16"/>
          </w:rPr>
          <w:t>№</w:t>
        </w:r>
      </w:hyperlink>
      <w:r w:rsidRPr="009C0614">
        <w:rPr>
          <w:rFonts w:ascii="PT Astra Serif" w:hAnsi="PT Astra Serif"/>
          <w:color w:val="000000"/>
          <w:sz w:val="16"/>
          <w:szCs w:val="16"/>
        </w:rPr>
        <w:t> </w:t>
      </w:r>
      <w:r w:rsidRPr="009C0614">
        <w:rPr>
          <w:rFonts w:ascii="PT Astra Serif" w:hAnsi="PT Astra Serif" w:cs="Arial"/>
          <w:color w:val="000000"/>
          <w:sz w:val="16"/>
          <w:szCs w:val="16"/>
        </w:rPr>
        <w:t xml:space="preserve">210-ФЗ «Об организации предоставления государственных и муниципальных услуг», </w:t>
      </w:r>
      <w:hyperlink r:id="rId18" w:history="1">
        <w:r w:rsidRPr="009C0614">
          <w:rPr>
            <w:rStyle w:val="af5"/>
            <w:rFonts w:ascii="PT Astra Serif" w:hAnsi="PT Astra Serif"/>
            <w:color w:val="000000"/>
            <w:sz w:val="16"/>
            <w:szCs w:val="16"/>
          </w:rPr>
          <w:t>Уставом</w:t>
        </w:r>
      </w:hyperlink>
      <w:r w:rsidRPr="009C0614">
        <w:rPr>
          <w:rFonts w:ascii="PT Astra Serif" w:hAnsi="PT Astra Serif" w:cs="Arial"/>
          <w:color w:val="000000"/>
          <w:sz w:val="16"/>
          <w:szCs w:val="16"/>
        </w:rPr>
        <w:t xml:space="preserve"> Целинного района, постановлением Администрации Целинного района от 12.03 2012 года № 22 </w:t>
      </w:r>
      <w:r w:rsidRPr="009C0614">
        <w:rPr>
          <w:rFonts w:ascii="PT Astra Serif" w:hAnsi="PT Astra Serif" w:cs="Arial"/>
          <w:sz w:val="16"/>
          <w:szCs w:val="16"/>
        </w:rPr>
        <w:t>«Об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w:t>
      </w:r>
      <w:proofErr w:type="gramEnd"/>
      <w:r w:rsidRPr="009C0614">
        <w:rPr>
          <w:rFonts w:ascii="PT Astra Serif" w:hAnsi="PT Astra Serif" w:cs="Arial"/>
          <w:sz w:val="16"/>
          <w:szCs w:val="16"/>
        </w:rPr>
        <w:t xml:space="preserve"> муниципальных услуг администрацией Целинного района Курганской области», изменениями в Градостроительном Кодексе Российской Федерации в редакции от 30.12.2020 года,</w:t>
      </w:r>
      <w:r w:rsidRPr="009C0614">
        <w:rPr>
          <w:rFonts w:ascii="PT Astra Serif" w:hAnsi="PT Astra Serif" w:cs="Arial"/>
          <w:color w:val="000000"/>
          <w:sz w:val="16"/>
          <w:szCs w:val="16"/>
        </w:rPr>
        <w:t xml:space="preserve"> Администрация Целинного</w:t>
      </w:r>
      <w:r w:rsidRPr="009C0614">
        <w:rPr>
          <w:rFonts w:ascii="PT Astra Serif" w:hAnsi="PT Astra Serif" w:cs="Arial"/>
          <w:bCs/>
          <w:color w:val="000000"/>
          <w:sz w:val="16"/>
          <w:szCs w:val="16"/>
        </w:rPr>
        <w:t xml:space="preserve"> района</w:t>
      </w:r>
      <w:proofErr w:type="gramStart"/>
      <w:r w:rsidRPr="009C0614">
        <w:rPr>
          <w:rFonts w:ascii="PT Astra Serif" w:hAnsi="PT Astra Serif" w:cs="Arial"/>
          <w:bCs/>
          <w:color w:val="000000"/>
          <w:sz w:val="16"/>
          <w:szCs w:val="16"/>
        </w:rPr>
        <w:t>;-</w:t>
      </w:r>
      <w:proofErr w:type="gramEnd"/>
      <w:r w:rsidRPr="009C0614">
        <w:rPr>
          <w:rFonts w:ascii="PT Astra Serif" w:hAnsi="PT Astra Serif" w:cs="Arial"/>
          <w:bCs/>
          <w:color w:val="000000"/>
          <w:sz w:val="16"/>
          <w:szCs w:val="16"/>
        </w:rPr>
        <w:t>ПОСТАНОВЛЯЕТ:</w:t>
      </w:r>
    </w:p>
    <w:p w:rsidR="00F249FE" w:rsidRPr="009C0614" w:rsidRDefault="00B66C10" w:rsidP="00B66C10">
      <w:pPr>
        <w:shd w:val="clear" w:color="auto" w:fill="FFFFFF"/>
        <w:tabs>
          <w:tab w:val="left" w:pos="284"/>
        </w:tabs>
        <w:suppressAutoHyphens/>
        <w:spacing w:after="0" w:line="240" w:lineRule="auto"/>
        <w:ind w:left="-567" w:firstLine="567"/>
        <w:jc w:val="both"/>
        <w:rPr>
          <w:rFonts w:ascii="PT Astra Serif" w:hAnsi="PT Astra Serif" w:cs="Arial"/>
          <w:bCs/>
          <w:color w:val="000000"/>
          <w:sz w:val="16"/>
          <w:szCs w:val="16"/>
        </w:rPr>
      </w:pPr>
      <w:r>
        <w:rPr>
          <w:rFonts w:ascii="PT Astra Serif" w:hAnsi="PT Astra Serif" w:cs="Arial"/>
          <w:bCs/>
          <w:color w:val="000000"/>
          <w:sz w:val="16"/>
          <w:szCs w:val="16"/>
        </w:rPr>
        <w:t>1.</w:t>
      </w:r>
      <w:r w:rsidR="00F249FE" w:rsidRPr="009C0614">
        <w:rPr>
          <w:rFonts w:ascii="PT Astra Serif" w:hAnsi="PT Astra Serif" w:cs="Arial"/>
          <w:bCs/>
          <w:color w:val="000000"/>
          <w:sz w:val="16"/>
          <w:szCs w:val="16"/>
        </w:rPr>
        <w:t xml:space="preserve">Внести изменения в постановление Администрацией </w:t>
      </w:r>
      <w:r w:rsidR="00F249FE" w:rsidRPr="009C0614">
        <w:rPr>
          <w:rFonts w:ascii="PT Astra Serif" w:hAnsi="PT Astra Serif" w:cs="Arial"/>
          <w:color w:val="000000"/>
          <w:sz w:val="16"/>
          <w:szCs w:val="16"/>
        </w:rPr>
        <w:t>Целинного</w:t>
      </w:r>
      <w:r w:rsidR="00F249FE" w:rsidRPr="009C0614">
        <w:rPr>
          <w:rFonts w:ascii="PT Astra Serif" w:hAnsi="PT Astra Serif" w:cs="Arial"/>
          <w:bCs/>
          <w:color w:val="000000"/>
          <w:sz w:val="16"/>
          <w:szCs w:val="16"/>
        </w:rPr>
        <w:t xml:space="preserve"> </w:t>
      </w:r>
      <w:r w:rsidR="00F249FE" w:rsidRPr="009C0614">
        <w:rPr>
          <w:rFonts w:ascii="PT Astra Serif" w:hAnsi="PT Astra Serif" w:cs="Arial"/>
          <w:color w:val="000000"/>
          <w:sz w:val="16"/>
          <w:szCs w:val="16"/>
        </w:rPr>
        <w:t xml:space="preserve">района </w:t>
      </w:r>
      <w:r w:rsidR="00F249FE" w:rsidRPr="009C0614">
        <w:rPr>
          <w:rFonts w:ascii="PT Astra Serif" w:hAnsi="PT Astra Serif" w:cs="Arial"/>
          <w:bCs/>
          <w:color w:val="000000"/>
          <w:sz w:val="16"/>
          <w:szCs w:val="16"/>
        </w:rPr>
        <w:t xml:space="preserve">№06 от 29.01.2020 г. </w:t>
      </w:r>
      <w:r w:rsidR="00F249FE" w:rsidRPr="009C0614">
        <w:rPr>
          <w:rFonts w:ascii="PT Astra Serif" w:hAnsi="PT Astra Serif" w:cs="Arial"/>
          <w:b/>
          <w:color w:val="000000"/>
          <w:spacing w:val="-1"/>
          <w:sz w:val="16"/>
          <w:szCs w:val="16"/>
        </w:rPr>
        <w:t xml:space="preserve"> </w:t>
      </w:r>
      <w:r w:rsidR="00F249FE" w:rsidRPr="009C0614">
        <w:rPr>
          <w:rFonts w:ascii="PT Astra Serif" w:hAnsi="PT Astra Serif" w:cs="Arial"/>
          <w:color w:val="000000"/>
          <w:spacing w:val="-1"/>
          <w:sz w:val="16"/>
          <w:szCs w:val="16"/>
        </w:rPr>
        <w:t>«Об утверждении Административного регламента предоставления Администрацией Целинного района муниципальной услуги п</w:t>
      </w:r>
      <w:r w:rsidR="00F249FE" w:rsidRPr="009C0614">
        <w:rPr>
          <w:rFonts w:ascii="PT Astra Serif" w:hAnsi="PT Astra Serif" w:cs="Arial"/>
          <w:color w:val="000000"/>
          <w:sz w:val="16"/>
          <w:szCs w:val="16"/>
        </w:rPr>
        <w:t>о выдаче разрешений на строительство»</w:t>
      </w:r>
      <w:r w:rsidR="00F249FE" w:rsidRPr="009C0614">
        <w:rPr>
          <w:rFonts w:ascii="PT Astra Serif" w:hAnsi="PT Astra Serif" w:cs="Arial"/>
          <w:bCs/>
          <w:color w:val="000000"/>
          <w:sz w:val="16"/>
          <w:szCs w:val="16"/>
        </w:rPr>
        <w:t xml:space="preserve">, а именно в п.20-22 главы 7 приложения к постановлению цифру «7» </w:t>
      </w:r>
      <w:proofErr w:type="gramStart"/>
      <w:r w:rsidR="00F249FE" w:rsidRPr="009C0614">
        <w:rPr>
          <w:rFonts w:ascii="PT Astra Serif" w:hAnsi="PT Astra Serif" w:cs="Arial"/>
          <w:bCs/>
          <w:color w:val="000000"/>
          <w:sz w:val="16"/>
          <w:szCs w:val="16"/>
        </w:rPr>
        <w:t>заменить на цифру</w:t>
      </w:r>
      <w:proofErr w:type="gramEnd"/>
      <w:r w:rsidR="00F249FE" w:rsidRPr="009C0614">
        <w:rPr>
          <w:rFonts w:ascii="PT Astra Serif" w:hAnsi="PT Astra Serif" w:cs="Arial"/>
          <w:bCs/>
          <w:color w:val="000000"/>
          <w:sz w:val="16"/>
          <w:szCs w:val="16"/>
        </w:rPr>
        <w:t xml:space="preserve"> «5».</w:t>
      </w:r>
    </w:p>
    <w:p w:rsidR="00F249FE" w:rsidRPr="009C0614" w:rsidRDefault="00F249FE" w:rsidP="00B66C10">
      <w:pPr>
        <w:shd w:val="clear" w:color="auto" w:fill="FFFFFF"/>
        <w:tabs>
          <w:tab w:val="left" w:pos="284"/>
        </w:tabs>
        <w:spacing w:after="0" w:line="240" w:lineRule="auto"/>
        <w:ind w:left="-567" w:firstLine="567"/>
        <w:jc w:val="both"/>
        <w:rPr>
          <w:rFonts w:ascii="PT Astra Serif" w:hAnsi="PT Astra Serif" w:cs="Arial"/>
          <w:bCs/>
          <w:color w:val="000000"/>
          <w:sz w:val="16"/>
          <w:szCs w:val="16"/>
        </w:rPr>
      </w:pPr>
      <w:r w:rsidRPr="009C0614">
        <w:rPr>
          <w:rFonts w:ascii="PT Astra Serif" w:hAnsi="PT Astra Serif" w:cs="Arial"/>
          <w:color w:val="000000"/>
          <w:sz w:val="16"/>
          <w:szCs w:val="16"/>
        </w:rPr>
        <w:t xml:space="preserve"> 2. Заместителю Главы</w:t>
      </w:r>
      <w:r w:rsidRPr="009C0614">
        <w:rPr>
          <w:rFonts w:ascii="PT Astra Serif" w:hAnsi="PT Astra Serif" w:cs="Arial"/>
          <w:i/>
          <w:color w:val="000000"/>
          <w:sz w:val="16"/>
          <w:szCs w:val="16"/>
        </w:rPr>
        <w:t xml:space="preserve"> </w:t>
      </w:r>
      <w:r w:rsidRPr="009C0614">
        <w:rPr>
          <w:rFonts w:ascii="PT Astra Serif" w:hAnsi="PT Astra Serif" w:cs="Arial"/>
          <w:color w:val="000000"/>
          <w:sz w:val="16"/>
          <w:szCs w:val="16"/>
        </w:rPr>
        <w:t>Целинного района, обеспечить исполнение указанного в пункте 1 настоящего постановления Административного регламента.</w:t>
      </w:r>
    </w:p>
    <w:p w:rsidR="00F249FE" w:rsidRPr="009C0614" w:rsidRDefault="00F249FE" w:rsidP="00B66C10">
      <w:pPr>
        <w:shd w:val="clear" w:color="auto" w:fill="FFFFFF"/>
        <w:tabs>
          <w:tab w:val="left" w:pos="284"/>
        </w:tabs>
        <w:spacing w:after="0" w:line="240" w:lineRule="auto"/>
        <w:ind w:left="-567" w:firstLine="567"/>
        <w:jc w:val="both"/>
        <w:rPr>
          <w:rFonts w:ascii="PT Astra Serif" w:hAnsi="PT Astra Serif" w:cs="Arial"/>
          <w:color w:val="000000"/>
          <w:sz w:val="16"/>
          <w:szCs w:val="16"/>
        </w:rPr>
      </w:pPr>
      <w:r w:rsidRPr="009C0614">
        <w:rPr>
          <w:rFonts w:ascii="PT Astra Serif" w:hAnsi="PT Astra Serif" w:cs="Arial"/>
          <w:bCs/>
          <w:color w:val="000000"/>
          <w:sz w:val="16"/>
          <w:szCs w:val="16"/>
        </w:rPr>
        <w:t xml:space="preserve"> 3. </w:t>
      </w:r>
      <w:r w:rsidRPr="009C0614">
        <w:rPr>
          <w:rFonts w:ascii="PT Astra Serif" w:hAnsi="PT Astra Serif" w:cs="Arial"/>
          <w:color w:val="000000"/>
          <w:sz w:val="16"/>
          <w:szCs w:val="16"/>
        </w:rPr>
        <w:t>Опубликовать настоящее постановление в информационном бюллетене «Муниципальный вестник».</w:t>
      </w:r>
    </w:p>
    <w:p w:rsidR="00F249FE" w:rsidRPr="009C0614" w:rsidRDefault="00F249FE" w:rsidP="00B66C10">
      <w:pPr>
        <w:shd w:val="clear" w:color="auto" w:fill="FFFFFF"/>
        <w:tabs>
          <w:tab w:val="left" w:pos="284"/>
        </w:tabs>
        <w:spacing w:after="0" w:line="240" w:lineRule="auto"/>
        <w:ind w:left="-567" w:firstLine="567"/>
        <w:jc w:val="both"/>
        <w:rPr>
          <w:rFonts w:ascii="PT Astra Serif" w:hAnsi="PT Astra Serif" w:cs="Arial"/>
          <w:bCs/>
          <w:color w:val="000000"/>
          <w:sz w:val="16"/>
          <w:szCs w:val="16"/>
        </w:rPr>
      </w:pPr>
      <w:r w:rsidRPr="009C0614">
        <w:rPr>
          <w:rFonts w:ascii="PT Astra Serif" w:hAnsi="PT Astra Serif" w:cs="Arial"/>
          <w:color w:val="000000"/>
          <w:sz w:val="16"/>
          <w:szCs w:val="16"/>
        </w:rPr>
        <w:t xml:space="preserve"> 4. Постановление вступает в силу после его официального опубликования.</w:t>
      </w:r>
    </w:p>
    <w:p w:rsidR="00F249FE" w:rsidRPr="009C0614" w:rsidRDefault="00F249FE" w:rsidP="00B66C10">
      <w:pPr>
        <w:pStyle w:val="af6"/>
        <w:numPr>
          <w:ilvl w:val="0"/>
          <w:numId w:val="18"/>
        </w:numPr>
        <w:tabs>
          <w:tab w:val="left" w:pos="284"/>
        </w:tabs>
        <w:suppressAutoHyphens/>
        <w:autoSpaceDE w:val="0"/>
        <w:ind w:left="-567" w:firstLine="567"/>
        <w:jc w:val="both"/>
        <w:rPr>
          <w:rFonts w:ascii="PT Astra Serif" w:hAnsi="PT Astra Serif" w:cs="Arial"/>
          <w:bCs/>
          <w:color w:val="000000"/>
          <w:sz w:val="16"/>
          <w:szCs w:val="16"/>
        </w:rPr>
      </w:pPr>
      <w:proofErr w:type="gramStart"/>
      <w:r w:rsidRPr="009C0614">
        <w:rPr>
          <w:rFonts w:ascii="PT Astra Serif" w:hAnsi="PT Astra Serif" w:cs="Arial"/>
          <w:bCs/>
          <w:color w:val="000000"/>
          <w:sz w:val="16"/>
          <w:szCs w:val="16"/>
        </w:rPr>
        <w:t>Контроль за</w:t>
      </w:r>
      <w:proofErr w:type="gramEnd"/>
      <w:r w:rsidRPr="009C0614">
        <w:rPr>
          <w:rFonts w:ascii="PT Astra Serif" w:hAnsi="PT Astra Serif" w:cs="Arial"/>
          <w:bCs/>
          <w:color w:val="000000"/>
          <w:sz w:val="16"/>
          <w:szCs w:val="16"/>
        </w:rPr>
        <w:t xml:space="preserve"> исполнением настоящего постановления оставляю за собой.</w:t>
      </w:r>
    </w:p>
    <w:p w:rsidR="00F249FE" w:rsidRPr="009C0614" w:rsidRDefault="00F249FE" w:rsidP="009C0614">
      <w:pPr>
        <w:tabs>
          <w:tab w:val="left" w:pos="851"/>
        </w:tabs>
        <w:autoSpaceDE w:val="0"/>
        <w:spacing w:after="0" w:line="240" w:lineRule="auto"/>
        <w:ind w:left="-567" w:firstLine="567"/>
        <w:jc w:val="right"/>
        <w:rPr>
          <w:rFonts w:ascii="PT Astra Serif" w:hAnsi="PT Astra Serif" w:cs="Arial"/>
          <w:bCs/>
          <w:color w:val="000000"/>
          <w:sz w:val="16"/>
          <w:szCs w:val="16"/>
        </w:rPr>
      </w:pPr>
    </w:p>
    <w:p w:rsidR="00F249FE" w:rsidRPr="009C0614" w:rsidRDefault="00F249FE" w:rsidP="009C0614">
      <w:pPr>
        <w:spacing w:after="0" w:line="240" w:lineRule="auto"/>
        <w:ind w:left="-567" w:firstLine="567"/>
        <w:rPr>
          <w:rFonts w:ascii="PT Astra Serif" w:hAnsi="PT Astra Serif" w:cs="Arial"/>
          <w:color w:val="000000"/>
          <w:sz w:val="16"/>
          <w:szCs w:val="16"/>
        </w:rPr>
      </w:pPr>
      <w:r w:rsidRPr="009C0614">
        <w:rPr>
          <w:rFonts w:ascii="PT Astra Serif" w:hAnsi="PT Astra Serif" w:cs="Arial"/>
          <w:color w:val="000000"/>
          <w:sz w:val="16"/>
          <w:szCs w:val="16"/>
        </w:rPr>
        <w:t xml:space="preserve">   Глава Целинного района  </w:t>
      </w:r>
      <w:r w:rsidRPr="009C0614">
        <w:rPr>
          <w:rFonts w:ascii="PT Astra Serif" w:hAnsi="PT Astra Serif" w:cs="Arial"/>
          <w:color w:val="000000"/>
          <w:sz w:val="16"/>
          <w:szCs w:val="16"/>
        </w:rPr>
        <w:tab/>
        <w:t xml:space="preserve">                                                                  А.В. </w:t>
      </w:r>
      <w:proofErr w:type="spellStart"/>
      <w:r w:rsidRPr="009C0614">
        <w:rPr>
          <w:rFonts w:ascii="PT Astra Serif" w:hAnsi="PT Astra Serif" w:cs="Arial"/>
          <w:color w:val="000000"/>
          <w:sz w:val="16"/>
          <w:szCs w:val="16"/>
        </w:rPr>
        <w:t>Сытов</w:t>
      </w:r>
      <w:proofErr w:type="spellEnd"/>
    </w:p>
    <w:p w:rsidR="00F249FE" w:rsidRDefault="00F249FE" w:rsidP="00F249FE">
      <w:pPr>
        <w:pStyle w:val="ConsNonformat"/>
        <w:widowControl/>
        <w:ind w:firstLine="567"/>
        <w:jc w:val="center"/>
        <w:rPr>
          <w:rFonts w:ascii="PT Astra Serif" w:hAnsi="PT Astra Serif"/>
          <w:sz w:val="40"/>
          <w:szCs w:val="40"/>
        </w:rPr>
      </w:pPr>
    </w:p>
    <w:p w:rsidR="00F249FE" w:rsidRPr="009C0614" w:rsidRDefault="00F249FE" w:rsidP="00F249FE">
      <w:pPr>
        <w:pStyle w:val="ConsNonformat"/>
        <w:widowControl/>
        <w:ind w:firstLine="567"/>
        <w:jc w:val="center"/>
        <w:rPr>
          <w:rFonts w:ascii="PT Astra Serif" w:hAnsi="PT Astra Serif"/>
          <w:sz w:val="28"/>
          <w:szCs w:val="40"/>
        </w:rPr>
      </w:pPr>
      <w:r w:rsidRPr="009C0614">
        <w:rPr>
          <w:rFonts w:ascii="PT Astra Serif" w:hAnsi="PT Astra Serif"/>
          <w:sz w:val="28"/>
          <w:szCs w:val="40"/>
        </w:rPr>
        <w:t>КУРГАНСКАЯ ОБЛАСТЬ</w:t>
      </w:r>
    </w:p>
    <w:p w:rsidR="00F249FE" w:rsidRPr="009C0614" w:rsidRDefault="00F249FE" w:rsidP="00F249FE">
      <w:pPr>
        <w:pStyle w:val="ConsNonformat"/>
        <w:widowControl/>
        <w:ind w:firstLine="567"/>
        <w:jc w:val="center"/>
        <w:rPr>
          <w:rFonts w:ascii="PT Astra Serif" w:hAnsi="PT Astra Serif"/>
          <w:sz w:val="28"/>
          <w:szCs w:val="40"/>
        </w:rPr>
      </w:pPr>
      <w:r w:rsidRPr="009C0614">
        <w:rPr>
          <w:rFonts w:ascii="PT Astra Serif" w:hAnsi="PT Astra Serif"/>
          <w:sz w:val="28"/>
          <w:szCs w:val="40"/>
        </w:rPr>
        <w:t>ЦЕЛИННЫЙ РАЙОН</w:t>
      </w:r>
    </w:p>
    <w:p w:rsidR="00F249FE" w:rsidRPr="009C0614" w:rsidRDefault="00F249FE" w:rsidP="00F249FE">
      <w:pPr>
        <w:pStyle w:val="ConsNonformat"/>
        <w:widowControl/>
        <w:ind w:firstLine="567"/>
        <w:jc w:val="center"/>
        <w:rPr>
          <w:rFonts w:ascii="PT Astra Serif" w:hAnsi="PT Astra Serif"/>
          <w:sz w:val="28"/>
          <w:szCs w:val="40"/>
        </w:rPr>
      </w:pPr>
      <w:r w:rsidRPr="009C0614">
        <w:rPr>
          <w:rFonts w:ascii="PT Astra Serif" w:hAnsi="PT Astra Serif"/>
          <w:sz w:val="28"/>
          <w:szCs w:val="40"/>
        </w:rPr>
        <w:t>АДМИНИСТРАЦИЯ ЦЕЛИННОГО РАЙОНА</w:t>
      </w:r>
    </w:p>
    <w:p w:rsidR="00F249FE" w:rsidRPr="003A6F69" w:rsidRDefault="00F249FE" w:rsidP="00F249FE">
      <w:pPr>
        <w:pStyle w:val="ConsNonformat"/>
        <w:widowControl/>
        <w:ind w:firstLine="567"/>
        <w:jc w:val="center"/>
        <w:rPr>
          <w:rFonts w:ascii="PT Astra Serif" w:hAnsi="PT Astra Serif"/>
          <w:b/>
          <w:sz w:val="32"/>
          <w:szCs w:val="40"/>
        </w:rPr>
      </w:pPr>
    </w:p>
    <w:p w:rsidR="00F249FE" w:rsidRPr="009C0614" w:rsidRDefault="00F249FE" w:rsidP="00F249FE">
      <w:pPr>
        <w:pStyle w:val="ConsNonformat"/>
        <w:widowControl/>
        <w:ind w:firstLine="567"/>
        <w:jc w:val="center"/>
        <w:rPr>
          <w:rFonts w:ascii="PT Astra Serif" w:hAnsi="PT Astra Serif"/>
          <w:b/>
          <w:sz w:val="36"/>
          <w:szCs w:val="40"/>
        </w:rPr>
      </w:pPr>
      <w:r w:rsidRPr="009C0614">
        <w:rPr>
          <w:rFonts w:ascii="PT Astra Serif" w:hAnsi="PT Astra Serif"/>
          <w:b/>
          <w:sz w:val="36"/>
          <w:szCs w:val="40"/>
        </w:rPr>
        <w:t>ПОСТАНОВЛЕНИЕ</w:t>
      </w:r>
    </w:p>
    <w:p w:rsidR="00F249FE" w:rsidRPr="003A6F69" w:rsidRDefault="00F249FE" w:rsidP="00F249FE">
      <w:pPr>
        <w:pStyle w:val="ConsNonformat"/>
        <w:widowControl/>
        <w:ind w:firstLine="567"/>
        <w:jc w:val="center"/>
        <w:rPr>
          <w:rFonts w:ascii="PT Astra Serif" w:hAnsi="PT Astra Serif"/>
          <w:b/>
          <w:sz w:val="32"/>
        </w:rPr>
      </w:pPr>
    </w:p>
    <w:p w:rsidR="00F249FE" w:rsidRPr="009C0614" w:rsidRDefault="00F249FE" w:rsidP="00F249FE">
      <w:pPr>
        <w:suppressAutoHyphens/>
        <w:rPr>
          <w:rFonts w:ascii="PT Astra Serif" w:hAnsi="PT Astra Serif"/>
          <w:kern w:val="1"/>
          <w:sz w:val="24"/>
          <w:szCs w:val="28"/>
        </w:rPr>
      </w:pPr>
      <w:r w:rsidRPr="009C0614">
        <w:rPr>
          <w:rFonts w:ascii="PT Astra Serif" w:hAnsi="PT Astra Serif"/>
          <w:kern w:val="1"/>
          <w:sz w:val="24"/>
          <w:szCs w:val="28"/>
        </w:rPr>
        <w:t xml:space="preserve">от  01 февраля 2021 года </w:t>
      </w:r>
      <w:r w:rsidRPr="009C0614">
        <w:rPr>
          <w:rFonts w:ascii="PT Astra Serif" w:hAnsi="PT Astra Serif"/>
          <w:kern w:val="1"/>
          <w:sz w:val="24"/>
          <w:szCs w:val="28"/>
        </w:rPr>
        <w:tab/>
      </w:r>
      <w:r w:rsidRPr="009C0614">
        <w:rPr>
          <w:rFonts w:ascii="PT Astra Serif" w:hAnsi="PT Astra Serif"/>
          <w:kern w:val="1"/>
          <w:sz w:val="24"/>
          <w:szCs w:val="28"/>
        </w:rPr>
        <w:tab/>
        <w:t xml:space="preserve"> </w:t>
      </w:r>
      <w:r w:rsidR="009C0614">
        <w:rPr>
          <w:rFonts w:ascii="PT Astra Serif" w:hAnsi="PT Astra Serif"/>
          <w:kern w:val="1"/>
          <w:sz w:val="24"/>
          <w:szCs w:val="28"/>
        </w:rPr>
        <w:t xml:space="preserve">     </w:t>
      </w:r>
      <w:r w:rsidRPr="009C0614">
        <w:rPr>
          <w:rFonts w:ascii="PT Astra Serif" w:hAnsi="PT Astra Serif"/>
          <w:kern w:val="1"/>
          <w:sz w:val="24"/>
          <w:szCs w:val="28"/>
        </w:rPr>
        <w:t xml:space="preserve">      № 18</w:t>
      </w:r>
      <w:r w:rsidRPr="009C0614">
        <w:rPr>
          <w:rFonts w:ascii="PT Astra Serif" w:hAnsi="PT Astra Serif"/>
          <w:kern w:val="1"/>
          <w:sz w:val="24"/>
          <w:szCs w:val="28"/>
        </w:rPr>
        <w:tab/>
      </w:r>
      <w:r w:rsidRPr="009C0614">
        <w:rPr>
          <w:rFonts w:ascii="PT Astra Serif" w:hAnsi="PT Astra Serif"/>
          <w:kern w:val="1"/>
          <w:sz w:val="24"/>
          <w:szCs w:val="28"/>
        </w:rPr>
        <w:tab/>
      </w:r>
      <w:r w:rsidRPr="009C0614">
        <w:rPr>
          <w:rFonts w:ascii="PT Astra Serif" w:hAnsi="PT Astra Serif"/>
          <w:kern w:val="1"/>
          <w:sz w:val="24"/>
          <w:szCs w:val="28"/>
        </w:rPr>
        <w:tab/>
        <w:t xml:space="preserve">        </w:t>
      </w:r>
      <w:r w:rsidR="009C0614">
        <w:rPr>
          <w:rFonts w:ascii="PT Astra Serif" w:hAnsi="PT Astra Serif"/>
          <w:kern w:val="1"/>
          <w:sz w:val="24"/>
          <w:szCs w:val="28"/>
        </w:rPr>
        <w:t xml:space="preserve">      </w:t>
      </w:r>
      <w:r w:rsidRPr="009C0614">
        <w:rPr>
          <w:rFonts w:ascii="PT Astra Serif" w:hAnsi="PT Astra Serif"/>
          <w:kern w:val="1"/>
          <w:sz w:val="24"/>
          <w:szCs w:val="28"/>
        </w:rPr>
        <w:t xml:space="preserve">       с. </w:t>
      </w:r>
      <w:proofErr w:type="gramStart"/>
      <w:r w:rsidRPr="009C0614">
        <w:rPr>
          <w:rFonts w:ascii="PT Astra Serif" w:hAnsi="PT Astra Serif"/>
          <w:kern w:val="1"/>
          <w:sz w:val="24"/>
          <w:szCs w:val="28"/>
        </w:rPr>
        <w:t>Целинное</w:t>
      </w:r>
      <w:proofErr w:type="gramEnd"/>
    </w:p>
    <w:p w:rsidR="00F249FE" w:rsidRPr="009C0614" w:rsidRDefault="00F249FE" w:rsidP="009C0614">
      <w:pPr>
        <w:shd w:val="clear" w:color="auto" w:fill="FFFFFF"/>
        <w:spacing w:after="0" w:line="240" w:lineRule="auto"/>
        <w:ind w:left="-567" w:firstLine="567"/>
        <w:jc w:val="center"/>
        <w:rPr>
          <w:rFonts w:ascii="PT Astra Serif" w:hAnsi="PT Astra Serif" w:cs="Arial"/>
          <w:b/>
          <w:color w:val="000000"/>
          <w:sz w:val="20"/>
          <w:szCs w:val="16"/>
        </w:rPr>
      </w:pPr>
      <w:r w:rsidRPr="009C0614">
        <w:rPr>
          <w:rFonts w:ascii="PT Astra Serif" w:hAnsi="PT Astra Serif"/>
          <w:bCs/>
          <w:sz w:val="16"/>
          <w:szCs w:val="16"/>
        </w:rPr>
        <w:t xml:space="preserve">       </w:t>
      </w:r>
      <w:r w:rsidRPr="009C0614">
        <w:rPr>
          <w:rFonts w:ascii="PT Astra Serif" w:hAnsi="PT Astra Serif" w:cs="Arial"/>
          <w:b/>
          <w:color w:val="000000"/>
          <w:spacing w:val="-1"/>
          <w:sz w:val="20"/>
          <w:szCs w:val="16"/>
        </w:rPr>
        <w:t>О внесении изменений в постановление Администрации Целинного района от 27 февраля 2020 года №30 «Об утверждении Административного регламента</w:t>
      </w:r>
      <w:r w:rsidR="009C0614">
        <w:rPr>
          <w:rFonts w:ascii="PT Astra Serif" w:hAnsi="PT Astra Serif" w:cs="Arial"/>
          <w:b/>
          <w:color w:val="000000"/>
          <w:spacing w:val="-1"/>
          <w:sz w:val="20"/>
          <w:szCs w:val="16"/>
        </w:rPr>
        <w:t xml:space="preserve"> </w:t>
      </w:r>
      <w:r w:rsidRPr="009C0614">
        <w:rPr>
          <w:rFonts w:ascii="PT Astra Serif" w:hAnsi="PT Astra Serif" w:cs="Arial"/>
          <w:b/>
          <w:color w:val="000000"/>
          <w:spacing w:val="-1"/>
          <w:sz w:val="20"/>
          <w:szCs w:val="16"/>
        </w:rPr>
        <w:t xml:space="preserve"> предоставления Администрацией Целинного района муниципальной услуги </w:t>
      </w:r>
      <w:r w:rsidR="009C0614">
        <w:rPr>
          <w:rFonts w:ascii="PT Astra Serif" w:hAnsi="PT Astra Serif" w:cs="Arial"/>
          <w:b/>
          <w:color w:val="000000"/>
          <w:spacing w:val="-1"/>
          <w:sz w:val="20"/>
          <w:szCs w:val="16"/>
        </w:rPr>
        <w:t xml:space="preserve"> </w:t>
      </w:r>
      <w:r w:rsidRPr="009C0614">
        <w:rPr>
          <w:rFonts w:ascii="PT Astra Serif" w:hAnsi="PT Astra Serif" w:cs="Arial"/>
          <w:b/>
          <w:color w:val="000000"/>
          <w:spacing w:val="-1"/>
          <w:sz w:val="20"/>
          <w:szCs w:val="16"/>
        </w:rPr>
        <w:t>п</w:t>
      </w:r>
      <w:r w:rsidRPr="009C0614">
        <w:rPr>
          <w:rFonts w:ascii="PT Astra Serif" w:hAnsi="PT Astra Serif" w:cs="Arial"/>
          <w:b/>
          <w:color w:val="000000"/>
          <w:sz w:val="20"/>
          <w:szCs w:val="16"/>
        </w:rPr>
        <w:t>о выдаче разрешений на ввод объектов в эксплуатацию»</w:t>
      </w:r>
    </w:p>
    <w:p w:rsidR="00F249FE" w:rsidRPr="009C0614" w:rsidRDefault="00F249FE" w:rsidP="009C0614">
      <w:pPr>
        <w:shd w:val="clear" w:color="auto" w:fill="FFFFFF"/>
        <w:spacing w:after="0" w:line="240" w:lineRule="auto"/>
        <w:ind w:left="-567" w:firstLine="567"/>
        <w:rPr>
          <w:rFonts w:ascii="PT Astra Serif" w:hAnsi="PT Astra Serif" w:cs="Arial"/>
          <w:color w:val="000000"/>
          <w:sz w:val="16"/>
          <w:szCs w:val="16"/>
        </w:rPr>
      </w:pPr>
    </w:p>
    <w:p w:rsidR="00F249FE" w:rsidRPr="009C0614" w:rsidRDefault="00F249FE" w:rsidP="009C0614">
      <w:pPr>
        <w:autoSpaceDE w:val="0"/>
        <w:spacing w:after="0" w:line="240" w:lineRule="auto"/>
        <w:ind w:left="-567" w:firstLine="567"/>
        <w:jc w:val="both"/>
        <w:rPr>
          <w:rFonts w:ascii="PT Astra Serif" w:hAnsi="PT Astra Serif" w:cs="Arial"/>
          <w:bCs/>
          <w:color w:val="000000"/>
          <w:sz w:val="16"/>
          <w:szCs w:val="16"/>
        </w:rPr>
      </w:pPr>
      <w:proofErr w:type="gramStart"/>
      <w:r w:rsidRPr="009C0614">
        <w:rPr>
          <w:rFonts w:ascii="PT Astra Serif" w:hAnsi="PT Astra Serif" w:cs="Arial"/>
          <w:color w:val="000000"/>
          <w:sz w:val="16"/>
          <w:szCs w:val="16"/>
        </w:rPr>
        <w:t xml:space="preserve">В соответствии с Федеральными законами от 6 октября 2003 года </w:t>
      </w:r>
      <w:hyperlink r:id="rId19" w:history="1">
        <w:r w:rsidRPr="009C0614">
          <w:rPr>
            <w:rStyle w:val="af5"/>
            <w:rFonts w:ascii="PT Astra Serif" w:hAnsi="PT Astra Serif"/>
            <w:color w:val="000000"/>
            <w:sz w:val="16"/>
            <w:szCs w:val="16"/>
          </w:rPr>
          <w:t>№</w:t>
        </w:r>
      </w:hyperlink>
      <w:r w:rsidRPr="009C0614">
        <w:rPr>
          <w:rFonts w:ascii="PT Astra Serif" w:hAnsi="PT Astra Serif"/>
          <w:color w:val="000000"/>
          <w:sz w:val="16"/>
          <w:szCs w:val="16"/>
        </w:rPr>
        <w:t> </w:t>
      </w:r>
      <w:r w:rsidRPr="009C0614">
        <w:rPr>
          <w:rFonts w:ascii="PT Astra Serif" w:hAnsi="PT Astra Serif" w:cs="Arial"/>
          <w:color w:val="000000"/>
          <w:sz w:val="16"/>
          <w:szCs w:val="16"/>
        </w:rPr>
        <w:t xml:space="preserve">131-ФЗ «Об общих принципах организации местного самоуправления в Российской Федерации», от 27 июля 2010 года </w:t>
      </w:r>
      <w:hyperlink r:id="rId20" w:history="1">
        <w:r w:rsidRPr="009C0614">
          <w:rPr>
            <w:rStyle w:val="af5"/>
            <w:rFonts w:ascii="PT Astra Serif" w:hAnsi="PT Astra Serif"/>
            <w:color w:val="000000"/>
            <w:sz w:val="16"/>
            <w:szCs w:val="16"/>
          </w:rPr>
          <w:t>№</w:t>
        </w:r>
      </w:hyperlink>
      <w:r w:rsidRPr="009C0614">
        <w:rPr>
          <w:rFonts w:ascii="PT Astra Serif" w:hAnsi="PT Astra Serif"/>
          <w:color w:val="000000"/>
          <w:sz w:val="16"/>
          <w:szCs w:val="16"/>
        </w:rPr>
        <w:t> </w:t>
      </w:r>
      <w:r w:rsidRPr="009C0614">
        <w:rPr>
          <w:rFonts w:ascii="PT Astra Serif" w:hAnsi="PT Astra Serif" w:cs="Arial"/>
          <w:color w:val="000000"/>
          <w:sz w:val="16"/>
          <w:szCs w:val="16"/>
        </w:rPr>
        <w:t xml:space="preserve">210-ФЗ «Об организации предоставления государственных и муниципальных услуг», </w:t>
      </w:r>
      <w:hyperlink r:id="rId21" w:history="1">
        <w:r w:rsidRPr="009C0614">
          <w:rPr>
            <w:rStyle w:val="af5"/>
            <w:rFonts w:ascii="PT Astra Serif" w:hAnsi="PT Astra Serif"/>
            <w:color w:val="000000"/>
            <w:sz w:val="16"/>
            <w:szCs w:val="16"/>
          </w:rPr>
          <w:t>Уставом</w:t>
        </w:r>
      </w:hyperlink>
      <w:r w:rsidRPr="009C0614">
        <w:rPr>
          <w:rFonts w:ascii="PT Astra Serif" w:hAnsi="PT Astra Serif" w:cs="Arial"/>
          <w:color w:val="000000"/>
          <w:sz w:val="16"/>
          <w:szCs w:val="16"/>
        </w:rPr>
        <w:t xml:space="preserve"> Целинного района, постановлением Администрации Целинного района от 12.03 2012 года № 22 </w:t>
      </w:r>
      <w:r w:rsidRPr="009C0614">
        <w:rPr>
          <w:rFonts w:ascii="PT Astra Serif" w:hAnsi="PT Astra Serif" w:cs="Arial"/>
          <w:sz w:val="16"/>
          <w:szCs w:val="16"/>
        </w:rPr>
        <w:t>«Об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w:t>
      </w:r>
      <w:proofErr w:type="gramEnd"/>
      <w:r w:rsidRPr="009C0614">
        <w:rPr>
          <w:rFonts w:ascii="PT Astra Serif" w:hAnsi="PT Astra Serif" w:cs="Arial"/>
          <w:sz w:val="16"/>
          <w:szCs w:val="16"/>
        </w:rPr>
        <w:t xml:space="preserve"> муниципальных услуг администрацией Целинного района Курганской области», изменениями в Градостроительном Кодексе Российской Федерации в редакции от 30.12.2020 года,</w:t>
      </w:r>
      <w:r w:rsidRPr="009C0614">
        <w:rPr>
          <w:rFonts w:ascii="PT Astra Serif" w:hAnsi="PT Astra Serif" w:cs="Arial"/>
          <w:color w:val="000000"/>
          <w:sz w:val="16"/>
          <w:szCs w:val="16"/>
        </w:rPr>
        <w:t xml:space="preserve"> Администрация Целинного</w:t>
      </w:r>
      <w:r w:rsidRPr="009C0614">
        <w:rPr>
          <w:rFonts w:ascii="PT Astra Serif" w:hAnsi="PT Astra Serif" w:cs="Arial"/>
          <w:bCs/>
          <w:color w:val="000000"/>
          <w:sz w:val="16"/>
          <w:szCs w:val="16"/>
        </w:rPr>
        <w:t xml:space="preserve"> района</w:t>
      </w:r>
      <w:proofErr w:type="gramStart"/>
      <w:r w:rsidRPr="009C0614">
        <w:rPr>
          <w:rFonts w:ascii="PT Astra Serif" w:hAnsi="PT Astra Serif" w:cs="Arial"/>
          <w:bCs/>
          <w:color w:val="000000"/>
          <w:sz w:val="16"/>
          <w:szCs w:val="16"/>
        </w:rPr>
        <w:t>;-</w:t>
      </w:r>
      <w:proofErr w:type="gramEnd"/>
      <w:r w:rsidRPr="009C0614">
        <w:rPr>
          <w:rFonts w:ascii="PT Astra Serif" w:hAnsi="PT Astra Serif" w:cs="Arial"/>
          <w:bCs/>
          <w:color w:val="000000"/>
          <w:sz w:val="16"/>
          <w:szCs w:val="16"/>
        </w:rPr>
        <w:t>ПОСТАНОВЛЯЕТ:</w:t>
      </w:r>
    </w:p>
    <w:p w:rsidR="00F249FE" w:rsidRPr="009C0614" w:rsidRDefault="00F249FE" w:rsidP="009C0614">
      <w:pPr>
        <w:numPr>
          <w:ilvl w:val="0"/>
          <w:numId w:val="16"/>
        </w:numPr>
        <w:shd w:val="clear" w:color="auto" w:fill="FFFFFF"/>
        <w:tabs>
          <w:tab w:val="left" w:pos="284"/>
        </w:tabs>
        <w:suppressAutoHyphens/>
        <w:spacing w:after="0" w:line="240" w:lineRule="auto"/>
        <w:ind w:left="-567" w:firstLine="567"/>
        <w:jc w:val="both"/>
        <w:rPr>
          <w:rFonts w:ascii="PT Astra Serif" w:hAnsi="PT Astra Serif" w:cs="Arial"/>
          <w:bCs/>
          <w:color w:val="000000"/>
          <w:sz w:val="16"/>
          <w:szCs w:val="16"/>
        </w:rPr>
      </w:pPr>
      <w:r w:rsidRPr="009C0614">
        <w:rPr>
          <w:rFonts w:ascii="PT Astra Serif" w:hAnsi="PT Astra Serif" w:cs="Arial"/>
          <w:bCs/>
          <w:color w:val="000000"/>
          <w:sz w:val="16"/>
          <w:szCs w:val="16"/>
        </w:rPr>
        <w:t xml:space="preserve">Внести изменения в постановление Администрацией </w:t>
      </w:r>
      <w:r w:rsidRPr="009C0614">
        <w:rPr>
          <w:rFonts w:ascii="PT Astra Serif" w:hAnsi="PT Astra Serif" w:cs="Arial"/>
          <w:color w:val="000000"/>
          <w:sz w:val="16"/>
          <w:szCs w:val="16"/>
        </w:rPr>
        <w:t>Целинного</w:t>
      </w:r>
      <w:r w:rsidRPr="009C0614">
        <w:rPr>
          <w:rFonts w:ascii="PT Astra Serif" w:hAnsi="PT Astra Serif" w:cs="Arial"/>
          <w:bCs/>
          <w:color w:val="000000"/>
          <w:sz w:val="16"/>
          <w:szCs w:val="16"/>
        </w:rPr>
        <w:t xml:space="preserve"> </w:t>
      </w:r>
      <w:r w:rsidRPr="009C0614">
        <w:rPr>
          <w:rFonts w:ascii="PT Astra Serif" w:hAnsi="PT Astra Serif" w:cs="Arial"/>
          <w:color w:val="000000"/>
          <w:sz w:val="16"/>
          <w:szCs w:val="16"/>
        </w:rPr>
        <w:t xml:space="preserve">района </w:t>
      </w:r>
      <w:r w:rsidRPr="009C0614">
        <w:rPr>
          <w:rFonts w:ascii="PT Astra Serif" w:hAnsi="PT Astra Serif" w:cs="Arial"/>
          <w:bCs/>
          <w:color w:val="000000"/>
          <w:sz w:val="16"/>
          <w:szCs w:val="16"/>
        </w:rPr>
        <w:t xml:space="preserve">№30 от 27.02.2020 г. </w:t>
      </w:r>
      <w:r w:rsidRPr="009C0614">
        <w:rPr>
          <w:rFonts w:ascii="PT Astra Serif" w:hAnsi="PT Astra Serif" w:cs="Arial"/>
          <w:color w:val="000000"/>
          <w:spacing w:val="-1"/>
          <w:sz w:val="16"/>
          <w:szCs w:val="16"/>
        </w:rPr>
        <w:t xml:space="preserve"> «Об утверждении Административного регламента предоставления Администрацией Целинного района муниципальной услуги п</w:t>
      </w:r>
      <w:r w:rsidRPr="009C0614">
        <w:rPr>
          <w:rFonts w:ascii="PT Astra Serif" w:hAnsi="PT Astra Serif" w:cs="Arial"/>
          <w:color w:val="000000"/>
          <w:sz w:val="16"/>
          <w:szCs w:val="16"/>
        </w:rPr>
        <w:t>о выдаче разрешений на ввод объектов в эксплуатацию»</w:t>
      </w:r>
      <w:r w:rsidRPr="009C0614">
        <w:rPr>
          <w:rFonts w:ascii="PT Astra Serif" w:hAnsi="PT Astra Serif" w:cs="Arial"/>
          <w:bCs/>
          <w:color w:val="000000"/>
          <w:sz w:val="16"/>
          <w:szCs w:val="16"/>
        </w:rPr>
        <w:t xml:space="preserve">, а именно в п.20-21 главы 7 приложения к постановлению цифру «7» </w:t>
      </w:r>
      <w:proofErr w:type="gramStart"/>
      <w:r w:rsidRPr="009C0614">
        <w:rPr>
          <w:rFonts w:ascii="PT Astra Serif" w:hAnsi="PT Astra Serif" w:cs="Arial"/>
          <w:bCs/>
          <w:color w:val="000000"/>
          <w:sz w:val="16"/>
          <w:szCs w:val="16"/>
        </w:rPr>
        <w:t>заменить на цифру</w:t>
      </w:r>
      <w:proofErr w:type="gramEnd"/>
      <w:r w:rsidRPr="009C0614">
        <w:rPr>
          <w:rFonts w:ascii="PT Astra Serif" w:hAnsi="PT Astra Serif" w:cs="Arial"/>
          <w:bCs/>
          <w:color w:val="000000"/>
          <w:sz w:val="16"/>
          <w:szCs w:val="16"/>
        </w:rPr>
        <w:t xml:space="preserve"> «5». Дополнить п. 118 главы 25 следующим содержанием «</w:t>
      </w:r>
      <w:r w:rsidRPr="009C0614">
        <w:rPr>
          <w:rFonts w:ascii="PT Astra Serif" w:hAnsi="PT Astra Serif" w:cs="Arial"/>
          <w:color w:val="000000"/>
          <w:spacing w:val="2"/>
          <w:sz w:val="16"/>
          <w:szCs w:val="16"/>
          <w:shd w:val="clear" w:color="auto" w:fill="FFFFFF"/>
        </w:rPr>
        <w:t>Одновременно с выдачей разрешения на ввод объекта в эксплуатацию застройщику должны возвращаться подлинники (надлежащим образом заверенные копии) документов, представленных им для получения разрешения на ввод объекта в эксплуатацию</w:t>
      </w:r>
      <w:r w:rsidRPr="009C0614">
        <w:rPr>
          <w:rFonts w:ascii="PT Astra Serif" w:hAnsi="PT Astra Serif" w:cs="Arial"/>
          <w:bCs/>
          <w:color w:val="000000"/>
          <w:sz w:val="16"/>
          <w:szCs w:val="16"/>
        </w:rPr>
        <w:t>».</w:t>
      </w:r>
    </w:p>
    <w:p w:rsidR="00F249FE" w:rsidRPr="009C0614" w:rsidRDefault="00F249FE" w:rsidP="009C0614">
      <w:pPr>
        <w:shd w:val="clear" w:color="auto" w:fill="FFFFFF"/>
        <w:tabs>
          <w:tab w:val="left" w:pos="284"/>
        </w:tabs>
        <w:spacing w:after="0" w:line="240" w:lineRule="auto"/>
        <w:ind w:left="-567" w:firstLine="567"/>
        <w:jc w:val="both"/>
        <w:rPr>
          <w:rFonts w:ascii="PT Astra Serif" w:hAnsi="PT Astra Serif" w:cs="Arial"/>
          <w:bCs/>
          <w:color w:val="000000"/>
          <w:sz w:val="16"/>
          <w:szCs w:val="16"/>
        </w:rPr>
      </w:pPr>
      <w:r w:rsidRPr="009C0614">
        <w:rPr>
          <w:rFonts w:ascii="PT Astra Serif" w:hAnsi="PT Astra Serif" w:cs="Arial"/>
          <w:color w:val="000000"/>
          <w:sz w:val="16"/>
          <w:szCs w:val="16"/>
        </w:rPr>
        <w:t>2. Заместителю Главы</w:t>
      </w:r>
      <w:r w:rsidRPr="009C0614">
        <w:rPr>
          <w:rFonts w:ascii="PT Astra Serif" w:hAnsi="PT Astra Serif" w:cs="Arial"/>
          <w:i/>
          <w:color w:val="000000"/>
          <w:sz w:val="16"/>
          <w:szCs w:val="16"/>
        </w:rPr>
        <w:t xml:space="preserve"> </w:t>
      </w:r>
      <w:r w:rsidRPr="009C0614">
        <w:rPr>
          <w:rFonts w:ascii="PT Astra Serif" w:hAnsi="PT Astra Serif" w:cs="Arial"/>
          <w:color w:val="000000"/>
          <w:sz w:val="16"/>
          <w:szCs w:val="16"/>
        </w:rPr>
        <w:t>Целинного района, обеспечить исполнение указанного в пункте 1 настоящего постановления Административного регламента.</w:t>
      </w:r>
    </w:p>
    <w:p w:rsidR="00F249FE" w:rsidRPr="009C0614" w:rsidRDefault="00F249FE" w:rsidP="009C0614">
      <w:pPr>
        <w:shd w:val="clear" w:color="auto" w:fill="FFFFFF"/>
        <w:tabs>
          <w:tab w:val="left" w:pos="284"/>
        </w:tabs>
        <w:spacing w:after="0" w:line="240" w:lineRule="auto"/>
        <w:ind w:left="-567" w:firstLine="567"/>
        <w:jc w:val="both"/>
        <w:rPr>
          <w:rFonts w:ascii="PT Astra Serif" w:hAnsi="PT Astra Serif" w:cs="Arial"/>
          <w:color w:val="000000"/>
          <w:sz w:val="16"/>
          <w:szCs w:val="16"/>
        </w:rPr>
      </w:pPr>
      <w:r w:rsidRPr="009C0614">
        <w:rPr>
          <w:rFonts w:ascii="PT Astra Serif" w:hAnsi="PT Astra Serif" w:cs="Arial"/>
          <w:bCs/>
          <w:color w:val="000000"/>
          <w:sz w:val="16"/>
          <w:szCs w:val="16"/>
        </w:rPr>
        <w:t xml:space="preserve">3. </w:t>
      </w:r>
      <w:r w:rsidRPr="009C0614">
        <w:rPr>
          <w:rFonts w:ascii="PT Astra Serif" w:hAnsi="PT Astra Serif" w:cs="Arial"/>
          <w:color w:val="000000"/>
          <w:sz w:val="16"/>
          <w:szCs w:val="16"/>
        </w:rPr>
        <w:t>Опубликовать настоящее постановление в информационном бюллетене «Муниципальный вестник».</w:t>
      </w:r>
    </w:p>
    <w:p w:rsidR="00F249FE" w:rsidRPr="009C0614" w:rsidRDefault="00F249FE" w:rsidP="009C0614">
      <w:pPr>
        <w:shd w:val="clear" w:color="auto" w:fill="FFFFFF"/>
        <w:tabs>
          <w:tab w:val="left" w:pos="284"/>
        </w:tabs>
        <w:spacing w:after="0" w:line="240" w:lineRule="auto"/>
        <w:ind w:left="-567" w:firstLine="567"/>
        <w:jc w:val="both"/>
        <w:rPr>
          <w:rFonts w:ascii="PT Astra Serif" w:hAnsi="PT Astra Serif" w:cs="Arial"/>
          <w:bCs/>
          <w:color w:val="000000"/>
          <w:sz w:val="16"/>
          <w:szCs w:val="16"/>
        </w:rPr>
      </w:pPr>
      <w:r w:rsidRPr="009C0614">
        <w:rPr>
          <w:rFonts w:ascii="PT Astra Serif" w:hAnsi="PT Astra Serif" w:cs="Arial"/>
          <w:color w:val="000000"/>
          <w:sz w:val="16"/>
          <w:szCs w:val="16"/>
        </w:rPr>
        <w:t>4. Постановление вступает в силу после его официального опубликования.</w:t>
      </w:r>
    </w:p>
    <w:p w:rsidR="00F249FE" w:rsidRPr="009C0614" w:rsidRDefault="00F249FE" w:rsidP="009C0614">
      <w:pPr>
        <w:pStyle w:val="af6"/>
        <w:numPr>
          <w:ilvl w:val="0"/>
          <w:numId w:val="19"/>
        </w:numPr>
        <w:tabs>
          <w:tab w:val="left" w:pos="284"/>
        </w:tabs>
        <w:suppressAutoHyphens/>
        <w:autoSpaceDE w:val="0"/>
        <w:ind w:left="-567" w:firstLine="567"/>
        <w:jc w:val="both"/>
        <w:rPr>
          <w:rFonts w:ascii="PT Astra Serif" w:hAnsi="PT Astra Serif" w:cs="Arial"/>
          <w:bCs/>
          <w:color w:val="000000"/>
          <w:sz w:val="16"/>
          <w:szCs w:val="16"/>
        </w:rPr>
      </w:pPr>
      <w:proofErr w:type="gramStart"/>
      <w:r w:rsidRPr="009C0614">
        <w:rPr>
          <w:rFonts w:ascii="PT Astra Serif" w:hAnsi="PT Astra Serif" w:cs="Arial"/>
          <w:bCs/>
          <w:color w:val="000000"/>
          <w:sz w:val="16"/>
          <w:szCs w:val="16"/>
        </w:rPr>
        <w:t>Контроль за</w:t>
      </w:r>
      <w:proofErr w:type="gramEnd"/>
      <w:r w:rsidRPr="009C0614">
        <w:rPr>
          <w:rFonts w:ascii="PT Astra Serif" w:hAnsi="PT Astra Serif" w:cs="Arial"/>
          <w:bCs/>
          <w:color w:val="000000"/>
          <w:sz w:val="16"/>
          <w:szCs w:val="16"/>
        </w:rPr>
        <w:t xml:space="preserve"> исполнением настоящего постановления оставляю за собой.</w:t>
      </w:r>
    </w:p>
    <w:p w:rsidR="00F249FE" w:rsidRPr="009C0614" w:rsidRDefault="00F249FE" w:rsidP="009C0614">
      <w:pPr>
        <w:autoSpaceDE w:val="0"/>
        <w:spacing w:after="0" w:line="240" w:lineRule="auto"/>
        <w:ind w:left="-567" w:firstLine="567"/>
        <w:rPr>
          <w:rFonts w:ascii="PT Astra Serif" w:hAnsi="PT Astra Serif" w:cs="Arial"/>
          <w:bCs/>
          <w:color w:val="000000"/>
          <w:sz w:val="16"/>
          <w:szCs w:val="16"/>
        </w:rPr>
      </w:pPr>
    </w:p>
    <w:p w:rsidR="00F249FE" w:rsidRPr="009C0614" w:rsidRDefault="00F249FE" w:rsidP="009C0614">
      <w:pPr>
        <w:spacing w:after="0" w:line="240" w:lineRule="auto"/>
        <w:ind w:left="-567" w:firstLine="567"/>
        <w:rPr>
          <w:rFonts w:ascii="PT Astra Serif" w:hAnsi="PT Astra Serif" w:cs="Arial"/>
          <w:color w:val="000000"/>
          <w:sz w:val="16"/>
          <w:szCs w:val="16"/>
        </w:rPr>
      </w:pPr>
      <w:r w:rsidRPr="009C0614">
        <w:rPr>
          <w:rFonts w:ascii="PT Astra Serif" w:hAnsi="PT Astra Serif" w:cs="Arial"/>
          <w:color w:val="000000"/>
          <w:sz w:val="16"/>
          <w:szCs w:val="16"/>
        </w:rPr>
        <w:t xml:space="preserve"> Глава Целинного района  </w:t>
      </w:r>
      <w:r w:rsidRPr="009C0614">
        <w:rPr>
          <w:rFonts w:ascii="PT Astra Serif" w:hAnsi="PT Astra Serif" w:cs="Arial"/>
          <w:color w:val="000000"/>
          <w:sz w:val="16"/>
          <w:szCs w:val="16"/>
        </w:rPr>
        <w:tab/>
        <w:t xml:space="preserve">                                                                              А.В. </w:t>
      </w:r>
      <w:proofErr w:type="spellStart"/>
      <w:r w:rsidRPr="009C0614">
        <w:rPr>
          <w:rFonts w:ascii="PT Astra Serif" w:hAnsi="PT Astra Serif" w:cs="Arial"/>
          <w:color w:val="000000"/>
          <w:sz w:val="16"/>
          <w:szCs w:val="16"/>
        </w:rPr>
        <w:t>Сытов</w:t>
      </w:r>
      <w:proofErr w:type="spellEnd"/>
    </w:p>
    <w:p w:rsidR="00F249FE" w:rsidRPr="009C0614" w:rsidRDefault="00F249FE" w:rsidP="009C0614">
      <w:pPr>
        <w:spacing w:after="0" w:line="240" w:lineRule="auto"/>
        <w:ind w:left="-567" w:firstLine="567"/>
        <w:rPr>
          <w:rFonts w:ascii="PT Astra Serif" w:hAnsi="PT Astra Serif" w:cs="Arial"/>
          <w:color w:val="000000"/>
          <w:sz w:val="16"/>
          <w:szCs w:val="16"/>
        </w:rPr>
      </w:pPr>
    </w:p>
    <w:p w:rsidR="00F249FE" w:rsidRPr="009C0614" w:rsidRDefault="00F249FE" w:rsidP="009C0614">
      <w:pPr>
        <w:spacing w:after="0" w:line="240" w:lineRule="auto"/>
        <w:ind w:left="-567" w:firstLine="567"/>
        <w:rPr>
          <w:rFonts w:ascii="PT Astra Serif" w:hAnsi="PT Astra Serif" w:cs="Arial"/>
          <w:color w:val="000000"/>
          <w:sz w:val="16"/>
          <w:szCs w:val="16"/>
        </w:rPr>
      </w:pPr>
    </w:p>
    <w:p w:rsidR="00F249FE" w:rsidRPr="009C0614" w:rsidRDefault="00F249FE" w:rsidP="00F249FE">
      <w:pPr>
        <w:pStyle w:val="ConsNonformat"/>
        <w:widowControl/>
        <w:ind w:firstLine="567"/>
        <w:jc w:val="center"/>
        <w:rPr>
          <w:rFonts w:ascii="PT Astra Serif" w:hAnsi="PT Astra Serif"/>
          <w:sz w:val="28"/>
          <w:szCs w:val="40"/>
        </w:rPr>
      </w:pPr>
      <w:r w:rsidRPr="009C0614">
        <w:rPr>
          <w:rFonts w:ascii="PT Astra Serif" w:hAnsi="PT Astra Serif"/>
          <w:sz w:val="28"/>
          <w:szCs w:val="40"/>
        </w:rPr>
        <w:t>КУРГАНСКАЯ ОБЛАСТЬ</w:t>
      </w:r>
    </w:p>
    <w:p w:rsidR="00F249FE" w:rsidRPr="009C0614" w:rsidRDefault="00F249FE" w:rsidP="00F249FE">
      <w:pPr>
        <w:pStyle w:val="ConsNonformat"/>
        <w:widowControl/>
        <w:ind w:firstLine="567"/>
        <w:jc w:val="center"/>
        <w:rPr>
          <w:rFonts w:ascii="PT Astra Serif" w:hAnsi="PT Astra Serif"/>
          <w:sz w:val="28"/>
          <w:szCs w:val="40"/>
        </w:rPr>
      </w:pPr>
      <w:r w:rsidRPr="009C0614">
        <w:rPr>
          <w:rFonts w:ascii="PT Astra Serif" w:hAnsi="PT Astra Serif"/>
          <w:sz w:val="28"/>
          <w:szCs w:val="40"/>
        </w:rPr>
        <w:t>ЦЕЛИННЫЙ РАЙОН</w:t>
      </w:r>
    </w:p>
    <w:p w:rsidR="00F249FE" w:rsidRPr="009C0614" w:rsidRDefault="00F249FE" w:rsidP="00F249FE">
      <w:pPr>
        <w:pStyle w:val="ConsNonformat"/>
        <w:widowControl/>
        <w:ind w:firstLine="567"/>
        <w:jc w:val="center"/>
        <w:rPr>
          <w:rFonts w:ascii="PT Astra Serif" w:hAnsi="PT Astra Serif"/>
          <w:sz w:val="28"/>
          <w:szCs w:val="40"/>
        </w:rPr>
      </w:pPr>
      <w:r w:rsidRPr="009C0614">
        <w:rPr>
          <w:rFonts w:ascii="PT Astra Serif" w:hAnsi="PT Astra Serif"/>
          <w:sz w:val="28"/>
          <w:szCs w:val="40"/>
        </w:rPr>
        <w:t>АДМИНИСТРАЦИЯ ЦЕЛИННОГО РАЙОНА</w:t>
      </w:r>
    </w:p>
    <w:p w:rsidR="00F249FE" w:rsidRPr="003A6F69" w:rsidRDefault="00F249FE" w:rsidP="00F249FE">
      <w:pPr>
        <w:pStyle w:val="ConsNonformat"/>
        <w:widowControl/>
        <w:ind w:firstLine="567"/>
        <w:jc w:val="center"/>
        <w:rPr>
          <w:rFonts w:ascii="PT Astra Serif" w:hAnsi="PT Astra Serif"/>
          <w:b/>
          <w:sz w:val="32"/>
          <w:szCs w:val="40"/>
        </w:rPr>
      </w:pPr>
    </w:p>
    <w:p w:rsidR="00F249FE" w:rsidRPr="009C0614" w:rsidRDefault="00F249FE" w:rsidP="00F249FE">
      <w:pPr>
        <w:pStyle w:val="ConsNonformat"/>
        <w:widowControl/>
        <w:ind w:firstLine="567"/>
        <w:jc w:val="center"/>
        <w:rPr>
          <w:rFonts w:ascii="PT Astra Serif" w:hAnsi="PT Astra Serif"/>
          <w:b/>
          <w:sz w:val="36"/>
          <w:szCs w:val="40"/>
        </w:rPr>
      </w:pPr>
      <w:r w:rsidRPr="009C0614">
        <w:rPr>
          <w:rFonts w:ascii="PT Astra Serif" w:hAnsi="PT Astra Serif"/>
          <w:b/>
          <w:sz w:val="36"/>
          <w:szCs w:val="40"/>
        </w:rPr>
        <w:t>ПОСТАНОВЛЕНИЕ</w:t>
      </w:r>
    </w:p>
    <w:p w:rsidR="00F249FE" w:rsidRPr="003A6F69" w:rsidRDefault="00F249FE" w:rsidP="00F249FE">
      <w:pPr>
        <w:pStyle w:val="ConsNonformat"/>
        <w:widowControl/>
        <w:ind w:firstLine="567"/>
        <w:jc w:val="center"/>
        <w:rPr>
          <w:rFonts w:ascii="PT Astra Serif" w:hAnsi="PT Astra Serif"/>
          <w:b/>
          <w:sz w:val="32"/>
        </w:rPr>
      </w:pPr>
    </w:p>
    <w:p w:rsidR="00F249FE" w:rsidRPr="009C0614" w:rsidRDefault="00F249FE" w:rsidP="00F249FE">
      <w:pPr>
        <w:suppressAutoHyphens/>
        <w:rPr>
          <w:rFonts w:ascii="PT Astra Serif" w:hAnsi="PT Astra Serif"/>
          <w:kern w:val="1"/>
          <w:sz w:val="24"/>
          <w:szCs w:val="28"/>
        </w:rPr>
      </w:pPr>
      <w:r w:rsidRPr="009C0614">
        <w:rPr>
          <w:rFonts w:ascii="PT Astra Serif" w:hAnsi="PT Astra Serif"/>
          <w:kern w:val="1"/>
          <w:sz w:val="24"/>
          <w:szCs w:val="28"/>
        </w:rPr>
        <w:t xml:space="preserve">от  01 февраля 2021 года </w:t>
      </w:r>
      <w:r w:rsidRPr="009C0614">
        <w:rPr>
          <w:rFonts w:ascii="PT Astra Serif" w:hAnsi="PT Astra Serif"/>
          <w:kern w:val="1"/>
          <w:sz w:val="24"/>
          <w:szCs w:val="28"/>
        </w:rPr>
        <w:tab/>
        <w:t xml:space="preserve">     </w:t>
      </w:r>
      <w:r w:rsidR="009C0614">
        <w:rPr>
          <w:rFonts w:ascii="PT Astra Serif" w:hAnsi="PT Astra Serif"/>
          <w:kern w:val="1"/>
          <w:sz w:val="24"/>
          <w:szCs w:val="28"/>
        </w:rPr>
        <w:t xml:space="preserve">              </w:t>
      </w:r>
      <w:r w:rsidRPr="009C0614">
        <w:rPr>
          <w:rFonts w:ascii="PT Astra Serif" w:hAnsi="PT Astra Serif"/>
          <w:kern w:val="1"/>
          <w:sz w:val="24"/>
          <w:szCs w:val="28"/>
        </w:rPr>
        <w:t xml:space="preserve">         № 19</w:t>
      </w:r>
      <w:r w:rsidRPr="009C0614">
        <w:rPr>
          <w:rFonts w:ascii="PT Astra Serif" w:hAnsi="PT Astra Serif"/>
          <w:kern w:val="1"/>
          <w:sz w:val="24"/>
          <w:szCs w:val="28"/>
        </w:rPr>
        <w:tab/>
        <w:t xml:space="preserve">                      </w:t>
      </w:r>
      <w:r w:rsidR="009C0614">
        <w:rPr>
          <w:rFonts w:ascii="PT Astra Serif" w:hAnsi="PT Astra Serif"/>
          <w:kern w:val="1"/>
          <w:sz w:val="24"/>
          <w:szCs w:val="28"/>
        </w:rPr>
        <w:t xml:space="preserve">         </w:t>
      </w:r>
      <w:r w:rsidRPr="009C0614">
        <w:rPr>
          <w:rFonts w:ascii="PT Astra Serif" w:hAnsi="PT Astra Serif"/>
          <w:kern w:val="1"/>
          <w:sz w:val="24"/>
          <w:szCs w:val="28"/>
        </w:rPr>
        <w:t xml:space="preserve">         с. </w:t>
      </w:r>
      <w:proofErr w:type="gramStart"/>
      <w:r w:rsidRPr="009C0614">
        <w:rPr>
          <w:rFonts w:ascii="PT Astra Serif" w:hAnsi="PT Astra Serif"/>
          <w:kern w:val="1"/>
          <w:sz w:val="24"/>
          <w:szCs w:val="28"/>
        </w:rPr>
        <w:t>Целинное</w:t>
      </w:r>
      <w:proofErr w:type="gramEnd"/>
    </w:p>
    <w:p w:rsidR="00F249FE" w:rsidRPr="0094677D" w:rsidRDefault="00F249FE" w:rsidP="009C0614">
      <w:pPr>
        <w:spacing w:after="0" w:line="240" w:lineRule="auto"/>
        <w:ind w:firstLine="567"/>
        <w:jc w:val="center"/>
        <w:rPr>
          <w:rFonts w:ascii="PT Astra Serif" w:hAnsi="PT Astra Serif"/>
          <w:b/>
          <w:sz w:val="20"/>
          <w:szCs w:val="16"/>
        </w:rPr>
      </w:pPr>
      <w:r w:rsidRPr="0094677D">
        <w:rPr>
          <w:rFonts w:ascii="PT Astra Serif" w:hAnsi="PT Astra Serif"/>
          <w:b/>
          <w:bCs/>
          <w:sz w:val="20"/>
          <w:szCs w:val="16"/>
        </w:rPr>
        <w:t xml:space="preserve">      </w:t>
      </w:r>
      <w:r w:rsidRPr="0094677D">
        <w:rPr>
          <w:rFonts w:ascii="PT Astra Serif" w:hAnsi="PT Astra Serif"/>
          <w:b/>
          <w:sz w:val="20"/>
          <w:szCs w:val="16"/>
        </w:rPr>
        <w:t xml:space="preserve">О внесении изменений в постановление Главы Целинного района от 22.11.2019 года №241 «О порядке сообщения отдельными категориями лиц о получении подарка в связи с протокольными </w:t>
      </w:r>
      <w:r w:rsidRPr="0094677D">
        <w:rPr>
          <w:rFonts w:ascii="PT Astra Serif" w:hAnsi="PT Astra Serif"/>
          <w:b/>
          <w:sz w:val="20"/>
          <w:szCs w:val="16"/>
        </w:rPr>
        <w:lastRenderedPageBreak/>
        <w:t xml:space="preserve">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w:t>
      </w:r>
    </w:p>
    <w:p w:rsidR="00F249FE" w:rsidRPr="0094677D" w:rsidRDefault="00F249FE" w:rsidP="009C0614">
      <w:pPr>
        <w:spacing w:after="0" w:line="240" w:lineRule="auto"/>
        <w:ind w:firstLine="567"/>
        <w:jc w:val="center"/>
        <w:rPr>
          <w:rFonts w:ascii="PT Astra Serif" w:hAnsi="PT Astra Serif"/>
          <w:b/>
          <w:sz w:val="20"/>
          <w:szCs w:val="16"/>
        </w:rPr>
      </w:pPr>
      <w:r w:rsidRPr="0094677D">
        <w:rPr>
          <w:rFonts w:ascii="PT Astra Serif" w:hAnsi="PT Astra Serif"/>
          <w:b/>
          <w:sz w:val="20"/>
          <w:szCs w:val="16"/>
        </w:rPr>
        <w:t>реализации (выкупа) и зачисления средств,  вырученных от его реализации»</w:t>
      </w:r>
    </w:p>
    <w:p w:rsidR="00F249FE" w:rsidRPr="009C0614" w:rsidRDefault="00F249FE" w:rsidP="009C0614">
      <w:pPr>
        <w:spacing w:after="0" w:line="240" w:lineRule="auto"/>
        <w:ind w:firstLine="567"/>
        <w:jc w:val="both"/>
        <w:rPr>
          <w:rFonts w:ascii="PT Astra Serif" w:hAnsi="PT Astra Serif"/>
          <w:sz w:val="16"/>
          <w:szCs w:val="16"/>
        </w:rPr>
      </w:pPr>
    </w:p>
    <w:p w:rsidR="00F249FE" w:rsidRPr="009C0614" w:rsidRDefault="00F249FE" w:rsidP="0094677D">
      <w:pPr>
        <w:spacing w:after="0" w:line="240" w:lineRule="auto"/>
        <w:ind w:left="-567" w:firstLine="567"/>
        <w:jc w:val="both"/>
        <w:rPr>
          <w:rFonts w:ascii="PT Astra Serif" w:hAnsi="PT Astra Serif"/>
          <w:sz w:val="16"/>
          <w:szCs w:val="16"/>
        </w:rPr>
      </w:pPr>
      <w:r w:rsidRPr="009C0614">
        <w:rPr>
          <w:rFonts w:ascii="PT Astra Serif" w:hAnsi="PT Astra Serif"/>
          <w:sz w:val="16"/>
          <w:szCs w:val="16"/>
        </w:rPr>
        <w:t xml:space="preserve"> </w:t>
      </w:r>
      <w:proofErr w:type="gramStart"/>
      <w:r w:rsidRPr="009C0614">
        <w:rPr>
          <w:rFonts w:ascii="PT Astra Serif" w:hAnsi="PT Astra Serif"/>
          <w:sz w:val="16"/>
          <w:szCs w:val="16"/>
        </w:rPr>
        <w:t>В связи с экспертным заключением на постановление Главы Целинного района от 22.11.2019 года №241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от 11.11.2020года</w:t>
      </w:r>
      <w:proofErr w:type="gramEnd"/>
      <w:r w:rsidRPr="009C0614">
        <w:rPr>
          <w:rFonts w:ascii="PT Astra Serif" w:hAnsi="PT Astra Serif"/>
          <w:sz w:val="16"/>
          <w:szCs w:val="16"/>
        </w:rPr>
        <w:t xml:space="preserve"> № 09-06-1320/</w:t>
      </w:r>
      <w:proofErr w:type="spellStart"/>
      <w:r w:rsidRPr="009C0614">
        <w:rPr>
          <w:rFonts w:ascii="PT Astra Serif" w:hAnsi="PT Astra Serif"/>
          <w:sz w:val="16"/>
          <w:szCs w:val="16"/>
        </w:rPr>
        <w:t>эз</w:t>
      </w:r>
      <w:proofErr w:type="spellEnd"/>
      <w:r w:rsidRPr="009C0614">
        <w:rPr>
          <w:rFonts w:ascii="PT Astra Serif" w:hAnsi="PT Astra Serif"/>
          <w:sz w:val="16"/>
          <w:szCs w:val="16"/>
        </w:rPr>
        <w:t>, Администрация Целинного района</w:t>
      </w:r>
      <w:proofErr w:type="gramStart"/>
      <w:r w:rsidRPr="009C0614">
        <w:rPr>
          <w:rFonts w:ascii="PT Astra Serif" w:hAnsi="PT Astra Serif"/>
          <w:sz w:val="16"/>
          <w:szCs w:val="16"/>
        </w:rPr>
        <w:t>;-</w:t>
      </w:r>
      <w:proofErr w:type="gramEnd"/>
      <w:r w:rsidRPr="009C0614">
        <w:rPr>
          <w:rFonts w:ascii="PT Astra Serif" w:hAnsi="PT Astra Serif"/>
          <w:sz w:val="16"/>
          <w:szCs w:val="16"/>
        </w:rPr>
        <w:t>ПОСТАНОВЛЯЕТ:</w:t>
      </w:r>
    </w:p>
    <w:p w:rsidR="00F249FE" w:rsidRPr="009C0614" w:rsidRDefault="00F249FE" w:rsidP="0094677D">
      <w:pPr>
        <w:spacing w:after="0" w:line="240" w:lineRule="auto"/>
        <w:ind w:left="-567" w:firstLine="567"/>
        <w:jc w:val="both"/>
        <w:rPr>
          <w:rFonts w:ascii="PT Astra Serif" w:hAnsi="PT Astra Serif"/>
          <w:sz w:val="16"/>
          <w:szCs w:val="16"/>
        </w:rPr>
      </w:pPr>
      <w:r w:rsidRPr="009C0614">
        <w:rPr>
          <w:rFonts w:ascii="PT Astra Serif" w:hAnsi="PT Astra Serif"/>
          <w:sz w:val="16"/>
          <w:szCs w:val="16"/>
        </w:rPr>
        <w:t>1. В приложении к постановлению название положения   изложить  в следующей редакции:</w:t>
      </w:r>
    </w:p>
    <w:p w:rsidR="00F249FE" w:rsidRPr="009C0614" w:rsidRDefault="00F249FE" w:rsidP="0094677D">
      <w:pPr>
        <w:spacing w:after="0" w:line="240" w:lineRule="auto"/>
        <w:ind w:left="-567" w:firstLine="567"/>
        <w:jc w:val="both"/>
        <w:rPr>
          <w:rFonts w:ascii="PT Astra Serif" w:hAnsi="PT Astra Serif"/>
          <w:sz w:val="16"/>
          <w:szCs w:val="16"/>
        </w:rPr>
      </w:pPr>
      <w:r w:rsidRPr="009C0614">
        <w:rPr>
          <w:rFonts w:ascii="PT Astra Serif" w:hAnsi="PT Astra Serif"/>
          <w:sz w:val="16"/>
          <w:szCs w:val="16"/>
        </w:rPr>
        <w:t xml:space="preserve"> «Положение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F249FE" w:rsidRPr="009C0614" w:rsidRDefault="00F249FE" w:rsidP="0094677D">
      <w:pPr>
        <w:spacing w:after="0" w:line="240" w:lineRule="auto"/>
        <w:ind w:left="-567" w:firstLine="567"/>
        <w:jc w:val="both"/>
        <w:rPr>
          <w:rFonts w:ascii="PT Astra Serif" w:hAnsi="PT Astra Serif"/>
          <w:sz w:val="16"/>
          <w:szCs w:val="16"/>
        </w:rPr>
      </w:pPr>
      <w:r w:rsidRPr="009C0614">
        <w:rPr>
          <w:rFonts w:ascii="PT Astra Serif" w:hAnsi="PT Astra Serif"/>
          <w:sz w:val="16"/>
          <w:szCs w:val="16"/>
        </w:rPr>
        <w:t>1.1. Пункт 1 Положения изложить в следующей редакции:</w:t>
      </w:r>
    </w:p>
    <w:p w:rsidR="00F249FE" w:rsidRPr="009C0614" w:rsidRDefault="00F249FE" w:rsidP="0094677D">
      <w:pPr>
        <w:spacing w:after="0" w:line="240" w:lineRule="auto"/>
        <w:ind w:left="-567" w:firstLine="567"/>
        <w:jc w:val="both"/>
        <w:rPr>
          <w:rFonts w:ascii="PT Astra Serif" w:hAnsi="PT Astra Serif"/>
          <w:sz w:val="16"/>
          <w:szCs w:val="16"/>
        </w:rPr>
      </w:pPr>
      <w:r w:rsidRPr="009C0614">
        <w:rPr>
          <w:rFonts w:ascii="PT Astra Serif" w:hAnsi="PT Astra Serif"/>
          <w:sz w:val="16"/>
          <w:szCs w:val="16"/>
        </w:rPr>
        <w:t xml:space="preserve"> «1. </w:t>
      </w:r>
      <w:proofErr w:type="gramStart"/>
      <w:r w:rsidRPr="009C0614">
        <w:rPr>
          <w:rFonts w:ascii="PT Astra Serif" w:hAnsi="PT Astra Serif"/>
          <w:sz w:val="16"/>
          <w:szCs w:val="16"/>
        </w:rPr>
        <w:t xml:space="preserve">Настоящим Положением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(далее – Положение) </w:t>
      </w:r>
      <w:r w:rsidRPr="009C0614">
        <w:rPr>
          <w:rFonts w:ascii="PT Astra Serif" w:hAnsi="PT Astra Serif" w:cs="Arial"/>
          <w:color w:val="000000"/>
          <w:sz w:val="16"/>
          <w:szCs w:val="16"/>
          <w:shd w:val="clear" w:color="auto" w:fill="FFFFFF"/>
        </w:rPr>
        <w:t>разработано в соответствии с Федеральным законом от 02.03.2007 г. № 25-ФЗ «О муниципальной службе в</w:t>
      </w:r>
      <w:proofErr w:type="gramEnd"/>
      <w:r w:rsidRPr="009C0614">
        <w:rPr>
          <w:rFonts w:ascii="PT Astra Serif" w:hAnsi="PT Astra Serif" w:cs="Arial"/>
          <w:color w:val="000000"/>
          <w:sz w:val="16"/>
          <w:szCs w:val="16"/>
          <w:shd w:val="clear" w:color="auto" w:fill="FFFFFF"/>
        </w:rPr>
        <w:t xml:space="preserve"> </w:t>
      </w:r>
      <w:proofErr w:type="gramStart"/>
      <w:r w:rsidRPr="009C0614">
        <w:rPr>
          <w:rFonts w:ascii="PT Astra Serif" w:hAnsi="PT Astra Serif" w:cs="Arial"/>
          <w:color w:val="000000"/>
          <w:sz w:val="16"/>
          <w:szCs w:val="16"/>
          <w:shd w:val="clear" w:color="auto" w:fill="FFFFFF"/>
        </w:rPr>
        <w:t>Российской Федерации», постановлением Правительства РФ от 09.01.2014 г.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Уставом Целинного района</w:t>
      </w:r>
      <w:r w:rsidRPr="009C0614">
        <w:rPr>
          <w:rFonts w:ascii="PT Astra Serif" w:hAnsi="PT Astra Serif"/>
          <w:sz w:val="16"/>
          <w:szCs w:val="16"/>
        </w:rPr>
        <w:t>»</w:t>
      </w:r>
      <w:proofErr w:type="gramEnd"/>
    </w:p>
    <w:p w:rsidR="00F249FE" w:rsidRPr="009C0614" w:rsidRDefault="00F249FE" w:rsidP="0094677D">
      <w:pPr>
        <w:spacing w:after="0" w:line="240" w:lineRule="auto"/>
        <w:ind w:left="-567" w:firstLine="567"/>
        <w:jc w:val="both"/>
        <w:rPr>
          <w:rFonts w:ascii="PT Astra Serif" w:hAnsi="PT Astra Serif"/>
          <w:sz w:val="16"/>
          <w:szCs w:val="16"/>
        </w:rPr>
      </w:pPr>
      <w:r w:rsidRPr="009C0614">
        <w:rPr>
          <w:rFonts w:ascii="PT Astra Serif" w:hAnsi="PT Astra Serif"/>
          <w:sz w:val="16"/>
          <w:szCs w:val="16"/>
        </w:rPr>
        <w:t>1.2. Пункт 10 Положения изложить в следующей редакции:</w:t>
      </w:r>
    </w:p>
    <w:p w:rsidR="00F249FE" w:rsidRPr="009C0614" w:rsidRDefault="00F249FE" w:rsidP="0094677D">
      <w:pPr>
        <w:spacing w:after="0" w:line="240" w:lineRule="auto"/>
        <w:ind w:left="-567" w:firstLine="567"/>
        <w:jc w:val="both"/>
        <w:rPr>
          <w:rFonts w:ascii="PT Astra Serif" w:hAnsi="PT Astra Serif"/>
          <w:sz w:val="16"/>
          <w:szCs w:val="16"/>
        </w:rPr>
      </w:pPr>
      <w:r w:rsidRPr="009C0614">
        <w:rPr>
          <w:rFonts w:ascii="PT Astra Serif" w:hAnsi="PT Astra Serif"/>
          <w:sz w:val="16"/>
          <w:szCs w:val="16"/>
        </w:rPr>
        <w:t>«10. До передачи подарка по акту приёма – передачи (приложение №2) ответственность в соответствии с законодательством Российской Федерации за утрату или повреждение подарка несёт лицо, получившее подарок»</w:t>
      </w:r>
    </w:p>
    <w:p w:rsidR="00F249FE" w:rsidRPr="009C0614" w:rsidRDefault="00F249FE" w:rsidP="0094677D">
      <w:pPr>
        <w:spacing w:after="0" w:line="240" w:lineRule="auto"/>
        <w:ind w:left="-567" w:firstLine="567"/>
        <w:jc w:val="both"/>
        <w:rPr>
          <w:rFonts w:ascii="PT Astra Serif" w:hAnsi="PT Astra Serif"/>
          <w:sz w:val="16"/>
          <w:szCs w:val="16"/>
        </w:rPr>
      </w:pPr>
      <w:r w:rsidRPr="009C0614">
        <w:rPr>
          <w:rFonts w:ascii="PT Astra Serif" w:hAnsi="PT Astra Serif"/>
          <w:sz w:val="16"/>
          <w:szCs w:val="16"/>
        </w:rPr>
        <w:t>1.3. Пункт 12 Положения изложить в следующей редакции:</w:t>
      </w:r>
    </w:p>
    <w:p w:rsidR="00F249FE" w:rsidRPr="009C0614" w:rsidRDefault="00F249FE" w:rsidP="0094677D">
      <w:pPr>
        <w:spacing w:after="0" w:line="240" w:lineRule="auto"/>
        <w:ind w:left="-567" w:firstLine="567"/>
        <w:jc w:val="both"/>
        <w:rPr>
          <w:rFonts w:ascii="PT Astra Serif" w:hAnsi="PT Astra Serif"/>
          <w:sz w:val="16"/>
          <w:szCs w:val="16"/>
        </w:rPr>
      </w:pPr>
      <w:r w:rsidRPr="009C0614">
        <w:rPr>
          <w:rFonts w:ascii="PT Astra Serif" w:hAnsi="PT Astra Serif"/>
          <w:sz w:val="16"/>
          <w:szCs w:val="16"/>
        </w:rPr>
        <w:t xml:space="preserve"> «12. </w:t>
      </w:r>
      <w:r w:rsidRPr="009C0614">
        <w:rPr>
          <w:rFonts w:ascii="PT Astra Serif" w:hAnsi="PT Astra Serif" w:cs="Arial"/>
          <w:sz w:val="16"/>
          <w:szCs w:val="16"/>
          <w:shd w:val="clear" w:color="auto" w:fill="FFFFFF"/>
        </w:rPr>
        <w:t xml:space="preserve">Уполномоченное структурное подразделение в срок не позднее 3 месяцев со дня сдачи муниципальным служащим подарка по акту приема-передачи </w:t>
      </w:r>
      <w:r w:rsidRPr="009C0614">
        <w:rPr>
          <w:rFonts w:ascii="PT Astra Serif" w:hAnsi="PT Astra Serif"/>
          <w:sz w:val="16"/>
          <w:szCs w:val="16"/>
        </w:rPr>
        <w:t xml:space="preserve">(приложение №2) </w:t>
      </w:r>
      <w:r w:rsidRPr="009C0614">
        <w:rPr>
          <w:rFonts w:ascii="PT Astra Serif" w:hAnsi="PT Astra Serif" w:cs="Arial"/>
          <w:sz w:val="16"/>
          <w:szCs w:val="16"/>
          <w:shd w:val="clear" w:color="auto" w:fill="FFFFFF"/>
        </w:rPr>
        <w:t>на хранение в уполномоченное структурное подразделение обеспечивает включение в установленном порядке принятого к бухгалтерскому учету подарка, стоимость которого превышает 3 тысячи рублей, в реестр муниципального имущества»</w:t>
      </w:r>
      <w:r w:rsidRPr="009C0614">
        <w:rPr>
          <w:rFonts w:ascii="PT Astra Serif" w:hAnsi="PT Astra Serif"/>
          <w:sz w:val="16"/>
          <w:szCs w:val="16"/>
        </w:rPr>
        <w:t xml:space="preserve"> (приложение №3).</w:t>
      </w:r>
    </w:p>
    <w:p w:rsidR="00F249FE" w:rsidRPr="009C0614" w:rsidRDefault="00F249FE" w:rsidP="0094677D">
      <w:pPr>
        <w:spacing w:after="0" w:line="240" w:lineRule="auto"/>
        <w:ind w:left="-567" w:firstLine="567"/>
        <w:jc w:val="both"/>
        <w:rPr>
          <w:rFonts w:ascii="PT Astra Serif" w:hAnsi="PT Astra Serif"/>
          <w:sz w:val="16"/>
          <w:szCs w:val="16"/>
        </w:rPr>
      </w:pPr>
      <w:r w:rsidRPr="009C0614">
        <w:rPr>
          <w:rFonts w:ascii="PT Astra Serif" w:hAnsi="PT Astra Serif"/>
          <w:sz w:val="16"/>
          <w:szCs w:val="16"/>
        </w:rPr>
        <w:t xml:space="preserve">1.4. Пункт </w:t>
      </w:r>
      <w:r w:rsidRPr="009C0614">
        <w:rPr>
          <w:rFonts w:ascii="PT Astra Serif" w:hAnsi="PT Astra Serif" w:cs="PT Astra Serif"/>
          <w:sz w:val="16"/>
          <w:szCs w:val="16"/>
        </w:rPr>
        <w:t xml:space="preserve">14.1. </w:t>
      </w:r>
      <w:r w:rsidRPr="009C0614">
        <w:rPr>
          <w:rFonts w:ascii="PT Astra Serif" w:hAnsi="PT Astra Serif"/>
          <w:sz w:val="16"/>
          <w:szCs w:val="16"/>
        </w:rPr>
        <w:t xml:space="preserve"> изложить в следующей редакции:</w:t>
      </w:r>
    </w:p>
    <w:p w:rsidR="00F249FE" w:rsidRPr="009C0614" w:rsidRDefault="00F249FE" w:rsidP="0094677D">
      <w:pPr>
        <w:spacing w:after="0" w:line="240" w:lineRule="auto"/>
        <w:ind w:left="-567" w:firstLine="567"/>
        <w:jc w:val="both"/>
        <w:rPr>
          <w:rFonts w:ascii="PT Astra Serif" w:hAnsi="PT Astra Serif"/>
          <w:sz w:val="16"/>
          <w:szCs w:val="16"/>
        </w:rPr>
      </w:pPr>
      <w:r w:rsidRPr="009C0614">
        <w:rPr>
          <w:rFonts w:ascii="PT Astra Serif" w:hAnsi="PT Astra Serif"/>
          <w:sz w:val="16"/>
          <w:szCs w:val="16"/>
        </w:rPr>
        <w:t xml:space="preserve">  «14.1. </w:t>
      </w:r>
      <w:proofErr w:type="gramStart"/>
      <w:r w:rsidRPr="009C0614">
        <w:rPr>
          <w:rFonts w:ascii="PT Astra Serif" w:hAnsi="PT Astra Serif" w:cs="PT Astra Serif"/>
          <w:sz w:val="16"/>
          <w:szCs w:val="16"/>
        </w:rPr>
        <w:t>В случае если в отношении подарка, изготовленного из драгоценных металлов и (или) драгоценных камней, не поступило от лица, замещающего муниципальную должность, муниципального служащего заявления, указанного в пункте 13 настоящего Положения, либо в случаях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в федеральное казённое учреждение «Государственное учреждение</w:t>
      </w:r>
      <w:proofErr w:type="gramEnd"/>
      <w:r w:rsidRPr="009C0614">
        <w:rPr>
          <w:rFonts w:ascii="PT Astra Serif" w:hAnsi="PT Astra Serif" w:cs="PT Astra Serif"/>
          <w:sz w:val="16"/>
          <w:szCs w:val="16"/>
        </w:rPr>
        <w:t xml:space="preserve">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F249FE" w:rsidRPr="009C0614" w:rsidRDefault="00F249FE" w:rsidP="0094677D">
      <w:pPr>
        <w:spacing w:after="0" w:line="240" w:lineRule="auto"/>
        <w:ind w:left="-567" w:firstLine="567"/>
        <w:jc w:val="both"/>
        <w:rPr>
          <w:rFonts w:ascii="PT Astra Serif" w:hAnsi="PT Astra Serif"/>
          <w:sz w:val="16"/>
          <w:szCs w:val="16"/>
        </w:rPr>
      </w:pPr>
      <w:r w:rsidRPr="009C0614">
        <w:rPr>
          <w:rFonts w:ascii="PT Astra Serif" w:hAnsi="PT Astra Serif"/>
          <w:sz w:val="16"/>
          <w:szCs w:val="16"/>
        </w:rPr>
        <w:t>2. Опубликовать настоящее постановление в информационном бюллетене «Муниципальный вестник» и разместить на официальном сайте Администрации Целинного района.</w:t>
      </w:r>
    </w:p>
    <w:p w:rsidR="00F249FE" w:rsidRPr="009C0614" w:rsidRDefault="00F249FE" w:rsidP="0094677D">
      <w:pPr>
        <w:spacing w:after="0" w:line="240" w:lineRule="auto"/>
        <w:ind w:left="-567" w:firstLine="567"/>
        <w:jc w:val="both"/>
        <w:rPr>
          <w:rFonts w:ascii="PT Astra Serif" w:hAnsi="PT Astra Serif"/>
          <w:sz w:val="16"/>
          <w:szCs w:val="16"/>
        </w:rPr>
      </w:pPr>
      <w:r w:rsidRPr="009C0614">
        <w:rPr>
          <w:rFonts w:ascii="PT Astra Serif" w:hAnsi="PT Astra Serif"/>
          <w:sz w:val="16"/>
          <w:szCs w:val="16"/>
        </w:rPr>
        <w:t>3. Настоящее постановление вступает в силу после его официального опубликования.</w:t>
      </w:r>
    </w:p>
    <w:p w:rsidR="00F249FE" w:rsidRPr="009C0614" w:rsidRDefault="00F249FE" w:rsidP="0094677D">
      <w:pPr>
        <w:spacing w:after="0" w:line="240" w:lineRule="auto"/>
        <w:ind w:left="-567" w:firstLine="567"/>
        <w:jc w:val="both"/>
        <w:rPr>
          <w:rFonts w:ascii="PT Astra Serif" w:hAnsi="PT Astra Serif"/>
          <w:sz w:val="16"/>
          <w:szCs w:val="16"/>
        </w:rPr>
      </w:pPr>
      <w:r w:rsidRPr="009C0614">
        <w:rPr>
          <w:rFonts w:ascii="PT Astra Serif" w:hAnsi="PT Astra Serif"/>
          <w:sz w:val="16"/>
          <w:szCs w:val="16"/>
        </w:rPr>
        <w:t xml:space="preserve">4. </w:t>
      </w:r>
      <w:proofErr w:type="gramStart"/>
      <w:r w:rsidRPr="009C0614">
        <w:rPr>
          <w:rFonts w:ascii="PT Astra Serif" w:hAnsi="PT Astra Serif"/>
          <w:sz w:val="16"/>
          <w:szCs w:val="16"/>
        </w:rPr>
        <w:t>Признать утратившим силу постановление Главы Целинного района от 22 ноября 2019 года № 241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roofErr w:type="gramEnd"/>
    </w:p>
    <w:p w:rsidR="00F249FE" w:rsidRPr="009C0614" w:rsidRDefault="00F249FE" w:rsidP="0094677D">
      <w:pPr>
        <w:spacing w:after="0" w:line="240" w:lineRule="auto"/>
        <w:ind w:left="-567" w:firstLine="567"/>
        <w:jc w:val="both"/>
        <w:rPr>
          <w:rFonts w:ascii="PT Astra Serif" w:hAnsi="PT Astra Serif"/>
          <w:sz w:val="16"/>
          <w:szCs w:val="16"/>
        </w:rPr>
      </w:pPr>
      <w:r w:rsidRPr="009C0614">
        <w:rPr>
          <w:rFonts w:ascii="PT Astra Serif" w:hAnsi="PT Astra Serif"/>
          <w:sz w:val="16"/>
          <w:szCs w:val="16"/>
        </w:rPr>
        <w:t xml:space="preserve">5. </w:t>
      </w:r>
      <w:proofErr w:type="gramStart"/>
      <w:r w:rsidRPr="009C0614">
        <w:rPr>
          <w:rFonts w:ascii="PT Astra Serif" w:hAnsi="PT Astra Serif"/>
          <w:sz w:val="16"/>
          <w:szCs w:val="16"/>
        </w:rPr>
        <w:t>Контроль за</w:t>
      </w:r>
      <w:proofErr w:type="gramEnd"/>
      <w:r w:rsidRPr="009C0614">
        <w:rPr>
          <w:rFonts w:ascii="PT Astra Serif" w:hAnsi="PT Astra Serif"/>
          <w:sz w:val="16"/>
          <w:szCs w:val="16"/>
        </w:rPr>
        <w:t xml:space="preserve"> исполнением настоящего постановления возложить на управляющего делами Администрации Целинного района.</w:t>
      </w:r>
    </w:p>
    <w:p w:rsidR="00F249FE" w:rsidRPr="009C0614" w:rsidRDefault="00F249FE" w:rsidP="0094677D">
      <w:pPr>
        <w:pStyle w:val="1"/>
        <w:tabs>
          <w:tab w:val="num" w:pos="0"/>
        </w:tabs>
        <w:spacing w:before="0" w:after="0"/>
        <w:ind w:left="-567" w:firstLine="567"/>
        <w:rPr>
          <w:rFonts w:ascii="PT Astra Serif" w:hAnsi="PT Astra Serif" w:cs="PT Astra Serif"/>
          <w:sz w:val="16"/>
          <w:szCs w:val="16"/>
        </w:rPr>
      </w:pPr>
    </w:p>
    <w:p w:rsidR="00F249FE" w:rsidRPr="009C0614" w:rsidRDefault="00F249FE" w:rsidP="0094677D">
      <w:pPr>
        <w:pStyle w:val="1"/>
        <w:tabs>
          <w:tab w:val="num" w:pos="0"/>
        </w:tabs>
        <w:spacing w:before="0" w:after="0"/>
        <w:ind w:left="-567" w:firstLine="567"/>
        <w:jc w:val="left"/>
        <w:rPr>
          <w:rFonts w:ascii="PT Astra Serif" w:hAnsi="PT Astra Serif" w:cs="PT Astra Serif"/>
          <w:b w:val="0"/>
          <w:color w:val="auto"/>
          <w:sz w:val="16"/>
          <w:szCs w:val="16"/>
        </w:rPr>
      </w:pPr>
    </w:p>
    <w:p w:rsidR="00F249FE" w:rsidRPr="009C0614" w:rsidRDefault="00F249FE" w:rsidP="0094677D">
      <w:pPr>
        <w:pStyle w:val="1"/>
        <w:tabs>
          <w:tab w:val="num" w:pos="0"/>
        </w:tabs>
        <w:spacing w:before="0" w:after="0"/>
        <w:ind w:left="-567" w:firstLine="567"/>
        <w:jc w:val="left"/>
        <w:rPr>
          <w:rFonts w:ascii="PT Astra Serif" w:hAnsi="PT Astra Serif" w:cs="PT Astra Serif"/>
          <w:b w:val="0"/>
          <w:color w:val="auto"/>
          <w:sz w:val="16"/>
          <w:szCs w:val="16"/>
        </w:rPr>
      </w:pPr>
      <w:r w:rsidRPr="009C0614">
        <w:rPr>
          <w:rFonts w:ascii="PT Astra Serif" w:hAnsi="PT Astra Serif" w:cs="PT Astra Serif"/>
          <w:b w:val="0"/>
          <w:color w:val="auto"/>
          <w:sz w:val="16"/>
          <w:szCs w:val="16"/>
        </w:rPr>
        <w:t xml:space="preserve"> Глава Целинного района                                  </w:t>
      </w:r>
      <w:r w:rsidRPr="009C0614">
        <w:rPr>
          <w:rFonts w:ascii="PT Astra Serif" w:hAnsi="PT Astra Serif" w:cs="PT Astra Serif"/>
          <w:b w:val="0"/>
          <w:color w:val="auto"/>
          <w:sz w:val="16"/>
          <w:szCs w:val="16"/>
        </w:rPr>
        <w:tab/>
      </w:r>
      <w:r w:rsidRPr="009C0614">
        <w:rPr>
          <w:rFonts w:ascii="PT Astra Serif" w:hAnsi="PT Astra Serif" w:cs="PT Astra Serif"/>
          <w:b w:val="0"/>
          <w:color w:val="auto"/>
          <w:sz w:val="16"/>
          <w:szCs w:val="16"/>
        </w:rPr>
        <w:tab/>
        <w:t xml:space="preserve">    </w:t>
      </w:r>
      <w:r w:rsidRPr="009C0614">
        <w:rPr>
          <w:rFonts w:ascii="PT Astra Serif" w:hAnsi="PT Astra Serif" w:cs="PT Astra Serif"/>
          <w:b w:val="0"/>
          <w:color w:val="auto"/>
          <w:sz w:val="16"/>
          <w:szCs w:val="16"/>
        </w:rPr>
        <w:tab/>
        <w:t xml:space="preserve">                 А.В. </w:t>
      </w:r>
      <w:proofErr w:type="spellStart"/>
      <w:r w:rsidRPr="009C0614">
        <w:rPr>
          <w:rFonts w:ascii="PT Astra Serif" w:hAnsi="PT Astra Serif" w:cs="PT Astra Serif"/>
          <w:b w:val="0"/>
          <w:color w:val="auto"/>
          <w:sz w:val="16"/>
          <w:szCs w:val="16"/>
        </w:rPr>
        <w:t>Сытов</w:t>
      </w:r>
      <w:proofErr w:type="spellEnd"/>
    </w:p>
    <w:p w:rsidR="009C0614" w:rsidRPr="009C0614" w:rsidRDefault="009C0614" w:rsidP="0094677D">
      <w:pPr>
        <w:spacing w:after="0" w:line="240" w:lineRule="auto"/>
        <w:ind w:left="-567" w:firstLine="567"/>
        <w:rPr>
          <w:sz w:val="16"/>
          <w:szCs w:val="16"/>
          <w:lang w:eastAsia="ru-RU"/>
        </w:rPr>
      </w:pPr>
    </w:p>
    <w:p w:rsidR="009C0614" w:rsidRPr="009C0614" w:rsidRDefault="009C0614" w:rsidP="0094677D">
      <w:pPr>
        <w:spacing w:after="0" w:line="240" w:lineRule="auto"/>
        <w:ind w:left="-567" w:firstLine="567"/>
        <w:jc w:val="right"/>
        <w:rPr>
          <w:rFonts w:ascii="PT Astra Serif" w:hAnsi="PT Astra Serif"/>
          <w:sz w:val="16"/>
          <w:szCs w:val="16"/>
        </w:rPr>
      </w:pPr>
      <w:r w:rsidRPr="009C0614">
        <w:rPr>
          <w:rFonts w:ascii="PT Astra Serif" w:hAnsi="PT Astra Serif"/>
          <w:sz w:val="16"/>
          <w:szCs w:val="16"/>
        </w:rPr>
        <w:t>Приложение 1</w:t>
      </w:r>
    </w:p>
    <w:p w:rsidR="00B66C10" w:rsidRDefault="009C0614" w:rsidP="0094677D">
      <w:pPr>
        <w:spacing w:after="0" w:line="240" w:lineRule="auto"/>
        <w:ind w:left="-567" w:firstLine="567"/>
        <w:jc w:val="right"/>
        <w:rPr>
          <w:rFonts w:ascii="PT Astra Serif" w:hAnsi="PT Astra Serif"/>
          <w:sz w:val="16"/>
          <w:szCs w:val="16"/>
        </w:rPr>
      </w:pPr>
      <w:r w:rsidRPr="009C0614">
        <w:rPr>
          <w:rFonts w:ascii="PT Astra Serif" w:hAnsi="PT Astra Serif"/>
          <w:sz w:val="16"/>
          <w:szCs w:val="16"/>
        </w:rPr>
        <w:t>к постановлению Главы Целинного района от 01 февраля 2021 года № 19</w:t>
      </w:r>
    </w:p>
    <w:p w:rsidR="00B66C10" w:rsidRDefault="009C0614" w:rsidP="0094677D">
      <w:pPr>
        <w:spacing w:after="0" w:line="240" w:lineRule="auto"/>
        <w:ind w:left="-567" w:firstLine="567"/>
        <w:jc w:val="right"/>
        <w:rPr>
          <w:rFonts w:ascii="PT Astra Serif" w:hAnsi="PT Astra Serif"/>
          <w:sz w:val="16"/>
          <w:szCs w:val="16"/>
        </w:rPr>
      </w:pPr>
      <w:r w:rsidRPr="009C0614">
        <w:rPr>
          <w:rFonts w:ascii="PT Astra Serif" w:hAnsi="PT Astra Serif"/>
          <w:sz w:val="16"/>
          <w:szCs w:val="16"/>
        </w:rPr>
        <w:t xml:space="preserve"> «О внесении изменений в постановление Главы Целинного района</w:t>
      </w:r>
    </w:p>
    <w:p w:rsidR="00B66C10" w:rsidRDefault="009C0614" w:rsidP="0094677D">
      <w:pPr>
        <w:spacing w:after="0" w:line="240" w:lineRule="auto"/>
        <w:ind w:left="-567" w:firstLine="567"/>
        <w:jc w:val="right"/>
        <w:rPr>
          <w:rFonts w:ascii="PT Astra Serif" w:hAnsi="PT Astra Serif"/>
          <w:sz w:val="16"/>
          <w:szCs w:val="16"/>
        </w:rPr>
      </w:pPr>
      <w:r w:rsidRPr="009C0614">
        <w:rPr>
          <w:rFonts w:ascii="PT Astra Serif" w:hAnsi="PT Astra Serif"/>
          <w:sz w:val="16"/>
          <w:szCs w:val="16"/>
        </w:rPr>
        <w:t xml:space="preserve"> от 22.11.2019 года №241 «О порядке сообщения </w:t>
      </w:r>
      <w:proofErr w:type="gramStart"/>
      <w:r w:rsidRPr="009C0614">
        <w:rPr>
          <w:rFonts w:ascii="PT Astra Serif" w:hAnsi="PT Astra Serif"/>
          <w:sz w:val="16"/>
          <w:szCs w:val="16"/>
        </w:rPr>
        <w:t>отдельными</w:t>
      </w:r>
      <w:proofErr w:type="gramEnd"/>
    </w:p>
    <w:p w:rsidR="00B66C10" w:rsidRDefault="009C0614" w:rsidP="0094677D">
      <w:pPr>
        <w:spacing w:after="0" w:line="240" w:lineRule="auto"/>
        <w:ind w:left="-567" w:firstLine="567"/>
        <w:jc w:val="right"/>
        <w:rPr>
          <w:rFonts w:ascii="PT Astra Serif" w:hAnsi="PT Astra Serif"/>
          <w:sz w:val="16"/>
          <w:szCs w:val="16"/>
        </w:rPr>
      </w:pPr>
      <w:r w:rsidRPr="009C0614">
        <w:rPr>
          <w:rFonts w:ascii="PT Astra Serif" w:hAnsi="PT Astra Serif"/>
          <w:sz w:val="16"/>
          <w:szCs w:val="16"/>
        </w:rPr>
        <w:t xml:space="preserve"> категориями лиц о получении подарка в связи с протокольными мероприятиями,</w:t>
      </w:r>
    </w:p>
    <w:p w:rsidR="00B66C10" w:rsidRDefault="009C0614" w:rsidP="0094677D">
      <w:pPr>
        <w:spacing w:after="0" w:line="240" w:lineRule="auto"/>
        <w:ind w:left="-567" w:firstLine="567"/>
        <w:jc w:val="right"/>
        <w:rPr>
          <w:rFonts w:ascii="PT Astra Serif" w:hAnsi="PT Astra Serif"/>
          <w:sz w:val="16"/>
          <w:szCs w:val="16"/>
        </w:rPr>
      </w:pPr>
      <w:r w:rsidRPr="009C0614">
        <w:rPr>
          <w:rFonts w:ascii="PT Astra Serif" w:hAnsi="PT Astra Serif"/>
          <w:sz w:val="16"/>
          <w:szCs w:val="16"/>
        </w:rPr>
        <w:t xml:space="preserve"> служебными командировками и другими официальными мероприятиями, </w:t>
      </w:r>
    </w:p>
    <w:p w:rsidR="00B66C10" w:rsidRDefault="009C0614" w:rsidP="0094677D">
      <w:pPr>
        <w:spacing w:after="0" w:line="240" w:lineRule="auto"/>
        <w:ind w:left="-567" w:firstLine="567"/>
        <w:jc w:val="right"/>
        <w:rPr>
          <w:rFonts w:ascii="PT Astra Serif" w:hAnsi="PT Astra Serif"/>
          <w:sz w:val="16"/>
          <w:szCs w:val="16"/>
        </w:rPr>
      </w:pPr>
      <w:proofErr w:type="gramStart"/>
      <w:r w:rsidRPr="009C0614">
        <w:rPr>
          <w:rFonts w:ascii="PT Astra Serif" w:hAnsi="PT Astra Serif"/>
          <w:sz w:val="16"/>
          <w:szCs w:val="16"/>
        </w:rPr>
        <w:t>участие</w:t>
      </w:r>
      <w:proofErr w:type="gramEnd"/>
      <w:r w:rsidRPr="009C0614">
        <w:rPr>
          <w:rFonts w:ascii="PT Astra Serif" w:hAnsi="PT Astra Serif"/>
          <w:sz w:val="16"/>
          <w:szCs w:val="16"/>
        </w:rPr>
        <w:t xml:space="preserve"> в которых связано с исполнением ими служебных (должностных) обязанностей,</w:t>
      </w:r>
    </w:p>
    <w:p w:rsidR="00B66C10" w:rsidRDefault="009C0614" w:rsidP="0094677D">
      <w:pPr>
        <w:spacing w:after="0" w:line="240" w:lineRule="auto"/>
        <w:ind w:left="-567" w:firstLine="567"/>
        <w:jc w:val="right"/>
        <w:rPr>
          <w:rFonts w:ascii="PT Astra Serif" w:hAnsi="PT Astra Serif"/>
          <w:sz w:val="16"/>
          <w:szCs w:val="16"/>
        </w:rPr>
      </w:pPr>
      <w:r w:rsidRPr="009C0614">
        <w:rPr>
          <w:rFonts w:ascii="PT Astra Serif" w:hAnsi="PT Astra Serif"/>
          <w:sz w:val="16"/>
          <w:szCs w:val="16"/>
        </w:rPr>
        <w:t xml:space="preserve"> сдачи и оценки подарка, реализации (выкупа) и зачисления средств, </w:t>
      </w:r>
    </w:p>
    <w:p w:rsidR="009C0614" w:rsidRPr="009C0614" w:rsidRDefault="009C0614" w:rsidP="0094677D">
      <w:pPr>
        <w:spacing w:after="0" w:line="240" w:lineRule="auto"/>
        <w:ind w:left="-567" w:firstLine="567"/>
        <w:jc w:val="right"/>
        <w:rPr>
          <w:rFonts w:ascii="PT Astra Serif" w:hAnsi="PT Astra Serif"/>
          <w:sz w:val="16"/>
          <w:szCs w:val="16"/>
        </w:rPr>
      </w:pPr>
      <w:proofErr w:type="gramStart"/>
      <w:r w:rsidRPr="009C0614">
        <w:rPr>
          <w:rFonts w:ascii="PT Astra Serif" w:hAnsi="PT Astra Serif"/>
          <w:sz w:val="16"/>
          <w:szCs w:val="16"/>
        </w:rPr>
        <w:t>вырученных</w:t>
      </w:r>
      <w:proofErr w:type="gramEnd"/>
      <w:r w:rsidRPr="009C0614">
        <w:rPr>
          <w:rFonts w:ascii="PT Astra Serif" w:hAnsi="PT Astra Serif"/>
          <w:sz w:val="16"/>
          <w:szCs w:val="16"/>
        </w:rPr>
        <w:t xml:space="preserve"> от его реализации»</w:t>
      </w:r>
    </w:p>
    <w:p w:rsidR="00F249FE" w:rsidRPr="009C0614" w:rsidRDefault="00F249FE" w:rsidP="0094677D">
      <w:pPr>
        <w:pStyle w:val="1"/>
        <w:tabs>
          <w:tab w:val="num" w:pos="0"/>
        </w:tabs>
        <w:spacing w:before="0" w:after="0"/>
        <w:ind w:left="-567" w:firstLine="567"/>
        <w:rPr>
          <w:rFonts w:ascii="PT Astra Serif" w:hAnsi="PT Astra Serif" w:cs="PT Astra Serif"/>
          <w:b w:val="0"/>
          <w:i/>
          <w:iCs/>
          <w:color w:val="auto"/>
          <w:sz w:val="16"/>
          <w:szCs w:val="16"/>
        </w:rPr>
      </w:pPr>
    </w:p>
    <w:p w:rsidR="00F249FE" w:rsidRPr="009C0614" w:rsidRDefault="00F249FE" w:rsidP="0094677D">
      <w:pPr>
        <w:spacing w:after="0" w:line="240" w:lineRule="auto"/>
        <w:ind w:left="-567" w:firstLine="567"/>
        <w:jc w:val="center"/>
        <w:rPr>
          <w:rFonts w:ascii="PT Astra Serif" w:hAnsi="PT Astra Serif"/>
          <w:sz w:val="16"/>
          <w:szCs w:val="16"/>
        </w:rPr>
      </w:pPr>
      <w:r w:rsidRPr="009C0614">
        <w:rPr>
          <w:rFonts w:ascii="PT Astra Serif" w:hAnsi="PT Astra Serif"/>
          <w:sz w:val="16"/>
          <w:szCs w:val="16"/>
        </w:rPr>
        <w:t>ПОЛОЖЕНИЕ</w:t>
      </w:r>
    </w:p>
    <w:p w:rsidR="00F249FE" w:rsidRPr="009C0614" w:rsidRDefault="00F249FE" w:rsidP="0094677D">
      <w:pPr>
        <w:spacing w:after="0" w:line="240" w:lineRule="auto"/>
        <w:ind w:left="-567" w:firstLine="567"/>
        <w:jc w:val="center"/>
        <w:rPr>
          <w:rFonts w:ascii="PT Astra Serif" w:hAnsi="PT Astra Serif"/>
          <w:sz w:val="16"/>
          <w:szCs w:val="16"/>
        </w:rPr>
      </w:pPr>
      <w:r w:rsidRPr="009C0614">
        <w:rPr>
          <w:rFonts w:ascii="PT Astra Serif" w:hAnsi="PT Astra Serif"/>
          <w:sz w:val="16"/>
          <w:szCs w:val="16"/>
        </w:rPr>
        <w:t>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F249FE" w:rsidRPr="009C0614" w:rsidRDefault="00F249FE" w:rsidP="0094677D">
      <w:pPr>
        <w:spacing w:after="0" w:line="240" w:lineRule="auto"/>
        <w:ind w:left="-567" w:firstLine="567"/>
        <w:rPr>
          <w:rFonts w:ascii="PT Astra Serif" w:hAnsi="PT Astra Serif"/>
          <w:sz w:val="16"/>
          <w:szCs w:val="16"/>
        </w:rPr>
      </w:pPr>
    </w:p>
    <w:p w:rsidR="00F249FE" w:rsidRPr="009C0614" w:rsidRDefault="00F249FE" w:rsidP="0094677D">
      <w:pPr>
        <w:spacing w:after="0" w:line="240" w:lineRule="auto"/>
        <w:ind w:left="-567" w:firstLine="567"/>
        <w:jc w:val="both"/>
        <w:rPr>
          <w:rFonts w:ascii="PT Astra Serif" w:hAnsi="PT Astra Serif"/>
          <w:sz w:val="16"/>
          <w:szCs w:val="16"/>
        </w:rPr>
      </w:pPr>
      <w:r w:rsidRPr="009C0614">
        <w:rPr>
          <w:rFonts w:ascii="PT Astra Serif" w:hAnsi="PT Astra Serif"/>
          <w:sz w:val="16"/>
          <w:szCs w:val="16"/>
        </w:rPr>
        <w:t xml:space="preserve">1. </w:t>
      </w:r>
      <w:proofErr w:type="gramStart"/>
      <w:r w:rsidRPr="009C0614">
        <w:rPr>
          <w:rFonts w:ascii="PT Astra Serif" w:hAnsi="PT Astra Serif"/>
          <w:sz w:val="16"/>
          <w:szCs w:val="16"/>
        </w:rPr>
        <w:t xml:space="preserve">Настоящим Положением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(далее – Положение) </w:t>
      </w:r>
      <w:r w:rsidRPr="009C0614">
        <w:rPr>
          <w:rFonts w:ascii="PT Astra Serif" w:hAnsi="PT Astra Serif" w:cs="Arial"/>
          <w:color w:val="000000"/>
          <w:sz w:val="16"/>
          <w:szCs w:val="16"/>
          <w:shd w:val="clear" w:color="auto" w:fill="FFFFFF"/>
        </w:rPr>
        <w:t>разработано в соответствии с Федеральным законом от 02.03.2007 г. № 25-ФЗ «О муниципальной службе в</w:t>
      </w:r>
      <w:proofErr w:type="gramEnd"/>
      <w:r w:rsidRPr="009C0614">
        <w:rPr>
          <w:rFonts w:ascii="PT Astra Serif" w:hAnsi="PT Astra Serif" w:cs="Arial"/>
          <w:color w:val="000000"/>
          <w:sz w:val="16"/>
          <w:szCs w:val="16"/>
          <w:shd w:val="clear" w:color="auto" w:fill="FFFFFF"/>
        </w:rPr>
        <w:t xml:space="preserve"> </w:t>
      </w:r>
      <w:proofErr w:type="gramStart"/>
      <w:r w:rsidRPr="009C0614">
        <w:rPr>
          <w:rFonts w:ascii="PT Astra Serif" w:hAnsi="PT Astra Serif" w:cs="Arial"/>
          <w:color w:val="000000"/>
          <w:sz w:val="16"/>
          <w:szCs w:val="16"/>
          <w:shd w:val="clear" w:color="auto" w:fill="FFFFFF"/>
        </w:rPr>
        <w:t>Российской Федерации», постановлением Правительства РФ от 09.01.2014 г.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w:t>
      </w:r>
      <w:r w:rsidRPr="009C0614">
        <w:rPr>
          <w:rFonts w:ascii="PT Astra Serif" w:hAnsi="PT Astra Serif"/>
          <w:sz w:val="16"/>
          <w:szCs w:val="16"/>
        </w:rPr>
        <w:t>должностных</w:t>
      </w:r>
      <w:r w:rsidRPr="009C0614">
        <w:rPr>
          <w:rFonts w:ascii="PT Astra Serif" w:hAnsi="PT Astra Serif" w:cs="Arial"/>
          <w:color w:val="000000"/>
          <w:sz w:val="16"/>
          <w:szCs w:val="16"/>
          <w:shd w:val="clear" w:color="auto" w:fill="FFFFFF"/>
        </w:rPr>
        <w:t>) обязанностей, сдачи и оценки подарка, реализации (выкупа) и зачисления средств, вырученных от его реализации», Уставом Целинного района</w:t>
      </w:r>
      <w:r w:rsidRPr="009C0614">
        <w:rPr>
          <w:rFonts w:ascii="PT Astra Serif" w:hAnsi="PT Astra Serif"/>
          <w:sz w:val="16"/>
          <w:szCs w:val="16"/>
        </w:rPr>
        <w:t>.</w:t>
      </w:r>
      <w:proofErr w:type="gramEnd"/>
    </w:p>
    <w:p w:rsidR="00F249FE" w:rsidRPr="009C0614" w:rsidRDefault="00F249FE" w:rsidP="0094677D">
      <w:pPr>
        <w:spacing w:after="0" w:line="240" w:lineRule="auto"/>
        <w:ind w:left="-567" w:firstLine="567"/>
        <w:jc w:val="both"/>
        <w:rPr>
          <w:rFonts w:ascii="PT Astra Serif" w:hAnsi="PT Astra Serif"/>
          <w:sz w:val="16"/>
          <w:szCs w:val="16"/>
        </w:rPr>
      </w:pPr>
      <w:r w:rsidRPr="009C0614">
        <w:rPr>
          <w:rFonts w:ascii="PT Astra Serif" w:hAnsi="PT Astra Serif"/>
          <w:sz w:val="16"/>
          <w:szCs w:val="16"/>
        </w:rPr>
        <w:t>2. Для целей настоящего Положения используются следующие понятия:</w:t>
      </w:r>
    </w:p>
    <w:p w:rsidR="00F249FE" w:rsidRPr="009C0614" w:rsidRDefault="00F249FE" w:rsidP="0094677D">
      <w:pPr>
        <w:spacing w:after="0" w:line="240" w:lineRule="auto"/>
        <w:ind w:left="-567" w:firstLine="567"/>
        <w:jc w:val="both"/>
        <w:rPr>
          <w:rFonts w:ascii="PT Astra Serif" w:hAnsi="PT Astra Serif"/>
          <w:sz w:val="16"/>
          <w:szCs w:val="16"/>
        </w:rPr>
      </w:pPr>
      <w:proofErr w:type="gramStart"/>
      <w:r w:rsidRPr="009C0614">
        <w:rPr>
          <w:rFonts w:ascii="PT Astra Serif" w:hAnsi="PT Astra Serif"/>
          <w:sz w:val="16"/>
          <w:szCs w:val="16"/>
        </w:rPr>
        <w:t xml:space="preserve">- «подарок,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муниципальным служащим от физических (юридических) лиц, которые осуществляют дарение исходя из должностного положения одаряемого или исполнения им должностных обязанностей, за исключением канцелярских принадлежностей, которые в рамках протокольных мероприятий, служебных командировок и других </w:t>
      </w:r>
      <w:r w:rsidRPr="009C0614">
        <w:rPr>
          <w:rFonts w:ascii="PT Astra Serif" w:hAnsi="PT Astra Serif"/>
          <w:sz w:val="16"/>
          <w:szCs w:val="16"/>
        </w:rPr>
        <w:lastRenderedPageBreak/>
        <w:t>официальных мероприятий предоставлены каждому участнику указанных мероприятий в целях</w:t>
      </w:r>
      <w:proofErr w:type="gramEnd"/>
      <w:r w:rsidRPr="009C0614">
        <w:rPr>
          <w:rFonts w:ascii="PT Astra Serif" w:hAnsi="PT Astra Serif"/>
          <w:sz w:val="16"/>
          <w:szCs w:val="16"/>
        </w:rPr>
        <w:t xml:space="preserve"> исполнения им своих должностных обязанностей, цветов и ценных подарков, которые вручены в качестве поощрения (награды);</w:t>
      </w:r>
    </w:p>
    <w:p w:rsidR="00F249FE" w:rsidRPr="009C0614" w:rsidRDefault="00F249FE" w:rsidP="0094677D">
      <w:pPr>
        <w:spacing w:after="0" w:line="240" w:lineRule="auto"/>
        <w:ind w:left="-567" w:firstLine="567"/>
        <w:jc w:val="both"/>
        <w:rPr>
          <w:rFonts w:ascii="PT Astra Serif" w:hAnsi="PT Astra Serif"/>
          <w:sz w:val="16"/>
          <w:szCs w:val="16"/>
        </w:rPr>
      </w:pPr>
      <w:proofErr w:type="gramStart"/>
      <w:r w:rsidRPr="009C0614">
        <w:rPr>
          <w:rFonts w:ascii="PT Astra Serif" w:hAnsi="PT Astra Serif"/>
          <w:sz w:val="16"/>
          <w:szCs w:val="16"/>
        </w:rPr>
        <w:t>- «получение подарка в связи с должностным положением или в связи с исполнением должностных обязанностей» - получение лицом, замещающим муниципальную должность,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w:t>
      </w:r>
      <w:proofErr w:type="gramEnd"/>
      <w:r w:rsidRPr="009C0614">
        <w:rPr>
          <w:rFonts w:ascii="PT Astra Serif" w:hAnsi="PT Astra Serif"/>
          <w:sz w:val="16"/>
          <w:szCs w:val="16"/>
        </w:rPr>
        <w:t xml:space="preserve"> профессиональной служебной и трудовой деятельности указанных лиц;</w:t>
      </w:r>
    </w:p>
    <w:p w:rsidR="00F249FE" w:rsidRPr="009C0614" w:rsidRDefault="00F249FE" w:rsidP="0094677D">
      <w:pPr>
        <w:spacing w:after="0" w:line="240" w:lineRule="auto"/>
        <w:ind w:left="-567" w:firstLine="567"/>
        <w:jc w:val="both"/>
        <w:rPr>
          <w:rFonts w:ascii="PT Astra Serif" w:hAnsi="PT Astra Serif"/>
          <w:sz w:val="16"/>
          <w:szCs w:val="16"/>
        </w:rPr>
      </w:pPr>
      <w:proofErr w:type="gramStart"/>
      <w:r w:rsidRPr="009C0614">
        <w:rPr>
          <w:rFonts w:ascii="PT Astra Serif" w:hAnsi="PT Astra Serif"/>
          <w:sz w:val="16"/>
          <w:szCs w:val="16"/>
        </w:rPr>
        <w:t>- «протокольные мероприятия» - визиты, приёмы и церемонии, устраиваемые по случаю национальных (государственных) праздников, исторических, юбилейных дат, иных торжеств и событий, имеющих важное значение, прибытие иностранных делегаций, официальных деятелей (представителей), а также встречи и переговоры, носящие как официальный, так и рабочий характер.</w:t>
      </w:r>
      <w:proofErr w:type="gramEnd"/>
    </w:p>
    <w:p w:rsidR="00F249FE" w:rsidRPr="009C0614" w:rsidRDefault="00F249FE" w:rsidP="0094677D">
      <w:pPr>
        <w:spacing w:after="0" w:line="240" w:lineRule="auto"/>
        <w:ind w:left="-567" w:firstLine="567"/>
        <w:jc w:val="both"/>
        <w:rPr>
          <w:rFonts w:ascii="PT Astra Serif" w:hAnsi="PT Astra Serif"/>
          <w:sz w:val="16"/>
          <w:szCs w:val="16"/>
        </w:rPr>
      </w:pPr>
      <w:r w:rsidRPr="009C0614">
        <w:rPr>
          <w:rFonts w:ascii="PT Astra Serif" w:hAnsi="PT Astra Serif"/>
          <w:sz w:val="16"/>
          <w:szCs w:val="16"/>
        </w:rPr>
        <w:t xml:space="preserve">3. </w:t>
      </w:r>
      <w:proofErr w:type="gramStart"/>
      <w:r w:rsidRPr="009C0614">
        <w:rPr>
          <w:rFonts w:ascii="PT Astra Serif" w:hAnsi="PT Astra Serif"/>
          <w:sz w:val="16"/>
          <w:szCs w:val="16"/>
        </w:rPr>
        <w:t>Лицо, замещающее муниципальную должность, муниципальный служащий не вправе получать не предусмотренные законодательством Российской Федерации подарки от физических (юридических) лиц в связи с их должностным положением или исполнением ими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F249FE" w:rsidRPr="009C0614" w:rsidRDefault="00F249FE" w:rsidP="0094677D">
      <w:pPr>
        <w:spacing w:after="0" w:line="240" w:lineRule="auto"/>
        <w:ind w:left="-567" w:firstLine="567"/>
        <w:jc w:val="both"/>
        <w:rPr>
          <w:rFonts w:ascii="PT Astra Serif" w:hAnsi="PT Astra Serif"/>
          <w:sz w:val="16"/>
          <w:szCs w:val="16"/>
        </w:rPr>
      </w:pPr>
      <w:r w:rsidRPr="009C0614">
        <w:rPr>
          <w:rFonts w:ascii="PT Astra Serif" w:hAnsi="PT Astra Serif"/>
          <w:sz w:val="16"/>
          <w:szCs w:val="16"/>
        </w:rPr>
        <w:t>4. Лицо, замещающее муниципальную должность, муниципальный служащий обязан в порядке, предусмотренном настоящим Положением, уведомлять обо всех случаях получения подарка в связи с их должностным положением или исполнением ими должностных обязанностей местную администрацию.</w:t>
      </w:r>
    </w:p>
    <w:p w:rsidR="00F249FE" w:rsidRPr="009C0614" w:rsidRDefault="00F249FE" w:rsidP="0094677D">
      <w:pPr>
        <w:spacing w:after="0" w:line="240" w:lineRule="auto"/>
        <w:ind w:left="-567" w:firstLine="567"/>
        <w:jc w:val="both"/>
        <w:rPr>
          <w:rFonts w:ascii="PT Astra Serif" w:hAnsi="PT Astra Serif"/>
          <w:sz w:val="16"/>
          <w:szCs w:val="16"/>
        </w:rPr>
      </w:pPr>
      <w:r w:rsidRPr="009C0614">
        <w:rPr>
          <w:rFonts w:ascii="PT Astra Serif" w:hAnsi="PT Astra Serif"/>
          <w:sz w:val="16"/>
          <w:szCs w:val="16"/>
        </w:rPr>
        <w:t>5. Уведомление   о получении подарка в связи с должностным положением или исполнением должностных обязанностей (далее – уведомление</w:t>
      </w:r>
      <w:proofErr w:type="gramStart"/>
      <w:r w:rsidRPr="009C0614">
        <w:rPr>
          <w:rFonts w:ascii="PT Astra Serif" w:hAnsi="PT Astra Serif"/>
          <w:sz w:val="16"/>
          <w:szCs w:val="16"/>
        </w:rPr>
        <w:t xml:space="preserve"> )</w:t>
      </w:r>
      <w:proofErr w:type="gramEnd"/>
      <w:r w:rsidRPr="009C0614">
        <w:rPr>
          <w:rFonts w:ascii="PT Astra Serif" w:hAnsi="PT Astra Serif"/>
          <w:sz w:val="16"/>
          <w:szCs w:val="16"/>
        </w:rPr>
        <w:t>, составленное согласно приложению №1 к настоящему Положению, представляется не позднее 3 рабочих дней со дня получения подарка в управление делами Администрации Целинного района (далее – уполномоченное структурное подразделение).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F249FE" w:rsidRPr="009C0614" w:rsidRDefault="00F249FE" w:rsidP="0094677D">
      <w:pPr>
        <w:spacing w:after="0" w:line="240" w:lineRule="auto"/>
        <w:ind w:left="-567" w:firstLine="567"/>
        <w:jc w:val="both"/>
        <w:rPr>
          <w:rFonts w:ascii="PT Astra Serif" w:hAnsi="PT Astra Serif"/>
          <w:sz w:val="16"/>
          <w:szCs w:val="16"/>
        </w:rPr>
      </w:pPr>
      <w:r w:rsidRPr="009C0614">
        <w:rPr>
          <w:rFonts w:ascii="PT Astra Serif" w:hAnsi="PT Astra Serif"/>
          <w:sz w:val="16"/>
          <w:szCs w:val="16"/>
        </w:rPr>
        <w:t>6. 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F249FE" w:rsidRPr="009C0614" w:rsidRDefault="00F249FE" w:rsidP="0094677D">
      <w:pPr>
        <w:spacing w:after="0" w:line="240" w:lineRule="auto"/>
        <w:ind w:left="-567" w:firstLine="567"/>
        <w:jc w:val="both"/>
        <w:rPr>
          <w:rFonts w:ascii="PT Astra Serif" w:hAnsi="PT Astra Serif"/>
          <w:sz w:val="16"/>
          <w:szCs w:val="16"/>
        </w:rPr>
      </w:pPr>
      <w:r w:rsidRPr="009C0614">
        <w:rPr>
          <w:rFonts w:ascii="PT Astra Serif" w:hAnsi="PT Astra Serif"/>
          <w:sz w:val="16"/>
          <w:szCs w:val="16"/>
        </w:rPr>
        <w:t>При невозможности подачи уведомления в срок, указанный в пункте 5 настоящего Положения и в абзаце первом настоящего пункта, по причине, не зависящей от лица, замещающего муниципальную должность, муниципального служащего, оно представляется не позднее следующего дня после её устранения.</w:t>
      </w:r>
    </w:p>
    <w:p w:rsidR="00F249FE" w:rsidRPr="009C0614" w:rsidRDefault="00F249FE" w:rsidP="0094677D">
      <w:pPr>
        <w:spacing w:after="0" w:line="240" w:lineRule="auto"/>
        <w:ind w:left="-567" w:firstLine="567"/>
        <w:jc w:val="both"/>
        <w:rPr>
          <w:rFonts w:ascii="PT Astra Serif" w:hAnsi="PT Astra Serif"/>
          <w:sz w:val="16"/>
          <w:szCs w:val="16"/>
        </w:rPr>
      </w:pPr>
      <w:r w:rsidRPr="009C0614">
        <w:rPr>
          <w:rFonts w:ascii="PT Astra Serif" w:hAnsi="PT Astra Serif"/>
          <w:sz w:val="16"/>
          <w:szCs w:val="16"/>
        </w:rPr>
        <w:t>7.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местной администрации, образованную в соответствии с законодательством о бухгалтерском учёте (далее – комиссия).</w:t>
      </w:r>
    </w:p>
    <w:p w:rsidR="00F249FE" w:rsidRPr="009C0614" w:rsidRDefault="00F249FE" w:rsidP="0094677D">
      <w:pPr>
        <w:spacing w:after="0" w:line="240" w:lineRule="auto"/>
        <w:ind w:left="-567" w:firstLine="567"/>
        <w:jc w:val="both"/>
        <w:rPr>
          <w:rFonts w:ascii="PT Astra Serif" w:hAnsi="PT Astra Serif"/>
          <w:sz w:val="16"/>
          <w:szCs w:val="16"/>
        </w:rPr>
      </w:pPr>
      <w:r w:rsidRPr="009C0614">
        <w:rPr>
          <w:rFonts w:ascii="PT Astra Serif" w:hAnsi="PT Astra Serif"/>
          <w:sz w:val="16"/>
          <w:szCs w:val="16"/>
        </w:rPr>
        <w:t xml:space="preserve">8. </w:t>
      </w:r>
      <w:proofErr w:type="gramStart"/>
      <w:r w:rsidRPr="009C0614">
        <w:rPr>
          <w:rFonts w:ascii="PT Astra Serif" w:hAnsi="PT Astra Serif"/>
          <w:sz w:val="16"/>
          <w:szCs w:val="16"/>
        </w:rPr>
        <w:t>Подарок, стоимость которого подтверждается документами и превышает 3 тыс. рублей либо стоимость которого получившему его лицу, замещающему муниципальную должность, муниципальному служащему, неизвестна, сдаётся в уполномоченное структурное подразделение, которое принимает его на хранение по акту приёма-передачи не позднее 5 рабочих дней со дня регистрации уведомления в соответствующем журнале регистрации.</w:t>
      </w:r>
      <w:proofErr w:type="gramEnd"/>
    </w:p>
    <w:p w:rsidR="00F249FE" w:rsidRPr="009C0614" w:rsidRDefault="00F249FE" w:rsidP="0094677D">
      <w:pPr>
        <w:spacing w:after="0" w:line="240" w:lineRule="auto"/>
        <w:ind w:left="-567" w:firstLine="567"/>
        <w:jc w:val="both"/>
        <w:rPr>
          <w:rFonts w:ascii="PT Astra Serif" w:hAnsi="PT Astra Serif"/>
          <w:sz w:val="16"/>
          <w:szCs w:val="16"/>
        </w:rPr>
      </w:pPr>
      <w:r w:rsidRPr="009C0614">
        <w:rPr>
          <w:rFonts w:ascii="PT Astra Serif" w:hAnsi="PT Astra Serif"/>
          <w:sz w:val="16"/>
          <w:szCs w:val="16"/>
        </w:rPr>
        <w:t>9. Подарок, полученный лицом, замещающим муниципальную должность, независимо от его стоимости, подлежит передаче на хранение в порядке, предусмотренном пунктом 8 настоящего Положения.</w:t>
      </w:r>
    </w:p>
    <w:p w:rsidR="00F249FE" w:rsidRPr="009C0614" w:rsidRDefault="00F249FE" w:rsidP="0094677D">
      <w:pPr>
        <w:spacing w:after="0" w:line="240" w:lineRule="auto"/>
        <w:ind w:left="-567" w:firstLine="567"/>
        <w:jc w:val="both"/>
        <w:rPr>
          <w:rFonts w:ascii="PT Astra Serif" w:hAnsi="PT Astra Serif"/>
          <w:sz w:val="16"/>
          <w:szCs w:val="16"/>
        </w:rPr>
      </w:pPr>
      <w:r w:rsidRPr="009C0614">
        <w:rPr>
          <w:rFonts w:ascii="PT Astra Serif" w:hAnsi="PT Astra Serif"/>
          <w:sz w:val="16"/>
          <w:szCs w:val="16"/>
        </w:rPr>
        <w:t>10. До передачи подарка по акту приёма – передачи (приложение №2) ответственность в соответствии с законодательством Российской Федерации за утрату или повреждение подарка несёт лицо, получившее подарок.</w:t>
      </w:r>
    </w:p>
    <w:p w:rsidR="00F249FE" w:rsidRPr="009C0614" w:rsidRDefault="00F249FE" w:rsidP="0094677D">
      <w:pPr>
        <w:spacing w:after="0" w:line="240" w:lineRule="auto"/>
        <w:ind w:left="-567" w:firstLine="567"/>
        <w:jc w:val="both"/>
        <w:rPr>
          <w:rFonts w:ascii="PT Astra Serif" w:hAnsi="PT Astra Serif"/>
          <w:sz w:val="16"/>
          <w:szCs w:val="16"/>
        </w:rPr>
      </w:pPr>
      <w:r w:rsidRPr="009C0614">
        <w:rPr>
          <w:rFonts w:ascii="PT Astra Serif" w:hAnsi="PT Astra Serif"/>
          <w:sz w:val="16"/>
          <w:szCs w:val="16"/>
        </w:rPr>
        <w:t>11. В целях принятия к бухгалтерскому учёту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учёту подарка, или цены на аналогичную материальную ценность в сопоставимых условиях с привлечением при необходимости комиссии.</w:t>
      </w:r>
    </w:p>
    <w:p w:rsidR="00F249FE" w:rsidRPr="009C0614" w:rsidRDefault="00F249FE" w:rsidP="0094677D">
      <w:pPr>
        <w:spacing w:after="0" w:line="240" w:lineRule="auto"/>
        <w:ind w:left="-567" w:firstLine="567"/>
        <w:jc w:val="both"/>
        <w:rPr>
          <w:rFonts w:ascii="PT Astra Serif" w:hAnsi="PT Astra Serif"/>
          <w:sz w:val="16"/>
          <w:szCs w:val="16"/>
        </w:rPr>
      </w:pPr>
      <w:r w:rsidRPr="009C0614">
        <w:rPr>
          <w:rFonts w:ascii="PT Astra Serif" w:hAnsi="PT Astra Serif"/>
          <w:sz w:val="16"/>
          <w:szCs w:val="16"/>
        </w:rPr>
        <w:t>Сведения о рыночной цене подтверждаются документально, а при невозможности документального подтверждения – экспертным путём. Подарок возвращается сдавшему его лицу по акту приёма-передачи в случае, если его стоимость не превышает 3 тыс. рублей.</w:t>
      </w:r>
    </w:p>
    <w:p w:rsidR="00F249FE" w:rsidRPr="009C0614" w:rsidRDefault="00F249FE" w:rsidP="0094677D">
      <w:pPr>
        <w:spacing w:after="0" w:line="240" w:lineRule="auto"/>
        <w:ind w:left="-567" w:firstLine="567"/>
        <w:jc w:val="both"/>
        <w:rPr>
          <w:rFonts w:ascii="PT Astra Serif" w:hAnsi="PT Astra Serif"/>
          <w:sz w:val="16"/>
          <w:szCs w:val="16"/>
        </w:rPr>
      </w:pPr>
      <w:r w:rsidRPr="009C0614">
        <w:rPr>
          <w:rFonts w:ascii="PT Astra Serif" w:hAnsi="PT Astra Serif"/>
          <w:sz w:val="16"/>
          <w:szCs w:val="16"/>
        </w:rPr>
        <w:t xml:space="preserve">12. </w:t>
      </w:r>
      <w:r w:rsidRPr="009C0614">
        <w:rPr>
          <w:rFonts w:ascii="PT Astra Serif" w:hAnsi="PT Astra Serif"/>
          <w:sz w:val="16"/>
          <w:szCs w:val="16"/>
          <w:shd w:val="clear" w:color="auto" w:fill="FFFFFF"/>
        </w:rPr>
        <w:t xml:space="preserve">Уполномоченное структурное подразделение в срок не позднее 3 месяцев со дня сдачи муниципальным служащим подарка по акту приема-передачи </w:t>
      </w:r>
      <w:r w:rsidRPr="009C0614">
        <w:rPr>
          <w:rFonts w:ascii="PT Astra Serif" w:hAnsi="PT Astra Serif"/>
          <w:sz w:val="16"/>
          <w:szCs w:val="16"/>
        </w:rPr>
        <w:t xml:space="preserve">(приложение №3) </w:t>
      </w:r>
      <w:r w:rsidRPr="009C0614">
        <w:rPr>
          <w:rFonts w:ascii="PT Astra Serif" w:hAnsi="PT Astra Serif"/>
          <w:sz w:val="16"/>
          <w:szCs w:val="16"/>
          <w:shd w:val="clear" w:color="auto" w:fill="FFFFFF"/>
        </w:rPr>
        <w:t>на хранение в уполномоченное структурное подразделение обеспечивает включение в установленном порядке принятого к бухгалтерскому учету подарка, стоимость которого превышает 3 тысячи рублей, в реестр муниципального имущества»</w:t>
      </w:r>
    </w:p>
    <w:p w:rsidR="00F249FE" w:rsidRPr="009C0614" w:rsidRDefault="00F249FE" w:rsidP="0094677D">
      <w:pPr>
        <w:spacing w:after="0" w:line="240" w:lineRule="auto"/>
        <w:ind w:left="-567" w:firstLine="567"/>
        <w:jc w:val="both"/>
        <w:rPr>
          <w:rFonts w:ascii="PT Astra Serif" w:hAnsi="PT Astra Serif"/>
          <w:sz w:val="16"/>
          <w:szCs w:val="16"/>
        </w:rPr>
      </w:pPr>
      <w:r w:rsidRPr="009C0614">
        <w:rPr>
          <w:rFonts w:ascii="PT Astra Serif" w:hAnsi="PT Astra Serif"/>
          <w:sz w:val="16"/>
          <w:szCs w:val="16"/>
        </w:rPr>
        <w:t>13. Муниципальный служащий, сдавший подарок, может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F249FE" w:rsidRPr="009C0614" w:rsidRDefault="00F249FE" w:rsidP="0094677D">
      <w:pPr>
        <w:spacing w:after="0" w:line="240" w:lineRule="auto"/>
        <w:ind w:left="-567" w:firstLine="567"/>
        <w:jc w:val="both"/>
        <w:rPr>
          <w:rFonts w:ascii="PT Astra Serif" w:hAnsi="PT Astra Serif"/>
          <w:sz w:val="16"/>
          <w:szCs w:val="16"/>
        </w:rPr>
      </w:pPr>
      <w:r w:rsidRPr="009C0614">
        <w:rPr>
          <w:rFonts w:ascii="PT Astra Serif" w:hAnsi="PT Astra Serif"/>
          <w:sz w:val="16"/>
          <w:szCs w:val="16"/>
        </w:rPr>
        <w:t>Лицо, замещающее муниципальную должность, сдавшее подарок, может его выкупить, направив в уполномоченное структурное подразделение соответствующее заявление не позднее двух месяцев со дня сдачи подарка.</w:t>
      </w:r>
    </w:p>
    <w:p w:rsidR="00F249FE" w:rsidRPr="009C0614" w:rsidRDefault="00F249FE" w:rsidP="0094677D">
      <w:pPr>
        <w:spacing w:after="0" w:line="240" w:lineRule="auto"/>
        <w:ind w:left="-567" w:firstLine="567"/>
        <w:jc w:val="both"/>
        <w:rPr>
          <w:rFonts w:ascii="PT Astra Serif" w:hAnsi="PT Astra Serif"/>
          <w:sz w:val="16"/>
          <w:szCs w:val="16"/>
        </w:rPr>
      </w:pPr>
      <w:r w:rsidRPr="009C0614">
        <w:rPr>
          <w:rFonts w:ascii="PT Astra Serif" w:hAnsi="PT Astra Serif"/>
          <w:sz w:val="16"/>
          <w:szCs w:val="16"/>
        </w:rPr>
        <w:t xml:space="preserve">14. </w:t>
      </w:r>
      <w:proofErr w:type="gramStart"/>
      <w:r w:rsidRPr="009C0614">
        <w:rPr>
          <w:rFonts w:ascii="PT Astra Serif" w:hAnsi="PT Astra Serif"/>
          <w:sz w:val="16"/>
          <w:szCs w:val="16"/>
        </w:rPr>
        <w:t>Уполномоченное структурное подразделение в течение 3 месяцев со дня поступления заявления, указанного в пункте 13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F249FE" w:rsidRPr="009C0614" w:rsidRDefault="00F249FE" w:rsidP="0094677D">
      <w:pPr>
        <w:spacing w:after="0" w:line="240" w:lineRule="auto"/>
        <w:ind w:left="-567" w:firstLine="567"/>
        <w:jc w:val="both"/>
        <w:rPr>
          <w:rFonts w:ascii="PT Astra Serif" w:hAnsi="PT Astra Serif"/>
          <w:sz w:val="16"/>
          <w:szCs w:val="16"/>
        </w:rPr>
      </w:pPr>
      <w:r w:rsidRPr="009C0614">
        <w:rPr>
          <w:rFonts w:ascii="PT Astra Serif" w:hAnsi="PT Astra Serif" w:cs="PT Astra Serif"/>
          <w:sz w:val="16"/>
          <w:szCs w:val="16"/>
        </w:rPr>
        <w:t xml:space="preserve">14.1. </w:t>
      </w:r>
      <w:proofErr w:type="gramStart"/>
      <w:r w:rsidRPr="009C0614">
        <w:rPr>
          <w:rFonts w:ascii="PT Astra Serif" w:hAnsi="PT Astra Serif" w:cs="PT Astra Serif"/>
          <w:sz w:val="16"/>
          <w:szCs w:val="16"/>
        </w:rPr>
        <w:t xml:space="preserve">В случае если в отношении подарка, изготовленного из драгоценных металлов и (или) драгоценных камней, не поступило от лица, замещающего муниципальную должность, муниципального служащего заявления, указанного в пункте 13 настоящего Положения, либо в случаях отказа указанных лиц от выкупа такого </w:t>
      </w:r>
      <w:proofErr w:type="spellStart"/>
      <w:r w:rsidRPr="009C0614">
        <w:rPr>
          <w:rFonts w:ascii="PT Astra Serif" w:hAnsi="PT Astra Serif" w:cs="PT Astra Serif"/>
          <w:sz w:val="16"/>
          <w:szCs w:val="16"/>
        </w:rPr>
        <w:t>подарк</w:t>
      </w:r>
      <w:proofErr w:type="spellEnd"/>
      <w:r w:rsidRPr="009C0614">
        <w:rPr>
          <w:rFonts w:ascii="PT Astra Serif" w:hAnsi="PT Astra Serif" w:cs="PT Astra Serif"/>
          <w:sz w:val="16"/>
          <w:szCs w:val="16"/>
        </w:rPr>
        <w:t>, подарок, изготовленный из драгоценных металлов и (или) драгоценных камней, подлежит передаче уполномоченным структурным подразделением в федеральное казённое учреждение «Государственное учреждение</w:t>
      </w:r>
      <w:proofErr w:type="gramEnd"/>
      <w:r w:rsidRPr="009C0614">
        <w:rPr>
          <w:rFonts w:ascii="PT Astra Serif" w:hAnsi="PT Astra Serif" w:cs="PT Astra Serif"/>
          <w:sz w:val="16"/>
          <w:szCs w:val="16"/>
        </w:rPr>
        <w:t xml:space="preserve">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F249FE" w:rsidRPr="009C0614" w:rsidRDefault="00F249FE" w:rsidP="0094677D">
      <w:pPr>
        <w:spacing w:after="0" w:line="240" w:lineRule="auto"/>
        <w:ind w:left="-567" w:firstLine="567"/>
        <w:jc w:val="both"/>
        <w:rPr>
          <w:rFonts w:ascii="PT Astra Serif" w:hAnsi="PT Astra Serif"/>
          <w:sz w:val="16"/>
          <w:szCs w:val="16"/>
        </w:rPr>
      </w:pPr>
      <w:r w:rsidRPr="009C0614">
        <w:rPr>
          <w:rFonts w:ascii="PT Astra Serif" w:hAnsi="PT Astra Serif"/>
          <w:sz w:val="16"/>
          <w:szCs w:val="16"/>
        </w:rPr>
        <w:t>15. В случае отказа от выкупа подарка лицо, замещающее муниципальную должность, муниципальный служащий направляет в течение 5 дней с момента получения уведомления, указанного в пункте 14 настоящего Положения, извещение в уполномоченное структурное подразделение об отказе выкупать подарок.</w:t>
      </w:r>
    </w:p>
    <w:p w:rsidR="00F249FE" w:rsidRPr="009C0614" w:rsidRDefault="00F249FE" w:rsidP="0094677D">
      <w:pPr>
        <w:spacing w:after="0" w:line="240" w:lineRule="auto"/>
        <w:ind w:left="-567" w:firstLine="567"/>
        <w:jc w:val="both"/>
        <w:rPr>
          <w:rFonts w:ascii="PT Astra Serif" w:hAnsi="PT Astra Serif"/>
          <w:sz w:val="16"/>
          <w:szCs w:val="16"/>
        </w:rPr>
      </w:pPr>
      <w:r w:rsidRPr="009C0614">
        <w:rPr>
          <w:rFonts w:ascii="PT Astra Serif" w:hAnsi="PT Astra Serif"/>
          <w:sz w:val="16"/>
          <w:szCs w:val="16"/>
        </w:rPr>
        <w:t>16. Подарок, в отношении которого не поступило заявление, указанное в пункте 13 настоящего Положения, может использоваться местной администрацией с учётом заключения комиссии о целесообразности использования подарка для обеспечения деятельности местной администрации.</w:t>
      </w:r>
    </w:p>
    <w:p w:rsidR="00F249FE" w:rsidRPr="009C0614" w:rsidRDefault="00F249FE" w:rsidP="0094677D">
      <w:pPr>
        <w:spacing w:after="0" w:line="240" w:lineRule="auto"/>
        <w:ind w:left="-567" w:firstLine="567"/>
        <w:jc w:val="both"/>
        <w:rPr>
          <w:rFonts w:ascii="PT Astra Serif" w:hAnsi="PT Astra Serif"/>
          <w:sz w:val="16"/>
          <w:szCs w:val="16"/>
        </w:rPr>
      </w:pPr>
      <w:r w:rsidRPr="009C0614">
        <w:rPr>
          <w:rFonts w:ascii="PT Astra Serif" w:hAnsi="PT Astra Serif"/>
          <w:sz w:val="16"/>
          <w:szCs w:val="16"/>
        </w:rPr>
        <w:t>17. В случае нецелесообразности использования подарка руководитель местной администрации принимает решение о реализации подарка и проведении оценки его стоимости для реализации (выкупа) посредством проведения торгов в порядке, предусмотренном законодательством Российской Федерации.</w:t>
      </w:r>
    </w:p>
    <w:p w:rsidR="00F249FE" w:rsidRPr="009C0614" w:rsidRDefault="00F249FE" w:rsidP="0094677D">
      <w:pPr>
        <w:spacing w:after="0" w:line="240" w:lineRule="auto"/>
        <w:ind w:left="-567" w:firstLine="567"/>
        <w:jc w:val="both"/>
        <w:rPr>
          <w:rFonts w:ascii="PT Astra Serif" w:hAnsi="PT Astra Serif"/>
          <w:sz w:val="16"/>
          <w:szCs w:val="16"/>
        </w:rPr>
      </w:pPr>
      <w:r w:rsidRPr="009C0614">
        <w:rPr>
          <w:rFonts w:ascii="PT Astra Serif" w:hAnsi="PT Astra Serif"/>
          <w:sz w:val="16"/>
          <w:szCs w:val="16"/>
        </w:rPr>
        <w:t>18. Оценка стоимости подарка для реализации (выкупа), предусмотренная пунктами 14 и 17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F249FE" w:rsidRPr="009C0614" w:rsidRDefault="00F249FE" w:rsidP="0094677D">
      <w:pPr>
        <w:spacing w:after="0" w:line="240" w:lineRule="auto"/>
        <w:ind w:left="-567" w:firstLine="567"/>
        <w:jc w:val="both"/>
        <w:rPr>
          <w:rFonts w:ascii="PT Astra Serif" w:hAnsi="PT Astra Serif"/>
          <w:sz w:val="16"/>
          <w:szCs w:val="16"/>
        </w:rPr>
      </w:pPr>
      <w:r w:rsidRPr="009C0614">
        <w:rPr>
          <w:rFonts w:ascii="PT Astra Serif" w:hAnsi="PT Astra Serif"/>
          <w:sz w:val="16"/>
          <w:szCs w:val="16"/>
        </w:rPr>
        <w:t>19. В случае если подарок не выкуплен или не реализован, руководитель местной администрации принимает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F249FE" w:rsidRPr="009C0614" w:rsidRDefault="00F249FE" w:rsidP="0094677D">
      <w:pPr>
        <w:spacing w:after="0" w:line="240" w:lineRule="auto"/>
        <w:ind w:left="-567" w:firstLine="567"/>
        <w:jc w:val="both"/>
        <w:rPr>
          <w:rFonts w:ascii="PT Astra Serif" w:hAnsi="PT Astra Serif"/>
          <w:sz w:val="16"/>
          <w:szCs w:val="16"/>
        </w:rPr>
      </w:pPr>
      <w:r w:rsidRPr="009C0614">
        <w:rPr>
          <w:rFonts w:ascii="PT Astra Serif" w:hAnsi="PT Astra Serif"/>
          <w:sz w:val="16"/>
          <w:szCs w:val="16"/>
        </w:rPr>
        <w:t>20. Средства, вырученные от реализации (выкупа) подарка, зачисляются в доход местного бюджета в порядке, установленном бюджетным законодательством Российской Федерации.</w:t>
      </w:r>
    </w:p>
    <w:p w:rsidR="00F249FE" w:rsidRPr="009C0614" w:rsidRDefault="00F249FE" w:rsidP="0094677D">
      <w:pPr>
        <w:spacing w:after="0" w:line="240" w:lineRule="auto"/>
        <w:ind w:left="-567" w:firstLine="567"/>
        <w:jc w:val="both"/>
        <w:rPr>
          <w:rFonts w:ascii="PT Astra Serif" w:hAnsi="PT Astra Serif"/>
          <w:sz w:val="16"/>
          <w:szCs w:val="16"/>
        </w:rPr>
      </w:pPr>
    </w:p>
    <w:p w:rsidR="00F249FE" w:rsidRPr="009C0614" w:rsidRDefault="00F249FE" w:rsidP="0094677D">
      <w:pPr>
        <w:spacing w:after="0" w:line="240" w:lineRule="auto"/>
        <w:ind w:left="-567" w:firstLine="567"/>
        <w:rPr>
          <w:rFonts w:ascii="PT Astra Serif" w:hAnsi="PT Astra Serif"/>
          <w:sz w:val="16"/>
          <w:szCs w:val="16"/>
        </w:rPr>
      </w:pPr>
      <w:r w:rsidRPr="009C0614">
        <w:rPr>
          <w:rFonts w:ascii="PT Astra Serif" w:hAnsi="PT Astra Serif"/>
          <w:sz w:val="16"/>
          <w:szCs w:val="16"/>
        </w:rPr>
        <w:t xml:space="preserve">Управляющий  делами                                        </w:t>
      </w:r>
      <w:r w:rsidRPr="009C0614">
        <w:rPr>
          <w:rFonts w:ascii="PT Astra Serif" w:hAnsi="PT Astra Serif"/>
          <w:sz w:val="16"/>
          <w:szCs w:val="16"/>
        </w:rPr>
        <w:tab/>
      </w:r>
      <w:r w:rsidRPr="009C0614">
        <w:rPr>
          <w:rFonts w:ascii="PT Astra Serif" w:hAnsi="PT Astra Serif"/>
          <w:sz w:val="16"/>
          <w:szCs w:val="16"/>
        </w:rPr>
        <w:tab/>
      </w:r>
      <w:r w:rsidRPr="009C0614">
        <w:rPr>
          <w:rFonts w:ascii="PT Astra Serif" w:hAnsi="PT Astra Serif"/>
          <w:sz w:val="16"/>
          <w:szCs w:val="16"/>
        </w:rPr>
        <w:tab/>
        <w:t xml:space="preserve">            </w:t>
      </w:r>
    </w:p>
    <w:p w:rsidR="00B66C10" w:rsidRDefault="00B66C10" w:rsidP="009C0614">
      <w:pPr>
        <w:shd w:val="clear" w:color="auto" w:fill="FFFFFF"/>
        <w:spacing w:after="0" w:line="240" w:lineRule="auto"/>
        <w:jc w:val="right"/>
        <w:rPr>
          <w:rFonts w:ascii="PT Astra Serif" w:hAnsi="PT Astra Serif" w:cs="Arial"/>
          <w:color w:val="000000"/>
          <w:sz w:val="16"/>
          <w:szCs w:val="16"/>
          <w:lang w:eastAsia="ru-RU"/>
        </w:rPr>
      </w:pPr>
    </w:p>
    <w:p w:rsidR="00F249FE" w:rsidRPr="009C0614" w:rsidRDefault="00F249FE" w:rsidP="009C0614">
      <w:pPr>
        <w:shd w:val="clear" w:color="auto" w:fill="FFFFFF"/>
        <w:spacing w:after="0" w:line="240" w:lineRule="auto"/>
        <w:jc w:val="right"/>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lastRenderedPageBreak/>
        <w:t>Приложение № 1</w:t>
      </w:r>
    </w:p>
    <w:p w:rsidR="00F249FE" w:rsidRPr="009C0614" w:rsidRDefault="00F249FE" w:rsidP="009C0614">
      <w:pPr>
        <w:spacing w:after="0" w:line="240" w:lineRule="auto"/>
        <w:ind w:firstLine="567"/>
        <w:jc w:val="right"/>
        <w:rPr>
          <w:rFonts w:ascii="PT Astra Serif" w:hAnsi="PT Astra Serif"/>
          <w:sz w:val="16"/>
          <w:szCs w:val="16"/>
        </w:rPr>
      </w:pPr>
      <w:r w:rsidRPr="009C0614">
        <w:rPr>
          <w:rFonts w:ascii="PT Astra Serif" w:hAnsi="PT Astra Serif"/>
          <w:sz w:val="16"/>
          <w:szCs w:val="16"/>
        </w:rPr>
        <w:t>к Положению о сообщении отдельными категориями лиц</w:t>
      </w:r>
    </w:p>
    <w:p w:rsidR="00F249FE" w:rsidRPr="009C0614" w:rsidRDefault="00F249FE" w:rsidP="009C0614">
      <w:pPr>
        <w:spacing w:after="0" w:line="240" w:lineRule="auto"/>
        <w:ind w:firstLine="567"/>
        <w:jc w:val="right"/>
        <w:rPr>
          <w:rFonts w:ascii="PT Astra Serif" w:hAnsi="PT Astra Serif"/>
          <w:sz w:val="16"/>
          <w:szCs w:val="16"/>
        </w:rPr>
      </w:pPr>
      <w:r w:rsidRPr="009C0614">
        <w:rPr>
          <w:rFonts w:ascii="PT Astra Serif" w:hAnsi="PT Astra Serif"/>
          <w:sz w:val="16"/>
          <w:szCs w:val="16"/>
        </w:rPr>
        <w:t xml:space="preserve"> о получении подарка в связи с протокольными мероприятиями, </w:t>
      </w:r>
    </w:p>
    <w:p w:rsidR="00F249FE" w:rsidRPr="009C0614" w:rsidRDefault="00F249FE" w:rsidP="009C0614">
      <w:pPr>
        <w:spacing w:after="0" w:line="240" w:lineRule="auto"/>
        <w:ind w:firstLine="567"/>
        <w:jc w:val="right"/>
        <w:rPr>
          <w:rFonts w:ascii="PT Astra Serif" w:hAnsi="PT Astra Serif"/>
          <w:sz w:val="16"/>
          <w:szCs w:val="16"/>
        </w:rPr>
      </w:pPr>
      <w:r w:rsidRPr="009C0614">
        <w:rPr>
          <w:rFonts w:ascii="PT Astra Serif" w:hAnsi="PT Astra Serif"/>
          <w:sz w:val="16"/>
          <w:szCs w:val="16"/>
        </w:rPr>
        <w:t>служебными командировками и другими официальными</w:t>
      </w:r>
    </w:p>
    <w:p w:rsidR="00F249FE" w:rsidRPr="009C0614" w:rsidRDefault="00F249FE" w:rsidP="009C0614">
      <w:pPr>
        <w:spacing w:after="0" w:line="240" w:lineRule="auto"/>
        <w:ind w:firstLine="567"/>
        <w:jc w:val="right"/>
        <w:rPr>
          <w:rFonts w:ascii="PT Astra Serif" w:hAnsi="PT Astra Serif"/>
          <w:sz w:val="16"/>
          <w:szCs w:val="16"/>
        </w:rPr>
      </w:pPr>
      <w:r w:rsidRPr="009C0614">
        <w:rPr>
          <w:rFonts w:ascii="PT Astra Serif" w:hAnsi="PT Astra Serif"/>
          <w:sz w:val="16"/>
          <w:szCs w:val="16"/>
        </w:rPr>
        <w:t xml:space="preserve"> мероприятиями, участие в которых связано с исполнением </w:t>
      </w:r>
    </w:p>
    <w:p w:rsidR="00F249FE" w:rsidRPr="009C0614" w:rsidRDefault="00F249FE" w:rsidP="009C0614">
      <w:pPr>
        <w:spacing w:after="0" w:line="240" w:lineRule="auto"/>
        <w:ind w:firstLine="567"/>
        <w:jc w:val="right"/>
        <w:rPr>
          <w:rFonts w:ascii="PT Astra Serif" w:hAnsi="PT Astra Serif"/>
          <w:sz w:val="16"/>
          <w:szCs w:val="16"/>
        </w:rPr>
      </w:pPr>
      <w:r w:rsidRPr="009C0614">
        <w:rPr>
          <w:rFonts w:ascii="PT Astra Serif" w:hAnsi="PT Astra Serif"/>
          <w:sz w:val="16"/>
          <w:szCs w:val="16"/>
        </w:rPr>
        <w:t>ими служебных (должностных) обязанностей, сдаче</w:t>
      </w:r>
    </w:p>
    <w:p w:rsidR="00F249FE" w:rsidRPr="009C0614" w:rsidRDefault="00F249FE" w:rsidP="009C0614">
      <w:pPr>
        <w:spacing w:after="0" w:line="240" w:lineRule="auto"/>
        <w:ind w:firstLine="567"/>
        <w:jc w:val="right"/>
        <w:rPr>
          <w:rFonts w:ascii="PT Astra Serif" w:hAnsi="PT Astra Serif"/>
          <w:sz w:val="16"/>
          <w:szCs w:val="16"/>
        </w:rPr>
      </w:pPr>
      <w:r w:rsidRPr="009C0614">
        <w:rPr>
          <w:rFonts w:ascii="PT Astra Serif" w:hAnsi="PT Astra Serif"/>
          <w:sz w:val="16"/>
          <w:szCs w:val="16"/>
        </w:rPr>
        <w:t xml:space="preserve"> и оценке подарка, реализации (выкупе) и зачислении </w:t>
      </w:r>
    </w:p>
    <w:p w:rsidR="00F249FE" w:rsidRPr="009C0614" w:rsidRDefault="00F249FE" w:rsidP="009C0614">
      <w:pPr>
        <w:spacing w:after="0" w:line="240" w:lineRule="auto"/>
        <w:ind w:firstLine="567"/>
        <w:jc w:val="right"/>
        <w:rPr>
          <w:rFonts w:ascii="PT Astra Serif" w:hAnsi="PT Astra Serif"/>
          <w:sz w:val="16"/>
          <w:szCs w:val="16"/>
        </w:rPr>
      </w:pPr>
      <w:r w:rsidRPr="009C0614">
        <w:rPr>
          <w:rFonts w:ascii="PT Astra Serif" w:hAnsi="PT Astra Serif"/>
          <w:sz w:val="16"/>
          <w:szCs w:val="16"/>
        </w:rPr>
        <w:t>средств, вырученных от его реализации</w:t>
      </w:r>
    </w:p>
    <w:p w:rsidR="00F249FE" w:rsidRPr="009C0614" w:rsidRDefault="00F249FE" w:rsidP="009C0614">
      <w:pPr>
        <w:shd w:val="clear" w:color="auto" w:fill="FFFFFF"/>
        <w:spacing w:after="0" w:line="240" w:lineRule="auto"/>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 xml:space="preserve">                              _____________________________________________________</w:t>
      </w:r>
    </w:p>
    <w:p w:rsidR="00F249FE" w:rsidRPr="009C0614" w:rsidRDefault="00F249FE" w:rsidP="009C0614">
      <w:pPr>
        <w:shd w:val="clear" w:color="auto" w:fill="FFFFFF"/>
        <w:spacing w:after="0" w:line="240" w:lineRule="auto"/>
        <w:jc w:val="center"/>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наименование уполномоченного структурного подразделения</w:t>
      </w:r>
    </w:p>
    <w:p w:rsidR="00F249FE" w:rsidRPr="009C0614" w:rsidRDefault="00F249FE" w:rsidP="009C0614">
      <w:pPr>
        <w:shd w:val="clear" w:color="auto" w:fill="FFFFFF"/>
        <w:spacing w:after="0" w:line="240" w:lineRule="auto"/>
        <w:jc w:val="right"/>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от ________________________________</w:t>
      </w:r>
    </w:p>
    <w:p w:rsidR="00F249FE" w:rsidRPr="009C0614" w:rsidRDefault="00F249FE" w:rsidP="009C0614">
      <w:pPr>
        <w:shd w:val="clear" w:color="auto" w:fill="FFFFFF"/>
        <w:spacing w:after="0" w:line="240" w:lineRule="auto"/>
        <w:jc w:val="right"/>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__________________________________</w:t>
      </w:r>
    </w:p>
    <w:p w:rsidR="00F249FE" w:rsidRPr="009C0614" w:rsidRDefault="00F249FE" w:rsidP="009C0614">
      <w:pPr>
        <w:shd w:val="clear" w:color="auto" w:fill="FFFFFF"/>
        <w:spacing w:after="0" w:line="240" w:lineRule="auto"/>
        <w:jc w:val="center"/>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 xml:space="preserve">                                                                                                       </w:t>
      </w:r>
      <w:proofErr w:type="gramStart"/>
      <w:r w:rsidRPr="009C0614">
        <w:rPr>
          <w:rFonts w:ascii="PT Astra Serif" w:hAnsi="PT Astra Serif" w:cs="Arial"/>
          <w:color w:val="000000"/>
          <w:sz w:val="16"/>
          <w:szCs w:val="16"/>
          <w:lang w:eastAsia="ru-RU"/>
        </w:rPr>
        <w:t>(</w:t>
      </w:r>
      <w:proofErr w:type="spellStart"/>
      <w:r w:rsidRPr="009C0614">
        <w:rPr>
          <w:rFonts w:ascii="PT Astra Serif" w:hAnsi="PT Astra Serif" w:cs="Arial"/>
          <w:color w:val="000000"/>
          <w:sz w:val="16"/>
          <w:szCs w:val="16"/>
          <w:lang w:eastAsia="ru-RU"/>
        </w:rPr>
        <w:t>ф.и.о.</w:t>
      </w:r>
      <w:proofErr w:type="spellEnd"/>
      <w:r w:rsidRPr="009C0614">
        <w:rPr>
          <w:rFonts w:ascii="PT Astra Serif" w:hAnsi="PT Astra Serif" w:cs="Arial"/>
          <w:color w:val="000000"/>
          <w:sz w:val="16"/>
          <w:szCs w:val="16"/>
          <w:lang w:eastAsia="ru-RU"/>
        </w:rPr>
        <w:t>, занимаемая должность)</w:t>
      </w:r>
      <w:proofErr w:type="gramEnd"/>
    </w:p>
    <w:p w:rsidR="00F249FE" w:rsidRPr="009C0614" w:rsidRDefault="00F249FE" w:rsidP="009C0614">
      <w:pPr>
        <w:shd w:val="clear" w:color="auto" w:fill="FFFFFF"/>
        <w:spacing w:after="0" w:line="240" w:lineRule="auto"/>
        <w:jc w:val="center"/>
        <w:rPr>
          <w:rFonts w:ascii="PT Astra Serif" w:hAnsi="PT Astra Serif" w:cs="Arial"/>
          <w:b/>
          <w:bCs/>
          <w:color w:val="000000"/>
          <w:sz w:val="16"/>
          <w:szCs w:val="16"/>
          <w:lang w:eastAsia="ru-RU"/>
        </w:rPr>
      </w:pPr>
    </w:p>
    <w:p w:rsidR="00F249FE" w:rsidRPr="009C0614" w:rsidRDefault="00F249FE" w:rsidP="009C0614">
      <w:pPr>
        <w:shd w:val="clear" w:color="auto" w:fill="FFFFFF"/>
        <w:spacing w:after="0" w:line="240" w:lineRule="auto"/>
        <w:jc w:val="center"/>
        <w:rPr>
          <w:rFonts w:ascii="PT Astra Serif" w:hAnsi="PT Astra Serif" w:cs="Arial"/>
          <w:color w:val="000000"/>
          <w:sz w:val="16"/>
          <w:szCs w:val="16"/>
          <w:lang w:eastAsia="ru-RU"/>
        </w:rPr>
      </w:pPr>
      <w:r w:rsidRPr="009C0614">
        <w:rPr>
          <w:rFonts w:ascii="PT Astra Serif" w:hAnsi="PT Astra Serif" w:cs="Arial"/>
          <w:b/>
          <w:bCs/>
          <w:color w:val="000000"/>
          <w:sz w:val="16"/>
          <w:szCs w:val="16"/>
          <w:lang w:eastAsia="ru-RU"/>
        </w:rPr>
        <w:t>Уведомление о получении подарка от «__» ____________ 20__ года</w:t>
      </w:r>
    </w:p>
    <w:p w:rsidR="00F249FE" w:rsidRPr="009C0614" w:rsidRDefault="00F249FE" w:rsidP="009C0614">
      <w:pPr>
        <w:shd w:val="clear" w:color="auto" w:fill="FFFFFF"/>
        <w:spacing w:after="0" w:line="240" w:lineRule="auto"/>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 xml:space="preserve">                   </w:t>
      </w:r>
    </w:p>
    <w:p w:rsidR="00F249FE" w:rsidRPr="009C0614" w:rsidRDefault="00F249FE" w:rsidP="009C0614">
      <w:pPr>
        <w:shd w:val="clear" w:color="auto" w:fill="FFFFFF"/>
        <w:spacing w:after="0" w:line="240" w:lineRule="auto"/>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Извещаю о получении подарка _________________________________</w:t>
      </w:r>
    </w:p>
    <w:p w:rsidR="00F249FE" w:rsidRPr="009C0614" w:rsidRDefault="00F249FE" w:rsidP="009C0614">
      <w:pPr>
        <w:shd w:val="clear" w:color="auto" w:fill="FFFFFF"/>
        <w:spacing w:after="0" w:line="240" w:lineRule="auto"/>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 xml:space="preserve">                                                                                          (дата получения)</w:t>
      </w:r>
    </w:p>
    <w:p w:rsidR="00F249FE" w:rsidRPr="009C0614" w:rsidRDefault="00F249FE" w:rsidP="009C0614">
      <w:pPr>
        <w:shd w:val="clear" w:color="auto" w:fill="FFFFFF"/>
        <w:spacing w:after="0" w:line="240" w:lineRule="auto"/>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на _________________________________________________________________________</w:t>
      </w:r>
    </w:p>
    <w:p w:rsidR="00F249FE" w:rsidRPr="009C0614" w:rsidRDefault="00F249FE" w:rsidP="009C0614">
      <w:pPr>
        <w:shd w:val="clear" w:color="auto" w:fill="FFFFFF"/>
        <w:spacing w:after="0" w:line="240" w:lineRule="auto"/>
        <w:jc w:val="center"/>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(наименование протокольного мероприятия, служебной командировки, другого официального мероприятия, место и дата проведения)</w:t>
      </w:r>
    </w:p>
    <w:p w:rsidR="00F249FE" w:rsidRPr="009C0614" w:rsidRDefault="00F249FE" w:rsidP="009C0614">
      <w:pPr>
        <w:shd w:val="clear" w:color="auto" w:fill="FFFFFF"/>
        <w:spacing w:after="0" w:line="240" w:lineRule="auto"/>
        <w:jc w:val="center"/>
        <w:rPr>
          <w:rFonts w:ascii="PT Astra Serif" w:hAnsi="PT Astra Serif" w:cs="Arial"/>
          <w:color w:val="000000"/>
          <w:sz w:val="16"/>
          <w:szCs w:val="16"/>
          <w:lang w:eastAsia="ru-RU"/>
        </w:rPr>
      </w:pPr>
    </w:p>
    <w:tbl>
      <w:tblPr>
        <w:tblW w:w="5269" w:type="pct"/>
        <w:tblInd w:w="-492" w:type="dxa"/>
        <w:tblBorders>
          <w:top w:val="single" w:sz="6" w:space="0" w:color="C4C4C4"/>
          <w:left w:val="single" w:sz="6" w:space="0" w:color="C4C4C4"/>
          <w:bottom w:val="single" w:sz="6" w:space="0" w:color="C4C4C4"/>
          <w:right w:val="single" w:sz="6" w:space="0" w:color="C4C4C4"/>
        </w:tblBorders>
        <w:shd w:val="clear" w:color="auto" w:fill="FFFFFF"/>
        <w:tblCellMar>
          <w:top w:w="75" w:type="dxa"/>
          <w:left w:w="75" w:type="dxa"/>
          <w:bottom w:w="75" w:type="dxa"/>
          <w:right w:w="75" w:type="dxa"/>
        </w:tblCellMar>
        <w:tblLook w:val="04A0" w:firstRow="1" w:lastRow="0" w:firstColumn="1" w:lastColumn="0" w:noHBand="0" w:noVBand="1"/>
      </w:tblPr>
      <w:tblGrid>
        <w:gridCol w:w="1276"/>
        <w:gridCol w:w="5811"/>
        <w:gridCol w:w="1234"/>
        <w:gridCol w:w="1993"/>
      </w:tblGrid>
      <w:tr w:rsidR="00F249FE" w:rsidRPr="009C0614" w:rsidTr="0094677D">
        <w:tc>
          <w:tcPr>
            <w:tcW w:w="61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jc w:val="center"/>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Наименование            подарка</w:t>
            </w:r>
          </w:p>
        </w:tc>
        <w:tc>
          <w:tcPr>
            <w:tcW w:w="281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jc w:val="center"/>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 xml:space="preserve">Характеристика подарка, </w:t>
            </w:r>
          </w:p>
          <w:p w:rsidR="00F249FE" w:rsidRPr="009C0614" w:rsidRDefault="00F249FE" w:rsidP="009C0614">
            <w:pPr>
              <w:spacing w:after="0" w:line="240" w:lineRule="auto"/>
              <w:jc w:val="center"/>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его описание</w:t>
            </w:r>
          </w:p>
        </w:tc>
        <w:tc>
          <w:tcPr>
            <w:tcW w:w="59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jc w:val="center"/>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Количество                     предметов</w:t>
            </w:r>
          </w:p>
        </w:tc>
        <w:tc>
          <w:tcPr>
            <w:tcW w:w="9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jc w:val="center"/>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Стоимость в рублях &lt;*&gt;</w:t>
            </w:r>
          </w:p>
        </w:tc>
      </w:tr>
      <w:tr w:rsidR="00F249FE" w:rsidRPr="009C0614" w:rsidTr="0094677D">
        <w:tc>
          <w:tcPr>
            <w:tcW w:w="61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1.</w:t>
            </w:r>
          </w:p>
          <w:p w:rsidR="00F249FE" w:rsidRPr="009C0614" w:rsidRDefault="00F249FE" w:rsidP="009C0614">
            <w:pPr>
              <w:spacing w:after="0" w:line="240" w:lineRule="auto"/>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2.</w:t>
            </w:r>
          </w:p>
          <w:p w:rsidR="00F249FE" w:rsidRPr="009C0614" w:rsidRDefault="00F249FE" w:rsidP="009C0614">
            <w:pPr>
              <w:spacing w:after="0" w:line="240" w:lineRule="auto"/>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3.</w:t>
            </w:r>
          </w:p>
          <w:p w:rsidR="00F249FE" w:rsidRPr="009C0614" w:rsidRDefault="00F249FE" w:rsidP="009C0614">
            <w:pPr>
              <w:spacing w:after="0" w:line="240" w:lineRule="auto"/>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Итого</w:t>
            </w:r>
          </w:p>
        </w:tc>
        <w:tc>
          <w:tcPr>
            <w:tcW w:w="281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c>
          <w:tcPr>
            <w:tcW w:w="59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c>
          <w:tcPr>
            <w:tcW w:w="9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r>
    </w:tbl>
    <w:p w:rsidR="00F249FE" w:rsidRPr="009C0614" w:rsidRDefault="00F249FE" w:rsidP="009C0614">
      <w:pPr>
        <w:shd w:val="clear" w:color="auto" w:fill="FFFFFF"/>
        <w:spacing w:after="0" w:line="240" w:lineRule="auto"/>
        <w:rPr>
          <w:rFonts w:ascii="PT Astra Serif" w:hAnsi="PT Astra Serif" w:cs="Arial"/>
          <w:color w:val="000000"/>
          <w:sz w:val="16"/>
          <w:szCs w:val="16"/>
          <w:lang w:eastAsia="ru-RU"/>
        </w:rPr>
      </w:pPr>
    </w:p>
    <w:p w:rsidR="00F249FE" w:rsidRPr="009C0614" w:rsidRDefault="00F249FE" w:rsidP="0094677D">
      <w:pPr>
        <w:shd w:val="clear" w:color="auto" w:fill="FFFFFF"/>
        <w:spacing w:after="0" w:line="240" w:lineRule="auto"/>
        <w:ind w:left="-567" w:firstLine="567"/>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Приложение: ______________________________________ на _____ листах.</w:t>
      </w:r>
    </w:p>
    <w:p w:rsidR="00F249FE" w:rsidRPr="009C0614" w:rsidRDefault="00F249FE" w:rsidP="0094677D">
      <w:pPr>
        <w:shd w:val="clear" w:color="auto" w:fill="FFFFFF"/>
        <w:spacing w:after="0" w:line="240" w:lineRule="auto"/>
        <w:ind w:left="-567" w:firstLine="567"/>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 xml:space="preserve">                                          (наименование документа)</w:t>
      </w:r>
    </w:p>
    <w:p w:rsidR="00F249FE" w:rsidRPr="009C0614" w:rsidRDefault="00F249FE" w:rsidP="0094677D">
      <w:pPr>
        <w:shd w:val="clear" w:color="auto" w:fill="FFFFFF"/>
        <w:spacing w:after="0" w:line="240" w:lineRule="auto"/>
        <w:ind w:left="-567" w:firstLine="567"/>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Лицо, представившее уведомление ___________/ ___________________ «__» _____ 20__ года</w:t>
      </w:r>
    </w:p>
    <w:p w:rsidR="00F249FE" w:rsidRPr="009C0614" w:rsidRDefault="00F249FE" w:rsidP="0094677D">
      <w:pPr>
        <w:shd w:val="clear" w:color="auto" w:fill="FFFFFF"/>
        <w:spacing w:after="0" w:line="240" w:lineRule="auto"/>
        <w:ind w:left="-567" w:firstLine="567"/>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 xml:space="preserve">                                                                (подпись)    (расшифровка подписи)</w:t>
      </w:r>
    </w:p>
    <w:p w:rsidR="00F249FE" w:rsidRPr="009C0614" w:rsidRDefault="00F249FE" w:rsidP="0094677D">
      <w:pPr>
        <w:shd w:val="clear" w:color="auto" w:fill="FFFFFF"/>
        <w:spacing w:after="0" w:line="240" w:lineRule="auto"/>
        <w:ind w:left="-567" w:firstLine="567"/>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Лицо, принявшее уведомление __________/ __________________ «__» ______ 20__ года</w:t>
      </w:r>
    </w:p>
    <w:p w:rsidR="00F249FE" w:rsidRPr="009C0614" w:rsidRDefault="00F249FE" w:rsidP="0094677D">
      <w:pPr>
        <w:shd w:val="clear" w:color="auto" w:fill="FFFFFF"/>
        <w:spacing w:after="0" w:line="240" w:lineRule="auto"/>
        <w:ind w:left="-567" w:firstLine="567"/>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 xml:space="preserve">                                                      (подпись)     (расшифровка подписи)</w:t>
      </w:r>
    </w:p>
    <w:p w:rsidR="00F249FE" w:rsidRPr="009C0614" w:rsidRDefault="00F249FE" w:rsidP="0094677D">
      <w:pPr>
        <w:shd w:val="clear" w:color="auto" w:fill="FFFFFF"/>
        <w:spacing w:after="0" w:line="240" w:lineRule="auto"/>
        <w:ind w:left="-567" w:firstLine="567"/>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Регистрационный номер в журнале регистрации уведомлений                                                                           №____ от «__» _________ 20__ года</w:t>
      </w:r>
    </w:p>
    <w:p w:rsidR="00F249FE" w:rsidRPr="009C0614" w:rsidRDefault="00F249FE" w:rsidP="0094677D">
      <w:pPr>
        <w:shd w:val="clear" w:color="auto" w:fill="FFFFFF"/>
        <w:spacing w:after="0" w:line="240" w:lineRule="auto"/>
        <w:ind w:left="-567" w:firstLine="567"/>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 xml:space="preserve">                               </w:t>
      </w:r>
    </w:p>
    <w:p w:rsidR="00F249FE" w:rsidRPr="009C0614" w:rsidRDefault="00F249FE" w:rsidP="009C0614">
      <w:pPr>
        <w:shd w:val="clear" w:color="auto" w:fill="FFFFFF"/>
        <w:spacing w:after="0" w:line="240" w:lineRule="auto"/>
        <w:rPr>
          <w:rFonts w:ascii="PT Astra Serif" w:hAnsi="PT Astra Serif" w:cs="Arial"/>
          <w:color w:val="000000"/>
          <w:sz w:val="16"/>
          <w:szCs w:val="16"/>
          <w:lang w:eastAsia="ru-RU"/>
        </w:rPr>
      </w:pPr>
    </w:p>
    <w:p w:rsidR="00F249FE" w:rsidRPr="009C0614" w:rsidRDefault="00F249FE" w:rsidP="009C0614">
      <w:pPr>
        <w:shd w:val="clear" w:color="auto" w:fill="FFFFFF"/>
        <w:spacing w:after="0" w:line="240" w:lineRule="auto"/>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 xml:space="preserve"> &lt;*&gt; Заполняется при наличии документов, подтверждающих стоимость подарка.</w:t>
      </w:r>
    </w:p>
    <w:p w:rsidR="00F249FE" w:rsidRPr="009C0614" w:rsidRDefault="00F249FE" w:rsidP="009C0614">
      <w:pPr>
        <w:shd w:val="clear" w:color="auto" w:fill="FFFFFF"/>
        <w:spacing w:after="0" w:line="240" w:lineRule="auto"/>
        <w:rPr>
          <w:rFonts w:ascii="PT Astra Serif" w:hAnsi="PT Astra Serif" w:cs="Arial"/>
          <w:color w:val="000000"/>
          <w:sz w:val="16"/>
          <w:szCs w:val="16"/>
          <w:lang w:eastAsia="ru-RU"/>
        </w:rPr>
      </w:pPr>
    </w:p>
    <w:p w:rsidR="00F249FE" w:rsidRPr="009C0614" w:rsidRDefault="00F249FE" w:rsidP="0094677D">
      <w:pPr>
        <w:shd w:val="clear" w:color="auto" w:fill="FFFFFF"/>
        <w:spacing w:after="0" w:line="240" w:lineRule="auto"/>
        <w:jc w:val="right"/>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Приложение № 2</w:t>
      </w:r>
    </w:p>
    <w:p w:rsidR="00F249FE" w:rsidRPr="009C0614" w:rsidRDefault="00F249FE" w:rsidP="0094677D">
      <w:pPr>
        <w:spacing w:after="0" w:line="240" w:lineRule="auto"/>
        <w:ind w:firstLine="567"/>
        <w:jc w:val="right"/>
        <w:rPr>
          <w:rFonts w:ascii="PT Astra Serif" w:hAnsi="PT Astra Serif"/>
          <w:sz w:val="16"/>
          <w:szCs w:val="16"/>
        </w:rPr>
      </w:pPr>
      <w:r w:rsidRPr="009C0614">
        <w:rPr>
          <w:rFonts w:ascii="PT Astra Serif" w:hAnsi="PT Astra Serif"/>
          <w:sz w:val="16"/>
          <w:szCs w:val="16"/>
        </w:rPr>
        <w:t>к Положению о сообщении отдельными категориями лиц</w:t>
      </w:r>
    </w:p>
    <w:p w:rsidR="00F249FE" w:rsidRPr="009C0614" w:rsidRDefault="00F249FE" w:rsidP="0094677D">
      <w:pPr>
        <w:spacing w:after="0" w:line="240" w:lineRule="auto"/>
        <w:ind w:firstLine="567"/>
        <w:jc w:val="right"/>
        <w:rPr>
          <w:rFonts w:ascii="PT Astra Serif" w:hAnsi="PT Astra Serif"/>
          <w:sz w:val="16"/>
          <w:szCs w:val="16"/>
        </w:rPr>
      </w:pPr>
      <w:r w:rsidRPr="009C0614">
        <w:rPr>
          <w:rFonts w:ascii="PT Astra Serif" w:hAnsi="PT Astra Serif"/>
          <w:sz w:val="16"/>
          <w:szCs w:val="16"/>
        </w:rPr>
        <w:t xml:space="preserve"> о получении подарка в связи с протокольными мероприятиями, </w:t>
      </w:r>
    </w:p>
    <w:p w:rsidR="00F249FE" w:rsidRPr="009C0614" w:rsidRDefault="00F249FE" w:rsidP="0094677D">
      <w:pPr>
        <w:spacing w:after="0" w:line="240" w:lineRule="auto"/>
        <w:ind w:firstLine="567"/>
        <w:jc w:val="right"/>
        <w:rPr>
          <w:rFonts w:ascii="PT Astra Serif" w:hAnsi="PT Astra Serif"/>
          <w:sz w:val="16"/>
          <w:szCs w:val="16"/>
        </w:rPr>
      </w:pPr>
      <w:r w:rsidRPr="009C0614">
        <w:rPr>
          <w:rFonts w:ascii="PT Astra Serif" w:hAnsi="PT Astra Serif"/>
          <w:sz w:val="16"/>
          <w:szCs w:val="16"/>
        </w:rPr>
        <w:t>служебными командировками и другими официальными</w:t>
      </w:r>
    </w:p>
    <w:p w:rsidR="00F249FE" w:rsidRPr="009C0614" w:rsidRDefault="00F249FE" w:rsidP="0094677D">
      <w:pPr>
        <w:spacing w:after="0" w:line="240" w:lineRule="auto"/>
        <w:ind w:firstLine="567"/>
        <w:jc w:val="right"/>
        <w:rPr>
          <w:rFonts w:ascii="PT Astra Serif" w:hAnsi="PT Astra Serif"/>
          <w:sz w:val="16"/>
          <w:szCs w:val="16"/>
        </w:rPr>
      </w:pPr>
      <w:r w:rsidRPr="009C0614">
        <w:rPr>
          <w:rFonts w:ascii="PT Astra Serif" w:hAnsi="PT Astra Serif"/>
          <w:sz w:val="16"/>
          <w:szCs w:val="16"/>
        </w:rPr>
        <w:t xml:space="preserve"> мероприятиями, участие в которых связано с исполнением </w:t>
      </w:r>
    </w:p>
    <w:p w:rsidR="00F249FE" w:rsidRPr="009C0614" w:rsidRDefault="00F249FE" w:rsidP="0094677D">
      <w:pPr>
        <w:spacing w:after="0" w:line="240" w:lineRule="auto"/>
        <w:ind w:firstLine="567"/>
        <w:jc w:val="right"/>
        <w:rPr>
          <w:rFonts w:ascii="PT Astra Serif" w:hAnsi="PT Astra Serif"/>
          <w:sz w:val="16"/>
          <w:szCs w:val="16"/>
        </w:rPr>
      </w:pPr>
      <w:r w:rsidRPr="009C0614">
        <w:rPr>
          <w:rFonts w:ascii="PT Astra Serif" w:hAnsi="PT Astra Serif"/>
          <w:sz w:val="16"/>
          <w:szCs w:val="16"/>
        </w:rPr>
        <w:t>ими служебных (должностных) обязанностей, сдаче</w:t>
      </w:r>
    </w:p>
    <w:p w:rsidR="0094677D" w:rsidRDefault="00F249FE" w:rsidP="0094677D">
      <w:pPr>
        <w:spacing w:after="0" w:line="240" w:lineRule="auto"/>
        <w:ind w:firstLine="567"/>
        <w:jc w:val="right"/>
        <w:rPr>
          <w:rFonts w:ascii="PT Astra Serif" w:hAnsi="PT Astra Serif"/>
          <w:sz w:val="16"/>
          <w:szCs w:val="16"/>
        </w:rPr>
      </w:pPr>
      <w:r w:rsidRPr="009C0614">
        <w:rPr>
          <w:rFonts w:ascii="PT Astra Serif" w:hAnsi="PT Astra Serif"/>
          <w:sz w:val="16"/>
          <w:szCs w:val="16"/>
        </w:rPr>
        <w:t xml:space="preserve"> и оценке подарка, реализации (выкупе) и зачислении   </w:t>
      </w:r>
    </w:p>
    <w:p w:rsidR="00F249FE" w:rsidRPr="009C0614" w:rsidRDefault="00F249FE" w:rsidP="0094677D">
      <w:pPr>
        <w:spacing w:after="0" w:line="240" w:lineRule="auto"/>
        <w:ind w:firstLine="567"/>
        <w:jc w:val="right"/>
        <w:rPr>
          <w:rFonts w:ascii="PT Astra Serif" w:hAnsi="PT Astra Serif"/>
          <w:sz w:val="16"/>
          <w:szCs w:val="16"/>
        </w:rPr>
      </w:pPr>
      <w:r w:rsidRPr="009C0614">
        <w:rPr>
          <w:rFonts w:ascii="PT Astra Serif" w:hAnsi="PT Astra Serif"/>
          <w:sz w:val="16"/>
          <w:szCs w:val="16"/>
        </w:rPr>
        <w:t xml:space="preserve">                                                            средств, вырученных от его реализации</w:t>
      </w:r>
    </w:p>
    <w:p w:rsidR="00F249FE" w:rsidRPr="009C0614" w:rsidRDefault="00F249FE" w:rsidP="0094677D">
      <w:pPr>
        <w:shd w:val="clear" w:color="auto" w:fill="FFFFFF"/>
        <w:spacing w:after="0" w:line="240" w:lineRule="auto"/>
        <w:jc w:val="right"/>
        <w:rPr>
          <w:rFonts w:ascii="PT Astra Serif" w:hAnsi="PT Astra Serif" w:cs="Arial"/>
          <w:color w:val="000000"/>
          <w:sz w:val="16"/>
          <w:szCs w:val="16"/>
          <w:lang w:eastAsia="ru-RU"/>
        </w:rPr>
      </w:pPr>
    </w:p>
    <w:p w:rsidR="00F249FE" w:rsidRPr="009C0614" w:rsidRDefault="00F249FE" w:rsidP="0094677D">
      <w:pPr>
        <w:shd w:val="clear" w:color="auto" w:fill="FFFFFF"/>
        <w:spacing w:after="0" w:line="240" w:lineRule="auto"/>
        <w:jc w:val="right"/>
        <w:rPr>
          <w:rFonts w:ascii="PT Astra Serif" w:hAnsi="PT Astra Serif" w:cs="Arial"/>
          <w:color w:val="000000"/>
          <w:sz w:val="16"/>
          <w:szCs w:val="16"/>
          <w:lang w:eastAsia="ru-RU"/>
        </w:rPr>
      </w:pPr>
    </w:p>
    <w:p w:rsidR="00F249FE" w:rsidRPr="009C0614" w:rsidRDefault="00F249FE" w:rsidP="009C0614">
      <w:pPr>
        <w:shd w:val="clear" w:color="auto" w:fill="FFFFFF"/>
        <w:spacing w:after="0" w:line="240" w:lineRule="auto"/>
        <w:jc w:val="center"/>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Акт приема-передачи подарка № ________</w:t>
      </w:r>
    </w:p>
    <w:p w:rsidR="00F249FE" w:rsidRPr="009C0614" w:rsidRDefault="00F249FE" w:rsidP="009C0614">
      <w:pPr>
        <w:shd w:val="clear" w:color="auto" w:fill="FFFFFF"/>
        <w:spacing w:after="0" w:line="240" w:lineRule="auto"/>
        <w:jc w:val="right"/>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«_____» _______________ 20__ г.</w:t>
      </w:r>
    </w:p>
    <w:p w:rsidR="00F249FE" w:rsidRPr="009C0614" w:rsidRDefault="00F249FE" w:rsidP="009C0614">
      <w:pPr>
        <w:shd w:val="clear" w:color="auto" w:fill="FFFFFF"/>
        <w:spacing w:after="0" w:line="240" w:lineRule="auto"/>
        <w:ind w:firstLine="694"/>
        <w:rPr>
          <w:rFonts w:ascii="PT Astra Serif" w:hAnsi="PT Astra Serif" w:cs="Arial"/>
          <w:color w:val="000000"/>
          <w:sz w:val="16"/>
          <w:szCs w:val="16"/>
          <w:lang w:eastAsia="ru-RU"/>
        </w:rPr>
      </w:pPr>
    </w:p>
    <w:p w:rsidR="00F249FE" w:rsidRPr="009C0614" w:rsidRDefault="00F249FE" w:rsidP="009C0614">
      <w:pPr>
        <w:shd w:val="clear" w:color="auto" w:fill="FFFFFF"/>
        <w:spacing w:after="0" w:line="240" w:lineRule="auto"/>
        <w:ind w:firstLine="694"/>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Мы, нижеподписавшиеся, составили настоящий акт о том, что</w:t>
      </w:r>
    </w:p>
    <w:p w:rsidR="00F249FE" w:rsidRPr="009C0614" w:rsidRDefault="00F249FE" w:rsidP="009C0614">
      <w:pPr>
        <w:shd w:val="clear" w:color="auto" w:fill="FFFFFF"/>
        <w:spacing w:after="0" w:line="240" w:lineRule="auto"/>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_____________________________________________________________________________</w:t>
      </w:r>
    </w:p>
    <w:p w:rsidR="00F249FE" w:rsidRPr="009C0614" w:rsidRDefault="00F249FE" w:rsidP="009C0614">
      <w:pPr>
        <w:shd w:val="clear" w:color="auto" w:fill="FFFFFF"/>
        <w:spacing w:after="0" w:line="240" w:lineRule="auto"/>
        <w:jc w:val="center"/>
        <w:rPr>
          <w:rFonts w:ascii="PT Astra Serif" w:hAnsi="PT Astra Serif" w:cs="Arial"/>
          <w:color w:val="000000"/>
          <w:sz w:val="16"/>
          <w:szCs w:val="16"/>
          <w:lang w:eastAsia="ru-RU"/>
        </w:rPr>
      </w:pPr>
      <w:r w:rsidRPr="009C0614">
        <w:rPr>
          <w:rFonts w:ascii="PT Astra Serif" w:hAnsi="PT Astra Serif" w:cs="Arial"/>
          <w:color w:val="000000"/>
          <w:sz w:val="16"/>
          <w:szCs w:val="16"/>
          <w:vertAlign w:val="superscript"/>
          <w:lang w:eastAsia="ru-RU"/>
        </w:rPr>
        <w:t>(Ф.И.О. муниципального служащего)</w:t>
      </w:r>
    </w:p>
    <w:p w:rsidR="00F249FE" w:rsidRPr="009C0614" w:rsidRDefault="00F249FE" w:rsidP="009C0614">
      <w:pPr>
        <w:shd w:val="clear" w:color="auto" w:fill="FFFFFF"/>
        <w:spacing w:after="0" w:line="240" w:lineRule="auto"/>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сдал, а уполномоченное материально ответственное лицо</w:t>
      </w:r>
    </w:p>
    <w:p w:rsidR="00F249FE" w:rsidRPr="009C0614" w:rsidRDefault="00F249FE" w:rsidP="009C0614">
      <w:pPr>
        <w:shd w:val="clear" w:color="auto" w:fill="FFFFFF"/>
        <w:spacing w:after="0" w:line="240" w:lineRule="auto"/>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_____________________________________________________________________________</w:t>
      </w:r>
    </w:p>
    <w:p w:rsidR="00F249FE" w:rsidRPr="009C0614" w:rsidRDefault="00F249FE" w:rsidP="009C0614">
      <w:pPr>
        <w:shd w:val="clear" w:color="auto" w:fill="FFFFFF"/>
        <w:spacing w:after="0" w:line="240" w:lineRule="auto"/>
        <w:jc w:val="center"/>
        <w:rPr>
          <w:rFonts w:ascii="PT Astra Serif" w:hAnsi="PT Astra Serif" w:cs="Arial"/>
          <w:color w:val="000000"/>
          <w:sz w:val="16"/>
          <w:szCs w:val="16"/>
          <w:lang w:eastAsia="ru-RU"/>
        </w:rPr>
      </w:pPr>
      <w:r w:rsidRPr="009C0614">
        <w:rPr>
          <w:rFonts w:ascii="PT Astra Serif" w:hAnsi="PT Astra Serif" w:cs="Arial"/>
          <w:color w:val="000000"/>
          <w:sz w:val="16"/>
          <w:szCs w:val="16"/>
          <w:vertAlign w:val="superscript"/>
          <w:lang w:eastAsia="ru-RU"/>
        </w:rPr>
        <w:t>(Ф.И.О., должность)</w:t>
      </w:r>
    </w:p>
    <w:p w:rsidR="00F249FE" w:rsidRPr="009C0614" w:rsidRDefault="00F249FE" w:rsidP="009C0614">
      <w:pPr>
        <w:shd w:val="clear" w:color="auto" w:fill="FFFFFF"/>
        <w:spacing w:after="0" w:line="240" w:lineRule="auto"/>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принял на ответственное хранение следующие подарки:</w:t>
      </w:r>
    </w:p>
    <w:tbl>
      <w:tblPr>
        <w:tblW w:w="5333" w:type="pct"/>
        <w:tblInd w:w="-492" w:type="dxa"/>
        <w:tblBorders>
          <w:top w:val="single" w:sz="6" w:space="0" w:color="C4C4C4"/>
          <w:left w:val="single" w:sz="6" w:space="0" w:color="C4C4C4"/>
          <w:bottom w:val="single" w:sz="6" w:space="0" w:color="C4C4C4"/>
          <w:right w:val="single" w:sz="6" w:space="0" w:color="C4C4C4"/>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995"/>
        <w:gridCol w:w="1700"/>
        <w:gridCol w:w="2551"/>
        <w:gridCol w:w="1033"/>
        <w:gridCol w:w="1232"/>
        <w:gridCol w:w="1844"/>
        <w:gridCol w:w="1084"/>
      </w:tblGrid>
      <w:tr w:rsidR="003E76F1" w:rsidRPr="009C0614" w:rsidTr="003E76F1">
        <w:trPr>
          <w:gridAfter w:val="1"/>
          <w:wAfter w:w="519" w:type="pct"/>
        </w:trPr>
        <w:tc>
          <w:tcPr>
            <w:tcW w:w="47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jc w:val="center"/>
              <w:rPr>
                <w:rFonts w:ascii="PT Astra Serif" w:hAnsi="PT Astra Serif" w:cs="Arial"/>
                <w:color w:val="000000"/>
                <w:sz w:val="16"/>
                <w:szCs w:val="16"/>
                <w:lang w:eastAsia="ru-RU"/>
              </w:rPr>
            </w:pPr>
            <w:r w:rsidRPr="009C0614">
              <w:rPr>
                <w:rFonts w:ascii="PT Astra Serif" w:hAnsi="PT Astra Serif" w:cs="Arial"/>
                <w:bCs/>
                <w:color w:val="000000"/>
                <w:sz w:val="16"/>
                <w:szCs w:val="16"/>
                <w:lang w:eastAsia="ru-RU"/>
              </w:rPr>
              <w:t xml:space="preserve">№ </w:t>
            </w:r>
            <w:proofErr w:type="gramStart"/>
            <w:r w:rsidRPr="009C0614">
              <w:rPr>
                <w:rFonts w:ascii="PT Astra Serif" w:hAnsi="PT Astra Serif" w:cs="Arial"/>
                <w:bCs/>
                <w:color w:val="000000"/>
                <w:sz w:val="16"/>
                <w:szCs w:val="16"/>
                <w:lang w:eastAsia="ru-RU"/>
              </w:rPr>
              <w:t>п</w:t>
            </w:r>
            <w:proofErr w:type="gramEnd"/>
            <w:r w:rsidRPr="009C0614">
              <w:rPr>
                <w:rFonts w:ascii="PT Astra Serif" w:hAnsi="PT Astra Serif" w:cs="Arial"/>
                <w:bCs/>
                <w:color w:val="000000"/>
                <w:sz w:val="16"/>
                <w:szCs w:val="16"/>
                <w:lang w:eastAsia="ru-RU"/>
              </w:rPr>
              <w:t>/п</w:t>
            </w:r>
          </w:p>
        </w:tc>
        <w:tc>
          <w:tcPr>
            <w:tcW w:w="81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jc w:val="center"/>
              <w:rPr>
                <w:rFonts w:ascii="PT Astra Serif" w:hAnsi="PT Astra Serif" w:cs="Arial"/>
                <w:color w:val="000000"/>
                <w:sz w:val="16"/>
                <w:szCs w:val="16"/>
                <w:lang w:eastAsia="ru-RU"/>
              </w:rPr>
            </w:pPr>
            <w:r w:rsidRPr="009C0614">
              <w:rPr>
                <w:rFonts w:ascii="PT Astra Serif" w:hAnsi="PT Astra Serif" w:cs="Arial"/>
                <w:bCs/>
                <w:color w:val="000000"/>
                <w:sz w:val="16"/>
                <w:szCs w:val="16"/>
                <w:lang w:eastAsia="ru-RU"/>
              </w:rPr>
              <w:t>Наименование подарка</w:t>
            </w:r>
          </w:p>
        </w:tc>
        <w:tc>
          <w:tcPr>
            <w:tcW w:w="122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jc w:val="center"/>
              <w:rPr>
                <w:rFonts w:ascii="PT Astra Serif" w:hAnsi="PT Astra Serif" w:cs="Arial"/>
                <w:color w:val="000000"/>
                <w:sz w:val="16"/>
                <w:szCs w:val="16"/>
                <w:lang w:eastAsia="ru-RU"/>
              </w:rPr>
            </w:pPr>
            <w:r w:rsidRPr="009C0614">
              <w:rPr>
                <w:rFonts w:ascii="PT Astra Serif" w:hAnsi="PT Astra Serif" w:cs="Arial"/>
                <w:bCs/>
                <w:color w:val="000000"/>
                <w:sz w:val="16"/>
                <w:szCs w:val="16"/>
                <w:lang w:eastAsia="ru-RU"/>
              </w:rPr>
              <w:t>Основные характеристики (их описание)</w:t>
            </w:r>
          </w:p>
        </w:tc>
        <w:tc>
          <w:tcPr>
            <w:tcW w:w="4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jc w:val="center"/>
              <w:rPr>
                <w:rFonts w:ascii="PT Astra Serif" w:hAnsi="PT Astra Serif" w:cs="Arial"/>
                <w:color w:val="000000"/>
                <w:sz w:val="16"/>
                <w:szCs w:val="16"/>
                <w:lang w:eastAsia="ru-RU"/>
              </w:rPr>
            </w:pPr>
            <w:r w:rsidRPr="009C0614">
              <w:rPr>
                <w:rFonts w:ascii="PT Astra Serif" w:hAnsi="PT Astra Serif" w:cs="Arial"/>
                <w:bCs/>
                <w:color w:val="000000"/>
                <w:sz w:val="16"/>
                <w:szCs w:val="16"/>
                <w:lang w:eastAsia="ru-RU"/>
              </w:rPr>
              <w:t>Количество предметов</w:t>
            </w:r>
          </w:p>
        </w:tc>
        <w:tc>
          <w:tcPr>
            <w:tcW w:w="59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jc w:val="center"/>
              <w:rPr>
                <w:rFonts w:ascii="PT Astra Serif" w:hAnsi="PT Astra Serif" w:cs="Arial"/>
                <w:color w:val="000000"/>
                <w:sz w:val="16"/>
                <w:szCs w:val="16"/>
                <w:lang w:eastAsia="ru-RU"/>
              </w:rPr>
            </w:pPr>
            <w:r w:rsidRPr="009C0614">
              <w:rPr>
                <w:rFonts w:ascii="PT Astra Serif" w:hAnsi="PT Astra Serif" w:cs="Arial"/>
                <w:bCs/>
                <w:color w:val="000000"/>
                <w:sz w:val="16"/>
                <w:szCs w:val="16"/>
                <w:lang w:eastAsia="ru-RU"/>
              </w:rPr>
              <w:t>Сумма в рублях</w:t>
            </w:r>
          </w:p>
          <w:p w:rsidR="00F249FE" w:rsidRPr="009C0614" w:rsidRDefault="00F249FE" w:rsidP="009C0614">
            <w:pPr>
              <w:spacing w:after="0" w:line="240" w:lineRule="auto"/>
              <w:jc w:val="center"/>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&lt;*&gt;</w:t>
            </w:r>
          </w:p>
        </w:tc>
        <w:tc>
          <w:tcPr>
            <w:tcW w:w="88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jc w:val="center"/>
              <w:rPr>
                <w:rFonts w:ascii="PT Astra Serif" w:hAnsi="PT Astra Serif" w:cs="Arial"/>
                <w:color w:val="000000"/>
                <w:sz w:val="16"/>
                <w:szCs w:val="16"/>
                <w:lang w:eastAsia="ru-RU"/>
              </w:rPr>
            </w:pPr>
            <w:r w:rsidRPr="009C0614">
              <w:rPr>
                <w:rFonts w:ascii="PT Astra Serif" w:hAnsi="PT Astra Serif" w:cs="Arial"/>
                <w:bCs/>
                <w:color w:val="000000"/>
                <w:sz w:val="16"/>
                <w:szCs w:val="16"/>
                <w:lang w:eastAsia="ru-RU"/>
              </w:rPr>
              <w:t>Регистрационный номер в журнале регистрации уведомлений</w:t>
            </w:r>
          </w:p>
        </w:tc>
      </w:tr>
      <w:tr w:rsidR="003E76F1" w:rsidRPr="009C0614" w:rsidTr="003E76F1">
        <w:trPr>
          <w:gridAfter w:val="1"/>
          <w:wAfter w:w="519" w:type="pct"/>
        </w:trPr>
        <w:tc>
          <w:tcPr>
            <w:tcW w:w="47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jc w:val="center"/>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1</w:t>
            </w:r>
          </w:p>
        </w:tc>
        <w:tc>
          <w:tcPr>
            <w:tcW w:w="81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c>
          <w:tcPr>
            <w:tcW w:w="122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c>
          <w:tcPr>
            <w:tcW w:w="4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c>
          <w:tcPr>
            <w:tcW w:w="59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c>
          <w:tcPr>
            <w:tcW w:w="88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r>
      <w:tr w:rsidR="003E76F1" w:rsidRPr="009C0614" w:rsidTr="003E76F1">
        <w:trPr>
          <w:gridAfter w:val="1"/>
          <w:wAfter w:w="519" w:type="pct"/>
        </w:trPr>
        <w:tc>
          <w:tcPr>
            <w:tcW w:w="47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jc w:val="center"/>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2</w:t>
            </w:r>
          </w:p>
        </w:tc>
        <w:tc>
          <w:tcPr>
            <w:tcW w:w="81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c>
          <w:tcPr>
            <w:tcW w:w="122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c>
          <w:tcPr>
            <w:tcW w:w="4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c>
          <w:tcPr>
            <w:tcW w:w="59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c>
          <w:tcPr>
            <w:tcW w:w="88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r>
      <w:tr w:rsidR="003E76F1" w:rsidRPr="009C0614" w:rsidTr="003E76F1">
        <w:trPr>
          <w:gridAfter w:val="1"/>
          <w:wAfter w:w="519" w:type="pct"/>
        </w:trPr>
        <w:tc>
          <w:tcPr>
            <w:tcW w:w="47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c>
          <w:tcPr>
            <w:tcW w:w="81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Итого:</w:t>
            </w:r>
          </w:p>
        </w:tc>
        <w:tc>
          <w:tcPr>
            <w:tcW w:w="122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c>
          <w:tcPr>
            <w:tcW w:w="4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c>
          <w:tcPr>
            <w:tcW w:w="59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c>
          <w:tcPr>
            <w:tcW w:w="88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r>
      <w:tr w:rsidR="003E76F1" w:rsidRPr="009C0614" w:rsidTr="003E76F1">
        <w:trPr>
          <w:gridAfter w:val="1"/>
          <w:wAfter w:w="519" w:type="pct"/>
        </w:trPr>
        <w:tc>
          <w:tcPr>
            <w:tcW w:w="47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Принял на ответственное хранение</w:t>
            </w:r>
          </w:p>
        </w:tc>
        <w:tc>
          <w:tcPr>
            <w:tcW w:w="81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c>
          <w:tcPr>
            <w:tcW w:w="122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Сдал на ответственное хранение</w:t>
            </w:r>
          </w:p>
        </w:tc>
        <w:tc>
          <w:tcPr>
            <w:tcW w:w="495" w:type="pct"/>
            <w:shd w:val="clear" w:color="auto" w:fill="FFFFFF"/>
            <w:vAlign w:val="center"/>
            <w:hideMark/>
          </w:tcPr>
          <w:p w:rsidR="00F249FE" w:rsidRPr="009C0614" w:rsidRDefault="00F249FE" w:rsidP="009C0614">
            <w:pPr>
              <w:spacing w:after="0" w:line="240" w:lineRule="auto"/>
              <w:rPr>
                <w:rFonts w:ascii="PT Astra Serif" w:hAnsi="PT Astra Serif"/>
                <w:sz w:val="16"/>
                <w:szCs w:val="16"/>
                <w:lang w:eastAsia="ru-RU"/>
              </w:rPr>
            </w:pPr>
          </w:p>
        </w:tc>
        <w:tc>
          <w:tcPr>
            <w:tcW w:w="590" w:type="pct"/>
            <w:shd w:val="clear" w:color="auto" w:fill="FFFFFF"/>
            <w:vAlign w:val="center"/>
            <w:hideMark/>
          </w:tcPr>
          <w:p w:rsidR="00F249FE" w:rsidRPr="009C0614" w:rsidRDefault="00F249FE" w:rsidP="009C0614">
            <w:pPr>
              <w:spacing w:after="0" w:line="240" w:lineRule="auto"/>
              <w:rPr>
                <w:rFonts w:ascii="PT Astra Serif" w:hAnsi="PT Astra Serif"/>
                <w:sz w:val="16"/>
                <w:szCs w:val="16"/>
                <w:lang w:eastAsia="ru-RU"/>
              </w:rPr>
            </w:pPr>
          </w:p>
        </w:tc>
        <w:tc>
          <w:tcPr>
            <w:tcW w:w="883" w:type="pct"/>
            <w:shd w:val="clear" w:color="auto" w:fill="FFFFFF"/>
            <w:vAlign w:val="center"/>
            <w:hideMark/>
          </w:tcPr>
          <w:p w:rsidR="00F249FE" w:rsidRPr="009C0614" w:rsidRDefault="00F249FE" w:rsidP="009C0614">
            <w:pPr>
              <w:spacing w:after="0" w:line="240" w:lineRule="auto"/>
              <w:rPr>
                <w:rFonts w:ascii="PT Astra Serif" w:hAnsi="PT Astra Serif"/>
                <w:sz w:val="16"/>
                <w:szCs w:val="16"/>
                <w:lang w:eastAsia="ru-RU"/>
              </w:rPr>
            </w:pPr>
          </w:p>
        </w:tc>
      </w:tr>
      <w:tr w:rsidR="0094677D" w:rsidRPr="009C0614" w:rsidTr="003E76F1">
        <w:tc>
          <w:tcPr>
            <w:tcW w:w="47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c>
          <w:tcPr>
            <w:tcW w:w="81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c>
          <w:tcPr>
            <w:tcW w:w="122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c>
          <w:tcPr>
            <w:tcW w:w="4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c>
          <w:tcPr>
            <w:tcW w:w="59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c>
          <w:tcPr>
            <w:tcW w:w="88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c>
          <w:tcPr>
            <w:tcW w:w="51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r>
      <w:tr w:rsidR="0094677D" w:rsidRPr="009C0614" w:rsidTr="003E76F1">
        <w:tc>
          <w:tcPr>
            <w:tcW w:w="47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jc w:val="center"/>
              <w:rPr>
                <w:rFonts w:ascii="PT Astra Serif" w:hAnsi="PT Astra Serif" w:cs="Arial"/>
                <w:color w:val="000000"/>
                <w:sz w:val="16"/>
                <w:szCs w:val="16"/>
                <w:lang w:eastAsia="ru-RU"/>
              </w:rPr>
            </w:pPr>
            <w:r w:rsidRPr="009C0614">
              <w:rPr>
                <w:rFonts w:ascii="PT Astra Serif" w:hAnsi="PT Astra Serif" w:cs="Arial"/>
                <w:color w:val="000000"/>
                <w:sz w:val="16"/>
                <w:szCs w:val="16"/>
                <w:vertAlign w:val="superscript"/>
                <w:lang w:eastAsia="ru-RU"/>
              </w:rPr>
              <w:t>(подпись)</w:t>
            </w:r>
          </w:p>
        </w:tc>
        <w:tc>
          <w:tcPr>
            <w:tcW w:w="81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c>
          <w:tcPr>
            <w:tcW w:w="122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jc w:val="center"/>
              <w:rPr>
                <w:rFonts w:ascii="PT Astra Serif" w:hAnsi="PT Astra Serif" w:cs="Arial"/>
                <w:color w:val="000000"/>
                <w:sz w:val="16"/>
                <w:szCs w:val="16"/>
                <w:lang w:eastAsia="ru-RU"/>
              </w:rPr>
            </w:pPr>
            <w:r w:rsidRPr="009C0614">
              <w:rPr>
                <w:rFonts w:ascii="PT Astra Serif" w:hAnsi="PT Astra Serif" w:cs="Arial"/>
                <w:color w:val="000000"/>
                <w:sz w:val="16"/>
                <w:szCs w:val="16"/>
                <w:vertAlign w:val="superscript"/>
                <w:lang w:eastAsia="ru-RU"/>
              </w:rPr>
              <w:t>(расшифровка подписи)</w:t>
            </w:r>
          </w:p>
        </w:tc>
        <w:tc>
          <w:tcPr>
            <w:tcW w:w="4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c>
          <w:tcPr>
            <w:tcW w:w="59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jc w:val="center"/>
              <w:rPr>
                <w:rFonts w:ascii="PT Astra Serif" w:hAnsi="PT Astra Serif" w:cs="Arial"/>
                <w:color w:val="000000"/>
                <w:sz w:val="16"/>
                <w:szCs w:val="16"/>
                <w:lang w:eastAsia="ru-RU"/>
              </w:rPr>
            </w:pPr>
            <w:r w:rsidRPr="009C0614">
              <w:rPr>
                <w:rFonts w:ascii="PT Astra Serif" w:hAnsi="PT Astra Serif" w:cs="Arial"/>
                <w:color w:val="000000"/>
                <w:sz w:val="16"/>
                <w:szCs w:val="16"/>
                <w:vertAlign w:val="superscript"/>
                <w:lang w:eastAsia="ru-RU"/>
              </w:rPr>
              <w:t>(подпись)</w:t>
            </w:r>
          </w:p>
        </w:tc>
        <w:tc>
          <w:tcPr>
            <w:tcW w:w="88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c>
          <w:tcPr>
            <w:tcW w:w="51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jc w:val="center"/>
              <w:rPr>
                <w:rFonts w:ascii="PT Astra Serif" w:hAnsi="PT Astra Serif" w:cs="Arial"/>
                <w:color w:val="000000"/>
                <w:sz w:val="16"/>
                <w:szCs w:val="16"/>
                <w:lang w:eastAsia="ru-RU"/>
              </w:rPr>
            </w:pPr>
            <w:r w:rsidRPr="009C0614">
              <w:rPr>
                <w:rFonts w:ascii="PT Astra Serif" w:hAnsi="PT Astra Serif" w:cs="Arial"/>
                <w:color w:val="000000"/>
                <w:sz w:val="16"/>
                <w:szCs w:val="16"/>
                <w:vertAlign w:val="superscript"/>
                <w:lang w:eastAsia="ru-RU"/>
              </w:rPr>
              <w:t xml:space="preserve">(расшифровка </w:t>
            </w:r>
            <w:r w:rsidRPr="009C0614">
              <w:rPr>
                <w:rFonts w:ascii="PT Astra Serif" w:hAnsi="PT Astra Serif" w:cs="Arial"/>
                <w:color w:val="000000"/>
                <w:sz w:val="16"/>
                <w:szCs w:val="16"/>
                <w:vertAlign w:val="superscript"/>
                <w:lang w:eastAsia="ru-RU"/>
              </w:rPr>
              <w:lastRenderedPageBreak/>
              <w:t>подписи)</w:t>
            </w:r>
          </w:p>
        </w:tc>
      </w:tr>
    </w:tbl>
    <w:p w:rsidR="00F249FE" w:rsidRPr="009C0614" w:rsidRDefault="00F249FE" w:rsidP="009C0614">
      <w:pPr>
        <w:shd w:val="clear" w:color="auto" w:fill="FFFFFF"/>
        <w:spacing w:after="0" w:line="240" w:lineRule="auto"/>
        <w:rPr>
          <w:rFonts w:ascii="PT Astra Serif" w:hAnsi="PT Astra Serif" w:cs="Arial"/>
          <w:color w:val="000000"/>
          <w:sz w:val="16"/>
          <w:szCs w:val="16"/>
          <w:lang w:eastAsia="ru-RU"/>
        </w:rPr>
      </w:pPr>
    </w:p>
    <w:p w:rsidR="00F249FE" w:rsidRPr="009C0614" w:rsidRDefault="00F249FE" w:rsidP="009C0614">
      <w:pPr>
        <w:shd w:val="clear" w:color="auto" w:fill="FFFFFF"/>
        <w:spacing w:after="0" w:line="240" w:lineRule="auto"/>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Принято к учету _______________________________________________________</w:t>
      </w:r>
    </w:p>
    <w:p w:rsidR="00F249FE" w:rsidRPr="009C0614" w:rsidRDefault="00F249FE" w:rsidP="009C0614">
      <w:pPr>
        <w:shd w:val="clear" w:color="auto" w:fill="FFFFFF"/>
        <w:spacing w:after="0" w:line="240" w:lineRule="auto"/>
        <w:jc w:val="center"/>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(дата и номер решения комиссии по поступлению и выбытию активов)</w:t>
      </w:r>
    </w:p>
    <w:p w:rsidR="00F249FE" w:rsidRPr="009C0614" w:rsidRDefault="00F249FE" w:rsidP="009C0614">
      <w:pPr>
        <w:shd w:val="clear" w:color="auto" w:fill="FFFFFF"/>
        <w:spacing w:after="0" w:line="240" w:lineRule="auto"/>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Исполнитель _________________/ ___________________-_ «___» __________ 20__ г.</w:t>
      </w:r>
    </w:p>
    <w:p w:rsidR="00F249FE" w:rsidRPr="009C0614" w:rsidRDefault="00F249FE" w:rsidP="009C0614">
      <w:pPr>
        <w:shd w:val="clear" w:color="auto" w:fill="FFFFFF"/>
        <w:spacing w:after="0" w:line="240" w:lineRule="auto"/>
        <w:rPr>
          <w:rFonts w:ascii="PT Astra Serif" w:hAnsi="PT Astra Serif" w:cs="Arial"/>
          <w:color w:val="000000"/>
          <w:sz w:val="16"/>
          <w:szCs w:val="16"/>
          <w:lang w:eastAsia="ru-RU"/>
        </w:rPr>
      </w:pPr>
      <w:r w:rsidRPr="009C0614">
        <w:rPr>
          <w:rFonts w:ascii="PT Astra Serif" w:hAnsi="PT Astra Serif" w:cs="Arial"/>
          <w:color w:val="000000"/>
          <w:sz w:val="16"/>
          <w:szCs w:val="16"/>
          <w:vertAlign w:val="superscript"/>
          <w:lang w:eastAsia="ru-RU"/>
        </w:rPr>
        <w:t xml:space="preserve">                                           (подпись)                                     (расшифровка подписи)</w:t>
      </w:r>
    </w:p>
    <w:p w:rsidR="00F249FE" w:rsidRPr="009C0614" w:rsidRDefault="00F249FE" w:rsidP="009C0614">
      <w:pPr>
        <w:shd w:val="clear" w:color="auto" w:fill="FFFFFF"/>
        <w:spacing w:after="0" w:line="240" w:lineRule="auto"/>
        <w:jc w:val="center"/>
        <w:rPr>
          <w:rFonts w:ascii="PT Astra Serif" w:hAnsi="PT Astra Serif" w:cs="Arial"/>
          <w:color w:val="000000"/>
          <w:sz w:val="16"/>
          <w:szCs w:val="16"/>
          <w:lang w:eastAsia="ru-RU"/>
        </w:rPr>
      </w:pPr>
    </w:p>
    <w:p w:rsidR="00F249FE" w:rsidRPr="009C0614" w:rsidRDefault="00F249FE" w:rsidP="009C0614">
      <w:pPr>
        <w:shd w:val="clear" w:color="auto" w:fill="FFFFFF"/>
        <w:spacing w:after="0" w:line="240" w:lineRule="auto"/>
        <w:jc w:val="center"/>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&lt;*&gt; Заполняется при наличии документов, подтверждающих стоимость подарков.</w:t>
      </w:r>
    </w:p>
    <w:p w:rsidR="00F249FE" w:rsidRPr="009C0614" w:rsidRDefault="00F249FE" w:rsidP="009C0614">
      <w:pPr>
        <w:shd w:val="clear" w:color="auto" w:fill="FFFFFF"/>
        <w:spacing w:after="0" w:line="240" w:lineRule="auto"/>
        <w:jc w:val="center"/>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 xml:space="preserve"> </w:t>
      </w:r>
    </w:p>
    <w:p w:rsidR="00F249FE" w:rsidRPr="009C0614" w:rsidRDefault="00F249FE" w:rsidP="009C0614">
      <w:pPr>
        <w:shd w:val="clear" w:color="auto" w:fill="FFFFFF"/>
        <w:spacing w:after="0" w:line="240" w:lineRule="auto"/>
        <w:jc w:val="right"/>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Приложение № 3</w:t>
      </w:r>
    </w:p>
    <w:p w:rsidR="00F249FE" w:rsidRPr="009C0614" w:rsidRDefault="00F249FE" w:rsidP="009C0614">
      <w:pPr>
        <w:spacing w:after="0" w:line="240" w:lineRule="auto"/>
        <w:ind w:firstLine="567"/>
        <w:jc w:val="right"/>
        <w:rPr>
          <w:rFonts w:ascii="PT Astra Serif" w:hAnsi="PT Astra Serif"/>
          <w:sz w:val="16"/>
          <w:szCs w:val="16"/>
        </w:rPr>
      </w:pPr>
      <w:r w:rsidRPr="009C0614">
        <w:rPr>
          <w:rFonts w:ascii="PT Astra Serif" w:hAnsi="PT Astra Serif"/>
          <w:sz w:val="16"/>
          <w:szCs w:val="16"/>
        </w:rPr>
        <w:t>к Положению о сообщении отдельными категориями лиц</w:t>
      </w:r>
    </w:p>
    <w:p w:rsidR="00F249FE" w:rsidRPr="009C0614" w:rsidRDefault="00F249FE" w:rsidP="009C0614">
      <w:pPr>
        <w:spacing w:after="0" w:line="240" w:lineRule="auto"/>
        <w:ind w:firstLine="567"/>
        <w:jc w:val="right"/>
        <w:rPr>
          <w:rFonts w:ascii="PT Astra Serif" w:hAnsi="PT Astra Serif"/>
          <w:sz w:val="16"/>
          <w:szCs w:val="16"/>
        </w:rPr>
      </w:pPr>
      <w:r w:rsidRPr="009C0614">
        <w:rPr>
          <w:rFonts w:ascii="PT Astra Serif" w:hAnsi="PT Astra Serif"/>
          <w:sz w:val="16"/>
          <w:szCs w:val="16"/>
        </w:rPr>
        <w:t xml:space="preserve"> о получении подарка в связи с протокольными мероприятиями, </w:t>
      </w:r>
    </w:p>
    <w:p w:rsidR="00F249FE" w:rsidRPr="009C0614" w:rsidRDefault="00F249FE" w:rsidP="009C0614">
      <w:pPr>
        <w:spacing w:after="0" w:line="240" w:lineRule="auto"/>
        <w:ind w:firstLine="567"/>
        <w:jc w:val="right"/>
        <w:rPr>
          <w:rFonts w:ascii="PT Astra Serif" w:hAnsi="PT Astra Serif"/>
          <w:sz w:val="16"/>
          <w:szCs w:val="16"/>
        </w:rPr>
      </w:pPr>
      <w:r w:rsidRPr="009C0614">
        <w:rPr>
          <w:rFonts w:ascii="PT Astra Serif" w:hAnsi="PT Astra Serif"/>
          <w:sz w:val="16"/>
          <w:szCs w:val="16"/>
        </w:rPr>
        <w:t>служебными командировками и другими официальными</w:t>
      </w:r>
    </w:p>
    <w:p w:rsidR="00F249FE" w:rsidRPr="009C0614" w:rsidRDefault="00F249FE" w:rsidP="009C0614">
      <w:pPr>
        <w:spacing w:after="0" w:line="240" w:lineRule="auto"/>
        <w:ind w:firstLine="567"/>
        <w:jc w:val="right"/>
        <w:rPr>
          <w:rFonts w:ascii="PT Astra Serif" w:hAnsi="PT Astra Serif"/>
          <w:sz w:val="16"/>
          <w:szCs w:val="16"/>
        </w:rPr>
      </w:pPr>
      <w:r w:rsidRPr="009C0614">
        <w:rPr>
          <w:rFonts w:ascii="PT Astra Serif" w:hAnsi="PT Astra Serif"/>
          <w:sz w:val="16"/>
          <w:szCs w:val="16"/>
        </w:rPr>
        <w:t xml:space="preserve"> мероприятиями, участие в которых связано с исполнением </w:t>
      </w:r>
    </w:p>
    <w:p w:rsidR="00F249FE" w:rsidRPr="009C0614" w:rsidRDefault="00F249FE" w:rsidP="009C0614">
      <w:pPr>
        <w:spacing w:after="0" w:line="240" w:lineRule="auto"/>
        <w:ind w:firstLine="567"/>
        <w:jc w:val="right"/>
        <w:rPr>
          <w:rFonts w:ascii="PT Astra Serif" w:hAnsi="PT Astra Serif"/>
          <w:sz w:val="16"/>
          <w:szCs w:val="16"/>
        </w:rPr>
      </w:pPr>
      <w:r w:rsidRPr="009C0614">
        <w:rPr>
          <w:rFonts w:ascii="PT Astra Serif" w:hAnsi="PT Astra Serif"/>
          <w:sz w:val="16"/>
          <w:szCs w:val="16"/>
        </w:rPr>
        <w:t>ими служебных (должностных) обязанностей, сдаче</w:t>
      </w:r>
    </w:p>
    <w:p w:rsidR="00F249FE" w:rsidRPr="009C0614" w:rsidRDefault="00F249FE" w:rsidP="009C0614">
      <w:pPr>
        <w:spacing w:after="0" w:line="240" w:lineRule="auto"/>
        <w:ind w:firstLine="567"/>
        <w:jc w:val="right"/>
        <w:rPr>
          <w:rFonts w:ascii="PT Astra Serif" w:hAnsi="PT Astra Serif"/>
          <w:sz w:val="16"/>
          <w:szCs w:val="16"/>
        </w:rPr>
      </w:pPr>
      <w:r w:rsidRPr="009C0614">
        <w:rPr>
          <w:rFonts w:ascii="PT Astra Serif" w:hAnsi="PT Astra Serif"/>
          <w:sz w:val="16"/>
          <w:szCs w:val="16"/>
        </w:rPr>
        <w:t xml:space="preserve"> и оценке подарка, реализации (выкупе) и зачислении                                                               средств, вырученных от его реализации</w:t>
      </w:r>
    </w:p>
    <w:p w:rsidR="00F249FE" w:rsidRPr="009C0614" w:rsidRDefault="00F249FE" w:rsidP="009C0614">
      <w:pPr>
        <w:shd w:val="clear" w:color="auto" w:fill="FFFFFF"/>
        <w:spacing w:after="0" w:line="240" w:lineRule="auto"/>
        <w:jc w:val="center"/>
        <w:rPr>
          <w:rFonts w:ascii="PT Astra Serif" w:hAnsi="PT Astra Serif" w:cs="Arial"/>
          <w:color w:val="000000"/>
          <w:sz w:val="16"/>
          <w:szCs w:val="16"/>
          <w:lang w:eastAsia="ru-RU"/>
        </w:rPr>
      </w:pPr>
    </w:p>
    <w:p w:rsidR="00F249FE" w:rsidRPr="009C0614" w:rsidRDefault="00F249FE" w:rsidP="009C0614">
      <w:pPr>
        <w:shd w:val="clear" w:color="auto" w:fill="FFFFFF"/>
        <w:spacing w:after="0" w:line="240" w:lineRule="auto"/>
        <w:jc w:val="center"/>
        <w:rPr>
          <w:rFonts w:ascii="PT Astra Serif" w:hAnsi="PT Astra Serif" w:cs="Arial"/>
          <w:color w:val="000000"/>
          <w:sz w:val="16"/>
          <w:szCs w:val="16"/>
          <w:lang w:eastAsia="ru-RU"/>
        </w:rPr>
      </w:pPr>
    </w:p>
    <w:p w:rsidR="00F249FE" w:rsidRPr="009C0614" w:rsidRDefault="00F249FE" w:rsidP="009C0614">
      <w:pPr>
        <w:shd w:val="clear" w:color="auto" w:fill="FFFFFF"/>
        <w:spacing w:after="0" w:line="240" w:lineRule="auto"/>
        <w:jc w:val="center"/>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Акт приема-передачи подарка № _____</w:t>
      </w:r>
    </w:p>
    <w:p w:rsidR="00F249FE" w:rsidRPr="009C0614" w:rsidRDefault="00F249FE" w:rsidP="009C0614">
      <w:pPr>
        <w:shd w:val="clear" w:color="auto" w:fill="FFFFFF"/>
        <w:spacing w:after="0" w:line="240" w:lineRule="auto"/>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«_____» _______________ 20__ г.</w:t>
      </w:r>
    </w:p>
    <w:p w:rsidR="00F249FE" w:rsidRPr="009C0614" w:rsidRDefault="00F249FE" w:rsidP="009C0614">
      <w:pPr>
        <w:shd w:val="clear" w:color="auto" w:fill="FFFFFF"/>
        <w:spacing w:after="0" w:line="240" w:lineRule="auto"/>
        <w:ind w:firstLine="697"/>
        <w:rPr>
          <w:rFonts w:ascii="PT Astra Serif" w:hAnsi="PT Astra Serif" w:cs="Arial"/>
          <w:color w:val="000000"/>
          <w:sz w:val="16"/>
          <w:szCs w:val="16"/>
          <w:lang w:eastAsia="ru-RU"/>
        </w:rPr>
      </w:pPr>
    </w:p>
    <w:p w:rsidR="00F249FE" w:rsidRPr="009C0614" w:rsidRDefault="00F249FE" w:rsidP="009C0614">
      <w:pPr>
        <w:shd w:val="clear" w:color="auto" w:fill="FFFFFF"/>
        <w:spacing w:after="0" w:line="240" w:lineRule="auto"/>
        <w:ind w:firstLine="697"/>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Мы, нижеподписавшиеся, составили настоящий акт о том, что уполномоченное материально ответственное лицо__________________________________________________________</w:t>
      </w:r>
    </w:p>
    <w:p w:rsidR="00F249FE" w:rsidRPr="009C0614" w:rsidRDefault="00F249FE" w:rsidP="009C0614">
      <w:pPr>
        <w:shd w:val="clear" w:color="auto" w:fill="FFFFFF"/>
        <w:spacing w:after="0" w:line="240" w:lineRule="auto"/>
        <w:ind w:firstLine="697"/>
        <w:jc w:val="center"/>
        <w:rPr>
          <w:rFonts w:ascii="PT Astra Serif" w:hAnsi="PT Astra Serif" w:cs="Arial"/>
          <w:color w:val="000000"/>
          <w:sz w:val="16"/>
          <w:szCs w:val="16"/>
          <w:lang w:eastAsia="ru-RU"/>
        </w:rPr>
      </w:pPr>
      <w:r w:rsidRPr="009C0614">
        <w:rPr>
          <w:rFonts w:ascii="PT Astra Serif" w:hAnsi="PT Astra Serif" w:cs="Arial"/>
          <w:color w:val="000000"/>
          <w:sz w:val="16"/>
          <w:szCs w:val="16"/>
          <w:vertAlign w:val="superscript"/>
          <w:lang w:eastAsia="ru-RU"/>
        </w:rPr>
        <w:t>(Ф.И.О., должность)</w:t>
      </w:r>
    </w:p>
    <w:p w:rsidR="00F249FE" w:rsidRPr="009C0614" w:rsidRDefault="00F249FE" w:rsidP="009C0614">
      <w:pPr>
        <w:shd w:val="clear" w:color="auto" w:fill="FFFFFF"/>
        <w:spacing w:after="0" w:line="240" w:lineRule="auto"/>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передал, а ________________________________________________________________________</w:t>
      </w:r>
    </w:p>
    <w:p w:rsidR="00F249FE" w:rsidRPr="009C0614" w:rsidRDefault="00F249FE" w:rsidP="009C0614">
      <w:pPr>
        <w:shd w:val="clear" w:color="auto" w:fill="FFFFFF"/>
        <w:spacing w:after="0" w:line="240" w:lineRule="auto"/>
        <w:jc w:val="center"/>
        <w:rPr>
          <w:rFonts w:ascii="PT Astra Serif" w:hAnsi="PT Astra Serif" w:cs="Arial"/>
          <w:color w:val="000000"/>
          <w:sz w:val="16"/>
          <w:szCs w:val="16"/>
          <w:lang w:eastAsia="ru-RU"/>
        </w:rPr>
      </w:pPr>
      <w:r w:rsidRPr="009C0614">
        <w:rPr>
          <w:rFonts w:ascii="PT Astra Serif" w:hAnsi="PT Astra Serif" w:cs="Arial"/>
          <w:color w:val="000000"/>
          <w:sz w:val="16"/>
          <w:szCs w:val="16"/>
          <w:vertAlign w:val="superscript"/>
          <w:lang w:eastAsia="ru-RU"/>
        </w:rPr>
        <w:t>(Ф.И.О. муниципального служащего)</w:t>
      </w:r>
    </w:p>
    <w:p w:rsidR="00F249FE" w:rsidRPr="009C0614" w:rsidRDefault="00F249FE" w:rsidP="009C0614">
      <w:pPr>
        <w:shd w:val="clear" w:color="auto" w:fill="FFFFFF"/>
        <w:spacing w:after="0" w:line="240" w:lineRule="auto"/>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принял следующие подарки:</w:t>
      </w:r>
    </w:p>
    <w:tbl>
      <w:tblPr>
        <w:tblW w:w="5381" w:type="pct"/>
        <w:tblInd w:w="-492" w:type="dxa"/>
        <w:tblBorders>
          <w:top w:val="single" w:sz="6" w:space="0" w:color="C4C4C4"/>
          <w:left w:val="single" w:sz="6" w:space="0" w:color="C4C4C4"/>
          <w:bottom w:val="single" w:sz="6" w:space="0" w:color="C4C4C4"/>
          <w:right w:val="single" w:sz="6" w:space="0" w:color="C4C4C4"/>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1038"/>
        <w:gridCol w:w="1791"/>
        <w:gridCol w:w="2416"/>
        <w:gridCol w:w="992"/>
        <w:gridCol w:w="1277"/>
        <w:gridCol w:w="1932"/>
        <w:gridCol w:w="1087"/>
      </w:tblGrid>
      <w:tr w:rsidR="00F249FE" w:rsidRPr="009C0614" w:rsidTr="003E76F1">
        <w:trPr>
          <w:gridAfter w:val="1"/>
          <w:wAfter w:w="517" w:type="pct"/>
        </w:trPr>
        <w:tc>
          <w:tcPr>
            <w:tcW w:w="4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jc w:val="center"/>
              <w:rPr>
                <w:rFonts w:ascii="PT Astra Serif" w:hAnsi="PT Astra Serif" w:cs="Arial"/>
                <w:color w:val="000000"/>
                <w:sz w:val="16"/>
                <w:szCs w:val="16"/>
                <w:lang w:eastAsia="ru-RU"/>
              </w:rPr>
            </w:pPr>
            <w:r w:rsidRPr="009C0614">
              <w:rPr>
                <w:rFonts w:ascii="PT Astra Serif" w:hAnsi="PT Astra Serif" w:cs="Arial"/>
                <w:bCs/>
                <w:color w:val="000000"/>
                <w:sz w:val="16"/>
                <w:szCs w:val="16"/>
                <w:lang w:eastAsia="ru-RU"/>
              </w:rPr>
              <w:t xml:space="preserve">№ </w:t>
            </w:r>
            <w:proofErr w:type="gramStart"/>
            <w:r w:rsidRPr="009C0614">
              <w:rPr>
                <w:rFonts w:ascii="PT Astra Serif" w:hAnsi="PT Astra Serif" w:cs="Arial"/>
                <w:bCs/>
                <w:color w:val="000000"/>
                <w:sz w:val="16"/>
                <w:szCs w:val="16"/>
                <w:lang w:eastAsia="ru-RU"/>
              </w:rPr>
              <w:t>п</w:t>
            </w:r>
            <w:proofErr w:type="gramEnd"/>
            <w:r w:rsidRPr="009C0614">
              <w:rPr>
                <w:rFonts w:ascii="PT Astra Serif" w:hAnsi="PT Astra Serif" w:cs="Arial"/>
                <w:bCs/>
                <w:color w:val="000000"/>
                <w:sz w:val="16"/>
                <w:szCs w:val="16"/>
                <w:lang w:eastAsia="ru-RU"/>
              </w:rPr>
              <w:t>/п</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jc w:val="center"/>
              <w:rPr>
                <w:rFonts w:ascii="PT Astra Serif" w:hAnsi="PT Astra Serif" w:cs="Arial"/>
                <w:color w:val="000000"/>
                <w:sz w:val="16"/>
                <w:szCs w:val="16"/>
                <w:lang w:eastAsia="ru-RU"/>
              </w:rPr>
            </w:pPr>
            <w:r w:rsidRPr="009C0614">
              <w:rPr>
                <w:rFonts w:ascii="PT Astra Serif" w:hAnsi="PT Astra Serif" w:cs="Arial"/>
                <w:bCs/>
                <w:color w:val="000000"/>
                <w:sz w:val="16"/>
                <w:szCs w:val="16"/>
                <w:lang w:eastAsia="ru-RU"/>
              </w:rPr>
              <w:t>Наименование подарка</w:t>
            </w:r>
          </w:p>
        </w:tc>
        <w:tc>
          <w:tcPr>
            <w:tcW w:w="114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jc w:val="center"/>
              <w:rPr>
                <w:rFonts w:ascii="PT Astra Serif" w:hAnsi="PT Astra Serif" w:cs="Arial"/>
                <w:color w:val="000000"/>
                <w:sz w:val="16"/>
                <w:szCs w:val="16"/>
                <w:lang w:eastAsia="ru-RU"/>
              </w:rPr>
            </w:pPr>
            <w:r w:rsidRPr="009C0614">
              <w:rPr>
                <w:rFonts w:ascii="PT Astra Serif" w:hAnsi="PT Astra Serif" w:cs="Arial"/>
                <w:bCs/>
                <w:color w:val="000000"/>
                <w:sz w:val="16"/>
                <w:szCs w:val="16"/>
                <w:lang w:eastAsia="ru-RU"/>
              </w:rPr>
              <w:t>Основные характеристики (их описание)</w:t>
            </w:r>
          </w:p>
        </w:tc>
        <w:tc>
          <w:tcPr>
            <w:tcW w:w="47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jc w:val="center"/>
              <w:rPr>
                <w:rFonts w:ascii="PT Astra Serif" w:hAnsi="PT Astra Serif" w:cs="Arial"/>
                <w:color w:val="000000"/>
                <w:sz w:val="16"/>
                <w:szCs w:val="16"/>
                <w:lang w:eastAsia="ru-RU"/>
              </w:rPr>
            </w:pPr>
            <w:r w:rsidRPr="009C0614">
              <w:rPr>
                <w:rFonts w:ascii="PT Astra Serif" w:hAnsi="PT Astra Serif" w:cs="Arial"/>
                <w:bCs/>
                <w:color w:val="000000"/>
                <w:sz w:val="16"/>
                <w:szCs w:val="16"/>
                <w:lang w:eastAsia="ru-RU"/>
              </w:rPr>
              <w:t>Количество предметов</w:t>
            </w:r>
          </w:p>
        </w:tc>
        <w:tc>
          <w:tcPr>
            <w:tcW w:w="60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jc w:val="center"/>
              <w:rPr>
                <w:rFonts w:ascii="PT Astra Serif" w:hAnsi="PT Astra Serif" w:cs="Arial"/>
                <w:color w:val="000000"/>
                <w:sz w:val="16"/>
                <w:szCs w:val="16"/>
                <w:lang w:eastAsia="ru-RU"/>
              </w:rPr>
            </w:pPr>
            <w:r w:rsidRPr="009C0614">
              <w:rPr>
                <w:rFonts w:ascii="PT Astra Serif" w:hAnsi="PT Astra Serif" w:cs="Arial"/>
                <w:bCs/>
                <w:color w:val="000000"/>
                <w:sz w:val="16"/>
                <w:szCs w:val="16"/>
                <w:lang w:eastAsia="ru-RU"/>
              </w:rPr>
              <w:t>Сумма в рублях</w:t>
            </w:r>
          </w:p>
        </w:tc>
        <w:tc>
          <w:tcPr>
            <w:tcW w:w="91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jc w:val="center"/>
              <w:rPr>
                <w:rFonts w:ascii="PT Astra Serif" w:hAnsi="PT Astra Serif" w:cs="Arial"/>
                <w:color w:val="000000"/>
                <w:sz w:val="16"/>
                <w:szCs w:val="16"/>
                <w:lang w:eastAsia="ru-RU"/>
              </w:rPr>
            </w:pPr>
            <w:r w:rsidRPr="009C0614">
              <w:rPr>
                <w:rFonts w:ascii="PT Astra Serif" w:hAnsi="PT Astra Serif" w:cs="Arial"/>
                <w:bCs/>
                <w:color w:val="000000"/>
                <w:sz w:val="16"/>
                <w:szCs w:val="16"/>
                <w:lang w:eastAsia="ru-RU"/>
              </w:rPr>
              <w:t>Регистрационный номер в журнале регистрации уведомлений</w:t>
            </w:r>
          </w:p>
        </w:tc>
      </w:tr>
      <w:tr w:rsidR="00F249FE" w:rsidRPr="009C0614" w:rsidTr="003E76F1">
        <w:trPr>
          <w:gridAfter w:val="1"/>
          <w:wAfter w:w="517" w:type="pct"/>
        </w:trPr>
        <w:tc>
          <w:tcPr>
            <w:tcW w:w="4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jc w:val="center"/>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1</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c>
          <w:tcPr>
            <w:tcW w:w="114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c>
          <w:tcPr>
            <w:tcW w:w="47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c>
          <w:tcPr>
            <w:tcW w:w="60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c>
          <w:tcPr>
            <w:tcW w:w="91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r>
      <w:tr w:rsidR="00F249FE" w:rsidRPr="009C0614" w:rsidTr="003E76F1">
        <w:trPr>
          <w:gridAfter w:val="1"/>
          <w:wAfter w:w="517" w:type="pct"/>
        </w:trPr>
        <w:tc>
          <w:tcPr>
            <w:tcW w:w="4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jc w:val="center"/>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2</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c>
          <w:tcPr>
            <w:tcW w:w="114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c>
          <w:tcPr>
            <w:tcW w:w="47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c>
          <w:tcPr>
            <w:tcW w:w="60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c>
          <w:tcPr>
            <w:tcW w:w="91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r>
      <w:tr w:rsidR="00F249FE" w:rsidRPr="009C0614" w:rsidTr="003E76F1">
        <w:trPr>
          <w:gridAfter w:val="1"/>
          <w:wAfter w:w="517" w:type="pct"/>
        </w:trPr>
        <w:tc>
          <w:tcPr>
            <w:tcW w:w="4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Итого:</w:t>
            </w:r>
          </w:p>
        </w:tc>
        <w:tc>
          <w:tcPr>
            <w:tcW w:w="114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c>
          <w:tcPr>
            <w:tcW w:w="47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c>
          <w:tcPr>
            <w:tcW w:w="60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c>
          <w:tcPr>
            <w:tcW w:w="91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r>
      <w:tr w:rsidR="00F249FE" w:rsidRPr="009C0614" w:rsidTr="003E76F1">
        <w:trPr>
          <w:gridAfter w:val="1"/>
          <w:wAfter w:w="517" w:type="pct"/>
        </w:trPr>
        <w:tc>
          <w:tcPr>
            <w:tcW w:w="4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Принял</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c>
          <w:tcPr>
            <w:tcW w:w="114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Передал</w:t>
            </w:r>
          </w:p>
        </w:tc>
        <w:tc>
          <w:tcPr>
            <w:tcW w:w="471" w:type="pct"/>
            <w:shd w:val="clear" w:color="auto" w:fill="FFFFFF"/>
            <w:vAlign w:val="center"/>
            <w:hideMark/>
          </w:tcPr>
          <w:p w:rsidR="00F249FE" w:rsidRPr="009C0614" w:rsidRDefault="00F249FE" w:rsidP="009C0614">
            <w:pPr>
              <w:spacing w:after="0" w:line="240" w:lineRule="auto"/>
              <w:rPr>
                <w:rFonts w:ascii="PT Astra Serif" w:hAnsi="PT Astra Serif"/>
                <w:sz w:val="16"/>
                <w:szCs w:val="16"/>
                <w:lang w:eastAsia="ru-RU"/>
              </w:rPr>
            </w:pPr>
          </w:p>
        </w:tc>
        <w:tc>
          <w:tcPr>
            <w:tcW w:w="606" w:type="pct"/>
            <w:shd w:val="clear" w:color="auto" w:fill="FFFFFF"/>
            <w:vAlign w:val="center"/>
            <w:hideMark/>
          </w:tcPr>
          <w:p w:rsidR="00F249FE" w:rsidRPr="009C0614" w:rsidRDefault="00F249FE" w:rsidP="009C0614">
            <w:pPr>
              <w:spacing w:after="0" w:line="240" w:lineRule="auto"/>
              <w:rPr>
                <w:rFonts w:ascii="PT Astra Serif" w:hAnsi="PT Astra Serif"/>
                <w:sz w:val="16"/>
                <w:szCs w:val="16"/>
                <w:lang w:eastAsia="ru-RU"/>
              </w:rPr>
            </w:pPr>
          </w:p>
        </w:tc>
        <w:tc>
          <w:tcPr>
            <w:tcW w:w="917" w:type="pct"/>
            <w:shd w:val="clear" w:color="auto" w:fill="FFFFFF"/>
            <w:vAlign w:val="center"/>
            <w:hideMark/>
          </w:tcPr>
          <w:p w:rsidR="00F249FE" w:rsidRPr="009C0614" w:rsidRDefault="00F249FE" w:rsidP="009C0614">
            <w:pPr>
              <w:spacing w:after="0" w:line="240" w:lineRule="auto"/>
              <w:rPr>
                <w:rFonts w:ascii="PT Astra Serif" w:hAnsi="PT Astra Serif"/>
                <w:sz w:val="16"/>
                <w:szCs w:val="16"/>
                <w:lang w:eastAsia="ru-RU"/>
              </w:rPr>
            </w:pPr>
          </w:p>
        </w:tc>
      </w:tr>
      <w:tr w:rsidR="00F249FE" w:rsidRPr="009C0614" w:rsidTr="003E76F1">
        <w:tc>
          <w:tcPr>
            <w:tcW w:w="4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c>
          <w:tcPr>
            <w:tcW w:w="114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c>
          <w:tcPr>
            <w:tcW w:w="47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c>
          <w:tcPr>
            <w:tcW w:w="60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c>
          <w:tcPr>
            <w:tcW w:w="91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c>
          <w:tcPr>
            <w:tcW w:w="51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r>
      <w:tr w:rsidR="00F249FE" w:rsidRPr="009C0614" w:rsidTr="003E76F1">
        <w:tc>
          <w:tcPr>
            <w:tcW w:w="4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jc w:val="center"/>
              <w:rPr>
                <w:rFonts w:ascii="PT Astra Serif" w:hAnsi="PT Astra Serif" w:cs="Arial"/>
                <w:color w:val="000000"/>
                <w:sz w:val="16"/>
                <w:szCs w:val="16"/>
                <w:lang w:eastAsia="ru-RU"/>
              </w:rPr>
            </w:pPr>
            <w:r w:rsidRPr="009C0614">
              <w:rPr>
                <w:rFonts w:ascii="PT Astra Serif" w:hAnsi="PT Astra Serif" w:cs="Arial"/>
                <w:color w:val="000000"/>
                <w:sz w:val="16"/>
                <w:szCs w:val="16"/>
                <w:vertAlign w:val="superscript"/>
                <w:lang w:eastAsia="ru-RU"/>
              </w:rPr>
              <w:t>(подпись)</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c>
          <w:tcPr>
            <w:tcW w:w="114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jc w:val="center"/>
              <w:rPr>
                <w:rFonts w:ascii="PT Astra Serif" w:hAnsi="PT Astra Serif" w:cs="Arial"/>
                <w:color w:val="000000"/>
                <w:sz w:val="16"/>
                <w:szCs w:val="16"/>
                <w:lang w:eastAsia="ru-RU"/>
              </w:rPr>
            </w:pPr>
            <w:r w:rsidRPr="009C0614">
              <w:rPr>
                <w:rFonts w:ascii="PT Astra Serif" w:hAnsi="PT Astra Serif" w:cs="Arial"/>
                <w:color w:val="000000"/>
                <w:sz w:val="16"/>
                <w:szCs w:val="16"/>
                <w:vertAlign w:val="superscript"/>
                <w:lang w:eastAsia="ru-RU"/>
              </w:rPr>
              <w:t>(расшифровка подписи)</w:t>
            </w:r>
          </w:p>
        </w:tc>
        <w:tc>
          <w:tcPr>
            <w:tcW w:w="47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c>
          <w:tcPr>
            <w:tcW w:w="60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jc w:val="center"/>
              <w:rPr>
                <w:rFonts w:ascii="PT Astra Serif" w:hAnsi="PT Astra Serif" w:cs="Arial"/>
                <w:color w:val="000000"/>
                <w:sz w:val="16"/>
                <w:szCs w:val="16"/>
                <w:lang w:eastAsia="ru-RU"/>
              </w:rPr>
            </w:pPr>
            <w:r w:rsidRPr="009C0614">
              <w:rPr>
                <w:rFonts w:ascii="PT Astra Serif" w:hAnsi="PT Astra Serif" w:cs="Arial"/>
                <w:color w:val="000000"/>
                <w:sz w:val="16"/>
                <w:szCs w:val="16"/>
                <w:vertAlign w:val="superscript"/>
                <w:lang w:eastAsia="ru-RU"/>
              </w:rPr>
              <w:t>(подпись)</w:t>
            </w:r>
          </w:p>
        </w:tc>
        <w:tc>
          <w:tcPr>
            <w:tcW w:w="91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rPr>
                <w:rFonts w:ascii="PT Astra Serif" w:hAnsi="PT Astra Serif" w:cs="Arial"/>
                <w:color w:val="000000"/>
                <w:sz w:val="16"/>
                <w:szCs w:val="16"/>
                <w:lang w:eastAsia="ru-RU"/>
              </w:rPr>
            </w:pPr>
          </w:p>
        </w:tc>
        <w:tc>
          <w:tcPr>
            <w:tcW w:w="51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249FE" w:rsidRPr="009C0614" w:rsidRDefault="00F249FE" w:rsidP="009C0614">
            <w:pPr>
              <w:spacing w:after="0" w:line="240" w:lineRule="auto"/>
              <w:jc w:val="center"/>
              <w:rPr>
                <w:rFonts w:ascii="PT Astra Serif" w:hAnsi="PT Astra Serif" w:cs="Arial"/>
                <w:color w:val="000000"/>
                <w:sz w:val="16"/>
                <w:szCs w:val="16"/>
                <w:lang w:eastAsia="ru-RU"/>
              </w:rPr>
            </w:pPr>
            <w:r w:rsidRPr="009C0614">
              <w:rPr>
                <w:rFonts w:ascii="PT Astra Serif" w:hAnsi="PT Astra Serif" w:cs="Arial"/>
                <w:color w:val="000000"/>
                <w:sz w:val="16"/>
                <w:szCs w:val="16"/>
                <w:vertAlign w:val="superscript"/>
                <w:lang w:eastAsia="ru-RU"/>
              </w:rPr>
              <w:t>(расшифровка подписи)</w:t>
            </w:r>
          </w:p>
        </w:tc>
      </w:tr>
    </w:tbl>
    <w:p w:rsidR="00F249FE" w:rsidRPr="009C0614" w:rsidRDefault="00F249FE" w:rsidP="009C0614">
      <w:pPr>
        <w:shd w:val="clear" w:color="auto" w:fill="FFFFFF"/>
        <w:spacing w:after="0" w:line="240" w:lineRule="auto"/>
        <w:rPr>
          <w:rFonts w:ascii="PT Astra Serif" w:hAnsi="PT Astra Serif" w:cs="Arial"/>
          <w:color w:val="000000"/>
          <w:sz w:val="16"/>
          <w:szCs w:val="16"/>
          <w:lang w:eastAsia="ru-RU"/>
        </w:rPr>
      </w:pPr>
      <w:r w:rsidRPr="009C0614">
        <w:rPr>
          <w:rFonts w:ascii="PT Astra Serif" w:hAnsi="PT Astra Serif" w:cs="Arial"/>
          <w:color w:val="000000"/>
          <w:sz w:val="16"/>
          <w:szCs w:val="16"/>
          <w:lang w:eastAsia="ru-RU"/>
        </w:rPr>
        <w:t>________________________________________</w:t>
      </w:r>
    </w:p>
    <w:p w:rsidR="00F249FE" w:rsidRPr="009C0614" w:rsidRDefault="00F249FE" w:rsidP="009C0614">
      <w:pPr>
        <w:shd w:val="clear" w:color="auto" w:fill="FFFFFF"/>
        <w:spacing w:after="0" w:line="240" w:lineRule="auto"/>
        <w:jc w:val="center"/>
        <w:rPr>
          <w:rFonts w:ascii="PT Astra Serif" w:hAnsi="PT Astra Serif"/>
          <w:bCs/>
          <w:sz w:val="16"/>
          <w:szCs w:val="16"/>
        </w:rPr>
      </w:pPr>
      <w:r w:rsidRPr="009C0614">
        <w:rPr>
          <w:rFonts w:ascii="PT Astra Serif" w:hAnsi="PT Astra Serif" w:cs="Arial"/>
          <w:color w:val="000000"/>
          <w:sz w:val="16"/>
          <w:szCs w:val="16"/>
          <w:lang w:eastAsia="ru-RU"/>
        </w:rPr>
        <w:t>Заполняется на основании решения комиссии по поступлению и выбытию активов.</w:t>
      </w:r>
    </w:p>
    <w:p w:rsidR="00F249FE" w:rsidRDefault="00F249FE" w:rsidP="00F249FE">
      <w:pPr>
        <w:pStyle w:val="ConsNonformat"/>
        <w:widowControl/>
        <w:ind w:firstLine="567"/>
        <w:jc w:val="center"/>
        <w:rPr>
          <w:rFonts w:ascii="PT Astra Serif" w:hAnsi="PT Astra Serif"/>
          <w:sz w:val="40"/>
          <w:szCs w:val="40"/>
        </w:rPr>
      </w:pPr>
    </w:p>
    <w:p w:rsidR="00F249FE" w:rsidRPr="003E76F1" w:rsidRDefault="00F249FE" w:rsidP="00F249FE">
      <w:pPr>
        <w:pStyle w:val="ConsNonformat"/>
        <w:widowControl/>
        <w:ind w:firstLine="567"/>
        <w:jc w:val="center"/>
        <w:rPr>
          <w:rFonts w:ascii="PT Astra Serif" w:hAnsi="PT Astra Serif"/>
          <w:sz w:val="28"/>
          <w:szCs w:val="40"/>
        </w:rPr>
      </w:pPr>
      <w:r w:rsidRPr="003E76F1">
        <w:rPr>
          <w:rFonts w:ascii="PT Astra Serif" w:hAnsi="PT Astra Serif"/>
          <w:sz w:val="28"/>
          <w:szCs w:val="40"/>
        </w:rPr>
        <w:t>КУРГАНСКАЯ ОБЛАСТЬ</w:t>
      </w:r>
    </w:p>
    <w:p w:rsidR="00F249FE" w:rsidRPr="003E76F1" w:rsidRDefault="00F249FE" w:rsidP="00F249FE">
      <w:pPr>
        <w:pStyle w:val="ConsNonformat"/>
        <w:widowControl/>
        <w:ind w:firstLine="567"/>
        <w:jc w:val="center"/>
        <w:rPr>
          <w:rFonts w:ascii="PT Astra Serif" w:hAnsi="PT Astra Serif"/>
          <w:sz w:val="28"/>
          <w:szCs w:val="40"/>
        </w:rPr>
      </w:pPr>
      <w:r w:rsidRPr="003E76F1">
        <w:rPr>
          <w:rFonts w:ascii="PT Astra Serif" w:hAnsi="PT Astra Serif"/>
          <w:sz w:val="28"/>
          <w:szCs w:val="40"/>
        </w:rPr>
        <w:t>ЦЕЛИННЫЙ РАЙОН</w:t>
      </w:r>
    </w:p>
    <w:p w:rsidR="00F249FE" w:rsidRPr="003E76F1" w:rsidRDefault="00F249FE" w:rsidP="00F249FE">
      <w:pPr>
        <w:pStyle w:val="ConsNonformat"/>
        <w:widowControl/>
        <w:ind w:firstLine="567"/>
        <w:jc w:val="center"/>
        <w:rPr>
          <w:rFonts w:ascii="PT Astra Serif" w:hAnsi="PT Astra Serif"/>
          <w:sz w:val="28"/>
          <w:szCs w:val="40"/>
        </w:rPr>
      </w:pPr>
      <w:r w:rsidRPr="003E76F1">
        <w:rPr>
          <w:rFonts w:ascii="PT Astra Serif" w:hAnsi="PT Astra Serif"/>
          <w:sz w:val="28"/>
          <w:szCs w:val="40"/>
        </w:rPr>
        <w:t>ГЛАВА ЦЕЛИННОГО РАЙОНА</w:t>
      </w:r>
    </w:p>
    <w:p w:rsidR="00F249FE" w:rsidRPr="003A6F69" w:rsidRDefault="00F249FE" w:rsidP="00F249FE">
      <w:pPr>
        <w:pStyle w:val="ConsNonformat"/>
        <w:widowControl/>
        <w:ind w:firstLine="567"/>
        <w:jc w:val="center"/>
        <w:rPr>
          <w:rFonts w:ascii="PT Astra Serif" w:hAnsi="PT Astra Serif"/>
          <w:b/>
          <w:sz w:val="32"/>
          <w:szCs w:val="40"/>
        </w:rPr>
      </w:pPr>
    </w:p>
    <w:p w:rsidR="00F249FE" w:rsidRPr="003E76F1" w:rsidRDefault="00F249FE" w:rsidP="00F249FE">
      <w:pPr>
        <w:pStyle w:val="ConsNonformat"/>
        <w:widowControl/>
        <w:ind w:firstLine="567"/>
        <w:jc w:val="center"/>
        <w:rPr>
          <w:rFonts w:ascii="PT Astra Serif" w:hAnsi="PT Astra Serif"/>
          <w:b/>
          <w:sz w:val="36"/>
          <w:szCs w:val="40"/>
        </w:rPr>
      </w:pPr>
      <w:r w:rsidRPr="003E76F1">
        <w:rPr>
          <w:rFonts w:ascii="PT Astra Serif" w:hAnsi="PT Astra Serif"/>
          <w:b/>
          <w:sz w:val="36"/>
          <w:szCs w:val="40"/>
        </w:rPr>
        <w:t>ПОСТАНОВЛЕНИЕ</w:t>
      </w:r>
    </w:p>
    <w:p w:rsidR="00F249FE" w:rsidRPr="003A6F69" w:rsidRDefault="00F249FE" w:rsidP="00F249FE">
      <w:pPr>
        <w:pStyle w:val="ConsNonformat"/>
        <w:widowControl/>
        <w:ind w:firstLine="567"/>
        <w:jc w:val="center"/>
        <w:rPr>
          <w:rFonts w:ascii="PT Astra Serif" w:hAnsi="PT Astra Serif"/>
          <w:b/>
          <w:sz w:val="32"/>
        </w:rPr>
      </w:pPr>
    </w:p>
    <w:p w:rsidR="00F249FE" w:rsidRPr="003E76F1" w:rsidRDefault="00F249FE" w:rsidP="00F249FE">
      <w:pPr>
        <w:suppressAutoHyphens/>
        <w:rPr>
          <w:rFonts w:ascii="PT Astra Serif" w:hAnsi="PT Astra Serif"/>
          <w:kern w:val="1"/>
          <w:sz w:val="24"/>
          <w:szCs w:val="28"/>
        </w:rPr>
      </w:pPr>
      <w:r w:rsidRPr="003E76F1">
        <w:rPr>
          <w:rFonts w:ascii="PT Astra Serif" w:hAnsi="PT Astra Serif"/>
          <w:kern w:val="1"/>
          <w:sz w:val="24"/>
          <w:szCs w:val="28"/>
        </w:rPr>
        <w:t xml:space="preserve">от  04 февраля 2021 года </w:t>
      </w:r>
      <w:r w:rsidRPr="003E76F1">
        <w:rPr>
          <w:rFonts w:ascii="PT Astra Serif" w:hAnsi="PT Astra Serif"/>
          <w:kern w:val="1"/>
          <w:sz w:val="24"/>
          <w:szCs w:val="28"/>
        </w:rPr>
        <w:tab/>
      </w:r>
      <w:r w:rsidRPr="003E76F1">
        <w:rPr>
          <w:rFonts w:ascii="PT Astra Serif" w:hAnsi="PT Astra Serif"/>
          <w:kern w:val="1"/>
          <w:sz w:val="24"/>
          <w:szCs w:val="28"/>
        </w:rPr>
        <w:tab/>
      </w:r>
      <w:r w:rsidR="003E76F1">
        <w:rPr>
          <w:rFonts w:ascii="PT Astra Serif" w:hAnsi="PT Astra Serif"/>
          <w:kern w:val="1"/>
          <w:sz w:val="24"/>
          <w:szCs w:val="28"/>
        </w:rPr>
        <w:t xml:space="preserve">            </w:t>
      </w:r>
      <w:r w:rsidRPr="003E76F1">
        <w:rPr>
          <w:rFonts w:ascii="PT Astra Serif" w:hAnsi="PT Astra Serif"/>
          <w:kern w:val="1"/>
          <w:sz w:val="24"/>
          <w:szCs w:val="28"/>
        </w:rPr>
        <w:t xml:space="preserve">      № 20</w:t>
      </w:r>
      <w:r w:rsidRPr="003E76F1">
        <w:rPr>
          <w:rFonts w:ascii="PT Astra Serif" w:hAnsi="PT Astra Serif"/>
          <w:kern w:val="1"/>
          <w:sz w:val="24"/>
          <w:szCs w:val="28"/>
        </w:rPr>
        <w:tab/>
      </w:r>
      <w:r w:rsidRPr="003E76F1">
        <w:rPr>
          <w:rFonts w:ascii="PT Astra Serif" w:hAnsi="PT Astra Serif"/>
          <w:kern w:val="1"/>
          <w:sz w:val="24"/>
          <w:szCs w:val="28"/>
        </w:rPr>
        <w:tab/>
        <w:t xml:space="preserve">                </w:t>
      </w:r>
      <w:r w:rsidR="003E76F1">
        <w:rPr>
          <w:rFonts w:ascii="PT Astra Serif" w:hAnsi="PT Astra Serif"/>
          <w:kern w:val="1"/>
          <w:sz w:val="24"/>
          <w:szCs w:val="28"/>
        </w:rPr>
        <w:t xml:space="preserve">          </w:t>
      </w:r>
      <w:r w:rsidRPr="003E76F1">
        <w:rPr>
          <w:rFonts w:ascii="PT Astra Serif" w:hAnsi="PT Astra Serif"/>
          <w:kern w:val="1"/>
          <w:sz w:val="24"/>
          <w:szCs w:val="28"/>
        </w:rPr>
        <w:t xml:space="preserve"> с. </w:t>
      </w:r>
      <w:proofErr w:type="gramStart"/>
      <w:r w:rsidRPr="003E76F1">
        <w:rPr>
          <w:rFonts w:ascii="PT Astra Serif" w:hAnsi="PT Astra Serif"/>
          <w:kern w:val="1"/>
          <w:sz w:val="24"/>
          <w:szCs w:val="28"/>
        </w:rPr>
        <w:t>Целинное</w:t>
      </w:r>
      <w:proofErr w:type="gramEnd"/>
    </w:p>
    <w:p w:rsidR="00F249FE" w:rsidRPr="003E76F1" w:rsidRDefault="00F249FE" w:rsidP="003E76F1">
      <w:pPr>
        <w:pStyle w:val="65"/>
        <w:shd w:val="clear" w:color="auto" w:fill="auto"/>
        <w:spacing w:line="240" w:lineRule="auto"/>
        <w:ind w:left="-567" w:right="60" w:firstLine="567"/>
        <w:rPr>
          <w:rFonts w:ascii="PT Astra Serif" w:eastAsia="Times New Roman" w:hAnsi="PT Astra Serif"/>
          <w:bCs w:val="0"/>
          <w:sz w:val="16"/>
          <w:szCs w:val="28"/>
        </w:rPr>
      </w:pPr>
      <w:r w:rsidRPr="003E76F1">
        <w:rPr>
          <w:rFonts w:ascii="PT Astra Serif" w:hAnsi="PT Astra Serif"/>
          <w:bCs w:val="0"/>
          <w:sz w:val="16"/>
          <w:szCs w:val="28"/>
        </w:rPr>
        <w:t xml:space="preserve">       </w:t>
      </w:r>
      <w:r w:rsidRPr="003E76F1">
        <w:rPr>
          <w:rFonts w:ascii="PT Astra Serif" w:eastAsia="Times New Roman" w:hAnsi="PT Astra Serif"/>
          <w:bCs w:val="0"/>
          <w:szCs w:val="28"/>
        </w:rPr>
        <w:t>Об утверждении Правил персонифицированного финансирования дополнительного образования детей в Целинном районе</w:t>
      </w:r>
    </w:p>
    <w:p w:rsidR="00F249FE" w:rsidRPr="003E76F1" w:rsidRDefault="00F249FE" w:rsidP="003E76F1">
      <w:pPr>
        <w:pStyle w:val="65"/>
        <w:shd w:val="clear" w:color="auto" w:fill="auto"/>
        <w:spacing w:line="240" w:lineRule="auto"/>
        <w:ind w:left="-567" w:right="60" w:firstLine="567"/>
        <w:rPr>
          <w:rFonts w:ascii="PT Astra Serif" w:eastAsia="Times New Roman" w:hAnsi="PT Astra Serif"/>
          <w:b w:val="0"/>
          <w:bCs w:val="0"/>
          <w:sz w:val="16"/>
          <w:szCs w:val="28"/>
        </w:rPr>
      </w:pPr>
    </w:p>
    <w:p w:rsidR="00F249FE" w:rsidRPr="003E76F1" w:rsidRDefault="00F249FE" w:rsidP="003E76F1">
      <w:pPr>
        <w:spacing w:after="0" w:line="240" w:lineRule="auto"/>
        <w:ind w:left="-567" w:firstLine="567"/>
        <w:jc w:val="both"/>
        <w:rPr>
          <w:rFonts w:ascii="PT Astra Serif" w:hAnsi="PT Astra Serif" w:cs="Arial"/>
          <w:sz w:val="16"/>
          <w:szCs w:val="28"/>
        </w:rPr>
      </w:pPr>
      <w:r w:rsidRPr="003E76F1">
        <w:rPr>
          <w:rFonts w:ascii="PT Astra Serif" w:hAnsi="PT Astra Serif" w:cs="Arial"/>
          <w:color w:val="000000"/>
          <w:sz w:val="16"/>
          <w:szCs w:val="28"/>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w:t>
      </w:r>
      <w:smartTag w:uri="urn:schemas-microsoft-com:office:smarttags" w:element="metricconverter">
        <w:smartTagPr>
          <w:attr w:name="ProductID" w:val="2018 г"/>
        </w:smartTagPr>
        <w:r w:rsidRPr="003E76F1">
          <w:rPr>
            <w:rFonts w:ascii="PT Astra Serif" w:hAnsi="PT Astra Serif" w:cs="Arial"/>
            <w:color w:val="000000"/>
            <w:sz w:val="16"/>
            <w:szCs w:val="28"/>
          </w:rPr>
          <w:t>2018 г</w:t>
        </w:r>
      </w:smartTag>
      <w:r w:rsidRPr="003E76F1">
        <w:rPr>
          <w:rFonts w:ascii="PT Astra Serif" w:hAnsi="PT Astra Serif" w:cs="Arial"/>
          <w:color w:val="000000"/>
          <w:sz w:val="16"/>
          <w:szCs w:val="28"/>
        </w:rPr>
        <w:t>. №10, на основании Постановления Правительства Курганской области от 31 июля 2020 года № 236 «О персонифицированном финансировании дополнительного образования детей в Курганской области»</w:t>
      </w:r>
      <w:proofErr w:type="gramStart"/>
      <w:r w:rsidRPr="003E76F1">
        <w:rPr>
          <w:rFonts w:ascii="PT Astra Serif" w:hAnsi="PT Astra Serif" w:cs="Arial"/>
          <w:color w:val="000000"/>
          <w:sz w:val="16"/>
          <w:szCs w:val="28"/>
        </w:rPr>
        <w:t>;-</w:t>
      </w:r>
      <w:proofErr w:type="gramEnd"/>
      <w:r w:rsidRPr="003E76F1">
        <w:rPr>
          <w:rFonts w:ascii="PT Astra Serif" w:hAnsi="PT Astra Serif" w:cs="Arial"/>
          <w:sz w:val="16"/>
          <w:szCs w:val="28"/>
        </w:rPr>
        <w:t>ПОСТАНОВЛЯЕТ:</w:t>
      </w:r>
    </w:p>
    <w:p w:rsidR="00F249FE" w:rsidRPr="003E76F1" w:rsidRDefault="00F249FE" w:rsidP="003E76F1">
      <w:pPr>
        <w:numPr>
          <w:ilvl w:val="0"/>
          <w:numId w:val="20"/>
        </w:numPr>
        <w:tabs>
          <w:tab w:val="left" w:pos="426"/>
        </w:tabs>
        <w:spacing w:after="0" w:line="240" w:lineRule="auto"/>
        <w:ind w:left="-567" w:firstLine="567"/>
        <w:jc w:val="both"/>
        <w:rPr>
          <w:rFonts w:ascii="PT Astra Serif" w:hAnsi="PT Astra Serif" w:cs="Arial"/>
          <w:color w:val="000000"/>
          <w:sz w:val="16"/>
          <w:szCs w:val="28"/>
        </w:rPr>
      </w:pPr>
      <w:r w:rsidRPr="003E76F1">
        <w:rPr>
          <w:rFonts w:ascii="PT Astra Serif" w:hAnsi="PT Astra Serif" w:cs="Arial"/>
          <w:color w:val="000000"/>
          <w:sz w:val="16"/>
          <w:szCs w:val="28"/>
        </w:rPr>
        <w:t xml:space="preserve">Обеспечить внедрение с 1 января 2021 года на территории Целинного  </w:t>
      </w:r>
      <w:proofErr w:type="gramStart"/>
      <w:r w:rsidRPr="003E76F1">
        <w:rPr>
          <w:rFonts w:ascii="PT Astra Serif" w:hAnsi="PT Astra Serif" w:cs="Arial"/>
          <w:color w:val="000000"/>
          <w:sz w:val="16"/>
          <w:szCs w:val="28"/>
        </w:rPr>
        <w:t>района системы персонифицированного финансирования дополнительного образования детей</w:t>
      </w:r>
      <w:proofErr w:type="gramEnd"/>
      <w:r w:rsidRPr="003E76F1">
        <w:rPr>
          <w:rFonts w:ascii="PT Astra Serif" w:hAnsi="PT Astra Serif" w:cs="Arial"/>
          <w:color w:val="000000"/>
          <w:sz w:val="16"/>
          <w:szCs w:val="28"/>
        </w:rPr>
        <w:t xml:space="preserve">. </w:t>
      </w:r>
    </w:p>
    <w:p w:rsidR="00F249FE" w:rsidRPr="003E76F1" w:rsidRDefault="00F249FE" w:rsidP="003E76F1">
      <w:pPr>
        <w:numPr>
          <w:ilvl w:val="0"/>
          <w:numId w:val="20"/>
        </w:numPr>
        <w:tabs>
          <w:tab w:val="left" w:pos="426"/>
        </w:tabs>
        <w:spacing w:after="0" w:line="240" w:lineRule="auto"/>
        <w:ind w:left="-567" w:firstLine="567"/>
        <w:jc w:val="both"/>
        <w:rPr>
          <w:rFonts w:ascii="PT Astra Serif" w:hAnsi="PT Astra Serif" w:cs="Arial"/>
          <w:color w:val="000000"/>
          <w:sz w:val="16"/>
          <w:szCs w:val="28"/>
        </w:rPr>
      </w:pPr>
      <w:r w:rsidRPr="003E76F1">
        <w:rPr>
          <w:rFonts w:ascii="PT Astra Serif" w:hAnsi="PT Astra Serif" w:cs="Arial"/>
          <w:color w:val="000000"/>
          <w:sz w:val="16"/>
          <w:szCs w:val="28"/>
        </w:rPr>
        <w:t>Утвердить Правила персонифицированного финансирования дополнительного образования детей в Целинном районе (далее – Правила) согласно приложению 1.</w:t>
      </w:r>
    </w:p>
    <w:p w:rsidR="00F249FE" w:rsidRPr="003E76F1" w:rsidRDefault="00F249FE" w:rsidP="003E76F1">
      <w:pPr>
        <w:numPr>
          <w:ilvl w:val="0"/>
          <w:numId w:val="20"/>
        </w:numPr>
        <w:tabs>
          <w:tab w:val="left" w:pos="426"/>
        </w:tabs>
        <w:spacing w:after="0" w:line="240" w:lineRule="auto"/>
        <w:ind w:left="-567" w:firstLine="567"/>
        <w:jc w:val="both"/>
        <w:rPr>
          <w:rFonts w:ascii="PT Astra Serif" w:hAnsi="PT Astra Serif" w:cs="Arial"/>
          <w:color w:val="000000"/>
          <w:sz w:val="16"/>
          <w:szCs w:val="28"/>
        </w:rPr>
      </w:pPr>
      <w:proofErr w:type="gramStart"/>
      <w:r w:rsidRPr="003E76F1">
        <w:rPr>
          <w:rFonts w:ascii="PT Astra Serif" w:hAnsi="PT Astra Serif" w:cs="Arial"/>
          <w:color w:val="000000"/>
          <w:sz w:val="16"/>
          <w:szCs w:val="28"/>
        </w:rPr>
        <w:t xml:space="preserve">Утвердить Порядок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муниципального образования не осуществляются функции и полномочия учредителя, включенными в реестр поставщиков образовательных услуг в рамках системы персонифицированного </w:t>
      </w:r>
      <w:r w:rsidRPr="003E76F1">
        <w:rPr>
          <w:rFonts w:ascii="PT Astra Serif" w:hAnsi="PT Astra Serif" w:cs="Arial"/>
          <w:color w:val="000000"/>
          <w:sz w:val="16"/>
          <w:szCs w:val="28"/>
        </w:rPr>
        <w:lastRenderedPageBreak/>
        <w:t>финансирования, в связи с оказанием услуг по реализации дополнительных общеобразовательных программ в рамках</w:t>
      </w:r>
      <w:r w:rsidRPr="003E76F1">
        <w:rPr>
          <w:rFonts w:ascii="PT Astra Serif" w:hAnsi="PT Astra Serif"/>
          <w:color w:val="000000"/>
          <w:sz w:val="16"/>
          <w:szCs w:val="28"/>
        </w:rPr>
        <w:t xml:space="preserve"> </w:t>
      </w:r>
      <w:r w:rsidRPr="003E76F1">
        <w:rPr>
          <w:rFonts w:ascii="PT Astra Serif" w:hAnsi="PT Astra Serif" w:cs="Arial"/>
          <w:color w:val="000000"/>
          <w:sz w:val="16"/>
          <w:szCs w:val="28"/>
        </w:rPr>
        <w:t>системы персонифицированного</w:t>
      </w:r>
      <w:proofErr w:type="gramEnd"/>
      <w:r w:rsidRPr="003E76F1">
        <w:rPr>
          <w:rFonts w:ascii="PT Astra Serif" w:hAnsi="PT Astra Serif" w:cs="Arial"/>
          <w:color w:val="000000"/>
          <w:sz w:val="16"/>
          <w:szCs w:val="28"/>
        </w:rPr>
        <w:t xml:space="preserve"> финансирования согласно приложению 2.</w:t>
      </w:r>
    </w:p>
    <w:p w:rsidR="00F249FE" w:rsidRPr="003E76F1" w:rsidRDefault="00F249FE" w:rsidP="003E76F1">
      <w:pPr>
        <w:numPr>
          <w:ilvl w:val="0"/>
          <w:numId w:val="20"/>
        </w:numPr>
        <w:tabs>
          <w:tab w:val="left" w:pos="426"/>
        </w:tabs>
        <w:spacing w:after="0" w:line="240" w:lineRule="auto"/>
        <w:ind w:left="-567" w:firstLine="567"/>
        <w:jc w:val="both"/>
        <w:rPr>
          <w:rFonts w:ascii="PT Astra Serif" w:hAnsi="PT Astra Serif" w:cs="Arial"/>
          <w:color w:val="000000"/>
          <w:sz w:val="16"/>
          <w:szCs w:val="28"/>
        </w:rPr>
      </w:pPr>
      <w:r w:rsidRPr="003E76F1">
        <w:rPr>
          <w:rFonts w:ascii="PT Astra Serif" w:hAnsi="PT Astra Serif" w:cs="Arial"/>
          <w:sz w:val="16"/>
          <w:szCs w:val="28"/>
        </w:rPr>
        <w:t xml:space="preserve">Отделу образования Администрации  Целинного района </w:t>
      </w:r>
      <w:r w:rsidRPr="003E76F1">
        <w:rPr>
          <w:rFonts w:ascii="PT Astra Serif" w:hAnsi="PT Astra Serif" w:cs="Arial"/>
          <w:color w:val="000000"/>
          <w:sz w:val="16"/>
          <w:szCs w:val="28"/>
        </w:rPr>
        <w:t>обеспечить внедрение модели персонифицированного финансирования в муниципальных организациях, реализующих дополнительные общеобразовательные программы.</w:t>
      </w:r>
    </w:p>
    <w:p w:rsidR="00F249FE" w:rsidRPr="003E76F1" w:rsidRDefault="00F249FE" w:rsidP="003E76F1">
      <w:pPr>
        <w:numPr>
          <w:ilvl w:val="0"/>
          <w:numId w:val="20"/>
        </w:numPr>
        <w:tabs>
          <w:tab w:val="left" w:pos="426"/>
        </w:tabs>
        <w:spacing w:after="0" w:line="240" w:lineRule="auto"/>
        <w:ind w:left="-567" w:firstLine="567"/>
        <w:jc w:val="both"/>
        <w:rPr>
          <w:rFonts w:ascii="PT Astra Serif" w:hAnsi="PT Astra Serif" w:cs="Arial"/>
          <w:color w:val="000000"/>
          <w:sz w:val="16"/>
          <w:szCs w:val="28"/>
        </w:rPr>
      </w:pPr>
      <w:r w:rsidRPr="003E76F1">
        <w:rPr>
          <w:rFonts w:ascii="PT Astra Serif" w:hAnsi="PT Astra Serif" w:cs="Arial"/>
          <w:color w:val="000000"/>
          <w:sz w:val="16"/>
          <w:szCs w:val="28"/>
        </w:rPr>
        <w:t xml:space="preserve">Муниципальному опорному центру дополнительного образования детей в Целинном  районе МКУ </w:t>
      </w:r>
      <w:proofErr w:type="gramStart"/>
      <w:r w:rsidRPr="003E76F1">
        <w:rPr>
          <w:rFonts w:ascii="PT Astra Serif" w:hAnsi="PT Astra Serif" w:cs="Arial"/>
          <w:color w:val="000000"/>
          <w:sz w:val="16"/>
          <w:szCs w:val="28"/>
        </w:rPr>
        <w:t>ДО</w:t>
      </w:r>
      <w:proofErr w:type="gramEnd"/>
      <w:r w:rsidRPr="003E76F1">
        <w:rPr>
          <w:rFonts w:ascii="PT Astra Serif" w:hAnsi="PT Astra Serif" w:cs="Arial"/>
          <w:color w:val="000000"/>
          <w:sz w:val="16"/>
          <w:szCs w:val="28"/>
        </w:rPr>
        <w:t xml:space="preserve"> «</w:t>
      </w:r>
      <w:proofErr w:type="gramStart"/>
      <w:r w:rsidRPr="003E76F1">
        <w:rPr>
          <w:rFonts w:ascii="PT Astra Serif" w:hAnsi="PT Astra Serif" w:cs="Arial"/>
          <w:color w:val="000000"/>
          <w:sz w:val="16"/>
          <w:szCs w:val="28"/>
        </w:rPr>
        <w:t>Целинный</w:t>
      </w:r>
      <w:proofErr w:type="gramEnd"/>
      <w:r w:rsidRPr="003E76F1">
        <w:rPr>
          <w:rFonts w:ascii="PT Astra Serif" w:hAnsi="PT Astra Serif" w:cs="Arial"/>
          <w:color w:val="000000"/>
          <w:sz w:val="16"/>
          <w:szCs w:val="28"/>
        </w:rPr>
        <w:t xml:space="preserve"> детско – юношеский центр» обеспечить взаимодействие с оператором персонифицированного финансирования Курганской области, содействовать информированию о системе персонифицированного финансирования, организационному и методическому сопровождению внедрения системы персонифицированного финансирования.</w:t>
      </w:r>
    </w:p>
    <w:p w:rsidR="00F249FE" w:rsidRPr="003E76F1" w:rsidRDefault="00F249FE" w:rsidP="003E76F1">
      <w:pPr>
        <w:numPr>
          <w:ilvl w:val="0"/>
          <w:numId w:val="20"/>
        </w:numPr>
        <w:tabs>
          <w:tab w:val="left" w:pos="426"/>
        </w:tabs>
        <w:spacing w:after="0" w:line="240" w:lineRule="auto"/>
        <w:ind w:left="-567" w:firstLine="567"/>
        <w:jc w:val="both"/>
        <w:rPr>
          <w:rFonts w:ascii="PT Astra Serif" w:hAnsi="PT Astra Serif" w:cs="Arial"/>
          <w:color w:val="000000"/>
          <w:sz w:val="16"/>
          <w:szCs w:val="28"/>
        </w:rPr>
      </w:pPr>
      <w:r w:rsidRPr="003E76F1">
        <w:rPr>
          <w:rFonts w:ascii="PT Astra Serif" w:hAnsi="PT Astra Serif"/>
          <w:sz w:val="16"/>
          <w:szCs w:val="28"/>
        </w:rPr>
        <w:t>Опубликовать настоящее постановление в информационном бюллете</w:t>
      </w:r>
      <w:r w:rsidRPr="003E76F1">
        <w:rPr>
          <w:rFonts w:ascii="PT Astra Serif" w:hAnsi="PT Astra Serif"/>
          <w:sz w:val="16"/>
          <w:szCs w:val="28"/>
        </w:rPr>
        <w:softHyphen/>
        <w:t>не «Муниципальный вестник» Целинного района и разместить на официальном сайте Администрации Целинного района</w:t>
      </w:r>
      <w:r w:rsidRPr="003E76F1">
        <w:rPr>
          <w:rFonts w:ascii="PT Astra Serif" w:hAnsi="PT Astra Serif" w:cs="Arial"/>
          <w:color w:val="000000"/>
          <w:sz w:val="16"/>
          <w:szCs w:val="28"/>
        </w:rPr>
        <w:t>.</w:t>
      </w:r>
    </w:p>
    <w:p w:rsidR="00F249FE" w:rsidRPr="003E76F1" w:rsidRDefault="00F249FE" w:rsidP="003E76F1">
      <w:pPr>
        <w:numPr>
          <w:ilvl w:val="0"/>
          <w:numId w:val="20"/>
        </w:numPr>
        <w:tabs>
          <w:tab w:val="left" w:pos="426"/>
        </w:tabs>
        <w:spacing w:after="0" w:line="240" w:lineRule="auto"/>
        <w:ind w:left="-567" w:firstLine="567"/>
        <w:jc w:val="both"/>
        <w:rPr>
          <w:rFonts w:ascii="PT Astra Serif" w:hAnsi="PT Astra Serif" w:cs="Arial"/>
          <w:color w:val="000000"/>
          <w:sz w:val="16"/>
          <w:szCs w:val="28"/>
        </w:rPr>
      </w:pPr>
      <w:r w:rsidRPr="003E76F1">
        <w:rPr>
          <w:rFonts w:ascii="PT Astra Serif" w:hAnsi="PT Astra Serif"/>
          <w:sz w:val="16"/>
          <w:szCs w:val="28"/>
        </w:rPr>
        <w:t>Настоящее постановление вступает в законную силу после его официального опубликования.</w:t>
      </w:r>
    </w:p>
    <w:p w:rsidR="00F249FE" w:rsidRPr="003E76F1" w:rsidRDefault="00F249FE" w:rsidP="003E76F1">
      <w:pPr>
        <w:numPr>
          <w:ilvl w:val="0"/>
          <w:numId w:val="20"/>
        </w:numPr>
        <w:tabs>
          <w:tab w:val="left" w:pos="993"/>
        </w:tabs>
        <w:spacing w:after="0" w:line="240" w:lineRule="auto"/>
        <w:ind w:left="-567" w:right="53" w:firstLine="567"/>
        <w:jc w:val="both"/>
        <w:rPr>
          <w:rFonts w:ascii="PT Astra Serif" w:hAnsi="PT Astra Serif" w:cs="Arial"/>
          <w:sz w:val="16"/>
          <w:szCs w:val="28"/>
        </w:rPr>
      </w:pPr>
      <w:proofErr w:type="gramStart"/>
      <w:r w:rsidRPr="003E76F1">
        <w:rPr>
          <w:rFonts w:ascii="PT Astra Serif" w:hAnsi="PT Astra Serif" w:cs="Arial"/>
          <w:sz w:val="16"/>
          <w:szCs w:val="28"/>
        </w:rPr>
        <w:t>Контроль за</w:t>
      </w:r>
      <w:proofErr w:type="gramEnd"/>
      <w:r w:rsidRPr="003E76F1">
        <w:rPr>
          <w:rFonts w:ascii="PT Astra Serif" w:hAnsi="PT Astra Serif" w:cs="Arial"/>
          <w:sz w:val="16"/>
          <w:szCs w:val="28"/>
        </w:rPr>
        <w:t xml:space="preserve"> исполнением настоящего постановления возложить на заместителя главы Целинного района Гарипову Е.В.</w:t>
      </w:r>
    </w:p>
    <w:p w:rsidR="00F249FE" w:rsidRPr="003E76F1" w:rsidRDefault="00F249FE" w:rsidP="003E76F1">
      <w:pPr>
        <w:tabs>
          <w:tab w:val="left" w:pos="993"/>
        </w:tabs>
        <w:spacing w:after="0" w:line="240" w:lineRule="auto"/>
        <w:ind w:left="-567" w:right="53" w:firstLine="567"/>
        <w:jc w:val="both"/>
        <w:rPr>
          <w:rFonts w:ascii="PT Astra Serif" w:hAnsi="PT Astra Serif" w:cs="Arial"/>
          <w:sz w:val="16"/>
          <w:szCs w:val="28"/>
        </w:rPr>
      </w:pPr>
      <w:r w:rsidRPr="003E76F1">
        <w:rPr>
          <w:rFonts w:ascii="PT Astra Serif" w:hAnsi="PT Astra Serif" w:cs="Arial"/>
          <w:sz w:val="16"/>
          <w:szCs w:val="28"/>
        </w:rPr>
        <w:tab/>
      </w:r>
    </w:p>
    <w:p w:rsidR="00F249FE" w:rsidRPr="003E76F1" w:rsidRDefault="00F249FE" w:rsidP="003E76F1">
      <w:pPr>
        <w:spacing w:after="0" w:line="240" w:lineRule="auto"/>
        <w:ind w:left="-567" w:right="53" w:firstLine="567"/>
        <w:jc w:val="both"/>
        <w:rPr>
          <w:rFonts w:ascii="PT Astra Serif" w:hAnsi="PT Astra Serif" w:cs="Arial"/>
          <w:sz w:val="16"/>
          <w:szCs w:val="28"/>
        </w:rPr>
      </w:pPr>
      <w:r w:rsidRPr="003E76F1">
        <w:rPr>
          <w:rFonts w:ascii="PT Astra Serif" w:hAnsi="PT Astra Serif" w:cs="Arial"/>
          <w:sz w:val="16"/>
          <w:szCs w:val="28"/>
        </w:rPr>
        <w:t xml:space="preserve">Глава Целинного  района                                                                  А.В. </w:t>
      </w:r>
      <w:proofErr w:type="spellStart"/>
      <w:r w:rsidRPr="003E76F1">
        <w:rPr>
          <w:rFonts w:ascii="PT Astra Serif" w:hAnsi="PT Astra Serif" w:cs="Arial"/>
          <w:sz w:val="16"/>
          <w:szCs w:val="28"/>
        </w:rPr>
        <w:t>Сытов</w:t>
      </w:r>
      <w:proofErr w:type="spellEnd"/>
    </w:p>
    <w:p w:rsidR="00F249FE" w:rsidRPr="003E76F1" w:rsidRDefault="00F249FE" w:rsidP="003E76F1">
      <w:pPr>
        <w:spacing w:after="0" w:line="240" w:lineRule="auto"/>
        <w:ind w:left="-567" w:right="53" w:firstLine="567"/>
        <w:jc w:val="both"/>
        <w:rPr>
          <w:rFonts w:ascii="PT Astra Serif" w:hAnsi="PT Astra Serif" w:cs="Arial"/>
          <w:sz w:val="16"/>
          <w:szCs w:val="28"/>
        </w:rPr>
      </w:pPr>
    </w:p>
    <w:p w:rsidR="00F249FE" w:rsidRPr="003E76F1" w:rsidRDefault="00F249FE" w:rsidP="003E76F1">
      <w:pPr>
        <w:spacing w:after="0" w:line="240" w:lineRule="auto"/>
        <w:ind w:left="-567" w:right="53" w:firstLine="567"/>
        <w:jc w:val="both"/>
        <w:rPr>
          <w:rFonts w:ascii="PT Astra Serif" w:hAnsi="PT Astra Serif" w:cs="Arial"/>
          <w:sz w:val="16"/>
          <w:szCs w:val="28"/>
        </w:rPr>
      </w:pPr>
    </w:p>
    <w:p w:rsidR="00F249FE" w:rsidRPr="003E76F1" w:rsidRDefault="00F249FE" w:rsidP="003E76F1">
      <w:pPr>
        <w:pStyle w:val="a3"/>
        <w:shd w:val="clear" w:color="auto" w:fill="FFFFFF"/>
        <w:spacing w:before="0" w:beforeAutospacing="0" w:after="0" w:afterAutospacing="0"/>
        <w:ind w:left="-567" w:firstLine="567"/>
        <w:jc w:val="right"/>
        <w:rPr>
          <w:rFonts w:ascii="PT Astra Serif" w:hAnsi="PT Astra Serif" w:cs="Arial"/>
          <w:sz w:val="16"/>
          <w:szCs w:val="16"/>
        </w:rPr>
      </w:pPr>
      <w:r w:rsidRPr="003E76F1">
        <w:rPr>
          <w:rFonts w:ascii="PT Astra Serif" w:hAnsi="PT Astra Serif" w:cs="Arial"/>
          <w:sz w:val="16"/>
          <w:szCs w:val="16"/>
        </w:rPr>
        <w:t>Приложение 1</w:t>
      </w:r>
    </w:p>
    <w:p w:rsidR="00F249FE" w:rsidRPr="003E76F1" w:rsidRDefault="00F249FE" w:rsidP="003E76F1">
      <w:pPr>
        <w:pStyle w:val="a3"/>
        <w:shd w:val="clear" w:color="auto" w:fill="FFFFFF"/>
        <w:spacing w:before="0" w:beforeAutospacing="0" w:after="0" w:afterAutospacing="0"/>
        <w:ind w:left="-567" w:firstLine="567"/>
        <w:jc w:val="right"/>
        <w:rPr>
          <w:rFonts w:ascii="PT Astra Serif" w:hAnsi="PT Astra Serif"/>
          <w:sz w:val="16"/>
          <w:szCs w:val="16"/>
        </w:rPr>
      </w:pPr>
      <w:r w:rsidRPr="003E76F1">
        <w:rPr>
          <w:rFonts w:ascii="PT Astra Serif" w:hAnsi="PT Astra Serif" w:cs="Arial"/>
          <w:sz w:val="16"/>
          <w:szCs w:val="16"/>
        </w:rPr>
        <w:t xml:space="preserve">к Постановлению Главы Целинного района </w:t>
      </w:r>
      <w:r w:rsidRPr="003E76F1">
        <w:rPr>
          <w:rFonts w:ascii="PT Astra Serif" w:hAnsi="PT Astra Serif"/>
          <w:sz w:val="16"/>
          <w:szCs w:val="16"/>
        </w:rPr>
        <w:t xml:space="preserve">от 04.02.2021 №20 </w:t>
      </w:r>
    </w:p>
    <w:p w:rsidR="00F249FE" w:rsidRPr="003E76F1" w:rsidRDefault="00F249FE" w:rsidP="003E76F1">
      <w:pPr>
        <w:pStyle w:val="65"/>
        <w:shd w:val="clear" w:color="auto" w:fill="auto"/>
        <w:spacing w:line="240" w:lineRule="auto"/>
        <w:ind w:left="-567" w:right="60" w:firstLine="567"/>
        <w:jc w:val="right"/>
        <w:rPr>
          <w:rFonts w:ascii="PT Astra Serif" w:eastAsia="Times New Roman" w:hAnsi="PT Astra Serif"/>
          <w:b w:val="0"/>
          <w:bCs w:val="0"/>
          <w:sz w:val="16"/>
          <w:szCs w:val="16"/>
        </w:rPr>
      </w:pPr>
      <w:r w:rsidRPr="003E76F1">
        <w:rPr>
          <w:rFonts w:ascii="PT Astra Serif" w:hAnsi="PT Astra Serif"/>
          <w:sz w:val="16"/>
          <w:szCs w:val="16"/>
        </w:rPr>
        <w:t xml:space="preserve"> «</w:t>
      </w:r>
      <w:r w:rsidRPr="003E76F1">
        <w:rPr>
          <w:rFonts w:ascii="PT Astra Serif" w:eastAsia="Times New Roman" w:hAnsi="PT Astra Serif"/>
          <w:b w:val="0"/>
          <w:bCs w:val="0"/>
          <w:sz w:val="16"/>
          <w:szCs w:val="16"/>
        </w:rPr>
        <w:t xml:space="preserve">Об утверждении Правил </w:t>
      </w:r>
      <w:proofErr w:type="gramStart"/>
      <w:r w:rsidRPr="003E76F1">
        <w:rPr>
          <w:rFonts w:ascii="PT Astra Serif" w:eastAsia="Times New Roman" w:hAnsi="PT Astra Serif"/>
          <w:b w:val="0"/>
          <w:bCs w:val="0"/>
          <w:sz w:val="16"/>
          <w:szCs w:val="16"/>
        </w:rPr>
        <w:t>персонифицированного</w:t>
      </w:r>
      <w:proofErr w:type="gramEnd"/>
    </w:p>
    <w:p w:rsidR="00F249FE" w:rsidRPr="003E76F1" w:rsidRDefault="00F249FE" w:rsidP="003E76F1">
      <w:pPr>
        <w:pStyle w:val="65"/>
        <w:shd w:val="clear" w:color="auto" w:fill="auto"/>
        <w:spacing w:line="240" w:lineRule="auto"/>
        <w:ind w:left="-567" w:right="60" w:firstLine="567"/>
        <w:jc w:val="right"/>
        <w:rPr>
          <w:rFonts w:ascii="PT Astra Serif" w:eastAsia="Times New Roman" w:hAnsi="PT Astra Serif"/>
          <w:b w:val="0"/>
          <w:bCs w:val="0"/>
          <w:sz w:val="16"/>
          <w:szCs w:val="16"/>
        </w:rPr>
      </w:pPr>
      <w:r w:rsidRPr="003E76F1">
        <w:rPr>
          <w:rFonts w:ascii="PT Astra Serif" w:eastAsia="Times New Roman" w:hAnsi="PT Astra Serif"/>
          <w:b w:val="0"/>
          <w:bCs w:val="0"/>
          <w:sz w:val="16"/>
          <w:szCs w:val="16"/>
        </w:rPr>
        <w:t xml:space="preserve"> финансирования дополнительного </w:t>
      </w:r>
    </w:p>
    <w:p w:rsidR="00F249FE" w:rsidRPr="003E76F1" w:rsidRDefault="00F249FE" w:rsidP="003E76F1">
      <w:pPr>
        <w:pStyle w:val="65"/>
        <w:shd w:val="clear" w:color="auto" w:fill="auto"/>
        <w:spacing w:line="240" w:lineRule="auto"/>
        <w:ind w:left="-567" w:right="60" w:firstLine="567"/>
        <w:jc w:val="right"/>
        <w:rPr>
          <w:rFonts w:ascii="PT Astra Serif" w:eastAsia="Times New Roman" w:hAnsi="PT Astra Serif"/>
          <w:b w:val="0"/>
          <w:bCs w:val="0"/>
          <w:sz w:val="16"/>
          <w:szCs w:val="16"/>
        </w:rPr>
      </w:pPr>
      <w:r w:rsidRPr="003E76F1">
        <w:rPr>
          <w:rFonts w:ascii="PT Astra Serif" w:eastAsia="Times New Roman" w:hAnsi="PT Astra Serif"/>
          <w:b w:val="0"/>
          <w:bCs w:val="0"/>
          <w:sz w:val="16"/>
          <w:szCs w:val="16"/>
        </w:rPr>
        <w:t>образования детей в Целинном районе»</w:t>
      </w:r>
    </w:p>
    <w:p w:rsidR="00F249FE" w:rsidRPr="003E76F1" w:rsidRDefault="00F249FE" w:rsidP="003E76F1">
      <w:pPr>
        <w:pStyle w:val="65"/>
        <w:shd w:val="clear" w:color="auto" w:fill="auto"/>
        <w:spacing w:line="240" w:lineRule="auto"/>
        <w:ind w:left="-567" w:right="60" w:firstLine="567"/>
        <w:jc w:val="right"/>
        <w:rPr>
          <w:rFonts w:ascii="PT Astra Serif" w:eastAsia="Times New Roman" w:hAnsi="PT Astra Serif"/>
          <w:b w:val="0"/>
          <w:bCs w:val="0"/>
          <w:sz w:val="16"/>
          <w:szCs w:val="16"/>
        </w:rPr>
      </w:pPr>
    </w:p>
    <w:p w:rsidR="00F249FE" w:rsidRPr="003E76F1" w:rsidRDefault="00F249FE" w:rsidP="003E76F1">
      <w:pPr>
        <w:spacing w:after="0" w:line="240" w:lineRule="auto"/>
        <w:ind w:left="-567" w:firstLine="567"/>
        <w:jc w:val="center"/>
        <w:rPr>
          <w:rFonts w:ascii="PT Astra Serif" w:hAnsi="PT Astra Serif" w:cs="Arial"/>
          <w:sz w:val="16"/>
          <w:szCs w:val="16"/>
        </w:rPr>
      </w:pPr>
      <w:r w:rsidRPr="003E76F1">
        <w:rPr>
          <w:rFonts w:ascii="PT Astra Serif" w:hAnsi="PT Astra Serif" w:cs="Arial"/>
          <w:sz w:val="16"/>
          <w:szCs w:val="16"/>
        </w:rPr>
        <w:t>Правила персонифицированного финансирования дополнительного</w:t>
      </w:r>
      <w:r w:rsidR="00B66C10">
        <w:rPr>
          <w:rFonts w:ascii="PT Astra Serif" w:hAnsi="PT Astra Serif" w:cs="Arial"/>
          <w:sz w:val="16"/>
          <w:szCs w:val="16"/>
        </w:rPr>
        <w:t xml:space="preserve"> </w:t>
      </w:r>
      <w:r w:rsidRPr="003E76F1">
        <w:rPr>
          <w:rFonts w:ascii="PT Astra Serif" w:hAnsi="PT Astra Serif" w:cs="Arial"/>
          <w:sz w:val="16"/>
          <w:szCs w:val="16"/>
        </w:rPr>
        <w:t xml:space="preserve">образования детей в Целинном  районе </w:t>
      </w:r>
    </w:p>
    <w:p w:rsidR="00F249FE" w:rsidRPr="003E76F1" w:rsidRDefault="00F249FE" w:rsidP="003E76F1">
      <w:pPr>
        <w:spacing w:after="0" w:line="240" w:lineRule="auto"/>
        <w:ind w:left="-567" w:firstLine="567"/>
        <w:jc w:val="center"/>
        <w:rPr>
          <w:rFonts w:ascii="PT Astra Serif" w:hAnsi="PT Astra Serif" w:cs="Arial"/>
          <w:b/>
          <w:sz w:val="16"/>
          <w:szCs w:val="16"/>
        </w:rPr>
      </w:pPr>
    </w:p>
    <w:p w:rsidR="00F249FE" w:rsidRPr="003E76F1" w:rsidRDefault="00F249FE" w:rsidP="00B66C10">
      <w:pPr>
        <w:widowControl w:val="0"/>
        <w:numPr>
          <w:ilvl w:val="0"/>
          <w:numId w:val="21"/>
        </w:numPr>
        <w:tabs>
          <w:tab w:val="left" w:pos="0"/>
          <w:tab w:val="left" w:pos="567"/>
        </w:tabs>
        <w:autoSpaceDE w:val="0"/>
        <w:autoSpaceDN w:val="0"/>
        <w:adjustRightInd w:val="0"/>
        <w:spacing w:after="0" w:line="240" w:lineRule="auto"/>
        <w:ind w:left="-567" w:firstLine="567"/>
        <w:jc w:val="both"/>
        <w:rPr>
          <w:rFonts w:ascii="PT Astra Serif" w:hAnsi="PT Astra Serif" w:cs="Arial"/>
          <w:sz w:val="16"/>
          <w:szCs w:val="16"/>
        </w:rPr>
      </w:pPr>
      <w:proofErr w:type="gramStart"/>
      <w:r w:rsidRPr="003E76F1">
        <w:rPr>
          <w:rFonts w:ascii="PT Astra Serif" w:hAnsi="PT Astra Serif" w:cs="Arial"/>
          <w:sz w:val="16"/>
          <w:szCs w:val="16"/>
        </w:rPr>
        <w:t xml:space="preserve">Правила персонифицированного финансирования дополнительного образования детей в Целинном районе (далее – Правила) регулируют функционирование системы персонифицированного финансирования дополнительного образования детей (далее – система персонифицированного финансирования), внедрение которой осуществляется в Целинном районе с целью реализации </w:t>
      </w:r>
      <w:r w:rsidRPr="003E76F1">
        <w:rPr>
          <w:rFonts w:ascii="PT Astra Serif" w:hAnsi="PT Astra Serif" w:cs="Arial"/>
          <w:color w:val="000000"/>
          <w:sz w:val="16"/>
          <w:szCs w:val="16"/>
        </w:rPr>
        <w:t xml:space="preserve">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w:t>
      </w:r>
      <w:smartTag w:uri="urn:schemas-microsoft-com:office:smarttags" w:element="metricconverter">
        <w:smartTagPr>
          <w:attr w:name="ProductID" w:val="2018 г"/>
        </w:smartTagPr>
        <w:r w:rsidRPr="003E76F1">
          <w:rPr>
            <w:rFonts w:ascii="PT Astra Serif" w:hAnsi="PT Astra Serif" w:cs="Arial"/>
            <w:color w:val="000000"/>
            <w:sz w:val="16"/>
            <w:szCs w:val="16"/>
          </w:rPr>
          <w:t>2018 г</w:t>
        </w:r>
      </w:smartTag>
      <w:proofErr w:type="gramEnd"/>
      <w:r w:rsidRPr="003E76F1">
        <w:rPr>
          <w:rFonts w:ascii="PT Astra Serif" w:hAnsi="PT Astra Serif" w:cs="Arial"/>
          <w:color w:val="000000"/>
          <w:sz w:val="16"/>
          <w:szCs w:val="16"/>
        </w:rPr>
        <w:t>. №10</w:t>
      </w:r>
    </w:p>
    <w:p w:rsidR="00F249FE" w:rsidRPr="003E76F1" w:rsidRDefault="00F249FE" w:rsidP="00B66C10">
      <w:pPr>
        <w:widowControl w:val="0"/>
        <w:numPr>
          <w:ilvl w:val="0"/>
          <w:numId w:val="21"/>
        </w:numPr>
        <w:tabs>
          <w:tab w:val="left" w:pos="0"/>
          <w:tab w:val="left" w:pos="567"/>
        </w:tabs>
        <w:autoSpaceDE w:val="0"/>
        <w:autoSpaceDN w:val="0"/>
        <w:adjustRightInd w:val="0"/>
        <w:spacing w:after="0" w:line="240" w:lineRule="auto"/>
        <w:ind w:left="-567" w:firstLine="567"/>
        <w:jc w:val="both"/>
        <w:rPr>
          <w:rFonts w:ascii="PT Astra Serif" w:hAnsi="PT Astra Serif" w:cs="Arial"/>
          <w:sz w:val="16"/>
          <w:szCs w:val="16"/>
        </w:rPr>
      </w:pPr>
      <w:proofErr w:type="gramStart"/>
      <w:r w:rsidRPr="003E76F1">
        <w:rPr>
          <w:rFonts w:ascii="PT Astra Serif" w:hAnsi="PT Astra Serif" w:cs="Arial"/>
          <w:sz w:val="16"/>
          <w:szCs w:val="16"/>
        </w:rPr>
        <w:t>Система персонифицированного финансирования вводится с целью обеспечения единства образовательного пространства и равенства образовательных возможностей для детей Курганской области на территории Целинного района, для оплаты образовательных услуг дополнительного образования детей по дополнительным общеобразовательным программам, реализуемым исполнителями образовательных услуг для обучающихся, проживающих на территории Целинного района.</w:t>
      </w:r>
      <w:proofErr w:type="gramEnd"/>
      <w:r w:rsidRPr="003E76F1">
        <w:rPr>
          <w:rFonts w:ascii="PT Astra Serif" w:hAnsi="PT Astra Serif" w:cs="Arial"/>
          <w:sz w:val="16"/>
          <w:szCs w:val="16"/>
        </w:rPr>
        <w:t xml:space="preserve"> Настоящие Правила используют понятия, предусмотренные региональными Правилами. </w:t>
      </w:r>
    </w:p>
    <w:p w:rsidR="00F249FE" w:rsidRPr="003E76F1" w:rsidRDefault="00F249FE" w:rsidP="00B66C10">
      <w:pPr>
        <w:widowControl w:val="0"/>
        <w:numPr>
          <w:ilvl w:val="0"/>
          <w:numId w:val="21"/>
        </w:numPr>
        <w:tabs>
          <w:tab w:val="left" w:pos="0"/>
          <w:tab w:val="left" w:pos="567"/>
        </w:tabs>
        <w:autoSpaceDE w:val="0"/>
        <w:autoSpaceDN w:val="0"/>
        <w:adjustRightInd w:val="0"/>
        <w:spacing w:after="0" w:line="240" w:lineRule="auto"/>
        <w:ind w:left="-567" w:firstLine="567"/>
        <w:jc w:val="both"/>
        <w:rPr>
          <w:rFonts w:ascii="PT Astra Serif" w:hAnsi="PT Astra Serif" w:cs="Arial"/>
          <w:sz w:val="16"/>
          <w:szCs w:val="16"/>
        </w:rPr>
      </w:pPr>
      <w:r w:rsidRPr="003E76F1">
        <w:rPr>
          <w:rFonts w:ascii="PT Astra Serif" w:hAnsi="PT Astra Serif" w:cs="Arial"/>
          <w:sz w:val="16"/>
          <w:szCs w:val="16"/>
        </w:rPr>
        <w:t>Сертификат персонифицированного финансирования в Целинном районе, обеспечивается за счет средств бюджета Целинного района.</w:t>
      </w:r>
    </w:p>
    <w:p w:rsidR="00F249FE" w:rsidRPr="003E76F1" w:rsidRDefault="00F249FE" w:rsidP="00B66C10">
      <w:pPr>
        <w:widowControl w:val="0"/>
        <w:numPr>
          <w:ilvl w:val="0"/>
          <w:numId w:val="21"/>
        </w:numPr>
        <w:tabs>
          <w:tab w:val="left" w:pos="0"/>
          <w:tab w:val="left" w:pos="567"/>
        </w:tabs>
        <w:autoSpaceDE w:val="0"/>
        <w:autoSpaceDN w:val="0"/>
        <w:adjustRightInd w:val="0"/>
        <w:spacing w:after="0" w:line="240" w:lineRule="auto"/>
        <w:ind w:left="-567" w:firstLine="567"/>
        <w:jc w:val="both"/>
        <w:rPr>
          <w:rFonts w:ascii="PT Astra Serif" w:hAnsi="PT Astra Serif" w:cs="Arial"/>
          <w:sz w:val="16"/>
          <w:szCs w:val="16"/>
        </w:rPr>
      </w:pPr>
      <w:proofErr w:type="gramStart"/>
      <w:r w:rsidRPr="003E76F1">
        <w:rPr>
          <w:rFonts w:ascii="PT Astra Serif" w:hAnsi="PT Astra Serif" w:cs="Arial"/>
          <w:sz w:val="16"/>
          <w:szCs w:val="16"/>
        </w:rPr>
        <w:t>Отдел образования, осуществляющий управление в сфере образования Целинного района,   ежегодно, с учетом возрастных категорий детей, имеющих потребность в получении дополнительного образования, направленности общеобразовательных программ дополнительного образования, утверждает программу персонифицированного финансирования, в которой устанавливает номиналы сертификатов, число действующих сертификатов дополнительного образования, в том числе в разрезе отдельных категорий детей, объем обеспечения сертификатов и предоставляет данные сведения оператору персонифицированного финансирования Курганской области</w:t>
      </w:r>
      <w:proofErr w:type="gramEnd"/>
      <w:r w:rsidRPr="003E76F1">
        <w:rPr>
          <w:rFonts w:ascii="PT Astra Serif" w:hAnsi="PT Astra Serif" w:cs="Arial"/>
          <w:sz w:val="16"/>
          <w:szCs w:val="16"/>
        </w:rPr>
        <w:t xml:space="preserve"> для фиксации в информационной системе. </w:t>
      </w:r>
    </w:p>
    <w:p w:rsidR="00F249FE" w:rsidRPr="003E76F1" w:rsidRDefault="00F249FE" w:rsidP="00B66C10">
      <w:pPr>
        <w:widowControl w:val="0"/>
        <w:numPr>
          <w:ilvl w:val="0"/>
          <w:numId w:val="21"/>
        </w:numPr>
        <w:tabs>
          <w:tab w:val="left" w:pos="0"/>
          <w:tab w:val="left" w:pos="567"/>
        </w:tabs>
        <w:autoSpaceDE w:val="0"/>
        <w:autoSpaceDN w:val="0"/>
        <w:adjustRightInd w:val="0"/>
        <w:spacing w:after="0" w:line="240" w:lineRule="auto"/>
        <w:ind w:left="-567" w:firstLine="567"/>
        <w:jc w:val="both"/>
        <w:rPr>
          <w:rFonts w:ascii="PT Astra Serif" w:hAnsi="PT Astra Serif" w:cs="Arial"/>
          <w:sz w:val="16"/>
          <w:szCs w:val="16"/>
        </w:rPr>
      </w:pPr>
      <w:r w:rsidRPr="003E76F1">
        <w:rPr>
          <w:rFonts w:ascii="PT Astra Serif" w:hAnsi="PT Astra Serif" w:cs="Arial"/>
          <w:sz w:val="16"/>
          <w:szCs w:val="16"/>
        </w:rPr>
        <w:t xml:space="preserve">По всем вопросам, специально не урегулированным в настоящих Правилах, органы местного самоуправления Целинного района руководствуются региональными Правилами. </w:t>
      </w:r>
    </w:p>
    <w:p w:rsidR="00F249FE" w:rsidRPr="003E76F1" w:rsidRDefault="00F249FE" w:rsidP="00B66C10">
      <w:pPr>
        <w:widowControl w:val="0"/>
        <w:numPr>
          <w:ilvl w:val="0"/>
          <w:numId w:val="21"/>
        </w:numPr>
        <w:tabs>
          <w:tab w:val="left" w:pos="0"/>
          <w:tab w:val="left" w:pos="567"/>
        </w:tabs>
        <w:autoSpaceDE w:val="0"/>
        <w:autoSpaceDN w:val="0"/>
        <w:adjustRightInd w:val="0"/>
        <w:spacing w:after="0" w:line="240" w:lineRule="auto"/>
        <w:ind w:left="-567" w:firstLine="567"/>
        <w:jc w:val="both"/>
        <w:rPr>
          <w:rFonts w:ascii="PT Astra Serif" w:hAnsi="PT Astra Serif" w:cs="Arial"/>
          <w:sz w:val="16"/>
          <w:szCs w:val="16"/>
        </w:rPr>
      </w:pPr>
      <w:r w:rsidRPr="003E76F1">
        <w:rPr>
          <w:rFonts w:ascii="PT Astra Serif" w:hAnsi="PT Astra Serif" w:cs="Arial"/>
          <w:sz w:val="16"/>
          <w:szCs w:val="16"/>
        </w:rPr>
        <w:t>Финансовое обеспечение муниципальных образовательных услуг, оказываемых муниципальными образовательными организациями, включенными в реестр поставщиков образовательных услуг в рамках системы персонифицированного финансирования, осуществляется за счет средств бюджета Целинного района  посредством предоставления муниципальным образовательным организациям субсидии на финансовое обеспечение выполнения муниципального задания, формируемого в соответствующих объемах для муниципальных образовательных организаций.</w:t>
      </w:r>
    </w:p>
    <w:p w:rsidR="00F249FE" w:rsidRPr="003E76F1" w:rsidRDefault="00F249FE" w:rsidP="00B66C10">
      <w:pPr>
        <w:widowControl w:val="0"/>
        <w:numPr>
          <w:ilvl w:val="0"/>
          <w:numId w:val="21"/>
        </w:numPr>
        <w:tabs>
          <w:tab w:val="left" w:pos="0"/>
          <w:tab w:val="left" w:pos="567"/>
        </w:tabs>
        <w:autoSpaceDE w:val="0"/>
        <w:autoSpaceDN w:val="0"/>
        <w:adjustRightInd w:val="0"/>
        <w:spacing w:after="0" w:line="240" w:lineRule="auto"/>
        <w:ind w:left="-567" w:firstLine="567"/>
        <w:jc w:val="both"/>
        <w:rPr>
          <w:rFonts w:ascii="PT Astra Serif" w:hAnsi="PT Astra Serif" w:cs="Arial"/>
          <w:sz w:val="16"/>
          <w:szCs w:val="16"/>
        </w:rPr>
      </w:pPr>
      <w:proofErr w:type="gramStart"/>
      <w:r w:rsidRPr="003E76F1">
        <w:rPr>
          <w:rFonts w:ascii="PT Astra Serif" w:hAnsi="PT Astra Serif" w:cs="Arial"/>
          <w:sz w:val="16"/>
          <w:szCs w:val="16"/>
        </w:rPr>
        <w:t xml:space="preserve">Объем финансового обеспечения образовательных услуг, оказываемых муниципальными образовательными организациями, включенными в реестр поставщиков образовательных услуг в рамках системы персонифицированного финансирования, определяется как размер нормативных затрат, установленных Отделом образования  </w:t>
      </w:r>
      <w:r w:rsidRPr="003E76F1">
        <w:rPr>
          <w:rFonts w:ascii="PT Astra Serif" w:hAnsi="PT Astra Serif" w:cs="Arial"/>
          <w:color w:val="000000"/>
          <w:sz w:val="16"/>
          <w:szCs w:val="16"/>
        </w:rPr>
        <w:t xml:space="preserve">Администрации Целинного района в </w:t>
      </w:r>
      <w:r w:rsidRPr="003E76F1">
        <w:rPr>
          <w:rFonts w:ascii="PT Astra Serif" w:hAnsi="PT Astra Serif" w:cs="Arial"/>
          <w:sz w:val="16"/>
          <w:szCs w:val="16"/>
        </w:rPr>
        <w:t xml:space="preserve"> соответствии с разделом </w:t>
      </w:r>
      <w:r w:rsidRPr="003E76F1">
        <w:rPr>
          <w:rFonts w:ascii="PT Astra Serif" w:hAnsi="PT Astra Serif" w:cs="Arial"/>
          <w:sz w:val="16"/>
          <w:szCs w:val="16"/>
          <w:lang w:val="en-US"/>
        </w:rPr>
        <w:t>VII</w:t>
      </w:r>
      <w:r w:rsidRPr="003E76F1">
        <w:rPr>
          <w:rFonts w:ascii="PT Astra Serif" w:hAnsi="PT Astra Serif" w:cs="Arial"/>
          <w:sz w:val="16"/>
          <w:szCs w:val="16"/>
        </w:rPr>
        <w:t xml:space="preserve"> региональных Правил, умноженных на объем установленного вышеуказанным организациям муниципального задания в части образовательных услуг, оказываемых муниципальными образовательными организациями в рамках системы персонифицированного финансирования.</w:t>
      </w:r>
      <w:proofErr w:type="gramEnd"/>
    </w:p>
    <w:p w:rsidR="00F249FE" w:rsidRPr="003E76F1" w:rsidRDefault="00F249FE" w:rsidP="00B66C10">
      <w:pPr>
        <w:widowControl w:val="0"/>
        <w:numPr>
          <w:ilvl w:val="0"/>
          <w:numId w:val="21"/>
        </w:numPr>
        <w:tabs>
          <w:tab w:val="left" w:pos="0"/>
          <w:tab w:val="left" w:pos="567"/>
        </w:tabs>
        <w:autoSpaceDE w:val="0"/>
        <w:autoSpaceDN w:val="0"/>
        <w:adjustRightInd w:val="0"/>
        <w:spacing w:after="0" w:line="240" w:lineRule="auto"/>
        <w:ind w:left="-567" w:firstLine="567"/>
        <w:jc w:val="both"/>
        <w:rPr>
          <w:rFonts w:ascii="PT Astra Serif" w:hAnsi="PT Astra Serif" w:cs="Arial"/>
          <w:sz w:val="16"/>
          <w:szCs w:val="16"/>
        </w:rPr>
      </w:pPr>
      <w:proofErr w:type="gramStart"/>
      <w:r w:rsidRPr="003E76F1">
        <w:rPr>
          <w:rFonts w:ascii="PT Astra Serif" w:hAnsi="PT Astra Serif" w:cs="Arial"/>
          <w:sz w:val="16"/>
          <w:szCs w:val="16"/>
        </w:rPr>
        <w:t xml:space="preserve">Муниципальное задание в части образовательных услуг, оказываемых муниципальными образовательными организациями в рамках системы персонифицированного финансирования, соглашение о порядке и условиях предоставления субсидии на финансовое обеспечение выполнения муниципального задания, корректируются в течение календарного года, на основании данных о фактическом (прогнозном) объеме реализации образовательных услуг в порядке, установленном нормативно-правовыми актами администрации Целинного района.  </w:t>
      </w:r>
      <w:proofErr w:type="gramEnd"/>
    </w:p>
    <w:p w:rsidR="00F249FE" w:rsidRPr="003E76F1" w:rsidRDefault="00F249FE" w:rsidP="00B66C10">
      <w:pPr>
        <w:widowControl w:val="0"/>
        <w:numPr>
          <w:ilvl w:val="0"/>
          <w:numId w:val="21"/>
        </w:numPr>
        <w:tabs>
          <w:tab w:val="left" w:pos="0"/>
          <w:tab w:val="left" w:pos="567"/>
        </w:tabs>
        <w:autoSpaceDE w:val="0"/>
        <w:autoSpaceDN w:val="0"/>
        <w:adjustRightInd w:val="0"/>
        <w:spacing w:after="0" w:line="240" w:lineRule="auto"/>
        <w:ind w:left="-567" w:firstLine="567"/>
        <w:jc w:val="both"/>
        <w:rPr>
          <w:rFonts w:ascii="PT Astra Serif" w:hAnsi="PT Astra Serif" w:cs="Arial"/>
          <w:b/>
          <w:sz w:val="16"/>
          <w:szCs w:val="16"/>
        </w:rPr>
      </w:pPr>
      <w:proofErr w:type="gramStart"/>
      <w:r w:rsidRPr="003E76F1">
        <w:rPr>
          <w:rFonts w:ascii="PT Astra Serif" w:hAnsi="PT Astra Serif" w:cs="Arial"/>
          <w:sz w:val="16"/>
          <w:szCs w:val="16"/>
        </w:rPr>
        <w:t>Финансовое обеспечение образовательных услуг, оказываемых частными образовательными организациями, организациями, осуществляющими обучение, индивидуальными предпринимателями, государственными образовательными организациями, муниципальными образовательными организациями, в отношении которых органами местного самоуправления Целинного района не осуществляются функции и полномочия учредителя, включенными в реестр поставщиков образовательных услуг (далее – иные организации), в рамках системы персонифицированного финансирования, осуществляется за счет средств бюджета Целинного района  посредством предоставления иным организациям грантов в</w:t>
      </w:r>
      <w:proofErr w:type="gramEnd"/>
      <w:r w:rsidRPr="003E76F1">
        <w:rPr>
          <w:rFonts w:ascii="PT Astra Serif" w:hAnsi="PT Astra Serif" w:cs="Arial"/>
          <w:sz w:val="16"/>
          <w:szCs w:val="16"/>
        </w:rPr>
        <w:t xml:space="preserve"> форме субсидии в соответствии с положениями пункта 7 статьи 78 и пункта 4 статьи 78.1 Бюджетного кодекса РФ </w:t>
      </w:r>
      <w:proofErr w:type="gramStart"/>
      <w:r w:rsidRPr="003E76F1">
        <w:rPr>
          <w:rFonts w:ascii="PT Astra Serif" w:hAnsi="PT Astra Serif" w:cs="Arial"/>
          <w:sz w:val="16"/>
          <w:szCs w:val="16"/>
        </w:rPr>
        <w:t>в связи с оказанием услуг по реализации дополнительных общеобразовательных программ в рамках системы персонифицированного финансирования в порядке</w:t>
      </w:r>
      <w:proofErr w:type="gramEnd"/>
      <w:r w:rsidRPr="003E76F1">
        <w:rPr>
          <w:rFonts w:ascii="PT Astra Serif" w:hAnsi="PT Astra Serif" w:cs="Arial"/>
          <w:sz w:val="16"/>
          <w:szCs w:val="16"/>
        </w:rPr>
        <w:t xml:space="preserve">, установленном органами местного самоуправления Целинного района.  </w:t>
      </w:r>
    </w:p>
    <w:p w:rsidR="00F249FE" w:rsidRPr="003E76F1" w:rsidRDefault="00F249FE" w:rsidP="00B66C10">
      <w:pPr>
        <w:widowControl w:val="0"/>
        <w:numPr>
          <w:ilvl w:val="0"/>
          <w:numId w:val="21"/>
        </w:numPr>
        <w:tabs>
          <w:tab w:val="left" w:pos="0"/>
          <w:tab w:val="left" w:pos="567"/>
          <w:tab w:val="left" w:pos="993"/>
        </w:tabs>
        <w:autoSpaceDE w:val="0"/>
        <w:autoSpaceDN w:val="0"/>
        <w:adjustRightInd w:val="0"/>
        <w:spacing w:after="0" w:line="240" w:lineRule="auto"/>
        <w:ind w:left="-567" w:firstLine="567"/>
        <w:jc w:val="both"/>
        <w:rPr>
          <w:rFonts w:ascii="PT Astra Serif" w:hAnsi="PT Astra Serif" w:cs="Arial"/>
          <w:sz w:val="16"/>
          <w:szCs w:val="16"/>
        </w:rPr>
      </w:pPr>
      <w:r w:rsidRPr="003E76F1">
        <w:rPr>
          <w:rFonts w:ascii="PT Astra Serif" w:hAnsi="PT Astra Serif" w:cs="Arial"/>
          <w:sz w:val="16"/>
          <w:szCs w:val="16"/>
        </w:rPr>
        <w:t xml:space="preserve">Объем финансового обеспечения образовательных услуг, оказываемых иными организациями в рамках системы персонифицированного финансирования, определяется как размер нормативных затрат, установленных Отделом образования  </w:t>
      </w:r>
      <w:r w:rsidRPr="003E76F1">
        <w:rPr>
          <w:rFonts w:ascii="PT Astra Serif" w:hAnsi="PT Astra Serif" w:cs="Arial"/>
          <w:color w:val="000000"/>
          <w:sz w:val="16"/>
          <w:szCs w:val="16"/>
        </w:rPr>
        <w:t xml:space="preserve">Администрации Целинного района </w:t>
      </w:r>
      <w:r w:rsidRPr="003E76F1">
        <w:rPr>
          <w:rFonts w:ascii="PT Astra Serif" w:hAnsi="PT Astra Serif" w:cs="Arial"/>
          <w:sz w:val="16"/>
          <w:szCs w:val="16"/>
        </w:rPr>
        <w:t xml:space="preserve"> в соответствии с разделом </w:t>
      </w:r>
      <w:r w:rsidRPr="003E76F1">
        <w:rPr>
          <w:rFonts w:ascii="PT Astra Serif" w:hAnsi="PT Astra Serif" w:cs="Arial"/>
          <w:sz w:val="16"/>
          <w:szCs w:val="16"/>
          <w:lang w:val="en-US"/>
        </w:rPr>
        <w:t>VII</w:t>
      </w:r>
      <w:r w:rsidRPr="003E76F1">
        <w:rPr>
          <w:rFonts w:ascii="PT Astra Serif" w:hAnsi="PT Astra Serif" w:cs="Arial"/>
          <w:sz w:val="16"/>
          <w:szCs w:val="16"/>
        </w:rPr>
        <w:t xml:space="preserve"> региональных Правил, умноженных на фактический (прогнозный) объем оказываемых образовательных услуг в рамках системы персонифицированного финансирования, выраженный в человеко-часах.</w:t>
      </w:r>
    </w:p>
    <w:p w:rsidR="00F249FE" w:rsidRPr="003E76F1" w:rsidRDefault="00F249FE" w:rsidP="00B66C10">
      <w:pPr>
        <w:tabs>
          <w:tab w:val="left" w:pos="567"/>
        </w:tabs>
        <w:spacing w:after="0" w:line="240" w:lineRule="auto"/>
        <w:ind w:left="-567" w:right="53" w:firstLine="567"/>
        <w:rPr>
          <w:rFonts w:ascii="PT Astra Serif" w:hAnsi="PT Astra Serif" w:cs="Arial"/>
          <w:sz w:val="16"/>
          <w:szCs w:val="16"/>
        </w:rPr>
      </w:pPr>
    </w:p>
    <w:p w:rsidR="00F249FE" w:rsidRPr="003E76F1" w:rsidRDefault="00F249FE" w:rsidP="003E76F1">
      <w:pPr>
        <w:pStyle w:val="a3"/>
        <w:shd w:val="clear" w:color="auto" w:fill="FFFFFF"/>
        <w:spacing w:before="0" w:beforeAutospacing="0" w:after="0" w:afterAutospacing="0"/>
        <w:ind w:left="-567" w:firstLine="567"/>
        <w:jc w:val="right"/>
        <w:rPr>
          <w:rFonts w:ascii="PT Astra Serif" w:hAnsi="PT Astra Serif" w:cs="Arial"/>
          <w:sz w:val="16"/>
          <w:szCs w:val="16"/>
        </w:rPr>
      </w:pPr>
      <w:r w:rsidRPr="003E76F1">
        <w:rPr>
          <w:rFonts w:ascii="PT Astra Serif" w:hAnsi="PT Astra Serif" w:cs="Arial"/>
          <w:sz w:val="16"/>
          <w:szCs w:val="16"/>
        </w:rPr>
        <w:t>Приложение 2</w:t>
      </w:r>
    </w:p>
    <w:p w:rsidR="00F249FE" w:rsidRPr="003E76F1" w:rsidRDefault="00F249FE" w:rsidP="003E76F1">
      <w:pPr>
        <w:pStyle w:val="a3"/>
        <w:shd w:val="clear" w:color="auto" w:fill="FFFFFF"/>
        <w:spacing w:before="0" w:beforeAutospacing="0" w:after="0" w:afterAutospacing="0"/>
        <w:ind w:left="-567" w:firstLine="567"/>
        <w:jc w:val="right"/>
        <w:rPr>
          <w:rFonts w:ascii="PT Astra Serif" w:hAnsi="PT Astra Serif"/>
          <w:sz w:val="16"/>
          <w:szCs w:val="16"/>
        </w:rPr>
      </w:pPr>
      <w:r w:rsidRPr="003E76F1">
        <w:rPr>
          <w:rFonts w:ascii="PT Astra Serif" w:hAnsi="PT Astra Serif" w:cs="Arial"/>
          <w:sz w:val="16"/>
          <w:szCs w:val="16"/>
        </w:rPr>
        <w:t xml:space="preserve">к Постановлению Главы Целинного района </w:t>
      </w:r>
      <w:r w:rsidRPr="003E76F1">
        <w:rPr>
          <w:rFonts w:ascii="PT Astra Serif" w:hAnsi="PT Astra Serif"/>
          <w:sz w:val="16"/>
          <w:szCs w:val="16"/>
        </w:rPr>
        <w:t xml:space="preserve">от 04.02.2021 №20 </w:t>
      </w:r>
    </w:p>
    <w:p w:rsidR="00F249FE" w:rsidRPr="003E76F1" w:rsidRDefault="00F249FE" w:rsidP="003E76F1">
      <w:pPr>
        <w:pStyle w:val="65"/>
        <w:shd w:val="clear" w:color="auto" w:fill="auto"/>
        <w:spacing w:line="240" w:lineRule="auto"/>
        <w:ind w:left="-567" w:right="60" w:firstLine="567"/>
        <w:jc w:val="right"/>
        <w:rPr>
          <w:rFonts w:ascii="PT Astra Serif" w:eastAsia="Times New Roman" w:hAnsi="PT Astra Serif"/>
          <w:b w:val="0"/>
          <w:bCs w:val="0"/>
          <w:sz w:val="16"/>
          <w:szCs w:val="16"/>
        </w:rPr>
      </w:pPr>
      <w:r w:rsidRPr="003E76F1">
        <w:rPr>
          <w:rFonts w:ascii="PT Astra Serif" w:hAnsi="PT Astra Serif"/>
          <w:sz w:val="16"/>
          <w:szCs w:val="16"/>
        </w:rPr>
        <w:t xml:space="preserve"> «</w:t>
      </w:r>
      <w:r w:rsidRPr="003E76F1">
        <w:rPr>
          <w:rFonts w:ascii="PT Astra Serif" w:eastAsia="Times New Roman" w:hAnsi="PT Astra Serif"/>
          <w:b w:val="0"/>
          <w:bCs w:val="0"/>
          <w:sz w:val="16"/>
          <w:szCs w:val="16"/>
        </w:rPr>
        <w:t xml:space="preserve">Об утверждении Правил </w:t>
      </w:r>
      <w:proofErr w:type="gramStart"/>
      <w:r w:rsidRPr="003E76F1">
        <w:rPr>
          <w:rFonts w:ascii="PT Astra Serif" w:eastAsia="Times New Roman" w:hAnsi="PT Astra Serif"/>
          <w:b w:val="0"/>
          <w:bCs w:val="0"/>
          <w:sz w:val="16"/>
          <w:szCs w:val="16"/>
        </w:rPr>
        <w:t>персонифицированного</w:t>
      </w:r>
      <w:proofErr w:type="gramEnd"/>
    </w:p>
    <w:p w:rsidR="00F249FE" w:rsidRPr="003E76F1" w:rsidRDefault="00F249FE" w:rsidP="003E76F1">
      <w:pPr>
        <w:pStyle w:val="65"/>
        <w:shd w:val="clear" w:color="auto" w:fill="auto"/>
        <w:spacing w:line="240" w:lineRule="auto"/>
        <w:ind w:left="-567" w:right="60" w:firstLine="567"/>
        <w:jc w:val="right"/>
        <w:rPr>
          <w:rFonts w:ascii="PT Astra Serif" w:eastAsia="Times New Roman" w:hAnsi="PT Astra Serif"/>
          <w:b w:val="0"/>
          <w:bCs w:val="0"/>
          <w:sz w:val="16"/>
          <w:szCs w:val="16"/>
        </w:rPr>
      </w:pPr>
      <w:r w:rsidRPr="003E76F1">
        <w:rPr>
          <w:rFonts w:ascii="PT Astra Serif" w:eastAsia="Times New Roman" w:hAnsi="PT Astra Serif"/>
          <w:b w:val="0"/>
          <w:bCs w:val="0"/>
          <w:sz w:val="16"/>
          <w:szCs w:val="16"/>
        </w:rPr>
        <w:t xml:space="preserve"> финансирования дополнительного </w:t>
      </w:r>
    </w:p>
    <w:p w:rsidR="00F249FE" w:rsidRPr="003E76F1" w:rsidRDefault="00F249FE" w:rsidP="003E76F1">
      <w:pPr>
        <w:pStyle w:val="65"/>
        <w:shd w:val="clear" w:color="auto" w:fill="auto"/>
        <w:spacing w:line="240" w:lineRule="auto"/>
        <w:ind w:left="-567" w:right="60" w:firstLine="567"/>
        <w:jc w:val="right"/>
        <w:rPr>
          <w:rFonts w:ascii="PT Astra Serif" w:eastAsia="Times New Roman" w:hAnsi="PT Astra Serif"/>
          <w:b w:val="0"/>
          <w:bCs w:val="0"/>
          <w:sz w:val="16"/>
          <w:szCs w:val="16"/>
        </w:rPr>
      </w:pPr>
      <w:r w:rsidRPr="003E76F1">
        <w:rPr>
          <w:rFonts w:ascii="PT Astra Serif" w:eastAsia="Times New Roman" w:hAnsi="PT Astra Serif"/>
          <w:b w:val="0"/>
          <w:bCs w:val="0"/>
          <w:sz w:val="16"/>
          <w:szCs w:val="16"/>
        </w:rPr>
        <w:t>образования детей в Целинном районе»</w:t>
      </w:r>
    </w:p>
    <w:p w:rsidR="00F249FE" w:rsidRPr="003E76F1" w:rsidRDefault="00F249FE" w:rsidP="003E76F1">
      <w:pPr>
        <w:widowControl w:val="0"/>
        <w:tabs>
          <w:tab w:val="left" w:pos="0"/>
          <w:tab w:val="left" w:pos="993"/>
        </w:tabs>
        <w:autoSpaceDE w:val="0"/>
        <w:autoSpaceDN w:val="0"/>
        <w:adjustRightInd w:val="0"/>
        <w:spacing w:after="0" w:line="240" w:lineRule="auto"/>
        <w:ind w:left="-567" w:firstLine="567"/>
        <w:jc w:val="center"/>
        <w:rPr>
          <w:rFonts w:ascii="PT Astra Serif" w:hAnsi="PT Astra Serif" w:cs="Arial"/>
          <w:b/>
          <w:bCs/>
          <w:sz w:val="16"/>
          <w:szCs w:val="16"/>
        </w:rPr>
      </w:pPr>
    </w:p>
    <w:p w:rsidR="00F249FE" w:rsidRPr="003E76F1" w:rsidRDefault="00F249FE" w:rsidP="003E76F1">
      <w:pPr>
        <w:widowControl w:val="0"/>
        <w:tabs>
          <w:tab w:val="left" w:pos="0"/>
          <w:tab w:val="left" w:pos="993"/>
        </w:tabs>
        <w:autoSpaceDE w:val="0"/>
        <w:autoSpaceDN w:val="0"/>
        <w:adjustRightInd w:val="0"/>
        <w:spacing w:after="0" w:line="240" w:lineRule="auto"/>
        <w:ind w:left="-567" w:firstLine="567"/>
        <w:jc w:val="center"/>
        <w:rPr>
          <w:rFonts w:ascii="PT Astra Serif" w:hAnsi="PT Astra Serif" w:cs="Arial"/>
          <w:b/>
          <w:bCs/>
          <w:sz w:val="16"/>
          <w:szCs w:val="16"/>
        </w:rPr>
      </w:pPr>
    </w:p>
    <w:p w:rsidR="003E76F1" w:rsidRDefault="00F249FE" w:rsidP="003E76F1">
      <w:pPr>
        <w:widowControl w:val="0"/>
        <w:tabs>
          <w:tab w:val="left" w:pos="0"/>
          <w:tab w:val="left" w:pos="993"/>
        </w:tabs>
        <w:autoSpaceDE w:val="0"/>
        <w:autoSpaceDN w:val="0"/>
        <w:adjustRightInd w:val="0"/>
        <w:spacing w:after="0" w:line="240" w:lineRule="auto"/>
        <w:ind w:left="-567" w:firstLine="567"/>
        <w:jc w:val="center"/>
        <w:rPr>
          <w:rFonts w:ascii="PT Astra Serif" w:hAnsi="PT Astra Serif" w:cs="Arial"/>
          <w:b/>
          <w:bCs/>
          <w:sz w:val="18"/>
          <w:szCs w:val="16"/>
        </w:rPr>
      </w:pPr>
      <w:r w:rsidRPr="003E76F1">
        <w:rPr>
          <w:rFonts w:ascii="PT Astra Serif" w:hAnsi="PT Astra Serif" w:cs="Arial"/>
          <w:b/>
          <w:bCs/>
          <w:sz w:val="18"/>
          <w:szCs w:val="16"/>
        </w:rPr>
        <w:t xml:space="preserve">Порядок предоставления грантов в форме субсидии </w:t>
      </w:r>
    </w:p>
    <w:p w:rsidR="00F249FE" w:rsidRPr="003E76F1" w:rsidRDefault="00F249FE" w:rsidP="003E76F1">
      <w:pPr>
        <w:widowControl w:val="0"/>
        <w:tabs>
          <w:tab w:val="left" w:pos="0"/>
          <w:tab w:val="left" w:pos="993"/>
        </w:tabs>
        <w:autoSpaceDE w:val="0"/>
        <w:autoSpaceDN w:val="0"/>
        <w:adjustRightInd w:val="0"/>
        <w:spacing w:after="0" w:line="240" w:lineRule="auto"/>
        <w:ind w:left="-567" w:firstLine="567"/>
        <w:jc w:val="center"/>
        <w:rPr>
          <w:rFonts w:ascii="PT Astra Serif" w:hAnsi="PT Astra Serif" w:cs="Arial"/>
          <w:b/>
          <w:bCs/>
          <w:sz w:val="18"/>
          <w:szCs w:val="16"/>
        </w:rPr>
      </w:pPr>
      <w:proofErr w:type="gramStart"/>
      <w:r w:rsidRPr="003E76F1">
        <w:rPr>
          <w:rFonts w:ascii="PT Astra Serif" w:hAnsi="PT Astra Serif" w:cs="Arial"/>
          <w:b/>
          <w:bCs/>
          <w:sz w:val="18"/>
          <w:szCs w:val="16"/>
        </w:rPr>
        <w:lastRenderedPageBreak/>
        <w:t>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Целинного района не осуществляются функции и полномочия учредителя, включенными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w:t>
      </w:r>
      <w:proofErr w:type="gramEnd"/>
    </w:p>
    <w:p w:rsidR="00F249FE" w:rsidRPr="003E76F1" w:rsidRDefault="00F249FE" w:rsidP="003E76F1">
      <w:pPr>
        <w:pStyle w:val="1"/>
        <w:spacing w:before="0" w:after="0"/>
        <w:ind w:left="-567" w:firstLine="567"/>
        <w:rPr>
          <w:rFonts w:ascii="PT Astra Serif" w:hAnsi="PT Astra Serif"/>
          <w:b w:val="0"/>
          <w:sz w:val="16"/>
          <w:szCs w:val="16"/>
        </w:rPr>
      </w:pPr>
    </w:p>
    <w:p w:rsidR="00F249FE" w:rsidRPr="003E76F1" w:rsidRDefault="00F249FE" w:rsidP="003E76F1">
      <w:pPr>
        <w:spacing w:after="0" w:line="240" w:lineRule="auto"/>
        <w:ind w:left="-567" w:firstLine="567"/>
        <w:jc w:val="both"/>
        <w:rPr>
          <w:rFonts w:ascii="PT Astra Serif" w:hAnsi="PT Astra Serif" w:cs="Arial"/>
          <w:b/>
          <w:bCs/>
          <w:sz w:val="16"/>
          <w:szCs w:val="16"/>
        </w:rPr>
      </w:pPr>
      <w:r w:rsidRPr="003E76F1">
        <w:rPr>
          <w:rFonts w:ascii="PT Astra Serif" w:hAnsi="PT Astra Serif" w:cs="Arial"/>
          <w:b/>
          <w:bCs/>
          <w:sz w:val="16"/>
          <w:szCs w:val="16"/>
        </w:rPr>
        <w:t>Раздел I. Общие положения</w:t>
      </w:r>
    </w:p>
    <w:p w:rsidR="00F249FE" w:rsidRPr="003E76F1" w:rsidRDefault="00F249FE" w:rsidP="003E76F1">
      <w:pPr>
        <w:pStyle w:val="af6"/>
        <w:numPr>
          <w:ilvl w:val="0"/>
          <w:numId w:val="22"/>
        </w:numPr>
        <w:tabs>
          <w:tab w:val="left" w:pos="567"/>
        </w:tabs>
        <w:ind w:left="-567" w:firstLine="567"/>
        <w:jc w:val="both"/>
        <w:rPr>
          <w:rFonts w:ascii="PT Astra Serif" w:hAnsi="PT Astra Serif" w:cs="Arial"/>
          <w:sz w:val="16"/>
          <w:szCs w:val="16"/>
        </w:rPr>
      </w:pPr>
      <w:proofErr w:type="gramStart"/>
      <w:r w:rsidRPr="003E76F1">
        <w:rPr>
          <w:rFonts w:ascii="PT Astra Serif" w:hAnsi="PT Astra Serif" w:cs="Arial"/>
          <w:sz w:val="16"/>
          <w:szCs w:val="16"/>
        </w:rPr>
        <w:t>Настоящий порядок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Целинного района  не осуществляются функции и полномочия учредителя, включенными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w:t>
      </w:r>
      <w:proofErr w:type="gramEnd"/>
      <w:r w:rsidRPr="003E76F1">
        <w:rPr>
          <w:rFonts w:ascii="PT Astra Serif" w:hAnsi="PT Astra Serif" w:cs="Arial"/>
          <w:sz w:val="16"/>
          <w:szCs w:val="16"/>
        </w:rPr>
        <w:t xml:space="preserve"> финансирования дополнительного образования детей (далее − порядок) устанавливает цели, условия и порядок предоставления грантов в форме субсидий исполнителям услуг  Отделом образования </w:t>
      </w:r>
      <w:r w:rsidRPr="003E76F1">
        <w:rPr>
          <w:rFonts w:ascii="PT Astra Serif" w:hAnsi="PT Astra Serif" w:cs="Arial"/>
          <w:color w:val="000000"/>
          <w:sz w:val="16"/>
          <w:szCs w:val="16"/>
        </w:rPr>
        <w:t>Администрации Целинного района</w:t>
      </w:r>
      <w:r w:rsidRPr="003E76F1">
        <w:rPr>
          <w:rFonts w:ascii="PT Astra Serif" w:hAnsi="PT Astra Serif" w:cs="Arial"/>
          <w:sz w:val="16"/>
          <w:szCs w:val="16"/>
        </w:rPr>
        <w:t xml:space="preserve">, требования к отчетности, требования об осуществлении </w:t>
      </w:r>
      <w:proofErr w:type="gramStart"/>
      <w:r w:rsidRPr="003E76F1">
        <w:rPr>
          <w:rFonts w:ascii="PT Astra Serif" w:hAnsi="PT Astra Serif" w:cs="Arial"/>
          <w:sz w:val="16"/>
          <w:szCs w:val="16"/>
        </w:rPr>
        <w:t>контроля за</w:t>
      </w:r>
      <w:proofErr w:type="gramEnd"/>
      <w:r w:rsidRPr="003E76F1">
        <w:rPr>
          <w:rFonts w:ascii="PT Astra Serif" w:hAnsi="PT Astra Serif" w:cs="Arial"/>
          <w:sz w:val="16"/>
          <w:szCs w:val="16"/>
        </w:rPr>
        <w:t xml:space="preserve"> соблюдением условий, целей и порядка предоставления грантов в форме субсидий исполнителям услуг и ответственности за их нарушение.</w:t>
      </w:r>
    </w:p>
    <w:p w:rsidR="00F249FE" w:rsidRPr="003E76F1" w:rsidRDefault="00F249FE" w:rsidP="003E76F1">
      <w:pPr>
        <w:pStyle w:val="af6"/>
        <w:numPr>
          <w:ilvl w:val="0"/>
          <w:numId w:val="22"/>
        </w:numPr>
        <w:tabs>
          <w:tab w:val="left" w:pos="567"/>
        </w:tabs>
        <w:ind w:left="-567" w:firstLine="567"/>
        <w:jc w:val="both"/>
        <w:rPr>
          <w:rFonts w:ascii="PT Astra Serif" w:hAnsi="PT Astra Serif" w:cs="Arial"/>
          <w:sz w:val="16"/>
          <w:szCs w:val="16"/>
        </w:rPr>
      </w:pPr>
      <w:r w:rsidRPr="003E76F1">
        <w:rPr>
          <w:rFonts w:ascii="PT Astra Serif" w:hAnsi="PT Astra Serif" w:cs="Arial"/>
          <w:sz w:val="16"/>
          <w:szCs w:val="16"/>
        </w:rPr>
        <w:t>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w:t>
      </w:r>
    </w:p>
    <w:p w:rsidR="00F249FE" w:rsidRPr="003E76F1" w:rsidRDefault="00F249FE" w:rsidP="003E76F1">
      <w:pPr>
        <w:pStyle w:val="af6"/>
        <w:numPr>
          <w:ilvl w:val="0"/>
          <w:numId w:val="22"/>
        </w:numPr>
        <w:tabs>
          <w:tab w:val="left" w:pos="567"/>
        </w:tabs>
        <w:ind w:left="-567" w:firstLine="567"/>
        <w:jc w:val="both"/>
        <w:rPr>
          <w:rFonts w:ascii="PT Astra Serif" w:hAnsi="PT Astra Serif" w:cs="Arial"/>
          <w:sz w:val="16"/>
          <w:szCs w:val="16"/>
        </w:rPr>
      </w:pPr>
      <w:r w:rsidRPr="003E76F1">
        <w:rPr>
          <w:rFonts w:ascii="PT Astra Serif" w:hAnsi="PT Astra Serif" w:cs="Arial"/>
          <w:sz w:val="16"/>
          <w:szCs w:val="16"/>
        </w:rPr>
        <w:t>Основные понятия, используемые в настоящем порядке:</w:t>
      </w:r>
    </w:p>
    <w:p w:rsidR="00F249FE" w:rsidRPr="003E76F1" w:rsidRDefault="00F249FE" w:rsidP="003E76F1">
      <w:pPr>
        <w:pStyle w:val="af6"/>
        <w:numPr>
          <w:ilvl w:val="0"/>
          <w:numId w:val="23"/>
        </w:numPr>
        <w:tabs>
          <w:tab w:val="left" w:pos="567"/>
        </w:tabs>
        <w:ind w:left="-567" w:firstLine="567"/>
        <w:jc w:val="both"/>
        <w:rPr>
          <w:rFonts w:ascii="PT Astra Serif" w:hAnsi="PT Astra Serif" w:cs="Arial"/>
          <w:sz w:val="16"/>
          <w:szCs w:val="16"/>
        </w:rPr>
      </w:pPr>
      <w:r w:rsidRPr="003E76F1">
        <w:rPr>
          <w:rFonts w:ascii="PT Astra Serif" w:hAnsi="PT Astra Serif" w:cs="Arial"/>
          <w:sz w:val="16"/>
          <w:szCs w:val="16"/>
        </w:rPr>
        <w:t>образовательная услуга – образовательная услуга по реализации дополнительной общеобразовательной программы, включенной в реестр сертифицированных программ в рамках системы персонифицированного финансирования;</w:t>
      </w:r>
    </w:p>
    <w:p w:rsidR="00F249FE" w:rsidRPr="003E76F1" w:rsidRDefault="00F249FE" w:rsidP="003E76F1">
      <w:pPr>
        <w:pStyle w:val="af6"/>
        <w:numPr>
          <w:ilvl w:val="0"/>
          <w:numId w:val="23"/>
        </w:numPr>
        <w:tabs>
          <w:tab w:val="left" w:pos="567"/>
        </w:tabs>
        <w:ind w:left="-567" w:firstLine="567"/>
        <w:jc w:val="both"/>
        <w:rPr>
          <w:rFonts w:ascii="PT Astra Serif" w:hAnsi="PT Astra Serif" w:cs="Arial"/>
          <w:sz w:val="16"/>
          <w:szCs w:val="16"/>
        </w:rPr>
      </w:pPr>
      <w:r w:rsidRPr="003E76F1">
        <w:rPr>
          <w:rFonts w:ascii="PT Astra Serif" w:hAnsi="PT Astra Serif" w:cs="Arial"/>
          <w:sz w:val="16"/>
          <w:szCs w:val="16"/>
        </w:rPr>
        <w:t>потребитель услуг – родитель (законный представитель) обучающегося – участника системы персонифицированного</w:t>
      </w:r>
      <w:r w:rsidRPr="003E76F1">
        <w:rPr>
          <w:rFonts w:ascii="PT Astra Serif" w:hAnsi="PT Astra Serif"/>
          <w:sz w:val="16"/>
          <w:szCs w:val="16"/>
        </w:rPr>
        <w:t xml:space="preserve"> </w:t>
      </w:r>
      <w:r w:rsidRPr="003E76F1">
        <w:rPr>
          <w:rFonts w:ascii="PT Astra Serif" w:hAnsi="PT Astra Serif" w:cs="Arial"/>
          <w:sz w:val="16"/>
          <w:szCs w:val="16"/>
        </w:rPr>
        <w:t>финансирования, имеющего сертификат персонифицированного финансирования, обучающийся, достигший возраста 14 лет – участник системы персонифицированного финансирования, имеющий сертификат персонифицированного финансирования;</w:t>
      </w:r>
    </w:p>
    <w:p w:rsidR="00F249FE" w:rsidRPr="003E76F1" w:rsidRDefault="00F249FE" w:rsidP="003E76F1">
      <w:pPr>
        <w:pStyle w:val="af6"/>
        <w:numPr>
          <w:ilvl w:val="0"/>
          <w:numId w:val="23"/>
        </w:numPr>
        <w:tabs>
          <w:tab w:val="left" w:pos="567"/>
        </w:tabs>
        <w:ind w:left="-567" w:firstLine="567"/>
        <w:jc w:val="both"/>
        <w:rPr>
          <w:rFonts w:ascii="PT Astra Serif" w:hAnsi="PT Astra Serif" w:cs="Arial"/>
          <w:sz w:val="16"/>
          <w:szCs w:val="16"/>
        </w:rPr>
      </w:pPr>
      <w:proofErr w:type="gramStart"/>
      <w:r w:rsidRPr="003E76F1">
        <w:rPr>
          <w:rFonts w:ascii="PT Astra Serif" w:hAnsi="PT Astra Serif" w:cs="Arial"/>
          <w:sz w:val="16"/>
          <w:szCs w:val="16"/>
        </w:rPr>
        <w:t>исполнитель услуг – частная образовательная организация, организация, осуществляющая обучение, индивидуальный предприниматель, государственная образовательная организация, муниципальная образовательная организация, в отношении которой органами местного самоуправления Целинного района  не осуществляются функции и полномочия учредителя, включенная в реестр поставщиков образовательных услуг в рамках системы персонифицированного финансирования;</w:t>
      </w:r>
      <w:proofErr w:type="gramEnd"/>
    </w:p>
    <w:p w:rsidR="00F249FE" w:rsidRPr="003E76F1" w:rsidRDefault="00F249FE" w:rsidP="003E76F1">
      <w:pPr>
        <w:pStyle w:val="af6"/>
        <w:numPr>
          <w:ilvl w:val="0"/>
          <w:numId w:val="23"/>
        </w:numPr>
        <w:tabs>
          <w:tab w:val="left" w:pos="567"/>
        </w:tabs>
        <w:ind w:left="-567" w:firstLine="567"/>
        <w:jc w:val="both"/>
        <w:rPr>
          <w:rFonts w:ascii="PT Astra Serif" w:hAnsi="PT Astra Serif" w:cs="Arial"/>
          <w:sz w:val="16"/>
          <w:szCs w:val="16"/>
        </w:rPr>
      </w:pPr>
      <w:r w:rsidRPr="003E76F1">
        <w:rPr>
          <w:rFonts w:ascii="PT Astra Serif" w:hAnsi="PT Astra Serif" w:cs="Arial"/>
          <w:sz w:val="16"/>
          <w:szCs w:val="16"/>
        </w:rPr>
        <w:t xml:space="preserve">гранты в форме субсидии − средства, предоставляемые исполнителям услуг Отдел образования </w:t>
      </w:r>
      <w:r w:rsidRPr="003E76F1">
        <w:rPr>
          <w:rFonts w:ascii="PT Astra Serif" w:hAnsi="PT Astra Serif" w:cs="Arial"/>
          <w:color w:val="000000"/>
          <w:sz w:val="16"/>
          <w:szCs w:val="16"/>
        </w:rPr>
        <w:t xml:space="preserve">Администрации Целинного района </w:t>
      </w:r>
      <w:r w:rsidRPr="003E76F1">
        <w:rPr>
          <w:rFonts w:ascii="PT Astra Serif" w:hAnsi="PT Astra Serif" w:cs="Arial"/>
          <w:sz w:val="16"/>
          <w:szCs w:val="16"/>
        </w:rPr>
        <w:t>на безвозмездной и безвозвратной основе исполнителям услуг в связи с оказанием образовательных услуг в рамках системы персонифицированного финансирования;</w:t>
      </w:r>
    </w:p>
    <w:p w:rsidR="00F249FE" w:rsidRPr="003E76F1" w:rsidRDefault="00F249FE" w:rsidP="003E76F1">
      <w:pPr>
        <w:pStyle w:val="af6"/>
        <w:numPr>
          <w:ilvl w:val="0"/>
          <w:numId w:val="23"/>
        </w:numPr>
        <w:tabs>
          <w:tab w:val="left" w:pos="567"/>
        </w:tabs>
        <w:ind w:left="-567" w:firstLine="567"/>
        <w:jc w:val="both"/>
        <w:rPr>
          <w:rFonts w:ascii="PT Astra Serif" w:hAnsi="PT Astra Serif" w:cs="Arial"/>
          <w:sz w:val="16"/>
          <w:szCs w:val="16"/>
        </w:rPr>
      </w:pPr>
      <w:r w:rsidRPr="003E76F1">
        <w:rPr>
          <w:rFonts w:ascii="PT Astra Serif" w:hAnsi="PT Astra Serif" w:cs="Arial"/>
          <w:sz w:val="16"/>
          <w:szCs w:val="16"/>
        </w:rPr>
        <w:t>отбор исполнителей услуг – совокупность действий, которые осуществляются потребителями услуг с целью выбора образовательной услуги в соответствии с требованиями, установленными региональными Правилами;</w:t>
      </w:r>
    </w:p>
    <w:p w:rsidR="00F249FE" w:rsidRPr="003E76F1" w:rsidRDefault="00F249FE" w:rsidP="003E76F1">
      <w:pPr>
        <w:pStyle w:val="af6"/>
        <w:numPr>
          <w:ilvl w:val="0"/>
          <w:numId w:val="23"/>
        </w:numPr>
        <w:tabs>
          <w:tab w:val="left" w:pos="567"/>
        </w:tabs>
        <w:ind w:left="-567" w:firstLine="567"/>
        <w:jc w:val="both"/>
        <w:rPr>
          <w:rFonts w:ascii="PT Astra Serif" w:hAnsi="PT Astra Serif" w:cs="Arial"/>
          <w:sz w:val="16"/>
          <w:szCs w:val="16"/>
        </w:rPr>
      </w:pPr>
      <w:r w:rsidRPr="003E76F1">
        <w:rPr>
          <w:rFonts w:ascii="PT Astra Serif" w:hAnsi="PT Astra Serif" w:cs="Arial"/>
          <w:sz w:val="16"/>
          <w:szCs w:val="16"/>
        </w:rPr>
        <w:t xml:space="preserve">уполномоченный орган – Отдел образования </w:t>
      </w:r>
      <w:r w:rsidRPr="003E76F1">
        <w:rPr>
          <w:rFonts w:ascii="PT Astra Serif" w:hAnsi="PT Astra Serif" w:cs="Arial"/>
          <w:color w:val="000000"/>
          <w:sz w:val="16"/>
          <w:szCs w:val="16"/>
        </w:rPr>
        <w:t>Администрации Целинного района</w:t>
      </w:r>
      <w:r w:rsidRPr="003E76F1">
        <w:rPr>
          <w:rFonts w:ascii="PT Astra Serif" w:hAnsi="PT Astra Serif" w:cs="Arial"/>
          <w:sz w:val="16"/>
          <w:szCs w:val="16"/>
        </w:rPr>
        <w:t>,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w:t>
      </w:r>
    </w:p>
    <w:p w:rsidR="00F249FE" w:rsidRPr="003E76F1" w:rsidRDefault="00F249FE" w:rsidP="003E76F1">
      <w:pPr>
        <w:pStyle w:val="af6"/>
        <w:numPr>
          <w:ilvl w:val="0"/>
          <w:numId w:val="23"/>
        </w:numPr>
        <w:tabs>
          <w:tab w:val="left" w:pos="567"/>
        </w:tabs>
        <w:ind w:left="-567" w:firstLine="567"/>
        <w:jc w:val="both"/>
        <w:rPr>
          <w:rFonts w:ascii="PT Astra Serif" w:hAnsi="PT Astra Serif" w:cs="Arial"/>
          <w:sz w:val="16"/>
          <w:szCs w:val="16"/>
        </w:rPr>
      </w:pPr>
      <w:r w:rsidRPr="003E76F1">
        <w:rPr>
          <w:rFonts w:ascii="PT Astra Serif" w:hAnsi="PT Astra Serif" w:cs="Arial"/>
          <w:color w:val="000000"/>
          <w:sz w:val="16"/>
          <w:szCs w:val="16"/>
        </w:rPr>
        <w:t>региональные Правила – Правила персонифицированного финансирования дополнительного образования детей в Курганской области.</w:t>
      </w:r>
    </w:p>
    <w:p w:rsidR="00F249FE" w:rsidRPr="003E76F1" w:rsidRDefault="00F249FE" w:rsidP="003E76F1">
      <w:pPr>
        <w:tabs>
          <w:tab w:val="left" w:pos="567"/>
        </w:tabs>
        <w:spacing w:after="0" w:line="240" w:lineRule="auto"/>
        <w:ind w:left="-567" w:firstLine="567"/>
        <w:jc w:val="both"/>
        <w:rPr>
          <w:rFonts w:ascii="PT Astra Serif" w:hAnsi="PT Astra Serif" w:cs="Arial"/>
          <w:sz w:val="16"/>
          <w:szCs w:val="16"/>
        </w:rPr>
      </w:pPr>
      <w:r w:rsidRPr="003E76F1">
        <w:rPr>
          <w:rFonts w:ascii="PT Astra Serif" w:hAnsi="PT Astra Serif" w:cs="Arial"/>
          <w:color w:val="000000"/>
          <w:sz w:val="16"/>
          <w:szCs w:val="16"/>
        </w:rPr>
        <w:t>Понятия, используемые в настоящем порядке, не определенные настоящим пунктом, применяются в том значении, в каком они используются в региональных Правилах.</w:t>
      </w:r>
    </w:p>
    <w:p w:rsidR="00F249FE" w:rsidRPr="003E76F1" w:rsidRDefault="00F249FE" w:rsidP="003E76F1">
      <w:pPr>
        <w:pStyle w:val="af6"/>
        <w:numPr>
          <w:ilvl w:val="0"/>
          <w:numId w:val="22"/>
        </w:numPr>
        <w:tabs>
          <w:tab w:val="left" w:pos="567"/>
        </w:tabs>
        <w:ind w:left="-567" w:firstLine="567"/>
        <w:jc w:val="both"/>
        <w:rPr>
          <w:rFonts w:ascii="PT Astra Serif" w:hAnsi="PT Astra Serif" w:cs="Arial"/>
          <w:sz w:val="16"/>
          <w:szCs w:val="16"/>
        </w:rPr>
      </w:pPr>
      <w:r w:rsidRPr="003E76F1">
        <w:rPr>
          <w:rFonts w:ascii="PT Astra Serif" w:hAnsi="PT Astra Serif" w:cs="Arial"/>
          <w:sz w:val="16"/>
          <w:szCs w:val="16"/>
        </w:rPr>
        <w:t xml:space="preserve">Уполномоченный орган осуществляет предоставление грантов </w:t>
      </w:r>
      <w:proofErr w:type="gramStart"/>
      <w:r w:rsidRPr="003E76F1">
        <w:rPr>
          <w:rFonts w:ascii="PT Astra Serif" w:hAnsi="PT Astra Serif" w:cs="Arial"/>
          <w:sz w:val="16"/>
          <w:szCs w:val="16"/>
        </w:rPr>
        <w:t>в форме субсидии из бюджета Целинного района  в соответствии с решением Отдела образования о бюджете</w:t>
      </w:r>
      <w:proofErr w:type="gramEnd"/>
      <w:r w:rsidRPr="003E76F1">
        <w:rPr>
          <w:rFonts w:ascii="PT Astra Serif" w:hAnsi="PT Astra Serif" w:cs="Arial"/>
          <w:sz w:val="16"/>
          <w:szCs w:val="16"/>
        </w:rPr>
        <w:t xml:space="preserve"> Целинного района  на текущий финансовый год и плановый период в пределах утвержденных лимитов бюджетных обязательств в рамках муниципальной программы «Развитие образования и повешения эффективности реализации молодежной политики на 2021-2023 годы».</w:t>
      </w:r>
    </w:p>
    <w:p w:rsidR="00F249FE" w:rsidRPr="003E76F1" w:rsidRDefault="00F249FE" w:rsidP="003E76F1">
      <w:pPr>
        <w:pStyle w:val="af6"/>
        <w:numPr>
          <w:ilvl w:val="0"/>
          <w:numId w:val="22"/>
        </w:numPr>
        <w:tabs>
          <w:tab w:val="left" w:pos="567"/>
        </w:tabs>
        <w:ind w:left="-567" w:firstLine="567"/>
        <w:jc w:val="both"/>
        <w:rPr>
          <w:rFonts w:ascii="PT Astra Serif" w:hAnsi="PT Astra Serif" w:cs="Arial"/>
          <w:sz w:val="16"/>
          <w:szCs w:val="16"/>
        </w:rPr>
      </w:pPr>
      <w:r w:rsidRPr="003E76F1">
        <w:rPr>
          <w:rFonts w:ascii="PT Astra Serif" w:hAnsi="PT Astra Serif" w:cs="Arial"/>
          <w:sz w:val="16"/>
          <w:szCs w:val="16"/>
        </w:rPr>
        <w:t>Гранты в форме субсидии предоставляются в рамках мероприятия «Обеспечение внедрения персонифицированного финансирования» муниципальной программы «Развитие образования и повешения эффективности реализации молодежной политики на 2021-2023 годы». Действие настоящего порядка не распространяется на осуществление финансовой (</w:t>
      </w:r>
      <w:proofErr w:type="spellStart"/>
      <w:r w:rsidRPr="003E76F1">
        <w:rPr>
          <w:rFonts w:ascii="PT Astra Serif" w:hAnsi="PT Astra Serif" w:cs="Arial"/>
          <w:sz w:val="16"/>
          <w:szCs w:val="16"/>
        </w:rPr>
        <w:t>грантовой</w:t>
      </w:r>
      <w:proofErr w:type="spellEnd"/>
      <w:r w:rsidRPr="003E76F1">
        <w:rPr>
          <w:rFonts w:ascii="PT Astra Serif" w:hAnsi="PT Astra Serif" w:cs="Arial"/>
          <w:sz w:val="16"/>
          <w:szCs w:val="16"/>
        </w:rPr>
        <w:t>) поддержки в рамках иных муниципальных программ (подпрограмм) Целинного района.</w:t>
      </w:r>
    </w:p>
    <w:p w:rsidR="00F249FE" w:rsidRPr="003E76F1" w:rsidRDefault="00F249FE" w:rsidP="003E76F1">
      <w:pPr>
        <w:spacing w:after="0" w:line="240" w:lineRule="auto"/>
        <w:ind w:left="-567" w:firstLine="567"/>
        <w:jc w:val="both"/>
        <w:rPr>
          <w:rFonts w:ascii="PT Astra Serif" w:hAnsi="PT Astra Serif"/>
          <w:b/>
          <w:bCs/>
          <w:sz w:val="16"/>
          <w:szCs w:val="16"/>
        </w:rPr>
      </w:pPr>
    </w:p>
    <w:p w:rsidR="00F249FE" w:rsidRPr="003E76F1" w:rsidRDefault="00F249FE" w:rsidP="003E76F1">
      <w:pPr>
        <w:spacing w:after="0" w:line="240" w:lineRule="auto"/>
        <w:ind w:left="-567" w:firstLine="567"/>
        <w:jc w:val="both"/>
        <w:rPr>
          <w:rFonts w:ascii="PT Astra Serif" w:hAnsi="PT Astra Serif" w:cs="Arial"/>
          <w:b/>
          <w:bCs/>
          <w:sz w:val="16"/>
          <w:szCs w:val="16"/>
        </w:rPr>
      </w:pPr>
      <w:r w:rsidRPr="003E76F1">
        <w:rPr>
          <w:rFonts w:ascii="PT Astra Serif" w:hAnsi="PT Astra Serif" w:cs="Arial"/>
          <w:b/>
          <w:bCs/>
          <w:sz w:val="16"/>
          <w:szCs w:val="16"/>
        </w:rPr>
        <w:t>Раздел II. Порядок проведения отбора исполнителей услуг</w:t>
      </w:r>
    </w:p>
    <w:p w:rsidR="00F249FE" w:rsidRPr="003E76F1" w:rsidRDefault="00F249FE" w:rsidP="003E76F1">
      <w:pPr>
        <w:pStyle w:val="af6"/>
        <w:numPr>
          <w:ilvl w:val="0"/>
          <w:numId w:val="22"/>
        </w:numPr>
        <w:tabs>
          <w:tab w:val="left" w:pos="567"/>
        </w:tabs>
        <w:ind w:left="-567" w:firstLine="567"/>
        <w:jc w:val="both"/>
        <w:rPr>
          <w:rFonts w:ascii="PT Astra Serif" w:hAnsi="PT Astra Serif" w:cs="Arial"/>
          <w:sz w:val="16"/>
          <w:szCs w:val="16"/>
        </w:rPr>
      </w:pPr>
      <w:r w:rsidRPr="003E76F1">
        <w:rPr>
          <w:rFonts w:ascii="PT Astra Serif" w:hAnsi="PT Astra Serif" w:cs="Arial"/>
          <w:sz w:val="16"/>
          <w:szCs w:val="16"/>
        </w:rPr>
        <w:t>Отбор исполнителей услуг обеспечивается ведением реестра поставщиков услуг, реестра сертифицированных образовательных программ, а также выполнением участниками системы персонифицированного финансирования действий, предусмотренных региональными Правилами.</w:t>
      </w:r>
    </w:p>
    <w:p w:rsidR="00F249FE" w:rsidRPr="003E76F1" w:rsidRDefault="00F249FE" w:rsidP="003E76F1">
      <w:pPr>
        <w:pStyle w:val="af6"/>
        <w:numPr>
          <w:ilvl w:val="0"/>
          <w:numId w:val="22"/>
        </w:numPr>
        <w:tabs>
          <w:tab w:val="left" w:pos="567"/>
        </w:tabs>
        <w:ind w:left="-567" w:firstLine="567"/>
        <w:jc w:val="both"/>
        <w:rPr>
          <w:rFonts w:ascii="PT Astra Serif" w:hAnsi="PT Astra Serif" w:cs="Arial"/>
          <w:sz w:val="16"/>
          <w:szCs w:val="16"/>
        </w:rPr>
      </w:pPr>
      <w:bookmarkStart w:id="86" w:name="_Ref30949936"/>
      <w:r w:rsidRPr="003E76F1">
        <w:rPr>
          <w:rFonts w:ascii="PT Astra Serif" w:hAnsi="PT Astra Serif" w:cs="Arial"/>
          <w:sz w:val="16"/>
          <w:szCs w:val="16"/>
        </w:rPr>
        <w:t>Исполнитель услуг вправе участвовать в отборе исполнителей услуг потребителями услуг при одновременном соблюдении следующих условий:</w:t>
      </w:r>
      <w:bookmarkEnd w:id="86"/>
    </w:p>
    <w:p w:rsidR="00F249FE" w:rsidRPr="003E76F1" w:rsidRDefault="00F249FE" w:rsidP="003E76F1">
      <w:pPr>
        <w:widowControl w:val="0"/>
        <w:numPr>
          <w:ilvl w:val="0"/>
          <w:numId w:val="25"/>
        </w:numPr>
        <w:tabs>
          <w:tab w:val="left" w:pos="0"/>
          <w:tab w:val="left" w:pos="567"/>
        </w:tabs>
        <w:autoSpaceDE w:val="0"/>
        <w:autoSpaceDN w:val="0"/>
        <w:adjustRightInd w:val="0"/>
        <w:spacing w:after="0" w:line="240" w:lineRule="auto"/>
        <w:ind w:left="-567" w:firstLine="567"/>
        <w:jc w:val="both"/>
        <w:rPr>
          <w:rFonts w:ascii="PT Astra Serif" w:hAnsi="PT Astra Serif" w:cs="Arial"/>
          <w:sz w:val="16"/>
          <w:szCs w:val="16"/>
        </w:rPr>
      </w:pPr>
      <w:r w:rsidRPr="003E76F1">
        <w:rPr>
          <w:rFonts w:ascii="PT Astra Serif" w:hAnsi="PT Astra Serif" w:cs="Arial"/>
          <w:sz w:val="16"/>
          <w:szCs w:val="16"/>
        </w:rPr>
        <w:t>исполнитель услуг включен в реестр поставщиков образовательных услуг;</w:t>
      </w:r>
    </w:p>
    <w:p w:rsidR="00F249FE" w:rsidRPr="003E76F1" w:rsidRDefault="00F249FE" w:rsidP="003E76F1">
      <w:pPr>
        <w:widowControl w:val="0"/>
        <w:numPr>
          <w:ilvl w:val="0"/>
          <w:numId w:val="25"/>
        </w:numPr>
        <w:tabs>
          <w:tab w:val="left" w:pos="0"/>
          <w:tab w:val="left" w:pos="567"/>
        </w:tabs>
        <w:autoSpaceDE w:val="0"/>
        <w:autoSpaceDN w:val="0"/>
        <w:adjustRightInd w:val="0"/>
        <w:spacing w:after="0" w:line="240" w:lineRule="auto"/>
        <w:ind w:left="-567" w:firstLine="567"/>
        <w:jc w:val="both"/>
        <w:rPr>
          <w:rFonts w:ascii="PT Astra Serif" w:hAnsi="PT Astra Serif" w:cs="Arial"/>
          <w:sz w:val="16"/>
          <w:szCs w:val="16"/>
        </w:rPr>
      </w:pPr>
      <w:r w:rsidRPr="003E76F1">
        <w:rPr>
          <w:rFonts w:ascii="PT Astra Serif" w:hAnsi="PT Astra Serif" w:cs="Arial"/>
          <w:sz w:val="16"/>
          <w:szCs w:val="16"/>
        </w:rPr>
        <w:t>образовательная услуга включена в реестр сертифицированных программ;</w:t>
      </w:r>
    </w:p>
    <w:p w:rsidR="00F249FE" w:rsidRPr="003E76F1" w:rsidRDefault="00F249FE" w:rsidP="003E76F1">
      <w:pPr>
        <w:widowControl w:val="0"/>
        <w:numPr>
          <w:ilvl w:val="0"/>
          <w:numId w:val="25"/>
        </w:numPr>
        <w:tabs>
          <w:tab w:val="left" w:pos="0"/>
          <w:tab w:val="left" w:pos="567"/>
        </w:tabs>
        <w:autoSpaceDE w:val="0"/>
        <w:autoSpaceDN w:val="0"/>
        <w:adjustRightInd w:val="0"/>
        <w:spacing w:after="0" w:line="240" w:lineRule="auto"/>
        <w:ind w:left="-567" w:firstLine="567"/>
        <w:jc w:val="both"/>
        <w:rPr>
          <w:rFonts w:ascii="PT Astra Serif" w:hAnsi="PT Astra Serif" w:cs="Arial"/>
          <w:sz w:val="16"/>
          <w:szCs w:val="16"/>
        </w:rPr>
      </w:pPr>
      <w:r w:rsidRPr="003E76F1">
        <w:rPr>
          <w:rFonts w:ascii="PT Astra Serif" w:hAnsi="PT Astra Serif" w:cs="Arial"/>
          <w:sz w:val="16"/>
          <w:szCs w:val="16"/>
        </w:rPr>
        <w:t>заключение исполнителем услуг рамочного соглашения с уполномоченным органом в соответствии с пунктом настоящего порядка;</w:t>
      </w:r>
    </w:p>
    <w:p w:rsidR="00F249FE" w:rsidRPr="003E76F1" w:rsidRDefault="00F249FE" w:rsidP="003E76F1">
      <w:pPr>
        <w:widowControl w:val="0"/>
        <w:numPr>
          <w:ilvl w:val="0"/>
          <w:numId w:val="25"/>
        </w:numPr>
        <w:tabs>
          <w:tab w:val="left" w:pos="0"/>
          <w:tab w:val="left" w:pos="567"/>
        </w:tabs>
        <w:autoSpaceDE w:val="0"/>
        <w:autoSpaceDN w:val="0"/>
        <w:adjustRightInd w:val="0"/>
        <w:spacing w:after="0" w:line="240" w:lineRule="auto"/>
        <w:ind w:left="-567" w:firstLine="567"/>
        <w:jc w:val="both"/>
        <w:rPr>
          <w:rFonts w:ascii="PT Astra Serif" w:hAnsi="PT Astra Serif" w:cs="Arial"/>
          <w:sz w:val="16"/>
          <w:szCs w:val="16"/>
        </w:rPr>
      </w:pPr>
      <w:proofErr w:type="gramStart"/>
      <w:r w:rsidRPr="003E76F1">
        <w:rPr>
          <w:rFonts w:ascii="PT Astra Serif" w:hAnsi="PT Astra Serif" w:cs="Arial"/>
          <w:sz w:val="16"/>
          <w:szCs w:val="16"/>
        </w:rP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w:t>
      </w:r>
      <w:hyperlink r:id="rId22" w:history="1">
        <w:r w:rsidRPr="003E76F1">
          <w:rPr>
            <w:rFonts w:ascii="PT Astra Serif" w:hAnsi="PT Astra Serif" w:cs="Arial"/>
            <w:sz w:val="16"/>
            <w:szCs w:val="16"/>
          </w:rPr>
          <w:t>перечень</w:t>
        </w:r>
      </w:hyperlink>
      <w:r w:rsidRPr="003E76F1">
        <w:rPr>
          <w:rFonts w:ascii="PT Astra Serif" w:hAnsi="PT Astra Serif" w:cs="Arial"/>
          <w:sz w:val="16"/>
          <w:szCs w:val="16"/>
        </w:rPr>
        <w:t>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совокупности</w:t>
      </w:r>
      <w:proofErr w:type="gramEnd"/>
      <w:r w:rsidRPr="003E76F1">
        <w:rPr>
          <w:rFonts w:ascii="PT Astra Serif" w:hAnsi="PT Astra Serif" w:cs="Arial"/>
          <w:sz w:val="16"/>
          <w:szCs w:val="16"/>
        </w:rPr>
        <w:t xml:space="preserve"> превышает 50 процентов;</w:t>
      </w:r>
    </w:p>
    <w:p w:rsidR="00F249FE" w:rsidRPr="003E76F1" w:rsidRDefault="00F249FE" w:rsidP="003E76F1">
      <w:pPr>
        <w:widowControl w:val="0"/>
        <w:numPr>
          <w:ilvl w:val="0"/>
          <w:numId w:val="25"/>
        </w:numPr>
        <w:tabs>
          <w:tab w:val="left" w:pos="0"/>
          <w:tab w:val="left" w:pos="567"/>
        </w:tabs>
        <w:autoSpaceDE w:val="0"/>
        <w:autoSpaceDN w:val="0"/>
        <w:adjustRightInd w:val="0"/>
        <w:spacing w:after="0" w:line="240" w:lineRule="auto"/>
        <w:ind w:left="-567" w:firstLine="567"/>
        <w:jc w:val="both"/>
        <w:rPr>
          <w:rFonts w:ascii="PT Astra Serif" w:hAnsi="PT Astra Serif" w:cs="Arial"/>
          <w:sz w:val="16"/>
          <w:szCs w:val="16"/>
        </w:rPr>
      </w:pPr>
      <w:r w:rsidRPr="003E76F1">
        <w:rPr>
          <w:rFonts w:ascii="PT Astra Serif" w:hAnsi="PT Astra Serif" w:cs="Arial"/>
          <w:sz w:val="16"/>
          <w:szCs w:val="16"/>
        </w:rPr>
        <w:t xml:space="preserve">участник отбора не получает </w:t>
      </w:r>
      <w:proofErr w:type="gramStart"/>
      <w:r w:rsidRPr="003E76F1">
        <w:rPr>
          <w:rFonts w:ascii="PT Astra Serif" w:hAnsi="PT Astra Serif" w:cs="Arial"/>
          <w:sz w:val="16"/>
          <w:szCs w:val="16"/>
        </w:rPr>
        <w:t>в текущем финансовом году средства из бюджета Целинного района в соответствии с иными правовыми актами на цели</w:t>
      </w:r>
      <w:proofErr w:type="gramEnd"/>
      <w:r w:rsidRPr="003E76F1">
        <w:rPr>
          <w:rFonts w:ascii="PT Astra Serif" w:hAnsi="PT Astra Serif" w:cs="Arial"/>
          <w:sz w:val="16"/>
          <w:szCs w:val="16"/>
        </w:rPr>
        <w:t>, установленные настоящим порядком;</w:t>
      </w:r>
    </w:p>
    <w:p w:rsidR="00F249FE" w:rsidRPr="003E76F1" w:rsidRDefault="00F249FE" w:rsidP="003E76F1">
      <w:pPr>
        <w:widowControl w:val="0"/>
        <w:numPr>
          <w:ilvl w:val="0"/>
          <w:numId w:val="25"/>
        </w:numPr>
        <w:tabs>
          <w:tab w:val="left" w:pos="0"/>
          <w:tab w:val="left" w:pos="567"/>
        </w:tabs>
        <w:autoSpaceDE w:val="0"/>
        <w:autoSpaceDN w:val="0"/>
        <w:adjustRightInd w:val="0"/>
        <w:spacing w:after="0" w:line="240" w:lineRule="auto"/>
        <w:ind w:left="-567" w:firstLine="567"/>
        <w:jc w:val="both"/>
        <w:rPr>
          <w:rFonts w:ascii="PT Astra Serif" w:hAnsi="PT Astra Serif" w:cs="Arial"/>
          <w:sz w:val="16"/>
          <w:szCs w:val="16"/>
        </w:rPr>
      </w:pPr>
      <w:r w:rsidRPr="003E76F1">
        <w:rPr>
          <w:rFonts w:ascii="PT Astra Serif" w:hAnsi="PT Astra Serif" w:cs="Arial"/>
          <w:sz w:val="16"/>
          <w:szCs w:val="16"/>
        </w:rPr>
        <w:t xml:space="preserve">у участника отбора на начало финансового года отсутствует просроченная задолженность по возврату в бюджет Целинного района  субсидий, бюджетных инвестиций, </w:t>
      </w:r>
      <w:proofErr w:type="gramStart"/>
      <w:r w:rsidRPr="003E76F1">
        <w:rPr>
          <w:rFonts w:ascii="PT Astra Serif" w:hAnsi="PT Astra Serif" w:cs="Arial"/>
          <w:sz w:val="16"/>
          <w:szCs w:val="16"/>
        </w:rPr>
        <w:t>предоставленных</w:t>
      </w:r>
      <w:proofErr w:type="gramEnd"/>
      <w:r w:rsidRPr="003E76F1">
        <w:rPr>
          <w:rFonts w:ascii="PT Astra Serif" w:hAnsi="PT Astra Serif" w:cs="Arial"/>
          <w:sz w:val="16"/>
          <w:szCs w:val="16"/>
        </w:rPr>
        <w:t xml:space="preserve"> в том числе в соответствии с иными правовыми актами;</w:t>
      </w:r>
    </w:p>
    <w:p w:rsidR="00F249FE" w:rsidRPr="003E76F1" w:rsidRDefault="00F249FE" w:rsidP="003E76F1">
      <w:pPr>
        <w:widowControl w:val="0"/>
        <w:numPr>
          <w:ilvl w:val="0"/>
          <w:numId w:val="25"/>
        </w:numPr>
        <w:tabs>
          <w:tab w:val="left" w:pos="0"/>
          <w:tab w:val="left" w:pos="567"/>
        </w:tabs>
        <w:autoSpaceDE w:val="0"/>
        <w:autoSpaceDN w:val="0"/>
        <w:adjustRightInd w:val="0"/>
        <w:spacing w:after="0" w:line="240" w:lineRule="auto"/>
        <w:ind w:left="-567" w:firstLine="567"/>
        <w:jc w:val="both"/>
        <w:rPr>
          <w:rFonts w:ascii="PT Astra Serif" w:hAnsi="PT Astra Serif" w:cs="Arial"/>
          <w:sz w:val="16"/>
          <w:szCs w:val="16"/>
        </w:rPr>
      </w:pPr>
      <w:r w:rsidRPr="003E76F1">
        <w:rPr>
          <w:rFonts w:ascii="PT Astra Serif" w:hAnsi="PT Astra Serif" w:cs="Arial"/>
          <w:sz w:val="16"/>
          <w:szCs w:val="16"/>
        </w:rPr>
        <w:t>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начало финансового года;</w:t>
      </w:r>
    </w:p>
    <w:p w:rsidR="00F249FE" w:rsidRPr="003E76F1" w:rsidRDefault="00F249FE" w:rsidP="003E76F1">
      <w:pPr>
        <w:widowControl w:val="0"/>
        <w:numPr>
          <w:ilvl w:val="0"/>
          <w:numId w:val="25"/>
        </w:numPr>
        <w:tabs>
          <w:tab w:val="left" w:pos="0"/>
          <w:tab w:val="left" w:pos="567"/>
        </w:tabs>
        <w:autoSpaceDE w:val="0"/>
        <w:autoSpaceDN w:val="0"/>
        <w:adjustRightInd w:val="0"/>
        <w:spacing w:after="0" w:line="240" w:lineRule="auto"/>
        <w:ind w:left="-567" w:firstLine="567"/>
        <w:jc w:val="both"/>
        <w:rPr>
          <w:rFonts w:ascii="PT Astra Serif" w:hAnsi="PT Astra Serif" w:cs="Arial"/>
          <w:sz w:val="16"/>
          <w:szCs w:val="16"/>
        </w:rPr>
      </w:pPr>
      <w:proofErr w:type="gramStart"/>
      <w:r w:rsidRPr="003E76F1">
        <w:rPr>
          <w:rFonts w:ascii="PT Astra Serif" w:hAnsi="PT Astra Serif" w:cs="Arial"/>
          <w:sz w:val="16"/>
          <w:szCs w:val="16"/>
        </w:rPr>
        <w:t>участник отбора, являющийся юридическим лицом, на дату предоставления гранта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на дату предоставления гранта не должен прекратить деятельность в качестве индивидуального предпринимателя;</w:t>
      </w:r>
      <w:proofErr w:type="gramEnd"/>
    </w:p>
    <w:p w:rsidR="00F249FE" w:rsidRPr="003E76F1" w:rsidRDefault="00F249FE" w:rsidP="003E76F1">
      <w:pPr>
        <w:widowControl w:val="0"/>
        <w:numPr>
          <w:ilvl w:val="0"/>
          <w:numId w:val="25"/>
        </w:numPr>
        <w:tabs>
          <w:tab w:val="left" w:pos="0"/>
          <w:tab w:val="left" w:pos="567"/>
        </w:tabs>
        <w:autoSpaceDE w:val="0"/>
        <w:autoSpaceDN w:val="0"/>
        <w:adjustRightInd w:val="0"/>
        <w:spacing w:after="0" w:line="240" w:lineRule="auto"/>
        <w:ind w:left="-567" w:firstLine="567"/>
        <w:jc w:val="both"/>
        <w:rPr>
          <w:rFonts w:ascii="PT Astra Serif" w:hAnsi="PT Astra Serif" w:cs="Arial"/>
          <w:sz w:val="16"/>
          <w:szCs w:val="16"/>
        </w:rPr>
      </w:pPr>
      <w:r w:rsidRPr="003E76F1">
        <w:rPr>
          <w:rFonts w:ascii="PT Astra Serif" w:hAnsi="PT Astra Serif" w:cs="Arial"/>
          <w:sz w:val="16"/>
          <w:szCs w:val="16"/>
        </w:rPr>
        <w:t>участник отбора, являющийся бюджетным или автономным учреждением, предоставил согласие органа, осуществляющего функции и полномочия учредителя в отношении этого учреждения, на участие в отборе, оформленное на бланке указанного органа.</w:t>
      </w:r>
    </w:p>
    <w:p w:rsidR="00F249FE" w:rsidRPr="003E76F1" w:rsidRDefault="00F249FE" w:rsidP="003E76F1">
      <w:pPr>
        <w:pStyle w:val="af6"/>
        <w:numPr>
          <w:ilvl w:val="0"/>
          <w:numId w:val="22"/>
        </w:numPr>
        <w:tabs>
          <w:tab w:val="left" w:pos="567"/>
        </w:tabs>
        <w:ind w:left="-567" w:firstLine="567"/>
        <w:jc w:val="both"/>
        <w:rPr>
          <w:rFonts w:ascii="PT Astra Serif" w:hAnsi="PT Astra Serif" w:cs="Arial"/>
          <w:sz w:val="16"/>
          <w:szCs w:val="16"/>
        </w:rPr>
      </w:pPr>
      <w:r w:rsidRPr="003E76F1">
        <w:rPr>
          <w:rFonts w:ascii="PT Astra Serif" w:hAnsi="PT Astra Serif" w:cs="Arial"/>
          <w:sz w:val="16"/>
          <w:szCs w:val="16"/>
        </w:rPr>
        <w:lastRenderedPageBreak/>
        <w:t>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вправе направить оператору персонифицированного финансирования заявление о заключении с уполномоченным органом рамочного соглашения о предоставлении грантов в форме субсидий (далее – рамочное соглашение) по форме, утверждаемой органом муниципального финансового контроля.</w:t>
      </w:r>
    </w:p>
    <w:p w:rsidR="00F249FE" w:rsidRPr="003E76F1" w:rsidRDefault="00F249FE" w:rsidP="003E76F1">
      <w:pPr>
        <w:pStyle w:val="af6"/>
        <w:numPr>
          <w:ilvl w:val="0"/>
          <w:numId w:val="22"/>
        </w:numPr>
        <w:tabs>
          <w:tab w:val="left" w:pos="567"/>
        </w:tabs>
        <w:ind w:left="-567" w:firstLine="567"/>
        <w:jc w:val="both"/>
        <w:rPr>
          <w:rFonts w:ascii="PT Astra Serif" w:hAnsi="PT Astra Serif" w:cs="Arial"/>
          <w:sz w:val="16"/>
          <w:szCs w:val="16"/>
        </w:rPr>
      </w:pPr>
      <w:r w:rsidRPr="003E76F1">
        <w:rPr>
          <w:rFonts w:ascii="PT Astra Serif" w:hAnsi="PT Astra Serif" w:cs="Arial"/>
          <w:sz w:val="16"/>
          <w:szCs w:val="16"/>
        </w:rPr>
        <w:t>Уполномоченный орган рассматривает заявление исполнителя услуг и в течение 5-ти рабочих дней с момента направления исполнителем услуг заявления принимает решение о заключении рамочного соглашения с</w:t>
      </w:r>
      <w:r w:rsidRPr="003E76F1">
        <w:rPr>
          <w:rFonts w:ascii="PT Astra Serif" w:hAnsi="PT Astra Serif"/>
          <w:sz w:val="16"/>
          <w:szCs w:val="16"/>
        </w:rPr>
        <w:t xml:space="preserve"> исполнителем услуг </w:t>
      </w:r>
      <w:r w:rsidRPr="003E76F1">
        <w:rPr>
          <w:rFonts w:ascii="PT Astra Serif" w:hAnsi="PT Astra Serif" w:cs="Arial"/>
          <w:sz w:val="16"/>
          <w:szCs w:val="16"/>
        </w:rPr>
        <w:t>либо решение об отказе в заключени</w:t>
      </w:r>
      <w:proofErr w:type="gramStart"/>
      <w:r w:rsidRPr="003E76F1">
        <w:rPr>
          <w:rFonts w:ascii="PT Astra Serif" w:hAnsi="PT Astra Serif" w:cs="Arial"/>
          <w:sz w:val="16"/>
          <w:szCs w:val="16"/>
        </w:rPr>
        <w:t>и</w:t>
      </w:r>
      <w:proofErr w:type="gramEnd"/>
      <w:r w:rsidRPr="003E76F1">
        <w:rPr>
          <w:rFonts w:ascii="PT Astra Serif" w:hAnsi="PT Astra Serif" w:cs="Arial"/>
          <w:sz w:val="16"/>
          <w:szCs w:val="16"/>
        </w:rPr>
        <w:t xml:space="preserve"> рамочного соглашения с исполнителем услуг.</w:t>
      </w:r>
    </w:p>
    <w:p w:rsidR="00F249FE" w:rsidRPr="003E76F1" w:rsidRDefault="00F249FE" w:rsidP="003E76F1">
      <w:pPr>
        <w:tabs>
          <w:tab w:val="left" w:pos="567"/>
        </w:tabs>
        <w:spacing w:after="0" w:line="240" w:lineRule="auto"/>
        <w:ind w:left="-567" w:firstLine="567"/>
        <w:jc w:val="both"/>
        <w:rPr>
          <w:rFonts w:ascii="PT Astra Serif" w:hAnsi="PT Astra Serif" w:cs="Arial"/>
          <w:sz w:val="16"/>
          <w:szCs w:val="16"/>
        </w:rPr>
      </w:pPr>
      <w:r w:rsidRPr="003E76F1">
        <w:rPr>
          <w:rFonts w:ascii="PT Astra Serif" w:hAnsi="PT Astra Serif" w:cs="Arial"/>
          <w:sz w:val="16"/>
          <w:szCs w:val="16"/>
        </w:rPr>
        <w:tab/>
        <w:t>В случае принятия решения о заключении рамочного соглашения с исполнителем услуг, уполномоченный орган в течение 2-х рабочих дней направляет исполнителю услуг подписанное рамочное соглашение в двух экземплярах. Исполнитель услуг обязан в течение 5 рабочих дней с момента получения подписанного уполномоченным органом рамочного соглашения, подписать рамочное соглашение и направить один подписанный экземпляр уполномоченному органу.</w:t>
      </w:r>
    </w:p>
    <w:p w:rsidR="00F249FE" w:rsidRPr="003E76F1" w:rsidRDefault="00F249FE" w:rsidP="003E76F1">
      <w:pPr>
        <w:pStyle w:val="af6"/>
        <w:numPr>
          <w:ilvl w:val="0"/>
          <w:numId w:val="22"/>
        </w:numPr>
        <w:tabs>
          <w:tab w:val="left" w:pos="567"/>
        </w:tabs>
        <w:ind w:left="-567" w:firstLine="567"/>
        <w:jc w:val="both"/>
        <w:rPr>
          <w:rFonts w:ascii="PT Astra Serif" w:hAnsi="PT Astra Serif" w:cs="Arial"/>
          <w:sz w:val="16"/>
          <w:szCs w:val="16"/>
        </w:rPr>
      </w:pPr>
      <w:r w:rsidRPr="003E76F1">
        <w:rPr>
          <w:rFonts w:ascii="PT Astra Serif" w:hAnsi="PT Astra Serif" w:cs="Arial"/>
          <w:sz w:val="16"/>
          <w:szCs w:val="16"/>
        </w:rPr>
        <w:t>Решение об отказе в заключение рамочного соглашения с исполнителем услуг принимается уполномоченным органом в следующих случаях:</w:t>
      </w:r>
    </w:p>
    <w:p w:rsidR="00F249FE" w:rsidRPr="003E76F1" w:rsidRDefault="00F249FE" w:rsidP="003E76F1">
      <w:pPr>
        <w:pStyle w:val="af6"/>
        <w:numPr>
          <w:ilvl w:val="0"/>
          <w:numId w:val="32"/>
        </w:numPr>
        <w:tabs>
          <w:tab w:val="left" w:pos="567"/>
        </w:tabs>
        <w:ind w:left="-567" w:firstLine="567"/>
        <w:jc w:val="both"/>
        <w:rPr>
          <w:rFonts w:ascii="PT Astra Serif" w:hAnsi="PT Astra Serif" w:cs="Arial"/>
          <w:sz w:val="16"/>
          <w:szCs w:val="16"/>
        </w:rPr>
      </w:pPr>
      <w:r w:rsidRPr="003E76F1">
        <w:rPr>
          <w:rFonts w:ascii="PT Astra Serif" w:hAnsi="PT Astra Serif" w:cs="Arial"/>
          <w:sz w:val="16"/>
          <w:szCs w:val="16"/>
        </w:rPr>
        <w:t xml:space="preserve">несоблюдения исполнителем услуг условий, установленных пунктом </w:t>
      </w:r>
      <w:r w:rsidRPr="003E76F1">
        <w:rPr>
          <w:rFonts w:ascii="PT Astra Serif" w:hAnsi="PT Astra Serif" w:cs="Arial"/>
          <w:sz w:val="16"/>
          <w:szCs w:val="16"/>
        </w:rPr>
        <w:fldChar w:fldCharType="begin"/>
      </w:r>
      <w:r w:rsidRPr="003E76F1">
        <w:rPr>
          <w:rFonts w:ascii="PT Astra Serif" w:hAnsi="PT Astra Serif" w:cs="Arial"/>
          <w:sz w:val="16"/>
          <w:szCs w:val="16"/>
        </w:rPr>
        <w:instrText xml:space="preserve"> REF _Ref30949936 \r \h  \* MERGEFORMAT </w:instrText>
      </w:r>
      <w:r w:rsidRPr="003E76F1">
        <w:rPr>
          <w:rFonts w:ascii="PT Astra Serif" w:hAnsi="PT Astra Serif" w:cs="Arial"/>
          <w:sz w:val="16"/>
          <w:szCs w:val="16"/>
        </w:rPr>
      </w:r>
      <w:r w:rsidRPr="003E76F1">
        <w:rPr>
          <w:rFonts w:ascii="PT Astra Serif" w:hAnsi="PT Astra Serif" w:cs="Arial"/>
          <w:sz w:val="16"/>
          <w:szCs w:val="16"/>
        </w:rPr>
        <w:fldChar w:fldCharType="separate"/>
      </w:r>
      <w:r w:rsidRPr="003E76F1">
        <w:rPr>
          <w:rFonts w:ascii="PT Astra Serif" w:hAnsi="PT Astra Serif" w:cs="Arial"/>
          <w:sz w:val="16"/>
          <w:szCs w:val="16"/>
        </w:rPr>
        <w:t>7</w:t>
      </w:r>
      <w:r w:rsidRPr="003E76F1">
        <w:rPr>
          <w:rFonts w:ascii="PT Astra Serif" w:hAnsi="PT Astra Serif" w:cs="Arial"/>
          <w:sz w:val="16"/>
          <w:szCs w:val="16"/>
        </w:rPr>
        <w:fldChar w:fldCharType="end"/>
      </w:r>
      <w:r w:rsidRPr="003E76F1">
        <w:rPr>
          <w:rFonts w:ascii="PT Astra Serif" w:hAnsi="PT Astra Serif" w:cs="Arial"/>
          <w:sz w:val="16"/>
          <w:szCs w:val="16"/>
        </w:rPr>
        <w:t xml:space="preserve"> настоящего порядка;</w:t>
      </w:r>
    </w:p>
    <w:p w:rsidR="00F249FE" w:rsidRPr="003E76F1" w:rsidRDefault="00F249FE" w:rsidP="003E76F1">
      <w:pPr>
        <w:pStyle w:val="af6"/>
        <w:numPr>
          <w:ilvl w:val="0"/>
          <w:numId w:val="32"/>
        </w:numPr>
        <w:tabs>
          <w:tab w:val="left" w:pos="567"/>
        </w:tabs>
        <w:ind w:left="-567" w:firstLine="567"/>
        <w:jc w:val="both"/>
        <w:rPr>
          <w:rFonts w:ascii="PT Astra Serif" w:hAnsi="PT Astra Serif" w:cs="Arial"/>
          <w:sz w:val="16"/>
          <w:szCs w:val="16"/>
        </w:rPr>
      </w:pPr>
      <w:r w:rsidRPr="003E76F1">
        <w:rPr>
          <w:rFonts w:ascii="PT Astra Serif" w:hAnsi="PT Astra Serif" w:cs="Arial"/>
          <w:sz w:val="16"/>
          <w:szCs w:val="16"/>
        </w:rPr>
        <w:t>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w:t>
      </w:r>
    </w:p>
    <w:p w:rsidR="00F249FE" w:rsidRPr="003E76F1" w:rsidRDefault="00F249FE" w:rsidP="003E76F1">
      <w:pPr>
        <w:pStyle w:val="af6"/>
        <w:numPr>
          <w:ilvl w:val="0"/>
          <w:numId w:val="22"/>
        </w:numPr>
        <w:tabs>
          <w:tab w:val="left" w:pos="567"/>
        </w:tabs>
        <w:ind w:left="-567" w:firstLine="567"/>
        <w:jc w:val="both"/>
        <w:rPr>
          <w:rFonts w:ascii="PT Astra Serif" w:hAnsi="PT Astra Serif" w:cs="Arial"/>
          <w:sz w:val="16"/>
          <w:szCs w:val="16"/>
        </w:rPr>
      </w:pPr>
      <w:r w:rsidRPr="003E76F1">
        <w:rPr>
          <w:rFonts w:ascii="PT Astra Serif" w:hAnsi="PT Astra Serif" w:cs="Arial"/>
          <w:sz w:val="16"/>
          <w:szCs w:val="16"/>
        </w:rPr>
        <w:t>Рамочное соглашение с исполнителем услуг должно содержать следующие положения:</w:t>
      </w:r>
    </w:p>
    <w:p w:rsidR="00F249FE" w:rsidRPr="003E76F1" w:rsidRDefault="00F249FE" w:rsidP="003E76F1">
      <w:pPr>
        <w:pStyle w:val="af6"/>
        <w:widowControl w:val="0"/>
        <w:numPr>
          <w:ilvl w:val="0"/>
          <w:numId w:val="28"/>
        </w:numPr>
        <w:tabs>
          <w:tab w:val="left" w:pos="0"/>
        </w:tabs>
        <w:autoSpaceDE w:val="0"/>
        <w:autoSpaceDN w:val="0"/>
        <w:adjustRightInd w:val="0"/>
        <w:ind w:left="-567" w:firstLine="567"/>
        <w:jc w:val="both"/>
        <w:rPr>
          <w:rFonts w:ascii="PT Astra Serif" w:hAnsi="PT Astra Serif" w:cs="Arial"/>
          <w:sz w:val="16"/>
          <w:szCs w:val="16"/>
        </w:rPr>
      </w:pPr>
      <w:r w:rsidRPr="003E76F1">
        <w:rPr>
          <w:rFonts w:ascii="PT Astra Serif" w:hAnsi="PT Astra Serif" w:cs="Arial"/>
          <w:sz w:val="16"/>
          <w:szCs w:val="16"/>
        </w:rPr>
        <w:t>наименование исполнителя услуг и уполномоченного органа;</w:t>
      </w:r>
    </w:p>
    <w:p w:rsidR="00F249FE" w:rsidRPr="003E76F1" w:rsidRDefault="00F249FE" w:rsidP="003E76F1">
      <w:pPr>
        <w:pStyle w:val="af6"/>
        <w:widowControl w:val="0"/>
        <w:numPr>
          <w:ilvl w:val="0"/>
          <w:numId w:val="28"/>
        </w:numPr>
        <w:tabs>
          <w:tab w:val="left" w:pos="0"/>
        </w:tabs>
        <w:autoSpaceDE w:val="0"/>
        <w:autoSpaceDN w:val="0"/>
        <w:adjustRightInd w:val="0"/>
        <w:ind w:left="-567" w:firstLine="567"/>
        <w:jc w:val="both"/>
        <w:rPr>
          <w:rFonts w:ascii="PT Astra Serif" w:hAnsi="PT Astra Serif" w:cs="Arial"/>
          <w:sz w:val="16"/>
          <w:szCs w:val="16"/>
        </w:rPr>
      </w:pPr>
      <w:r w:rsidRPr="003E76F1">
        <w:rPr>
          <w:rFonts w:ascii="PT Astra Serif" w:hAnsi="PT Astra Serif" w:cs="Arial"/>
          <w:sz w:val="16"/>
          <w:szCs w:val="16"/>
        </w:rPr>
        <w:t xml:space="preserve">обязательство исполнителя услуг о приеме на </w:t>
      </w:r>
      <w:proofErr w:type="gramStart"/>
      <w:r w:rsidRPr="003E76F1">
        <w:rPr>
          <w:rFonts w:ascii="PT Astra Serif" w:hAnsi="PT Astra Serif" w:cs="Arial"/>
          <w:sz w:val="16"/>
          <w:szCs w:val="16"/>
        </w:rPr>
        <w:t>обучение по</w:t>
      </w:r>
      <w:proofErr w:type="gramEnd"/>
      <w:r w:rsidRPr="003E76F1">
        <w:rPr>
          <w:rFonts w:ascii="PT Astra Serif" w:hAnsi="PT Astra Serif" w:cs="Arial"/>
          <w:sz w:val="16"/>
          <w:szCs w:val="16"/>
        </w:rPr>
        <w:t xml:space="preserve"> образовательной программе (части образовательной программы) определенного числа обучающихся;</w:t>
      </w:r>
    </w:p>
    <w:p w:rsidR="00F249FE" w:rsidRPr="003E76F1" w:rsidRDefault="00F249FE" w:rsidP="003E76F1">
      <w:pPr>
        <w:pStyle w:val="af6"/>
        <w:widowControl w:val="0"/>
        <w:numPr>
          <w:ilvl w:val="0"/>
          <w:numId w:val="28"/>
        </w:numPr>
        <w:tabs>
          <w:tab w:val="left" w:pos="0"/>
        </w:tabs>
        <w:autoSpaceDE w:val="0"/>
        <w:autoSpaceDN w:val="0"/>
        <w:adjustRightInd w:val="0"/>
        <w:ind w:left="-567" w:firstLine="567"/>
        <w:jc w:val="both"/>
        <w:rPr>
          <w:rFonts w:ascii="PT Astra Serif" w:hAnsi="PT Astra Serif" w:cs="Arial"/>
          <w:sz w:val="16"/>
          <w:szCs w:val="16"/>
        </w:rPr>
      </w:pPr>
      <w:r w:rsidRPr="003E76F1">
        <w:rPr>
          <w:rFonts w:ascii="PT Astra Serif" w:hAnsi="PT Astra Serif" w:cs="Arial"/>
          <w:sz w:val="16"/>
          <w:szCs w:val="16"/>
        </w:rPr>
        <w:t>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w:t>
      </w:r>
    </w:p>
    <w:p w:rsidR="00F249FE" w:rsidRPr="003E76F1" w:rsidRDefault="00F249FE" w:rsidP="003E76F1">
      <w:pPr>
        <w:pStyle w:val="af6"/>
        <w:widowControl w:val="0"/>
        <w:numPr>
          <w:ilvl w:val="0"/>
          <w:numId w:val="28"/>
        </w:numPr>
        <w:tabs>
          <w:tab w:val="left" w:pos="0"/>
        </w:tabs>
        <w:autoSpaceDE w:val="0"/>
        <w:autoSpaceDN w:val="0"/>
        <w:adjustRightInd w:val="0"/>
        <w:ind w:left="-567" w:firstLine="567"/>
        <w:jc w:val="both"/>
        <w:rPr>
          <w:rFonts w:ascii="PT Astra Serif" w:hAnsi="PT Astra Serif" w:cs="Arial"/>
          <w:sz w:val="16"/>
          <w:szCs w:val="16"/>
        </w:rPr>
      </w:pPr>
      <w:r w:rsidRPr="003E76F1">
        <w:rPr>
          <w:rFonts w:ascii="PT Astra Serif" w:hAnsi="PT Astra Serif" w:cs="Arial"/>
          <w:sz w:val="16"/>
          <w:szCs w:val="16"/>
        </w:rPr>
        <w:t>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 условий и порядка предоставления гранта.</w:t>
      </w:r>
    </w:p>
    <w:p w:rsidR="00F249FE" w:rsidRPr="003E76F1" w:rsidRDefault="00F249FE" w:rsidP="003E76F1">
      <w:pPr>
        <w:pStyle w:val="af6"/>
        <w:numPr>
          <w:ilvl w:val="0"/>
          <w:numId w:val="22"/>
        </w:numPr>
        <w:tabs>
          <w:tab w:val="left" w:pos="993"/>
        </w:tabs>
        <w:ind w:left="-567" w:firstLine="567"/>
        <w:jc w:val="both"/>
        <w:rPr>
          <w:rFonts w:ascii="PT Astra Serif" w:hAnsi="PT Astra Serif" w:cs="Arial"/>
          <w:sz w:val="16"/>
          <w:szCs w:val="16"/>
        </w:rPr>
      </w:pPr>
      <w:r w:rsidRPr="003E76F1">
        <w:rPr>
          <w:rFonts w:ascii="PT Astra Serif" w:hAnsi="PT Astra Serif" w:cs="Arial"/>
          <w:sz w:val="16"/>
          <w:szCs w:val="16"/>
        </w:rPr>
        <w:t>Отбор исполнителей услуг осуществляется потребителями услуг путем выбора образовательной услуги и/или отдельной части образовательной услуги в порядке, установленном региональными Правилами.</w:t>
      </w:r>
    </w:p>
    <w:p w:rsidR="00F249FE" w:rsidRPr="003E76F1" w:rsidRDefault="00F249FE" w:rsidP="003E76F1">
      <w:pPr>
        <w:spacing w:after="0" w:line="240" w:lineRule="auto"/>
        <w:ind w:left="-567" w:firstLine="567"/>
        <w:jc w:val="both"/>
        <w:rPr>
          <w:rFonts w:ascii="PT Astra Serif" w:hAnsi="PT Astra Serif"/>
          <w:sz w:val="16"/>
          <w:szCs w:val="16"/>
        </w:rPr>
      </w:pPr>
    </w:p>
    <w:p w:rsidR="00F249FE" w:rsidRPr="003E76F1" w:rsidRDefault="00F249FE" w:rsidP="003E76F1">
      <w:pPr>
        <w:spacing w:after="0" w:line="240" w:lineRule="auto"/>
        <w:ind w:left="-567" w:firstLine="567"/>
        <w:jc w:val="both"/>
        <w:rPr>
          <w:rFonts w:ascii="PT Astra Serif" w:hAnsi="PT Astra Serif" w:cs="Arial"/>
          <w:b/>
          <w:bCs/>
          <w:sz w:val="16"/>
          <w:szCs w:val="16"/>
        </w:rPr>
      </w:pPr>
      <w:r w:rsidRPr="003E76F1">
        <w:rPr>
          <w:rFonts w:ascii="PT Astra Serif" w:hAnsi="PT Astra Serif" w:cs="Arial"/>
          <w:b/>
          <w:bCs/>
          <w:sz w:val="16"/>
          <w:szCs w:val="16"/>
        </w:rPr>
        <w:t>Раздел II</w:t>
      </w:r>
      <w:r w:rsidRPr="003E76F1">
        <w:rPr>
          <w:rFonts w:ascii="PT Astra Serif" w:hAnsi="PT Astra Serif" w:cs="Arial"/>
          <w:b/>
          <w:bCs/>
          <w:sz w:val="16"/>
          <w:szCs w:val="16"/>
          <w:lang w:val="en-US"/>
        </w:rPr>
        <w:t>I</w:t>
      </w:r>
      <w:r w:rsidRPr="003E76F1">
        <w:rPr>
          <w:rFonts w:ascii="PT Astra Serif" w:hAnsi="PT Astra Serif" w:cs="Arial"/>
          <w:b/>
          <w:bCs/>
          <w:sz w:val="16"/>
          <w:szCs w:val="16"/>
        </w:rPr>
        <w:t>. Условия и порядок предоставления грантов</w:t>
      </w:r>
    </w:p>
    <w:p w:rsidR="00F249FE" w:rsidRPr="003E76F1" w:rsidRDefault="00F249FE" w:rsidP="003E76F1">
      <w:pPr>
        <w:pStyle w:val="af6"/>
        <w:numPr>
          <w:ilvl w:val="0"/>
          <w:numId w:val="22"/>
        </w:numPr>
        <w:tabs>
          <w:tab w:val="left" w:pos="709"/>
        </w:tabs>
        <w:ind w:left="-567" w:firstLine="567"/>
        <w:jc w:val="both"/>
        <w:rPr>
          <w:rFonts w:ascii="PT Astra Serif" w:hAnsi="PT Astra Serif" w:cs="Arial"/>
          <w:sz w:val="16"/>
          <w:szCs w:val="16"/>
        </w:rPr>
      </w:pPr>
      <w:bookmarkStart w:id="87" w:name="_Ref25498205"/>
      <w:r w:rsidRPr="003E76F1">
        <w:rPr>
          <w:rFonts w:ascii="PT Astra Serif" w:hAnsi="PT Astra Serif" w:cs="Arial"/>
          <w:sz w:val="16"/>
          <w:szCs w:val="16"/>
        </w:rPr>
        <w:t>Исполнитель услуг ежемесячно в срок, установленный уполномоченным органом, формирует и направляет посредством информационной системы в уполномоченный орган заявку на авансирование средств из местного бюджета, содержащую сумму и месяц авансирования, и реестр договоров об образовании, по которым запрашивается авансирование (далее – реестр договоров на авансирование).</w:t>
      </w:r>
      <w:bookmarkEnd w:id="87"/>
    </w:p>
    <w:p w:rsidR="00F249FE" w:rsidRPr="003E76F1" w:rsidRDefault="00F249FE" w:rsidP="003E76F1">
      <w:pPr>
        <w:pStyle w:val="af6"/>
        <w:numPr>
          <w:ilvl w:val="0"/>
          <w:numId w:val="22"/>
        </w:numPr>
        <w:tabs>
          <w:tab w:val="left" w:pos="709"/>
        </w:tabs>
        <w:ind w:left="-567" w:firstLine="567"/>
        <w:jc w:val="both"/>
        <w:rPr>
          <w:rFonts w:ascii="PT Astra Serif" w:hAnsi="PT Astra Serif" w:cs="Arial"/>
          <w:sz w:val="16"/>
          <w:szCs w:val="16"/>
        </w:rPr>
      </w:pPr>
      <w:r w:rsidRPr="003E76F1">
        <w:rPr>
          <w:rFonts w:ascii="PT Astra Serif" w:hAnsi="PT Astra Serif" w:cs="Arial"/>
          <w:sz w:val="16"/>
          <w:szCs w:val="16"/>
        </w:rPr>
        <w:t>Реестр договоров на авансирование содержит следующие сведения:</w:t>
      </w:r>
    </w:p>
    <w:p w:rsidR="00F249FE" w:rsidRPr="003E76F1" w:rsidRDefault="00F249FE" w:rsidP="003E76F1">
      <w:pPr>
        <w:pStyle w:val="af6"/>
        <w:widowControl w:val="0"/>
        <w:numPr>
          <w:ilvl w:val="0"/>
          <w:numId w:val="29"/>
        </w:numPr>
        <w:tabs>
          <w:tab w:val="left" w:pos="0"/>
          <w:tab w:val="left" w:pos="709"/>
        </w:tabs>
        <w:autoSpaceDE w:val="0"/>
        <w:autoSpaceDN w:val="0"/>
        <w:adjustRightInd w:val="0"/>
        <w:ind w:left="-567" w:firstLine="567"/>
        <w:jc w:val="both"/>
        <w:rPr>
          <w:rFonts w:ascii="PT Astra Serif" w:hAnsi="PT Astra Serif" w:cs="Arial"/>
          <w:sz w:val="16"/>
          <w:szCs w:val="16"/>
        </w:rPr>
      </w:pPr>
      <w:r w:rsidRPr="003E76F1">
        <w:rPr>
          <w:rFonts w:ascii="PT Astra Serif" w:hAnsi="PT Astra Serif" w:cs="Arial"/>
          <w:sz w:val="16"/>
          <w:szCs w:val="16"/>
        </w:rPr>
        <w:t>наименование исполнителя услуг;</w:t>
      </w:r>
    </w:p>
    <w:p w:rsidR="00F249FE" w:rsidRPr="003E76F1" w:rsidRDefault="00F249FE" w:rsidP="003E76F1">
      <w:pPr>
        <w:pStyle w:val="af6"/>
        <w:widowControl w:val="0"/>
        <w:numPr>
          <w:ilvl w:val="0"/>
          <w:numId w:val="29"/>
        </w:numPr>
        <w:tabs>
          <w:tab w:val="left" w:pos="0"/>
          <w:tab w:val="left" w:pos="709"/>
        </w:tabs>
        <w:autoSpaceDE w:val="0"/>
        <w:autoSpaceDN w:val="0"/>
        <w:adjustRightInd w:val="0"/>
        <w:ind w:left="-567" w:firstLine="567"/>
        <w:jc w:val="both"/>
        <w:rPr>
          <w:rFonts w:ascii="PT Astra Serif" w:hAnsi="PT Astra Serif" w:cs="Arial"/>
          <w:sz w:val="16"/>
          <w:szCs w:val="16"/>
        </w:rPr>
      </w:pPr>
      <w:r w:rsidRPr="003E76F1">
        <w:rPr>
          <w:rFonts w:ascii="PT Astra Serif" w:hAnsi="PT Astra Serif" w:cs="Arial"/>
          <w:sz w:val="16"/>
          <w:szCs w:val="16"/>
        </w:rPr>
        <w:t>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F249FE" w:rsidRPr="003E76F1" w:rsidRDefault="00F249FE" w:rsidP="003E76F1">
      <w:pPr>
        <w:pStyle w:val="af6"/>
        <w:widowControl w:val="0"/>
        <w:numPr>
          <w:ilvl w:val="0"/>
          <w:numId w:val="29"/>
        </w:numPr>
        <w:tabs>
          <w:tab w:val="left" w:pos="0"/>
          <w:tab w:val="left" w:pos="709"/>
        </w:tabs>
        <w:autoSpaceDE w:val="0"/>
        <w:autoSpaceDN w:val="0"/>
        <w:adjustRightInd w:val="0"/>
        <w:ind w:left="-567" w:firstLine="567"/>
        <w:jc w:val="both"/>
        <w:rPr>
          <w:rFonts w:ascii="PT Astra Serif" w:hAnsi="PT Astra Serif" w:cs="Arial"/>
          <w:sz w:val="16"/>
          <w:szCs w:val="16"/>
        </w:rPr>
      </w:pPr>
      <w:r w:rsidRPr="003E76F1">
        <w:rPr>
          <w:rFonts w:ascii="PT Astra Serif" w:hAnsi="PT Astra Serif" w:cs="Arial"/>
          <w:sz w:val="16"/>
          <w:szCs w:val="16"/>
        </w:rPr>
        <w:t>месяц, на который предполагается авансирование;</w:t>
      </w:r>
    </w:p>
    <w:p w:rsidR="00F249FE" w:rsidRPr="003E76F1" w:rsidRDefault="00F249FE" w:rsidP="003E76F1">
      <w:pPr>
        <w:pStyle w:val="af6"/>
        <w:widowControl w:val="0"/>
        <w:numPr>
          <w:ilvl w:val="0"/>
          <w:numId w:val="29"/>
        </w:numPr>
        <w:tabs>
          <w:tab w:val="left" w:pos="0"/>
          <w:tab w:val="left" w:pos="709"/>
        </w:tabs>
        <w:autoSpaceDE w:val="0"/>
        <w:autoSpaceDN w:val="0"/>
        <w:adjustRightInd w:val="0"/>
        <w:ind w:left="-567" w:firstLine="567"/>
        <w:jc w:val="both"/>
        <w:rPr>
          <w:rFonts w:ascii="PT Astra Serif" w:hAnsi="PT Astra Serif" w:cs="Arial"/>
          <w:sz w:val="16"/>
          <w:szCs w:val="16"/>
        </w:rPr>
      </w:pPr>
      <w:r w:rsidRPr="003E76F1">
        <w:rPr>
          <w:rFonts w:ascii="PT Astra Serif" w:hAnsi="PT Astra Serif" w:cs="Arial"/>
          <w:sz w:val="16"/>
          <w:szCs w:val="16"/>
        </w:rPr>
        <w:t>идентификаторы (номера) сертификатов персонифицированного финансирования;</w:t>
      </w:r>
    </w:p>
    <w:p w:rsidR="00F249FE" w:rsidRPr="003E76F1" w:rsidRDefault="00F249FE" w:rsidP="003E76F1">
      <w:pPr>
        <w:pStyle w:val="af6"/>
        <w:widowControl w:val="0"/>
        <w:numPr>
          <w:ilvl w:val="0"/>
          <w:numId w:val="29"/>
        </w:numPr>
        <w:tabs>
          <w:tab w:val="left" w:pos="0"/>
          <w:tab w:val="left" w:pos="709"/>
        </w:tabs>
        <w:autoSpaceDE w:val="0"/>
        <w:autoSpaceDN w:val="0"/>
        <w:adjustRightInd w:val="0"/>
        <w:ind w:left="-567" w:firstLine="567"/>
        <w:jc w:val="both"/>
        <w:rPr>
          <w:rFonts w:ascii="PT Astra Serif" w:hAnsi="PT Astra Serif" w:cs="Arial"/>
          <w:sz w:val="16"/>
          <w:szCs w:val="16"/>
        </w:rPr>
      </w:pPr>
      <w:r w:rsidRPr="003E76F1">
        <w:rPr>
          <w:rFonts w:ascii="PT Astra Serif" w:hAnsi="PT Astra Serif" w:cs="Arial"/>
          <w:sz w:val="16"/>
          <w:szCs w:val="16"/>
        </w:rPr>
        <w:t>реквизиты (даты и номера заключения) договоров об образовании;</w:t>
      </w:r>
    </w:p>
    <w:p w:rsidR="00F249FE" w:rsidRPr="003E76F1" w:rsidRDefault="00F249FE" w:rsidP="003E76F1">
      <w:pPr>
        <w:pStyle w:val="af6"/>
        <w:widowControl w:val="0"/>
        <w:numPr>
          <w:ilvl w:val="0"/>
          <w:numId w:val="29"/>
        </w:numPr>
        <w:tabs>
          <w:tab w:val="left" w:pos="0"/>
          <w:tab w:val="left" w:pos="709"/>
        </w:tabs>
        <w:autoSpaceDE w:val="0"/>
        <w:autoSpaceDN w:val="0"/>
        <w:adjustRightInd w:val="0"/>
        <w:ind w:left="-567" w:firstLine="567"/>
        <w:jc w:val="both"/>
        <w:rPr>
          <w:rFonts w:ascii="PT Astra Serif" w:hAnsi="PT Astra Serif" w:cs="Arial"/>
          <w:sz w:val="16"/>
          <w:szCs w:val="16"/>
        </w:rPr>
      </w:pPr>
      <w:r w:rsidRPr="003E76F1">
        <w:rPr>
          <w:rFonts w:ascii="PT Astra Serif" w:hAnsi="PT Astra Serif" w:cs="Arial"/>
          <w:sz w:val="16"/>
          <w:szCs w:val="16"/>
        </w:rPr>
        <w:t>объем финансовых обязательств на текущий месяц в соответствии с договорами об образовании.</w:t>
      </w:r>
    </w:p>
    <w:p w:rsidR="00F249FE" w:rsidRPr="003E76F1" w:rsidRDefault="00F249FE" w:rsidP="003E76F1">
      <w:pPr>
        <w:pStyle w:val="af6"/>
        <w:numPr>
          <w:ilvl w:val="0"/>
          <w:numId w:val="22"/>
        </w:numPr>
        <w:tabs>
          <w:tab w:val="left" w:pos="709"/>
        </w:tabs>
        <w:ind w:left="-567" w:firstLine="567"/>
        <w:jc w:val="both"/>
        <w:rPr>
          <w:rFonts w:ascii="PT Astra Serif" w:hAnsi="PT Astra Serif" w:cs="Arial"/>
          <w:sz w:val="16"/>
          <w:szCs w:val="16"/>
        </w:rPr>
      </w:pPr>
      <w:r w:rsidRPr="003E76F1">
        <w:rPr>
          <w:rFonts w:ascii="PT Astra Serif" w:hAnsi="PT Astra Serif" w:cs="Arial"/>
          <w:sz w:val="16"/>
          <w:szCs w:val="16"/>
        </w:rPr>
        <w:t>Заявка на авансирование исполнителя услуг предусматривает оплату ему в объеме не более 80 процентов от совокупных финансовых обязательств на текущий месяц, в соответствии с договорами об образовании, включенными в реестр договоров на авансирование.</w:t>
      </w:r>
    </w:p>
    <w:p w:rsidR="00F249FE" w:rsidRPr="003E76F1" w:rsidRDefault="00F249FE" w:rsidP="003E76F1">
      <w:pPr>
        <w:pStyle w:val="af6"/>
        <w:numPr>
          <w:ilvl w:val="0"/>
          <w:numId w:val="22"/>
        </w:numPr>
        <w:tabs>
          <w:tab w:val="left" w:pos="709"/>
        </w:tabs>
        <w:ind w:left="-567" w:firstLine="567"/>
        <w:jc w:val="both"/>
        <w:rPr>
          <w:rFonts w:ascii="PT Astra Serif" w:hAnsi="PT Astra Serif" w:cs="Arial"/>
          <w:sz w:val="16"/>
          <w:szCs w:val="16"/>
        </w:rPr>
      </w:pPr>
      <w:r w:rsidRPr="003E76F1">
        <w:rPr>
          <w:rFonts w:ascii="PT Astra Serif" w:hAnsi="PT Astra Serif" w:cs="Arial"/>
          <w:sz w:val="16"/>
          <w:szCs w:val="16"/>
        </w:rPr>
        <w:t>В случае наличия переплаты в отношении исполнителя услуг, образовавшейся в предыдущие месяцы, объем перечисляемых средств, в соответствии с заявкой, на авансирование снижается на величину соответствующей переплаты.</w:t>
      </w:r>
    </w:p>
    <w:p w:rsidR="00F249FE" w:rsidRPr="003E76F1" w:rsidRDefault="00F249FE" w:rsidP="003E76F1">
      <w:pPr>
        <w:pStyle w:val="af6"/>
        <w:numPr>
          <w:ilvl w:val="0"/>
          <w:numId w:val="22"/>
        </w:numPr>
        <w:tabs>
          <w:tab w:val="left" w:pos="709"/>
        </w:tabs>
        <w:ind w:left="-567" w:firstLine="567"/>
        <w:jc w:val="both"/>
        <w:rPr>
          <w:rFonts w:ascii="PT Astra Serif" w:hAnsi="PT Astra Serif" w:cs="Arial"/>
          <w:sz w:val="16"/>
          <w:szCs w:val="16"/>
        </w:rPr>
      </w:pPr>
      <w:bookmarkStart w:id="88" w:name="_Ref8587839"/>
      <w:r w:rsidRPr="003E76F1">
        <w:rPr>
          <w:rFonts w:ascii="PT Astra Serif" w:hAnsi="PT Astra Serif" w:cs="Arial"/>
          <w:sz w:val="16"/>
          <w:szCs w:val="16"/>
        </w:rPr>
        <w:t>Исполнитель услуг ежемесячно не позднее последнего дня месяца (далее – отчетный месяц), определяет объем оказания образовательных услуг в отчетном месяце, не превышающий общий объем, установленный договорами об образовании.</w:t>
      </w:r>
      <w:bookmarkEnd w:id="88"/>
    </w:p>
    <w:p w:rsidR="00F249FE" w:rsidRPr="003E76F1" w:rsidRDefault="00F249FE" w:rsidP="003E76F1">
      <w:pPr>
        <w:pStyle w:val="af6"/>
        <w:numPr>
          <w:ilvl w:val="0"/>
          <w:numId w:val="22"/>
        </w:numPr>
        <w:tabs>
          <w:tab w:val="left" w:pos="709"/>
        </w:tabs>
        <w:ind w:left="-567" w:firstLine="567"/>
        <w:jc w:val="both"/>
        <w:rPr>
          <w:rFonts w:ascii="PT Astra Serif" w:hAnsi="PT Astra Serif" w:cs="Arial"/>
          <w:sz w:val="16"/>
          <w:szCs w:val="16"/>
        </w:rPr>
      </w:pPr>
      <w:bookmarkStart w:id="89" w:name="_Ref8587840"/>
      <w:r w:rsidRPr="003E76F1">
        <w:rPr>
          <w:rFonts w:ascii="PT Astra Serif" w:hAnsi="PT Astra Serif" w:cs="Arial"/>
          <w:sz w:val="16"/>
          <w:szCs w:val="16"/>
        </w:rPr>
        <w:t>Исполнитель услуг ежемесячно в срок, установленный уполномоченным органом, формирует и направляет посредством информационной системы в уполномоченный орган заявку на перечисление средств из местного бюджета, а также реестр договоров об образовании, по которым были оказаны образовательные услуги за отчетный месяц (далее – реестр договоров на оплату).</w:t>
      </w:r>
      <w:bookmarkEnd w:id="89"/>
    </w:p>
    <w:p w:rsidR="00F249FE" w:rsidRPr="003E76F1" w:rsidRDefault="00F249FE" w:rsidP="003E76F1">
      <w:pPr>
        <w:pStyle w:val="af6"/>
        <w:numPr>
          <w:ilvl w:val="0"/>
          <w:numId w:val="22"/>
        </w:numPr>
        <w:tabs>
          <w:tab w:val="left" w:pos="709"/>
        </w:tabs>
        <w:ind w:left="-567" w:firstLine="567"/>
        <w:jc w:val="both"/>
        <w:rPr>
          <w:rFonts w:ascii="PT Astra Serif" w:hAnsi="PT Astra Serif" w:cs="Arial"/>
          <w:sz w:val="16"/>
          <w:szCs w:val="16"/>
        </w:rPr>
      </w:pPr>
      <w:r w:rsidRPr="003E76F1">
        <w:rPr>
          <w:rFonts w:ascii="PT Astra Serif" w:hAnsi="PT Astra Serif" w:cs="Arial"/>
          <w:sz w:val="16"/>
          <w:szCs w:val="16"/>
        </w:rPr>
        <w:t>Реестр договоров на оплату должен содержать следующие сведения:</w:t>
      </w:r>
    </w:p>
    <w:p w:rsidR="00F249FE" w:rsidRPr="003E76F1" w:rsidRDefault="00F249FE" w:rsidP="003E76F1">
      <w:pPr>
        <w:pStyle w:val="af6"/>
        <w:widowControl w:val="0"/>
        <w:numPr>
          <w:ilvl w:val="0"/>
          <w:numId w:val="26"/>
        </w:numPr>
        <w:tabs>
          <w:tab w:val="left" w:pos="0"/>
          <w:tab w:val="left" w:pos="709"/>
        </w:tabs>
        <w:autoSpaceDE w:val="0"/>
        <w:autoSpaceDN w:val="0"/>
        <w:adjustRightInd w:val="0"/>
        <w:ind w:left="-567" w:firstLine="567"/>
        <w:jc w:val="both"/>
        <w:rPr>
          <w:rFonts w:ascii="PT Astra Serif" w:hAnsi="PT Astra Serif" w:cs="Arial"/>
          <w:sz w:val="16"/>
          <w:szCs w:val="16"/>
        </w:rPr>
      </w:pPr>
      <w:r w:rsidRPr="003E76F1">
        <w:rPr>
          <w:rFonts w:ascii="PT Astra Serif" w:hAnsi="PT Astra Serif" w:cs="Arial"/>
          <w:sz w:val="16"/>
          <w:szCs w:val="16"/>
        </w:rPr>
        <w:t>наименование исполнителя услуг;</w:t>
      </w:r>
    </w:p>
    <w:p w:rsidR="00F249FE" w:rsidRPr="003E76F1" w:rsidRDefault="00F249FE" w:rsidP="003E76F1">
      <w:pPr>
        <w:pStyle w:val="af6"/>
        <w:widowControl w:val="0"/>
        <w:numPr>
          <w:ilvl w:val="0"/>
          <w:numId w:val="26"/>
        </w:numPr>
        <w:tabs>
          <w:tab w:val="left" w:pos="0"/>
          <w:tab w:val="left" w:pos="709"/>
        </w:tabs>
        <w:autoSpaceDE w:val="0"/>
        <w:autoSpaceDN w:val="0"/>
        <w:adjustRightInd w:val="0"/>
        <w:ind w:left="-567" w:firstLine="567"/>
        <w:jc w:val="both"/>
        <w:rPr>
          <w:rFonts w:ascii="PT Astra Serif" w:hAnsi="PT Astra Serif" w:cs="Arial"/>
          <w:sz w:val="16"/>
          <w:szCs w:val="16"/>
        </w:rPr>
      </w:pPr>
      <w:r w:rsidRPr="003E76F1">
        <w:rPr>
          <w:rFonts w:ascii="PT Astra Serif" w:hAnsi="PT Astra Serif" w:cs="Arial"/>
          <w:sz w:val="16"/>
          <w:szCs w:val="16"/>
        </w:rPr>
        <w:t>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F249FE" w:rsidRPr="003E76F1" w:rsidRDefault="00F249FE" w:rsidP="003E76F1">
      <w:pPr>
        <w:pStyle w:val="af6"/>
        <w:widowControl w:val="0"/>
        <w:numPr>
          <w:ilvl w:val="0"/>
          <w:numId w:val="26"/>
        </w:numPr>
        <w:tabs>
          <w:tab w:val="left" w:pos="0"/>
          <w:tab w:val="left" w:pos="709"/>
        </w:tabs>
        <w:autoSpaceDE w:val="0"/>
        <w:autoSpaceDN w:val="0"/>
        <w:adjustRightInd w:val="0"/>
        <w:ind w:left="-567" w:firstLine="567"/>
        <w:jc w:val="both"/>
        <w:rPr>
          <w:rFonts w:ascii="PT Astra Serif" w:hAnsi="PT Astra Serif" w:cs="Arial"/>
          <w:sz w:val="16"/>
          <w:szCs w:val="16"/>
        </w:rPr>
      </w:pPr>
      <w:r w:rsidRPr="003E76F1">
        <w:rPr>
          <w:rFonts w:ascii="PT Astra Serif" w:hAnsi="PT Astra Serif" w:cs="Arial"/>
          <w:sz w:val="16"/>
          <w:szCs w:val="16"/>
        </w:rPr>
        <w:t>месяц, за который сформирован реестр;</w:t>
      </w:r>
    </w:p>
    <w:p w:rsidR="00F249FE" w:rsidRPr="003E76F1" w:rsidRDefault="00F249FE" w:rsidP="003E76F1">
      <w:pPr>
        <w:pStyle w:val="af6"/>
        <w:widowControl w:val="0"/>
        <w:numPr>
          <w:ilvl w:val="0"/>
          <w:numId w:val="26"/>
        </w:numPr>
        <w:tabs>
          <w:tab w:val="left" w:pos="0"/>
          <w:tab w:val="left" w:pos="709"/>
        </w:tabs>
        <w:autoSpaceDE w:val="0"/>
        <w:autoSpaceDN w:val="0"/>
        <w:adjustRightInd w:val="0"/>
        <w:ind w:left="-567" w:firstLine="567"/>
        <w:jc w:val="both"/>
        <w:rPr>
          <w:rFonts w:ascii="PT Astra Serif" w:hAnsi="PT Astra Serif" w:cs="Arial"/>
          <w:sz w:val="16"/>
          <w:szCs w:val="16"/>
        </w:rPr>
      </w:pPr>
      <w:r w:rsidRPr="003E76F1">
        <w:rPr>
          <w:rFonts w:ascii="PT Astra Serif" w:hAnsi="PT Astra Serif" w:cs="Arial"/>
          <w:sz w:val="16"/>
          <w:szCs w:val="16"/>
        </w:rPr>
        <w:t>идентификаторы (номера) сертификатов персонифицированного финансирования;</w:t>
      </w:r>
    </w:p>
    <w:p w:rsidR="00F249FE" w:rsidRPr="003E76F1" w:rsidRDefault="00F249FE" w:rsidP="003E76F1">
      <w:pPr>
        <w:pStyle w:val="af6"/>
        <w:widowControl w:val="0"/>
        <w:numPr>
          <w:ilvl w:val="0"/>
          <w:numId w:val="26"/>
        </w:numPr>
        <w:tabs>
          <w:tab w:val="left" w:pos="0"/>
          <w:tab w:val="left" w:pos="709"/>
        </w:tabs>
        <w:autoSpaceDE w:val="0"/>
        <w:autoSpaceDN w:val="0"/>
        <w:adjustRightInd w:val="0"/>
        <w:ind w:left="-567" w:firstLine="567"/>
        <w:jc w:val="both"/>
        <w:rPr>
          <w:rFonts w:ascii="PT Astra Serif" w:hAnsi="PT Astra Serif" w:cs="Arial"/>
          <w:sz w:val="16"/>
          <w:szCs w:val="16"/>
        </w:rPr>
      </w:pPr>
      <w:r w:rsidRPr="003E76F1">
        <w:rPr>
          <w:rFonts w:ascii="PT Astra Serif" w:hAnsi="PT Astra Serif" w:cs="Arial"/>
          <w:sz w:val="16"/>
          <w:szCs w:val="16"/>
        </w:rPr>
        <w:t>реквизиты (даты и номера заключения) договоров об образовании;</w:t>
      </w:r>
    </w:p>
    <w:p w:rsidR="00F249FE" w:rsidRPr="003E76F1" w:rsidRDefault="00F249FE" w:rsidP="003E76F1">
      <w:pPr>
        <w:pStyle w:val="af6"/>
        <w:widowControl w:val="0"/>
        <w:numPr>
          <w:ilvl w:val="0"/>
          <w:numId w:val="26"/>
        </w:numPr>
        <w:tabs>
          <w:tab w:val="left" w:pos="0"/>
          <w:tab w:val="left" w:pos="709"/>
        </w:tabs>
        <w:autoSpaceDE w:val="0"/>
        <w:autoSpaceDN w:val="0"/>
        <w:adjustRightInd w:val="0"/>
        <w:ind w:left="-567" w:firstLine="567"/>
        <w:jc w:val="both"/>
        <w:rPr>
          <w:rFonts w:ascii="PT Astra Serif" w:hAnsi="PT Astra Serif" w:cs="Arial"/>
          <w:sz w:val="16"/>
          <w:szCs w:val="16"/>
        </w:rPr>
      </w:pPr>
      <w:r w:rsidRPr="003E76F1">
        <w:rPr>
          <w:rFonts w:ascii="PT Astra Serif" w:hAnsi="PT Astra Serif" w:cs="Arial"/>
          <w:sz w:val="16"/>
          <w:szCs w:val="16"/>
        </w:rPr>
        <w:t>долю образовательных услуг, оказанных за отчетный месяц, в общем количестве образовательных услуг, предусмотренных договорами об образовании (в процентах);</w:t>
      </w:r>
    </w:p>
    <w:p w:rsidR="00F249FE" w:rsidRPr="003E76F1" w:rsidRDefault="00F249FE" w:rsidP="003E76F1">
      <w:pPr>
        <w:pStyle w:val="af6"/>
        <w:widowControl w:val="0"/>
        <w:numPr>
          <w:ilvl w:val="0"/>
          <w:numId w:val="26"/>
        </w:numPr>
        <w:tabs>
          <w:tab w:val="left" w:pos="0"/>
          <w:tab w:val="left" w:pos="709"/>
        </w:tabs>
        <w:autoSpaceDE w:val="0"/>
        <w:autoSpaceDN w:val="0"/>
        <w:adjustRightInd w:val="0"/>
        <w:ind w:left="-567" w:firstLine="567"/>
        <w:jc w:val="both"/>
        <w:rPr>
          <w:rFonts w:ascii="PT Astra Serif" w:hAnsi="PT Astra Serif" w:cs="Arial"/>
          <w:sz w:val="16"/>
          <w:szCs w:val="16"/>
        </w:rPr>
      </w:pPr>
      <w:r w:rsidRPr="003E76F1">
        <w:rPr>
          <w:rFonts w:ascii="PT Astra Serif" w:hAnsi="PT Astra Serif" w:cs="Arial"/>
          <w:sz w:val="16"/>
          <w:szCs w:val="16"/>
        </w:rPr>
        <w:t>объем финансовых обязательств за отчетный месяц с учетом объема образовательных услуг, оказанных за отчетный месяц.</w:t>
      </w:r>
    </w:p>
    <w:p w:rsidR="00F249FE" w:rsidRPr="003E76F1" w:rsidRDefault="00F249FE" w:rsidP="003E76F1">
      <w:pPr>
        <w:pStyle w:val="af6"/>
        <w:numPr>
          <w:ilvl w:val="0"/>
          <w:numId w:val="22"/>
        </w:numPr>
        <w:ind w:left="-567" w:firstLine="567"/>
        <w:jc w:val="both"/>
        <w:rPr>
          <w:rFonts w:ascii="PT Astra Serif" w:hAnsi="PT Astra Serif" w:cs="Arial"/>
          <w:sz w:val="16"/>
          <w:szCs w:val="16"/>
        </w:rPr>
      </w:pPr>
      <w:r w:rsidRPr="003E76F1">
        <w:rPr>
          <w:rFonts w:ascii="PT Astra Serif" w:hAnsi="PT Astra Serif" w:cs="Arial"/>
          <w:sz w:val="16"/>
          <w:szCs w:val="16"/>
        </w:rPr>
        <w:t>Заявка на перечисление средств выставляется на сумму, определяемую как разница между совокупным объемом финансовых обязательств за отчетный месяц перед исполнителем услуг и объемом средств, перечисленных по заявке на авансирование исполнителя услуг. В случае</w:t>
      </w:r>
      <w:proofErr w:type="gramStart"/>
      <w:r w:rsidRPr="003E76F1">
        <w:rPr>
          <w:rFonts w:ascii="PT Astra Serif" w:hAnsi="PT Astra Serif" w:cs="Arial"/>
          <w:sz w:val="16"/>
          <w:szCs w:val="16"/>
        </w:rPr>
        <w:t>,</w:t>
      </w:r>
      <w:proofErr w:type="gramEnd"/>
      <w:r w:rsidRPr="003E76F1">
        <w:rPr>
          <w:rFonts w:ascii="PT Astra Serif" w:hAnsi="PT Astra Serif" w:cs="Arial"/>
          <w:sz w:val="16"/>
          <w:szCs w:val="16"/>
        </w:rPr>
        <w:t xml:space="preserve"> если размер оплаты, произведенной по заявке на авансирование исполнителя услуг, превышает совокупный объем обязательств за отчетный месяц, заявка на перечисление средств не выставляется, а размер переплаты за образовательные услуги, оказанные за отчетный месяц, учитывается при произведении авансирования исполнителя услуг в последующие периоды.</w:t>
      </w:r>
    </w:p>
    <w:p w:rsidR="00F249FE" w:rsidRPr="003E76F1" w:rsidRDefault="00F249FE" w:rsidP="003E76F1">
      <w:pPr>
        <w:pStyle w:val="af6"/>
        <w:numPr>
          <w:ilvl w:val="0"/>
          <w:numId w:val="22"/>
        </w:numPr>
        <w:ind w:left="-567" w:firstLine="567"/>
        <w:jc w:val="both"/>
        <w:rPr>
          <w:rFonts w:ascii="PT Astra Serif" w:hAnsi="PT Astra Serif" w:cs="Arial"/>
          <w:sz w:val="16"/>
          <w:szCs w:val="16"/>
        </w:rPr>
      </w:pPr>
      <w:bookmarkStart w:id="90" w:name="_Ref25498208"/>
      <w:r w:rsidRPr="003E76F1">
        <w:rPr>
          <w:rFonts w:ascii="PT Astra Serif" w:hAnsi="PT Astra Serif" w:cs="Arial"/>
          <w:sz w:val="16"/>
          <w:szCs w:val="16"/>
        </w:rPr>
        <w:t xml:space="preserve">Выполнение действий, предусмотренных пунктом </w:t>
      </w:r>
      <w:r w:rsidRPr="003E76F1">
        <w:rPr>
          <w:rFonts w:ascii="PT Astra Serif" w:hAnsi="PT Astra Serif" w:cs="Arial"/>
          <w:sz w:val="16"/>
          <w:szCs w:val="16"/>
        </w:rPr>
        <w:fldChar w:fldCharType="begin"/>
      </w:r>
      <w:r w:rsidRPr="003E76F1">
        <w:rPr>
          <w:rFonts w:ascii="PT Astra Serif" w:hAnsi="PT Astra Serif" w:cs="Arial"/>
          <w:sz w:val="16"/>
          <w:szCs w:val="16"/>
        </w:rPr>
        <w:instrText xml:space="preserve"> REF _Ref8587840 \r \h  \* MERGEFORMAT </w:instrText>
      </w:r>
      <w:r w:rsidRPr="003E76F1">
        <w:rPr>
          <w:rFonts w:ascii="PT Astra Serif" w:hAnsi="PT Astra Serif" w:cs="Arial"/>
          <w:sz w:val="16"/>
          <w:szCs w:val="16"/>
        </w:rPr>
      </w:r>
      <w:r w:rsidRPr="003E76F1">
        <w:rPr>
          <w:rFonts w:ascii="PT Astra Serif" w:hAnsi="PT Astra Serif" w:cs="Arial"/>
          <w:sz w:val="16"/>
          <w:szCs w:val="16"/>
        </w:rPr>
        <w:fldChar w:fldCharType="separate"/>
      </w:r>
      <w:r w:rsidRPr="003E76F1">
        <w:rPr>
          <w:rFonts w:ascii="PT Astra Serif" w:hAnsi="PT Astra Serif" w:cs="Arial"/>
          <w:sz w:val="16"/>
          <w:szCs w:val="16"/>
        </w:rPr>
        <w:t>18</w:t>
      </w:r>
      <w:r w:rsidRPr="003E76F1">
        <w:rPr>
          <w:rFonts w:ascii="PT Astra Serif" w:hAnsi="PT Astra Serif" w:cs="Arial"/>
          <w:sz w:val="16"/>
          <w:szCs w:val="16"/>
        </w:rPr>
        <w:fldChar w:fldCharType="end"/>
      </w:r>
      <w:r w:rsidRPr="003E76F1">
        <w:rPr>
          <w:rFonts w:ascii="PT Astra Serif" w:hAnsi="PT Astra Serif" w:cs="Arial"/>
          <w:sz w:val="16"/>
          <w:szCs w:val="16"/>
        </w:rPr>
        <w:t xml:space="preserve"> настоящего порядка, при перечислении средств за образовательные услуги, оказанные в декабре месяце, осуществляется до 15 декабря текущего года.</w:t>
      </w:r>
      <w:bookmarkEnd w:id="90"/>
    </w:p>
    <w:p w:rsidR="00F249FE" w:rsidRPr="003E76F1" w:rsidRDefault="00F249FE" w:rsidP="003E76F1">
      <w:pPr>
        <w:pStyle w:val="af6"/>
        <w:numPr>
          <w:ilvl w:val="0"/>
          <w:numId w:val="22"/>
        </w:numPr>
        <w:ind w:left="-567" w:firstLine="567"/>
        <w:jc w:val="both"/>
        <w:rPr>
          <w:rFonts w:ascii="PT Astra Serif" w:hAnsi="PT Astra Serif" w:cs="Arial"/>
          <w:sz w:val="16"/>
          <w:szCs w:val="16"/>
        </w:rPr>
      </w:pPr>
      <w:r w:rsidRPr="003E76F1">
        <w:rPr>
          <w:rFonts w:ascii="PT Astra Serif" w:hAnsi="PT Astra Serif" w:cs="Arial"/>
          <w:sz w:val="16"/>
          <w:szCs w:val="16"/>
        </w:rPr>
        <w:t>Уполномоченный орган в течение 5 рабочих дней с момента получения заявки на авансирование средств из местного бюджета (заявки на перечисление средств из местного бюджета) формирует и направляет соглашение о предоставлении исполнителю услуг гранта в форме субсидии в форме безотзывной оферты, содержащее следующие положения:</w:t>
      </w:r>
    </w:p>
    <w:p w:rsidR="00F249FE" w:rsidRPr="003E76F1" w:rsidRDefault="00F249FE" w:rsidP="003E76F1">
      <w:pPr>
        <w:pStyle w:val="af6"/>
        <w:widowControl w:val="0"/>
        <w:numPr>
          <w:ilvl w:val="0"/>
          <w:numId w:val="27"/>
        </w:numPr>
        <w:tabs>
          <w:tab w:val="left" w:pos="0"/>
        </w:tabs>
        <w:autoSpaceDE w:val="0"/>
        <w:autoSpaceDN w:val="0"/>
        <w:adjustRightInd w:val="0"/>
        <w:ind w:left="-567" w:firstLine="567"/>
        <w:jc w:val="both"/>
        <w:rPr>
          <w:rFonts w:ascii="PT Astra Serif" w:hAnsi="PT Astra Serif" w:cs="Arial"/>
          <w:sz w:val="16"/>
          <w:szCs w:val="16"/>
        </w:rPr>
      </w:pPr>
      <w:r w:rsidRPr="003E76F1">
        <w:rPr>
          <w:rFonts w:ascii="PT Astra Serif" w:hAnsi="PT Astra Serif" w:cs="Arial"/>
          <w:sz w:val="16"/>
          <w:szCs w:val="16"/>
        </w:rPr>
        <w:t>наименование исполнителя услуг и уполномоченного органа;</w:t>
      </w:r>
    </w:p>
    <w:p w:rsidR="00F249FE" w:rsidRPr="003E76F1" w:rsidRDefault="00F249FE" w:rsidP="003E76F1">
      <w:pPr>
        <w:pStyle w:val="af6"/>
        <w:widowControl w:val="0"/>
        <w:numPr>
          <w:ilvl w:val="0"/>
          <w:numId w:val="27"/>
        </w:numPr>
        <w:tabs>
          <w:tab w:val="left" w:pos="0"/>
        </w:tabs>
        <w:autoSpaceDE w:val="0"/>
        <w:autoSpaceDN w:val="0"/>
        <w:adjustRightInd w:val="0"/>
        <w:ind w:left="-567" w:firstLine="567"/>
        <w:jc w:val="both"/>
        <w:rPr>
          <w:rFonts w:ascii="PT Astra Serif" w:hAnsi="PT Astra Serif" w:cs="Arial"/>
          <w:sz w:val="16"/>
          <w:szCs w:val="16"/>
        </w:rPr>
      </w:pPr>
      <w:r w:rsidRPr="003E76F1">
        <w:rPr>
          <w:rFonts w:ascii="PT Astra Serif" w:hAnsi="PT Astra Serif" w:cs="Arial"/>
          <w:sz w:val="16"/>
          <w:szCs w:val="16"/>
        </w:rPr>
        <w:t>размер гранта в форме субсидии, соответствующий объему финансовых обязательств уполномоченного органа, предусмотренных договорами об образовании;</w:t>
      </w:r>
    </w:p>
    <w:p w:rsidR="00F249FE" w:rsidRPr="003E76F1" w:rsidRDefault="00F249FE" w:rsidP="003E76F1">
      <w:pPr>
        <w:pStyle w:val="af6"/>
        <w:widowControl w:val="0"/>
        <w:numPr>
          <w:ilvl w:val="0"/>
          <w:numId w:val="27"/>
        </w:numPr>
        <w:tabs>
          <w:tab w:val="left" w:pos="0"/>
        </w:tabs>
        <w:autoSpaceDE w:val="0"/>
        <w:autoSpaceDN w:val="0"/>
        <w:adjustRightInd w:val="0"/>
        <w:ind w:left="-567" w:firstLine="567"/>
        <w:jc w:val="both"/>
        <w:rPr>
          <w:rFonts w:ascii="PT Astra Serif" w:hAnsi="PT Astra Serif" w:cs="Arial"/>
          <w:sz w:val="16"/>
          <w:szCs w:val="16"/>
        </w:rPr>
      </w:pPr>
      <w:r w:rsidRPr="003E76F1">
        <w:rPr>
          <w:rFonts w:ascii="PT Astra Serif" w:hAnsi="PT Astra Serif" w:cs="Arial"/>
          <w:sz w:val="16"/>
          <w:szCs w:val="16"/>
        </w:rPr>
        <w:t>обязательство уполномоченного органа о перечислении средств местного бюджета исполнителю услуг;</w:t>
      </w:r>
    </w:p>
    <w:p w:rsidR="00F249FE" w:rsidRPr="003E76F1" w:rsidRDefault="00F249FE" w:rsidP="003E76F1">
      <w:pPr>
        <w:pStyle w:val="af6"/>
        <w:widowControl w:val="0"/>
        <w:numPr>
          <w:ilvl w:val="0"/>
          <w:numId w:val="27"/>
        </w:numPr>
        <w:tabs>
          <w:tab w:val="left" w:pos="0"/>
        </w:tabs>
        <w:autoSpaceDE w:val="0"/>
        <w:autoSpaceDN w:val="0"/>
        <w:adjustRightInd w:val="0"/>
        <w:ind w:left="-567" w:firstLine="567"/>
        <w:jc w:val="both"/>
        <w:rPr>
          <w:rFonts w:ascii="PT Astra Serif" w:hAnsi="PT Astra Serif" w:cs="Arial"/>
          <w:sz w:val="16"/>
          <w:szCs w:val="16"/>
        </w:rPr>
      </w:pPr>
      <w:r w:rsidRPr="003E76F1">
        <w:rPr>
          <w:rFonts w:ascii="PT Astra Serif" w:hAnsi="PT Astra Serif" w:cs="Arial"/>
          <w:sz w:val="16"/>
          <w:szCs w:val="16"/>
        </w:rPr>
        <w:t>заключение соглашения путем подписания исполнителем услуг соглашения в форме безотзывной оферты;</w:t>
      </w:r>
    </w:p>
    <w:p w:rsidR="00F249FE" w:rsidRPr="003E76F1" w:rsidRDefault="00F249FE" w:rsidP="003E76F1">
      <w:pPr>
        <w:pStyle w:val="af6"/>
        <w:widowControl w:val="0"/>
        <w:numPr>
          <w:ilvl w:val="0"/>
          <w:numId w:val="27"/>
        </w:numPr>
        <w:tabs>
          <w:tab w:val="left" w:pos="0"/>
        </w:tabs>
        <w:autoSpaceDE w:val="0"/>
        <w:autoSpaceDN w:val="0"/>
        <w:adjustRightInd w:val="0"/>
        <w:ind w:left="-567" w:firstLine="567"/>
        <w:jc w:val="both"/>
        <w:rPr>
          <w:rFonts w:ascii="PT Astra Serif" w:hAnsi="PT Astra Serif" w:cs="Arial"/>
          <w:sz w:val="16"/>
          <w:szCs w:val="16"/>
        </w:rPr>
      </w:pPr>
      <w:proofErr w:type="gramStart"/>
      <w:r w:rsidRPr="003E76F1">
        <w:rPr>
          <w:rFonts w:ascii="PT Astra Serif" w:hAnsi="PT Astra Serif" w:cs="Arial"/>
          <w:sz w:val="16"/>
          <w:szCs w:val="16"/>
        </w:rPr>
        <w:t>условие соблюдения исполнителем услуг запрета приобретения за счет полученного гранта в форме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порядок предоставления грантов в форме субсидий;</w:t>
      </w:r>
      <w:proofErr w:type="gramEnd"/>
    </w:p>
    <w:p w:rsidR="00F249FE" w:rsidRPr="003E76F1" w:rsidRDefault="00F249FE" w:rsidP="003E76F1">
      <w:pPr>
        <w:pStyle w:val="af6"/>
        <w:widowControl w:val="0"/>
        <w:numPr>
          <w:ilvl w:val="0"/>
          <w:numId w:val="27"/>
        </w:numPr>
        <w:tabs>
          <w:tab w:val="left" w:pos="0"/>
        </w:tabs>
        <w:autoSpaceDE w:val="0"/>
        <w:autoSpaceDN w:val="0"/>
        <w:adjustRightInd w:val="0"/>
        <w:ind w:left="-567" w:firstLine="567"/>
        <w:jc w:val="both"/>
        <w:rPr>
          <w:rFonts w:ascii="PT Astra Serif" w:hAnsi="PT Astra Serif" w:cs="Arial"/>
          <w:sz w:val="16"/>
          <w:szCs w:val="16"/>
        </w:rPr>
      </w:pPr>
      <w:r w:rsidRPr="003E76F1">
        <w:rPr>
          <w:rFonts w:ascii="PT Astra Serif" w:hAnsi="PT Astra Serif" w:cs="Arial"/>
          <w:sz w:val="16"/>
          <w:szCs w:val="16"/>
        </w:rPr>
        <w:t>порядок и сроки перечисления гранта в форме субсидии;</w:t>
      </w:r>
    </w:p>
    <w:p w:rsidR="00F249FE" w:rsidRPr="003E76F1" w:rsidRDefault="00F249FE" w:rsidP="003E76F1">
      <w:pPr>
        <w:pStyle w:val="af6"/>
        <w:widowControl w:val="0"/>
        <w:numPr>
          <w:ilvl w:val="0"/>
          <w:numId w:val="27"/>
        </w:numPr>
        <w:tabs>
          <w:tab w:val="left" w:pos="0"/>
        </w:tabs>
        <w:autoSpaceDE w:val="0"/>
        <w:autoSpaceDN w:val="0"/>
        <w:adjustRightInd w:val="0"/>
        <w:ind w:left="-567" w:firstLine="567"/>
        <w:jc w:val="both"/>
        <w:rPr>
          <w:rFonts w:ascii="PT Astra Serif" w:hAnsi="PT Astra Serif" w:cs="Arial"/>
          <w:sz w:val="16"/>
          <w:szCs w:val="16"/>
        </w:rPr>
      </w:pPr>
      <w:r w:rsidRPr="003E76F1">
        <w:rPr>
          <w:rFonts w:ascii="PT Astra Serif" w:hAnsi="PT Astra Serif" w:cs="Arial"/>
          <w:sz w:val="16"/>
          <w:szCs w:val="16"/>
        </w:rPr>
        <w:t>порядок взыскания (возврата) сре</w:t>
      </w:r>
      <w:proofErr w:type="gramStart"/>
      <w:r w:rsidRPr="003E76F1">
        <w:rPr>
          <w:rFonts w:ascii="PT Astra Serif" w:hAnsi="PT Astra Serif" w:cs="Arial"/>
          <w:sz w:val="16"/>
          <w:szCs w:val="16"/>
        </w:rPr>
        <w:t>дств гр</w:t>
      </w:r>
      <w:proofErr w:type="gramEnd"/>
      <w:r w:rsidRPr="003E76F1">
        <w:rPr>
          <w:rFonts w:ascii="PT Astra Serif" w:hAnsi="PT Astra Serif" w:cs="Arial"/>
          <w:sz w:val="16"/>
          <w:szCs w:val="16"/>
        </w:rPr>
        <w:t xml:space="preserve">анта в форме субсидии в случае нарушения порядка, целей и условий его </w:t>
      </w:r>
      <w:r w:rsidRPr="003E76F1">
        <w:rPr>
          <w:rFonts w:ascii="PT Astra Serif" w:hAnsi="PT Astra Serif" w:cs="Arial"/>
          <w:sz w:val="16"/>
          <w:szCs w:val="16"/>
        </w:rPr>
        <w:lastRenderedPageBreak/>
        <w:t>предоставления;</w:t>
      </w:r>
    </w:p>
    <w:p w:rsidR="00F249FE" w:rsidRPr="003E76F1" w:rsidRDefault="00F249FE" w:rsidP="003E76F1">
      <w:pPr>
        <w:pStyle w:val="af6"/>
        <w:widowControl w:val="0"/>
        <w:numPr>
          <w:ilvl w:val="0"/>
          <w:numId w:val="27"/>
        </w:numPr>
        <w:tabs>
          <w:tab w:val="left" w:pos="0"/>
        </w:tabs>
        <w:autoSpaceDE w:val="0"/>
        <w:autoSpaceDN w:val="0"/>
        <w:adjustRightInd w:val="0"/>
        <w:ind w:left="-567" w:firstLine="567"/>
        <w:jc w:val="both"/>
        <w:rPr>
          <w:rFonts w:ascii="PT Astra Serif" w:hAnsi="PT Astra Serif" w:cs="Arial"/>
          <w:sz w:val="16"/>
          <w:szCs w:val="16"/>
        </w:rPr>
      </w:pPr>
      <w:r w:rsidRPr="003E76F1">
        <w:rPr>
          <w:rFonts w:ascii="PT Astra Serif" w:hAnsi="PT Astra Serif" w:cs="Arial"/>
          <w:sz w:val="16"/>
          <w:szCs w:val="16"/>
        </w:rPr>
        <w:t>порядок, формы и сроки представления отчетов;</w:t>
      </w:r>
    </w:p>
    <w:p w:rsidR="00F249FE" w:rsidRPr="003E76F1" w:rsidRDefault="00F249FE" w:rsidP="003E76F1">
      <w:pPr>
        <w:pStyle w:val="af6"/>
        <w:widowControl w:val="0"/>
        <w:numPr>
          <w:ilvl w:val="0"/>
          <w:numId w:val="27"/>
        </w:numPr>
        <w:tabs>
          <w:tab w:val="left" w:pos="0"/>
        </w:tabs>
        <w:autoSpaceDE w:val="0"/>
        <w:autoSpaceDN w:val="0"/>
        <w:adjustRightInd w:val="0"/>
        <w:ind w:left="-567" w:firstLine="567"/>
        <w:jc w:val="both"/>
        <w:rPr>
          <w:rFonts w:ascii="PT Astra Serif" w:hAnsi="PT Astra Serif" w:cs="Arial"/>
          <w:sz w:val="16"/>
          <w:szCs w:val="16"/>
        </w:rPr>
      </w:pPr>
      <w:r w:rsidRPr="003E76F1">
        <w:rPr>
          <w:rFonts w:ascii="PT Astra Serif" w:hAnsi="PT Astra Serif" w:cs="Arial"/>
          <w:sz w:val="16"/>
          <w:szCs w:val="16"/>
        </w:rPr>
        <w:t>ответственность сторон за нарушение условий соглашения.</w:t>
      </w:r>
    </w:p>
    <w:p w:rsidR="00F249FE" w:rsidRPr="003E76F1" w:rsidRDefault="00F249FE" w:rsidP="003E76F1">
      <w:pPr>
        <w:pStyle w:val="af6"/>
        <w:numPr>
          <w:ilvl w:val="0"/>
          <w:numId w:val="22"/>
        </w:numPr>
        <w:ind w:left="-567" w:firstLine="567"/>
        <w:jc w:val="both"/>
        <w:rPr>
          <w:rFonts w:ascii="PT Astra Serif" w:hAnsi="PT Astra Serif" w:cs="Arial"/>
          <w:sz w:val="16"/>
          <w:szCs w:val="16"/>
        </w:rPr>
      </w:pPr>
      <w:r w:rsidRPr="003E76F1">
        <w:rPr>
          <w:rFonts w:ascii="PT Astra Serif" w:hAnsi="PT Astra Serif" w:cs="Arial"/>
          <w:sz w:val="16"/>
          <w:szCs w:val="16"/>
        </w:rPr>
        <w:t>Типовая форма соглашения о предоставлении исполнителю услуг гранта в форме субсидии устанавливается финансовым органом муниципального образования.</w:t>
      </w:r>
    </w:p>
    <w:p w:rsidR="00F249FE" w:rsidRPr="003E76F1" w:rsidRDefault="00F249FE" w:rsidP="003E76F1">
      <w:pPr>
        <w:pStyle w:val="af6"/>
        <w:numPr>
          <w:ilvl w:val="0"/>
          <w:numId w:val="22"/>
        </w:numPr>
        <w:ind w:left="-567" w:firstLine="567"/>
        <w:jc w:val="both"/>
        <w:rPr>
          <w:rFonts w:ascii="PT Astra Serif" w:hAnsi="PT Astra Serif" w:cs="Arial"/>
          <w:sz w:val="16"/>
          <w:szCs w:val="16"/>
        </w:rPr>
      </w:pPr>
      <w:r w:rsidRPr="003E76F1">
        <w:rPr>
          <w:rFonts w:ascii="PT Astra Serif" w:hAnsi="PT Astra Serif" w:cs="Arial"/>
          <w:sz w:val="16"/>
          <w:szCs w:val="16"/>
        </w:rPr>
        <w:t>Перечисление гранта в форме субсидии осуществляется в течение 5-ти рабочих дней с момента заключения соглашения о предоставлении гранта в форме субсидии на следующие счета исполнителя услуг:</w:t>
      </w:r>
    </w:p>
    <w:p w:rsidR="00F249FE" w:rsidRPr="003E76F1" w:rsidRDefault="00F249FE" w:rsidP="003E76F1">
      <w:pPr>
        <w:pStyle w:val="af6"/>
        <w:numPr>
          <w:ilvl w:val="0"/>
          <w:numId w:val="24"/>
        </w:numPr>
        <w:ind w:left="-567" w:firstLine="567"/>
        <w:jc w:val="both"/>
        <w:rPr>
          <w:rFonts w:ascii="PT Astra Serif" w:hAnsi="PT Astra Serif" w:cs="Arial"/>
          <w:sz w:val="16"/>
          <w:szCs w:val="16"/>
        </w:rPr>
      </w:pPr>
      <w:r w:rsidRPr="003E76F1">
        <w:rPr>
          <w:rFonts w:ascii="PT Astra Serif" w:hAnsi="PT Astra Serif" w:cs="Arial"/>
          <w:sz w:val="16"/>
          <w:szCs w:val="16"/>
        </w:rPr>
        <w:t>расчетные счета, открытые исполнителям услуг – индивидуальным предпринимателям, юридическим лицам (за исключением бюджетных (автономных) учреждений) в российских кредитных организациях;</w:t>
      </w:r>
    </w:p>
    <w:p w:rsidR="00F249FE" w:rsidRPr="003E76F1" w:rsidRDefault="00F249FE" w:rsidP="003E76F1">
      <w:pPr>
        <w:pStyle w:val="af6"/>
        <w:numPr>
          <w:ilvl w:val="0"/>
          <w:numId w:val="24"/>
        </w:numPr>
        <w:ind w:left="-567" w:firstLine="567"/>
        <w:jc w:val="both"/>
        <w:rPr>
          <w:rFonts w:ascii="PT Astra Serif" w:hAnsi="PT Astra Serif" w:cs="Arial"/>
          <w:sz w:val="16"/>
          <w:szCs w:val="16"/>
        </w:rPr>
      </w:pPr>
      <w:r w:rsidRPr="003E76F1">
        <w:rPr>
          <w:rFonts w:ascii="PT Astra Serif" w:hAnsi="PT Astra Serif" w:cs="Arial"/>
          <w:sz w:val="16"/>
          <w:szCs w:val="16"/>
        </w:rPr>
        <w:t>лицевые счета, открытые исполнителям услуг – бюджетным учреждениям в территориальном органе Федерального казначейства или финансовом органе субъекта Российской Федерации (муниципального образования);</w:t>
      </w:r>
    </w:p>
    <w:p w:rsidR="00F249FE" w:rsidRPr="003E76F1" w:rsidRDefault="00F249FE" w:rsidP="003E76F1">
      <w:pPr>
        <w:pStyle w:val="af6"/>
        <w:numPr>
          <w:ilvl w:val="0"/>
          <w:numId w:val="24"/>
        </w:numPr>
        <w:ind w:left="-567" w:firstLine="567"/>
        <w:jc w:val="both"/>
        <w:rPr>
          <w:rFonts w:ascii="PT Astra Serif" w:hAnsi="PT Astra Serif" w:cs="Arial"/>
          <w:sz w:val="16"/>
          <w:szCs w:val="16"/>
        </w:rPr>
      </w:pPr>
      <w:r w:rsidRPr="003E76F1">
        <w:rPr>
          <w:rFonts w:ascii="PT Astra Serif" w:hAnsi="PT Astra Serif" w:cs="Arial"/>
          <w:sz w:val="16"/>
          <w:szCs w:val="16"/>
        </w:rPr>
        <w:t>лицевые счета, открытые исполнителям услуг – автономным учреждениям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rsidR="00F249FE" w:rsidRPr="003E76F1" w:rsidRDefault="00F249FE" w:rsidP="003E76F1">
      <w:pPr>
        <w:pStyle w:val="af6"/>
        <w:numPr>
          <w:ilvl w:val="0"/>
          <w:numId w:val="22"/>
        </w:numPr>
        <w:ind w:left="-567" w:firstLine="567"/>
        <w:jc w:val="both"/>
        <w:rPr>
          <w:rFonts w:ascii="PT Astra Serif" w:hAnsi="PT Astra Serif" w:cs="Arial"/>
          <w:sz w:val="16"/>
          <w:szCs w:val="16"/>
        </w:rPr>
      </w:pPr>
      <w:r w:rsidRPr="003E76F1">
        <w:rPr>
          <w:rFonts w:ascii="PT Astra Serif" w:hAnsi="PT Astra Serif" w:cs="Arial"/>
          <w:sz w:val="16"/>
          <w:szCs w:val="16"/>
        </w:rPr>
        <w:t xml:space="preserve">Грант в форме субсидии не может быть использован </w:t>
      </w:r>
      <w:proofErr w:type="gramStart"/>
      <w:r w:rsidRPr="003E76F1">
        <w:rPr>
          <w:rFonts w:ascii="PT Astra Serif" w:hAnsi="PT Astra Serif" w:cs="Arial"/>
          <w:sz w:val="16"/>
          <w:szCs w:val="16"/>
        </w:rPr>
        <w:t>на</w:t>
      </w:r>
      <w:proofErr w:type="gramEnd"/>
      <w:r w:rsidRPr="003E76F1">
        <w:rPr>
          <w:rFonts w:ascii="PT Astra Serif" w:hAnsi="PT Astra Serif" w:cs="Arial"/>
          <w:sz w:val="16"/>
          <w:szCs w:val="16"/>
        </w:rPr>
        <w:t>:</w:t>
      </w:r>
    </w:p>
    <w:p w:rsidR="00F249FE" w:rsidRPr="003E76F1" w:rsidRDefault="00F249FE" w:rsidP="003E76F1">
      <w:pPr>
        <w:pStyle w:val="af6"/>
        <w:numPr>
          <w:ilvl w:val="0"/>
          <w:numId w:val="30"/>
        </w:numPr>
        <w:ind w:left="-567" w:firstLine="567"/>
        <w:jc w:val="both"/>
        <w:rPr>
          <w:rFonts w:ascii="PT Astra Serif" w:hAnsi="PT Astra Serif" w:cs="Arial"/>
          <w:sz w:val="16"/>
          <w:szCs w:val="16"/>
        </w:rPr>
      </w:pPr>
      <w:r w:rsidRPr="003E76F1">
        <w:rPr>
          <w:rFonts w:ascii="PT Astra Serif" w:hAnsi="PT Astra Serif" w:cs="Arial"/>
          <w:sz w:val="16"/>
          <w:szCs w:val="16"/>
        </w:rPr>
        <w:t>капитальное строительство и инвестиции;</w:t>
      </w:r>
    </w:p>
    <w:p w:rsidR="00F249FE" w:rsidRPr="003E76F1" w:rsidRDefault="00F249FE" w:rsidP="003E76F1">
      <w:pPr>
        <w:pStyle w:val="af6"/>
        <w:numPr>
          <w:ilvl w:val="0"/>
          <w:numId w:val="30"/>
        </w:numPr>
        <w:ind w:left="-567" w:firstLine="567"/>
        <w:jc w:val="both"/>
        <w:rPr>
          <w:rFonts w:ascii="PT Astra Serif" w:hAnsi="PT Astra Serif" w:cs="Arial"/>
          <w:sz w:val="16"/>
          <w:szCs w:val="16"/>
        </w:rPr>
      </w:pPr>
      <w:r w:rsidRPr="003E76F1">
        <w:rPr>
          <w:rFonts w:ascii="PT Astra Serif" w:hAnsi="PT Astra Serif" w:cs="Arial"/>
          <w:sz w:val="16"/>
          <w:szCs w:val="16"/>
        </w:rPr>
        <w:t>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порядок предоставления грантов в форме субсидии;</w:t>
      </w:r>
    </w:p>
    <w:p w:rsidR="00F249FE" w:rsidRPr="003E76F1" w:rsidRDefault="00F249FE" w:rsidP="003E76F1">
      <w:pPr>
        <w:pStyle w:val="af6"/>
        <w:numPr>
          <w:ilvl w:val="0"/>
          <w:numId w:val="30"/>
        </w:numPr>
        <w:ind w:left="-567" w:firstLine="567"/>
        <w:jc w:val="both"/>
        <w:rPr>
          <w:rFonts w:ascii="PT Astra Serif" w:hAnsi="PT Astra Serif" w:cs="Arial"/>
          <w:sz w:val="16"/>
          <w:szCs w:val="16"/>
        </w:rPr>
      </w:pPr>
      <w:r w:rsidRPr="003E76F1">
        <w:rPr>
          <w:rFonts w:ascii="PT Astra Serif" w:hAnsi="PT Astra Serif" w:cs="Arial"/>
          <w:sz w:val="16"/>
          <w:szCs w:val="16"/>
        </w:rPr>
        <w:t>деятельность, запрещенную действующим законодательством.</w:t>
      </w:r>
    </w:p>
    <w:p w:rsidR="00F249FE" w:rsidRPr="003E76F1" w:rsidRDefault="00F249FE" w:rsidP="003E76F1">
      <w:pPr>
        <w:pStyle w:val="af6"/>
        <w:numPr>
          <w:ilvl w:val="0"/>
          <w:numId w:val="22"/>
        </w:numPr>
        <w:ind w:left="-567" w:firstLine="567"/>
        <w:jc w:val="both"/>
        <w:rPr>
          <w:rFonts w:ascii="PT Astra Serif" w:hAnsi="PT Astra Serif" w:cs="Arial"/>
          <w:sz w:val="16"/>
          <w:szCs w:val="16"/>
        </w:rPr>
      </w:pPr>
      <w:r w:rsidRPr="003E76F1">
        <w:rPr>
          <w:rFonts w:ascii="PT Astra Serif" w:hAnsi="PT Astra Serif" w:cs="Arial"/>
          <w:sz w:val="16"/>
          <w:szCs w:val="16"/>
        </w:rPr>
        <w:t>В случае невыполнения исполнителем услуг условий соглашения о предоставлении гранта в форме субсидии и порядка предоставления грантов в форме субсидии Отдела образования Администрации Целинного района,  досрочно расторгает соглашение с последующим возвратом гранта в форме субсидии.</w:t>
      </w:r>
    </w:p>
    <w:p w:rsidR="00F249FE" w:rsidRPr="003E76F1" w:rsidRDefault="00F249FE" w:rsidP="003E76F1">
      <w:pPr>
        <w:spacing w:after="0" w:line="240" w:lineRule="auto"/>
        <w:ind w:left="-567" w:firstLine="567"/>
        <w:jc w:val="both"/>
        <w:rPr>
          <w:rFonts w:ascii="PT Astra Serif" w:hAnsi="PT Astra Serif"/>
          <w:sz w:val="16"/>
          <w:szCs w:val="16"/>
        </w:rPr>
      </w:pPr>
    </w:p>
    <w:p w:rsidR="00F249FE" w:rsidRPr="003E76F1" w:rsidRDefault="00F249FE" w:rsidP="003E76F1">
      <w:pPr>
        <w:spacing w:after="0" w:line="240" w:lineRule="auto"/>
        <w:ind w:left="-567" w:firstLine="567"/>
        <w:jc w:val="both"/>
        <w:rPr>
          <w:rFonts w:ascii="PT Astra Serif" w:hAnsi="PT Astra Serif" w:cs="Arial"/>
          <w:b/>
          <w:bCs/>
          <w:sz w:val="16"/>
          <w:szCs w:val="16"/>
        </w:rPr>
      </w:pPr>
      <w:r w:rsidRPr="003E76F1">
        <w:rPr>
          <w:rFonts w:ascii="PT Astra Serif" w:hAnsi="PT Astra Serif" w:cs="Arial"/>
          <w:b/>
          <w:bCs/>
          <w:sz w:val="16"/>
          <w:szCs w:val="16"/>
        </w:rPr>
        <w:t>Раздел I</w:t>
      </w:r>
      <w:r w:rsidRPr="003E76F1">
        <w:rPr>
          <w:rFonts w:ascii="PT Astra Serif" w:hAnsi="PT Astra Serif" w:cs="Arial"/>
          <w:b/>
          <w:bCs/>
          <w:sz w:val="16"/>
          <w:szCs w:val="16"/>
          <w:lang w:val="en-US"/>
        </w:rPr>
        <w:t>V</w:t>
      </w:r>
      <w:r w:rsidRPr="003E76F1">
        <w:rPr>
          <w:rFonts w:ascii="PT Astra Serif" w:hAnsi="PT Astra Serif" w:cs="Arial"/>
          <w:b/>
          <w:bCs/>
          <w:sz w:val="16"/>
          <w:szCs w:val="16"/>
        </w:rPr>
        <w:t>. Требования к отчетности</w:t>
      </w:r>
    </w:p>
    <w:p w:rsidR="00F249FE" w:rsidRPr="003E76F1" w:rsidRDefault="00F249FE" w:rsidP="003E76F1">
      <w:pPr>
        <w:pStyle w:val="af6"/>
        <w:numPr>
          <w:ilvl w:val="0"/>
          <w:numId w:val="22"/>
        </w:numPr>
        <w:tabs>
          <w:tab w:val="left" w:pos="567"/>
        </w:tabs>
        <w:ind w:left="-567" w:firstLine="567"/>
        <w:jc w:val="both"/>
        <w:rPr>
          <w:rFonts w:ascii="PT Astra Serif" w:hAnsi="PT Astra Serif" w:cs="Arial"/>
          <w:sz w:val="16"/>
          <w:szCs w:val="16"/>
        </w:rPr>
      </w:pPr>
      <w:r w:rsidRPr="003E76F1">
        <w:rPr>
          <w:rFonts w:ascii="PT Astra Serif" w:hAnsi="PT Astra Serif" w:cs="Arial"/>
          <w:sz w:val="16"/>
          <w:szCs w:val="16"/>
        </w:rPr>
        <w:t>Результатом предоставления гранта является оказание образовательных услуг в объеме, указанном исполнителем услуг в заявках на авансирование средств из местного бюджета (заявках на перечисление средств из местного бюджета).</w:t>
      </w:r>
    </w:p>
    <w:p w:rsidR="00F249FE" w:rsidRPr="003E76F1" w:rsidRDefault="00F249FE" w:rsidP="003E76F1">
      <w:pPr>
        <w:pStyle w:val="af6"/>
        <w:numPr>
          <w:ilvl w:val="0"/>
          <w:numId w:val="22"/>
        </w:numPr>
        <w:tabs>
          <w:tab w:val="left" w:pos="567"/>
        </w:tabs>
        <w:ind w:left="-567" w:firstLine="567"/>
        <w:jc w:val="both"/>
        <w:rPr>
          <w:rFonts w:ascii="PT Astra Serif" w:hAnsi="PT Astra Serif" w:cs="Arial"/>
          <w:sz w:val="16"/>
          <w:szCs w:val="16"/>
        </w:rPr>
      </w:pPr>
      <w:r w:rsidRPr="003E76F1">
        <w:rPr>
          <w:rFonts w:ascii="PT Astra Serif" w:hAnsi="PT Astra Serif" w:cs="Arial"/>
          <w:sz w:val="16"/>
          <w:szCs w:val="16"/>
        </w:rPr>
        <w:t>Исполнитель услуг представляет в уполномоченный орган отчет об оказанных образовательных услугах в рамках системы персонифицированного финансирования в порядке и сроки, установленные уполномоченным органом.</w:t>
      </w:r>
    </w:p>
    <w:p w:rsidR="00F249FE" w:rsidRPr="003E76F1" w:rsidRDefault="00F249FE" w:rsidP="003E76F1">
      <w:pPr>
        <w:pStyle w:val="af6"/>
        <w:numPr>
          <w:ilvl w:val="0"/>
          <w:numId w:val="22"/>
        </w:numPr>
        <w:tabs>
          <w:tab w:val="left" w:pos="567"/>
        </w:tabs>
        <w:ind w:left="-567" w:firstLine="567"/>
        <w:jc w:val="both"/>
        <w:rPr>
          <w:rFonts w:ascii="PT Astra Serif" w:hAnsi="PT Astra Serif" w:cs="Arial"/>
          <w:sz w:val="16"/>
          <w:szCs w:val="16"/>
        </w:rPr>
      </w:pPr>
      <w:r w:rsidRPr="003E76F1">
        <w:rPr>
          <w:rFonts w:ascii="PT Astra Serif" w:hAnsi="PT Astra Serif" w:cs="Arial"/>
          <w:sz w:val="16"/>
          <w:szCs w:val="16"/>
        </w:rPr>
        <w:t>Форма отчета об оказанных образовательных услугах в рамках системы персонифицированного финансирования дополнительного образования детей утверждается уполномоченным органом.</w:t>
      </w:r>
    </w:p>
    <w:p w:rsidR="00F249FE" w:rsidRPr="003E76F1" w:rsidRDefault="00F249FE" w:rsidP="003E76F1">
      <w:pPr>
        <w:tabs>
          <w:tab w:val="left" w:pos="567"/>
        </w:tabs>
        <w:spacing w:after="0" w:line="240" w:lineRule="auto"/>
        <w:ind w:left="-567" w:firstLine="567"/>
        <w:jc w:val="both"/>
        <w:rPr>
          <w:rFonts w:ascii="PT Astra Serif" w:hAnsi="PT Astra Serif" w:cs="Arial"/>
          <w:sz w:val="16"/>
          <w:szCs w:val="16"/>
        </w:rPr>
      </w:pPr>
    </w:p>
    <w:p w:rsidR="00F249FE" w:rsidRPr="003E76F1" w:rsidRDefault="00F249FE" w:rsidP="003E76F1">
      <w:pPr>
        <w:tabs>
          <w:tab w:val="left" w:pos="567"/>
        </w:tabs>
        <w:spacing w:after="0" w:line="240" w:lineRule="auto"/>
        <w:ind w:left="-567" w:firstLine="567"/>
        <w:jc w:val="both"/>
        <w:rPr>
          <w:rFonts w:ascii="PT Astra Serif" w:hAnsi="PT Astra Serif" w:cs="Arial"/>
          <w:b/>
          <w:bCs/>
          <w:sz w:val="16"/>
          <w:szCs w:val="16"/>
        </w:rPr>
      </w:pPr>
      <w:r w:rsidRPr="003E76F1">
        <w:rPr>
          <w:rFonts w:ascii="PT Astra Serif" w:hAnsi="PT Astra Serif" w:cs="Arial"/>
          <w:b/>
          <w:bCs/>
          <w:sz w:val="16"/>
          <w:szCs w:val="16"/>
        </w:rPr>
        <w:t xml:space="preserve">Раздел V. Порядок осуществления </w:t>
      </w:r>
      <w:proofErr w:type="gramStart"/>
      <w:r w:rsidRPr="003E76F1">
        <w:rPr>
          <w:rFonts w:ascii="PT Astra Serif" w:hAnsi="PT Astra Serif" w:cs="Arial"/>
          <w:b/>
          <w:bCs/>
          <w:sz w:val="16"/>
          <w:szCs w:val="16"/>
        </w:rPr>
        <w:t>контроля за</w:t>
      </w:r>
      <w:proofErr w:type="gramEnd"/>
      <w:r w:rsidRPr="003E76F1">
        <w:rPr>
          <w:rFonts w:ascii="PT Astra Serif" w:hAnsi="PT Astra Serif" w:cs="Arial"/>
          <w:b/>
          <w:bCs/>
          <w:sz w:val="16"/>
          <w:szCs w:val="16"/>
        </w:rPr>
        <w:t xml:space="preserve"> соблюдением целей, условий и порядка предоставления грантов и ответственности за их несоблюдение</w:t>
      </w:r>
    </w:p>
    <w:p w:rsidR="00F249FE" w:rsidRPr="003E76F1" w:rsidRDefault="00F249FE" w:rsidP="003E76F1">
      <w:pPr>
        <w:pStyle w:val="af6"/>
        <w:numPr>
          <w:ilvl w:val="0"/>
          <w:numId w:val="22"/>
        </w:numPr>
        <w:tabs>
          <w:tab w:val="left" w:pos="567"/>
        </w:tabs>
        <w:ind w:left="-567" w:firstLine="567"/>
        <w:jc w:val="both"/>
        <w:rPr>
          <w:rFonts w:ascii="PT Astra Serif" w:hAnsi="PT Astra Serif" w:cs="Arial"/>
          <w:sz w:val="16"/>
          <w:szCs w:val="16"/>
        </w:rPr>
      </w:pPr>
      <w:r w:rsidRPr="003E76F1">
        <w:rPr>
          <w:rFonts w:ascii="PT Astra Serif" w:hAnsi="PT Astra Serif" w:cs="Arial"/>
          <w:sz w:val="16"/>
          <w:szCs w:val="16"/>
        </w:rPr>
        <w:t>Орган муниципального финансового контроля осуществляет проверку соблюдения условий, целей и порядка предоставления грантов в форме субсидий их получателями.</w:t>
      </w:r>
    </w:p>
    <w:p w:rsidR="00F249FE" w:rsidRPr="003E76F1" w:rsidRDefault="00F249FE" w:rsidP="003E76F1">
      <w:pPr>
        <w:pStyle w:val="af6"/>
        <w:numPr>
          <w:ilvl w:val="0"/>
          <w:numId w:val="22"/>
        </w:numPr>
        <w:tabs>
          <w:tab w:val="left" w:pos="567"/>
        </w:tabs>
        <w:ind w:left="-567" w:firstLine="567"/>
        <w:jc w:val="both"/>
        <w:rPr>
          <w:rFonts w:ascii="PT Astra Serif" w:hAnsi="PT Astra Serif" w:cs="Arial"/>
          <w:sz w:val="16"/>
          <w:szCs w:val="16"/>
        </w:rPr>
      </w:pPr>
      <w:r w:rsidRPr="003E76F1">
        <w:rPr>
          <w:rFonts w:ascii="PT Astra Serif" w:hAnsi="PT Astra Serif" w:cs="Arial"/>
          <w:sz w:val="16"/>
          <w:szCs w:val="16"/>
        </w:rPr>
        <w:t xml:space="preserve">В целях соблюдения условий, целей и порядка предоставления грантов в форме субсидий ее получателями, орган муниципального финансового контроля осуществляет обязательную проверку получателей грантов в форме субсидий, направленную </w:t>
      </w:r>
      <w:proofErr w:type="gramStart"/>
      <w:r w:rsidRPr="003E76F1">
        <w:rPr>
          <w:rFonts w:ascii="PT Astra Serif" w:hAnsi="PT Astra Serif" w:cs="Arial"/>
          <w:sz w:val="16"/>
          <w:szCs w:val="16"/>
        </w:rPr>
        <w:t>на</w:t>
      </w:r>
      <w:proofErr w:type="gramEnd"/>
      <w:r w:rsidRPr="003E76F1">
        <w:rPr>
          <w:rFonts w:ascii="PT Astra Serif" w:hAnsi="PT Astra Serif" w:cs="Arial"/>
          <w:sz w:val="16"/>
          <w:szCs w:val="16"/>
        </w:rPr>
        <w:t>:</w:t>
      </w:r>
    </w:p>
    <w:p w:rsidR="00F249FE" w:rsidRPr="003E76F1" w:rsidRDefault="00F249FE" w:rsidP="003E76F1">
      <w:pPr>
        <w:pStyle w:val="af6"/>
        <w:numPr>
          <w:ilvl w:val="0"/>
          <w:numId w:val="31"/>
        </w:numPr>
        <w:tabs>
          <w:tab w:val="left" w:pos="567"/>
        </w:tabs>
        <w:ind w:left="-567" w:firstLine="567"/>
        <w:jc w:val="both"/>
        <w:rPr>
          <w:rFonts w:ascii="PT Astra Serif" w:hAnsi="PT Astra Serif" w:cs="Arial"/>
          <w:sz w:val="16"/>
          <w:szCs w:val="16"/>
        </w:rPr>
      </w:pPr>
      <w:r w:rsidRPr="003E76F1">
        <w:rPr>
          <w:rFonts w:ascii="PT Astra Serif" w:hAnsi="PT Astra Serif" w:cs="Arial"/>
          <w:sz w:val="16"/>
          <w:szCs w:val="16"/>
        </w:rPr>
        <w:t>обеспечение соблюдения бюджетного законодательства Российской Федерации и иных правовых актов, регулирующих бюджетные правоотношения;</w:t>
      </w:r>
    </w:p>
    <w:p w:rsidR="00F249FE" w:rsidRPr="003E76F1" w:rsidRDefault="00F249FE" w:rsidP="003E76F1">
      <w:pPr>
        <w:pStyle w:val="af6"/>
        <w:numPr>
          <w:ilvl w:val="0"/>
          <w:numId w:val="31"/>
        </w:numPr>
        <w:tabs>
          <w:tab w:val="left" w:pos="567"/>
        </w:tabs>
        <w:ind w:left="-567" w:firstLine="567"/>
        <w:jc w:val="both"/>
        <w:rPr>
          <w:rFonts w:ascii="PT Astra Serif" w:hAnsi="PT Astra Serif" w:cs="Arial"/>
          <w:sz w:val="16"/>
          <w:szCs w:val="16"/>
        </w:rPr>
      </w:pPr>
      <w:r w:rsidRPr="003E76F1">
        <w:rPr>
          <w:rFonts w:ascii="PT Astra Serif" w:hAnsi="PT Astra Serif" w:cs="Arial"/>
          <w:sz w:val="16"/>
          <w:szCs w:val="16"/>
        </w:rPr>
        <w:t>подтверждение достоверности, полноты и соответствия требованиям представления отчетности;</w:t>
      </w:r>
    </w:p>
    <w:p w:rsidR="00F249FE" w:rsidRPr="003E76F1" w:rsidRDefault="00F249FE" w:rsidP="003E76F1">
      <w:pPr>
        <w:pStyle w:val="af6"/>
        <w:numPr>
          <w:ilvl w:val="0"/>
          <w:numId w:val="31"/>
        </w:numPr>
        <w:tabs>
          <w:tab w:val="left" w:pos="567"/>
        </w:tabs>
        <w:ind w:left="-567" w:firstLine="567"/>
        <w:jc w:val="both"/>
        <w:rPr>
          <w:rFonts w:ascii="PT Astra Serif" w:hAnsi="PT Astra Serif" w:cs="Arial"/>
          <w:sz w:val="16"/>
          <w:szCs w:val="16"/>
        </w:rPr>
      </w:pPr>
      <w:r w:rsidRPr="003E76F1">
        <w:rPr>
          <w:rFonts w:ascii="PT Astra Serif" w:hAnsi="PT Astra Serif" w:cs="Arial"/>
          <w:sz w:val="16"/>
          <w:szCs w:val="16"/>
        </w:rPr>
        <w:t>соблюдение целей, условий и порядка предоставления гранта в форме субсидий.</w:t>
      </w:r>
    </w:p>
    <w:p w:rsidR="00F249FE" w:rsidRPr="003E76F1" w:rsidRDefault="00F249FE" w:rsidP="003E76F1">
      <w:pPr>
        <w:tabs>
          <w:tab w:val="left" w:pos="567"/>
        </w:tabs>
        <w:spacing w:after="0" w:line="240" w:lineRule="auto"/>
        <w:ind w:left="-567" w:firstLine="567"/>
        <w:jc w:val="both"/>
        <w:rPr>
          <w:rFonts w:ascii="PT Astra Serif" w:hAnsi="PT Astra Serif" w:cs="Arial"/>
          <w:sz w:val="16"/>
          <w:szCs w:val="16"/>
        </w:rPr>
      </w:pPr>
      <w:r w:rsidRPr="003E76F1">
        <w:rPr>
          <w:rFonts w:ascii="PT Astra Serif" w:hAnsi="PT Astra Serif" w:cs="Arial"/>
          <w:sz w:val="16"/>
          <w:szCs w:val="16"/>
        </w:rPr>
        <w:t>Сроки и регламент проведения проверки устанавливаются внутренними документами органа муниципального финансового контроля.</w:t>
      </w:r>
    </w:p>
    <w:p w:rsidR="00F249FE" w:rsidRPr="003E76F1" w:rsidRDefault="00F249FE" w:rsidP="003E76F1">
      <w:pPr>
        <w:pStyle w:val="af6"/>
        <w:numPr>
          <w:ilvl w:val="0"/>
          <w:numId w:val="22"/>
        </w:numPr>
        <w:tabs>
          <w:tab w:val="left" w:pos="567"/>
        </w:tabs>
        <w:ind w:left="-567" w:firstLine="567"/>
        <w:jc w:val="both"/>
        <w:rPr>
          <w:rFonts w:ascii="PT Astra Serif" w:hAnsi="PT Astra Serif" w:cs="Arial"/>
          <w:sz w:val="16"/>
          <w:szCs w:val="16"/>
        </w:rPr>
      </w:pPr>
      <w:proofErr w:type="gramStart"/>
      <w:r w:rsidRPr="003E76F1">
        <w:rPr>
          <w:rFonts w:ascii="PT Astra Serif" w:hAnsi="PT Astra Serif" w:cs="Arial"/>
          <w:sz w:val="16"/>
          <w:szCs w:val="16"/>
        </w:rPr>
        <w:t>Контроль за</w:t>
      </w:r>
      <w:proofErr w:type="gramEnd"/>
      <w:r w:rsidRPr="003E76F1">
        <w:rPr>
          <w:rFonts w:ascii="PT Astra Serif" w:hAnsi="PT Astra Serif" w:cs="Arial"/>
          <w:sz w:val="16"/>
          <w:szCs w:val="16"/>
        </w:rPr>
        <w:t xml:space="preserve">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 установленные соглашением о предоставлении грантов в форме субсидии, осуществляет уполномоченный орган.</w:t>
      </w:r>
    </w:p>
    <w:p w:rsidR="00F249FE" w:rsidRPr="003E76F1" w:rsidRDefault="00F249FE" w:rsidP="003E76F1">
      <w:pPr>
        <w:pStyle w:val="af6"/>
        <w:numPr>
          <w:ilvl w:val="0"/>
          <w:numId w:val="22"/>
        </w:numPr>
        <w:tabs>
          <w:tab w:val="left" w:pos="567"/>
        </w:tabs>
        <w:ind w:left="-567" w:firstLine="567"/>
        <w:jc w:val="both"/>
        <w:rPr>
          <w:rFonts w:ascii="PT Astra Serif" w:hAnsi="PT Astra Serif" w:cs="Arial"/>
          <w:sz w:val="16"/>
          <w:szCs w:val="16"/>
        </w:rPr>
      </w:pPr>
      <w:r w:rsidRPr="003E76F1">
        <w:rPr>
          <w:rFonts w:ascii="PT Astra Serif" w:hAnsi="PT Astra Serif" w:cs="Arial"/>
          <w:sz w:val="16"/>
          <w:szCs w:val="16"/>
        </w:rPr>
        <w:t xml:space="preserve">Орган муниципального финансового контроля осуществляет последующий финансовый </w:t>
      </w:r>
      <w:proofErr w:type="gramStart"/>
      <w:r w:rsidRPr="003E76F1">
        <w:rPr>
          <w:rFonts w:ascii="PT Astra Serif" w:hAnsi="PT Astra Serif" w:cs="Arial"/>
          <w:sz w:val="16"/>
          <w:szCs w:val="16"/>
        </w:rPr>
        <w:t>контроль за</w:t>
      </w:r>
      <w:proofErr w:type="gramEnd"/>
      <w:r w:rsidRPr="003E76F1">
        <w:rPr>
          <w:rFonts w:ascii="PT Astra Serif" w:hAnsi="PT Astra Serif" w:cs="Arial"/>
          <w:sz w:val="16"/>
          <w:szCs w:val="16"/>
        </w:rPr>
        <w:t xml:space="preserve"> целевым использованием грантов в форме субсидии.</w:t>
      </w:r>
    </w:p>
    <w:p w:rsidR="00F249FE" w:rsidRPr="003E76F1" w:rsidRDefault="00F249FE" w:rsidP="003E76F1">
      <w:pPr>
        <w:tabs>
          <w:tab w:val="left" w:pos="567"/>
        </w:tabs>
        <w:spacing w:after="0" w:line="240" w:lineRule="auto"/>
        <w:ind w:left="-567" w:firstLine="567"/>
        <w:jc w:val="both"/>
        <w:rPr>
          <w:rFonts w:ascii="PT Astra Serif" w:hAnsi="PT Astra Serif"/>
          <w:sz w:val="16"/>
          <w:szCs w:val="16"/>
        </w:rPr>
      </w:pPr>
    </w:p>
    <w:p w:rsidR="00F249FE" w:rsidRPr="003E76F1" w:rsidRDefault="00F249FE" w:rsidP="003E76F1">
      <w:pPr>
        <w:tabs>
          <w:tab w:val="left" w:pos="567"/>
        </w:tabs>
        <w:spacing w:after="0" w:line="240" w:lineRule="auto"/>
        <w:ind w:left="-567" w:firstLine="567"/>
        <w:jc w:val="both"/>
        <w:rPr>
          <w:rFonts w:ascii="PT Astra Serif" w:hAnsi="PT Astra Serif" w:cs="Arial"/>
          <w:b/>
          <w:bCs/>
          <w:sz w:val="16"/>
          <w:szCs w:val="16"/>
        </w:rPr>
      </w:pPr>
      <w:r w:rsidRPr="003E76F1">
        <w:rPr>
          <w:rFonts w:ascii="PT Astra Serif" w:hAnsi="PT Astra Serif" w:cs="Arial"/>
          <w:b/>
          <w:bCs/>
          <w:sz w:val="16"/>
          <w:szCs w:val="16"/>
        </w:rPr>
        <w:t>Раздел V</w:t>
      </w:r>
      <w:r w:rsidRPr="003E76F1">
        <w:rPr>
          <w:rFonts w:ascii="PT Astra Serif" w:hAnsi="PT Astra Serif" w:cs="Arial"/>
          <w:b/>
          <w:bCs/>
          <w:sz w:val="16"/>
          <w:szCs w:val="16"/>
          <w:lang w:val="en-US"/>
        </w:rPr>
        <w:t>I</w:t>
      </w:r>
      <w:r w:rsidRPr="003E76F1">
        <w:rPr>
          <w:rFonts w:ascii="PT Astra Serif" w:hAnsi="PT Astra Serif" w:cs="Arial"/>
          <w:b/>
          <w:bCs/>
          <w:sz w:val="16"/>
          <w:szCs w:val="16"/>
        </w:rPr>
        <w:t>. Порядок возврата грантов в форме субсидии</w:t>
      </w:r>
    </w:p>
    <w:p w:rsidR="00F249FE" w:rsidRPr="003E76F1" w:rsidRDefault="00F249FE" w:rsidP="003E76F1">
      <w:pPr>
        <w:pStyle w:val="af6"/>
        <w:numPr>
          <w:ilvl w:val="0"/>
          <w:numId w:val="22"/>
        </w:numPr>
        <w:tabs>
          <w:tab w:val="left" w:pos="567"/>
        </w:tabs>
        <w:ind w:left="-567" w:firstLine="567"/>
        <w:jc w:val="both"/>
        <w:rPr>
          <w:rFonts w:ascii="PT Astra Serif" w:hAnsi="PT Astra Serif" w:cs="Arial"/>
          <w:sz w:val="16"/>
          <w:szCs w:val="16"/>
        </w:rPr>
      </w:pPr>
      <w:r w:rsidRPr="003E76F1">
        <w:rPr>
          <w:rFonts w:ascii="PT Astra Serif" w:hAnsi="PT Astra Serif" w:cs="Arial"/>
          <w:sz w:val="16"/>
          <w:szCs w:val="16"/>
        </w:rPr>
        <w:t>Гранты в форме субсидии подлежат возврату исполнителем услуг в бюджет Целинного района  в случае нарушения порядка, целей и условий их предоставления, в том числе непредставления отчета об оказанных образовательных услугах в рамках системы персонифицированного финансирования в сроки, установленные соглашением о предоставлении гранта в форме субсидии.</w:t>
      </w:r>
    </w:p>
    <w:p w:rsidR="00F249FE" w:rsidRPr="003E76F1" w:rsidRDefault="00F249FE" w:rsidP="003E76F1">
      <w:pPr>
        <w:pStyle w:val="af6"/>
        <w:numPr>
          <w:ilvl w:val="0"/>
          <w:numId w:val="22"/>
        </w:numPr>
        <w:tabs>
          <w:tab w:val="left" w:pos="567"/>
        </w:tabs>
        <w:ind w:left="-567" w:firstLine="567"/>
        <w:jc w:val="both"/>
        <w:rPr>
          <w:rFonts w:ascii="PT Astra Serif" w:hAnsi="PT Astra Serif" w:cs="Arial"/>
          <w:sz w:val="16"/>
          <w:szCs w:val="16"/>
        </w:rPr>
      </w:pPr>
      <w:r w:rsidRPr="003E76F1">
        <w:rPr>
          <w:rFonts w:ascii="PT Astra Serif" w:hAnsi="PT Astra Serif" w:cs="Arial"/>
          <w:sz w:val="16"/>
          <w:szCs w:val="16"/>
        </w:rPr>
        <w:t>За полноту и достоверность представленной информации и документов несет ответственность исполнитель услуг.</w:t>
      </w:r>
    </w:p>
    <w:p w:rsidR="00F249FE" w:rsidRPr="003E76F1" w:rsidRDefault="00F249FE" w:rsidP="003E76F1">
      <w:pPr>
        <w:pStyle w:val="af6"/>
        <w:numPr>
          <w:ilvl w:val="0"/>
          <w:numId w:val="22"/>
        </w:numPr>
        <w:tabs>
          <w:tab w:val="left" w:pos="567"/>
        </w:tabs>
        <w:ind w:left="-567" w:firstLine="567"/>
        <w:jc w:val="both"/>
        <w:rPr>
          <w:rFonts w:ascii="PT Astra Serif" w:hAnsi="PT Astra Serif" w:cs="Arial"/>
          <w:sz w:val="16"/>
          <w:szCs w:val="16"/>
        </w:rPr>
      </w:pPr>
      <w:r w:rsidRPr="003E76F1">
        <w:rPr>
          <w:rFonts w:ascii="PT Astra Serif" w:hAnsi="PT Astra Serif" w:cs="Arial"/>
          <w:sz w:val="16"/>
          <w:szCs w:val="16"/>
        </w:rPr>
        <w:t>Возврат гранта в форме субсидии в бюджет муниципального образования осуществляется исполнителем услуг в течение 10-и рабочих дней с момента получения соответствующего уведомления о возврате гранта</w:t>
      </w:r>
      <w:r w:rsidRPr="003E76F1">
        <w:rPr>
          <w:rFonts w:ascii="PT Astra Serif" w:hAnsi="PT Astra Serif"/>
          <w:sz w:val="16"/>
          <w:szCs w:val="16"/>
        </w:rPr>
        <w:t xml:space="preserve"> </w:t>
      </w:r>
      <w:r w:rsidRPr="003E76F1">
        <w:rPr>
          <w:rFonts w:ascii="PT Astra Serif" w:hAnsi="PT Astra Serif" w:cs="Arial"/>
          <w:sz w:val="16"/>
          <w:szCs w:val="16"/>
        </w:rPr>
        <w:t>в форме субсидии с указанием причин и оснований для возврата гранта в форме субсидий и направляется уполномоченным органом в адрес исполнителя услуг.</w:t>
      </w:r>
    </w:p>
    <w:p w:rsidR="00F249FE" w:rsidRPr="003E76F1" w:rsidRDefault="00F249FE" w:rsidP="003E76F1">
      <w:pPr>
        <w:spacing w:after="0" w:line="240" w:lineRule="auto"/>
        <w:ind w:left="-567" w:firstLine="567"/>
        <w:jc w:val="both"/>
        <w:rPr>
          <w:rFonts w:ascii="PT Astra Serif" w:hAnsi="PT Astra Serif"/>
          <w:sz w:val="16"/>
          <w:szCs w:val="16"/>
        </w:rPr>
      </w:pPr>
    </w:p>
    <w:p w:rsidR="00F249FE" w:rsidRPr="003E76F1" w:rsidRDefault="00F249FE" w:rsidP="003E76F1">
      <w:pPr>
        <w:spacing w:after="0" w:line="240" w:lineRule="auto"/>
        <w:ind w:left="-567" w:firstLine="567"/>
        <w:jc w:val="center"/>
        <w:rPr>
          <w:rFonts w:ascii="PT Astra Serif" w:hAnsi="PT Astra Serif"/>
          <w:color w:val="000000"/>
          <w:sz w:val="16"/>
          <w:szCs w:val="16"/>
        </w:rPr>
      </w:pPr>
    </w:p>
    <w:p w:rsidR="00F249FE" w:rsidRPr="003E76F1" w:rsidRDefault="00F249FE" w:rsidP="00F249FE">
      <w:pPr>
        <w:pStyle w:val="ConsNonformat"/>
        <w:widowControl/>
        <w:jc w:val="center"/>
        <w:rPr>
          <w:rFonts w:ascii="PT Astra Serif" w:hAnsi="PT Astra Serif"/>
          <w:sz w:val="28"/>
          <w:szCs w:val="40"/>
        </w:rPr>
      </w:pPr>
      <w:r w:rsidRPr="003E76F1">
        <w:rPr>
          <w:rFonts w:ascii="PT Astra Serif" w:hAnsi="PT Astra Serif"/>
          <w:sz w:val="28"/>
          <w:szCs w:val="40"/>
        </w:rPr>
        <w:t>КУРГАНСКАЯ ОБЛАСТЬ</w:t>
      </w:r>
    </w:p>
    <w:p w:rsidR="00F249FE" w:rsidRPr="003E76F1" w:rsidRDefault="00F249FE" w:rsidP="00F249FE">
      <w:pPr>
        <w:pStyle w:val="ConsNonformat"/>
        <w:widowControl/>
        <w:jc w:val="center"/>
        <w:rPr>
          <w:rFonts w:ascii="PT Astra Serif" w:hAnsi="PT Astra Serif"/>
          <w:sz w:val="28"/>
          <w:szCs w:val="40"/>
        </w:rPr>
      </w:pPr>
      <w:r w:rsidRPr="003E76F1">
        <w:rPr>
          <w:rFonts w:ascii="PT Astra Serif" w:hAnsi="PT Astra Serif"/>
          <w:sz w:val="28"/>
          <w:szCs w:val="40"/>
        </w:rPr>
        <w:t>ЦЕЛИННЫЙ РАЙОН</w:t>
      </w:r>
    </w:p>
    <w:p w:rsidR="00F249FE" w:rsidRPr="003E76F1" w:rsidRDefault="00F249FE" w:rsidP="00F249FE">
      <w:pPr>
        <w:pStyle w:val="ConsNonformat"/>
        <w:widowControl/>
        <w:jc w:val="center"/>
        <w:rPr>
          <w:rFonts w:ascii="PT Astra Serif" w:hAnsi="PT Astra Serif"/>
          <w:sz w:val="28"/>
          <w:szCs w:val="40"/>
        </w:rPr>
      </w:pPr>
      <w:r w:rsidRPr="003E76F1">
        <w:rPr>
          <w:rFonts w:ascii="PT Astra Serif" w:hAnsi="PT Astra Serif"/>
          <w:sz w:val="28"/>
          <w:szCs w:val="40"/>
        </w:rPr>
        <w:t>АДМИНИСТРАЦИЯ ЦЕЛИННОГО РАЙОНА</w:t>
      </w:r>
    </w:p>
    <w:p w:rsidR="00F249FE" w:rsidRPr="001A35CF" w:rsidRDefault="00F249FE" w:rsidP="00F249FE">
      <w:pPr>
        <w:pStyle w:val="ConsNonformat"/>
        <w:widowControl/>
        <w:jc w:val="center"/>
        <w:rPr>
          <w:rFonts w:ascii="PT Astra Serif" w:hAnsi="PT Astra Serif"/>
          <w:b/>
          <w:szCs w:val="40"/>
        </w:rPr>
      </w:pPr>
    </w:p>
    <w:p w:rsidR="00F249FE" w:rsidRPr="003E76F1" w:rsidRDefault="00F249FE" w:rsidP="00F249FE">
      <w:pPr>
        <w:pStyle w:val="ConsNonformat"/>
        <w:widowControl/>
        <w:jc w:val="center"/>
        <w:rPr>
          <w:rFonts w:ascii="PT Astra Serif" w:hAnsi="PT Astra Serif"/>
          <w:b/>
          <w:sz w:val="36"/>
          <w:szCs w:val="40"/>
        </w:rPr>
      </w:pPr>
      <w:r w:rsidRPr="003E76F1">
        <w:rPr>
          <w:rFonts w:ascii="PT Astra Serif" w:hAnsi="PT Astra Serif"/>
          <w:b/>
          <w:sz w:val="36"/>
          <w:szCs w:val="40"/>
        </w:rPr>
        <w:t>ПОСТАНОВЛЕНИЕ</w:t>
      </w:r>
    </w:p>
    <w:p w:rsidR="00F249FE" w:rsidRPr="00032B92" w:rsidRDefault="00F249FE" w:rsidP="00F249FE">
      <w:pPr>
        <w:pStyle w:val="ConsNonformat"/>
        <w:widowControl/>
        <w:jc w:val="center"/>
        <w:rPr>
          <w:rFonts w:ascii="PT Astra Serif" w:hAnsi="PT Astra Serif"/>
          <w:b/>
          <w:szCs w:val="22"/>
        </w:rPr>
      </w:pPr>
    </w:p>
    <w:p w:rsidR="00F249FE" w:rsidRDefault="00F249FE" w:rsidP="00F249FE">
      <w:pPr>
        <w:pStyle w:val="ConsNonformat"/>
        <w:widowControl/>
        <w:jc w:val="both"/>
        <w:rPr>
          <w:rFonts w:ascii="PT Astra Serif" w:hAnsi="PT Astra Serif"/>
          <w:sz w:val="24"/>
          <w:szCs w:val="22"/>
        </w:rPr>
      </w:pPr>
      <w:r w:rsidRPr="003E76F1">
        <w:rPr>
          <w:rFonts w:ascii="PT Astra Serif" w:hAnsi="PT Astra Serif"/>
          <w:sz w:val="24"/>
          <w:szCs w:val="22"/>
        </w:rPr>
        <w:t xml:space="preserve">от 10 февраля 2021 года                </w:t>
      </w:r>
      <w:r w:rsidR="003E76F1">
        <w:rPr>
          <w:rFonts w:ascii="PT Astra Serif" w:hAnsi="PT Astra Serif"/>
          <w:sz w:val="24"/>
          <w:szCs w:val="22"/>
        </w:rPr>
        <w:t xml:space="preserve">              </w:t>
      </w:r>
      <w:r w:rsidRPr="003E76F1">
        <w:rPr>
          <w:rFonts w:ascii="PT Astra Serif" w:hAnsi="PT Astra Serif"/>
          <w:sz w:val="24"/>
          <w:szCs w:val="22"/>
        </w:rPr>
        <w:t xml:space="preserve">  № 21                                 </w:t>
      </w:r>
      <w:r w:rsidR="003E76F1">
        <w:rPr>
          <w:rFonts w:ascii="PT Astra Serif" w:hAnsi="PT Astra Serif"/>
          <w:sz w:val="24"/>
          <w:szCs w:val="22"/>
        </w:rPr>
        <w:t xml:space="preserve">        </w:t>
      </w:r>
      <w:r w:rsidRPr="003E76F1">
        <w:rPr>
          <w:rFonts w:ascii="PT Astra Serif" w:hAnsi="PT Astra Serif"/>
          <w:sz w:val="24"/>
          <w:szCs w:val="22"/>
        </w:rPr>
        <w:t xml:space="preserve">            с. </w:t>
      </w:r>
      <w:proofErr w:type="gramStart"/>
      <w:r w:rsidRPr="003E76F1">
        <w:rPr>
          <w:rFonts w:ascii="PT Astra Serif" w:hAnsi="PT Astra Serif"/>
          <w:sz w:val="24"/>
          <w:szCs w:val="22"/>
        </w:rPr>
        <w:t>Целинное</w:t>
      </w:r>
      <w:proofErr w:type="gramEnd"/>
      <w:r w:rsidRPr="003E76F1">
        <w:rPr>
          <w:rFonts w:ascii="PT Astra Serif" w:hAnsi="PT Astra Serif"/>
          <w:sz w:val="24"/>
          <w:szCs w:val="22"/>
        </w:rPr>
        <w:t xml:space="preserve"> </w:t>
      </w:r>
    </w:p>
    <w:p w:rsidR="00404F55" w:rsidRPr="003E76F1" w:rsidRDefault="00404F55" w:rsidP="00F249FE">
      <w:pPr>
        <w:pStyle w:val="ConsNonformat"/>
        <w:widowControl/>
        <w:jc w:val="both"/>
        <w:rPr>
          <w:rFonts w:ascii="PT Astra Serif" w:hAnsi="PT Astra Serif"/>
          <w:sz w:val="24"/>
          <w:szCs w:val="22"/>
        </w:rPr>
      </w:pPr>
    </w:p>
    <w:p w:rsidR="00F249FE" w:rsidRPr="003E76F1" w:rsidRDefault="00F249FE" w:rsidP="003E76F1">
      <w:pPr>
        <w:pStyle w:val="ConsPlusNormal"/>
        <w:jc w:val="center"/>
        <w:rPr>
          <w:rFonts w:ascii="PT Astra Serif" w:hAnsi="PT Astra Serif" w:cs="Times New Roman"/>
          <w:b/>
          <w:bCs/>
          <w:szCs w:val="16"/>
        </w:rPr>
      </w:pPr>
      <w:r w:rsidRPr="003E76F1">
        <w:rPr>
          <w:rFonts w:ascii="PT Astra Serif" w:hAnsi="PT Astra Serif" w:cs="Times New Roman"/>
          <w:b/>
          <w:bCs/>
          <w:szCs w:val="16"/>
        </w:rPr>
        <w:t xml:space="preserve">О муниципальной программе Целинного района </w:t>
      </w:r>
    </w:p>
    <w:p w:rsidR="00F249FE" w:rsidRPr="003E76F1" w:rsidRDefault="00F249FE" w:rsidP="003E76F1">
      <w:pPr>
        <w:pStyle w:val="ConsPlusNormal"/>
        <w:jc w:val="center"/>
        <w:rPr>
          <w:rFonts w:ascii="PT Astra Serif" w:hAnsi="PT Astra Serif" w:cs="Times New Roman"/>
          <w:b/>
          <w:bCs/>
          <w:szCs w:val="16"/>
        </w:rPr>
      </w:pPr>
      <w:r w:rsidRPr="003E76F1">
        <w:rPr>
          <w:rFonts w:ascii="PT Astra Serif" w:hAnsi="PT Astra Serif" w:cs="Times New Roman"/>
          <w:b/>
          <w:bCs/>
          <w:szCs w:val="16"/>
        </w:rPr>
        <w:t>«Управление муниципальными финансами и регулирование</w:t>
      </w:r>
      <w:r w:rsidR="003E76F1">
        <w:rPr>
          <w:rFonts w:ascii="PT Astra Serif" w:hAnsi="PT Astra Serif" w:cs="Times New Roman"/>
          <w:b/>
          <w:bCs/>
          <w:szCs w:val="16"/>
        </w:rPr>
        <w:t xml:space="preserve"> </w:t>
      </w:r>
      <w:r w:rsidRPr="003E76F1">
        <w:rPr>
          <w:rFonts w:ascii="PT Astra Serif" w:hAnsi="PT Astra Serif" w:cs="Times New Roman"/>
          <w:b/>
          <w:bCs/>
          <w:szCs w:val="16"/>
        </w:rPr>
        <w:t>межбюджетных отношений»</w:t>
      </w:r>
    </w:p>
    <w:p w:rsidR="00F249FE" w:rsidRPr="003E76F1" w:rsidRDefault="00F249FE" w:rsidP="003E76F1">
      <w:pPr>
        <w:pStyle w:val="ConsPlusNormal"/>
        <w:ind w:firstLine="540"/>
        <w:jc w:val="center"/>
        <w:rPr>
          <w:rFonts w:ascii="PT Astra Serif" w:hAnsi="PT Astra Serif" w:cs="Times New Roman"/>
          <w:sz w:val="16"/>
          <w:szCs w:val="16"/>
        </w:rPr>
      </w:pP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 xml:space="preserve">В соответствии с </w:t>
      </w:r>
      <w:hyperlink r:id="rId23" w:history="1">
        <w:r w:rsidRPr="003E76F1">
          <w:rPr>
            <w:rFonts w:ascii="PT Astra Serif" w:hAnsi="PT Astra Serif" w:cs="Times New Roman"/>
            <w:sz w:val="16"/>
            <w:szCs w:val="16"/>
          </w:rPr>
          <w:t>Постановлением</w:t>
        </w:r>
      </w:hyperlink>
      <w:r w:rsidRPr="003E76F1">
        <w:rPr>
          <w:rFonts w:ascii="PT Astra Serif" w:hAnsi="PT Astra Serif" w:cs="Times New Roman"/>
          <w:sz w:val="16"/>
          <w:szCs w:val="16"/>
        </w:rPr>
        <w:t xml:space="preserve"> Администрации Целинного района  от 03 декабря  2013 года N 135 "О муниципальных программах Целинного района " Администрация Целинного района</w:t>
      </w:r>
      <w:proofErr w:type="gramStart"/>
      <w:r w:rsidRPr="003E76F1">
        <w:rPr>
          <w:rFonts w:ascii="PT Astra Serif" w:hAnsi="PT Astra Serif" w:cs="Times New Roman"/>
          <w:sz w:val="16"/>
          <w:szCs w:val="16"/>
        </w:rPr>
        <w:t>;-</w:t>
      </w:r>
      <w:proofErr w:type="gramEnd"/>
      <w:r w:rsidRPr="003E76F1">
        <w:rPr>
          <w:rFonts w:ascii="PT Astra Serif" w:hAnsi="PT Astra Serif" w:cs="Times New Roman"/>
          <w:sz w:val="16"/>
          <w:szCs w:val="16"/>
        </w:rPr>
        <w:t>ПОСТАНОВЛЯЕТ:</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lastRenderedPageBreak/>
        <w:t xml:space="preserve">1. Утвердить муниципальную </w:t>
      </w:r>
      <w:hyperlink w:anchor="Par35" w:history="1">
        <w:r w:rsidRPr="003E76F1">
          <w:rPr>
            <w:rFonts w:ascii="PT Astra Serif" w:hAnsi="PT Astra Serif" w:cs="Times New Roman"/>
            <w:sz w:val="16"/>
            <w:szCs w:val="16"/>
          </w:rPr>
          <w:t>Программу</w:t>
        </w:r>
      </w:hyperlink>
      <w:r w:rsidRPr="003E76F1">
        <w:rPr>
          <w:rFonts w:ascii="PT Astra Serif" w:hAnsi="PT Astra Serif" w:cs="Times New Roman"/>
          <w:sz w:val="16"/>
          <w:szCs w:val="16"/>
        </w:rPr>
        <w:t xml:space="preserve"> Целинного района "Управление муниципальными финансами и регулирование межбюджетных отношений" согласно приложению к настоящему Постановлению.</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2. Опубликовать настоящее Постановление в информационном бюллетене «Муниципальный вестник».</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3. Настоящее Постановление вступает в силу с момента  его официального опубликования.</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 xml:space="preserve">4. </w:t>
      </w:r>
      <w:proofErr w:type="gramStart"/>
      <w:r w:rsidRPr="003E76F1">
        <w:rPr>
          <w:rFonts w:ascii="PT Astra Serif" w:hAnsi="PT Astra Serif" w:cs="Times New Roman"/>
          <w:sz w:val="16"/>
          <w:szCs w:val="16"/>
        </w:rPr>
        <w:t>Контроль за</w:t>
      </w:r>
      <w:proofErr w:type="gramEnd"/>
      <w:r w:rsidRPr="003E76F1">
        <w:rPr>
          <w:rFonts w:ascii="PT Astra Serif" w:hAnsi="PT Astra Serif" w:cs="Times New Roman"/>
          <w:sz w:val="16"/>
          <w:szCs w:val="16"/>
        </w:rPr>
        <w:t xml:space="preserve"> выполнением настоящего постановления возложить на начальника Финансового отдела Администрации Целинного района.</w:t>
      </w:r>
    </w:p>
    <w:p w:rsidR="00F249FE" w:rsidRPr="003E76F1" w:rsidRDefault="00F249FE" w:rsidP="003E76F1">
      <w:pPr>
        <w:pStyle w:val="ConsPlusNormal"/>
        <w:ind w:left="-567" w:firstLine="567"/>
        <w:jc w:val="both"/>
        <w:rPr>
          <w:rFonts w:ascii="PT Astra Serif" w:hAnsi="PT Astra Serif" w:cs="Times New Roman"/>
          <w:sz w:val="16"/>
          <w:szCs w:val="16"/>
        </w:rPr>
      </w:pP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 xml:space="preserve">        Глава Целинного района:                                                            А.В. Сытов</w:t>
      </w:r>
    </w:p>
    <w:p w:rsidR="00F249FE" w:rsidRPr="003E76F1" w:rsidRDefault="00F249FE" w:rsidP="003E76F1">
      <w:pPr>
        <w:pStyle w:val="ConsPlusNormal"/>
        <w:jc w:val="right"/>
        <w:outlineLvl w:val="0"/>
        <w:rPr>
          <w:rFonts w:ascii="PT Astra Serif" w:hAnsi="PT Astra Serif" w:cs="Times New Roman"/>
          <w:sz w:val="16"/>
          <w:szCs w:val="16"/>
        </w:rPr>
      </w:pPr>
    </w:p>
    <w:p w:rsidR="00F249FE" w:rsidRPr="003E76F1" w:rsidRDefault="00F249FE" w:rsidP="003E76F1">
      <w:pPr>
        <w:pStyle w:val="ConsPlusNormal"/>
        <w:jc w:val="right"/>
        <w:outlineLvl w:val="0"/>
        <w:rPr>
          <w:rFonts w:ascii="PT Astra Serif" w:hAnsi="PT Astra Serif" w:cs="Times New Roman"/>
          <w:sz w:val="16"/>
          <w:szCs w:val="16"/>
        </w:rPr>
      </w:pPr>
      <w:r w:rsidRPr="003E76F1">
        <w:rPr>
          <w:rFonts w:ascii="PT Astra Serif" w:hAnsi="PT Astra Serif" w:cs="Times New Roman"/>
          <w:sz w:val="16"/>
          <w:szCs w:val="16"/>
        </w:rPr>
        <w:t>Приложение 1</w:t>
      </w:r>
    </w:p>
    <w:p w:rsidR="00F249FE" w:rsidRPr="003E76F1" w:rsidRDefault="00F249FE" w:rsidP="003E76F1">
      <w:pPr>
        <w:pStyle w:val="ConsPlusNormal"/>
        <w:jc w:val="right"/>
        <w:rPr>
          <w:rFonts w:ascii="PT Astra Serif" w:hAnsi="PT Astra Serif" w:cs="Times New Roman"/>
          <w:sz w:val="16"/>
          <w:szCs w:val="16"/>
        </w:rPr>
      </w:pPr>
      <w:r w:rsidRPr="003E76F1">
        <w:rPr>
          <w:rFonts w:ascii="PT Astra Serif" w:hAnsi="PT Astra Serif" w:cs="Times New Roman"/>
          <w:sz w:val="16"/>
          <w:szCs w:val="16"/>
        </w:rPr>
        <w:t>к Постановлению Администрации</w:t>
      </w:r>
    </w:p>
    <w:p w:rsidR="00F249FE" w:rsidRPr="003E76F1" w:rsidRDefault="00F249FE" w:rsidP="003E76F1">
      <w:pPr>
        <w:pStyle w:val="ConsPlusNormal"/>
        <w:jc w:val="right"/>
        <w:rPr>
          <w:rFonts w:ascii="PT Astra Serif" w:hAnsi="PT Astra Serif" w:cs="Times New Roman"/>
          <w:sz w:val="16"/>
          <w:szCs w:val="16"/>
        </w:rPr>
      </w:pPr>
      <w:r w:rsidRPr="003E76F1">
        <w:rPr>
          <w:rFonts w:ascii="PT Astra Serif" w:hAnsi="PT Astra Serif" w:cs="Times New Roman"/>
          <w:sz w:val="16"/>
          <w:szCs w:val="16"/>
        </w:rPr>
        <w:t xml:space="preserve">Целинного района от «10 » февраля 2021 г. N21 </w:t>
      </w:r>
    </w:p>
    <w:p w:rsidR="00F249FE" w:rsidRPr="003E76F1" w:rsidRDefault="00F249FE" w:rsidP="003E76F1">
      <w:pPr>
        <w:pStyle w:val="ConsPlusNormal"/>
        <w:jc w:val="right"/>
        <w:rPr>
          <w:rFonts w:ascii="PT Astra Serif" w:hAnsi="PT Astra Serif" w:cs="Times New Roman"/>
          <w:sz w:val="16"/>
          <w:szCs w:val="16"/>
        </w:rPr>
      </w:pPr>
      <w:r w:rsidRPr="003E76F1">
        <w:rPr>
          <w:rFonts w:ascii="PT Astra Serif" w:hAnsi="PT Astra Serif" w:cs="Times New Roman"/>
          <w:sz w:val="16"/>
          <w:szCs w:val="16"/>
        </w:rPr>
        <w:t>"О муниципальной Программе Целинного района</w:t>
      </w:r>
    </w:p>
    <w:p w:rsidR="00F249FE" w:rsidRPr="003E76F1" w:rsidRDefault="00F249FE" w:rsidP="003E76F1">
      <w:pPr>
        <w:pStyle w:val="ConsPlusNormal"/>
        <w:jc w:val="right"/>
        <w:rPr>
          <w:rFonts w:ascii="PT Astra Serif" w:hAnsi="PT Astra Serif" w:cs="Times New Roman"/>
          <w:sz w:val="16"/>
          <w:szCs w:val="16"/>
        </w:rPr>
      </w:pPr>
      <w:r w:rsidRPr="003E76F1">
        <w:rPr>
          <w:rFonts w:ascii="PT Astra Serif" w:hAnsi="PT Astra Serif" w:cs="Times New Roman"/>
          <w:sz w:val="16"/>
          <w:szCs w:val="16"/>
        </w:rPr>
        <w:t>"Управление муниципальными финансами и</w:t>
      </w:r>
    </w:p>
    <w:p w:rsidR="00F249FE" w:rsidRPr="003E76F1" w:rsidRDefault="00F249FE" w:rsidP="003E76F1">
      <w:pPr>
        <w:pStyle w:val="ConsPlusNormal"/>
        <w:jc w:val="right"/>
        <w:rPr>
          <w:rFonts w:ascii="PT Astra Serif" w:hAnsi="PT Astra Serif" w:cs="Times New Roman"/>
          <w:sz w:val="16"/>
          <w:szCs w:val="16"/>
        </w:rPr>
      </w:pPr>
      <w:r w:rsidRPr="003E76F1">
        <w:rPr>
          <w:rFonts w:ascii="PT Astra Serif" w:hAnsi="PT Astra Serif" w:cs="Times New Roman"/>
          <w:sz w:val="16"/>
          <w:szCs w:val="16"/>
        </w:rPr>
        <w:t>регулирование межбюджетных отношений"</w:t>
      </w:r>
    </w:p>
    <w:p w:rsidR="00F249FE" w:rsidRPr="003E76F1" w:rsidRDefault="00F249FE" w:rsidP="003E76F1">
      <w:pPr>
        <w:pStyle w:val="ConsPlusNormal"/>
        <w:jc w:val="center"/>
        <w:rPr>
          <w:rFonts w:ascii="PT Astra Serif" w:hAnsi="PT Astra Serif" w:cs="Times New Roman"/>
          <w:sz w:val="16"/>
          <w:szCs w:val="16"/>
        </w:rPr>
      </w:pPr>
    </w:p>
    <w:p w:rsidR="00F249FE" w:rsidRPr="003E76F1" w:rsidRDefault="00F249FE" w:rsidP="003E76F1">
      <w:pPr>
        <w:pStyle w:val="ConsPlusNormal"/>
        <w:jc w:val="center"/>
        <w:rPr>
          <w:rFonts w:ascii="PT Astra Serif" w:hAnsi="PT Astra Serif" w:cs="Times New Roman"/>
          <w:bCs/>
          <w:sz w:val="16"/>
          <w:szCs w:val="16"/>
        </w:rPr>
      </w:pPr>
      <w:bookmarkStart w:id="91" w:name="Par35"/>
      <w:bookmarkEnd w:id="91"/>
      <w:r w:rsidRPr="003E76F1">
        <w:rPr>
          <w:rFonts w:ascii="PT Astra Serif" w:hAnsi="PT Astra Serif" w:cs="Times New Roman"/>
          <w:bCs/>
          <w:sz w:val="16"/>
          <w:szCs w:val="16"/>
        </w:rPr>
        <w:t>МУНИЦИПАЛЬНАЯ ПРОГРАММА</w:t>
      </w:r>
    </w:p>
    <w:p w:rsidR="003E76F1" w:rsidRDefault="00F249FE" w:rsidP="003E76F1">
      <w:pPr>
        <w:pStyle w:val="ConsPlusNormal"/>
        <w:jc w:val="center"/>
        <w:rPr>
          <w:rFonts w:ascii="PT Astra Serif" w:hAnsi="PT Astra Serif" w:cs="Times New Roman"/>
          <w:bCs/>
          <w:sz w:val="16"/>
          <w:szCs w:val="16"/>
        </w:rPr>
      </w:pPr>
      <w:r w:rsidRPr="003E76F1">
        <w:rPr>
          <w:rFonts w:ascii="PT Astra Serif" w:hAnsi="PT Astra Serif" w:cs="Times New Roman"/>
          <w:bCs/>
          <w:sz w:val="16"/>
          <w:szCs w:val="16"/>
        </w:rPr>
        <w:t>ЦЕЛИННОГО РАЙОНА "УПРАВЛЕНИЕ  МУНИЦИПАЛЬНЫМИ</w:t>
      </w:r>
      <w:r w:rsidR="003E76F1">
        <w:rPr>
          <w:rFonts w:ascii="PT Astra Serif" w:hAnsi="PT Astra Serif" w:cs="Times New Roman"/>
          <w:bCs/>
          <w:sz w:val="16"/>
          <w:szCs w:val="16"/>
        </w:rPr>
        <w:t xml:space="preserve"> </w:t>
      </w:r>
      <w:r w:rsidRPr="003E76F1">
        <w:rPr>
          <w:rFonts w:ascii="PT Astra Serif" w:hAnsi="PT Astra Serif" w:cs="Times New Roman"/>
          <w:bCs/>
          <w:sz w:val="16"/>
          <w:szCs w:val="16"/>
        </w:rPr>
        <w:t xml:space="preserve">ФИНАНСАМИ И РЕГУЛИРОВАНИЕ </w:t>
      </w:r>
    </w:p>
    <w:p w:rsidR="00F249FE" w:rsidRPr="003E76F1" w:rsidRDefault="00F249FE" w:rsidP="003E76F1">
      <w:pPr>
        <w:pStyle w:val="ConsPlusNormal"/>
        <w:jc w:val="center"/>
        <w:rPr>
          <w:rFonts w:ascii="PT Astra Serif" w:hAnsi="PT Astra Serif" w:cs="Times New Roman"/>
          <w:bCs/>
          <w:sz w:val="16"/>
          <w:szCs w:val="16"/>
        </w:rPr>
      </w:pPr>
      <w:r w:rsidRPr="003E76F1">
        <w:rPr>
          <w:rFonts w:ascii="PT Astra Serif" w:hAnsi="PT Astra Serif" w:cs="Times New Roman"/>
          <w:bCs/>
          <w:sz w:val="16"/>
          <w:szCs w:val="16"/>
        </w:rPr>
        <w:t>МЕЖБЮДЖЕТНЫХ ОТНОШЕНИЙ"</w:t>
      </w:r>
    </w:p>
    <w:p w:rsidR="00F249FE" w:rsidRPr="003E76F1" w:rsidRDefault="00F249FE" w:rsidP="003E76F1">
      <w:pPr>
        <w:pStyle w:val="ConsPlusNormal"/>
        <w:jc w:val="center"/>
        <w:rPr>
          <w:rFonts w:ascii="PT Astra Serif" w:hAnsi="PT Astra Serif" w:cs="Times New Roman"/>
          <w:sz w:val="16"/>
          <w:szCs w:val="16"/>
        </w:rPr>
      </w:pPr>
    </w:p>
    <w:p w:rsidR="00F249FE" w:rsidRPr="003E76F1" w:rsidRDefault="00F249FE" w:rsidP="003E76F1">
      <w:pPr>
        <w:pStyle w:val="ConsPlusNormal"/>
        <w:jc w:val="center"/>
        <w:outlineLvl w:val="1"/>
        <w:rPr>
          <w:rFonts w:ascii="PT Astra Serif" w:hAnsi="PT Astra Serif" w:cs="Times New Roman"/>
          <w:sz w:val="16"/>
          <w:szCs w:val="16"/>
        </w:rPr>
      </w:pPr>
      <w:r w:rsidRPr="003E76F1">
        <w:rPr>
          <w:rFonts w:ascii="PT Astra Serif" w:hAnsi="PT Astra Serif" w:cs="Times New Roman"/>
          <w:sz w:val="16"/>
          <w:szCs w:val="16"/>
        </w:rPr>
        <w:t>Раздел I. ПАСПОРТ МУНИЦИПАЛЬНОЙ ПРОГРАММЫ</w:t>
      </w:r>
    </w:p>
    <w:p w:rsidR="003E76F1" w:rsidRDefault="00F249FE" w:rsidP="003E76F1">
      <w:pPr>
        <w:pStyle w:val="ConsPlusNormal"/>
        <w:jc w:val="center"/>
        <w:rPr>
          <w:rFonts w:ascii="PT Astra Serif" w:hAnsi="PT Astra Serif" w:cs="Times New Roman"/>
          <w:sz w:val="16"/>
          <w:szCs w:val="16"/>
        </w:rPr>
      </w:pPr>
      <w:r w:rsidRPr="003E76F1">
        <w:rPr>
          <w:rFonts w:ascii="PT Astra Serif" w:hAnsi="PT Astra Serif" w:cs="Times New Roman"/>
          <w:sz w:val="16"/>
          <w:szCs w:val="16"/>
        </w:rPr>
        <w:t>ЦЕЛИННОГО РАЙОНА "УПРАВЛЕНИЕ МУНИЦИПАЛЬНЫМИ</w:t>
      </w:r>
      <w:r w:rsidR="003E76F1">
        <w:rPr>
          <w:rFonts w:ascii="PT Astra Serif" w:hAnsi="PT Astra Serif" w:cs="Times New Roman"/>
          <w:sz w:val="16"/>
          <w:szCs w:val="16"/>
        </w:rPr>
        <w:t xml:space="preserve"> </w:t>
      </w:r>
      <w:r w:rsidRPr="003E76F1">
        <w:rPr>
          <w:rFonts w:ascii="PT Astra Serif" w:hAnsi="PT Astra Serif" w:cs="Times New Roman"/>
          <w:sz w:val="16"/>
          <w:szCs w:val="16"/>
        </w:rPr>
        <w:t>ФИНАНСАМИ И РЕГУЛИРОВАНИЕ</w:t>
      </w:r>
    </w:p>
    <w:p w:rsidR="00F249FE" w:rsidRPr="003E76F1" w:rsidRDefault="00F249FE" w:rsidP="003E76F1">
      <w:pPr>
        <w:pStyle w:val="ConsPlusNormal"/>
        <w:jc w:val="center"/>
        <w:rPr>
          <w:rFonts w:ascii="PT Astra Serif" w:hAnsi="PT Astra Serif" w:cs="Times New Roman"/>
          <w:sz w:val="16"/>
          <w:szCs w:val="16"/>
        </w:rPr>
      </w:pPr>
      <w:r w:rsidRPr="003E76F1">
        <w:rPr>
          <w:rFonts w:ascii="PT Astra Serif" w:hAnsi="PT Astra Serif" w:cs="Times New Roman"/>
          <w:sz w:val="16"/>
          <w:szCs w:val="16"/>
        </w:rPr>
        <w:t xml:space="preserve"> МЕЖБЮДЖЕТНЫХ ОТНОШЕНИЙ"</w:t>
      </w:r>
    </w:p>
    <w:p w:rsidR="00F249FE" w:rsidRPr="003E76F1" w:rsidRDefault="00F249FE" w:rsidP="003E76F1">
      <w:pPr>
        <w:pStyle w:val="ConsPlusNormal"/>
        <w:jc w:val="center"/>
        <w:rPr>
          <w:rFonts w:ascii="PT Astra Serif" w:hAnsi="PT Astra Serif" w:cs="Times New Roman"/>
          <w:sz w:val="16"/>
          <w:szCs w:val="16"/>
        </w:rPr>
      </w:pPr>
    </w:p>
    <w:tbl>
      <w:tblPr>
        <w:tblW w:w="10206" w:type="dxa"/>
        <w:tblInd w:w="-505" w:type="dxa"/>
        <w:tblLayout w:type="fixed"/>
        <w:tblCellMar>
          <w:top w:w="102" w:type="dxa"/>
          <w:left w:w="62" w:type="dxa"/>
          <w:bottom w:w="102" w:type="dxa"/>
          <w:right w:w="62" w:type="dxa"/>
        </w:tblCellMar>
        <w:tblLook w:val="0000" w:firstRow="0" w:lastRow="0" w:firstColumn="0" w:lastColumn="0" w:noHBand="0" w:noVBand="0"/>
      </w:tblPr>
      <w:tblGrid>
        <w:gridCol w:w="1560"/>
        <w:gridCol w:w="8646"/>
      </w:tblGrid>
      <w:tr w:rsidR="00F249FE" w:rsidRPr="003E76F1" w:rsidTr="003E76F1">
        <w:trPr>
          <w:trHeight w:val="393"/>
        </w:trPr>
        <w:tc>
          <w:tcPr>
            <w:tcW w:w="1560"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Наименование</w:t>
            </w:r>
          </w:p>
        </w:tc>
        <w:tc>
          <w:tcPr>
            <w:tcW w:w="8646"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Муниципальная Программа Целинного района "Управление муниципальными финансами и регулирование межбюджетных отношений" (далее - Программа)</w:t>
            </w:r>
          </w:p>
        </w:tc>
      </w:tr>
      <w:tr w:rsidR="00F249FE" w:rsidRPr="003E76F1" w:rsidTr="003E76F1">
        <w:trPr>
          <w:trHeight w:val="368"/>
        </w:trPr>
        <w:tc>
          <w:tcPr>
            <w:tcW w:w="1560"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Ответственный исполнитель</w:t>
            </w:r>
          </w:p>
        </w:tc>
        <w:tc>
          <w:tcPr>
            <w:tcW w:w="8646"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Финансовый отдел Администрации Целинного района (далее - Финансовый отдел)</w:t>
            </w:r>
          </w:p>
        </w:tc>
      </w:tr>
      <w:tr w:rsidR="00F249FE" w:rsidRPr="003E76F1" w:rsidTr="003E76F1">
        <w:trPr>
          <w:trHeight w:val="197"/>
        </w:trPr>
        <w:tc>
          <w:tcPr>
            <w:tcW w:w="1560"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Соисполнители</w:t>
            </w:r>
          </w:p>
        </w:tc>
        <w:tc>
          <w:tcPr>
            <w:tcW w:w="8646"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Органы местного самоуправления Целинного района (далее - органы местного самоуправления);</w:t>
            </w:r>
          </w:p>
        </w:tc>
      </w:tr>
      <w:tr w:rsidR="00F249FE" w:rsidRPr="003E76F1" w:rsidTr="00B66C10">
        <w:trPr>
          <w:trHeight w:val="437"/>
        </w:trPr>
        <w:tc>
          <w:tcPr>
            <w:tcW w:w="1560"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Подпрограммы</w:t>
            </w:r>
          </w:p>
        </w:tc>
        <w:tc>
          <w:tcPr>
            <w:tcW w:w="8646"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Подпрограмма "Организация и совершенствование бюджетного процесса в Целинном районе";</w:t>
            </w:r>
          </w:p>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подпрограмма "Развитие системы межбюджетных отношений в Целинном районе";</w:t>
            </w:r>
          </w:p>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подпрограмма "Управление муниципальным долгом Целинного района"</w:t>
            </w:r>
          </w:p>
        </w:tc>
      </w:tr>
      <w:tr w:rsidR="00F249FE" w:rsidRPr="003E76F1" w:rsidTr="003E76F1">
        <w:trPr>
          <w:trHeight w:val="144"/>
        </w:trPr>
        <w:tc>
          <w:tcPr>
            <w:tcW w:w="1560"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Цели</w:t>
            </w:r>
          </w:p>
        </w:tc>
        <w:tc>
          <w:tcPr>
            <w:tcW w:w="8646"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Обеспечение долгосрочной сбалансированности и устойчивости бюджетной системы Целинного района, повышение эффективности и качества управления муниципальными финансами Целинного района</w:t>
            </w:r>
          </w:p>
        </w:tc>
      </w:tr>
      <w:tr w:rsidR="00F249FE" w:rsidRPr="003E76F1" w:rsidTr="003E76F1">
        <w:trPr>
          <w:trHeight w:val="1130"/>
        </w:trPr>
        <w:tc>
          <w:tcPr>
            <w:tcW w:w="1560"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Задачи</w:t>
            </w:r>
          </w:p>
        </w:tc>
        <w:tc>
          <w:tcPr>
            <w:tcW w:w="8646"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Обеспечение долгосрочной сбалансированности и устойчивости районного бюджета;</w:t>
            </w:r>
          </w:p>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обеспечение равных условий для устойчивого исполнения расходных обязательств и повышения качества управления муниципальными финансами;</w:t>
            </w:r>
          </w:p>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повышение качества управления муниципальным долгом Целинного района;</w:t>
            </w:r>
          </w:p>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обеспечение открытости, прозрачности и подотчетности деятельности органов местного самоуправления  при формировании и исполнении районного бюджета, создание условий для вовлечения граждан в формирование бюджетной политики Целинного района</w:t>
            </w:r>
          </w:p>
        </w:tc>
      </w:tr>
      <w:tr w:rsidR="00F249FE" w:rsidRPr="003E76F1" w:rsidTr="003E76F1">
        <w:trPr>
          <w:trHeight w:val="768"/>
        </w:trPr>
        <w:tc>
          <w:tcPr>
            <w:tcW w:w="1560"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Целевые индикаторы</w:t>
            </w:r>
          </w:p>
        </w:tc>
        <w:tc>
          <w:tcPr>
            <w:tcW w:w="8646"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Доля расходов районного бюджета, формируемых в рамках муниципальных программ, в общем объеме расходов районного бюджета</w:t>
            </w:r>
            <w:proofErr w:type="gramStart"/>
            <w:r w:rsidRPr="003E76F1">
              <w:rPr>
                <w:rFonts w:ascii="PT Astra Serif" w:hAnsi="PT Astra Serif" w:cs="Times New Roman"/>
                <w:sz w:val="16"/>
                <w:szCs w:val="16"/>
              </w:rPr>
              <w:t xml:space="preserve"> (%);</w:t>
            </w:r>
            <w:proofErr w:type="gramEnd"/>
          </w:p>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доля просроченной кредиторской задолженности к общему объему расходов местных бюджетов</w:t>
            </w:r>
            <w:proofErr w:type="gramStart"/>
            <w:r w:rsidRPr="003E76F1">
              <w:rPr>
                <w:rFonts w:ascii="PT Astra Serif" w:hAnsi="PT Astra Serif" w:cs="Times New Roman"/>
                <w:sz w:val="16"/>
                <w:szCs w:val="16"/>
              </w:rPr>
              <w:t xml:space="preserve"> (%);</w:t>
            </w:r>
            <w:proofErr w:type="gramEnd"/>
          </w:p>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доля предельного объема муниципального долга Целинного района в утвержденном общем годовом объеме доходов районного бюджета без учета утвержденного объема безвозмездных поступлений</w:t>
            </w:r>
            <w:proofErr w:type="gramStart"/>
            <w:r w:rsidRPr="003E76F1">
              <w:rPr>
                <w:rFonts w:ascii="PT Astra Serif" w:hAnsi="PT Astra Serif" w:cs="Times New Roman"/>
                <w:sz w:val="16"/>
                <w:szCs w:val="16"/>
              </w:rPr>
              <w:t xml:space="preserve"> (%)</w:t>
            </w:r>
            <w:proofErr w:type="gramEnd"/>
          </w:p>
        </w:tc>
      </w:tr>
      <w:tr w:rsidR="00F249FE" w:rsidRPr="003E76F1" w:rsidTr="003E76F1">
        <w:tc>
          <w:tcPr>
            <w:tcW w:w="1560"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Сроки реализации</w:t>
            </w:r>
          </w:p>
        </w:tc>
        <w:tc>
          <w:tcPr>
            <w:tcW w:w="8646"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2021 - 2025 годы</w:t>
            </w:r>
          </w:p>
        </w:tc>
      </w:tr>
      <w:tr w:rsidR="00F249FE" w:rsidRPr="003E76F1" w:rsidTr="003E76F1">
        <w:trPr>
          <w:trHeight w:val="1343"/>
        </w:trPr>
        <w:tc>
          <w:tcPr>
            <w:tcW w:w="1560"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 xml:space="preserve">Объемы </w:t>
            </w:r>
          </w:p>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 xml:space="preserve">бюджетных </w:t>
            </w:r>
          </w:p>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ассигнований</w:t>
            </w:r>
          </w:p>
        </w:tc>
        <w:tc>
          <w:tcPr>
            <w:tcW w:w="8646"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Планируемый общий объем бюджетного финансирования Программы за счет средств районного бюджета в 2021 - 2025 годах составит 73576,7  тыс. рублей,</w:t>
            </w:r>
          </w:p>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в том числе по годам:</w:t>
            </w:r>
          </w:p>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2021 год -  28062,0 тыс. рублей;</w:t>
            </w:r>
          </w:p>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2022 год -  11329,1 тыс. рублей;</w:t>
            </w:r>
          </w:p>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2023 год -  11395,1 тыс. рублей;</w:t>
            </w:r>
          </w:p>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2024 год -  11395,1 тыс. рублей;</w:t>
            </w:r>
          </w:p>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2025 год -  11395,1 тыс. рублей</w:t>
            </w:r>
          </w:p>
        </w:tc>
      </w:tr>
      <w:tr w:rsidR="00F249FE" w:rsidRPr="003E76F1" w:rsidTr="003E76F1">
        <w:trPr>
          <w:trHeight w:val="171"/>
        </w:trPr>
        <w:tc>
          <w:tcPr>
            <w:tcW w:w="1560"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Ожидаемые результаты реализации</w:t>
            </w:r>
          </w:p>
        </w:tc>
        <w:tc>
          <w:tcPr>
            <w:tcW w:w="8646"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Создание в Целинном районе условий для эффективного и ответственного управления муниципальными финансами на основе формирования расходов бюджетов на принципах программно-целевого планирования;</w:t>
            </w:r>
          </w:p>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создание в Целинном районе стабильных финансовых условий для устойчивого экономического роста, повышения уровня и качества жизни населения;</w:t>
            </w:r>
          </w:p>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создание условий для повышения устойчивости районного бюджета и обеспечения сбалансированности местных бюджетов;</w:t>
            </w:r>
          </w:p>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повышение в Целинном районе качества бюджетного планирования, организации исполнения бюджета и мониторинга в финансово-бюджетной сфере;</w:t>
            </w:r>
          </w:p>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эффективное управление муниципальным долгом Целинного района;</w:t>
            </w:r>
          </w:p>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достижение максимально возможной открытости и прозрачности для населения Целинного района процедур формирования и исполнения районного и местных бюджетов</w:t>
            </w:r>
          </w:p>
        </w:tc>
      </w:tr>
    </w:tbl>
    <w:p w:rsidR="003E76F1" w:rsidRDefault="003E76F1" w:rsidP="003E76F1">
      <w:pPr>
        <w:pStyle w:val="ConsPlusNormal"/>
        <w:ind w:firstLine="567"/>
        <w:jc w:val="center"/>
        <w:outlineLvl w:val="1"/>
        <w:rPr>
          <w:rFonts w:ascii="PT Astra Serif" w:hAnsi="PT Astra Serif" w:cs="Times New Roman"/>
          <w:sz w:val="16"/>
          <w:szCs w:val="16"/>
        </w:rPr>
      </w:pPr>
    </w:p>
    <w:p w:rsidR="00F249FE" w:rsidRPr="003E76F1" w:rsidRDefault="00F249FE" w:rsidP="003E76F1">
      <w:pPr>
        <w:pStyle w:val="ConsPlusNormal"/>
        <w:ind w:left="-567" w:firstLine="567"/>
        <w:jc w:val="center"/>
        <w:outlineLvl w:val="1"/>
        <w:rPr>
          <w:rFonts w:ascii="PT Astra Serif" w:hAnsi="PT Astra Serif" w:cs="Times New Roman"/>
          <w:sz w:val="16"/>
          <w:szCs w:val="16"/>
        </w:rPr>
      </w:pPr>
      <w:r w:rsidRPr="003E76F1">
        <w:rPr>
          <w:rFonts w:ascii="PT Astra Serif" w:hAnsi="PT Astra Serif" w:cs="Times New Roman"/>
          <w:sz w:val="16"/>
          <w:szCs w:val="16"/>
        </w:rPr>
        <w:t>Раздел II. ХАРАКТЕРИСТИКА ТЕКУЩЕГО СОСТОЯНИЯ</w:t>
      </w:r>
    </w:p>
    <w:p w:rsidR="00F249FE" w:rsidRPr="003E76F1" w:rsidRDefault="00F249FE" w:rsidP="003E76F1">
      <w:pPr>
        <w:pStyle w:val="ConsPlusNormal"/>
        <w:ind w:left="-567" w:firstLine="567"/>
        <w:jc w:val="center"/>
        <w:rPr>
          <w:rFonts w:ascii="PT Astra Serif" w:hAnsi="PT Astra Serif" w:cs="Times New Roman"/>
          <w:sz w:val="16"/>
          <w:szCs w:val="16"/>
        </w:rPr>
      </w:pPr>
      <w:r w:rsidRPr="003E76F1">
        <w:rPr>
          <w:rFonts w:ascii="PT Astra Serif" w:hAnsi="PT Astra Serif" w:cs="Times New Roman"/>
          <w:sz w:val="16"/>
          <w:szCs w:val="16"/>
        </w:rPr>
        <w:lastRenderedPageBreak/>
        <w:t>В СФЕРЕ МУНИЦИПАЛЬНЫХ ФИНАНСОВ И МЕЖБЮДЖЕТНЫХ</w:t>
      </w:r>
    </w:p>
    <w:p w:rsidR="00F249FE" w:rsidRPr="003E76F1" w:rsidRDefault="00F249FE" w:rsidP="003E76F1">
      <w:pPr>
        <w:pStyle w:val="ConsPlusNormal"/>
        <w:ind w:left="-567" w:firstLine="567"/>
        <w:jc w:val="center"/>
        <w:rPr>
          <w:rFonts w:ascii="PT Astra Serif" w:hAnsi="PT Astra Serif" w:cs="Times New Roman"/>
          <w:sz w:val="16"/>
          <w:szCs w:val="16"/>
        </w:rPr>
      </w:pPr>
      <w:r w:rsidRPr="003E76F1">
        <w:rPr>
          <w:rFonts w:ascii="PT Astra Serif" w:hAnsi="PT Astra Serif" w:cs="Times New Roman"/>
          <w:sz w:val="16"/>
          <w:szCs w:val="16"/>
        </w:rPr>
        <w:t>ОТНОШЕНИЙ В ЦЕЛИННОМ РАЙОНЕ</w:t>
      </w:r>
    </w:p>
    <w:p w:rsidR="00F249FE" w:rsidRPr="003E76F1" w:rsidRDefault="00F249FE" w:rsidP="003E76F1">
      <w:pPr>
        <w:pStyle w:val="ConsPlusNormal"/>
        <w:ind w:left="-567" w:firstLine="567"/>
        <w:jc w:val="center"/>
        <w:rPr>
          <w:rFonts w:ascii="PT Astra Serif" w:hAnsi="PT Astra Serif" w:cs="Times New Roman"/>
          <w:sz w:val="16"/>
          <w:szCs w:val="16"/>
        </w:rPr>
      </w:pP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Эффективное, ответственное и прозрачное управление общественными финансами является базовым условием для повышения уровня и качества жизни населения, устойчивого экономического роста, модернизации экономики и социальной сферы, достижения других стратегических целей социально-экономического развития Целинного района.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В рамках проводимой бюджетной реформы в Целинном районе были созданы все необходимые предпосылки для перехода на качественно более высокий уровень управления муниципальными финансами.</w:t>
      </w:r>
    </w:p>
    <w:p w:rsidR="00F249FE" w:rsidRPr="003E76F1" w:rsidRDefault="00F249FE" w:rsidP="003E76F1">
      <w:pPr>
        <w:pStyle w:val="ConsPlusNormal"/>
        <w:ind w:left="-567" w:firstLine="567"/>
        <w:jc w:val="both"/>
        <w:rPr>
          <w:rFonts w:ascii="PT Astra Serif" w:hAnsi="PT Astra Serif" w:cs="Times New Roman"/>
          <w:sz w:val="16"/>
          <w:szCs w:val="16"/>
        </w:rPr>
      </w:pPr>
      <w:proofErr w:type="gramStart"/>
      <w:r w:rsidRPr="003E76F1">
        <w:rPr>
          <w:rFonts w:ascii="PT Astra Serif" w:hAnsi="PT Astra Serif" w:cs="Times New Roman"/>
          <w:sz w:val="16"/>
          <w:szCs w:val="16"/>
        </w:rPr>
        <w:t>В результате проведенных мероприятий по реформированию общественных финансов сформирована целостная нормативная правовая база Целинного района, расширен горизонт финансового планирования, бюджетный процесс организован с учетом безусловного исполнения действующих расходных обязательств, оценки объемов принимаемых обязательств и ресурсных возможностей районного бюджета, при формировании районного бюджета применялись инструменты бюджетного планирования - долгосрочные целевые и ведомственные программы, в межбюджетных отношениях используются единые принципы и формализованные методики.</w:t>
      </w:r>
      <w:proofErr w:type="gramEnd"/>
    </w:p>
    <w:p w:rsidR="00F249FE" w:rsidRPr="003E76F1" w:rsidRDefault="00F249FE" w:rsidP="003E76F1">
      <w:pPr>
        <w:pStyle w:val="ConsPlusNormal"/>
        <w:ind w:left="-567" w:firstLine="567"/>
        <w:jc w:val="both"/>
        <w:rPr>
          <w:rFonts w:ascii="PT Astra Serif" w:hAnsi="PT Astra Serif" w:cs="Times New Roman"/>
          <w:sz w:val="16"/>
          <w:szCs w:val="16"/>
        </w:rPr>
      </w:pPr>
      <w:proofErr w:type="gramStart"/>
      <w:r w:rsidRPr="003E76F1">
        <w:rPr>
          <w:rFonts w:ascii="PT Astra Serif" w:hAnsi="PT Astra Serif" w:cs="Times New Roman"/>
          <w:sz w:val="16"/>
          <w:szCs w:val="16"/>
        </w:rPr>
        <w:t xml:space="preserve">В целях дальнейшего внедрения программно-целевых методов управления в бюджетном процессе, повышения качества финансового менеджмента в секторе муниципального управления, повышения эффективности бюджетных расходов осуществляется реализация районной </w:t>
      </w:r>
      <w:hyperlink r:id="rId24" w:history="1">
        <w:r w:rsidRPr="003E76F1">
          <w:rPr>
            <w:rFonts w:ascii="PT Astra Serif" w:hAnsi="PT Astra Serif" w:cs="Times New Roman"/>
            <w:sz w:val="16"/>
            <w:szCs w:val="16"/>
          </w:rPr>
          <w:t>Программы</w:t>
        </w:r>
      </w:hyperlink>
      <w:r w:rsidRPr="003E76F1">
        <w:rPr>
          <w:rFonts w:ascii="PT Astra Serif" w:hAnsi="PT Astra Serif" w:cs="Times New Roman"/>
          <w:sz w:val="16"/>
          <w:szCs w:val="16"/>
        </w:rPr>
        <w:t>, утвержденной постановлением Администрации Целинного района от 07 апреля 2014 года N 41 "Об утверждении Программы повышения эффективности управления муниципальными финансами Целинного района на период до 2018 года и Плана мероприятий по ее реализации в</w:t>
      </w:r>
      <w:proofErr w:type="gramEnd"/>
      <w:r w:rsidRPr="003E76F1">
        <w:rPr>
          <w:rFonts w:ascii="PT Astra Serif" w:hAnsi="PT Astra Serif" w:cs="Times New Roman"/>
          <w:sz w:val="16"/>
          <w:szCs w:val="16"/>
        </w:rPr>
        <w:t xml:space="preserve"> 2014 году".</w:t>
      </w:r>
    </w:p>
    <w:p w:rsidR="00F249FE" w:rsidRPr="003E76F1" w:rsidRDefault="00F249FE" w:rsidP="003E76F1">
      <w:pPr>
        <w:pStyle w:val="ConsPlusNormal"/>
        <w:ind w:left="-567" w:firstLine="567"/>
        <w:jc w:val="both"/>
        <w:rPr>
          <w:rFonts w:ascii="PT Astra Serif" w:hAnsi="PT Astra Serif" w:cs="Times New Roman"/>
          <w:sz w:val="16"/>
          <w:szCs w:val="16"/>
        </w:rPr>
      </w:pPr>
      <w:proofErr w:type="gramStart"/>
      <w:r w:rsidRPr="003E76F1">
        <w:rPr>
          <w:rFonts w:ascii="PT Astra Serif" w:hAnsi="PT Astra Serif" w:cs="Times New Roman"/>
          <w:sz w:val="16"/>
          <w:szCs w:val="16"/>
        </w:rPr>
        <w:t xml:space="preserve">Федеральным </w:t>
      </w:r>
      <w:hyperlink r:id="rId25" w:history="1">
        <w:r w:rsidRPr="003E76F1">
          <w:rPr>
            <w:rFonts w:ascii="PT Astra Serif" w:hAnsi="PT Astra Serif" w:cs="Times New Roman"/>
            <w:sz w:val="16"/>
            <w:szCs w:val="16"/>
          </w:rPr>
          <w:t>законом</w:t>
        </w:r>
      </w:hyperlink>
      <w:r w:rsidRPr="003E76F1">
        <w:rPr>
          <w:rFonts w:ascii="PT Astra Serif" w:hAnsi="PT Astra Serif" w:cs="Times New Roman"/>
          <w:sz w:val="16"/>
          <w:szCs w:val="16"/>
        </w:rPr>
        <w:t xml:space="preserve">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установлены новые требования к организации деятельности  муниципальных учреждений, включающие как изменение форм и методов финансового обеспечения этих организаций, так и формирование количественных и качественных показателей их деятельности, определяемых в муниципальных заданиях.</w:t>
      </w:r>
      <w:proofErr w:type="gramEnd"/>
      <w:r w:rsidRPr="003E76F1">
        <w:rPr>
          <w:rFonts w:ascii="PT Astra Serif" w:hAnsi="PT Astra Serif" w:cs="Times New Roman"/>
          <w:sz w:val="16"/>
          <w:szCs w:val="16"/>
        </w:rPr>
        <w:t xml:space="preserve"> С 1 января 2012 года финансовое обеспечение деятельности бюджетных и автономных учреждений области осуществляется путем предоставления субсидий на возмещение нормативных затрат, связанных с оказанием ими в соответствии с муниципальными заданиями муниципальных услуг (выполнением работ), а также нормативных затрат на содержание имущества.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В результате проводимой бюджетной реформы обеспечивается преемственность и предсказуемость бюджетной политики, достигается долгосрочная сбалансированность и устойчивость районного бюджета, обоснованность планирования бюджетных расходов.</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В то же время, несмотря на поступательное развитие в последние годы нормативного правового регулирования и методического обеспечения бюджетных правоотношений, к настоящему времени процесс формирования целостной системы управления общественными финансами еще не завершен.</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В настоящее время в сфере управления общественными финансами сохраняется ряд недостатков, ограничений и нерешенных проблем, в том числе:</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незавершенность формирования и ограниченность практики использования в качестве основного инструмента для достижения целей муниципальной политики и основы для бюджетного планирования муниципальных программ;</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сохранение условий и стимулов для неоправданного увеличения бюджетных расходов при низкой мотивации органов местного самоуправления к формированию приоритетов и оптимизации бюджетных расходов;</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недостаточная самостоятельность и ответственность органов местного самоуправления при осуществлении своих расходных и бюджетных полномочий;</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низкая заинтересованность в наращивании собственной налоговой базы муниципальных образований;</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разрозненность и фрагментарность информационных систем, используемых для целей муниципального управления, в том числе в сфере управления общественными финансами;</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недостаточная открытость бюджетов, прозрачность и подотчетность деятельности участников сектора муниципального управления, низкая степень вовлеченности гражданского общества в обсуждение целей и результатов использования бюджетных средств;</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высокая стоимость заимствований.</w:t>
      </w:r>
    </w:p>
    <w:p w:rsidR="00F249FE" w:rsidRPr="003E76F1" w:rsidRDefault="00F249FE" w:rsidP="003E76F1">
      <w:pPr>
        <w:pStyle w:val="ConsPlusNormal"/>
        <w:ind w:left="-567" w:firstLine="567"/>
        <w:jc w:val="both"/>
        <w:rPr>
          <w:rFonts w:ascii="PT Astra Serif" w:hAnsi="PT Astra Serif" w:cs="Times New Roman"/>
          <w:sz w:val="16"/>
          <w:szCs w:val="16"/>
        </w:rPr>
      </w:pPr>
      <w:proofErr w:type="gramStart"/>
      <w:r w:rsidRPr="003E76F1">
        <w:rPr>
          <w:rFonts w:ascii="PT Astra Serif" w:hAnsi="PT Astra Serif" w:cs="Times New Roman"/>
          <w:sz w:val="16"/>
          <w:szCs w:val="16"/>
        </w:rPr>
        <w:t>Реализация Программы направлена на усиление роли бюджета в развитии экономики Целинного района, обеспечение устойчивого экономического роста, определение приоритетов в бюджетной политике, выявление проблем и рисков в бюджетной системе и разработку мероприятий по их устранению в долгосрочной перспективе, повышение эффективности бюджетных расходов, в том числе путем реформирования отдельных секторов бюджетной сферы, включая изменение используемых в них механизмов финансирования и принципов реализации.</w:t>
      </w:r>
      <w:proofErr w:type="gramEnd"/>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Реализация мероприятий Программы будет направлена на решение вышеуказанных проблем по следующим направлениям:</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сбалансированность и устойчивость районного бюджета;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сохранение объема муниципального долга Целинного района на приемлемом уровне и создание условий для минимизации рисков роста муниципального долга Целинного района;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внедрение и совершенствование использования информационных систем в управлении общественными финансами.</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Ожидаемыми результатами реализации Программы являются обеспечение исполнения публичных расходных обязательств, долгосрочной сбалансированности и устойчивости бюджета  Целинного района, оптимальной долговой нагрузки, а также достижение и соблюдение определенных целевых параметров, характеризующих состояние и (или) тенденции динамики бюджетной системы, а также "качество" бюджетной и долговой политики, нормативного правового регулирования и методического обеспечения.</w:t>
      </w:r>
    </w:p>
    <w:p w:rsidR="00F249FE" w:rsidRPr="003E76F1" w:rsidRDefault="00F249FE" w:rsidP="003E76F1">
      <w:pPr>
        <w:pStyle w:val="ConsPlusNormal"/>
        <w:ind w:left="-567" w:firstLine="567"/>
        <w:jc w:val="center"/>
        <w:rPr>
          <w:rFonts w:ascii="PT Astra Serif" w:hAnsi="PT Astra Serif" w:cs="Times New Roman"/>
          <w:sz w:val="16"/>
          <w:szCs w:val="16"/>
        </w:rPr>
      </w:pPr>
    </w:p>
    <w:p w:rsidR="00F249FE" w:rsidRPr="003E76F1" w:rsidRDefault="00F249FE" w:rsidP="003E76F1">
      <w:pPr>
        <w:pStyle w:val="ConsPlusNormal"/>
        <w:ind w:left="-567" w:firstLine="567"/>
        <w:jc w:val="center"/>
        <w:outlineLvl w:val="1"/>
        <w:rPr>
          <w:rFonts w:ascii="PT Astra Serif" w:hAnsi="PT Astra Serif" w:cs="Times New Roman"/>
          <w:sz w:val="16"/>
          <w:szCs w:val="16"/>
        </w:rPr>
      </w:pPr>
      <w:r w:rsidRPr="003E76F1">
        <w:rPr>
          <w:rFonts w:ascii="PT Astra Serif" w:hAnsi="PT Astra Serif" w:cs="Times New Roman"/>
          <w:sz w:val="16"/>
          <w:szCs w:val="16"/>
        </w:rPr>
        <w:t xml:space="preserve">Раздел III. ПРИОРИТЕТЫ И ЦЕЛИ МУНИЦИПАЛЬНОЙ ПОЛИТИКИ </w:t>
      </w:r>
      <w:proofErr w:type="gramStart"/>
      <w:r w:rsidRPr="003E76F1">
        <w:rPr>
          <w:rFonts w:ascii="PT Astra Serif" w:hAnsi="PT Astra Serif" w:cs="Times New Roman"/>
          <w:sz w:val="16"/>
          <w:szCs w:val="16"/>
        </w:rPr>
        <w:t>В</w:t>
      </w:r>
      <w:proofErr w:type="gramEnd"/>
    </w:p>
    <w:p w:rsidR="00F249FE" w:rsidRPr="003E76F1" w:rsidRDefault="00F249FE" w:rsidP="003E76F1">
      <w:pPr>
        <w:pStyle w:val="ConsPlusNormal"/>
        <w:ind w:left="-567" w:firstLine="567"/>
        <w:jc w:val="center"/>
        <w:rPr>
          <w:rFonts w:ascii="PT Astra Serif" w:hAnsi="PT Astra Serif" w:cs="Times New Roman"/>
          <w:sz w:val="16"/>
          <w:szCs w:val="16"/>
        </w:rPr>
      </w:pPr>
      <w:r w:rsidRPr="003E76F1">
        <w:rPr>
          <w:rFonts w:ascii="PT Astra Serif" w:hAnsi="PT Astra Serif" w:cs="Times New Roman"/>
          <w:sz w:val="16"/>
          <w:szCs w:val="16"/>
        </w:rPr>
        <w:t>СФЕРЕ МУНИЦИПАЛЬНЫХ ФИНАНСОВ И МЕЖБЮДЖЕТНЫХ ОТНОШЕНИЙ</w:t>
      </w:r>
    </w:p>
    <w:p w:rsidR="00F249FE" w:rsidRPr="003E76F1" w:rsidRDefault="00F249FE" w:rsidP="003E76F1">
      <w:pPr>
        <w:pStyle w:val="ConsPlusNormal"/>
        <w:ind w:left="-567" w:firstLine="567"/>
        <w:jc w:val="center"/>
        <w:rPr>
          <w:rFonts w:ascii="PT Astra Serif" w:hAnsi="PT Astra Serif" w:cs="Times New Roman"/>
          <w:sz w:val="16"/>
          <w:szCs w:val="16"/>
        </w:rPr>
      </w:pP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Программа разработана с учетом приоритетных направлений социально-экономического развития Курганской области  и Целинного района.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Направления реализации Программы соответствуют приоритетам и целям государственной программы Российской Федерации "</w:t>
      </w:r>
      <w:hyperlink r:id="rId26" w:history="1">
        <w:r w:rsidRPr="003E76F1">
          <w:rPr>
            <w:rFonts w:ascii="PT Astra Serif" w:hAnsi="PT Astra Serif" w:cs="Times New Roman"/>
            <w:sz w:val="16"/>
            <w:szCs w:val="16"/>
          </w:rPr>
          <w:t>Управление муниципальными финансами</w:t>
        </w:r>
      </w:hyperlink>
      <w:r w:rsidRPr="003E76F1">
        <w:rPr>
          <w:rFonts w:ascii="PT Astra Serif" w:hAnsi="PT Astra Serif" w:cs="Times New Roman"/>
          <w:sz w:val="16"/>
          <w:szCs w:val="16"/>
        </w:rPr>
        <w:t xml:space="preserve"> и регулирование финансовых рынков", утвержденной Постановлением Правительства Российской Федерации от 15 апреля 2014 года N 320, в частности:</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обеспечение долгосрочной сбалансированности и устойчивости бюджетной системы, повышение качества управления муниципальными финансами;</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обеспечение равных условий для устойчивого исполнения расходных обязательств субъектов Российской Федерации и повышения качества управления муниципальными финансами;</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совершенствование системы распределения и перераспределения финансовых ресурсов между уровнями бюджетной системы Российской Федерации;</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повышение эффективности управления региональными и муниципальными финансами;</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поддержание устойчивого исполнения бюджетов субъектов Российской Федерации и местных бюджетов;</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повышение эффективности управления государственным долгом и муниципальными финансовыми активами Российской Федерации;</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 xml:space="preserve">достижение </w:t>
      </w:r>
      <w:proofErr w:type="gramStart"/>
      <w:r w:rsidRPr="003E76F1">
        <w:rPr>
          <w:rFonts w:ascii="PT Astra Serif" w:hAnsi="PT Astra Serif" w:cs="Times New Roman"/>
          <w:sz w:val="16"/>
          <w:szCs w:val="16"/>
        </w:rPr>
        <w:t>приемлемых</w:t>
      </w:r>
      <w:proofErr w:type="gramEnd"/>
      <w:r w:rsidRPr="003E76F1">
        <w:rPr>
          <w:rFonts w:ascii="PT Astra Serif" w:hAnsi="PT Astra Serif" w:cs="Times New Roman"/>
          <w:sz w:val="16"/>
          <w:szCs w:val="16"/>
        </w:rPr>
        <w:t xml:space="preserve"> и экономически обоснованных объема и структуры государственного долга Российской Федерации;</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минимизация стоимости заимствования.</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Кроме того, Программа разработана согласно муниципальным приоритетам, целям и задачам, реализуемым в рамках:</w:t>
      </w:r>
    </w:p>
    <w:p w:rsidR="00F249FE" w:rsidRPr="003E76F1" w:rsidRDefault="002E67E1" w:rsidP="003E76F1">
      <w:pPr>
        <w:pStyle w:val="ConsPlusNormal"/>
        <w:ind w:left="-567" w:firstLine="567"/>
        <w:jc w:val="both"/>
        <w:rPr>
          <w:rFonts w:ascii="PT Astra Serif" w:hAnsi="PT Astra Serif" w:cs="Times New Roman"/>
          <w:sz w:val="16"/>
          <w:szCs w:val="16"/>
        </w:rPr>
      </w:pPr>
      <w:hyperlink r:id="rId27" w:history="1">
        <w:r w:rsidR="00F249FE" w:rsidRPr="003E76F1">
          <w:rPr>
            <w:rFonts w:ascii="PT Astra Serif" w:hAnsi="PT Astra Serif" w:cs="Times New Roman"/>
            <w:sz w:val="16"/>
            <w:szCs w:val="16"/>
          </w:rPr>
          <w:t>Закона</w:t>
        </w:r>
      </w:hyperlink>
      <w:r w:rsidR="00F249FE" w:rsidRPr="003E76F1">
        <w:rPr>
          <w:rFonts w:ascii="PT Astra Serif" w:hAnsi="PT Astra Serif" w:cs="Times New Roman"/>
          <w:sz w:val="16"/>
          <w:szCs w:val="16"/>
        </w:rPr>
        <w:t xml:space="preserve"> Курганской области от 28 декабря 2007 года N 326 "О бюджетном процессе в Курганской области";</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lastRenderedPageBreak/>
        <w:t>Решения Целинной районной Думы от 18 ноября 2019года № 534 «Об утверждении Положения о бюджетном процессе  в Целинном районе»;</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Решения Целинной районной Думы от 15 октября 2018 г N 482  "Об утверждении Стратегии социально-экономического развития муниципального образования Целинный район Курганской области на плановый период до 2020-2030 года";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Консолидация усилий органов власти всех уровней и финансовых ресурсов для решения первоочередных муниципальных задач в сфере повышения эффективности и качества управления муниципальными финансами положительно повлияет на гармонизацию межбюджетных отношений, обеспечение государственной безопасности и стабильности в обществе, создание благоприятных условий для устойчивого социально-экономического развития Целинного района и Российской Федерации в целом.</w:t>
      </w:r>
    </w:p>
    <w:p w:rsidR="00F249FE" w:rsidRPr="003E76F1" w:rsidRDefault="00F249FE" w:rsidP="003E76F1">
      <w:pPr>
        <w:pStyle w:val="ConsPlusNormal"/>
        <w:ind w:left="-567" w:firstLine="567"/>
        <w:jc w:val="center"/>
        <w:rPr>
          <w:rFonts w:ascii="PT Astra Serif" w:hAnsi="PT Astra Serif" w:cs="Times New Roman"/>
          <w:sz w:val="16"/>
          <w:szCs w:val="16"/>
        </w:rPr>
      </w:pPr>
    </w:p>
    <w:p w:rsidR="00F249FE" w:rsidRPr="003E76F1" w:rsidRDefault="00F249FE" w:rsidP="003E76F1">
      <w:pPr>
        <w:pStyle w:val="ConsPlusNormal"/>
        <w:ind w:left="-567" w:firstLine="567"/>
        <w:jc w:val="center"/>
        <w:outlineLvl w:val="1"/>
        <w:rPr>
          <w:rFonts w:ascii="PT Astra Serif" w:hAnsi="PT Astra Serif" w:cs="Times New Roman"/>
          <w:sz w:val="16"/>
          <w:szCs w:val="16"/>
        </w:rPr>
      </w:pPr>
      <w:r w:rsidRPr="003E76F1">
        <w:rPr>
          <w:rFonts w:ascii="PT Astra Serif" w:hAnsi="PT Astra Serif" w:cs="Times New Roman"/>
          <w:sz w:val="16"/>
          <w:szCs w:val="16"/>
        </w:rPr>
        <w:t>Раздел IV. ЦЕЛИ И ЗАДАЧИ ПРОГРАММЫ</w:t>
      </w:r>
    </w:p>
    <w:p w:rsidR="00F249FE" w:rsidRPr="003E76F1" w:rsidRDefault="00F249FE" w:rsidP="003E76F1">
      <w:pPr>
        <w:pStyle w:val="ConsPlusNormal"/>
        <w:ind w:left="-567" w:firstLine="567"/>
        <w:jc w:val="center"/>
        <w:rPr>
          <w:rFonts w:ascii="PT Astra Serif" w:hAnsi="PT Astra Serif" w:cs="Times New Roman"/>
          <w:sz w:val="16"/>
          <w:szCs w:val="16"/>
        </w:rPr>
      </w:pP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Целями настоящей Программы в 2021 - 2025 годах является обеспечение долгосрочной сбалансированности и устойчивости бюджетной системы Целинного района, повышение эффективности и качества управления муниципальными финансами Целинного района.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Для достижения целей Программы предусматривается решение следующих задач:</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обеспечение долгосрочной сбалансированности и устойчивости районного бюджета;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обеспечение равных условий для устойчивого исполнения расходных обязательств и повышения качества управления муниципальными финансами;</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повышение качества управления муниципальным долгом Целинного района;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обеспечение открытости, прозрачности и подотчетности деятельности органов местного самоуправления при формировании и исполнении районного бюджета, создание условий для вовлечения граждан в формирование бюджетной политики Целинного района.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Решение поставленных задач будет обеспечено путем:</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совершенствования бюджетного процесса в Целинном районе;</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развития межбюджетных отношений в Целинном районе;</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управления муниципальным долгом Целинного района.</w:t>
      </w:r>
    </w:p>
    <w:p w:rsidR="00F249FE" w:rsidRPr="003E76F1" w:rsidRDefault="00F249FE" w:rsidP="003E76F1">
      <w:pPr>
        <w:pStyle w:val="ConsPlusNormal"/>
        <w:ind w:left="-567" w:firstLine="567"/>
        <w:jc w:val="center"/>
        <w:rPr>
          <w:rFonts w:ascii="PT Astra Serif" w:hAnsi="PT Astra Serif" w:cs="Times New Roman"/>
          <w:sz w:val="16"/>
          <w:szCs w:val="16"/>
        </w:rPr>
      </w:pPr>
    </w:p>
    <w:p w:rsidR="00F249FE" w:rsidRPr="003E76F1" w:rsidRDefault="00F249FE" w:rsidP="003E76F1">
      <w:pPr>
        <w:pStyle w:val="ConsPlusNormal"/>
        <w:ind w:left="-567" w:firstLine="567"/>
        <w:jc w:val="center"/>
        <w:outlineLvl w:val="1"/>
        <w:rPr>
          <w:rFonts w:ascii="PT Astra Serif" w:hAnsi="PT Astra Serif" w:cs="Times New Roman"/>
          <w:sz w:val="16"/>
          <w:szCs w:val="16"/>
        </w:rPr>
      </w:pPr>
      <w:r w:rsidRPr="003E76F1">
        <w:rPr>
          <w:rFonts w:ascii="PT Astra Serif" w:hAnsi="PT Astra Serif" w:cs="Times New Roman"/>
          <w:sz w:val="16"/>
          <w:szCs w:val="16"/>
        </w:rPr>
        <w:t>Раздел V. ПЕРЕЧЕНЬ И КРАТКОЕ ОПИСАНИЕ ПОДПРОГРАММ</w:t>
      </w:r>
    </w:p>
    <w:p w:rsidR="00F249FE" w:rsidRPr="003E76F1" w:rsidRDefault="00F249FE" w:rsidP="003E76F1">
      <w:pPr>
        <w:pStyle w:val="ConsPlusNormal"/>
        <w:ind w:left="-567" w:firstLine="567"/>
        <w:jc w:val="center"/>
        <w:rPr>
          <w:rFonts w:ascii="PT Astra Serif" w:hAnsi="PT Astra Serif" w:cs="Times New Roman"/>
          <w:sz w:val="16"/>
          <w:szCs w:val="16"/>
        </w:rPr>
      </w:pP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Программа включает следующие подпрограммы:</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 xml:space="preserve">1) </w:t>
      </w:r>
      <w:hyperlink w:anchor="Par258" w:history="1">
        <w:r w:rsidRPr="003E76F1">
          <w:rPr>
            <w:rFonts w:ascii="PT Astra Serif" w:hAnsi="PT Astra Serif" w:cs="Times New Roman"/>
            <w:sz w:val="16"/>
            <w:szCs w:val="16"/>
          </w:rPr>
          <w:t>подпрограмма</w:t>
        </w:r>
      </w:hyperlink>
      <w:r w:rsidRPr="003E76F1">
        <w:rPr>
          <w:rFonts w:ascii="PT Astra Serif" w:hAnsi="PT Astra Serif" w:cs="Times New Roman"/>
          <w:sz w:val="16"/>
          <w:szCs w:val="16"/>
        </w:rPr>
        <w:t xml:space="preserve"> "Организация и совершенствование бюджетного процесса в Целинном районе" (приложение 1 к Программе), направлена </w:t>
      </w:r>
      <w:proofErr w:type="gramStart"/>
      <w:r w:rsidRPr="003E76F1">
        <w:rPr>
          <w:rFonts w:ascii="PT Astra Serif" w:hAnsi="PT Astra Serif" w:cs="Times New Roman"/>
          <w:sz w:val="16"/>
          <w:szCs w:val="16"/>
        </w:rPr>
        <w:t>на</w:t>
      </w:r>
      <w:proofErr w:type="gramEnd"/>
      <w:r w:rsidRPr="003E76F1">
        <w:rPr>
          <w:rFonts w:ascii="PT Astra Serif" w:hAnsi="PT Astra Serif" w:cs="Times New Roman"/>
          <w:sz w:val="16"/>
          <w:szCs w:val="16"/>
        </w:rPr>
        <w:t>:</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совершенствование нормативного правового регулирования и методологического обеспечения бюджетного процесса в Целинном районе, своевременную и качественную подготовку проекта решения Целинной районной Думы о районном бюджете на очередной финансовый год и плановый период;</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обеспечение сбалансированности районного бюджета в долгосрочном периоде;</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эффективное кассовое обслуживание исполнения районного бюджета, осуществление бюджетного учета и формирование бюджетной отчетности;</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финансовое обеспечение непредвиденных и чрезвычайных ситуаций за счет резервного фонда Целинного района;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повышение эффективности судебной защиты интересов районного бюджета, минимизация потерь районного бюджета;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эффективная реализация полномочий и совершенствование правового, организационного, финансового механизмов функционирования в сфере управления муниципальными финансами;</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 xml:space="preserve">2) </w:t>
      </w:r>
      <w:hyperlink w:anchor="Par615" w:history="1">
        <w:r w:rsidRPr="003E76F1">
          <w:rPr>
            <w:rFonts w:ascii="PT Astra Serif" w:hAnsi="PT Astra Serif" w:cs="Times New Roman"/>
            <w:sz w:val="16"/>
            <w:szCs w:val="16"/>
          </w:rPr>
          <w:t>подпрограмма</w:t>
        </w:r>
      </w:hyperlink>
      <w:r w:rsidRPr="003E76F1">
        <w:rPr>
          <w:rFonts w:ascii="PT Astra Serif" w:hAnsi="PT Astra Serif" w:cs="Times New Roman"/>
          <w:sz w:val="16"/>
          <w:szCs w:val="16"/>
        </w:rPr>
        <w:t xml:space="preserve"> "Развитие системы межбюджетных отношений в Целинном районе" (приложение 2 к Программе), направлена </w:t>
      </w:r>
      <w:proofErr w:type="gramStart"/>
      <w:r w:rsidRPr="003E76F1">
        <w:rPr>
          <w:rFonts w:ascii="PT Astra Serif" w:hAnsi="PT Astra Serif" w:cs="Times New Roman"/>
          <w:sz w:val="16"/>
          <w:szCs w:val="16"/>
        </w:rPr>
        <w:t>на</w:t>
      </w:r>
      <w:proofErr w:type="gramEnd"/>
      <w:r w:rsidRPr="003E76F1">
        <w:rPr>
          <w:rFonts w:ascii="PT Astra Serif" w:hAnsi="PT Astra Serif" w:cs="Times New Roman"/>
          <w:sz w:val="16"/>
          <w:szCs w:val="16"/>
        </w:rPr>
        <w:t>:</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совершенствование нормативного правового регулирования межбюджетных отношений, в том числе совершенствование подходов к предоставлению межбюджетных трансфертов;</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выравнивание уровня бюджетной обеспеченности поселений;</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поддержку мер по обеспечению сбалансированности бюджетов поселений;</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финансовое обеспечение муниципальных полномочий, переданных органам местного самоуправления;</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повышение качества управления муниципальными финансами;</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 xml:space="preserve">3) </w:t>
      </w:r>
      <w:hyperlink w:anchor="Par888" w:history="1">
        <w:r w:rsidRPr="003E76F1">
          <w:rPr>
            <w:rFonts w:ascii="PT Astra Serif" w:hAnsi="PT Astra Serif" w:cs="Times New Roman"/>
            <w:sz w:val="16"/>
            <w:szCs w:val="16"/>
          </w:rPr>
          <w:t>подпрограмма</w:t>
        </w:r>
      </w:hyperlink>
      <w:r w:rsidRPr="003E76F1">
        <w:rPr>
          <w:rFonts w:ascii="PT Astra Serif" w:hAnsi="PT Astra Serif" w:cs="Times New Roman"/>
          <w:sz w:val="16"/>
          <w:szCs w:val="16"/>
        </w:rPr>
        <w:t xml:space="preserve"> "Управление муниципальным долгом Целинного района" (приложение 3 к Программе), направлена </w:t>
      </w:r>
      <w:proofErr w:type="gramStart"/>
      <w:r w:rsidRPr="003E76F1">
        <w:rPr>
          <w:rFonts w:ascii="PT Astra Serif" w:hAnsi="PT Astra Serif" w:cs="Times New Roman"/>
          <w:sz w:val="16"/>
          <w:szCs w:val="16"/>
        </w:rPr>
        <w:t>на</w:t>
      </w:r>
      <w:proofErr w:type="gramEnd"/>
      <w:r w:rsidRPr="003E76F1">
        <w:rPr>
          <w:rFonts w:ascii="PT Astra Serif" w:hAnsi="PT Astra Serif" w:cs="Times New Roman"/>
          <w:sz w:val="16"/>
          <w:szCs w:val="16"/>
        </w:rPr>
        <w:t>:</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оптимизацию объема и структуры муниципального долга Целинного района, соблюдение установленного бюджетным законодательством Российской Федерации предельного объема муниципального долга Целинного района;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снижение расходов на обслуживание муниципального долга Целинного района, соблюдение установленного бюджетным законодательством Российской Федерации объема расходов на обслуживание муниципального долга.</w:t>
      </w:r>
    </w:p>
    <w:p w:rsidR="00F249FE" w:rsidRPr="003E76F1" w:rsidRDefault="00F249FE" w:rsidP="003E76F1">
      <w:pPr>
        <w:pStyle w:val="ConsPlusNormal"/>
        <w:ind w:left="-567" w:firstLine="567"/>
        <w:jc w:val="center"/>
        <w:rPr>
          <w:rFonts w:ascii="PT Astra Serif" w:hAnsi="PT Astra Serif" w:cs="Times New Roman"/>
          <w:sz w:val="16"/>
          <w:szCs w:val="16"/>
        </w:rPr>
      </w:pPr>
    </w:p>
    <w:p w:rsidR="00F249FE" w:rsidRPr="003E76F1" w:rsidRDefault="00F249FE" w:rsidP="003E76F1">
      <w:pPr>
        <w:pStyle w:val="ConsPlusNormal"/>
        <w:ind w:left="-567" w:firstLine="567"/>
        <w:jc w:val="center"/>
        <w:outlineLvl w:val="1"/>
        <w:rPr>
          <w:rFonts w:ascii="PT Astra Serif" w:hAnsi="PT Astra Serif" w:cs="Times New Roman"/>
          <w:sz w:val="16"/>
          <w:szCs w:val="16"/>
        </w:rPr>
      </w:pPr>
      <w:r w:rsidRPr="003E76F1">
        <w:rPr>
          <w:rFonts w:ascii="PT Astra Serif" w:hAnsi="PT Astra Serif" w:cs="Times New Roman"/>
          <w:sz w:val="16"/>
          <w:szCs w:val="16"/>
        </w:rPr>
        <w:t>Раздел VI. СРОКИ РЕАЛИЗАЦИИ ПРОГРАММЫ</w:t>
      </w:r>
    </w:p>
    <w:p w:rsidR="00F249FE" w:rsidRPr="003E76F1" w:rsidRDefault="00F249FE" w:rsidP="003E76F1">
      <w:pPr>
        <w:pStyle w:val="ConsPlusNormal"/>
        <w:ind w:left="-567" w:firstLine="567"/>
        <w:jc w:val="center"/>
        <w:rPr>
          <w:rFonts w:ascii="PT Astra Serif" w:hAnsi="PT Astra Serif" w:cs="Times New Roman"/>
          <w:sz w:val="16"/>
          <w:szCs w:val="16"/>
        </w:rPr>
      </w:pP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Сроки реализации Программы - 2021 - 2025 годы.</w:t>
      </w:r>
    </w:p>
    <w:p w:rsidR="00F249FE" w:rsidRPr="003E76F1" w:rsidRDefault="00F249FE" w:rsidP="003E76F1">
      <w:pPr>
        <w:pStyle w:val="ConsPlusNormal"/>
        <w:ind w:left="-567" w:firstLine="567"/>
        <w:jc w:val="center"/>
        <w:rPr>
          <w:rFonts w:ascii="PT Astra Serif" w:hAnsi="PT Astra Serif" w:cs="Times New Roman"/>
          <w:sz w:val="16"/>
          <w:szCs w:val="16"/>
        </w:rPr>
      </w:pPr>
    </w:p>
    <w:p w:rsidR="00F249FE" w:rsidRPr="003E76F1" w:rsidRDefault="00F249FE" w:rsidP="00B66C10">
      <w:pPr>
        <w:pStyle w:val="ConsPlusNormal"/>
        <w:ind w:left="-567" w:firstLine="567"/>
        <w:jc w:val="center"/>
        <w:outlineLvl w:val="1"/>
        <w:rPr>
          <w:rFonts w:ascii="PT Astra Serif" w:hAnsi="PT Astra Serif" w:cs="Times New Roman"/>
          <w:sz w:val="16"/>
          <w:szCs w:val="16"/>
        </w:rPr>
      </w:pPr>
      <w:r w:rsidRPr="003E76F1">
        <w:rPr>
          <w:rFonts w:ascii="PT Astra Serif" w:hAnsi="PT Astra Serif" w:cs="Times New Roman"/>
          <w:sz w:val="16"/>
          <w:szCs w:val="16"/>
        </w:rPr>
        <w:t>Раздел VII. ПРОГНОЗ ОЖИДАЕМЫХ КОНЕЧНЫХ</w:t>
      </w:r>
      <w:r w:rsidR="00B66C10">
        <w:rPr>
          <w:rFonts w:ascii="PT Astra Serif" w:hAnsi="PT Astra Serif" w:cs="Times New Roman"/>
          <w:sz w:val="16"/>
          <w:szCs w:val="16"/>
        </w:rPr>
        <w:t xml:space="preserve"> </w:t>
      </w:r>
      <w:r w:rsidRPr="003E76F1">
        <w:rPr>
          <w:rFonts w:ascii="PT Astra Serif" w:hAnsi="PT Astra Serif" w:cs="Times New Roman"/>
          <w:sz w:val="16"/>
          <w:szCs w:val="16"/>
        </w:rPr>
        <w:t>РЕЗУЛЬТАТОВ РЕАЛИЗАЦИИ ПРОГРАММЫ</w:t>
      </w:r>
    </w:p>
    <w:p w:rsidR="00F249FE" w:rsidRPr="003E76F1" w:rsidRDefault="00F249FE" w:rsidP="003E76F1">
      <w:pPr>
        <w:pStyle w:val="ConsPlusNormal"/>
        <w:ind w:left="-567" w:firstLine="567"/>
        <w:jc w:val="center"/>
        <w:rPr>
          <w:rFonts w:ascii="PT Astra Serif" w:hAnsi="PT Astra Serif" w:cs="Times New Roman"/>
          <w:sz w:val="16"/>
          <w:szCs w:val="16"/>
        </w:rPr>
      </w:pP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Реализация мероприятий Программы обеспечит создание на местном  уровне условий для положительных качественных изменений социально-экономической ситуации в Целинном районе, в том числе:</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создание в Целинном районе условий для эффективного и ответственного управления муниципальными финансами на основе формирования расходов бюджетов на принципах программно-целевого планирования;</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создание в Целинном районе стабильных финансовых условий для устойчивого экономического роста, повышения уровня и качества жизни населения;</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создание условий для повышения устойчивости районного бюджета и обеспечения сбалансированности местных бюджетов поселений;</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повышение в Целинном районе качества бюджетного планирования, организации исполнения бюджета и мониторинга в финансово-бюджетной сфере;</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эффективное управление муниципальным долгом Целинного района;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достижение максимально возможной открытости и прозрачности для населения Целинного района процедур формирования и исполнения районного бюджета и бюджетов поселений.</w:t>
      </w:r>
    </w:p>
    <w:p w:rsidR="00F249FE" w:rsidRPr="003E76F1" w:rsidRDefault="00F249FE" w:rsidP="003E76F1">
      <w:pPr>
        <w:pStyle w:val="ConsPlusNormal"/>
        <w:ind w:left="-567" w:firstLine="567"/>
        <w:jc w:val="both"/>
        <w:rPr>
          <w:rFonts w:ascii="PT Astra Serif" w:hAnsi="PT Astra Serif" w:cs="Times New Roman"/>
          <w:sz w:val="16"/>
          <w:szCs w:val="16"/>
        </w:rPr>
      </w:pPr>
    </w:p>
    <w:p w:rsidR="00F249FE" w:rsidRPr="003E76F1" w:rsidRDefault="00F249FE" w:rsidP="003E76F1">
      <w:pPr>
        <w:pStyle w:val="ConsPlusNormal"/>
        <w:ind w:left="-567" w:firstLine="567"/>
        <w:jc w:val="both"/>
        <w:outlineLvl w:val="1"/>
        <w:rPr>
          <w:rFonts w:ascii="PT Astra Serif" w:hAnsi="PT Astra Serif" w:cs="Times New Roman"/>
          <w:sz w:val="16"/>
          <w:szCs w:val="16"/>
        </w:rPr>
      </w:pPr>
      <w:r w:rsidRPr="003E76F1">
        <w:rPr>
          <w:rFonts w:ascii="PT Astra Serif" w:hAnsi="PT Astra Serif" w:cs="Times New Roman"/>
          <w:sz w:val="16"/>
          <w:szCs w:val="16"/>
        </w:rPr>
        <w:t>Раздел VIII. ПЕРЕЧЕНЬ МЕРОПРИЯТИЙ ПРОГРАММЫ</w:t>
      </w:r>
    </w:p>
    <w:p w:rsidR="00F249FE" w:rsidRPr="003E76F1" w:rsidRDefault="00F249FE" w:rsidP="003E76F1">
      <w:pPr>
        <w:pStyle w:val="ConsPlusNormal"/>
        <w:ind w:left="-567" w:firstLine="567"/>
        <w:jc w:val="both"/>
        <w:rPr>
          <w:rFonts w:ascii="PT Astra Serif" w:hAnsi="PT Astra Serif" w:cs="Times New Roman"/>
          <w:sz w:val="16"/>
          <w:szCs w:val="16"/>
        </w:rPr>
      </w:pP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Мероприятия Программы реализуются в рамках трех подпрограмм, которые обеспечивают решение задач и достижение цели Программы.</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Перечень мероприятий Программы с указанием сроков их реализации, ожидаемых конечных результатов, ответственного исполнителя и соисполнителей сгруппирован по подпрограммам:</w:t>
      </w:r>
    </w:p>
    <w:p w:rsidR="00F249FE" w:rsidRPr="003E76F1" w:rsidRDefault="00F249FE" w:rsidP="003E76F1">
      <w:pPr>
        <w:pStyle w:val="ConsPlusNormal"/>
        <w:jc w:val="center"/>
        <w:rPr>
          <w:rFonts w:ascii="PT Astra Serif" w:hAnsi="PT Astra Serif" w:cs="Times New Roman"/>
          <w:sz w:val="16"/>
          <w:szCs w:val="16"/>
        </w:rPr>
      </w:pPr>
    </w:p>
    <w:tbl>
      <w:tblPr>
        <w:tblW w:w="10198" w:type="dxa"/>
        <w:tblInd w:w="-505" w:type="dxa"/>
        <w:tblLayout w:type="fixed"/>
        <w:tblCellMar>
          <w:top w:w="102" w:type="dxa"/>
          <w:left w:w="62" w:type="dxa"/>
          <w:bottom w:w="102" w:type="dxa"/>
          <w:right w:w="62" w:type="dxa"/>
        </w:tblCellMar>
        <w:tblLook w:val="0000" w:firstRow="0" w:lastRow="0" w:firstColumn="0" w:lastColumn="0" w:noHBand="0" w:noVBand="0"/>
      </w:tblPr>
      <w:tblGrid>
        <w:gridCol w:w="425"/>
        <w:gridCol w:w="2124"/>
        <w:gridCol w:w="995"/>
        <w:gridCol w:w="4961"/>
        <w:gridCol w:w="1693"/>
      </w:tblGrid>
      <w:tr w:rsidR="00F249FE" w:rsidRPr="003E76F1" w:rsidTr="00B66C10">
        <w:tc>
          <w:tcPr>
            <w:tcW w:w="425"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lastRenderedPageBreak/>
              <w:t xml:space="preserve">N </w:t>
            </w:r>
            <w:proofErr w:type="gramStart"/>
            <w:r w:rsidRPr="003E76F1">
              <w:rPr>
                <w:rFonts w:ascii="PT Astra Serif" w:hAnsi="PT Astra Serif" w:cs="Times New Roman"/>
                <w:sz w:val="16"/>
                <w:szCs w:val="16"/>
              </w:rPr>
              <w:t>п</w:t>
            </w:r>
            <w:proofErr w:type="gramEnd"/>
            <w:r w:rsidRPr="003E76F1">
              <w:rPr>
                <w:rFonts w:ascii="PT Astra Serif" w:hAnsi="PT Astra Serif" w:cs="Times New Roman"/>
                <w:sz w:val="16"/>
                <w:szCs w:val="16"/>
              </w:rPr>
              <w:t>/п</w:t>
            </w:r>
          </w:p>
        </w:tc>
        <w:tc>
          <w:tcPr>
            <w:tcW w:w="2124"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Мероприятие</w:t>
            </w:r>
          </w:p>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(по подпрограммам)</w:t>
            </w:r>
          </w:p>
        </w:tc>
        <w:tc>
          <w:tcPr>
            <w:tcW w:w="995"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 xml:space="preserve">Срок </w:t>
            </w:r>
          </w:p>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реализации</w:t>
            </w:r>
          </w:p>
        </w:tc>
        <w:tc>
          <w:tcPr>
            <w:tcW w:w="4961"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Ожидаемый конечный результат</w:t>
            </w:r>
          </w:p>
        </w:tc>
        <w:tc>
          <w:tcPr>
            <w:tcW w:w="1693"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Ответственный исполнитель, соисполнитель</w:t>
            </w:r>
          </w:p>
        </w:tc>
      </w:tr>
      <w:tr w:rsidR="00F249FE" w:rsidRPr="003E76F1" w:rsidTr="00B66C10">
        <w:tc>
          <w:tcPr>
            <w:tcW w:w="425"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1.</w:t>
            </w:r>
          </w:p>
        </w:tc>
        <w:tc>
          <w:tcPr>
            <w:tcW w:w="2124"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 xml:space="preserve">Мероприятия </w:t>
            </w:r>
            <w:hyperlink w:anchor="Par258" w:history="1">
              <w:r w:rsidRPr="003E76F1">
                <w:rPr>
                  <w:rFonts w:ascii="PT Astra Serif" w:hAnsi="PT Astra Serif" w:cs="Times New Roman"/>
                  <w:sz w:val="16"/>
                  <w:szCs w:val="16"/>
                </w:rPr>
                <w:t>подпрограммы</w:t>
              </w:r>
            </w:hyperlink>
            <w:r w:rsidRPr="003E76F1">
              <w:rPr>
                <w:rFonts w:ascii="PT Astra Serif" w:hAnsi="PT Astra Serif" w:cs="Times New Roman"/>
                <w:sz w:val="16"/>
                <w:szCs w:val="16"/>
              </w:rPr>
              <w:t xml:space="preserve"> "Организация и совершенствование бюджетного процесса в Целинном районе"</w:t>
            </w:r>
          </w:p>
        </w:tc>
        <w:tc>
          <w:tcPr>
            <w:tcW w:w="995"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2021 - 2025 годы</w:t>
            </w:r>
          </w:p>
        </w:tc>
        <w:tc>
          <w:tcPr>
            <w:tcW w:w="4961"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Создание в Целинном районе условий для эффективного и ответственного управления муниципальными финансами на основе формирования расходов бюджетов на принципах программно-целевого планирования;</w:t>
            </w:r>
          </w:p>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создание в Целинном районе стабильных финансовых условий для устойчивого экономического роста, повышения уровня и качества жизни населения;</w:t>
            </w:r>
          </w:p>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создание условий для повышения устойчивости районного бюджета и обеспечения повышение в Целинном районе качества бюджетного планирования, организации исполнения бюджета и мониторинга в финансово-бюджетной сфере;</w:t>
            </w:r>
          </w:p>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достижение максимально возможной открытости и прозрачности для населения Целинного района процедур формирования и исполнения районного и местных бюджетов</w:t>
            </w:r>
          </w:p>
        </w:tc>
        <w:tc>
          <w:tcPr>
            <w:tcW w:w="1693"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Финансовый отдел, органы местного самоуправления</w:t>
            </w:r>
          </w:p>
        </w:tc>
      </w:tr>
      <w:tr w:rsidR="00F249FE" w:rsidRPr="003E76F1" w:rsidTr="00B66C10">
        <w:trPr>
          <w:trHeight w:val="1438"/>
        </w:trPr>
        <w:tc>
          <w:tcPr>
            <w:tcW w:w="425"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2.</w:t>
            </w:r>
          </w:p>
        </w:tc>
        <w:tc>
          <w:tcPr>
            <w:tcW w:w="2124"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 xml:space="preserve">Мероприятия </w:t>
            </w:r>
            <w:hyperlink w:anchor="Par615" w:history="1">
              <w:r w:rsidRPr="003E76F1">
                <w:rPr>
                  <w:rFonts w:ascii="PT Astra Serif" w:hAnsi="PT Astra Serif" w:cs="Times New Roman"/>
                  <w:sz w:val="16"/>
                  <w:szCs w:val="16"/>
                </w:rPr>
                <w:t>подпрограммы</w:t>
              </w:r>
            </w:hyperlink>
            <w:r w:rsidRPr="003E76F1">
              <w:rPr>
                <w:rFonts w:ascii="PT Astra Serif" w:hAnsi="PT Astra Serif" w:cs="Times New Roman"/>
                <w:sz w:val="16"/>
                <w:szCs w:val="16"/>
              </w:rPr>
              <w:t xml:space="preserve"> "Развитие системы межбюджетных отношений в Целинном районе"</w:t>
            </w:r>
          </w:p>
        </w:tc>
        <w:tc>
          <w:tcPr>
            <w:tcW w:w="995"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2021 - 2025 годы</w:t>
            </w:r>
          </w:p>
        </w:tc>
        <w:tc>
          <w:tcPr>
            <w:tcW w:w="4961"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Создание в Целинном районе стабильных финансовых условий для устойчивого экономического роста, повышения уровня и качества жизни населения;</w:t>
            </w:r>
          </w:p>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создание условий для повышения устойчивости районного бюджета и обеспечения сбалансированности местных бюджетов;</w:t>
            </w:r>
          </w:p>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достижение максимально возможной открытости и прозрачности для населения Целинного района процедур формирования и исполнения районного и бюджетов поселений</w:t>
            </w:r>
          </w:p>
        </w:tc>
        <w:tc>
          <w:tcPr>
            <w:tcW w:w="1693"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Финансовый отдел, органы местного самоуправления</w:t>
            </w:r>
          </w:p>
        </w:tc>
      </w:tr>
      <w:tr w:rsidR="00F249FE" w:rsidRPr="003E76F1" w:rsidTr="00B66C10">
        <w:trPr>
          <w:trHeight w:val="881"/>
        </w:trPr>
        <w:tc>
          <w:tcPr>
            <w:tcW w:w="425"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3.</w:t>
            </w:r>
          </w:p>
        </w:tc>
        <w:tc>
          <w:tcPr>
            <w:tcW w:w="2124"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 xml:space="preserve">Мероприятия </w:t>
            </w:r>
            <w:hyperlink w:anchor="Par888" w:history="1">
              <w:r w:rsidRPr="003E76F1">
                <w:rPr>
                  <w:rFonts w:ascii="PT Astra Serif" w:hAnsi="PT Astra Serif" w:cs="Times New Roman"/>
                  <w:sz w:val="16"/>
                  <w:szCs w:val="16"/>
                </w:rPr>
                <w:t>подпрограммы</w:t>
              </w:r>
            </w:hyperlink>
            <w:r w:rsidRPr="003E76F1">
              <w:rPr>
                <w:rFonts w:ascii="PT Astra Serif" w:hAnsi="PT Astra Serif" w:cs="Times New Roman"/>
                <w:sz w:val="16"/>
                <w:szCs w:val="16"/>
              </w:rPr>
              <w:t xml:space="preserve"> "Управление муниципальным долгом Целинного района"</w:t>
            </w:r>
          </w:p>
        </w:tc>
        <w:tc>
          <w:tcPr>
            <w:tcW w:w="995"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2021 - 2025 годы</w:t>
            </w:r>
          </w:p>
        </w:tc>
        <w:tc>
          <w:tcPr>
            <w:tcW w:w="4961"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Создание в Целинном районе стабильных финансовых условий для устойчивого экономического роста, повышения уровня и качества жизни населения;</w:t>
            </w:r>
          </w:p>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эффективное управление муниципальным долгом Целинного района</w:t>
            </w:r>
          </w:p>
        </w:tc>
        <w:tc>
          <w:tcPr>
            <w:tcW w:w="1693"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Финансовый отдел</w:t>
            </w:r>
          </w:p>
        </w:tc>
      </w:tr>
    </w:tbl>
    <w:p w:rsidR="00F249FE" w:rsidRPr="003E76F1" w:rsidRDefault="00F249FE" w:rsidP="003E76F1">
      <w:pPr>
        <w:pStyle w:val="ConsPlusNormal"/>
        <w:rPr>
          <w:rFonts w:ascii="PT Astra Serif" w:hAnsi="PT Astra Serif" w:cs="Times New Roman"/>
          <w:sz w:val="16"/>
          <w:szCs w:val="16"/>
        </w:rPr>
      </w:pP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 xml:space="preserve">Детальный </w:t>
      </w:r>
      <w:hyperlink w:anchor="Par1061" w:history="1">
        <w:r w:rsidRPr="003E76F1">
          <w:rPr>
            <w:rFonts w:ascii="PT Astra Serif" w:hAnsi="PT Astra Serif" w:cs="Times New Roman"/>
            <w:sz w:val="16"/>
            <w:szCs w:val="16"/>
          </w:rPr>
          <w:t>Перечень</w:t>
        </w:r>
      </w:hyperlink>
      <w:r w:rsidRPr="003E76F1">
        <w:rPr>
          <w:rFonts w:ascii="PT Astra Serif" w:hAnsi="PT Astra Serif" w:cs="Times New Roman"/>
          <w:sz w:val="16"/>
          <w:szCs w:val="16"/>
        </w:rPr>
        <w:t xml:space="preserve"> мероприятий в разрезе подпрограмм с указанием сроков их реализации, ожидаемых конечных результатов, ответственного исполнителя и соисполнителей представлен в приложении 4 к Программе.</w:t>
      </w:r>
    </w:p>
    <w:p w:rsidR="00F249FE" w:rsidRPr="003E76F1" w:rsidRDefault="00F249FE" w:rsidP="003E76F1">
      <w:pPr>
        <w:pStyle w:val="ConsPlusNormal"/>
        <w:ind w:left="-567" w:firstLine="567"/>
        <w:jc w:val="center"/>
        <w:rPr>
          <w:rFonts w:ascii="PT Astra Serif" w:hAnsi="PT Astra Serif" w:cs="Times New Roman"/>
          <w:sz w:val="16"/>
          <w:szCs w:val="16"/>
        </w:rPr>
      </w:pPr>
    </w:p>
    <w:p w:rsidR="00F249FE" w:rsidRPr="003E76F1" w:rsidRDefault="00F249FE" w:rsidP="003E76F1">
      <w:pPr>
        <w:pStyle w:val="ConsPlusNormal"/>
        <w:ind w:left="-567" w:firstLine="567"/>
        <w:jc w:val="center"/>
        <w:outlineLvl w:val="1"/>
        <w:rPr>
          <w:rFonts w:ascii="PT Astra Serif" w:hAnsi="PT Astra Serif" w:cs="Times New Roman"/>
          <w:sz w:val="16"/>
          <w:szCs w:val="16"/>
        </w:rPr>
      </w:pPr>
      <w:r w:rsidRPr="003E76F1">
        <w:rPr>
          <w:rFonts w:ascii="PT Astra Serif" w:hAnsi="PT Astra Serif" w:cs="Times New Roman"/>
          <w:sz w:val="16"/>
          <w:szCs w:val="16"/>
        </w:rPr>
        <w:t>Раздел IX. ЦЕЛЕВЫЕ ИНДИКАТОРЫ ПРОГРАММЫ</w:t>
      </w:r>
    </w:p>
    <w:p w:rsidR="00F249FE" w:rsidRPr="003E76F1" w:rsidRDefault="00F249FE" w:rsidP="003E76F1">
      <w:pPr>
        <w:pStyle w:val="ConsPlusNormal"/>
        <w:ind w:left="-567" w:firstLine="567"/>
        <w:jc w:val="center"/>
        <w:rPr>
          <w:rFonts w:ascii="PT Astra Serif" w:hAnsi="PT Astra Serif" w:cs="Times New Roman"/>
          <w:sz w:val="16"/>
          <w:szCs w:val="16"/>
        </w:rPr>
      </w:pP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 xml:space="preserve">Система целевых индикаторов Программы с указанием плановых количественных значений, отражающих степень достижения целей и решения задач Программы, представлена по годам реализации в </w:t>
      </w:r>
      <w:hyperlink w:anchor="Par1269" w:history="1">
        <w:r w:rsidRPr="003E76F1">
          <w:rPr>
            <w:rFonts w:ascii="PT Astra Serif" w:hAnsi="PT Astra Serif" w:cs="Times New Roman"/>
            <w:sz w:val="16"/>
            <w:szCs w:val="16"/>
          </w:rPr>
          <w:t>приложении 5</w:t>
        </w:r>
      </w:hyperlink>
      <w:r w:rsidRPr="003E76F1">
        <w:rPr>
          <w:rFonts w:ascii="PT Astra Serif" w:hAnsi="PT Astra Serif" w:cs="Times New Roman"/>
          <w:sz w:val="16"/>
          <w:szCs w:val="16"/>
        </w:rPr>
        <w:t xml:space="preserve"> к Программе.</w:t>
      </w:r>
    </w:p>
    <w:p w:rsidR="00F249FE" w:rsidRPr="003E76F1" w:rsidRDefault="00F249FE" w:rsidP="003E76F1">
      <w:pPr>
        <w:pStyle w:val="ConsPlusNormal"/>
        <w:ind w:left="-567" w:firstLine="567"/>
        <w:jc w:val="center"/>
        <w:rPr>
          <w:rFonts w:ascii="PT Astra Serif" w:hAnsi="PT Astra Serif" w:cs="Times New Roman"/>
          <w:sz w:val="16"/>
          <w:szCs w:val="16"/>
        </w:rPr>
      </w:pPr>
    </w:p>
    <w:p w:rsidR="00F249FE" w:rsidRPr="003E76F1" w:rsidRDefault="00F249FE" w:rsidP="003E76F1">
      <w:pPr>
        <w:pStyle w:val="ConsPlusNormal"/>
        <w:ind w:left="-567" w:firstLine="567"/>
        <w:jc w:val="center"/>
        <w:outlineLvl w:val="1"/>
        <w:rPr>
          <w:rFonts w:ascii="PT Astra Serif" w:hAnsi="PT Astra Serif" w:cs="Times New Roman"/>
          <w:sz w:val="16"/>
          <w:szCs w:val="16"/>
        </w:rPr>
      </w:pPr>
      <w:r w:rsidRPr="003E76F1">
        <w:rPr>
          <w:rFonts w:ascii="PT Astra Serif" w:hAnsi="PT Astra Serif" w:cs="Times New Roman"/>
          <w:sz w:val="16"/>
          <w:szCs w:val="16"/>
        </w:rPr>
        <w:t>Раздел X. ИНФОРМАЦИЯ ПО РЕСУРСНОМУ ОБЕСПЕЧЕНИЮ ПРОГРАММЫ</w:t>
      </w:r>
    </w:p>
    <w:p w:rsidR="00F249FE" w:rsidRPr="003E76F1" w:rsidRDefault="00F249FE" w:rsidP="003E76F1">
      <w:pPr>
        <w:pStyle w:val="ConsPlusNormal"/>
        <w:ind w:left="-567" w:firstLine="567"/>
        <w:jc w:val="center"/>
        <w:rPr>
          <w:rFonts w:ascii="PT Astra Serif" w:hAnsi="PT Astra Serif" w:cs="Times New Roman"/>
          <w:sz w:val="16"/>
          <w:szCs w:val="16"/>
        </w:rPr>
      </w:pP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Финансирование Программы осуществляется в соответствии с бюджетным законодательством Российской Федерации за счет средств районного бюджета.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Общий объем финансирования Программы составит в 2021 - 2025 годах  73576,7 тыс. рублей, в том числе по годам:</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2021 год -  28062,0 тыс. рублей;</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2022 год -  11329,1 тыс. рублей;</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2023 год -  11395,1 тыс. рублей;</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2024 год -  11395,1 тыс. рублей;</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2025 год  - 11395,1  тыс. рублей.</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Объемы финансирования Программы ежегодно утверждаются решением о бюджете Целинного района  на соответствующий финансовый год и на плановый период.</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Главным распорядителем средств районного бюджета, выделяемых на реализацию Программы, является Финансовый отдел.</w:t>
      </w:r>
    </w:p>
    <w:p w:rsidR="00F249FE" w:rsidRPr="003E76F1" w:rsidRDefault="002E67E1" w:rsidP="003E76F1">
      <w:pPr>
        <w:pStyle w:val="ConsPlusNormal"/>
        <w:ind w:left="-567" w:firstLine="567"/>
        <w:jc w:val="both"/>
        <w:rPr>
          <w:rFonts w:ascii="PT Astra Serif" w:hAnsi="PT Astra Serif" w:cs="Times New Roman"/>
          <w:sz w:val="16"/>
          <w:szCs w:val="16"/>
        </w:rPr>
      </w:pPr>
      <w:hyperlink w:anchor="Par1425" w:history="1">
        <w:r w:rsidR="00F249FE" w:rsidRPr="003E76F1">
          <w:rPr>
            <w:rFonts w:ascii="PT Astra Serif" w:hAnsi="PT Astra Serif" w:cs="Times New Roman"/>
            <w:sz w:val="16"/>
            <w:szCs w:val="16"/>
          </w:rPr>
          <w:t>Информация</w:t>
        </w:r>
      </w:hyperlink>
      <w:r w:rsidR="00F249FE" w:rsidRPr="003E76F1">
        <w:rPr>
          <w:rFonts w:ascii="PT Astra Serif" w:hAnsi="PT Astra Serif" w:cs="Times New Roman"/>
          <w:sz w:val="16"/>
          <w:szCs w:val="16"/>
        </w:rPr>
        <w:t xml:space="preserve"> по ресурсному обеспечению Программы, в том числе по задачам, мероприятиям, источникам и объемам финансирования, годам реализации и соответствующим целевым индикаторам, на достижение которых направлено финансирование, представлена в приложении 6 к Программе.</w:t>
      </w:r>
    </w:p>
    <w:p w:rsidR="00F249FE" w:rsidRPr="003E76F1" w:rsidRDefault="00F249FE" w:rsidP="003E76F1">
      <w:pPr>
        <w:pStyle w:val="ConsPlusNormal"/>
        <w:ind w:left="-567" w:firstLine="567"/>
        <w:jc w:val="right"/>
        <w:outlineLvl w:val="1"/>
        <w:rPr>
          <w:rFonts w:ascii="PT Astra Serif" w:hAnsi="PT Astra Serif" w:cs="Times New Roman"/>
          <w:sz w:val="16"/>
          <w:szCs w:val="16"/>
        </w:rPr>
      </w:pPr>
      <w:r w:rsidRPr="003E76F1">
        <w:rPr>
          <w:rFonts w:ascii="PT Astra Serif" w:hAnsi="PT Astra Serif" w:cs="Times New Roman"/>
          <w:sz w:val="16"/>
          <w:szCs w:val="16"/>
        </w:rPr>
        <w:t>Приложение 1</w:t>
      </w:r>
    </w:p>
    <w:p w:rsidR="00F249FE" w:rsidRPr="003E76F1" w:rsidRDefault="00F249FE" w:rsidP="003E76F1">
      <w:pPr>
        <w:pStyle w:val="ConsPlusNormal"/>
        <w:ind w:left="-567" w:firstLine="567"/>
        <w:jc w:val="right"/>
        <w:rPr>
          <w:rFonts w:ascii="PT Astra Serif" w:hAnsi="PT Astra Serif" w:cs="Times New Roman"/>
          <w:sz w:val="16"/>
          <w:szCs w:val="16"/>
        </w:rPr>
      </w:pPr>
      <w:r w:rsidRPr="003E76F1">
        <w:rPr>
          <w:rFonts w:ascii="PT Astra Serif" w:hAnsi="PT Astra Serif" w:cs="Times New Roman"/>
          <w:sz w:val="16"/>
          <w:szCs w:val="16"/>
        </w:rPr>
        <w:t>к муниципальной  Программе</w:t>
      </w:r>
    </w:p>
    <w:p w:rsidR="00F249FE" w:rsidRPr="003E76F1" w:rsidRDefault="00F249FE" w:rsidP="003E76F1">
      <w:pPr>
        <w:pStyle w:val="ConsPlusNormal"/>
        <w:ind w:left="-567" w:firstLine="567"/>
        <w:jc w:val="right"/>
        <w:rPr>
          <w:rFonts w:ascii="PT Astra Serif" w:hAnsi="PT Astra Serif" w:cs="Times New Roman"/>
          <w:sz w:val="16"/>
          <w:szCs w:val="16"/>
        </w:rPr>
      </w:pPr>
      <w:r w:rsidRPr="003E76F1">
        <w:rPr>
          <w:rFonts w:ascii="PT Astra Serif" w:hAnsi="PT Astra Serif" w:cs="Times New Roman"/>
          <w:sz w:val="16"/>
          <w:szCs w:val="16"/>
        </w:rPr>
        <w:t>Целинного района</w:t>
      </w:r>
    </w:p>
    <w:p w:rsidR="00F249FE" w:rsidRPr="003E76F1" w:rsidRDefault="00F249FE" w:rsidP="003E76F1">
      <w:pPr>
        <w:pStyle w:val="ConsPlusNormal"/>
        <w:ind w:left="-567" w:firstLine="567"/>
        <w:jc w:val="right"/>
        <w:rPr>
          <w:rFonts w:ascii="PT Astra Serif" w:hAnsi="PT Astra Serif" w:cs="Times New Roman"/>
          <w:sz w:val="16"/>
          <w:szCs w:val="16"/>
        </w:rPr>
      </w:pPr>
      <w:r w:rsidRPr="003E76F1">
        <w:rPr>
          <w:rFonts w:ascii="PT Astra Serif" w:hAnsi="PT Astra Serif" w:cs="Times New Roman"/>
          <w:sz w:val="16"/>
          <w:szCs w:val="16"/>
        </w:rPr>
        <w:t>"Управление муниципальными финансами</w:t>
      </w:r>
    </w:p>
    <w:p w:rsidR="00F249FE" w:rsidRPr="003E76F1" w:rsidRDefault="00F249FE" w:rsidP="003E76F1">
      <w:pPr>
        <w:pStyle w:val="ConsPlusNormal"/>
        <w:ind w:left="-567" w:firstLine="567"/>
        <w:jc w:val="right"/>
        <w:rPr>
          <w:rFonts w:ascii="PT Astra Serif" w:hAnsi="PT Astra Serif" w:cs="Times New Roman"/>
          <w:sz w:val="16"/>
          <w:szCs w:val="16"/>
        </w:rPr>
      </w:pPr>
      <w:r w:rsidRPr="003E76F1">
        <w:rPr>
          <w:rFonts w:ascii="PT Astra Serif" w:hAnsi="PT Astra Serif" w:cs="Times New Roman"/>
          <w:sz w:val="16"/>
          <w:szCs w:val="16"/>
        </w:rPr>
        <w:t>и регулирование межбюджетных отношений"</w:t>
      </w:r>
    </w:p>
    <w:p w:rsidR="00F249FE" w:rsidRPr="003E76F1" w:rsidRDefault="00F249FE" w:rsidP="003E76F1">
      <w:pPr>
        <w:pStyle w:val="ConsPlusNormal"/>
        <w:ind w:left="-567" w:firstLine="567"/>
        <w:jc w:val="center"/>
        <w:rPr>
          <w:rFonts w:ascii="PT Astra Serif" w:hAnsi="PT Astra Serif" w:cs="Times New Roman"/>
          <w:sz w:val="16"/>
          <w:szCs w:val="16"/>
        </w:rPr>
      </w:pPr>
    </w:p>
    <w:p w:rsidR="00F249FE" w:rsidRPr="003E76F1" w:rsidRDefault="00F249FE" w:rsidP="003E76F1">
      <w:pPr>
        <w:pStyle w:val="ConsPlusNormal"/>
        <w:ind w:left="-567" w:firstLine="567"/>
        <w:jc w:val="center"/>
        <w:rPr>
          <w:rFonts w:ascii="PT Astra Serif" w:hAnsi="PT Astra Serif" w:cs="Times New Roman"/>
          <w:b/>
          <w:bCs/>
          <w:sz w:val="16"/>
          <w:szCs w:val="16"/>
        </w:rPr>
      </w:pPr>
      <w:bookmarkStart w:id="92" w:name="Par258"/>
      <w:bookmarkEnd w:id="92"/>
    </w:p>
    <w:p w:rsidR="00F249FE" w:rsidRPr="003E76F1" w:rsidRDefault="00F249FE" w:rsidP="003E76F1">
      <w:pPr>
        <w:pStyle w:val="ConsPlusNormal"/>
        <w:ind w:left="-567" w:firstLine="567"/>
        <w:jc w:val="center"/>
        <w:rPr>
          <w:rFonts w:ascii="PT Astra Serif" w:hAnsi="PT Astra Serif" w:cs="Times New Roman"/>
          <w:b/>
          <w:bCs/>
          <w:sz w:val="16"/>
          <w:szCs w:val="16"/>
        </w:rPr>
      </w:pPr>
      <w:r w:rsidRPr="003E76F1">
        <w:rPr>
          <w:rFonts w:ascii="PT Astra Serif" w:hAnsi="PT Astra Serif" w:cs="Times New Roman"/>
          <w:b/>
          <w:bCs/>
          <w:sz w:val="16"/>
          <w:szCs w:val="16"/>
        </w:rPr>
        <w:t>ПОДПРОГРАММА</w:t>
      </w:r>
    </w:p>
    <w:p w:rsidR="00F249FE" w:rsidRPr="003E76F1" w:rsidRDefault="00F249FE" w:rsidP="003E76F1">
      <w:pPr>
        <w:pStyle w:val="ConsPlusNormal"/>
        <w:ind w:left="-567" w:firstLine="567"/>
        <w:jc w:val="center"/>
        <w:rPr>
          <w:rFonts w:ascii="PT Astra Serif" w:hAnsi="PT Astra Serif" w:cs="Times New Roman"/>
          <w:b/>
          <w:bCs/>
          <w:sz w:val="16"/>
          <w:szCs w:val="16"/>
        </w:rPr>
      </w:pPr>
      <w:r w:rsidRPr="003E76F1">
        <w:rPr>
          <w:rFonts w:ascii="PT Astra Serif" w:hAnsi="PT Astra Serif" w:cs="Times New Roman"/>
          <w:b/>
          <w:bCs/>
          <w:sz w:val="16"/>
          <w:szCs w:val="16"/>
        </w:rPr>
        <w:t>"ОРГАНИЗАЦИЯ И СОВЕРШЕНСТВОВАНИЕ</w:t>
      </w:r>
      <w:r w:rsidR="003E76F1">
        <w:rPr>
          <w:rFonts w:ascii="PT Astra Serif" w:hAnsi="PT Astra Serif" w:cs="Times New Roman"/>
          <w:b/>
          <w:bCs/>
          <w:sz w:val="16"/>
          <w:szCs w:val="16"/>
        </w:rPr>
        <w:t xml:space="preserve"> </w:t>
      </w:r>
      <w:r w:rsidRPr="003E76F1">
        <w:rPr>
          <w:rFonts w:ascii="PT Astra Serif" w:hAnsi="PT Astra Serif" w:cs="Times New Roman"/>
          <w:b/>
          <w:bCs/>
          <w:sz w:val="16"/>
          <w:szCs w:val="16"/>
        </w:rPr>
        <w:t>БЮДЖЕТНОГО ПРОЦЕССА В ЦЕЛИННОМ РАЙОНЕ"</w:t>
      </w:r>
    </w:p>
    <w:p w:rsidR="00F249FE" w:rsidRPr="003E76F1" w:rsidRDefault="00F249FE" w:rsidP="003E76F1">
      <w:pPr>
        <w:pStyle w:val="ConsPlusNormal"/>
        <w:ind w:left="-567" w:firstLine="567"/>
        <w:jc w:val="center"/>
        <w:rPr>
          <w:rFonts w:ascii="PT Astra Serif" w:hAnsi="PT Astra Serif" w:cs="Times New Roman"/>
          <w:sz w:val="16"/>
          <w:szCs w:val="16"/>
        </w:rPr>
      </w:pPr>
      <w:r w:rsidRPr="003E76F1">
        <w:rPr>
          <w:rFonts w:ascii="PT Astra Serif" w:hAnsi="PT Astra Serif" w:cs="Times New Roman"/>
          <w:sz w:val="16"/>
          <w:szCs w:val="16"/>
        </w:rPr>
        <w:t xml:space="preserve"> </w:t>
      </w:r>
    </w:p>
    <w:p w:rsidR="00F249FE" w:rsidRPr="003E76F1" w:rsidRDefault="00F249FE" w:rsidP="003E76F1">
      <w:pPr>
        <w:pStyle w:val="ConsPlusNormal"/>
        <w:ind w:left="-567" w:firstLine="567"/>
        <w:jc w:val="center"/>
        <w:outlineLvl w:val="2"/>
        <w:rPr>
          <w:rFonts w:ascii="PT Astra Serif" w:hAnsi="PT Astra Serif" w:cs="Times New Roman"/>
          <w:sz w:val="16"/>
          <w:szCs w:val="16"/>
        </w:rPr>
      </w:pPr>
      <w:r w:rsidRPr="003E76F1">
        <w:rPr>
          <w:rFonts w:ascii="PT Astra Serif" w:hAnsi="PT Astra Serif" w:cs="Times New Roman"/>
          <w:sz w:val="16"/>
          <w:szCs w:val="16"/>
        </w:rPr>
        <w:t>Раздел I. ПАСПОРТ ПОДПРОГРАММЫ</w:t>
      </w:r>
    </w:p>
    <w:p w:rsidR="00F249FE" w:rsidRDefault="00F249FE" w:rsidP="003E76F1">
      <w:pPr>
        <w:pStyle w:val="ConsPlusNormal"/>
        <w:ind w:left="-567" w:firstLine="567"/>
        <w:jc w:val="center"/>
        <w:rPr>
          <w:rFonts w:ascii="PT Astra Serif" w:hAnsi="PT Astra Serif" w:cs="Times New Roman"/>
          <w:sz w:val="16"/>
          <w:szCs w:val="16"/>
        </w:rPr>
      </w:pPr>
      <w:r w:rsidRPr="003E76F1">
        <w:rPr>
          <w:rFonts w:ascii="PT Astra Serif" w:hAnsi="PT Astra Serif" w:cs="Times New Roman"/>
          <w:sz w:val="16"/>
          <w:szCs w:val="16"/>
        </w:rPr>
        <w:t>"ОРГАНИЗАЦИЯ И СОВЕРШЕНСТВОВАНИЕ БЮДЖЕТНОГО</w:t>
      </w:r>
      <w:r w:rsidR="003E76F1">
        <w:rPr>
          <w:rFonts w:ascii="PT Astra Serif" w:hAnsi="PT Astra Serif" w:cs="Times New Roman"/>
          <w:sz w:val="16"/>
          <w:szCs w:val="16"/>
        </w:rPr>
        <w:t xml:space="preserve"> </w:t>
      </w:r>
      <w:r w:rsidRPr="003E76F1">
        <w:rPr>
          <w:rFonts w:ascii="PT Astra Serif" w:hAnsi="PT Astra Serif" w:cs="Times New Roman"/>
          <w:sz w:val="16"/>
          <w:szCs w:val="16"/>
        </w:rPr>
        <w:t>ПРОЦЕССА В ЦЕЛИННОМ РАЙОНЕ"</w:t>
      </w:r>
    </w:p>
    <w:p w:rsidR="003E76F1" w:rsidRPr="003E76F1" w:rsidRDefault="003E76F1" w:rsidP="003E76F1">
      <w:pPr>
        <w:pStyle w:val="ConsPlusNormal"/>
        <w:ind w:left="-567" w:firstLine="567"/>
        <w:jc w:val="center"/>
        <w:rPr>
          <w:rFonts w:ascii="PT Astra Serif" w:hAnsi="PT Astra Serif" w:cs="Times New Roman"/>
          <w:sz w:val="16"/>
          <w:szCs w:val="16"/>
        </w:rPr>
      </w:pPr>
    </w:p>
    <w:tbl>
      <w:tblPr>
        <w:tblW w:w="0" w:type="auto"/>
        <w:tblInd w:w="-505" w:type="dxa"/>
        <w:tblLayout w:type="fixed"/>
        <w:tblCellMar>
          <w:top w:w="102" w:type="dxa"/>
          <w:left w:w="62" w:type="dxa"/>
          <w:bottom w:w="102" w:type="dxa"/>
          <w:right w:w="62" w:type="dxa"/>
        </w:tblCellMar>
        <w:tblLook w:val="0000" w:firstRow="0" w:lastRow="0" w:firstColumn="0" w:lastColumn="0" w:noHBand="0" w:noVBand="0"/>
      </w:tblPr>
      <w:tblGrid>
        <w:gridCol w:w="1560"/>
        <w:gridCol w:w="8646"/>
      </w:tblGrid>
      <w:tr w:rsidR="00F249FE" w:rsidRPr="003E76F1" w:rsidTr="003E76F1">
        <w:trPr>
          <w:trHeight w:val="197"/>
        </w:trPr>
        <w:tc>
          <w:tcPr>
            <w:tcW w:w="1560"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Наименование подпрограммы</w:t>
            </w:r>
          </w:p>
        </w:tc>
        <w:tc>
          <w:tcPr>
            <w:tcW w:w="8646"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Подпрограмма "Организация и совершенствование бюджетного процесса в Целинном районе" (далее - подпрограмма)</w:t>
            </w:r>
          </w:p>
        </w:tc>
      </w:tr>
      <w:tr w:rsidR="00F249FE" w:rsidRPr="003E76F1" w:rsidTr="003E76F1">
        <w:trPr>
          <w:trHeight w:val="197"/>
        </w:trPr>
        <w:tc>
          <w:tcPr>
            <w:tcW w:w="1560"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Ответственный исполнитель</w:t>
            </w:r>
          </w:p>
        </w:tc>
        <w:tc>
          <w:tcPr>
            <w:tcW w:w="8646"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Финансовый отдел Администрации Целинного района (далее - Финансовый отдел)</w:t>
            </w:r>
          </w:p>
        </w:tc>
      </w:tr>
      <w:tr w:rsidR="00F249FE" w:rsidRPr="003E76F1" w:rsidTr="003E76F1">
        <w:trPr>
          <w:trHeight w:val="197"/>
        </w:trPr>
        <w:tc>
          <w:tcPr>
            <w:tcW w:w="1560"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lastRenderedPageBreak/>
              <w:t>Соисполнители</w:t>
            </w:r>
          </w:p>
        </w:tc>
        <w:tc>
          <w:tcPr>
            <w:tcW w:w="8646"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Органы местного самоуправления Целинного района (далее - органы местного самоуправления)</w:t>
            </w:r>
          </w:p>
        </w:tc>
      </w:tr>
      <w:tr w:rsidR="00F249FE" w:rsidRPr="003E76F1" w:rsidTr="003E76F1">
        <w:trPr>
          <w:trHeight w:val="197"/>
        </w:trPr>
        <w:tc>
          <w:tcPr>
            <w:tcW w:w="1560"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Цели</w:t>
            </w:r>
          </w:p>
        </w:tc>
        <w:tc>
          <w:tcPr>
            <w:tcW w:w="8646"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Совершенствование в соответствии с бюджетным законодательством Российской Федерации организации бюджетного процесса в Целинном районе</w:t>
            </w:r>
          </w:p>
        </w:tc>
      </w:tr>
      <w:tr w:rsidR="00F249FE" w:rsidRPr="003E76F1" w:rsidTr="003E76F1">
        <w:trPr>
          <w:trHeight w:val="197"/>
        </w:trPr>
        <w:tc>
          <w:tcPr>
            <w:tcW w:w="1560"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Задачи</w:t>
            </w:r>
          </w:p>
        </w:tc>
        <w:tc>
          <w:tcPr>
            <w:tcW w:w="8646"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Совершенствование нормативного правового регулирования и методологического обеспечения бюджетного процесса в Целинном районе, своевременная и качественная подготовка проекта  решения  Целинной районной Думы о  бюджете Целинного района на очередной финансовый год и плановый период;</w:t>
            </w:r>
          </w:p>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обеспечение сбалансированности районного бюджета в долгосрочном периоде;</w:t>
            </w:r>
          </w:p>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эффективное кассовое обслуживание исполнения районного бюджета, осуществление бюджетного учета и формирование бюджетной отчетности;</w:t>
            </w:r>
          </w:p>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финансовое обеспечение непредвиденных и чрезвычайных ситуаций за счет резервного фонда Целинного района;</w:t>
            </w:r>
          </w:p>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повышение эффективности судебной защиты интересов районного бюджета, минимизация потерь районного бюджета;</w:t>
            </w:r>
          </w:p>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эффективная реализация полномочий и совершенствование правового, организационного, финансового механизмов функционирования в сфере управления муниципальными финансами</w:t>
            </w:r>
          </w:p>
        </w:tc>
      </w:tr>
      <w:tr w:rsidR="00F249FE" w:rsidRPr="003E76F1" w:rsidTr="003E76F1">
        <w:trPr>
          <w:trHeight w:val="1517"/>
        </w:trPr>
        <w:tc>
          <w:tcPr>
            <w:tcW w:w="1560"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Целевые индикаторы</w:t>
            </w:r>
          </w:p>
        </w:tc>
        <w:tc>
          <w:tcPr>
            <w:tcW w:w="8646"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Доля расходов районного бюджета, формируемых в рамках муниципальных программ, в общем объеме расходов районного бюджета</w:t>
            </w:r>
            <w:proofErr w:type="gramStart"/>
            <w:r w:rsidRPr="003E76F1">
              <w:rPr>
                <w:rFonts w:ascii="PT Astra Serif" w:hAnsi="PT Astra Serif" w:cs="Times New Roman"/>
                <w:sz w:val="16"/>
                <w:szCs w:val="16"/>
              </w:rPr>
              <w:t xml:space="preserve"> (%);</w:t>
            </w:r>
            <w:proofErr w:type="gramEnd"/>
          </w:p>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доля расходов, увязанных с реестром расходных обязательств, в общем объеме расходов районного бюджета</w:t>
            </w:r>
            <w:proofErr w:type="gramStart"/>
            <w:r w:rsidRPr="003E76F1">
              <w:rPr>
                <w:rFonts w:ascii="PT Astra Serif" w:hAnsi="PT Astra Serif" w:cs="Times New Roman"/>
                <w:sz w:val="16"/>
                <w:szCs w:val="16"/>
              </w:rPr>
              <w:t xml:space="preserve"> (%);</w:t>
            </w:r>
            <w:proofErr w:type="gramEnd"/>
          </w:p>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доля бюджетной отчетности об исполнении районного бюджета и бюджетов поселений сформированной с соблюдением установленного порядка и сроков, в общем объеме бюджетной отчетности об исполнении бюджета</w:t>
            </w:r>
            <w:proofErr w:type="gramStart"/>
            <w:r w:rsidRPr="003E76F1">
              <w:rPr>
                <w:rFonts w:ascii="PT Astra Serif" w:hAnsi="PT Astra Serif" w:cs="Times New Roman"/>
                <w:sz w:val="16"/>
                <w:szCs w:val="16"/>
              </w:rPr>
              <w:t xml:space="preserve"> (%);</w:t>
            </w:r>
            <w:proofErr w:type="gramEnd"/>
          </w:p>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доля расходов, направленных на формирование резервного фонда Целинного района, в общем объеме расходов районного бюджета</w:t>
            </w:r>
            <w:proofErr w:type="gramStart"/>
            <w:r w:rsidRPr="003E76F1">
              <w:rPr>
                <w:rFonts w:ascii="PT Astra Serif" w:hAnsi="PT Astra Serif" w:cs="Times New Roman"/>
                <w:sz w:val="16"/>
                <w:szCs w:val="16"/>
              </w:rPr>
              <w:t xml:space="preserve"> (%);</w:t>
            </w:r>
            <w:proofErr w:type="gramEnd"/>
          </w:p>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доля судебных актов, исполненных Финансовым отделом с соблюдением требований бюджетного законодательства Российской Федерации, в общем объеме судебных актов, исполненных Финансовым отделом</w:t>
            </w:r>
            <w:proofErr w:type="gramStart"/>
            <w:r w:rsidRPr="003E76F1">
              <w:rPr>
                <w:rFonts w:ascii="PT Astra Serif" w:hAnsi="PT Astra Serif" w:cs="Times New Roman"/>
                <w:sz w:val="16"/>
                <w:szCs w:val="16"/>
              </w:rPr>
              <w:t xml:space="preserve"> (%)</w:t>
            </w:r>
            <w:proofErr w:type="gramEnd"/>
          </w:p>
        </w:tc>
      </w:tr>
      <w:tr w:rsidR="00F249FE" w:rsidRPr="003E76F1" w:rsidTr="003E76F1">
        <w:trPr>
          <w:trHeight w:val="197"/>
        </w:trPr>
        <w:tc>
          <w:tcPr>
            <w:tcW w:w="1560"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Сроки реализации</w:t>
            </w:r>
          </w:p>
        </w:tc>
        <w:tc>
          <w:tcPr>
            <w:tcW w:w="8646"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2021 - 2025 годы</w:t>
            </w:r>
          </w:p>
        </w:tc>
      </w:tr>
      <w:tr w:rsidR="00F249FE" w:rsidRPr="003E76F1" w:rsidTr="003E76F1">
        <w:trPr>
          <w:trHeight w:val="1507"/>
        </w:trPr>
        <w:tc>
          <w:tcPr>
            <w:tcW w:w="1560"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Объемы бюджетных ассигнований</w:t>
            </w:r>
          </w:p>
        </w:tc>
        <w:tc>
          <w:tcPr>
            <w:tcW w:w="8646"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Планируемый общий объем бюджетного финансирования подпрограммы за счет средств районного бюджета в 2021 - 2025 годах составит  22857,3 тыс. рублей,</w:t>
            </w:r>
          </w:p>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в том числе по годам:</w:t>
            </w:r>
          </w:p>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2021 год -  4573,3 тыс. рублей;</w:t>
            </w:r>
          </w:p>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2022 год – 4571,0 тыс. рублей;</w:t>
            </w:r>
          </w:p>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2023 год -  4571,0 тыс. рублей;</w:t>
            </w:r>
          </w:p>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2024 год -  4571,0 тыс. рублей;</w:t>
            </w:r>
          </w:p>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2025 год -  4571,0 тыс. рублей</w:t>
            </w:r>
          </w:p>
        </w:tc>
      </w:tr>
      <w:tr w:rsidR="00F249FE" w:rsidRPr="003E76F1" w:rsidTr="003E76F1">
        <w:trPr>
          <w:trHeight w:val="701"/>
        </w:trPr>
        <w:tc>
          <w:tcPr>
            <w:tcW w:w="1560"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Ожидаемые результаты реализации</w:t>
            </w:r>
          </w:p>
        </w:tc>
        <w:tc>
          <w:tcPr>
            <w:tcW w:w="8646"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Повышение обоснованности, эффективности и прозрачности бюджетных расходов;</w:t>
            </w:r>
          </w:p>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стимулирование экономического роста и поступления доходов в консолидированный бюджет Целинного района;</w:t>
            </w:r>
          </w:p>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улучшение качества прогнозирования основных параметров районного бюджета, соблюдение требований бюджетного законодательства Российской Федерации;</w:t>
            </w:r>
          </w:p>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качественная организация исполнения районного бюджета;</w:t>
            </w:r>
          </w:p>
          <w:p w:rsidR="00F249FE" w:rsidRPr="003E76F1" w:rsidRDefault="00F249FE" w:rsidP="003E76F1">
            <w:pPr>
              <w:pStyle w:val="ConsPlusNormal"/>
              <w:ind w:firstLine="79"/>
              <w:jc w:val="both"/>
              <w:rPr>
                <w:rFonts w:ascii="PT Astra Serif" w:hAnsi="PT Astra Serif" w:cs="Times New Roman"/>
                <w:sz w:val="16"/>
                <w:szCs w:val="16"/>
              </w:rPr>
            </w:pPr>
            <w:r w:rsidRPr="003E76F1">
              <w:rPr>
                <w:rFonts w:ascii="PT Astra Serif" w:hAnsi="PT Astra Serif" w:cs="Times New Roman"/>
                <w:sz w:val="16"/>
                <w:szCs w:val="16"/>
              </w:rPr>
              <w:t>исключение нецелевого использования бюджетных средств</w:t>
            </w:r>
          </w:p>
        </w:tc>
      </w:tr>
    </w:tbl>
    <w:p w:rsidR="00F249FE" w:rsidRPr="003E76F1" w:rsidRDefault="00F249FE" w:rsidP="003E76F1">
      <w:pPr>
        <w:pStyle w:val="ConsPlusNormal"/>
        <w:jc w:val="center"/>
        <w:rPr>
          <w:rFonts w:ascii="PT Astra Serif" w:hAnsi="PT Astra Serif"/>
          <w:sz w:val="16"/>
          <w:szCs w:val="16"/>
        </w:rPr>
      </w:pPr>
    </w:p>
    <w:p w:rsidR="00F249FE" w:rsidRPr="003E76F1" w:rsidRDefault="00F249FE" w:rsidP="003E76F1">
      <w:pPr>
        <w:pStyle w:val="ConsPlusNormal"/>
        <w:jc w:val="center"/>
        <w:rPr>
          <w:rFonts w:ascii="PT Astra Serif" w:hAnsi="PT Astra Serif"/>
          <w:sz w:val="16"/>
          <w:szCs w:val="16"/>
        </w:rPr>
      </w:pPr>
    </w:p>
    <w:p w:rsidR="00F249FE" w:rsidRPr="003E76F1" w:rsidRDefault="00F249FE" w:rsidP="003E76F1">
      <w:pPr>
        <w:pStyle w:val="ConsPlusNormal"/>
        <w:ind w:left="-567" w:firstLine="567"/>
        <w:jc w:val="center"/>
        <w:outlineLvl w:val="2"/>
        <w:rPr>
          <w:rFonts w:ascii="PT Astra Serif" w:hAnsi="PT Astra Serif" w:cs="Times New Roman"/>
          <w:sz w:val="16"/>
          <w:szCs w:val="16"/>
        </w:rPr>
      </w:pPr>
      <w:r w:rsidRPr="003E76F1">
        <w:rPr>
          <w:rFonts w:ascii="PT Astra Serif" w:hAnsi="PT Astra Serif" w:cs="Times New Roman"/>
          <w:sz w:val="16"/>
          <w:szCs w:val="16"/>
        </w:rPr>
        <w:t>Раздел II. ХАРАКТЕРИСТИКА ТЕКУЩЕГО СОСТОЯНИЯ</w:t>
      </w:r>
    </w:p>
    <w:p w:rsidR="00F249FE" w:rsidRPr="003E76F1" w:rsidRDefault="00F249FE" w:rsidP="003E76F1">
      <w:pPr>
        <w:pStyle w:val="ConsPlusNormal"/>
        <w:ind w:left="-567" w:firstLine="567"/>
        <w:jc w:val="center"/>
        <w:rPr>
          <w:rFonts w:ascii="PT Astra Serif" w:hAnsi="PT Astra Serif" w:cs="Times New Roman"/>
          <w:sz w:val="16"/>
          <w:szCs w:val="16"/>
        </w:rPr>
      </w:pPr>
      <w:r w:rsidRPr="003E76F1">
        <w:rPr>
          <w:rFonts w:ascii="PT Astra Serif" w:hAnsi="PT Astra Serif" w:cs="Times New Roman"/>
          <w:sz w:val="16"/>
          <w:szCs w:val="16"/>
        </w:rPr>
        <w:t>СФЕРЫ МУНИЦИПАЛЬНЫХ ФИНАНСОВ В ЦЕЛИННОМ РАЙОНЕ</w:t>
      </w:r>
    </w:p>
    <w:p w:rsidR="00F249FE" w:rsidRPr="003E76F1" w:rsidRDefault="00F249FE" w:rsidP="003E76F1">
      <w:pPr>
        <w:pStyle w:val="ConsPlusNormal"/>
        <w:ind w:left="-567" w:firstLine="567"/>
        <w:jc w:val="center"/>
        <w:rPr>
          <w:rFonts w:ascii="PT Astra Serif" w:hAnsi="PT Astra Serif" w:cs="Times New Roman"/>
          <w:sz w:val="16"/>
          <w:szCs w:val="16"/>
        </w:rPr>
      </w:pP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Развитие бюджетной системы Целинного района осуществлялось в условиях активного реформирования общественных финансов как в целом в Российской Федерации, так и в Курганской области, и было направлено на создание прочной финансовой основы для долгосрочного устойчивого роста экономики и повышения качества жизни населения Целинного района.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 xml:space="preserve">В результате бюджетных реформ удалось добиться качественных сдвигов в системе управления общественными финансами в Целинном районе, обеспечить устойчивое функционирование бюджетной системы, в том числе в условиях кризисных явлений в мировой экономике. Был осуществлен переход от </w:t>
      </w:r>
      <w:proofErr w:type="gramStart"/>
      <w:r w:rsidRPr="003E76F1">
        <w:rPr>
          <w:rFonts w:ascii="PT Astra Serif" w:hAnsi="PT Astra Serif" w:cs="Times New Roman"/>
          <w:sz w:val="16"/>
          <w:szCs w:val="16"/>
        </w:rPr>
        <w:t>годового</w:t>
      </w:r>
      <w:proofErr w:type="gramEnd"/>
      <w:r w:rsidRPr="003E76F1">
        <w:rPr>
          <w:rFonts w:ascii="PT Astra Serif" w:hAnsi="PT Astra Serif" w:cs="Times New Roman"/>
          <w:sz w:val="16"/>
          <w:szCs w:val="16"/>
        </w:rPr>
        <w:t xml:space="preserve"> к среднесрочному бюджетному планированию, началось использование принципов бюджетирования, ориентированного на конечный результат, была ликвидирована просроченная кредиторская задолженность. Бюджетные ресурсы были сконцентрированы на ключевых направлениях социально-экономического развития Целинного района, что позволило обеспечить развитие общественной инфраструктуры.</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Каждый этап бюджетных реформ требовал нормативного правового обеспечения всех стадий бюджетного процесса.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Современный этап бюджетных реформ направлен на повышение качества оказания муниципальных услуг, внедрение новых финансовых механизмов обеспечения казенных, бюджетных и автономных учреждений Целинного района, дальнейшее развитие программно-целевых подходов в бюджетном планировании с учетом разрабатываемых муниципальных программ Целинного района.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Обеспечение долгосрочной сбалансированности и устойчивости бюджетной системы Целинного района, реалистичности районного бюджета, повышение эффективности распределения бюджетных средств необходимо для обеспечения макроэкономической стабильности, устойчивого экономического роста, улучшения инвестиционного климата, повышения конкурентоспособности субъектов экономики, роста уровня и качества жизни населения.</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Реализация данной задачи предполагает поиск возможностей для повышения качества и объективности планирования бюджетных ассигнований, доходов районного бюджета.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При формировании основных параметров районного и консолидированного бюджетов в Целинном районе на очередной финансовый год и плановый период определяются приоритеты и основные направления бюджетной и налоговой политики. Реалистичность доходов и расходов районного бюджета обеспечивается в результате планирования их на основе прогноза социально-экономического развития Целинного района.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Одним из направлений повышения доходного потенциала районного бюджета является оптимизация существующей системы налоговых льгот.</w:t>
      </w:r>
    </w:p>
    <w:p w:rsidR="00F249FE" w:rsidRPr="003E76F1" w:rsidRDefault="00F249FE" w:rsidP="003E76F1">
      <w:pPr>
        <w:pStyle w:val="ConsPlusNormal"/>
        <w:ind w:left="-567" w:firstLine="567"/>
        <w:jc w:val="both"/>
        <w:rPr>
          <w:rFonts w:ascii="PT Astra Serif" w:hAnsi="PT Astra Serif" w:cs="Times New Roman"/>
          <w:sz w:val="16"/>
          <w:szCs w:val="16"/>
        </w:rPr>
      </w:pPr>
      <w:proofErr w:type="gramStart"/>
      <w:r w:rsidRPr="003E76F1">
        <w:rPr>
          <w:rFonts w:ascii="PT Astra Serif" w:hAnsi="PT Astra Serif" w:cs="Times New Roman"/>
          <w:sz w:val="16"/>
          <w:szCs w:val="16"/>
        </w:rPr>
        <w:t>Для осуществления вышеуказанной деятельности необходимы систематический мониторинг применяемых налоговых льгот и оценка результативности их действия, позволяющая принимать решения об их продлении или отмене, а также создание системы оценки доходов, не поступивших в бюджетную систему в результате применения налоговых льгот.</w:t>
      </w:r>
      <w:proofErr w:type="gramEnd"/>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lastRenderedPageBreak/>
        <w:t>Другое приоритетное направление деятельности Финансового отдела по наполнению бюджета - снижение налоговой задолженности. Финансовый отдел является членом межведомственной комиссии Целинного района по увеличению поступлений налоговых и неналоговых доходов и погашению недоимки в консолидированный бюджет Целинного района и в государственные внебюджетные фонды.</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Достоверность прогнозируемых расходов подтверждается ежегодной инвентаризацией расходных обязательств в Целинном районе в ходе составления реестра расходных обязательств. Включение расходного обязательства в реестр подтверждает его соответствие установленным полномочиям, служит основанием для планирования бюджетных обязательств. Соответствие расходных обязательств полномочиям Целинного района, оптимальное распределение бюджетных средств является основой устойчивости бюджетной системы Целинного района.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Проведение предсказуемой и ответственной бюджетной политики в Целинном районе для обеспечения стабильности и сбалансированности бюджета невозможно без соблюдения бюджетных ограничений по уровню дефицита районного бюджета.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 xml:space="preserve">В соответствии со </w:t>
      </w:r>
      <w:hyperlink r:id="rId28" w:history="1">
        <w:r w:rsidRPr="003E76F1">
          <w:rPr>
            <w:rFonts w:ascii="PT Astra Serif" w:hAnsi="PT Astra Serif" w:cs="Times New Roman"/>
            <w:sz w:val="16"/>
            <w:szCs w:val="16"/>
          </w:rPr>
          <w:t>статьей 92-1</w:t>
        </w:r>
      </w:hyperlink>
      <w:r w:rsidRPr="003E76F1">
        <w:rPr>
          <w:rFonts w:ascii="PT Astra Serif" w:hAnsi="PT Astra Serif" w:cs="Times New Roman"/>
          <w:sz w:val="16"/>
          <w:szCs w:val="16"/>
        </w:rPr>
        <w:t xml:space="preserve"> Бюджетного кодекса Российской Федерации дефицит районного бюджета не должен превышать 10 процентов утвержденного общего годового объема доходов районного бюджета (без учета утвержденного объема безвозмездных поступлений).</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Для соблюдения требований бюджетного законодательства Российской Федерации необходим постоянный контроль уровня дефицита районного бюджета.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Своевременное и качественное составление сводной бюджетной росписи районного бюджета на очередной финансовый год и плановый период, своевременное доведение показателей сводной бюджетной росписи и лимитов бюджетных обязательств до главных распорядителей средств районного бюджета является неотъемлемой частью работы Финансового управления по обеспечению исполнения расходных обязательств Целинном районе.</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Данное направление деятельности предполагает организацию и методическое руководство в области формирования и исполнения районного бюджета.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Для обеспечения эффективной организации кассового исполнения районного бюджета необходимо качественное составление и ведение кассового плана. Ответственный подход к формированию кассового плана Финансовым отделом синхронизирует потоки поступления доходов и осуществления расходов и исключает возможность возникновения кассовых разрывов при исполнении районного бюджета.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 xml:space="preserve">Своевременная и качественная организация </w:t>
      </w:r>
      <w:proofErr w:type="gramStart"/>
      <w:r w:rsidRPr="003E76F1">
        <w:rPr>
          <w:rFonts w:ascii="PT Astra Serif" w:hAnsi="PT Astra Serif" w:cs="Times New Roman"/>
          <w:sz w:val="16"/>
          <w:szCs w:val="16"/>
        </w:rPr>
        <w:t>контроля за</w:t>
      </w:r>
      <w:proofErr w:type="gramEnd"/>
      <w:r w:rsidRPr="003E76F1">
        <w:rPr>
          <w:rFonts w:ascii="PT Astra Serif" w:hAnsi="PT Astra Serif" w:cs="Times New Roman"/>
          <w:sz w:val="16"/>
          <w:szCs w:val="16"/>
        </w:rPr>
        <w:t xml:space="preserve"> исполнением районного бюджета в соответствии с требованиями бюджетного законодательства Российской Федерации позволяет оценить степень выполнения расходных обязательств Целинном районе, предоставить участникам бюджетного процесса необходимую для анализа, планирования и управления средствами районного бюджета информацию, провести анализ причин возникновения кредиторской задолженности районного бюджета. Это необходимо для недопущения роста кредиторской задолженности, а также выполнения в полном объеме расходных обязательств в  Целинном районе.</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Важным условием для повышения эффективности бюджетных расходов является эффективное управление единым счетом бюджета.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Эффективное управление единым счетом районного бюджета необходимо для обеспечения своевременного поступления доходов в областной бюджет, осуществления кассовых выплат в установленные сроки.</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Наличие доступной, достоверной и полной информации о состоянии муниципальных финансов является необходимым условием для обеспечения прозрачности деятельности органов местного самоуправления. Важным этапом работы Финансового отдела является подготовка проекта решения Целинной районной Думы  об исполнении районного бюджета за отчетный год.</w:t>
      </w:r>
    </w:p>
    <w:p w:rsidR="00F249FE" w:rsidRPr="003E76F1" w:rsidRDefault="00F249FE" w:rsidP="003E76F1">
      <w:pPr>
        <w:pStyle w:val="ConsPlusNormal"/>
        <w:ind w:left="-567" w:firstLine="567"/>
        <w:jc w:val="both"/>
        <w:rPr>
          <w:rFonts w:ascii="PT Astra Serif" w:hAnsi="PT Astra Serif" w:cs="Times New Roman"/>
          <w:sz w:val="16"/>
          <w:szCs w:val="16"/>
        </w:rPr>
      </w:pPr>
      <w:proofErr w:type="gramStart"/>
      <w:r w:rsidRPr="003E76F1">
        <w:rPr>
          <w:rFonts w:ascii="PT Astra Serif" w:hAnsi="PT Astra Serif" w:cs="Times New Roman"/>
          <w:sz w:val="16"/>
          <w:szCs w:val="16"/>
        </w:rPr>
        <w:t>В целях осуществления контроля за качеством управления муниципальными финансами проводится мониторинг оценки качества финансового менеджмента, осуществляемого главными распорядителями средств районного бюджета, анализ и оценка совокупности процессов и процедур, обеспечивающих эффективность и результативность использования бюджетных средств и охватывающих все элементы бюджетного процесса в Целинном районе (составление проекта бюджета, исполнение бюджета, учет и отчетность, контроль и аудит).</w:t>
      </w:r>
      <w:proofErr w:type="gramEnd"/>
    </w:p>
    <w:p w:rsidR="00F249FE" w:rsidRPr="003E76F1" w:rsidRDefault="00F249FE" w:rsidP="003E76F1">
      <w:pPr>
        <w:pStyle w:val="ConsPlusNormal"/>
        <w:ind w:left="-567" w:firstLine="567"/>
        <w:jc w:val="center"/>
        <w:rPr>
          <w:rFonts w:ascii="PT Astra Serif" w:hAnsi="PT Astra Serif" w:cs="Times New Roman"/>
          <w:sz w:val="16"/>
          <w:szCs w:val="16"/>
        </w:rPr>
      </w:pPr>
    </w:p>
    <w:p w:rsidR="00F249FE" w:rsidRPr="003E76F1" w:rsidRDefault="00F249FE" w:rsidP="003E76F1">
      <w:pPr>
        <w:pStyle w:val="ConsPlusNormal"/>
        <w:ind w:left="-567" w:firstLine="567"/>
        <w:jc w:val="center"/>
        <w:outlineLvl w:val="2"/>
        <w:rPr>
          <w:rFonts w:ascii="PT Astra Serif" w:hAnsi="PT Astra Serif" w:cs="Times New Roman"/>
          <w:sz w:val="16"/>
          <w:szCs w:val="16"/>
        </w:rPr>
      </w:pPr>
      <w:r w:rsidRPr="003E76F1">
        <w:rPr>
          <w:rFonts w:ascii="PT Astra Serif" w:hAnsi="PT Astra Serif" w:cs="Times New Roman"/>
          <w:sz w:val="16"/>
          <w:szCs w:val="16"/>
        </w:rPr>
        <w:t>Раздел III. ПРИОРИТЕТЫ И ЦЕЛИ ГОСУДАРСТВЕННОЙ</w:t>
      </w:r>
    </w:p>
    <w:p w:rsidR="00F249FE" w:rsidRPr="003E76F1" w:rsidRDefault="00F249FE" w:rsidP="003E76F1">
      <w:pPr>
        <w:pStyle w:val="ConsPlusNormal"/>
        <w:ind w:left="-567" w:firstLine="567"/>
        <w:jc w:val="center"/>
        <w:rPr>
          <w:rFonts w:ascii="PT Astra Serif" w:hAnsi="PT Astra Serif" w:cs="Times New Roman"/>
          <w:sz w:val="16"/>
          <w:szCs w:val="16"/>
        </w:rPr>
      </w:pPr>
      <w:r w:rsidRPr="003E76F1">
        <w:rPr>
          <w:rFonts w:ascii="PT Astra Serif" w:hAnsi="PT Astra Serif" w:cs="Times New Roman"/>
          <w:sz w:val="16"/>
          <w:szCs w:val="16"/>
        </w:rPr>
        <w:t>ПОЛИТИКИ В СФЕРЕ МУНИЦИПАЛЬНЫХ ФИНАНСОВ</w:t>
      </w:r>
    </w:p>
    <w:p w:rsidR="00F249FE" w:rsidRPr="003E76F1" w:rsidRDefault="00F249FE" w:rsidP="003E76F1">
      <w:pPr>
        <w:pStyle w:val="ConsPlusNormal"/>
        <w:ind w:left="-567" w:firstLine="567"/>
        <w:jc w:val="center"/>
        <w:rPr>
          <w:rFonts w:ascii="PT Astra Serif" w:hAnsi="PT Astra Serif" w:cs="Times New Roman"/>
          <w:sz w:val="16"/>
          <w:szCs w:val="16"/>
        </w:rPr>
      </w:pP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Подпрограмма разработана с учетом приоритетных направлений социально-экономического развития Целинного района и Курганской области.</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Приоритетом муниципальной политики в сфере реализации подпрограммы является обеспечение эффективности и сбалансированности финансовой системы Целинного района путем своевременного и полного исполнения расходных обязательств Целинном районе, установленных нормативными правовыми актами, а также вытекающих из договоров и соглашений, заключенных в установленном порядке.</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Кроме того, подпрограмма разработана согласно муниципальным приоритетам, целям и задачам, реализуемым в рамках:</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Решения Целинной районной Думы от 18 ноября 2019года № 534 «Об утверждении Положения о бюджетном процессе  в Целинном районе»;</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Решения Целинной районной Думы от 15 октября 2018 г N 482  "Об утверждении Стратегии социально-экономического развития муниципального образования Целинный район Курганской области на плановый период до 2020-2030 года";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Консолидация усилий органов власти всех уровней и финансовых ресурсов для решения первоочередных муниципальных задач в сфере муниципальных финансов положительно повлияет на обеспечение государственной безопасности и стабильности в обществе, создание благоприятных условий для устойчивого социально-экономического развития Целинного района.</w:t>
      </w:r>
    </w:p>
    <w:p w:rsidR="00F249FE" w:rsidRPr="003E76F1" w:rsidRDefault="00F249FE" w:rsidP="003E76F1">
      <w:pPr>
        <w:pStyle w:val="ConsPlusNormal"/>
        <w:ind w:left="-567" w:firstLine="567"/>
        <w:jc w:val="center"/>
        <w:rPr>
          <w:rFonts w:ascii="PT Astra Serif" w:hAnsi="PT Astra Serif" w:cs="Times New Roman"/>
          <w:sz w:val="16"/>
          <w:szCs w:val="16"/>
        </w:rPr>
      </w:pPr>
    </w:p>
    <w:p w:rsidR="00F249FE" w:rsidRPr="003E76F1" w:rsidRDefault="00F249FE" w:rsidP="003E76F1">
      <w:pPr>
        <w:pStyle w:val="ConsPlusNormal"/>
        <w:ind w:left="-567" w:firstLine="567"/>
        <w:jc w:val="center"/>
        <w:outlineLvl w:val="2"/>
        <w:rPr>
          <w:rFonts w:ascii="PT Astra Serif" w:hAnsi="PT Astra Serif" w:cs="Times New Roman"/>
          <w:sz w:val="16"/>
          <w:szCs w:val="16"/>
        </w:rPr>
      </w:pPr>
      <w:r w:rsidRPr="003E76F1">
        <w:rPr>
          <w:rFonts w:ascii="PT Astra Serif" w:hAnsi="PT Astra Serif" w:cs="Times New Roman"/>
          <w:sz w:val="16"/>
          <w:szCs w:val="16"/>
        </w:rPr>
        <w:t>Раздел IV. ЦЕЛИ И ЗАДАЧИ ПОДПРОГРАММЫ</w:t>
      </w:r>
    </w:p>
    <w:p w:rsidR="00F249FE" w:rsidRPr="003E76F1" w:rsidRDefault="00F249FE" w:rsidP="003E76F1">
      <w:pPr>
        <w:pStyle w:val="ConsPlusNormal"/>
        <w:ind w:left="-567" w:firstLine="567"/>
        <w:jc w:val="center"/>
        <w:rPr>
          <w:rFonts w:ascii="PT Astra Serif" w:hAnsi="PT Astra Serif" w:cs="Times New Roman"/>
          <w:sz w:val="16"/>
          <w:szCs w:val="16"/>
        </w:rPr>
      </w:pP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Целью подпрограммы является совершенствование в соответствии с бюджетным законодательством Российской Федерации организации бюджетного процесса на территории Целинного района.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Достижение указанной цели обеспечивается за счет решения следующих задач подпрограммы:</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совершенствование нормативного правового регулирования и методологического обеспечения бюджетного процесса в Целинном районе, своевременная и качественная подготовка проекта решения о бюджете Целинного района на очередной финансовый год и плановый период;</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обеспечение сбалансированности районного бюджета в долгосрочном периоде;</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эффективное кассовое обслуживание исполнения районного бюджета, осуществление бюджетного учета и формирование бюджетной отчетности;</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финансовое обеспечение непредвиденных и чрезвычайных ситуаций за счет резервного фонда Целинного района;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повышение эффективности судебной защиты интересов районного бюджета, минимизация потерь районного бюджета;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эффективная реализация полномочий и совершенствование правового, организационного, финансового механизмов функционирования в сфере управления муниципальными финансами.</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Решение поставленных задач будет обеспечено путем:</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регулярного проведения инвентаризации расходных обязательств, выявления необоснованного завышения расходов на их исполнение и корректировки бюджетных ассигнований;</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внедрения долгосрочного бюджетного планирования, разработки различных сценариев осуществления бюджетной политики при пессимистическом и оптимистическом вариантах развития экономики;</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адаптации бюджетного процесса для перехода на планирование районного бюджета в разрезе муниципальных программ;</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разработки совместно с главными распорядителями бюджетных средств методик определения (планирования) средств, необходимых для исполнения действующих обязательств;</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корректировки бюджетных ассигнований исходя из достигнутых результатов при реализации муниципальных программ.</w:t>
      </w:r>
    </w:p>
    <w:p w:rsidR="00F249FE" w:rsidRPr="003E76F1" w:rsidRDefault="00F249FE" w:rsidP="003E76F1">
      <w:pPr>
        <w:pStyle w:val="ConsPlusNormal"/>
        <w:ind w:left="-567" w:firstLine="567"/>
        <w:jc w:val="center"/>
        <w:rPr>
          <w:rFonts w:ascii="PT Astra Serif" w:hAnsi="PT Astra Serif" w:cs="Times New Roman"/>
          <w:sz w:val="16"/>
          <w:szCs w:val="16"/>
        </w:rPr>
      </w:pPr>
    </w:p>
    <w:p w:rsidR="00F249FE" w:rsidRPr="003E76F1" w:rsidRDefault="00F249FE" w:rsidP="003E76F1">
      <w:pPr>
        <w:pStyle w:val="ConsPlusNormal"/>
        <w:ind w:left="-567" w:firstLine="567"/>
        <w:jc w:val="center"/>
        <w:outlineLvl w:val="2"/>
        <w:rPr>
          <w:rFonts w:ascii="PT Astra Serif" w:hAnsi="PT Astra Serif" w:cs="Times New Roman"/>
          <w:sz w:val="16"/>
          <w:szCs w:val="16"/>
        </w:rPr>
      </w:pPr>
      <w:r w:rsidRPr="003E76F1">
        <w:rPr>
          <w:rFonts w:ascii="PT Astra Serif" w:hAnsi="PT Astra Serif" w:cs="Times New Roman"/>
          <w:sz w:val="16"/>
          <w:szCs w:val="16"/>
        </w:rPr>
        <w:lastRenderedPageBreak/>
        <w:t>Раздел V. СРОКИ РЕАЛИЗАЦИИ ПОДПРОГРАММЫ</w:t>
      </w:r>
    </w:p>
    <w:p w:rsidR="00F249FE" w:rsidRPr="003E76F1" w:rsidRDefault="00F249FE" w:rsidP="003E76F1">
      <w:pPr>
        <w:pStyle w:val="ConsPlusNormal"/>
        <w:ind w:left="-567" w:firstLine="567"/>
        <w:jc w:val="center"/>
        <w:rPr>
          <w:rFonts w:ascii="PT Astra Serif" w:hAnsi="PT Astra Serif" w:cs="Times New Roman"/>
          <w:sz w:val="16"/>
          <w:szCs w:val="16"/>
        </w:rPr>
      </w:pP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Подпрограмму предусматривается реализовать в 2016 - 2020 годах.</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В ходе исполнения подпрограммы возможна корректировка параметров и ежегодных планов ее реализации в рамках бюджетного процесса в Целинном районе.</w:t>
      </w:r>
    </w:p>
    <w:p w:rsidR="00F249FE" w:rsidRPr="003E76F1" w:rsidRDefault="00F249FE" w:rsidP="003E76F1">
      <w:pPr>
        <w:pStyle w:val="ConsPlusNormal"/>
        <w:ind w:left="-567" w:firstLine="567"/>
        <w:jc w:val="center"/>
        <w:rPr>
          <w:rFonts w:ascii="PT Astra Serif" w:hAnsi="PT Astra Serif" w:cs="Times New Roman"/>
          <w:sz w:val="16"/>
          <w:szCs w:val="16"/>
        </w:rPr>
      </w:pPr>
    </w:p>
    <w:p w:rsidR="00F249FE" w:rsidRPr="003E76F1" w:rsidRDefault="00F249FE" w:rsidP="00B66C10">
      <w:pPr>
        <w:pStyle w:val="ConsPlusNormal"/>
        <w:ind w:left="-567" w:firstLine="567"/>
        <w:jc w:val="center"/>
        <w:outlineLvl w:val="2"/>
        <w:rPr>
          <w:rFonts w:ascii="PT Astra Serif" w:hAnsi="PT Astra Serif" w:cs="Times New Roman"/>
          <w:sz w:val="16"/>
          <w:szCs w:val="16"/>
        </w:rPr>
      </w:pPr>
      <w:r w:rsidRPr="003E76F1">
        <w:rPr>
          <w:rFonts w:ascii="PT Astra Serif" w:hAnsi="PT Astra Serif" w:cs="Times New Roman"/>
          <w:sz w:val="16"/>
          <w:szCs w:val="16"/>
        </w:rPr>
        <w:t>Раздел VI. ПРОГНОЗ ОЖИДАЕМЫХ КОНЕЧНЫХ</w:t>
      </w:r>
      <w:r w:rsidR="00B66C10">
        <w:rPr>
          <w:rFonts w:ascii="PT Astra Serif" w:hAnsi="PT Astra Serif" w:cs="Times New Roman"/>
          <w:sz w:val="16"/>
          <w:szCs w:val="16"/>
        </w:rPr>
        <w:t xml:space="preserve"> </w:t>
      </w:r>
      <w:r w:rsidRPr="003E76F1">
        <w:rPr>
          <w:rFonts w:ascii="PT Astra Serif" w:hAnsi="PT Astra Serif" w:cs="Times New Roman"/>
          <w:sz w:val="16"/>
          <w:szCs w:val="16"/>
        </w:rPr>
        <w:t>РЕЗУЛЬТАТОВ РЕАЛИЗАЦИИ ПОДПРОГРАММЫ</w:t>
      </w:r>
    </w:p>
    <w:p w:rsidR="00F249FE" w:rsidRPr="003E76F1" w:rsidRDefault="00F249FE" w:rsidP="003E76F1">
      <w:pPr>
        <w:pStyle w:val="ConsPlusNormal"/>
        <w:ind w:left="-567" w:firstLine="567"/>
        <w:jc w:val="center"/>
        <w:rPr>
          <w:rFonts w:ascii="PT Astra Serif" w:hAnsi="PT Astra Serif" w:cs="Times New Roman"/>
          <w:sz w:val="16"/>
          <w:szCs w:val="16"/>
        </w:rPr>
      </w:pP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Реализация мероприятий подпрограммы обеспечит создание на региональном уровне условий для положительных качественных изменений социально-экономической ситуации в Целинном районе, в том числе:</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повышение обоснованности, эффективности и прозрачности бюджетных расходов;</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стимулирование экономического роста и поступления доходов в консолидированный бюджет Целинного района;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улучшение качества прогнозирования основных параметров районного бюджета, соблюдение требований бюджетного законодательства Российской Федерации;</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качественная организация исполнения районного бюджета;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исключение нецелевого использования бюджетных средств.</w:t>
      </w:r>
    </w:p>
    <w:p w:rsidR="00F249FE" w:rsidRPr="003E76F1" w:rsidRDefault="00F249FE" w:rsidP="003E76F1">
      <w:pPr>
        <w:pStyle w:val="ConsPlusNormal"/>
        <w:ind w:left="-567" w:firstLine="567"/>
        <w:jc w:val="center"/>
        <w:rPr>
          <w:rFonts w:ascii="PT Astra Serif" w:hAnsi="PT Astra Serif" w:cs="Times New Roman"/>
          <w:sz w:val="16"/>
          <w:szCs w:val="16"/>
        </w:rPr>
      </w:pPr>
    </w:p>
    <w:p w:rsidR="00F249FE" w:rsidRPr="003E76F1" w:rsidRDefault="00F249FE" w:rsidP="003E76F1">
      <w:pPr>
        <w:pStyle w:val="ConsPlusNormal"/>
        <w:ind w:left="-567" w:firstLine="567"/>
        <w:jc w:val="center"/>
        <w:outlineLvl w:val="2"/>
        <w:rPr>
          <w:rFonts w:ascii="PT Astra Serif" w:hAnsi="PT Astra Serif" w:cs="Times New Roman"/>
          <w:sz w:val="16"/>
          <w:szCs w:val="16"/>
        </w:rPr>
      </w:pPr>
      <w:r w:rsidRPr="003E76F1">
        <w:rPr>
          <w:rFonts w:ascii="PT Astra Serif" w:hAnsi="PT Astra Serif" w:cs="Times New Roman"/>
          <w:sz w:val="16"/>
          <w:szCs w:val="16"/>
        </w:rPr>
        <w:t>Раздел VII. ПЕРЕЧЕНЬ МЕРОПРИЯТИЙ ПОДПРОГРАММЫ</w:t>
      </w:r>
    </w:p>
    <w:p w:rsidR="00F249FE" w:rsidRPr="003E76F1" w:rsidRDefault="00F249FE" w:rsidP="003E76F1">
      <w:pPr>
        <w:pStyle w:val="ConsPlusNormal"/>
        <w:ind w:left="-567" w:firstLine="567"/>
        <w:jc w:val="center"/>
        <w:rPr>
          <w:rFonts w:ascii="PT Astra Serif" w:hAnsi="PT Astra Serif" w:cs="Times New Roman"/>
          <w:sz w:val="16"/>
          <w:szCs w:val="16"/>
        </w:rPr>
      </w:pP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Реализация подпрограммы предполагается в рамках следующих основных мероприятий.</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1. Обеспечение нормативного правового регулирования в сфере организации бюджетного процесса, подготовка проекта решения о бюджете Целинного района  на очередной финансовый год и плановый период.</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В рамках данного мероприятия будет осуществляться:</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1) подготовка проектов, регламентирующих порядок осуществления бюджетного процесса в Целинном районе, в том числе в части использования принципов "программного" бюджета, их сопровождение при рассмотрении в публичном пространстве:</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подготовка проектов, регламентирующих порядок осуществления бюджетного процесса в Целинном районе, в том числе в связи с необходимостью приведения законодательства Целинного района в соответствие с нормами федерального законодательства;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участие в работе рабочих групп, сформированных Целинной районной Думой для доработки проектов решений к их рассмотрению во втором чтении, и других мероприятиях при рассмотрении проектов  решений в публичном пространстве;</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2) подготовка нормативных правовых актов в Целинном районе по вопросам формирования и исполнения районного бюджета.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В рамках реализации данного мероприятия будет осуществляться подготовка проектов распоряжений главы Целинного района, постановлений Администрации Целинного района и других нормативных правовых актов Целинном районе, приказов Финансового отдела по вопросам формирования и исполнения районного бюджета;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3) нормативно-правовое сопровождение расходных обязательств органов местного самоуправления.</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В рамках реализации данного мероприятия будут осуществляться рассмотрение и согласование проектов муниципальных программ (изменений в них), нормативных правовых актов о формировании и исполнении расходных обязательств в Целинном районе,  в части компетенции Финансового отдела;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4) организация проведения семинаров по вопросам формирования и исполнения районного бюджета;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5) своевременная и качественная подготовка проекта решения о бюджете на очередной финансовый год и плановый период.</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В целях своевременной и качественной подготовки проекта районного бюджета на очередной финансовый год и плановый период Финансовый отдел:</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составляет прогноз основных показателей районного бюджета;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 xml:space="preserve">организует составление проекта районного бюджета на очередной финансовый год и на плановый период в соответствии с </w:t>
      </w:r>
      <w:hyperlink r:id="rId29" w:history="1">
        <w:r w:rsidRPr="003E76F1">
          <w:rPr>
            <w:rFonts w:ascii="PT Astra Serif" w:hAnsi="PT Astra Serif" w:cs="Times New Roman"/>
            <w:sz w:val="16"/>
            <w:szCs w:val="16"/>
          </w:rPr>
          <w:t>Постановлением</w:t>
        </w:r>
      </w:hyperlink>
      <w:r w:rsidRPr="003E76F1">
        <w:rPr>
          <w:rFonts w:ascii="PT Astra Serif" w:hAnsi="PT Astra Serif" w:cs="Times New Roman"/>
          <w:sz w:val="16"/>
          <w:szCs w:val="16"/>
        </w:rPr>
        <w:t xml:space="preserve"> Администрации Целинного района от 26 июня 2013 года N 58 "Об утверждении </w:t>
      </w:r>
      <w:proofErr w:type="gramStart"/>
      <w:r w:rsidRPr="003E76F1">
        <w:rPr>
          <w:rFonts w:ascii="PT Astra Serif" w:hAnsi="PT Astra Serif" w:cs="Times New Roman"/>
          <w:sz w:val="16"/>
          <w:szCs w:val="16"/>
        </w:rPr>
        <w:t>Порядка составления проекта бюджета Целинного района</w:t>
      </w:r>
      <w:proofErr w:type="gramEnd"/>
      <w:r w:rsidRPr="003E76F1">
        <w:rPr>
          <w:rFonts w:ascii="PT Astra Serif" w:hAnsi="PT Astra Serif" w:cs="Times New Roman"/>
          <w:sz w:val="16"/>
          <w:szCs w:val="16"/>
        </w:rPr>
        <w:t xml:space="preserve"> на очередной финансовый год и плановый период";</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разрабатывает проект основных направлений бюджетной и налоговой политики Целинного района;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разрабатывает концепцию формирования межбюджетных отношений районного и местных бюджетов Целинном районе;</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организует методологическое руководство работой главных распорядителей средств районного бюджета при подготовке проекта районного бюджета;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формирует предельные объемы расходов районного бюджета по муниципальным программам Целинного района и непрограммным направлениям деятельности;</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обеспечивает своевременное представление проекта районного бюджета и материалов к нему в Целинную районную Думу;</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участвует в работе рабочих групп, созданных Целинной районной Думой для доработки проекта районного бюджета к его рассмотрению во втором чтении;</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участвует в публичном представлении и обсуждении проекта районного бюджета.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2. Обеспечение сбалансированности районного бюджета в долгосрочном периоде.</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В рамках данного мероприятия будет осуществляться:</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1) инвентаризация расходных обязательств в Целинном районе с целью определения их приоритетности в долгосрочной перспективе;</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 xml:space="preserve"> формирование бюджетных параметров исходя из необходимости безусловного исполнения действующих расходных обязательств и принятия новых расходных обязатель</w:t>
      </w:r>
      <w:proofErr w:type="gramStart"/>
      <w:r w:rsidRPr="003E76F1">
        <w:rPr>
          <w:rFonts w:ascii="PT Astra Serif" w:hAnsi="PT Astra Serif" w:cs="Times New Roman"/>
          <w:sz w:val="16"/>
          <w:szCs w:val="16"/>
        </w:rPr>
        <w:t>ств пр</w:t>
      </w:r>
      <w:proofErr w:type="gramEnd"/>
      <w:r w:rsidRPr="003E76F1">
        <w:rPr>
          <w:rFonts w:ascii="PT Astra Serif" w:hAnsi="PT Astra Serif" w:cs="Times New Roman"/>
          <w:sz w:val="16"/>
          <w:szCs w:val="16"/>
        </w:rPr>
        <w:t>и наличии источников для их обеспечения на весь период планирования.</w:t>
      </w:r>
    </w:p>
    <w:p w:rsidR="00F249FE" w:rsidRPr="003E76F1" w:rsidRDefault="00F249FE" w:rsidP="003E76F1">
      <w:pPr>
        <w:pStyle w:val="ConsPlusNormal"/>
        <w:ind w:left="-567" w:firstLine="567"/>
        <w:jc w:val="both"/>
        <w:rPr>
          <w:rFonts w:ascii="PT Astra Serif" w:hAnsi="PT Astra Serif" w:cs="Times New Roman"/>
          <w:sz w:val="16"/>
          <w:szCs w:val="16"/>
        </w:rPr>
      </w:pPr>
      <w:proofErr w:type="gramStart"/>
      <w:r w:rsidRPr="003E76F1">
        <w:rPr>
          <w:rFonts w:ascii="PT Astra Serif" w:hAnsi="PT Astra Serif" w:cs="Times New Roman"/>
          <w:sz w:val="16"/>
          <w:szCs w:val="16"/>
        </w:rPr>
        <w:t>При наличии значительного дефицита районного бюджета в условиях необходимости реализации решений, принятых на федеральном  и областном уровне, в первую очередь, в связи с реализацией указов Президента Российской Федерации от 7 мая 2012 года, направленных на улучшение качества жизни населения, при формировании расходной части районного бюджета следует исходить из исполнения действующих расходных обязательств.</w:t>
      </w:r>
      <w:proofErr w:type="gramEnd"/>
      <w:r w:rsidRPr="003E76F1">
        <w:rPr>
          <w:rFonts w:ascii="PT Astra Serif" w:hAnsi="PT Astra Serif" w:cs="Times New Roman"/>
          <w:sz w:val="16"/>
          <w:szCs w:val="16"/>
        </w:rPr>
        <w:t xml:space="preserve"> Решение о введении новых расходных обязатель</w:t>
      </w:r>
      <w:proofErr w:type="gramStart"/>
      <w:r w:rsidRPr="003E76F1">
        <w:rPr>
          <w:rFonts w:ascii="PT Astra Serif" w:hAnsi="PT Astra Serif" w:cs="Times New Roman"/>
          <w:sz w:val="16"/>
          <w:szCs w:val="16"/>
        </w:rPr>
        <w:t>ств сл</w:t>
      </w:r>
      <w:proofErr w:type="gramEnd"/>
      <w:r w:rsidRPr="003E76F1">
        <w:rPr>
          <w:rFonts w:ascii="PT Astra Serif" w:hAnsi="PT Astra Serif" w:cs="Times New Roman"/>
          <w:sz w:val="16"/>
          <w:szCs w:val="16"/>
        </w:rPr>
        <w:t>едует принимать на основе анализа соответствия их целям и задачам развития Целинного района, определенным Программой социально-экономического развития Целинного района, а также наличия финансовых ресурсов для их реализации на всем горизонте планирования;</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2) формирование предельных объемов расходов районного бюджета по муниципальным программам Целинного района и непрограммным направлениям деятельности.</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В целях упорядочения работы органов местного самоуправления при расчете расходов, необходимых на реализацию муниципальных программ Целинного района, обеспечивая сбалансированность районного бюджета, Финансовый отдел:</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формирует предельные объемы расходов районного бюджета по муниципальным программам Целинного района и непрограммным направлениям деятельности в соответствии с Порядком, установленным Финансовым отделом;</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организует согласование предельных объемов расходов;</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организует рассмотрение предельных объемов расходов с участием заинтересованных лиц.</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3. Осуществление кассового обслуживания исполнения районного бюджета, ведения бюджетного учета и формирования бюджетной отчетности.</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В рамках данного мероприятия будет осуществляться:</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1) организация исполнения районного бюджета и кассовое обслуживание органов местного самоуправления и учреждений Целинного района. В рамках реализации данного мероприятия осуществляется деятельность по следующим направлениям:</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lastRenderedPageBreak/>
        <w:t>нормативно-методологическое обеспечение процесса исполнения бюджета;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составление и ведение сводной бюджетной росписи и кассового плана районного бюджета;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ведение реестра расходных обязательств в Целинном районе;</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санкционирование расходов получателей средств районного бюджета, бюджетных и автономных учреждений Целинного района, источником финансового обеспечения которых являются бюджетные инвестиции и субсидии, предоставляемые на иные цели;</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 xml:space="preserve">осуществление финансового </w:t>
      </w:r>
      <w:proofErr w:type="gramStart"/>
      <w:r w:rsidRPr="003E76F1">
        <w:rPr>
          <w:rFonts w:ascii="PT Astra Serif" w:hAnsi="PT Astra Serif" w:cs="Times New Roman"/>
          <w:sz w:val="16"/>
          <w:szCs w:val="16"/>
        </w:rPr>
        <w:t>контроля за</w:t>
      </w:r>
      <w:proofErr w:type="gramEnd"/>
      <w:r w:rsidRPr="003E76F1">
        <w:rPr>
          <w:rFonts w:ascii="PT Astra Serif" w:hAnsi="PT Astra Serif" w:cs="Times New Roman"/>
          <w:sz w:val="16"/>
          <w:szCs w:val="16"/>
        </w:rPr>
        <w:t xml:space="preserve"> операциями с бюджетными средствами получателей средств районного бюджета;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управление ликвидностью единого счета районного бюджета, осуществление операций со средствами районного бюджета;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ведение сводного реестра главных распорядителей, распорядителей и получателей бюджетных средств;</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открытие (закрытие) и ведение лицевых счетов для учета операций главных распорядителей, распорядителей, получателей бюджетных средств, а также муниципальных учреждений, созданных на базе имущества, находящегося в собственности Целинного района;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2) совершенствование порядка формирования бюджетной отчетности и повышение ее качества и достоверности отражаемой в ней информации:</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ведение бюджетного учета и формирование бюджетной отчетности по кассовому исполнению районного бюджета, кассовому обслуживанию органов местного самоуправления, муниципальных учреждений Целинного района;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оказание методической помощи специалистам бухгалтерских служб органов по вопросам бюджетного (бухгалтерского) учета и отчетности, организация и проведение семинаров, совещаний по вопросам совершенствования бюджетного (бухгалтерского) учета и отчетности;</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приемка, проверка, свод, консолидация и представление бюджетной (бухгалтерской) отчетности участников бюджетного процесса Целинного района в соответствии с установленным порядком и утвержденным графиком.</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4. Формирование резервного фонда Правительства Целинного района.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 xml:space="preserve">В соответствии с нормативными правовыми актами Целинного </w:t>
      </w:r>
      <w:proofErr w:type="gramStart"/>
      <w:r w:rsidRPr="003E76F1">
        <w:rPr>
          <w:rFonts w:ascii="PT Astra Serif" w:hAnsi="PT Astra Serif" w:cs="Times New Roman"/>
          <w:sz w:val="16"/>
          <w:szCs w:val="16"/>
        </w:rPr>
        <w:t>района средства резервного фонда Администрации Целинного района</w:t>
      </w:r>
      <w:proofErr w:type="gramEnd"/>
      <w:r w:rsidRPr="003E76F1">
        <w:rPr>
          <w:rFonts w:ascii="PT Astra Serif" w:hAnsi="PT Astra Serif" w:cs="Times New Roman"/>
          <w:sz w:val="16"/>
          <w:szCs w:val="16"/>
        </w:rPr>
        <w:t xml:space="preserve"> используются на финансовое обеспечение мероприятий непредвиденного характера (предупреждение ситуаций, которые могут привести к нарушению функционирования систем жизнеобеспечения населения Целинного района, и ликвидацию их последствий; предупреждение массовых заболеваний и эпидемий, эпизоотии на территории Целинного района, включая проведение карантинных мероприятий в случае эпидемий и эпизоотии, и ликвидацию их последствий; организацию и осуществление на территории Целинного района неотложных мероприятий по предупреждению терроризма и экстремизма, минимизации их последствий, за исключением вопросов, решение которых отнесено к ведению Российской Федерации; </w:t>
      </w:r>
      <w:proofErr w:type="gramStart"/>
      <w:r w:rsidRPr="003E76F1">
        <w:rPr>
          <w:rFonts w:ascii="PT Astra Serif" w:hAnsi="PT Astra Serif" w:cs="Times New Roman"/>
          <w:sz w:val="16"/>
          <w:szCs w:val="16"/>
        </w:rPr>
        <w:t>предупреждение стихийных бедствий, катастроф, аварий, пожаров и других чрезвычайных ситуаций межмуниципального и регионального характера, проведение аварийно-восстановительных работ и иных мероприятий, связанных с ликвидацией их последствий; оказание мер социальной поддержки пострадавшим и (или) семьям лиц, погибших в результате событий, произошедших на территории Целинного района и повлекших тяжкие последствия; иные мероприятия), не предусмотренных районным бюджетом.</w:t>
      </w:r>
      <w:proofErr w:type="gramEnd"/>
      <w:r w:rsidRPr="003E76F1">
        <w:rPr>
          <w:rFonts w:ascii="PT Astra Serif" w:hAnsi="PT Astra Serif" w:cs="Times New Roman"/>
          <w:sz w:val="16"/>
          <w:szCs w:val="16"/>
        </w:rPr>
        <w:t xml:space="preserve"> В рамках данного мероприятия Финансовый отдел согласовывает проекты распоряжений о выделении средств из данного фонда, ведет учет использования бюджетных ассигнований фонда.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5. Исполнение судебных актов по обращению взыскания на средства районного бюджета.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В рамках реализации мероприятия будет осуществляться:</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судебная защита интересов районного бюджета;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исполнение решений судов, вступивших в законную силу, оплата государственной пошлины.</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В рамках реализации данных мероприятий будет осуществляться деятельность по следующим направлениям:</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представление интересов районного бюджета в судебных органах, в том числе обжалование судебных решений, постановлений, определений;</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 xml:space="preserve">организация работы по исполнению судебных актов по обращению взыскания на средства районного бюджета, в том числе </w:t>
      </w:r>
      <w:proofErr w:type="gramStart"/>
      <w:r w:rsidRPr="003E76F1">
        <w:rPr>
          <w:rFonts w:ascii="PT Astra Serif" w:hAnsi="PT Astra Serif" w:cs="Times New Roman"/>
          <w:sz w:val="16"/>
          <w:szCs w:val="16"/>
        </w:rPr>
        <w:t>контроль за</w:t>
      </w:r>
      <w:proofErr w:type="gramEnd"/>
      <w:r w:rsidRPr="003E76F1">
        <w:rPr>
          <w:rFonts w:ascii="PT Astra Serif" w:hAnsi="PT Astra Serif" w:cs="Times New Roman"/>
          <w:sz w:val="16"/>
          <w:szCs w:val="16"/>
        </w:rPr>
        <w:t xml:space="preserve"> соблюдением требований бюджетного законодательства Российской Федерации по исполнению судебных актов должниками.</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6. Обеспечение деятельности Финансового отдела по осуществлению функций по выработке и проведению  политики Целинного района в бюджетной сфере и сфере муниципального долга.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Данное мероприятие осуществляется путем финансирования расходов на содержание Финансового отдела за счет средств районного бюджета, предусмотренных законом Целинного района о районном бюджете на очередной финансовый год и плановый период.</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7. 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 осуществляется путем:</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закупки компьютерной техники, оснащения автоматизированных рабочих мест;</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выполнения технологических работ по сопровождению и доработке муниципальных информационных систем.</w:t>
      </w:r>
    </w:p>
    <w:p w:rsidR="00F249FE" w:rsidRPr="003E76F1" w:rsidRDefault="002E67E1" w:rsidP="003E76F1">
      <w:pPr>
        <w:pStyle w:val="ConsPlusNormal"/>
        <w:ind w:left="-567" w:firstLine="567"/>
        <w:jc w:val="both"/>
        <w:rPr>
          <w:rFonts w:ascii="PT Astra Serif" w:hAnsi="PT Astra Serif" w:cs="Times New Roman"/>
          <w:sz w:val="16"/>
          <w:szCs w:val="16"/>
        </w:rPr>
      </w:pPr>
      <w:hyperlink w:anchor="Par1061" w:history="1">
        <w:r w:rsidR="00F249FE" w:rsidRPr="003E76F1">
          <w:rPr>
            <w:rFonts w:ascii="PT Astra Serif" w:hAnsi="PT Astra Serif" w:cs="Times New Roman"/>
            <w:sz w:val="16"/>
            <w:szCs w:val="16"/>
          </w:rPr>
          <w:t>Перечень</w:t>
        </w:r>
      </w:hyperlink>
      <w:r w:rsidR="00F249FE" w:rsidRPr="003E76F1">
        <w:rPr>
          <w:rFonts w:ascii="PT Astra Serif" w:hAnsi="PT Astra Serif" w:cs="Times New Roman"/>
          <w:sz w:val="16"/>
          <w:szCs w:val="16"/>
        </w:rPr>
        <w:t xml:space="preserve"> мероприятий подпрограммы с указанием сроков их реализации, ожидаемых конечных результатов, ответственного исполнителя и соисполнителей представлен в приложении 4 к Программе.</w:t>
      </w:r>
    </w:p>
    <w:p w:rsidR="00F249FE" w:rsidRPr="003E76F1" w:rsidRDefault="00F249FE" w:rsidP="003E76F1">
      <w:pPr>
        <w:pStyle w:val="ConsPlusNormal"/>
        <w:ind w:left="-567" w:firstLine="567"/>
        <w:jc w:val="center"/>
        <w:rPr>
          <w:rFonts w:ascii="PT Astra Serif" w:hAnsi="PT Astra Serif" w:cs="Times New Roman"/>
          <w:sz w:val="16"/>
          <w:szCs w:val="16"/>
        </w:rPr>
      </w:pPr>
    </w:p>
    <w:p w:rsidR="00F249FE" w:rsidRPr="003E76F1" w:rsidRDefault="00F249FE" w:rsidP="003E76F1">
      <w:pPr>
        <w:pStyle w:val="ConsPlusNormal"/>
        <w:ind w:left="-567" w:firstLine="567"/>
        <w:jc w:val="center"/>
        <w:outlineLvl w:val="2"/>
        <w:rPr>
          <w:rFonts w:ascii="PT Astra Serif" w:hAnsi="PT Astra Serif" w:cs="Times New Roman"/>
          <w:sz w:val="16"/>
          <w:szCs w:val="16"/>
        </w:rPr>
      </w:pPr>
      <w:r w:rsidRPr="003E76F1">
        <w:rPr>
          <w:rFonts w:ascii="PT Astra Serif" w:hAnsi="PT Astra Serif" w:cs="Times New Roman"/>
          <w:sz w:val="16"/>
          <w:szCs w:val="16"/>
        </w:rPr>
        <w:t>Раздел VIII. ЦЕЛЕВЫЕ ИНДИКАТОРЫ ПОДПРОГРАММЫ</w:t>
      </w:r>
    </w:p>
    <w:p w:rsidR="00F249FE" w:rsidRPr="003E76F1" w:rsidRDefault="00F249FE" w:rsidP="003E76F1">
      <w:pPr>
        <w:pStyle w:val="ConsPlusNormal"/>
        <w:ind w:left="-567" w:firstLine="567"/>
        <w:jc w:val="center"/>
        <w:rPr>
          <w:rFonts w:ascii="PT Astra Serif" w:hAnsi="PT Astra Serif" w:cs="Times New Roman"/>
          <w:sz w:val="16"/>
          <w:szCs w:val="16"/>
        </w:rPr>
      </w:pP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 xml:space="preserve">Целевые индикаторы подпрограммы, отражающие степень достижения целей и задач подпрограммы по годам, приведены в </w:t>
      </w:r>
      <w:hyperlink w:anchor="Par1269" w:history="1">
        <w:r w:rsidRPr="003E76F1">
          <w:rPr>
            <w:rFonts w:ascii="PT Astra Serif" w:hAnsi="PT Astra Serif" w:cs="Times New Roman"/>
            <w:sz w:val="16"/>
            <w:szCs w:val="16"/>
          </w:rPr>
          <w:t>приложении 5</w:t>
        </w:r>
      </w:hyperlink>
      <w:r w:rsidRPr="003E76F1">
        <w:rPr>
          <w:rFonts w:ascii="PT Astra Serif" w:hAnsi="PT Astra Serif" w:cs="Times New Roman"/>
          <w:sz w:val="16"/>
          <w:szCs w:val="16"/>
        </w:rPr>
        <w:t xml:space="preserve"> к Программе.</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Методика расчета показателей целевых индикаторов подпрограммы:</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1. Доля расходов районного бюджета, формируемых в рамках муниципальных программ, в общем объеме расходов районного бюджета.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Данный показатель рассчитывается по следующей формуле:</w:t>
      </w:r>
    </w:p>
    <w:p w:rsidR="00F249FE" w:rsidRPr="003E76F1" w:rsidRDefault="00F249FE" w:rsidP="003E76F1">
      <w:pPr>
        <w:pStyle w:val="ConsPlusNormal"/>
        <w:ind w:left="-567" w:firstLine="567"/>
        <w:jc w:val="center"/>
        <w:rPr>
          <w:rFonts w:ascii="PT Astra Serif" w:hAnsi="PT Astra Serif" w:cs="Times New Roman"/>
          <w:sz w:val="16"/>
          <w:szCs w:val="16"/>
        </w:rPr>
      </w:pPr>
    </w:p>
    <w:p w:rsidR="00F249FE" w:rsidRPr="003E76F1" w:rsidRDefault="00F249FE" w:rsidP="003E76F1">
      <w:pPr>
        <w:pStyle w:val="ConsPlusNormal"/>
        <w:ind w:left="-567" w:firstLine="567"/>
        <w:jc w:val="center"/>
        <w:rPr>
          <w:rFonts w:ascii="PT Astra Serif" w:hAnsi="PT Astra Serif" w:cs="Times New Roman"/>
          <w:sz w:val="16"/>
          <w:szCs w:val="16"/>
        </w:rPr>
      </w:pPr>
      <w:proofErr w:type="spellStart"/>
      <w:r w:rsidRPr="003E76F1">
        <w:rPr>
          <w:rFonts w:ascii="PT Astra Serif" w:hAnsi="PT Astra Serif" w:cs="Times New Roman"/>
          <w:sz w:val="16"/>
          <w:szCs w:val="16"/>
        </w:rPr>
        <w:t>Дргп</w:t>
      </w:r>
      <w:proofErr w:type="spellEnd"/>
      <w:r w:rsidRPr="003E76F1">
        <w:rPr>
          <w:rFonts w:ascii="PT Astra Serif" w:hAnsi="PT Astra Serif" w:cs="Times New Roman"/>
          <w:sz w:val="16"/>
          <w:szCs w:val="16"/>
        </w:rPr>
        <w:t xml:space="preserve"> = </w:t>
      </w:r>
      <w:proofErr w:type="spellStart"/>
      <w:r w:rsidRPr="003E76F1">
        <w:rPr>
          <w:rFonts w:ascii="PT Astra Serif" w:hAnsi="PT Astra Serif" w:cs="Times New Roman"/>
          <w:sz w:val="16"/>
          <w:szCs w:val="16"/>
        </w:rPr>
        <w:t>Ргп</w:t>
      </w:r>
      <w:proofErr w:type="spellEnd"/>
      <w:r w:rsidRPr="003E76F1">
        <w:rPr>
          <w:rFonts w:ascii="PT Astra Serif" w:hAnsi="PT Astra Serif" w:cs="Times New Roman"/>
          <w:sz w:val="16"/>
          <w:szCs w:val="16"/>
        </w:rPr>
        <w:t xml:space="preserve"> / Роб x 100%, где:</w:t>
      </w:r>
    </w:p>
    <w:p w:rsidR="00F249FE" w:rsidRPr="003E76F1" w:rsidRDefault="00F249FE" w:rsidP="003E76F1">
      <w:pPr>
        <w:pStyle w:val="ConsPlusNormal"/>
        <w:ind w:left="-567" w:firstLine="567"/>
        <w:jc w:val="both"/>
        <w:rPr>
          <w:rFonts w:ascii="PT Astra Serif" w:hAnsi="PT Astra Serif" w:cs="Times New Roman"/>
          <w:sz w:val="16"/>
          <w:szCs w:val="16"/>
        </w:rPr>
      </w:pPr>
      <w:proofErr w:type="spellStart"/>
      <w:r w:rsidRPr="003E76F1">
        <w:rPr>
          <w:rFonts w:ascii="PT Astra Serif" w:hAnsi="PT Astra Serif" w:cs="Times New Roman"/>
          <w:sz w:val="16"/>
          <w:szCs w:val="16"/>
        </w:rPr>
        <w:t>Дргп</w:t>
      </w:r>
      <w:proofErr w:type="spellEnd"/>
      <w:r w:rsidRPr="003E76F1">
        <w:rPr>
          <w:rFonts w:ascii="PT Astra Serif" w:hAnsi="PT Astra Serif" w:cs="Times New Roman"/>
          <w:sz w:val="16"/>
          <w:szCs w:val="16"/>
        </w:rPr>
        <w:t xml:space="preserve"> - доля расходов районного бюджета, формируемых в рамках муниципальных программ;</w:t>
      </w:r>
    </w:p>
    <w:p w:rsidR="00F249FE" w:rsidRPr="003E76F1" w:rsidRDefault="00F249FE" w:rsidP="003E76F1">
      <w:pPr>
        <w:pStyle w:val="ConsPlusNormal"/>
        <w:ind w:left="-567" w:firstLine="567"/>
        <w:jc w:val="both"/>
        <w:rPr>
          <w:rFonts w:ascii="PT Astra Serif" w:hAnsi="PT Astra Serif" w:cs="Times New Roman"/>
          <w:sz w:val="16"/>
          <w:szCs w:val="16"/>
        </w:rPr>
      </w:pPr>
      <w:proofErr w:type="spellStart"/>
      <w:r w:rsidRPr="003E76F1">
        <w:rPr>
          <w:rFonts w:ascii="PT Astra Serif" w:hAnsi="PT Astra Serif" w:cs="Times New Roman"/>
          <w:sz w:val="16"/>
          <w:szCs w:val="16"/>
        </w:rPr>
        <w:t>Ргп</w:t>
      </w:r>
      <w:proofErr w:type="spellEnd"/>
      <w:r w:rsidRPr="003E76F1">
        <w:rPr>
          <w:rFonts w:ascii="PT Astra Serif" w:hAnsi="PT Astra Serif" w:cs="Times New Roman"/>
          <w:sz w:val="16"/>
          <w:szCs w:val="16"/>
        </w:rPr>
        <w:t xml:space="preserve"> - сумма расходов районного бюджета, формируемых в рамках муниципальных программ;</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Роб - общий объем расходов районного бюджета на соответствующий год.</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2. Доля расходов, увязанных с реестром расходных обязательств в Целинном районе, в общем объеме расходов районного бюджета.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Данный показатель рассчитывается по следующей формуле:</w:t>
      </w:r>
    </w:p>
    <w:p w:rsidR="00F249FE" w:rsidRPr="003E76F1" w:rsidRDefault="00F249FE" w:rsidP="003E76F1">
      <w:pPr>
        <w:pStyle w:val="ConsPlusNormal"/>
        <w:ind w:left="-567" w:firstLine="567"/>
        <w:jc w:val="center"/>
        <w:rPr>
          <w:rFonts w:ascii="PT Astra Serif" w:hAnsi="PT Astra Serif" w:cs="Times New Roman"/>
          <w:sz w:val="16"/>
          <w:szCs w:val="16"/>
        </w:rPr>
      </w:pPr>
    </w:p>
    <w:p w:rsidR="00F249FE" w:rsidRPr="003E76F1" w:rsidRDefault="00F249FE" w:rsidP="003E76F1">
      <w:pPr>
        <w:pStyle w:val="ConsPlusNormal"/>
        <w:ind w:left="-567" w:firstLine="567"/>
        <w:jc w:val="center"/>
        <w:rPr>
          <w:rFonts w:ascii="PT Astra Serif" w:hAnsi="PT Astra Serif" w:cs="Times New Roman"/>
          <w:sz w:val="16"/>
          <w:szCs w:val="16"/>
        </w:rPr>
      </w:pPr>
      <w:proofErr w:type="spellStart"/>
      <w:r w:rsidRPr="003E76F1">
        <w:rPr>
          <w:rFonts w:ascii="PT Astra Serif" w:hAnsi="PT Astra Serif" w:cs="Times New Roman"/>
          <w:sz w:val="16"/>
          <w:szCs w:val="16"/>
        </w:rPr>
        <w:t>Дрр</w:t>
      </w:r>
      <w:proofErr w:type="spellEnd"/>
      <w:r w:rsidRPr="003E76F1">
        <w:rPr>
          <w:rFonts w:ascii="PT Astra Serif" w:hAnsi="PT Astra Serif" w:cs="Times New Roman"/>
          <w:sz w:val="16"/>
          <w:szCs w:val="16"/>
        </w:rPr>
        <w:t xml:space="preserve"> = </w:t>
      </w:r>
      <w:proofErr w:type="spellStart"/>
      <w:r w:rsidRPr="003E76F1">
        <w:rPr>
          <w:rFonts w:ascii="PT Astra Serif" w:hAnsi="PT Astra Serif" w:cs="Times New Roman"/>
          <w:sz w:val="16"/>
          <w:szCs w:val="16"/>
        </w:rPr>
        <w:t>Ррро</w:t>
      </w:r>
      <w:proofErr w:type="spellEnd"/>
      <w:r w:rsidRPr="003E76F1">
        <w:rPr>
          <w:rFonts w:ascii="PT Astra Serif" w:hAnsi="PT Astra Serif" w:cs="Times New Roman"/>
          <w:sz w:val="16"/>
          <w:szCs w:val="16"/>
        </w:rPr>
        <w:t xml:space="preserve"> / Роб x 100%, где:</w:t>
      </w:r>
    </w:p>
    <w:p w:rsidR="00F249FE" w:rsidRPr="003E76F1" w:rsidRDefault="00F249FE" w:rsidP="003E76F1">
      <w:pPr>
        <w:pStyle w:val="ConsPlusNormal"/>
        <w:ind w:left="-567" w:firstLine="567"/>
        <w:jc w:val="both"/>
        <w:rPr>
          <w:rFonts w:ascii="PT Astra Serif" w:hAnsi="PT Astra Serif" w:cs="Times New Roman"/>
          <w:sz w:val="16"/>
          <w:szCs w:val="16"/>
        </w:rPr>
      </w:pPr>
      <w:proofErr w:type="spellStart"/>
      <w:r w:rsidRPr="003E76F1">
        <w:rPr>
          <w:rFonts w:ascii="PT Astra Serif" w:hAnsi="PT Astra Serif" w:cs="Times New Roman"/>
          <w:sz w:val="16"/>
          <w:szCs w:val="16"/>
        </w:rPr>
        <w:t>Дрр</w:t>
      </w:r>
      <w:proofErr w:type="spellEnd"/>
      <w:r w:rsidRPr="003E76F1">
        <w:rPr>
          <w:rFonts w:ascii="PT Astra Serif" w:hAnsi="PT Astra Serif" w:cs="Times New Roman"/>
          <w:sz w:val="16"/>
          <w:szCs w:val="16"/>
        </w:rPr>
        <w:t xml:space="preserve"> - доля расходов, увязанных с реестром расходных обязательств Целинном </w:t>
      </w:r>
      <w:proofErr w:type="gramStart"/>
      <w:r w:rsidRPr="003E76F1">
        <w:rPr>
          <w:rFonts w:ascii="PT Astra Serif" w:hAnsi="PT Astra Serif" w:cs="Times New Roman"/>
          <w:sz w:val="16"/>
          <w:szCs w:val="16"/>
        </w:rPr>
        <w:t>районе</w:t>
      </w:r>
      <w:proofErr w:type="gramEnd"/>
      <w:r w:rsidRPr="003E76F1">
        <w:rPr>
          <w:rFonts w:ascii="PT Astra Serif" w:hAnsi="PT Astra Serif" w:cs="Times New Roman"/>
          <w:sz w:val="16"/>
          <w:szCs w:val="16"/>
        </w:rPr>
        <w:t>;</w:t>
      </w:r>
    </w:p>
    <w:p w:rsidR="00F249FE" w:rsidRPr="003E76F1" w:rsidRDefault="00F249FE" w:rsidP="003E76F1">
      <w:pPr>
        <w:pStyle w:val="ConsPlusNormal"/>
        <w:ind w:left="-567" w:firstLine="567"/>
        <w:jc w:val="both"/>
        <w:rPr>
          <w:rFonts w:ascii="PT Astra Serif" w:hAnsi="PT Astra Serif" w:cs="Times New Roman"/>
          <w:sz w:val="16"/>
          <w:szCs w:val="16"/>
        </w:rPr>
      </w:pPr>
      <w:proofErr w:type="spellStart"/>
      <w:r w:rsidRPr="003E76F1">
        <w:rPr>
          <w:rFonts w:ascii="PT Astra Serif" w:hAnsi="PT Astra Serif" w:cs="Times New Roman"/>
          <w:sz w:val="16"/>
          <w:szCs w:val="16"/>
        </w:rPr>
        <w:t>Ррро</w:t>
      </w:r>
      <w:proofErr w:type="spellEnd"/>
      <w:r w:rsidRPr="003E76F1">
        <w:rPr>
          <w:rFonts w:ascii="PT Astra Serif" w:hAnsi="PT Astra Serif" w:cs="Times New Roman"/>
          <w:sz w:val="16"/>
          <w:szCs w:val="16"/>
        </w:rPr>
        <w:t xml:space="preserve"> - объем расходов, увязанных с реестром расходных обязательств Целинном </w:t>
      </w:r>
      <w:proofErr w:type="gramStart"/>
      <w:r w:rsidRPr="003E76F1">
        <w:rPr>
          <w:rFonts w:ascii="PT Astra Serif" w:hAnsi="PT Astra Serif" w:cs="Times New Roman"/>
          <w:sz w:val="16"/>
          <w:szCs w:val="16"/>
        </w:rPr>
        <w:t>районе</w:t>
      </w:r>
      <w:proofErr w:type="gramEnd"/>
      <w:r w:rsidRPr="003E76F1">
        <w:rPr>
          <w:rFonts w:ascii="PT Astra Serif" w:hAnsi="PT Astra Serif" w:cs="Times New Roman"/>
          <w:sz w:val="16"/>
          <w:szCs w:val="16"/>
        </w:rPr>
        <w:t>;</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Роб - общий объем расходов районного бюджета на соответствующий финансовый год.</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3. Доля бюджетной отчетности об исполнении районного и консолидированного бюджетов Целинном районе, сформированной с соблюдением установленного порядка и сроков, в общем объеме бюджетной отчетности об исполнении районного и консолидированного бюджетов в Целинном районе.</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Данный показатель рассчитывается по следующей формуле:</w:t>
      </w:r>
    </w:p>
    <w:p w:rsidR="00F249FE" w:rsidRPr="003E76F1" w:rsidRDefault="00F249FE" w:rsidP="003E76F1">
      <w:pPr>
        <w:pStyle w:val="ConsPlusNormal"/>
        <w:ind w:left="-567" w:firstLine="567"/>
        <w:jc w:val="center"/>
        <w:rPr>
          <w:rFonts w:ascii="PT Astra Serif" w:hAnsi="PT Astra Serif" w:cs="Times New Roman"/>
          <w:sz w:val="16"/>
          <w:szCs w:val="16"/>
        </w:rPr>
      </w:pPr>
    </w:p>
    <w:p w:rsidR="00F249FE" w:rsidRPr="003E76F1" w:rsidRDefault="00F249FE" w:rsidP="003E76F1">
      <w:pPr>
        <w:pStyle w:val="ConsPlusNormal"/>
        <w:ind w:left="-567" w:firstLine="567"/>
        <w:jc w:val="center"/>
        <w:rPr>
          <w:rFonts w:ascii="PT Astra Serif" w:hAnsi="PT Astra Serif" w:cs="Times New Roman"/>
          <w:sz w:val="16"/>
          <w:szCs w:val="16"/>
        </w:rPr>
      </w:pPr>
      <w:proofErr w:type="spellStart"/>
      <w:r w:rsidRPr="003E76F1">
        <w:rPr>
          <w:rFonts w:ascii="PT Astra Serif" w:hAnsi="PT Astra Serif" w:cs="Times New Roman"/>
          <w:sz w:val="16"/>
          <w:szCs w:val="16"/>
        </w:rPr>
        <w:t>Дбот</w:t>
      </w:r>
      <w:proofErr w:type="spellEnd"/>
      <w:r w:rsidRPr="003E76F1">
        <w:rPr>
          <w:rFonts w:ascii="PT Astra Serif" w:hAnsi="PT Astra Serif" w:cs="Times New Roman"/>
          <w:sz w:val="16"/>
          <w:szCs w:val="16"/>
        </w:rPr>
        <w:t xml:space="preserve"> = </w:t>
      </w:r>
      <w:proofErr w:type="spellStart"/>
      <w:r w:rsidRPr="003E76F1">
        <w:rPr>
          <w:rFonts w:ascii="PT Astra Serif" w:hAnsi="PT Astra Serif" w:cs="Times New Roman"/>
          <w:sz w:val="16"/>
          <w:szCs w:val="16"/>
        </w:rPr>
        <w:t>Бопс</w:t>
      </w:r>
      <w:proofErr w:type="spellEnd"/>
      <w:r w:rsidRPr="003E76F1">
        <w:rPr>
          <w:rFonts w:ascii="PT Astra Serif" w:hAnsi="PT Astra Serif" w:cs="Times New Roman"/>
          <w:sz w:val="16"/>
          <w:szCs w:val="16"/>
        </w:rPr>
        <w:t xml:space="preserve"> / </w:t>
      </w:r>
      <w:proofErr w:type="spellStart"/>
      <w:r w:rsidRPr="003E76F1">
        <w:rPr>
          <w:rFonts w:ascii="PT Astra Serif" w:hAnsi="PT Astra Serif" w:cs="Times New Roman"/>
          <w:sz w:val="16"/>
          <w:szCs w:val="16"/>
        </w:rPr>
        <w:t>Бо</w:t>
      </w:r>
      <w:proofErr w:type="spellEnd"/>
      <w:r w:rsidRPr="003E76F1">
        <w:rPr>
          <w:rFonts w:ascii="PT Astra Serif" w:hAnsi="PT Astra Serif" w:cs="Times New Roman"/>
          <w:sz w:val="16"/>
          <w:szCs w:val="16"/>
        </w:rPr>
        <w:t xml:space="preserve"> x 100%, где:</w:t>
      </w:r>
    </w:p>
    <w:p w:rsidR="00F249FE" w:rsidRPr="003E76F1" w:rsidRDefault="00F249FE" w:rsidP="003E76F1">
      <w:pPr>
        <w:pStyle w:val="ConsPlusNormal"/>
        <w:ind w:left="-567" w:firstLine="567"/>
        <w:jc w:val="both"/>
        <w:rPr>
          <w:rFonts w:ascii="PT Astra Serif" w:hAnsi="PT Astra Serif" w:cs="Times New Roman"/>
          <w:sz w:val="16"/>
          <w:szCs w:val="16"/>
        </w:rPr>
      </w:pPr>
      <w:proofErr w:type="spellStart"/>
      <w:r w:rsidRPr="003E76F1">
        <w:rPr>
          <w:rFonts w:ascii="PT Astra Serif" w:hAnsi="PT Astra Serif" w:cs="Times New Roman"/>
          <w:sz w:val="16"/>
          <w:szCs w:val="16"/>
        </w:rPr>
        <w:t>Дбот</w:t>
      </w:r>
      <w:proofErr w:type="spellEnd"/>
      <w:r w:rsidRPr="003E76F1">
        <w:rPr>
          <w:rFonts w:ascii="PT Astra Serif" w:hAnsi="PT Astra Serif" w:cs="Times New Roman"/>
          <w:sz w:val="16"/>
          <w:szCs w:val="16"/>
        </w:rPr>
        <w:t xml:space="preserve"> - доля бюджетной отчетности об исполнении районного и консолидированного бюджетов в Целинном районе, сформированной с соблюдением установленного порядка и сроков;</w:t>
      </w:r>
    </w:p>
    <w:p w:rsidR="00F249FE" w:rsidRPr="003E76F1" w:rsidRDefault="00F249FE" w:rsidP="003E76F1">
      <w:pPr>
        <w:pStyle w:val="ConsPlusNormal"/>
        <w:ind w:left="-567" w:firstLine="567"/>
        <w:jc w:val="both"/>
        <w:rPr>
          <w:rFonts w:ascii="PT Astra Serif" w:hAnsi="PT Astra Serif" w:cs="Times New Roman"/>
          <w:sz w:val="16"/>
          <w:szCs w:val="16"/>
        </w:rPr>
      </w:pPr>
      <w:proofErr w:type="spellStart"/>
      <w:r w:rsidRPr="003E76F1">
        <w:rPr>
          <w:rFonts w:ascii="PT Astra Serif" w:hAnsi="PT Astra Serif" w:cs="Times New Roman"/>
          <w:sz w:val="16"/>
          <w:szCs w:val="16"/>
        </w:rPr>
        <w:t>Бопс</w:t>
      </w:r>
      <w:proofErr w:type="spellEnd"/>
      <w:r w:rsidRPr="003E76F1">
        <w:rPr>
          <w:rFonts w:ascii="PT Astra Serif" w:hAnsi="PT Astra Serif" w:cs="Times New Roman"/>
          <w:sz w:val="16"/>
          <w:szCs w:val="16"/>
        </w:rPr>
        <w:t xml:space="preserve"> - объем бюджетной отчетности об исполнении районного и консолидированного бюджетов Целинном районе, сформированной с соблюдением установленного порядка и сроков;</w:t>
      </w:r>
    </w:p>
    <w:p w:rsidR="00F249FE" w:rsidRPr="003E76F1" w:rsidRDefault="00F249FE" w:rsidP="003E76F1">
      <w:pPr>
        <w:pStyle w:val="ConsPlusNormal"/>
        <w:ind w:left="-567" w:firstLine="567"/>
        <w:jc w:val="both"/>
        <w:rPr>
          <w:rFonts w:ascii="PT Astra Serif" w:hAnsi="PT Astra Serif" w:cs="Times New Roman"/>
          <w:sz w:val="16"/>
          <w:szCs w:val="16"/>
        </w:rPr>
      </w:pPr>
      <w:proofErr w:type="spellStart"/>
      <w:r w:rsidRPr="003E76F1">
        <w:rPr>
          <w:rFonts w:ascii="PT Astra Serif" w:hAnsi="PT Astra Serif" w:cs="Times New Roman"/>
          <w:sz w:val="16"/>
          <w:szCs w:val="16"/>
        </w:rPr>
        <w:lastRenderedPageBreak/>
        <w:t>Бо</w:t>
      </w:r>
      <w:proofErr w:type="spellEnd"/>
      <w:r w:rsidRPr="003E76F1">
        <w:rPr>
          <w:rFonts w:ascii="PT Astra Serif" w:hAnsi="PT Astra Serif" w:cs="Times New Roman"/>
          <w:sz w:val="16"/>
          <w:szCs w:val="16"/>
        </w:rPr>
        <w:t xml:space="preserve"> - общий объем бюджетной отчетности об исполнении районного и консолидированного бюджетов в Целинном районе.</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4. Доля расходов, направленных на формирование резервного фонда Администрации Целинного района, в общем объеме расходов районного бюджета.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Данный показатель рассчитывается по следующей формуле:</w:t>
      </w:r>
    </w:p>
    <w:p w:rsidR="00F249FE" w:rsidRPr="003E76F1" w:rsidRDefault="00F249FE" w:rsidP="003E76F1">
      <w:pPr>
        <w:pStyle w:val="ConsPlusNormal"/>
        <w:ind w:left="-567" w:firstLine="567"/>
        <w:jc w:val="center"/>
        <w:rPr>
          <w:rFonts w:ascii="PT Astra Serif" w:hAnsi="PT Astra Serif" w:cs="Times New Roman"/>
          <w:sz w:val="16"/>
          <w:szCs w:val="16"/>
        </w:rPr>
      </w:pPr>
      <w:proofErr w:type="spellStart"/>
      <w:r w:rsidRPr="003E76F1">
        <w:rPr>
          <w:rFonts w:ascii="PT Astra Serif" w:hAnsi="PT Astra Serif" w:cs="Times New Roman"/>
          <w:sz w:val="16"/>
          <w:szCs w:val="16"/>
        </w:rPr>
        <w:t>Дррф</w:t>
      </w:r>
      <w:proofErr w:type="spellEnd"/>
      <w:r w:rsidRPr="003E76F1">
        <w:rPr>
          <w:rFonts w:ascii="PT Astra Serif" w:hAnsi="PT Astra Serif" w:cs="Times New Roman"/>
          <w:sz w:val="16"/>
          <w:szCs w:val="16"/>
        </w:rPr>
        <w:t xml:space="preserve"> = </w:t>
      </w:r>
      <w:proofErr w:type="spellStart"/>
      <w:r w:rsidRPr="003E76F1">
        <w:rPr>
          <w:rFonts w:ascii="PT Astra Serif" w:hAnsi="PT Astra Serif" w:cs="Times New Roman"/>
          <w:sz w:val="16"/>
          <w:szCs w:val="16"/>
        </w:rPr>
        <w:t>Рф</w:t>
      </w:r>
      <w:proofErr w:type="spellEnd"/>
      <w:r w:rsidRPr="003E76F1">
        <w:rPr>
          <w:rFonts w:ascii="PT Astra Serif" w:hAnsi="PT Astra Serif" w:cs="Times New Roman"/>
          <w:sz w:val="16"/>
          <w:szCs w:val="16"/>
        </w:rPr>
        <w:t xml:space="preserve"> / Роб x 100%, где:</w:t>
      </w:r>
    </w:p>
    <w:p w:rsidR="00F249FE" w:rsidRPr="003E76F1" w:rsidRDefault="00F249FE" w:rsidP="003E76F1">
      <w:pPr>
        <w:pStyle w:val="ConsPlusNormal"/>
        <w:ind w:left="-567" w:firstLine="567"/>
        <w:jc w:val="both"/>
        <w:rPr>
          <w:rFonts w:ascii="PT Astra Serif" w:hAnsi="PT Astra Serif" w:cs="Times New Roman"/>
          <w:sz w:val="16"/>
          <w:szCs w:val="16"/>
        </w:rPr>
      </w:pPr>
      <w:proofErr w:type="spellStart"/>
      <w:r w:rsidRPr="003E76F1">
        <w:rPr>
          <w:rFonts w:ascii="PT Astra Serif" w:hAnsi="PT Astra Serif" w:cs="Times New Roman"/>
          <w:sz w:val="16"/>
          <w:szCs w:val="16"/>
        </w:rPr>
        <w:t>Дррф</w:t>
      </w:r>
      <w:proofErr w:type="spellEnd"/>
      <w:r w:rsidRPr="003E76F1">
        <w:rPr>
          <w:rFonts w:ascii="PT Astra Serif" w:hAnsi="PT Astra Serif" w:cs="Times New Roman"/>
          <w:sz w:val="16"/>
          <w:szCs w:val="16"/>
        </w:rPr>
        <w:t xml:space="preserve"> - доля расходов, направленных на формирование резервного фонда Администрации Целинного района;</w:t>
      </w:r>
    </w:p>
    <w:p w:rsidR="00F249FE" w:rsidRPr="003E76F1" w:rsidRDefault="00F249FE" w:rsidP="003E76F1">
      <w:pPr>
        <w:pStyle w:val="ConsPlusNormal"/>
        <w:ind w:left="-567" w:firstLine="567"/>
        <w:jc w:val="both"/>
        <w:rPr>
          <w:rFonts w:ascii="PT Astra Serif" w:hAnsi="PT Astra Serif" w:cs="Times New Roman"/>
          <w:sz w:val="16"/>
          <w:szCs w:val="16"/>
        </w:rPr>
      </w:pPr>
      <w:proofErr w:type="spellStart"/>
      <w:r w:rsidRPr="003E76F1">
        <w:rPr>
          <w:rFonts w:ascii="PT Astra Serif" w:hAnsi="PT Astra Serif" w:cs="Times New Roman"/>
          <w:sz w:val="16"/>
          <w:szCs w:val="16"/>
        </w:rPr>
        <w:t>Рф</w:t>
      </w:r>
      <w:proofErr w:type="spellEnd"/>
      <w:r w:rsidRPr="003E76F1">
        <w:rPr>
          <w:rFonts w:ascii="PT Astra Serif" w:hAnsi="PT Astra Serif" w:cs="Times New Roman"/>
          <w:sz w:val="16"/>
          <w:szCs w:val="16"/>
        </w:rPr>
        <w:t xml:space="preserve"> - объем расходов, направленных на формирование резервного фонда Администрации  Целинного района;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Роб - общий объем расходов районного бюджета на соответствующий финансовый год.</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5. Доля судебных актов, исполненных Финансовым отделом с соблюдением требований бюджетного законодательства Российской Федерации, в общем объеме судебных актов, исполненных Финансовым отделом.</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Данный показатель рассчитывается по следующей формуле:</w:t>
      </w:r>
    </w:p>
    <w:p w:rsidR="00F249FE" w:rsidRPr="003E76F1" w:rsidRDefault="00F249FE" w:rsidP="003E76F1">
      <w:pPr>
        <w:pStyle w:val="ConsPlusNormal"/>
        <w:ind w:left="-567" w:firstLine="567"/>
        <w:jc w:val="center"/>
        <w:rPr>
          <w:rFonts w:ascii="PT Astra Serif" w:hAnsi="PT Astra Serif" w:cs="Times New Roman"/>
          <w:sz w:val="16"/>
          <w:szCs w:val="16"/>
        </w:rPr>
      </w:pPr>
      <w:proofErr w:type="spellStart"/>
      <w:r w:rsidRPr="003E76F1">
        <w:rPr>
          <w:rFonts w:ascii="PT Astra Serif" w:hAnsi="PT Astra Serif" w:cs="Times New Roman"/>
          <w:sz w:val="16"/>
          <w:szCs w:val="16"/>
        </w:rPr>
        <w:t>Дса</w:t>
      </w:r>
      <w:proofErr w:type="spellEnd"/>
      <w:r w:rsidRPr="003E76F1">
        <w:rPr>
          <w:rFonts w:ascii="PT Astra Serif" w:hAnsi="PT Astra Serif" w:cs="Times New Roman"/>
          <w:sz w:val="16"/>
          <w:szCs w:val="16"/>
        </w:rPr>
        <w:t xml:space="preserve"> = </w:t>
      </w:r>
      <w:proofErr w:type="spellStart"/>
      <w:r w:rsidRPr="003E76F1">
        <w:rPr>
          <w:rFonts w:ascii="PT Astra Serif" w:hAnsi="PT Astra Serif" w:cs="Times New Roman"/>
          <w:sz w:val="16"/>
          <w:szCs w:val="16"/>
        </w:rPr>
        <w:t>СУДбз</w:t>
      </w:r>
      <w:proofErr w:type="spellEnd"/>
      <w:r w:rsidRPr="003E76F1">
        <w:rPr>
          <w:rFonts w:ascii="PT Astra Serif" w:hAnsi="PT Astra Serif" w:cs="Times New Roman"/>
          <w:sz w:val="16"/>
          <w:szCs w:val="16"/>
        </w:rPr>
        <w:t xml:space="preserve"> / СУД x 100%, где:</w:t>
      </w:r>
    </w:p>
    <w:p w:rsidR="00F249FE" w:rsidRPr="003E76F1" w:rsidRDefault="00F249FE" w:rsidP="003E76F1">
      <w:pPr>
        <w:pStyle w:val="ConsPlusNormal"/>
        <w:ind w:left="-567" w:firstLine="567"/>
        <w:jc w:val="both"/>
        <w:rPr>
          <w:rFonts w:ascii="PT Astra Serif" w:hAnsi="PT Astra Serif" w:cs="Times New Roman"/>
          <w:sz w:val="16"/>
          <w:szCs w:val="16"/>
        </w:rPr>
      </w:pPr>
      <w:proofErr w:type="spellStart"/>
      <w:r w:rsidRPr="003E76F1">
        <w:rPr>
          <w:rFonts w:ascii="PT Astra Serif" w:hAnsi="PT Astra Serif" w:cs="Times New Roman"/>
          <w:sz w:val="16"/>
          <w:szCs w:val="16"/>
        </w:rPr>
        <w:t>Дса</w:t>
      </w:r>
      <w:proofErr w:type="spellEnd"/>
      <w:r w:rsidRPr="003E76F1">
        <w:rPr>
          <w:rFonts w:ascii="PT Astra Serif" w:hAnsi="PT Astra Serif" w:cs="Times New Roman"/>
          <w:sz w:val="16"/>
          <w:szCs w:val="16"/>
        </w:rPr>
        <w:t xml:space="preserve"> - доля судебных актов;</w:t>
      </w:r>
    </w:p>
    <w:p w:rsidR="00F249FE" w:rsidRPr="003E76F1" w:rsidRDefault="00F249FE" w:rsidP="003E76F1">
      <w:pPr>
        <w:pStyle w:val="ConsPlusNormal"/>
        <w:ind w:left="-567" w:firstLine="567"/>
        <w:jc w:val="both"/>
        <w:rPr>
          <w:rFonts w:ascii="PT Astra Serif" w:hAnsi="PT Astra Serif" w:cs="Times New Roman"/>
          <w:sz w:val="16"/>
          <w:szCs w:val="16"/>
        </w:rPr>
      </w:pPr>
      <w:proofErr w:type="spellStart"/>
      <w:r w:rsidRPr="003E76F1">
        <w:rPr>
          <w:rFonts w:ascii="PT Astra Serif" w:hAnsi="PT Astra Serif" w:cs="Times New Roman"/>
          <w:sz w:val="16"/>
          <w:szCs w:val="16"/>
        </w:rPr>
        <w:t>СУДбз</w:t>
      </w:r>
      <w:proofErr w:type="spellEnd"/>
      <w:r w:rsidRPr="003E76F1">
        <w:rPr>
          <w:rFonts w:ascii="PT Astra Serif" w:hAnsi="PT Astra Serif" w:cs="Times New Roman"/>
          <w:sz w:val="16"/>
          <w:szCs w:val="16"/>
        </w:rPr>
        <w:t xml:space="preserve"> - судебные акты, исполненных Финансовым отделом с соблюдением требований бюджетного законодательства Российской Федерации;</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СУД - общий объем судебных актов, исполненных Финансовым отделом.</w:t>
      </w:r>
    </w:p>
    <w:p w:rsidR="00F249FE" w:rsidRPr="003E76F1" w:rsidRDefault="00F249FE" w:rsidP="003E76F1">
      <w:pPr>
        <w:pStyle w:val="ConsPlusNormal"/>
        <w:ind w:left="-567" w:firstLine="567"/>
        <w:jc w:val="center"/>
        <w:rPr>
          <w:rFonts w:ascii="PT Astra Serif" w:hAnsi="PT Astra Serif" w:cs="Times New Roman"/>
          <w:sz w:val="16"/>
          <w:szCs w:val="16"/>
        </w:rPr>
      </w:pPr>
    </w:p>
    <w:p w:rsidR="00F249FE" w:rsidRPr="003E76F1" w:rsidRDefault="00F249FE" w:rsidP="003E76F1">
      <w:pPr>
        <w:pStyle w:val="ConsPlusNormal"/>
        <w:ind w:left="-567" w:firstLine="567"/>
        <w:jc w:val="center"/>
        <w:outlineLvl w:val="2"/>
        <w:rPr>
          <w:rFonts w:ascii="PT Astra Serif" w:hAnsi="PT Astra Serif" w:cs="Times New Roman"/>
          <w:sz w:val="16"/>
          <w:szCs w:val="16"/>
        </w:rPr>
      </w:pPr>
      <w:r w:rsidRPr="003E76F1">
        <w:rPr>
          <w:rFonts w:ascii="PT Astra Serif" w:hAnsi="PT Astra Serif" w:cs="Times New Roman"/>
          <w:sz w:val="16"/>
          <w:szCs w:val="16"/>
        </w:rPr>
        <w:t>Раздел IX. ИНФОРМАЦИЯ ПО</w:t>
      </w:r>
      <w:r w:rsidR="003E76F1">
        <w:rPr>
          <w:rFonts w:ascii="PT Astra Serif" w:hAnsi="PT Astra Serif" w:cs="Times New Roman"/>
          <w:sz w:val="16"/>
          <w:szCs w:val="16"/>
        </w:rPr>
        <w:t xml:space="preserve"> </w:t>
      </w:r>
      <w:r w:rsidRPr="003E76F1">
        <w:rPr>
          <w:rFonts w:ascii="PT Astra Serif" w:hAnsi="PT Astra Serif" w:cs="Times New Roman"/>
          <w:sz w:val="16"/>
          <w:szCs w:val="16"/>
        </w:rPr>
        <w:t>РЕСУРСНОМУ ОБЕСПЕЧЕНИЮ ПОДПРОГРАММЫ</w:t>
      </w:r>
    </w:p>
    <w:p w:rsidR="00F249FE" w:rsidRPr="003E76F1" w:rsidRDefault="00F249FE" w:rsidP="003E76F1">
      <w:pPr>
        <w:pStyle w:val="ConsPlusNormal"/>
        <w:ind w:left="-567" w:firstLine="567"/>
        <w:jc w:val="center"/>
        <w:rPr>
          <w:rFonts w:ascii="PT Astra Serif" w:hAnsi="PT Astra Serif" w:cs="Times New Roman"/>
          <w:sz w:val="16"/>
          <w:szCs w:val="16"/>
        </w:rPr>
      </w:pP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Финансирование подпрограммы осуществляется в соответствии с бюджетным законодательством Российской Федерации за счет средств районного бюджета.</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Общий объем финансирования подпрограммы составит в 2021 - 2025 годах 22857,3 тыс. рублей, в том числе по годам</w:t>
      </w:r>
      <w:proofErr w:type="gramStart"/>
      <w:r w:rsidRPr="003E76F1">
        <w:rPr>
          <w:rFonts w:ascii="PT Astra Serif" w:hAnsi="PT Astra Serif" w:cs="Times New Roman"/>
          <w:sz w:val="16"/>
          <w:szCs w:val="16"/>
        </w:rPr>
        <w:t xml:space="preserve"> :</w:t>
      </w:r>
      <w:proofErr w:type="gramEnd"/>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 xml:space="preserve">     2021 год -  4573,3 тыс. рублей;</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 xml:space="preserve">     2022 год – 4571,0 тыс. рублей;</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 xml:space="preserve">     2023 год -  4571,0 тыс. рублей;</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 xml:space="preserve">     2024 год -  4571,0 тыс. рублей;</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 xml:space="preserve">     2025 год -  4571,0 тыс. рублей</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Объемы финансирования подпрограммы ежегодно утверждаются решением о бюджете Целинного района на соответствующий финансовый год и на плановый период.</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Главным распорядителем средств районного бюджета, выделяемых на реализацию подпрограммы, является Финансовый отдел.</w:t>
      </w:r>
    </w:p>
    <w:p w:rsidR="00F249FE" w:rsidRPr="003E76F1" w:rsidRDefault="00F249FE" w:rsidP="003E76F1">
      <w:pPr>
        <w:pStyle w:val="ConsPlusNormal"/>
        <w:ind w:left="-567" w:firstLine="567"/>
        <w:jc w:val="both"/>
        <w:rPr>
          <w:rFonts w:ascii="PT Astra Serif" w:hAnsi="PT Astra Serif" w:cs="Times New Roman"/>
          <w:sz w:val="16"/>
          <w:szCs w:val="16"/>
        </w:rPr>
      </w:pPr>
      <w:r w:rsidRPr="003E76F1">
        <w:rPr>
          <w:rFonts w:ascii="PT Astra Serif" w:hAnsi="PT Astra Serif" w:cs="Times New Roman"/>
          <w:sz w:val="16"/>
          <w:szCs w:val="16"/>
        </w:rPr>
        <w:t xml:space="preserve">Информация по ресурсному обеспечению подпрограммы, в том числе по задачам, мероприятиям, источникам и объемам финансирования, годам реализации и соответствующим целевым индикаторам, приведена в </w:t>
      </w:r>
      <w:hyperlink w:anchor="Par512" w:history="1">
        <w:r w:rsidRPr="003E76F1">
          <w:rPr>
            <w:rFonts w:ascii="PT Astra Serif" w:hAnsi="PT Astra Serif" w:cs="Times New Roman"/>
            <w:sz w:val="16"/>
            <w:szCs w:val="16"/>
          </w:rPr>
          <w:t>таблице 1</w:t>
        </w:r>
      </w:hyperlink>
      <w:r w:rsidRPr="003E76F1">
        <w:rPr>
          <w:rFonts w:ascii="PT Astra Serif" w:hAnsi="PT Astra Serif" w:cs="Times New Roman"/>
          <w:sz w:val="16"/>
          <w:szCs w:val="16"/>
        </w:rPr>
        <w:t xml:space="preserve"> подпрограммы.</w:t>
      </w:r>
    </w:p>
    <w:p w:rsidR="00F249FE" w:rsidRPr="003E76F1" w:rsidRDefault="00F249FE" w:rsidP="003E76F1">
      <w:pPr>
        <w:pStyle w:val="ConsPlusNormal"/>
        <w:ind w:left="-567" w:firstLine="567"/>
        <w:jc w:val="center"/>
        <w:rPr>
          <w:rFonts w:ascii="PT Astra Serif" w:hAnsi="PT Astra Serif" w:cs="Times New Roman"/>
          <w:sz w:val="16"/>
          <w:szCs w:val="16"/>
        </w:rPr>
        <w:sectPr w:rsidR="00F249FE" w:rsidRPr="003E76F1" w:rsidSect="00F249FE">
          <w:pgSz w:w="11905" w:h="16838"/>
          <w:pgMar w:top="1134" w:right="567" w:bottom="1134" w:left="1701" w:header="0" w:footer="0" w:gutter="0"/>
          <w:cols w:space="720"/>
          <w:noEndnote/>
        </w:sectPr>
      </w:pPr>
      <w:bookmarkStart w:id="93" w:name="Par512"/>
      <w:bookmarkEnd w:id="93"/>
    </w:p>
    <w:p w:rsidR="00F249FE" w:rsidRPr="003E76F1" w:rsidRDefault="00F249FE" w:rsidP="003E76F1">
      <w:pPr>
        <w:pStyle w:val="ConsPlusNormal"/>
        <w:jc w:val="right"/>
        <w:outlineLvl w:val="3"/>
        <w:rPr>
          <w:rFonts w:ascii="PT Astra Serif" w:hAnsi="PT Astra Serif" w:cs="Times New Roman"/>
          <w:sz w:val="16"/>
          <w:szCs w:val="16"/>
        </w:rPr>
      </w:pPr>
      <w:r w:rsidRPr="003E76F1">
        <w:rPr>
          <w:rFonts w:ascii="PT Astra Serif" w:hAnsi="PT Astra Serif" w:cs="Times New Roman"/>
          <w:sz w:val="16"/>
          <w:szCs w:val="16"/>
        </w:rPr>
        <w:lastRenderedPageBreak/>
        <w:t>Таблица 1. Ресурсное обеспечение подпрограммы</w:t>
      </w:r>
    </w:p>
    <w:tbl>
      <w:tblPr>
        <w:tblW w:w="10773" w:type="dxa"/>
        <w:tblInd w:w="62" w:type="dxa"/>
        <w:tblLayout w:type="fixed"/>
        <w:tblCellMar>
          <w:top w:w="102" w:type="dxa"/>
          <w:left w:w="62" w:type="dxa"/>
          <w:bottom w:w="102" w:type="dxa"/>
          <w:right w:w="62" w:type="dxa"/>
        </w:tblCellMar>
        <w:tblLook w:val="0000" w:firstRow="0" w:lastRow="0" w:firstColumn="0" w:lastColumn="0" w:noHBand="0" w:noVBand="0"/>
      </w:tblPr>
      <w:tblGrid>
        <w:gridCol w:w="456"/>
        <w:gridCol w:w="1529"/>
        <w:gridCol w:w="992"/>
        <w:gridCol w:w="851"/>
        <w:gridCol w:w="767"/>
        <w:gridCol w:w="710"/>
        <w:gridCol w:w="709"/>
        <w:gridCol w:w="708"/>
        <w:gridCol w:w="851"/>
        <w:gridCol w:w="710"/>
        <w:gridCol w:w="709"/>
        <w:gridCol w:w="1781"/>
      </w:tblGrid>
      <w:tr w:rsidR="00F249FE" w:rsidRPr="003E76F1" w:rsidTr="003E76F1">
        <w:tc>
          <w:tcPr>
            <w:tcW w:w="1985" w:type="dxa"/>
            <w:gridSpan w:val="2"/>
            <w:vMerge w:val="restart"/>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center"/>
              <w:rPr>
                <w:rFonts w:ascii="PT Astra Serif" w:hAnsi="PT Astra Serif" w:cs="Times New Roman"/>
                <w:sz w:val="16"/>
                <w:szCs w:val="16"/>
              </w:rPr>
            </w:pPr>
            <w:r w:rsidRPr="003E76F1">
              <w:rPr>
                <w:rFonts w:ascii="PT Astra Serif" w:hAnsi="PT Astra Serif" w:cs="Times New Roman"/>
                <w:sz w:val="16"/>
                <w:szCs w:val="16"/>
              </w:rPr>
              <w:t>Задача, основное мероприятие</w:t>
            </w:r>
          </w:p>
        </w:tc>
        <w:tc>
          <w:tcPr>
            <w:tcW w:w="992" w:type="dxa"/>
            <w:vMerge w:val="restart"/>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center"/>
              <w:rPr>
                <w:rFonts w:ascii="PT Astra Serif" w:hAnsi="PT Astra Serif" w:cs="Times New Roman"/>
                <w:sz w:val="16"/>
                <w:szCs w:val="16"/>
              </w:rPr>
            </w:pPr>
            <w:r w:rsidRPr="003E76F1">
              <w:rPr>
                <w:rFonts w:ascii="PT Astra Serif" w:hAnsi="PT Astra Serif" w:cs="Times New Roman"/>
                <w:sz w:val="16"/>
                <w:szCs w:val="16"/>
              </w:rPr>
              <w:t>Главный распорядитель средств районного бюджета</w:t>
            </w:r>
          </w:p>
        </w:tc>
        <w:tc>
          <w:tcPr>
            <w:tcW w:w="851" w:type="dxa"/>
            <w:vMerge w:val="restart"/>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center"/>
              <w:rPr>
                <w:rFonts w:ascii="PT Astra Serif" w:hAnsi="PT Astra Serif" w:cs="Times New Roman"/>
                <w:sz w:val="16"/>
                <w:szCs w:val="16"/>
              </w:rPr>
            </w:pPr>
            <w:r w:rsidRPr="003E76F1">
              <w:rPr>
                <w:rFonts w:ascii="PT Astra Serif" w:hAnsi="PT Astra Serif" w:cs="Times New Roman"/>
                <w:sz w:val="16"/>
                <w:szCs w:val="16"/>
              </w:rPr>
              <w:t>Источник финансирования</w:t>
            </w:r>
          </w:p>
        </w:tc>
        <w:tc>
          <w:tcPr>
            <w:tcW w:w="5164" w:type="dxa"/>
            <w:gridSpan w:val="7"/>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center"/>
              <w:rPr>
                <w:rFonts w:ascii="PT Astra Serif" w:hAnsi="PT Astra Serif" w:cs="Times New Roman"/>
                <w:sz w:val="16"/>
                <w:szCs w:val="16"/>
              </w:rPr>
            </w:pPr>
            <w:r w:rsidRPr="003E76F1">
              <w:rPr>
                <w:rFonts w:ascii="PT Astra Serif" w:hAnsi="PT Astra Serif" w:cs="Times New Roman"/>
                <w:sz w:val="16"/>
                <w:szCs w:val="16"/>
              </w:rPr>
              <w:t>Объем финансирования по годам (тыс. руб.)</w:t>
            </w:r>
          </w:p>
        </w:tc>
        <w:tc>
          <w:tcPr>
            <w:tcW w:w="1781" w:type="dxa"/>
            <w:vMerge w:val="restart"/>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center"/>
              <w:rPr>
                <w:rFonts w:ascii="PT Astra Serif" w:hAnsi="PT Astra Serif" w:cs="Times New Roman"/>
                <w:sz w:val="16"/>
                <w:szCs w:val="16"/>
              </w:rPr>
            </w:pPr>
            <w:r w:rsidRPr="003E76F1">
              <w:rPr>
                <w:rFonts w:ascii="PT Astra Serif" w:hAnsi="PT Astra Serif" w:cs="Times New Roman"/>
                <w:sz w:val="16"/>
                <w:szCs w:val="16"/>
              </w:rPr>
              <w:t xml:space="preserve">Целевой индикатор, на достижение которого направлено финансирование </w:t>
            </w:r>
            <w:hyperlink w:anchor="Par603" w:history="1">
              <w:r w:rsidRPr="003E76F1">
                <w:rPr>
                  <w:rFonts w:ascii="PT Astra Serif" w:hAnsi="PT Astra Serif" w:cs="Times New Roman"/>
                  <w:sz w:val="16"/>
                  <w:szCs w:val="16"/>
                </w:rPr>
                <w:t>&lt;*&gt;</w:t>
              </w:r>
            </w:hyperlink>
          </w:p>
        </w:tc>
      </w:tr>
      <w:tr w:rsidR="00F249FE" w:rsidRPr="003E76F1" w:rsidTr="003E76F1">
        <w:tc>
          <w:tcPr>
            <w:tcW w:w="1985" w:type="dxa"/>
            <w:gridSpan w:val="2"/>
            <w:vMerge/>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center"/>
              <w:rPr>
                <w:rFonts w:ascii="PT Astra Serif" w:hAnsi="PT Astra Serif"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center"/>
              <w:rPr>
                <w:rFonts w:ascii="PT Astra Serif" w:hAnsi="PT Astra Serif"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center"/>
              <w:rPr>
                <w:rFonts w:ascii="PT Astra Serif" w:hAnsi="PT Astra Serif" w:cs="Times New Roman"/>
                <w:sz w:val="16"/>
                <w:szCs w:val="16"/>
              </w:rPr>
            </w:pPr>
          </w:p>
        </w:tc>
        <w:tc>
          <w:tcPr>
            <w:tcW w:w="767"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center"/>
              <w:rPr>
                <w:rFonts w:ascii="PT Astra Serif" w:hAnsi="PT Astra Serif" w:cs="Times New Roman"/>
                <w:sz w:val="16"/>
                <w:szCs w:val="16"/>
              </w:rPr>
            </w:pPr>
            <w:r w:rsidRPr="003E76F1">
              <w:rPr>
                <w:rFonts w:ascii="PT Astra Serif" w:hAnsi="PT Astra Serif" w:cs="Times New Roman"/>
                <w:sz w:val="16"/>
                <w:szCs w:val="16"/>
              </w:rPr>
              <w:t>Всего</w:t>
            </w:r>
          </w:p>
        </w:tc>
        <w:tc>
          <w:tcPr>
            <w:tcW w:w="710"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center"/>
              <w:rPr>
                <w:rFonts w:ascii="PT Astra Serif" w:hAnsi="PT Astra Serif" w:cs="Times New Roman"/>
                <w:sz w:val="16"/>
                <w:szCs w:val="16"/>
              </w:rPr>
            </w:pPr>
            <w:r w:rsidRPr="003E76F1">
              <w:rPr>
                <w:rFonts w:ascii="PT Astra Serif" w:hAnsi="PT Astra Serif" w:cs="Times New Roman"/>
                <w:sz w:val="16"/>
                <w:szCs w:val="16"/>
              </w:rPr>
              <w:t>2020 год</w:t>
            </w:r>
          </w:p>
        </w:tc>
        <w:tc>
          <w:tcPr>
            <w:tcW w:w="709"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center"/>
              <w:rPr>
                <w:rFonts w:ascii="PT Astra Serif" w:hAnsi="PT Astra Serif" w:cs="Times New Roman"/>
                <w:sz w:val="16"/>
                <w:szCs w:val="16"/>
              </w:rPr>
            </w:pPr>
            <w:r w:rsidRPr="003E76F1">
              <w:rPr>
                <w:rFonts w:ascii="PT Astra Serif" w:hAnsi="PT Astra Serif" w:cs="Times New Roman"/>
                <w:sz w:val="16"/>
                <w:szCs w:val="16"/>
              </w:rPr>
              <w:t>2021 год</w:t>
            </w:r>
          </w:p>
        </w:tc>
        <w:tc>
          <w:tcPr>
            <w:tcW w:w="708"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center"/>
              <w:rPr>
                <w:rFonts w:ascii="PT Astra Serif" w:hAnsi="PT Astra Serif" w:cs="Times New Roman"/>
                <w:sz w:val="16"/>
                <w:szCs w:val="16"/>
              </w:rPr>
            </w:pPr>
            <w:r w:rsidRPr="003E76F1">
              <w:rPr>
                <w:rFonts w:ascii="PT Astra Serif" w:hAnsi="PT Astra Serif" w:cs="Times New Roman"/>
                <w:sz w:val="16"/>
                <w:szCs w:val="16"/>
              </w:rPr>
              <w:t>2022 год</w:t>
            </w:r>
          </w:p>
        </w:tc>
        <w:tc>
          <w:tcPr>
            <w:tcW w:w="851"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center"/>
              <w:rPr>
                <w:rFonts w:ascii="PT Astra Serif" w:hAnsi="PT Astra Serif" w:cs="Times New Roman"/>
                <w:sz w:val="16"/>
                <w:szCs w:val="16"/>
              </w:rPr>
            </w:pPr>
            <w:r w:rsidRPr="003E76F1">
              <w:rPr>
                <w:rFonts w:ascii="PT Astra Serif" w:hAnsi="PT Astra Serif" w:cs="Times New Roman"/>
                <w:sz w:val="16"/>
                <w:szCs w:val="16"/>
              </w:rPr>
              <w:t>2023 год</w:t>
            </w:r>
          </w:p>
        </w:tc>
        <w:tc>
          <w:tcPr>
            <w:tcW w:w="710"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center"/>
              <w:rPr>
                <w:rFonts w:ascii="PT Astra Serif" w:hAnsi="PT Astra Serif" w:cs="Times New Roman"/>
                <w:sz w:val="16"/>
                <w:szCs w:val="16"/>
              </w:rPr>
            </w:pPr>
            <w:r w:rsidRPr="003E76F1">
              <w:rPr>
                <w:rFonts w:ascii="PT Astra Serif" w:hAnsi="PT Astra Serif" w:cs="Times New Roman"/>
                <w:sz w:val="16"/>
                <w:szCs w:val="16"/>
              </w:rPr>
              <w:t>2024 год</w:t>
            </w:r>
          </w:p>
        </w:tc>
        <w:tc>
          <w:tcPr>
            <w:tcW w:w="709"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center"/>
              <w:rPr>
                <w:rFonts w:ascii="PT Astra Serif" w:hAnsi="PT Astra Serif" w:cs="Times New Roman"/>
                <w:sz w:val="16"/>
                <w:szCs w:val="16"/>
              </w:rPr>
            </w:pPr>
            <w:r w:rsidRPr="003E76F1">
              <w:rPr>
                <w:rFonts w:ascii="PT Astra Serif" w:hAnsi="PT Astra Serif" w:cs="Times New Roman"/>
                <w:sz w:val="16"/>
                <w:szCs w:val="16"/>
              </w:rPr>
              <w:t>2025 год</w:t>
            </w:r>
          </w:p>
        </w:tc>
        <w:tc>
          <w:tcPr>
            <w:tcW w:w="1781" w:type="dxa"/>
            <w:vMerge/>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center"/>
              <w:rPr>
                <w:rFonts w:ascii="PT Astra Serif" w:hAnsi="PT Astra Serif" w:cs="Times New Roman"/>
                <w:sz w:val="16"/>
                <w:szCs w:val="16"/>
              </w:rPr>
            </w:pPr>
          </w:p>
        </w:tc>
      </w:tr>
      <w:tr w:rsidR="00F249FE" w:rsidRPr="003E76F1" w:rsidTr="003E76F1">
        <w:tc>
          <w:tcPr>
            <w:tcW w:w="10773" w:type="dxa"/>
            <w:gridSpan w:val="12"/>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outlineLvl w:val="4"/>
              <w:rPr>
                <w:rFonts w:ascii="PT Astra Serif" w:hAnsi="PT Astra Serif" w:cs="Times New Roman"/>
                <w:sz w:val="16"/>
                <w:szCs w:val="16"/>
              </w:rPr>
            </w:pPr>
            <w:r w:rsidRPr="003E76F1">
              <w:rPr>
                <w:rFonts w:ascii="PT Astra Serif" w:hAnsi="PT Astra Serif" w:cs="Times New Roman"/>
                <w:sz w:val="16"/>
                <w:szCs w:val="16"/>
              </w:rPr>
              <w:t>Задача подпрограммы: финансовое обеспечение непредвиденных и чрезвычайных ситуаций за счет резервного фонда Целинного района</w:t>
            </w:r>
          </w:p>
        </w:tc>
      </w:tr>
      <w:tr w:rsidR="00F249FE" w:rsidRPr="003E76F1" w:rsidTr="003E76F1">
        <w:tc>
          <w:tcPr>
            <w:tcW w:w="456"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center"/>
              <w:rPr>
                <w:rFonts w:ascii="PT Astra Serif" w:hAnsi="PT Astra Serif" w:cs="Times New Roman"/>
                <w:sz w:val="16"/>
                <w:szCs w:val="16"/>
              </w:rPr>
            </w:pPr>
            <w:r w:rsidRPr="003E76F1">
              <w:rPr>
                <w:rFonts w:ascii="PT Astra Serif" w:hAnsi="PT Astra Serif" w:cs="Times New Roman"/>
                <w:sz w:val="16"/>
                <w:szCs w:val="16"/>
              </w:rPr>
              <w:t>1.</w:t>
            </w:r>
          </w:p>
        </w:tc>
        <w:tc>
          <w:tcPr>
            <w:tcW w:w="1529"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Формирование резервного фонда Администрации Целинного района</w:t>
            </w:r>
          </w:p>
        </w:tc>
        <w:tc>
          <w:tcPr>
            <w:tcW w:w="992"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Финансовый отдел</w:t>
            </w:r>
          </w:p>
        </w:tc>
        <w:tc>
          <w:tcPr>
            <w:tcW w:w="851"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Районный бюджет</w:t>
            </w:r>
          </w:p>
        </w:tc>
        <w:tc>
          <w:tcPr>
            <w:tcW w:w="767"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250,0</w:t>
            </w:r>
          </w:p>
        </w:tc>
        <w:tc>
          <w:tcPr>
            <w:tcW w:w="710"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50,0</w:t>
            </w:r>
          </w:p>
        </w:tc>
        <w:tc>
          <w:tcPr>
            <w:tcW w:w="708"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50,0</w:t>
            </w:r>
          </w:p>
        </w:tc>
        <w:tc>
          <w:tcPr>
            <w:tcW w:w="710"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50,0</w:t>
            </w:r>
          </w:p>
        </w:tc>
        <w:tc>
          <w:tcPr>
            <w:tcW w:w="709"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50,0</w:t>
            </w:r>
          </w:p>
        </w:tc>
        <w:tc>
          <w:tcPr>
            <w:tcW w:w="1781"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Доля расходов, направленных на формирование резервного фонда Администрации Целинного района, в общем объеме расходов районного бюджета (не более 0,5%)</w:t>
            </w:r>
          </w:p>
        </w:tc>
      </w:tr>
      <w:tr w:rsidR="00F249FE" w:rsidRPr="003E76F1" w:rsidTr="003E76F1">
        <w:tc>
          <w:tcPr>
            <w:tcW w:w="10773" w:type="dxa"/>
            <w:gridSpan w:val="12"/>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outlineLvl w:val="4"/>
              <w:rPr>
                <w:rFonts w:ascii="PT Astra Serif" w:hAnsi="PT Astra Serif" w:cs="Times New Roman"/>
                <w:sz w:val="16"/>
                <w:szCs w:val="16"/>
              </w:rPr>
            </w:pPr>
            <w:r w:rsidRPr="003E76F1">
              <w:rPr>
                <w:rFonts w:ascii="PT Astra Serif" w:hAnsi="PT Astra Serif" w:cs="Times New Roman"/>
                <w:sz w:val="16"/>
                <w:szCs w:val="16"/>
              </w:rPr>
              <w:t>Задача подпрограммы: обеспечение сбалансированности районного бюджета в долгосрочном периоде</w:t>
            </w:r>
          </w:p>
        </w:tc>
      </w:tr>
      <w:tr w:rsidR="00F249FE" w:rsidRPr="003E76F1" w:rsidTr="003E76F1">
        <w:tc>
          <w:tcPr>
            <w:tcW w:w="456"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center"/>
              <w:rPr>
                <w:rFonts w:ascii="PT Astra Serif" w:hAnsi="PT Astra Serif" w:cs="Times New Roman"/>
                <w:sz w:val="16"/>
                <w:szCs w:val="16"/>
              </w:rPr>
            </w:pPr>
            <w:r w:rsidRPr="003E76F1">
              <w:rPr>
                <w:rFonts w:ascii="PT Astra Serif" w:hAnsi="PT Astra Serif" w:cs="Times New Roman"/>
                <w:sz w:val="16"/>
                <w:szCs w:val="16"/>
              </w:rPr>
              <w:t>2.</w:t>
            </w:r>
          </w:p>
        </w:tc>
        <w:tc>
          <w:tcPr>
            <w:tcW w:w="1529"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Обеспечение сбалансированности районного бюджета в долгосрочном периоде</w:t>
            </w:r>
          </w:p>
        </w:tc>
        <w:tc>
          <w:tcPr>
            <w:tcW w:w="992"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Финансовый отдел</w:t>
            </w:r>
          </w:p>
        </w:tc>
        <w:tc>
          <w:tcPr>
            <w:tcW w:w="851"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Районный бюджет</w:t>
            </w:r>
          </w:p>
        </w:tc>
        <w:tc>
          <w:tcPr>
            <w:tcW w:w="767"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w:t>
            </w:r>
          </w:p>
        </w:tc>
        <w:tc>
          <w:tcPr>
            <w:tcW w:w="1781"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Доля расходов районного бюджета, формируемых в рамках муниципальных программ, в общем объеме расходов районного бюджета</w:t>
            </w:r>
          </w:p>
        </w:tc>
      </w:tr>
      <w:tr w:rsidR="00F249FE" w:rsidRPr="003E76F1" w:rsidTr="003E76F1">
        <w:tc>
          <w:tcPr>
            <w:tcW w:w="10773" w:type="dxa"/>
            <w:gridSpan w:val="12"/>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outlineLvl w:val="4"/>
              <w:rPr>
                <w:rFonts w:ascii="PT Astra Serif" w:hAnsi="PT Astra Serif" w:cs="Times New Roman"/>
                <w:sz w:val="16"/>
                <w:szCs w:val="16"/>
              </w:rPr>
            </w:pPr>
            <w:r w:rsidRPr="003E76F1">
              <w:rPr>
                <w:rFonts w:ascii="PT Astra Serif" w:hAnsi="PT Astra Serif" w:cs="Times New Roman"/>
                <w:sz w:val="16"/>
                <w:szCs w:val="16"/>
              </w:rPr>
              <w:t>Задача подпрограммы: повышение эффективности судебной защиты интересов районного бюджета, минимизация потерь районного бюджета</w:t>
            </w:r>
          </w:p>
        </w:tc>
      </w:tr>
      <w:tr w:rsidR="00F249FE" w:rsidRPr="003E76F1" w:rsidTr="003E76F1">
        <w:tc>
          <w:tcPr>
            <w:tcW w:w="456"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center"/>
              <w:rPr>
                <w:rFonts w:ascii="PT Astra Serif" w:hAnsi="PT Astra Serif" w:cs="Times New Roman"/>
                <w:sz w:val="16"/>
                <w:szCs w:val="16"/>
              </w:rPr>
            </w:pPr>
            <w:r w:rsidRPr="003E76F1">
              <w:rPr>
                <w:rFonts w:ascii="PT Astra Serif" w:hAnsi="PT Astra Serif" w:cs="Times New Roman"/>
                <w:sz w:val="16"/>
                <w:szCs w:val="16"/>
              </w:rPr>
              <w:t>3.</w:t>
            </w:r>
          </w:p>
        </w:tc>
        <w:tc>
          <w:tcPr>
            <w:tcW w:w="1529"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Исполнение судебных актов по обращению взыскания на средства районного бюджета</w:t>
            </w:r>
          </w:p>
        </w:tc>
        <w:tc>
          <w:tcPr>
            <w:tcW w:w="992"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Финансовый отдел</w:t>
            </w:r>
          </w:p>
        </w:tc>
        <w:tc>
          <w:tcPr>
            <w:tcW w:w="851"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Районный бюджет</w:t>
            </w:r>
          </w:p>
        </w:tc>
        <w:tc>
          <w:tcPr>
            <w:tcW w:w="767"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 xml:space="preserve">     -</w:t>
            </w:r>
          </w:p>
        </w:tc>
        <w:tc>
          <w:tcPr>
            <w:tcW w:w="710"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 xml:space="preserve">      -</w:t>
            </w:r>
          </w:p>
        </w:tc>
        <w:tc>
          <w:tcPr>
            <w:tcW w:w="708"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 xml:space="preserve">    -</w:t>
            </w:r>
          </w:p>
        </w:tc>
        <w:tc>
          <w:tcPr>
            <w:tcW w:w="710"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 xml:space="preserve">   -</w:t>
            </w:r>
          </w:p>
        </w:tc>
        <w:tc>
          <w:tcPr>
            <w:tcW w:w="1781"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Доля судебных актов, исполненных Финансовым отделом с соблюдением требований бюджетного законодательства Российской Федерации, в общем объеме судебных актов, исполненных Финансовым отделом</w:t>
            </w:r>
          </w:p>
        </w:tc>
      </w:tr>
      <w:tr w:rsidR="00F249FE" w:rsidRPr="003E76F1" w:rsidTr="003E76F1">
        <w:tc>
          <w:tcPr>
            <w:tcW w:w="10773" w:type="dxa"/>
            <w:gridSpan w:val="12"/>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outlineLvl w:val="4"/>
              <w:rPr>
                <w:rFonts w:ascii="PT Astra Serif" w:hAnsi="PT Astra Serif" w:cs="Times New Roman"/>
                <w:sz w:val="16"/>
                <w:szCs w:val="16"/>
              </w:rPr>
            </w:pPr>
            <w:r w:rsidRPr="003E76F1">
              <w:rPr>
                <w:rFonts w:ascii="PT Astra Serif" w:hAnsi="PT Astra Serif" w:cs="Times New Roman"/>
                <w:sz w:val="16"/>
                <w:szCs w:val="16"/>
              </w:rPr>
              <w:t>Задача подпрограммы: эффективное кассовое обслуживание исполнения районного бюджета, осуществление бюджетного учета и формирование бюджетной отчетности</w:t>
            </w:r>
          </w:p>
        </w:tc>
      </w:tr>
      <w:tr w:rsidR="00F249FE" w:rsidRPr="003E76F1" w:rsidTr="003E76F1">
        <w:tc>
          <w:tcPr>
            <w:tcW w:w="456"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center"/>
              <w:rPr>
                <w:rFonts w:ascii="PT Astra Serif" w:hAnsi="PT Astra Serif" w:cs="Times New Roman"/>
                <w:sz w:val="16"/>
                <w:szCs w:val="16"/>
              </w:rPr>
            </w:pPr>
            <w:r w:rsidRPr="003E76F1">
              <w:rPr>
                <w:rFonts w:ascii="PT Astra Serif" w:hAnsi="PT Astra Serif" w:cs="Times New Roman"/>
                <w:sz w:val="16"/>
                <w:szCs w:val="16"/>
              </w:rPr>
              <w:t>4.</w:t>
            </w:r>
          </w:p>
        </w:tc>
        <w:tc>
          <w:tcPr>
            <w:tcW w:w="1529"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Обеспечение деятельности Финансового отдела по осуществлению функций по выработке и проведению муниципальной политики Целинного района в бюджетной сфере и сфере муниципального долга</w:t>
            </w:r>
          </w:p>
        </w:tc>
        <w:tc>
          <w:tcPr>
            <w:tcW w:w="992"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Финансовый отдел</w:t>
            </w:r>
          </w:p>
        </w:tc>
        <w:tc>
          <w:tcPr>
            <w:tcW w:w="851"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Районный бюджет</w:t>
            </w:r>
          </w:p>
        </w:tc>
        <w:tc>
          <w:tcPr>
            <w:tcW w:w="767"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21605,0</w:t>
            </w:r>
          </w:p>
        </w:tc>
        <w:tc>
          <w:tcPr>
            <w:tcW w:w="710"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4321,0</w:t>
            </w:r>
          </w:p>
        </w:tc>
        <w:tc>
          <w:tcPr>
            <w:tcW w:w="708"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4321,0</w:t>
            </w:r>
          </w:p>
        </w:tc>
        <w:tc>
          <w:tcPr>
            <w:tcW w:w="851"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4321,0</w:t>
            </w:r>
          </w:p>
        </w:tc>
        <w:tc>
          <w:tcPr>
            <w:tcW w:w="710"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4321,0</w:t>
            </w:r>
          </w:p>
        </w:tc>
        <w:tc>
          <w:tcPr>
            <w:tcW w:w="709"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4321,0</w:t>
            </w:r>
          </w:p>
        </w:tc>
        <w:tc>
          <w:tcPr>
            <w:tcW w:w="1781"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 xml:space="preserve">Доля бюджетной отчетности об исполнении районного и консолидированного бюджетов в Целинном районе, сформированной с соблюдением установленного порядка и сроков, в общем объеме бюджетной отчетности об исполнении районного и консолидированного бюджетов в Целинном районе; доля расходов, увязанных с реестром расходных обязательств, в общем объеме расходов </w:t>
            </w:r>
            <w:r w:rsidRPr="003E76F1">
              <w:rPr>
                <w:rFonts w:ascii="PT Astra Serif" w:hAnsi="PT Astra Serif" w:cs="Times New Roman"/>
                <w:sz w:val="16"/>
                <w:szCs w:val="16"/>
              </w:rPr>
              <w:lastRenderedPageBreak/>
              <w:t>районного бюджета</w:t>
            </w:r>
          </w:p>
        </w:tc>
      </w:tr>
      <w:tr w:rsidR="00F249FE" w:rsidRPr="003E76F1" w:rsidTr="003E76F1">
        <w:tc>
          <w:tcPr>
            <w:tcW w:w="456"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center"/>
              <w:rPr>
                <w:rFonts w:ascii="PT Astra Serif" w:hAnsi="PT Astra Serif" w:cs="Times New Roman"/>
                <w:sz w:val="16"/>
                <w:szCs w:val="16"/>
              </w:rPr>
            </w:pPr>
            <w:r w:rsidRPr="003E76F1">
              <w:rPr>
                <w:rFonts w:ascii="PT Astra Serif" w:hAnsi="PT Astra Serif" w:cs="Times New Roman"/>
                <w:sz w:val="16"/>
                <w:szCs w:val="16"/>
              </w:rPr>
              <w:lastRenderedPageBreak/>
              <w:t>5.</w:t>
            </w:r>
          </w:p>
        </w:tc>
        <w:tc>
          <w:tcPr>
            <w:tcW w:w="1529"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992"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Финансовый отдел</w:t>
            </w:r>
          </w:p>
        </w:tc>
        <w:tc>
          <w:tcPr>
            <w:tcW w:w="851"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Районный бюджет</w:t>
            </w:r>
          </w:p>
        </w:tc>
        <w:tc>
          <w:tcPr>
            <w:tcW w:w="767"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1002,3</w:t>
            </w:r>
          </w:p>
        </w:tc>
        <w:tc>
          <w:tcPr>
            <w:tcW w:w="710"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202,3</w:t>
            </w:r>
          </w:p>
        </w:tc>
        <w:tc>
          <w:tcPr>
            <w:tcW w:w="708"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200,0</w:t>
            </w:r>
          </w:p>
        </w:tc>
        <w:tc>
          <w:tcPr>
            <w:tcW w:w="710"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200,0</w:t>
            </w:r>
          </w:p>
        </w:tc>
        <w:tc>
          <w:tcPr>
            <w:tcW w:w="709"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200,0</w:t>
            </w:r>
          </w:p>
        </w:tc>
        <w:tc>
          <w:tcPr>
            <w:tcW w:w="1781"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Доля бюджетной отчетности об исполнении районного и консолидированного бюджетов  в Целинном районе, сформированной с соблюдением установленного порядка и сроков, в общем объеме бюджетной отчетности об исполнении районного и консолидированного бюджетов  в Целинном районе</w:t>
            </w:r>
          </w:p>
        </w:tc>
      </w:tr>
      <w:tr w:rsidR="00F249FE" w:rsidRPr="003E76F1" w:rsidTr="003E76F1">
        <w:tc>
          <w:tcPr>
            <w:tcW w:w="2977" w:type="dxa"/>
            <w:gridSpan w:val="3"/>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Итого по подпрограмме "Организация и совершенствование бюджетного процесса в Целинном районе"</w:t>
            </w:r>
          </w:p>
        </w:tc>
        <w:tc>
          <w:tcPr>
            <w:tcW w:w="851"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Районный</w:t>
            </w:r>
          </w:p>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бюджет</w:t>
            </w:r>
          </w:p>
        </w:tc>
        <w:tc>
          <w:tcPr>
            <w:tcW w:w="767"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22857,3</w:t>
            </w:r>
          </w:p>
        </w:tc>
        <w:tc>
          <w:tcPr>
            <w:tcW w:w="710"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4573,3</w:t>
            </w:r>
          </w:p>
        </w:tc>
        <w:tc>
          <w:tcPr>
            <w:tcW w:w="708"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4571,0</w:t>
            </w:r>
          </w:p>
        </w:tc>
        <w:tc>
          <w:tcPr>
            <w:tcW w:w="851"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4571,0</w:t>
            </w:r>
          </w:p>
        </w:tc>
        <w:tc>
          <w:tcPr>
            <w:tcW w:w="710"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4571,0</w:t>
            </w:r>
          </w:p>
        </w:tc>
        <w:tc>
          <w:tcPr>
            <w:tcW w:w="709"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jc w:val="both"/>
              <w:rPr>
                <w:rFonts w:ascii="PT Astra Serif" w:hAnsi="PT Astra Serif" w:cs="Times New Roman"/>
                <w:sz w:val="16"/>
                <w:szCs w:val="16"/>
              </w:rPr>
            </w:pPr>
            <w:r w:rsidRPr="003E76F1">
              <w:rPr>
                <w:rFonts w:ascii="PT Astra Serif" w:hAnsi="PT Astra Serif" w:cs="Times New Roman"/>
                <w:sz w:val="16"/>
                <w:szCs w:val="16"/>
              </w:rPr>
              <w:t>4571,0</w:t>
            </w:r>
          </w:p>
        </w:tc>
        <w:tc>
          <w:tcPr>
            <w:tcW w:w="1781" w:type="dxa"/>
            <w:tcBorders>
              <w:top w:val="single" w:sz="4" w:space="0" w:color="auto"/>
              <w:left w:val="single" w:sz="4" w:space="0" w:color="auto"/>
              <w:bottom w:val="single" w:sz="4" w:space="0" w:color="auto"/>
              <w:right w:val="single" w:sz="4" w:space="0" w:color="auto"/>
            </w:tcBorders>
          </w:tcPr>
          <w:p w:rsidR="00F249FE" w:rsidRPr="003E76F1" w:rsidRDefault="00F249FE" w:rsidP="003E76F1">
            <w:pPr>
              <w:pStyle w:val="ConsPlusNormal"/>
              <w:ind w:firstLine="80"/>
              <w:rPr>
                <w:rFonts w:ascii="PT Astra Serif" w:hAnsi="PT Astra Serif" w:cs="Times New Roman"/>
                <w:sz w:val="16"/>
                <w:szCs w:val="16"/>
              </w:rPr>
            </w:pPr>
          </w:p>
        </w:tc>
      </w:tr>
    </w:tbl>
    <w:p w:rsidR="00F249FE" w:rsidRPr="003E76F1" w:rsidRDefault="00F249FE" w:rsidP="003E76F1">
      <w:pPr>
        <w:pStyle w:val="ConsPlusNormal"/>
        <w:jc w:val="both"/>
        <w:rPr>
          <w:rFonts w:ascii="PT Astra Serif" w:hAnsi="PT Astra Serif" w:cs="Times New Roman"/>
          <w:sz w:val="16"/>
          <w:szCs w:val="16"/>
        </w:rPr>
      </w:pPr>
    </w:p>
    <w:p w:rsidR="00F249FE" w:rsidRPr="003E76F1" w:rsidRDefault="00F249FE" w:rsidP="003E76F1">
      <w:pPr>
        <w:pStyle w:val="ConsPlusNormal"/>
        <w:ind w:firstLine="540"/>
        <w:jc w:val="both"/>
        <w:rPr>
          <w:rFonts w:ascii="PT Astra Serif" w:hAnsi="PT Astra Serif"/>
          <w:sz w:val="16"/>
          <w:szCs w:val="16"/>
        </w:rPr>
      </w:pPr>
      <w:bookmarkStart w:id="94" w:name="Par603"/>
      <w:bookmarkEnd w:id="94"/>
      <w:r w:rsidRPr="003E76F1">
        <w:rPr>
          <w:rFonts w:ascii="PT Astra Serif" w:hAnsi="PT Astra Serif" w:cs="Times New Roman"/>
          <w:sz w:val="16"/>
          <w:szCs w:val="16"/>
        </w:rPr>
        <w:t xml:space="preserve">&lt;*&gt; Наименования и значения целевых индикаторов по годам реализации подпрограммы, на достижение которых направлено финансирование, приведены согласно порядковому номеру в </w:t>
      </w:r>
      <w:hyperlink w:anchor="Par1269" w:history="1">
        <w:r w:rsidRPr="003E76F1">
          <w:rPr>
            <w:rFonts w:ascii="PT Astra Serif" w:hAnsi="PT Astra Serif" w:cs="Times New Roman"/>
            <w:sz w:val="16"/>
            <w:szCs w:val="16"/>
          </w:rPr>
          <w:t>приложении 5</w:t>
        </w:r>
      </w:hyperlink>
      <w:r w:rsidRPr="003E76F1">
        <w:rPr>
          <w:rFonts w:ascii="PT Astra Serif" w:hAnsi="PT Astra Serif" w:cs="Times New Roman"/>
          <w:sz w:val="16"/>
          <w:szCs w:val="16"/>
        </w:rPr>
        <w:t xml:space="preserve"> Программы.</w:t>
      </w:r>
    </w:p>
    <w:p w:rsidR="00F249FE" w:rsidRPr="002813C8" w:rsidRDefault="00F249FE" w:rsidP="00F249FE">
      <w:pPr>
        <w:pStyle w:val="ConsPlusNormal"/>
        <w:outlineLvl w:val="1"/>
        <w:rPr>
          <w:rFonts w:ascii="PT Astra Serif" w:hAnsi="PT Astra Serif"/>
        </w:rPr>
        <w:sectPr w:rsidR="00F249FE" w:rsidRPr="002813C8" w:rsidSect="003E76F1">
          <w:pgSz w:w="11905" w:h="16838"/>
          <w:pgMar w:top="1134" w:right="1701" w:bottom="2665" w:left="851" w:header="0" w:footer="0" w:gutter="0"/>
          <w:cols w:space="720"/>
          <w:noEndnote/>
          <w:docGrid w:linePitch="299"/>
        </w:sectPr>
      </w:pPr>
    </w:p>
    <w:p w:rsidR="00F249FE" w:rsidRPr="00BB7791" w:rsidRDefault="00F249FE" w:rsidP="00F249FE">
      <w:pPr>
        <w:pStyle w:val="ConsPlusNormal"/>
        <w:jc w:val="right"/>
        <w:outlineLvl w:val="1"/>
        <w:rPr>
          <w:rFonts w:ascii="PT Astra Serif" w:hAnsi="PT Astra Serif" w:cs="Times New Roman"/>
          <w:sz w:val="16"/>
          <w:szCs w:val="16"/>
        </w:rPr>
      </w:pPr>
      <w:r w:rsidRPr="00BB7791">
        <w:rPr>
          <w:rFonts w:ascii="PT Astra Serif" w:hAnsi="PT Astra Serif" w:cs="Times New Roman"/>
          <w:sz w:val="16"/>
          <w:szCs w:val="16"/>
        </w:rPr>
        <w:lastRenderedPageBreak/>
        <w:t>Приложение 2</w:t>
      </w:r>
    </w:p>
    <w:p w:rsidR="00F249FE" w:rsidRPr="00BB7791" w:rsidRDefault="00F249FE" w:rsidP="00F249FE">
      <w:pPr>
        <w:pStyle w:val="ConsPlusNormal"/>
        <w:jc w:val="right"/>
        <w:rPr>
          <w:rFonts w:ascii="PT Astra Serif" w:hAnsi="PT Astra Serif" w:cs="Times New Roman"/>
          <w:sz w:val="16"/>
          <w:szCs w:val="16"/>
        </w:rPr>
      </w:pPr>
      <w:r w:rsidRPr="00BB7791">
        <w:rPr>
          <w:rFonts w:ascii="PT Astra Serif" w:hAnsi="PT Astra Serif" w:cs="Times New Roman"/>
          <w:sz w:val="16"/>
          <w:szCs w:val="16"/>
        </w:rPr>
        <w:t>к муниципальной Программе</w:t>
      </w:r>
    </w:p>
    <w:p w:rsidR="00F249FE" w:rsidRPr="00BB7791" w:rsidRDefault="00F249FE" w:rsidP="00F249FE">
      <w:pPr>
        <w:pStyle w:val="ConsPlusNormal"/>
        <w:jc w:val="right"/>
        <w:rPr>
          <w:rFonts w:ascii="PT Astra Serif" w:hAnsi="PT Astra Serif" w:cs="Times New Roman"/>
          <w:sz w:val="16"/>
          <w:szCs w:val="16"/>
        </w:rPr>
      </w:pPr>
      <w:r w:rsidRPr="00BB7791">
        <w:rPr>
          <w:rFonts w:ascii="PT Astra Serif" w:hAnsi="PT Astra Serif" w:cs="Times New Roman"/>
          <w:sz w:val="16"/>
          <w:szCs w:val="16"/>
        </w:rPr>
        <w:t>Целинного района</w:t>
      </w:r>
    </w:p>
    <w:p w:rsidR="00F249FE" w:rsidRPr="00BB7791" w:rsidRDefault="00F249FE" w:rsidP="00F249FE">
      <w:pPr>
        <w:pStyle w:val="ConsPlusNormal"/>
        <w:jc w:val="right"/>
        <w:rPr>
          <w:rFonts w:ascii="PT Astra Serif" w:hAnsi="PT Astra Serif" w:cs="Times New Roman"/>
          <w:sz w:val="16"/>
          <w:szCs w:val="16"/>
        </w:rPr>
      </w:pPr>
      <w:r w:rsidRPr="00BB7791">
        <w:rPr>
          <w:rFonts w:ascii="PT Astra Serif" w:hAnsi="PT Astra Serif" w:cs="Times New Roman"/>
          <w:sz w:val="16"/>
          <w:szCs w:val="16"/>
        </w:rPr>
        <w:t>"Управление муниципальными финансами</w:t>
      </w:r>
    </w:p>
    <w:p w:rsidR="00F249FE" w:rsidRPr="00BB7791" w:rsidRDefault="00F249FE" w:rsidP="00F249FE">
      <w:pPr>
        <w:pStyle w:val="ConsPlusNormal"/>
        <w:jc w:val="right"/>
        <w:rPr>
          <w:rFonts w:ascii="PT Astra Serif" w:hAnsi="PT Astra Serif" w:cs="Times New Roman"/>
          <w:sz w:val="16"/>
          <w:szCs w:val="16"/>
        </w:rPr>
      </w:pPr>
      <w:r w:rsidRPr="00BB7791">
        <w:rPr>
          <w:rFonts w:ascii="PT Astra Serif" w:hAnsi="PT Astra Serif" w:cs="Times New Roman"/>
          <w:sz w:val="16"/>
          <w:szCs w:val="16"/>
        </w:rPr>
        <w:t>и регулирование межбюджетных отношений"</w:t>
      </w:r>
    </w:p>
    <w:p w:rsidR="00F249FE" w:rsidRPr="00BB7791" w:rsidRDefault="00F249FE" w:rsidP="00F249FE">
      <w:pPr>
        <w:pStyle w:val="ConsPlusNormal"/>
        <w:jc w:val="center"/>
        <w:rPr>
          <w:rFonts w:ascii="PT Astra Serif" w:hAnsi="PT Astra Serif" w:cs="Times New Roman"/>
          <w:sz w:val="16"/>
          <w:szCs w:val="16"/>
        </w:rPr>
      </w:pPr>
    </w:p>
    <w:p w:rsidR="00F249FE" w:rsidRPr="00BB7791" w:rsidRDefault="00F249FE" w:rsidP="00F249FE">
      <w:pPr>
        <w:pStyle w:val="ConsPlusNormal"/>
        <w:jc w:val="center"/>
        <w:rPr>
          <w:rFonts w:ascii="PT Astra Serif" w:hAnsi="PT Astra Serif" w:cs="Times New Roman"/>
          <w:b/>
          <w:bCs/>
          <w:sz w:val="16"/>
          <w:szCs w:val="16"/>
        </w:rPr>
      </w:pPr>
      <w:bookmarkStart w:id="95" w:name="Par615"/>
      <w:bookmarkEnd w:id="95"/>
      <w:r w:rsidRPr="00BB7791">
        <w:rPr>
          <w:rFonts w:ascii="PT Astra Serif" w:hAnsi="PT Astra Serif" w:cs="Times New Roman"/>
          <w:b/>
          <w:bCs/>
          <w:sz w:val="16"/>
          <w:szCs w:val="16"/>
        </w:rPr>
        <w:t>ПОДПРОГРАММА</w:t>
      </w:r>
    </w:p>
    <w:p w:rsidR="00F249FE" w:rsidRPr="00BB7791" w:rsidRDefault="00F249FE" w:rsidP="00F249FE">
      <w:pPr>
        <w:pStyle w:val="ConsPlusNormal"/>
        <w:jc w:val="center"/>
        <w:rPr>
          <w:rFonts w:ascii="PT Astra Serif" w:hAnsi="PT Astra Serif" w:cs="Times New Roman"/>
          <w:b/>
          <w:bCs/>
          <w:sz w:val="16"/>
          <w:szCs w:val="16"/>
        </w:rPr>
      </w:pPr>
      <w:r w:rsidRPr="00BB7791">
        <w:rPr>
          <w:rFonts w:ascii="PT Astra Serif" w:hAnsi="PT Astra Serif" w:cs="Times New Roman"/>
          <w:b/>
          <w:bCs/>
          <w:sz w:val="16"/>
          <w:szCs w:val="16"/>
        </w:rPr>
        <w:t>"РАЗВИТИЕ СИСТЕМЫ МЕЖБЮДЖЕТНЫХ ОТНОШЕНИЙ</w:t>
      </w:r>
    </w:p>
    <w:p w:rsidR="00F249FE" w:rsidRPr="00BB7791" w:rsidRDefault="00F249FE" w:rsidP="00F249FE">
      <w:pPr>
        <w:pStyle w:val="ConsPlusNormal"/>
        <w:jc w:val="center"/>
        <w:rPr>
          <w:rFonts w:ascii="PT Astra Serif" w:hAnsi="PT Astra Serif" w:cs="Times New Roman"/>
          <w:b/>
          <w:bCs/>
          <w:sz w:val="16"/>
          <w:szCs w:val="16"/>
        </w:rPr>
      </w:pPr>
      <w:r w:rsidRPr="00BB7791">
        <w:rPr>
          <w:rFonts w:ascii="PT Astra Serif" w:hAnsi="PT Astra Serif" w:cs="Times New Roman"/>
          <w:b/>
          <w:bCs/>
          <w:sz w:val="16"/>
          <w:szCs w:val="16"/>
        </w:rPr>
        <w:t xml:space="preserve"> В ЦЕЛИННОМ РАЙОНЕ"</w:t>
      </w:r>
    </w:p>
    <w:p w:rsidR="00F249FE" w:rsidRPr="00BB7791" w:rsidRDefault="00F249FE" w:rsidP="00F249FE">
      <w:pPr>
        <w:pStyle w:val="ConsPlusNormal"/>
        <w:jc w:val="center"/>
        <w:outlineLvl w:val="2"/>
        <w:rPr>
          <w:rFonts w:ascii="PT Astra Serif" w:hAnsi="PT Astra Serif" w:cs="Times New Roman"/>
          <w:sz w:val="16"/>
          <w:szCs w:val="16"/>
        </w:rPr>
      </w:pPr>
      <w:r w:rsidRPr="00BB7791">
        <w:rPr>
          <w:rFonts w:ascii="PT Astra Serif" w:hAnsi="PT Astra Serif" w:cs="Times New Roman"/>
          <w:sz w:val="16"/>
          <w:szCs w:val="16"/>
        </w:rPr>
        <w:t>Раздел I. ПАСПОРТ ПОДПРОГРАММЫ</w:t>
      </w:r>
    </w:p>
    <w:p w:rsidR="00F249FE" w:rsidRPr="00BB7791" w:rsidRDefault="00F249FE" w:rsidP="00F249FE">
      <w:pPr>
        <w:pStyle w:val="ConsPlusNormal"/>
        <w:jc w:val="center"/>
        <w:rPr>
          <w:rFonts w:ascii="PT Astra Serif" w:hAnsi="PT Astra Serif" w:cs="Times New Roman"/>
          <w:sz w:val="16"/>
          <w:szCs w:val="16"/>
        </w:rPr>
      </w:pPr>
      <w:r w:rsidRPr="00BB7791">
        <w:rPr>
          <w:rFonts w:ascii="PT Astra Serif" w:hAnsi="PT Astra Serif" w:cs="Times New Roman"/>
          <w:sz w:val="16"/>
          <w:szCs w:val="16"/>
        </w:rPr>
        <w:t>"РАЗВИТИЕ СИСТЕМЫ МЕЖБЮДЖЕТНЫХ ОТНОШЕНИЙ В ЦЕЛИННОМ РАЙОНЕ"</w:t>
      </w:r>
    </w:p>
    <w:p w:rsidR="00F249FE" w:rsidRPr="00BB7791" w:rsidRDefault="00F249FE" w:rsidP="00F249FE">
      <w:pPr>
        <w:pStyle w:val="ConsPlusNormal"/>
        <w:jc w:val="center"/>
        <w:rPr>
          <w:rFonts w:ascii="PT Astra Serif" w:hAnsi="PT Astra Serif" w:cs="Times New Roman"/>
          <w:sz w:val="16"/>
          <w:szCs w:val="16"/>
        </w:rPr>
      </w:pPr>
    </w:p>
    <w:tbl>
      <w:tblPr>
        <w:tblW w:w="0" w:type="auto"/>
        <w:tblInd w:w="-505" w:type="dxa"/>
        <w:tblLayout w:type="fixed"/>
        <w:tblCellMar>
          <w:top w:w="102" w:type="dxa"/>
          <w:left w:w="62" w:type="dxa"/>
          <w:bottom w:w="102" w:type="dxa"/>
          <w:right w:w="62" w:type="dxa"/>
        </w:tblCellMar>
        <w:tblLook w:val="0000" w:firstRow="0" w:lastRow="0" w:firstColumn="0" w:lastColumn="0" w:noHBand="0" w:noVBand="0"/>
      </w:tblPr>
      <w:tblGrid>
        <w:gridCol w:w="1418"/>
        <w:gridCol w:w="8788"/>
      </w:tblGrid>
      <w:tr w:rsidR="00F249FE" w:rsidRPr="00BB7791" w:rsidTr="003921CD">
        <w:tc>
          <w:tcPr>
            <w:tcW w:w="1418"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142"/>
              <w:jc w:val="both"/>
              <w:rPr>
                <w:rFonts w:ascii="PT Astra Serif" w:hAnsi="PT Astra Serif" w:cs="Times New Roman"/>
                <w:sz w:val="16"/>
                <w:szCs w:val="16"/>
              </w:rPr>
            </w:pPr>
            <w:r w:rsidRPr="00BB7791">
              <w:rPr>
                <w:rFonts w:ascii="PT Astra Serif" w:hAnsi="PT Astra Serif" w:cs="Times New Roman"/>
                <w:sz w:val="16"/>
                <w:szCs w:val="16"/>
              </w:rPr>
              <w:t>Наименование подпрограммы</w:t>
            </w:r>
          </w:p>
        </w:tc>
        <w:tc>
          <w:tcPr>
            <w:tcW w:w="8788"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142"/>
              <w:jc w:val="both"/>
              <w:rPr>
                <w:rFonts w:ascii="PT Astra Serif" w:hAnsi="PT Astra Serif" w:cs="Times New Roman"/>
                <w:sz w:val="16"/>
                <w:szCs w:val="16"/>
              </w:rPr>
            </w:pPr>
            <w:r w:rsidRPr="00BB7791">
              <w:rPr>
                <w:rFonts w:ascii="PT Astra Serif" w:hAnsi="PT Astra Serif" w:cs="Times New Roman"/>
                <w:sz w:val="16"/>
                <w:szCs w:val="16"/>
              </w:rPr>
              <w:t>Подпрограмма "Развитие системы межбюджетных отношений в Целинном районе" (далее - подпрограмма)</w:t>
            </w:r>
          </w:p>
        </w:tc>
      </w:tr>
      <w:tr w:rsidR="00F249FE" w:rsidRPr="00BB7791" w:rsidTr="003921CD">
        <w:tc>
          <w:tcPr>
            <w:tcW w:w="1418"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142"/>
              <w:jc w:val="both"/>
              <w:rPr>
                <w:rFonts w:ascii="PT Astra Serif" w:hAnsi="PT Astra Serif" w:cs="Times New Roman"/>
                <w:sz w:val="16"/>
                <w:szCs w:val="16"/>
              </w:rPr>
            </w:pPr>
            <w:r w:rsidRPr="00BB7791">
              <w:rPr>
                <w:rFonts w:ascii="PT Astra Serif" w:hAnsi="PT Astra Serif" w:cs="Times New Roman"/>
                <w:sz w:val="16"/>
                <w:szCs w:val="16"/>
              </w:rPr>
              <w:t>Ответственный исполнитель</w:t>
            </w:r>
          </w:p>
        </w:tc>
        <w:tc>
          <w:tcPr>
            <w:tcW w:w="8788"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142"/>
              <w:jc w:val="both"/>
              <w:rPr>
                <w:rFonts w:ascii="PT Astra Serif" w:hAnsi="PT Astra Serif" w:cs="Times New Roman"/>
                <w:sz w:val="16"/>
                <w:szCs w:val="16"/>
              </w:rPr>
            </w:pPr>
            <w:r w:rsidRPr="00BB7791">
              <w:rPr>
                <w:rFonts w:ascii="PT Astra Serif" w:hAnsi="PT Astra Serif" w:cs="Times New Roman"/>
                <w:sz w:val="16"/>
                <w:szCs w:val="16"/>
              </w:rPr>
              <w:t>Финансовый отдел Администрации Целинного района (далее - Финансовый отдел)</w:t>
            </w:r>
          </w:p>
        </w:tc>
      </w:tr>
      <w:tr w:rsidR="00F249FE" w:rsidRPr="00BB7791" w:rsidTr="003921CD">
        <w:tc>
          <w:tcPr>
            <w:tcW w:w="1418"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142"/>
              <w:jc w:val="both"/>
              <w:rPr>
                <w:rFonts w:ascii="PT Astra Serif" w:hAnsi="PT Astra Serif" w:cs="Times New Roman"/>
                <w:sz w:val="16"/>
                <w:szCs w:val="16"/>
              </w:rPr>
            </w:pPr>
            <w:r w:rsidRPr="00BB7791">
              <w:rPr>
                <w:rFonts w:ascii="PT Astra Serif" w:hAnsi="PT Astra Serif" w:cs="Times New Roman"/>
                <w:sz w:val="16"/>
                <w:szCs w:val="16"/>
              </w:rPr>
              <w:t>Соисполнители</w:t>
            </w:r>
          </w:p>
        </w:tc>
        <w:tc>
          <w:tcPr>
            <w:tcW w:w="8788"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142"/>
              <w:jc w:val="both"/>
              <w:rPr>
                <w:rFonts w:ascii="PT Astra Serif" w:hAnsi="PT Astra Serif" w:cs="Times New Roman"/>
                <w:sz w:val="16"/>
                <w:szCs w:val="16"/>
              </w:rPr>
            </w:pPr>
            <w:r w:rsidRPr="00BB7791">
              <w:rPr>
                <w:rFonts w:ascii="PT Astra Serif" w:hAnsi="PT Astra Serif" w:cs="Times New Roman"/>
                <w:sz w:val="16"/>
                <w:szCs w:val="16"/>
              </w:rPr>
              <w:t xml:space="preserve">Органы местного самоуправления  Целинного района (далее - органы местного самоуправления) </w:t>
            </w:r>
          </w:p>
        </w:tc>
      </w:tr>
      <w:tr w:rsidR="00F249FE" w:rsidRPr="00BB7791" w:rsidTr="003921CD">
        <w:tc>
          <w:tcPr>
            <w:tcW w:w="1418"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142"/>
              <w:jc w:val="both"/>
              <w:rPr>
                <w:rFonts w:ascii="PT Astra Serif" w:hAnsi="PT Astra Serif" w:cs="Times New Roman"/>
                <w:sz w:val="16"/>
                <w:szCs w:val="16"/>
              </w:rPr>
            </w:pPr>
            <w:r w:rsidRPr="00BB7791">
              <w:rPr>
                <w:rFonts w:ascii="PT Astra Serif" w:hAnsi="PT Astra Serif" w:cs="Times New Roman"/>
                <w:sz w:val="16"/>
                <w:szCs w:val="16"/>
              </w:rPr>
              <w:t>Цели</w:t>
            </w:r>
          </w:p>
        </w:tc>
        <w:tc>
          <w:tcPr>
            <w:tcW w:w="8788"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142"/>
              <w:jc w:val="both"/>
              <w:rPr>
                <w:rFonts w:ascii="PT Astra Serif" w:hAnsi="PT Astra Serif" w:cs="Times New Roman"/>
                <w:sz w:val="16"/>
                <w:szCs w:val="16"/>
              </w:rPr>
            </w:pPr>
            <w:r w:rsidRPr="00BB7791">
              <w:rPr>
                <w:rFonts w:ascii="PT Astra Serif" w:hAnsi="PT Astra Serif" w:cs="Times New Roman"/>
                <w:sz w:val="16"/>
                <w:szCs w:val="16"/>
              </w:rPr>
              <w:t>Совершенствование системы межбюджетных отношений путем выравнивания финансовых возможностей муниципальных образований поселений Целинного района (далее - муниципальные образования) по решению вопросов местного значения и обеспечения сбалансированности местных бюджетов</w:t>
            </w:r>
          </w:p>
        </w:tc>
      </w:tr>
      <w:tr w:rsidR="00F249FE" w:rsidRPr="00BB7791" w:rsidTr="003921CD">
        <w:tc>
          <w:tcPr>
            <w:tcW w:w="1418"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142"/>
              <w:jc w:val="both"/>
              <w:rPr>
                <w:rFonts w:ascii="PT Astra Serif" w:hAnsi="PT Astra Serif" w:cs="Times New Roman"/>
                <w:sz w:val="16"/>
                <w:szCs w:val="16"/>
              </w:rPr>
            </w:pPr>
            <w:r w:rsidRPr="00BB7791">
              <w:rPr>
                <w:rFonts w:ascii="PT Astra Serif" w:hAnsi="PT Astra Serif" w:cs="Times New Roman"/>
                <w:sz w:val="16"/>
                <w:szCs w:val="16"/>
              </w:rPr>
              <w:t>Задачи</w:t>
            </w:r>
          </w:p>
        </w:tc>
        <w:tc>
          <w:tcPr>
            <w:tcW w:w="8788"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142"/>
              <w:jc w:val="both"/>
              <w:rPr>
                <w:rFonts w:ascii="PT Astra Serif" w:hAnsi="PT Astra Serif" w:cs="Times New Roman"/>
                <w:sz w:val="16"/>
                <w:szCs w:val="16"/>
              </w:rPr>
            </w:pPr>
            <w:r w:rsidRPr="00BB7791">
              <w:rPr>
                <w:rFonts w:ascii="PT Astra Serif" w:hAnsi="PT Astra Serif" w:cs="Times New Roman"/>
                <w:sz w:val="16"/>
                <w:szCs w:val="16"/>
              </w:rPr>
              <w:t>Совершенствование нормативного правового регулирования межбюджетных отношений, в том числе совершенствование подходов к предоставлению межбюджетных трансфертов;</w:t>
            </w:r>
          </w:p>
          <w:p w:rsidR="00F249FE" w:rsidRPr="00BB7791" w:rsidRDefault="00F249FE" w:rsidP="003921CD">
            <w:pPr>
              <w:pStyle w:val="ConsPlusNormal"/>
              <w:ind w:firstLine="142"/>
              <w:jc w:val="both"/>
              <w:rPr>
                <w:rFonts w:ascii="PT Astra Serif" w:hAnsi="PT Astra Serif" w:cs="Times New Roman"/>
                <w:sz w:val="16"/>
                <w:szCs w:val="16"/>
              </w:rPr>
            </w:pPr>
            <w:r w:rsidRPr="00BB7791">
              <w:rPr>
                <w:rFonts w:ascii="PT Astra Serif" w:hAnsi="PT Astra Serif" w:cs="Times New Roman"/>
                <w:sz w:val="16"/>
                <w:szCs w:val="16"/>
              </w:rPr>
              <w:t>сокращение дифференциации муниципальных образований в уровне их бюджетной обеспеченности;</w:t>
            </w:r>
          </w:p>
          <w:p w:rsidR="00F249FE" w:rsidRPr="00BB7791" w:rsidRDefault="00F249FE" w:rsidP="003921CD">
            <w:pPr>
              <w:pStyle w:val="ConsPlusNormal"/>
              <w:ind w:firstLine="142"/>
              <w:jc w:val="both"/>
              <w:rPr>
                <w:rFonts w:ascii="PT Astra Serif" w:hAnsi="PT Astra Serif" w:cs="Times New Roman"/>
                <w:sz w:val="16"/>
                <w:szCs w:val="16"/>
              </w:rPr>
            </w:pPr>
            <w:r w:rsidRPr="00BB7791">
              <w:rPr>
                <w:rFonts w:ascii="PT Astra Serif" w:hAnsi="PT Astra Serif" w:cs="Times New Roman"/>
                <w:sz w:val="16"/>
                <w:szCs w:val="16"/>
              </w:rPr>
              <w:t>выравнивание уровня бюджетной обеспеченности муниципальных образований поселений;</w:t>
            </w:r>
          </w:p>
          <w:p w:rsidR="00F249FE" w:rsidRPr="00BB7791" w:rsidRDefault="00F249FE" w:rsidP="003921CD">
            <w:pPr>
              <w:pStyle w:val="ConsPlusNormal"/>
              <w:ind w:firstLine="142"/>
              <w:jc w:val="both"/>
              <w:rPr>
                <w:rFonts w:ascii="PT Astra Serif" w:hAnsi="PT Astra Serif" w:cs="Times New Roman"/>
                <w:sz w:val="16"/>
                <w:szCs w:val="16"/>
              </w:rPr>
            </w:pPr>
            <w:r w:rsidRPr="00BB7791">
              <w:rPr>
                <w:rFonts w:ascii="PT Astra Serif" w:hAnsi="PT Astra Serif" w:cs="Times New Roman"/>
                <w:sz w:val="16"/>
                <w:szCs w:val="16"/>
              </w:rPr>
              <w:t>поддержка мер по обеспечению сбалансированности бюджетов муниципальных образований поселений;</w:t>
            </w:r>
          </w:p>
          <w:p w:rsidR="00F249FE" w:rsidRPr="00BB7791" w:rsidRDefault="00F249FE" w:rsidP="003921CD">
            <w:pPr>
              <w:pStyle w:val="ConsPlusNormal"/>
              <w:ind w:firstLine="142"/>
              <w:jc w:val="both"/>
              <w:rPr>
                <w:rFonts w:ascii="PT Astra Serif" w:hAnsi="PT Astra Serif" w:cs="Times New Roman"/>
                <w:sz w:val="16"/>
                <w:szCs w:val="16"/>
              </w:rPr>
            </w:pPr>
            <w:r w:rsidRPr="00BB7791">
              <w:rPr>
                <w:rFonts w:ascii="PT Astra Serif" w:hAnsi="PT Astra Serif" w:cs="Times New Roman"/>
                <w:sz w:val="16"/>
                <w:szCs w:val="16"/>
              </w:rPr>
              <w:t>финансовое обеспечение муниципальных полномочий, переданных органам местного самоуправления;</w:t>
            </w:r>
          </w:p>
          <w:p w:rsidR="00F249FE" w:rsidRPr="00BB7791" w:rsidRDefault="00F249FE" w:rsidP="003921CD">
            <w:pPr>
              <w:pStyle w:val="ConsPlusNormal"/>
              <w:ind w:firstLine="142"/>
              <w:jc w:val="both"/>
              <w:rPr>
                <w:rFonts w:ascii="PT Astra Serif" w:hAnsi="PT Astra Serif" w:cs="Times New Roman"/>
                <w:sz w:val="16"/>
                <w:szCs w:val="16"/>
              </w:rPr>
            </w:pPr>
            <w:r w:rsidRPr="00BB7791">
              <w:rPr>
                <w:rFonts w:ascii="PT Astra Serif" w:hAnsi="PT Astra Serif" w:cs="Times New Roman"/>
                <w:sz w:val="16"/>
                <w:szCs w:val="16"/>
              </w:rPr>
              <w:t>повышение качества управления муниципальными финансами</w:t>
            </w:r>
          </w:p>
        </w:tc>
      </w:tr>
      <w:tr w:rsidR="00F249FE" w:rsidRPr="00BB7791" w:rsidTr="003921CD">
        <w:tc>
          <w:tcPr>
            <w:tcW w:w="1418"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142"/>
              <w:jc w:val="both"/>
              <w:rPr>
                <w:rFonts w:ascii="PT Astra Serif" w:hAnsi="PT Astra Serif" w:cs="Times New Roman"/>
                <w:sz w:val="16"/>
                <w:szCs w:val="16"/>
              </w:rPr>
            </w:pPr>
            <w:r w:rsidRPr="00BB7791">
              <w:rPr>
                <w:rFonts w:ascii="PT Astra Serif" w:hAnsi="PT Astra Serif" w:cs="Times New Roman"/>
                <w:sz w:val="16"/>
                <w:szCs w:val="16"/>
              </w:rPr>
              <w:t>Целевые индикаторы</w:t>
            </w:r>
          </w:p>
        </w:tc>
        <w:tc>
          <w:tcPr>
            <w:tcW w:w="8788"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142"/>
              <w:jc w:val="both"/>
              <w:rPr>
                <w:rFonts w:ascii="PT Astra Serif" w:hAnsi="PT Astra Serif" w:cs="Times New Roman"/>
                <w:sz w:val="16"/>
                <w:szCs w:val="16"/>
              </w:rPr>
            </w:pPr>
            <w:r w:rsidRPr="00BB7791">
              <w:rPr>
                <w:rFonts w:ascii="PT Astra Serif" w:hAnsi="PT Astra Serif" w:cs="Times New Roman"/>
                <w:sz w:val="16"/>
                <w:szCs w:val="16"/>
              </w:rPr>
              <w:t>Доля просроченной кредиторской задолженности к общему объему расходов местных бюджетов</w:t>
            </w:r>
            <w:proofErr w:type="gramStart"/>
            <w:r w:rsidRPr="00BB7791">
              <w:rPr>
                <w:rFonts w:ascii="PT Astra Serif" w:hAnsi="PT Astra Serif" w:cs="Times New Roman"/>
                <w:sz w:val="16"/>
                <w:szCs w:val="16"/>
              </w:rPr>
              <w:t xml:space="preserve"> (%);</w:t>
            </w:r>
            <w:proofErr w:type="gramEnd"/>
          </w:p>
          <w:p w:rsidR="00F249FE" w:rsidRPr="00BB7791" w:rsidRDefault="00F249FE" w:rsidP="003921CD">
            <w:pPr>
              <w:pStyle w:val="ConsPlusNormal"/>
              <w:ind w:firstLine="142"/>
              <w:jc w:val="both"/>
              <w:rPr>
                <w:rFonts w:ascii="PT Astra Serif" w:hAnsi="PT Astra Serif" w:cs="Times New Roman"/>
                <w:sz w:val="16"/>
                <w:szCs w:val="16"/>
              </w:rPr>
            </w:pPr>
            <w:r w:rsidRPr="00BB7791">
              <w:rPr>
                <w:rFonts w:ascii="PT Astra Serif" w:hAnsi="PT Astra Serif" w:cs="Times New Roman"/>
                <w:sz w:val="16"/>
                <w:szCs w:val="16"/>
              </w:rPr>
              <w:t>величина разрыва в уровне расчетной бюджетной обеспеченности поселений (раз);</w:t>
            </w:r>
          </w:p>
          <w:p w:rsidR="00F249FE" w:rsidRPr="00BB7791" w:rsidRDefault="00F249FE" w:rsidP="003921CD">
            <w:pPr>
              <w:pStyle w:val="ConsPlusNormal"/>
              <w:ind w:firstLine="142"/>
              <w:jc w:val="both"/>
              <w:rPr>
                <w:rFonts w:ascii="PT Astra Serif" w:hAnsi="PT Astra Serif" w:cs="Times New Roman"/>
                <w:sz w:val="16"/>
                <w:szCs w:val="16"/>
              </w:rPr>
            </w:pPr>
            <w:r w:rsidRPr="00BB7791">
              <w:rPr>
                <w:rFonts w:ascii="PT Astra Serif" w:hAnsi="PT Astra Serif" w:cs="Times New Roman"/>
                <w:sz w:val="16"/>
                <w:szCs w:val="16"/>
              </w:rPr>
              <w:t>доля дотаций, предоставленных бюджетам поселений, в общем объеме дотаций, предусмотренных в районном бюджете на соответствующий год</w:t>
            </w:r>
            <w:proofErr w:type="gramStart"/>
            <w:r w:rsidRPr="00BB7791">
              <w:rPr>
                <w:rFonts w:ascii="PT Astra Serif" w:hAnsi="PT Astra Serif" w:cs="Times New Roman"/>
                <w:sz w:val="16"/>
                <w:szCs w:val="16"/>
              </w:rPr>
              <w:t xml:space="preserve"> (%);</w:t>
            </w:r>
            <w:proofErr w:type="gramEnd"/>
          </w:p>
          <w:p w:rsidR="00F249FE" w:rsidRPr="00BB7791" w:rsidRDefault="00F249FE" w:rsidP="003921CD">
            <w:pPr>
              <w:pStyle w:val="ConsPlusNormal"/>
              <w:ind w:firstLine="142"/>
              <w:jc w:val="both"/>
              <w:rPr>
                <w:rFonts w:ascii="PT Astra Serif" w:hAnsi="PT Astra Serif" w:cs="Times New Roman"/>
                <w:sz w:val="16"/>
                <w:szCs w:val="16"/>
              </w:rPr>
            </w:pPr>
            <w:r w:rsidRPr="00BB7791">
              <w:rPr>
                <w:rFonts w:ascii="PT Astra Serif" w:hAnsi="PT Astra Serif" w:cs="Times New Roman"/>
                <w:sz w:val="16"/>
                <w:szCs w:val="16"/>
              </w:rPr>
              <w:t>доля муниципальных образований, не имеющих кредиторской задолженности по выплате заработной платы с начислениями работникам бюджетной сферы, в общем количестве муниципальных образований поселений</w:t>
            </w:r>
            <w:proofErr w:type="gramStart"/>
            <w:r w:rsidRPr="00BB7791">
              <w:rPr>
                <w:rFonts w:ascii="PT Astra Serif" w:hAnsi="PT Astra Serif" w:cs="Times New Roman"/>
                <w:sz w:val="16"/>
                <w:szCs w:val="16"/>
              </w:rPr>
              <w:t xml:space="preserve"> (%)</w:t>
            </w:r>
            <w:proofErr w:type="gramEnd"/>
          </w:p>
        </w:tc>
      </w:tr>
      <w:tr w:rsidR="00F249FE" w:rsidRPr="00BB7791" w:rsidTr="003921CD">
        <w:tc>
          <w:tcPr>
            <w:tcW w:w="1418"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142"/>
              <w:jc w:val="both"/>
              <w:rPr>
                <w:rFonts w:ascii="PT Astra Serif" w:hAnsi="PT Astra Serif" w:cs="Times New Roman"/>
                <w:sz w:val="16"/>
                <w:szCs w:val="16"/>
              </w:rPr>
            </w:pPr>
            <w:r w:rsidRPr="00BB7791">
              <w:rPr>
                <w:rFonts w:ascii="PT Astra Serif" w:hAnsi="PT Astra Serif" w:cs="Times New Roman"/>
                <w:sz w:val="16"/>
                <w:szCs w:val="16"/>
              </w:rPr>
              <w:t>Сроки реализации</w:t>
            </w:r>
          </w:p>
        </w:tc>
        <w:tc>
          <w:tcPr>
            <w:tcW w:w="8788"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142"/>
              <w:jc w:val="both"/>
              <w:rPr>
                <w:rFonts w:ascii="PT Astra Serif" w:hAnsi="PT Astra Serif" w:cs="Times New Roman"/>
                <w:sz w:val="16"/>
                <w:szCs w:val="16"/>
              </w:rPr>
            </w:pPr>
            <w:r w:rsidRPr="00BB7791">
              <w:rPr>
                <w:rFonts w:ascii="PT Astra Serif" w:hAnsi="PT Astra Serif" w:cs="Times New Roman"/>
                <w:sz w:val="16"/>
                <w:szCs w:val="16"/>
              </w:rPr>
              <w:t>2021 - 2025 годы</w:t>
            </w:r>
          </w:p>
        </w:tc>
      </w:tr>
      <w:tr w:rsidR="00F249FE" w:rsidRPr="00BB7791" w:rsidTr="003921CD">
        <w:tc>
          <w:tcPr>
            <w:tcW w:w="1418" w:type="dxa"/>
            <w:tcBorders>
              <w:top w:val="single" w:sz="4" w:space="0" w:color="auto"/>
              <w:left w:val="single" w:sz="4" w:space="0" w:color="auto"/>
              <w:right w:val="single" w:sz="4" w:space="0" w:color="auto"/>
            </w:tcBorders>
          </w:tcPr>
          <w:p w:rsidR="00F249FE" w:rsidRPr="00BB7791" w:rsidRDefault="00F249FE" w:rsidP="003921CD">
            <w:pPr>
              <w:pStyle w:val="ConsPlusNormal"/>
              <w:ind w:firstLine="142"/>
              <w:jc w:val="both"/>
              <w:rPr>
                <w:rFonts w:ascii="PT Astra Serif" w:hAnsi="PT Astra Serif" w:cs="Times New Roman"/>
                <w:sz w:val="16"/>
                <w:szCs w:val="16"/>
              </w:rPr>
            </w:pPr>
            <w:r w:rsidRPr="00BB7791">
              <w:rPr>
                <w:rFonts w:ascii="PT Astra Serif" w:hAnsi="PT Astra Serif" w:cs="Times New Roman"/>
                <w:sz w:val="16"/>
                <w:szCs w:val="16"/>
              </w:rPr>
              <w:t>Объемы бюджетных ассигнований</w:t>
            </w:r>
          </w:p>
        </w:tc>
        <w:tc>
          <w:tcPr>
            <w:tcW w:w="8788" w:type="dxa"/>
            <w:tcBorders>
              <w:top w:val="single" w:sz="4" w:space="0" w:color="auto"/>
              <w:left w:val="single" w:sz="4" w:space="0" w:color="auto"/>
              <w:right w:val="single" w:sz="4" w:space="0" w:color="auto"/>
            </w:tcBorders>
          </w:tcPr>
          <w:p w:rsidR="00F249FE" w:rsidRPr="00BB7791" w:rsidRDefault="00F249FE" w:rsidP="003921CD">
            <w:pPr>
              <w:pStyle w:val="ConsPlusNormal"/>
              <w:ind w:firstLine="142"/>
              <w:jc w:val="both"/>
              <w:rPr>
                <w:rFonts w:ascii="PT Astra Serif" w:hAnsi="PT Astra Serif" w:cs="Times New Roman"/>
                <w:sz w:val="16"/>
                <w:szCs w:val="16"/>
              </w:rPr>
            </w:pPr>
            <w:r w:rsidRPr="00BB7791">
              <w:rPr>
                <w:rFonts w:ascii="PT Astra Serif" w:hAnsi="PT Astra Serif" w:cs="Times New Roman"/>
                <w:sz w:val="16"/>
                <w:szCs w:val="16"/>
              </w:rPr>
              <w:t>Планируемый общий объем бюджетного финансирования подпрограммы за счет средств районного бюджета в 2021 - 2025 годах составит  50719,4 тыс. рублей,</w:t>
            </w:r>
          </w:p>
          <w:p w:rsidR="00F249FE" w:rsidRPr="00BB7791" w:rsidRDefault="00F249FE" w:rsidP="003921CD">
            <w:pPr>
              <w:pStyle w:val="ConsPlusNormal"/>
              <w:ind w:firstLine="142"/>
              <w:jc w:val="both"/>
              <w:rPr>
                <w:rFonts w:ascii="PT Astra Serif" w:hAnsi="PT Astra Serif" w:cs="Times New Roman"/>
                <w:sz w:val="16"/>
                <w:szCs w:val="16"/>
              </w:rPr>
            </w:pPr>
            <w:r w:rsidRPr="00BB7791">
              <w:rPr>
                <w:rFonts w:ascii="PT Astra Serif" w:hAnsi="PT Astra Serif" w:cs="Times New Roman"/>
                <w:sz w:val="16"/>
                <w:szCs w:val="16"/>
              </w:rPr>
              <w:t>в том числе по годам:</w:t>
            </w:r>
          </w:p>
          <w:p w:rsidR="00F249FE" w:rsidRPr="00BB7791" w:rsidRDefault="00F249FE" w:rsidP="003921CD">
            <w:pPr>
              <w:pStyle w:val="ConsPlusNormal"/>
              <w:ind w:firstLine="142"/>
              <w:jc w:val="both"/>
              <w:rPr>
                <w:rFonts w:ascii="PT Astra Serif" w:hAnsi="PT Astra Serif" w:cs="Times New Roman"/>
                <w:sz w:val="16"/>
                <w:szCs w:val="16"/>
              </w:rPr>
            </w:pPr>
            <w:r w:rsidRPr="00BB7791">
              <w:rPr>
                <w:rFonts w:ascii="PT Astra Serif" w:hAnsi="PT Astra Serif" w:cs="Times New Roman"/>
                <w:sz w:val="16"/>
                <w:szCs w:val="16"/>
              </w:rPr>
              <w:t>2021 год -  23489,0 тыс. рублей;</w:t>
            </w:r>
          </w:p>
          <w:p w:rsidR="00F249FE" w:rsidRPr="00BB7791" w:rsidRDefault="00F249FE" w:rsidP="003921CD">
            <w:pPr>
              <w:pStyle w:val="ConsPlusNormal"/>
              <w:ind w:firstLine="142"/>
              <w:jc w:val="both"/>
              <w:rPr>
                <w:rFonts w:ascii="PT Astra Serif" w:hAnsi="PT Astra Serif" w:cs="Times New Roman"/>
                <w:sz w:val="16"/>
                <w:szCs w:val="16"/>
              </w:rPr>
            </w:pPr>
            <w:r w:rsidRPr="00BB7791">
              <w:rPr>
                <w:rFonts w:ascii="PT Astra Serif" w:hAnsi="PT Astra Serif" w:cs="Times New Roman"/>
                <w:sz w:val="16"/>
                <w:szCs w:val="16"/>
              </w:rPr>
              <w:t>2022 год -    6758,1 тыс. рублей;</w:t>
            </w:r>
          </w:p>
          <w:p w:rsidR="00F249FE" w:rsidRPr="00BB7791" w:rsidRDefault="00F249FE" w:rsidP="003921CD">
            <w:pPr>
              <w:pStyle w:val="ConsPlusNormal"/>
              <w:ind w:firstLine="142"/>
              <w:jc w:val="both"/>
              <w:rPr>
                <w:rFonts w:ascii="PT Astra Serif" w:hAnsi="PT Astra Serif" w:cs="Times New Roman"/>
                <w:sz w:val="16"/>
                <w:szCs w:val="16"/>
              </w:rPr>
            </w:pPr>
            <w:r w:rsidRPr="00BB7791">
              <w:rPr>
                <w:rFonts w:ascii="PT Astra Serif" w:hAnsi="PT Astra Serif" w:cs="Times New Roman"/>
                <w:sz w:val="16"/>
                <w:szCs w:val="16"/>
              </w:rPr>
              <w:t>2023 год –   6824,1 тыс. рублей;</w:t>
            </w:r>
          </w:p>
          <w:p w:rsidR="00F249FE" w:rsidRPr="00BB7791" w:rsidRDefault="00F249FE" w:rsidP="003921CD">
            <w:pPr>
              <w:pStyle w:val="ConsPlusNormal"/>
              <w:ind w:firstLine="142"/>
              <w:jc w:val="both"/>
              <w:rPr>
                <w:rFonts w:ascii="PT Astra Serif" w:hAnsi="PT Astra Serif" w:cs="Times New Roman"/>
                <w:sz w:val="16"/>
                <w:szCs w:val="16"/>
              </w:rPr>
            </w:pPr>
            <w:r w:rsidRPr="00BB7791">
              <w:rPr>
                <w:rFonts w:ascii="PT Astra Serif" w:hAnsi="PT Astra Serif" w:cs="Times New Roman"/>
                <w:sz w:val="16"/>
                <w:szCs w:val="16"/>
              </w:rPr>
              <w:t>2024 год  -   6824,1 тыс. рублей;</w:t>
            </w:r>
          </w:p>
          <w:p w:rsidR="00F249FE" w:rsidRPr="00BB7791" w:rsidRDefault="00F249FE" w:rsidP="003921CD">
            <w:pPr>
              <w:pStyle w:val="ConsPlusNormal"/>
              <w:ind w:firstLine="142"/>
              <w:jc w:val="both"/>
              <w:rPr>
                <w:rFonts w:ascii="PT Astra Serif" w:hAnsi="PT Astra Serif" w:cs="Times New Roman"/>
                <w:sz w:val="16"/>
                <w:szCs w:val="16"/>
              </w:rPr>
            </w:pPr>
            <w:r w:rsidRPr="00BB7791">
              <w:rPr>
                <w:rFonts w:ascii="PT Astra Serif" w:hAnsi="PT Astra Serif" w:cs="Times New Roman"/>
                <w:sz w:val="16"/>
                <w:szCs w:val="16"/>
              </w:rPr>
              <w:t>2025 год –   6824,1 тыс. рублей</w:t>
            </w:r>
          </w:p>
        </w:tc>
      </w:tr>
      <w:tr w:rsidR="00F249FE" w:rsidRPr="00BB7791" w:rsidTr="003921CD">
        <w:trPr>
          <w:trHeight w:val="18"/>
        </w:trPr>
        <w:tc>
          <w:tcPr>
            <w:tcW w:w="10206" w:type="dxa"/>
            <w:gridSpan w:val="2"/>
            <w:tcBorders>
              <w:left w:val="single" w:sz="4" w:space="0" w:color="auto"/>
              <w:bottom w:val="single" w:sz="4" w:space="0" w:color="auto"/>
              <w:right w:val="single" w:sz="4" w:space="0" w:color="auto"/>
            </w:tcBorders>
          </w:tcPr>
          <w:p w:rsidR="00F249FE" w:rsidRPr="00BB7791" w:rsidRDefault="00F249FE" w:rsidP="003921CD">
            <w:pPr>
              <w:pStyle w:val="ConsPlusNormal"/>
              <w:ind w:firstLine="142"/>
              <w:jc w:val="both"/>
              <w:rPr>
                <w:rFonts w:ascii="PT Astra Serif" w:hAnsi="PT Astra Serif" w:cs="Times New Roman"/>
                <w:sz w:val="16"/>
                <w:szCs w:val="16"/>
              </w:rPr>
            </w:pPr>
          </w:p>
        </w:tc>
      </w:tr>
      <w:tr w:rsidR="00F249FE" w:rsidRPr="00BB7791" w:rsidTr="003921CD">
        <w:tc>
          <w:tcPr>
            <w:tcW w:w="1418"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142"/>
              <w:jc w:val="both"/>
              <w:rPr>
                <w:rFonts w:ascii="PT Astra Serif" w:hAnsi="PT Astra Serif" w:cs="Times New Roman"/>
                <w:sz w:val="16"/>
                <w:szCs w:val="16"/>
              </w:rPr>
            </w:pPr>
            <w:r w:rsidRPr="00BB7791">
              <w:rPr>
                <w:rFonts w:ascii="PT Astra Serif" w:hAnsi="PT Astra Serif" w:cs="Times New Roman"/>
                <w:sz w:val="16"/>
                <w:szCs w:val="16"/>
              </w:rPr>
              <w:t>Ожидаемые результаты реализации</w:t>
            </w:r>
          </w:p>
        </w:tc>
        <w:tc>
          <w:tcPr>
            <w:tcW w:w="8788"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142"/>
              <w:jc w:val="both"/>
              <w:rPr>
                <w:rFonts w:ascii="PT Astra Serif" w:hAnsi="PT Astra Serif" w:cs="Times New Roman"/>
                <w:sz w:val="16"/>
                <w:szCs w:val="16"/>
              </w:rPr>
            </w:pPr>
            <w:r w:rsidRPr="00BB7791">
              <w:rPr>
                <w:rFonts w:ascii="PT Astra Serif" w:hAnsi="PT Astra Serif" w:cs="Times New Roman"/>
                <w:sz w:val="16"/>
                <w:szCs w:val="16"/>
              </w:rPr>
              <w:t>Отсутствие (снижение) доли просроченной кредиторской задолженности по долговым обязательствам;</w:t>
            </w:r>
          </w:p>
          <w:p w:rsidR="00F249FE" w:rsidRPr="00BB7791" w:rsidRDefault="00F249FE" w:rsidP="003921CD">
            <w:pPr>
              <w:pStyle w:val="ConsPlusNormal"/>
              <w:ind w:firstLine="142"/>
              <w:jc w:val="both"/>
              <w:rPr>
                <w:rFonts w:ascii="PT Astra Serif" w:hAnsi="PT Astra Serif" w:cs="Times New Roman"/>
                <w:sz w:val="16"/>
                <w:szCs w:val="16"/>
              </w:rPr>
            </w:pPr>
            <w:r w:rsidRPr="00BB7791">
              <w:rPr>
                <w:rFonts w:ascii="PT Astra Serif" w:hAnsi="PT Astra Serif" w:cs="Times New Roman"/>
                <w:sz w:val="16"/>
                <w:szCs w:val="16"/>
              </w:rPr>
              <w:t xml:space="preserve">сокращение величины разрыва в уровне бюджетной обеспеченности; </w:t>
            </w:r>
          </w:p>
          <w:p w:rsidR="00F249FE" w:rsidRPr="00BB7791" w:rsidRDefault="00F249FE" w:rsidP="003921CD">
            <w:pPr>
              <w:pStyle w:val="ConsPlusNormal"/>
              <w:ind w:firstLine="142"/>
              <w:jc w:val="both"/>
              <w:rPr>
                <w:rFonts w:ascii="PT Astra Serif" w:hAnsi="PT Astra Serif" w:cs="Times New Roman"/>
                <w:sz w:val="16"/>
                <w:szCs w:val="16"/>
              </w:rPr>
            </w:pPr>
            <w:r w:rsidRPr="00BB7791">
              <w:rPr>
                <w:rFonts w:ascii="PT Astra Serif" w:hAnsi="PT Astra Serif" w:cs="Times New Roman"/>
                <w:sz w:val="16"/>
                <w:szCs w:val="16"/>
              </w:rPr>
              <w:t>распределение дотаций по утвержденным методикам в полном объеме;</w:t>
            </w:r>
          </w:p>
          <w:p w:rsidR="00F249FE" w:rsidRPr="00BB7791" w:rsidRDefault="00F249FE" w:rsidP="003921CD">
            <w:pPr>
              <w:pStyle w:val="ConsPlusNormal"/>
              <w:ind w:firstLine="142"/>
              <w:jc w:val="both"/>
              <w:rPr>
                <w:rFonts w:ascii="PT Astra Serif" w:hAnsi="PT Astra Serif" w:cs="Times New Roman"/>
                <w:sz w:val="16"/>
                <w:szCs w:val="16"/>
              </w:rPr>
            </w:pPr>
            <w:r w:rsidRPr="00BB7791">
              <w:rPr>
                <w:rFonts w:ascii="PT Astra Serif" w:hAnsi="PT Astra Serif" w:cs="Times New Roman"/>
                <w:sz w:val="16"/>
                <w:szCs w:val="16"/>
              </w:rPr>
              <w:t>отсутствие просроченной кредиторской задолженности по выплате заработной платы с начислениями работникам бюджетной сферы;</w:t>
            </w:r>
          </w:p>
          <w:p w:rsidR="00F249FE" w:rsidRPr="00BB7791" w:rsidRDefault="00F249FE" w:rsidP="003921CD">
            <w:pPr>
              <w:pStyle w:val="ConsPlusNormal"/>
              <w:ind w:firstLine="142"/>
              <w:jc w:val="both"/>
              <w:rPr>
                <w:rFonts w:ascii="PT Astra Serif" w:hAnsi="PT Astra Serif" w:cs="Times New Roman"/>
                <w:sz w:val="16"/>
                <w:szCs w:val="16"/>
              </w:rPr>
            </w:pPr>
            <w:r w:rsidRPr="00BB7791">
              <w:rPr>
                <w:rFonts w:ascii="PT Astra Serif" w:hAnsi="PT Astra Serif" w:cs="Times New Roman"/>
                <w:sz w:val="16"/>
                <w:szCs w:val="16"/>
              </w:rPr>
              <w:t>укрепление финансовых возможностей органов местного самоуправления по решению вопросов местного значения;</w:t>
            </w:r>
          </w:p>
          <w:p w:rsidR="00F249FE" w:rsidRPr="00BB7791" w:rsidRDefault="00F249FE" w:rsidP="003921CD">
            <w:pPr>
              <w:pStyle w:val="ConsPlusNormal"/>
              <w:ind w:firstLine="142"/>
              <w:jc w:val="both"/>
              <w:rPr>
                <w:rFonts w:ascii="PT Astra Serif" w:hAnsi="PT Astra Serif" w:cs="Times New Roman"/>
                <w:sz w:val="16"/>
                <w:szCs w:val="16"/>
              </w:rPr>
            </w:pPr>
            <w:r w:rsidRPr="00BB7791">
              <w:rPr>
                <w:rFonts w:ascii="PT Astra Serif" w:hAnsi="PT Astra Serif" w:cs="Times New Roman"/>
                <w:sz w:val="16"/>
                <w:szCs w:val="16"/>
              </w:rPr>
              <w:t>стабильное и эффективное исполнение муниципальными образованиями переданных муниципальных полномочий</w:t>
            </w:r>
          </w:p>
        </w:tc>
      </w:tr>
    </w:tbl>
    <w:p w:rsidR="00F249FE" w:rsidRPr="00BB7791" w:rsidRDefault="00F249FE" w:rsidP="00F249FE">
      <w:pPr>
        <w:pStyle w:val="ConsPlusNormal"/>
        <w:jc w:val="center"/>
        <w:rPr>
          <w:rFonts w:ascii="PT Astra Serif" w:hAnsi="PT Astra Serif" w:cs="Times New Roman"/>
          <w:sz w:val="16"/>
          <w:szCs w:val="16"/>
        </w:rPr>
      </w:pPr>
    </w:p>
    <w:p w:rsidR="00F249FE" w:rsidRPr="00BB7791" w:rsidRDefault="00F249FE" w:rsidP="00F249FE">
      <w:pPr>
        <w:pStyle w:val="ConsPlusNormal"/>
        <w:jc w:val="center"/>
        <w:outlineLvl w:val="2"/>
        <w:rPr>
          <w:rFonts w:ascii="PT Astra Serif" w:hAnsi="PT Astra Serif" w:cs="Times New Roman"/>
          <w:sz w:val="16"/>
          <w:szCs w:val="16"/>
        </w:rPr>
      </w:pPr>
      <w:r w:rsidRPr="00BB7791">
        <w:rPr>
          <w:rFonts w:ascii="PT Astra Serif" w:hAnsi="PT Astra Serif" w:cs="Times New Roman"/>
          <w:sz w:val="16"/>
          <w:szCs w:val="16"/>
        </w:rPr>
        <w:t>Раздел II. ХАРАКТЕРИСТИКА ТЕКУЩЕГО СОСТОЯНИЯ</w:t>
      </w:r>
    </w:p>
    <w:p w:rsidR="00F249FE" w:rsidRPr="00BB7791" w:rsidRDefault="00F249FE" w:rsidP="00F249FE">
      <w:pPr>
        <w:pStyle w:val="ConsPlusNormal"/>
        <w:jc w:val="center"/>
        <w:rPr>
          <w:rFonts w:ascii="PT Astra Serif" w:hAnsi="PT Astra Serif" w:cs="Times New Roman"/>
          <w:sz w:val="16"/>
          <w:szCs w:val="16"/>
        </w:rPr>
      </w:pPr>
      <w:r w:rsidRPr="00BB7791">
        <w:rPr>
          <w:rFonts w:ascii="PT Astra Serif" w:hAnsi="PT Astra Serif" w:cs="Times New Roman"/>
          <w:sz w:val="16"/>
          <w:szCs w:val="16"/>
        </w:rPr>
        <w:t>СФЕРЫ МЕЖБЮДЖЕТНЫХ ОТНОШЕНИЙ В ЦЕЛИННОМ РАЙОНЕ</w:t>
      </w:r>
    </w:p>
    <w:p w:rsidR="00F249FE" w:rsidRPr="00BB7791" w:rsidRDefault="00F249FE" w:rsidP="00F249FE">
      <w:pPr>
        <w:pStyle w:val="ConsPlusNormal"/>
        <w:jc w:val="center"/>
        <w:rPr>
          <w:rFonts w:ascii="PT Astra Serif" w:hAnsi="PT Astra Serif" w:cs="Times New Roman"/>
          <w:sz w:val="16"/>
          <w:szCs w:val="16"/>
        </w:rPr>
      </w:pP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Важнейшим инструментом муниципальной политики Целинного района и механизмом влияния на социально-экономическое развитие, эффективность деятельности органов местного самоуправления являются грамотно построенные, эффективные межбюджетные отношения.</w:t>
      </w: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В условиях перехода к среднесрочному планированию районного бюджета и местных бюджетов повышается значимость прозрачности и прогнозируемости распределения межбюджетных трансфертов.</w:t>
      </w: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В рамках оказания районным бюджетом финансовой помощи местным бюджетам особое значение имеет предоставление дотаций на выравнивание бюджетной обеспеченности и на поддержку мер по обеспечению сбалансированности бюджетов. Это связано с тем, что в сложившихся экономических условиях развитие межбюджетных отношений должно быть ориентировано на повышение стимулов к увеличению доходной базы местных бюджетов, усиление роли собственных средств в обеспечении местного самоуправления.</w:t>
      </w: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Кроме того, сбалансированность местных бюджетов является важным условием стабильного функционирования муниципальных образований поселений  и осуществления полномочий органами местного самоуправления по решению вопросов местного значения.</w:t>
      </w: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Выравнивание уровня бюджетной обеспеченности муниципальных образований  поселений направлено на выравнивание доходных возможностей муниципальных образований с учетом территориальной дифференциации расходных потребностей.</w:t>
      </w: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lastRenderedPageBreak/>
        <w:t>В состав Целинного района входит 20 муниципальных образований, в том числе</w:t>
      </w:r>
      <w:proofErr w:type="gramStart"/>
      <w:r w:rsidRPr="00BB7791">
        <w:rPr>
          <w:rFonts w:ascii="PT Astra Serif" w:hAnsi="PT Astra Serif" w:cs="Times New Roman"/>
          <w:sz w:val="16"/>
          <w:szCs w:val="16"/>
        </w:rPr>
        <w:t xml:space="preserve"> ,</w:t>
      </w:r>
      <w:proofErr w:type="gramEnd"/>
      <w:r w:rsidRPr="00BB7791">
        <w:rPr>
          <w:rFonts w:ascii="PT Astra Serif" w:hAnsi="PT Astra Serif" w:cs="Times New Roman"/>
          <w:sz w:val="16"/>
          <w:szCs w:val="16"/>
        </w:rPr>
        <w:t xml:space="preserve"> муниципальный район  и 19 сельских поселений.</w:t>
      </w: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Неравномерность распределения налоговой базы по муниципальным образованиям, связанная с их различиями по уровню социально-экономического развития, территориальному расположению, демографической ситуации и ряду других объективных факторов, обуславливает существенные диспропорции в бюджетной обеспеченности муниципальных образований. Данная ситуация требует активных действий органов местного самоуправления по созданию равных финансовых возможностей по осуществлению ими полномочий по решению вопросов местного значения.</w:t>
      </w:r>
    </w:p>
    <w:p w:rsidR="00F249FE" w:rsidRPr="00BB7791" w:rsidRDefault="00F249FE" w:rsidP="003921CD">
      <w:pPr>
        <w:pStyle w:val="ConsPlusNormal"/>
        <w:ind w:left="-567" w:firstLine="567"/>
        <w:jc w:val="both"/>
        <w:rPr>
          <w:rFonts w:ascii="PT Astra Serif" w:hAnsi="PT Astra Serif" w:cs="Times New Roman"/>
          <w:sz w:val="16"/>
          <w:szCs w:val="16"/>
        </w:rPr>
      </w:pPr>
      <w:proofErr w:type="gramStart"/>
      <w:r w:rsidRPr="00BB7791">
        <w:rPr>
          <w:rFonts w:ascii="PT Astra Serif" w:hAnsi="PT Astra Serif" w:cs="Times New Roman"/>
          <w:sz w:val="16"/>
          <w:szCs w:val="16"/>
        </w:rPr>
        <w:t>В целях реализации органами местного самоуправления полномочий по решению вопросов местного значения федеральным законодательством предусмотрено предоставление межбюджетных трансфертов из бюджетов субъектов Российской Федерации в форме дотаций на выравнивание</w:t>
      </w:r>
      <w:proofErr w:type="gramEnd"/>
      <w:r w:rsidRPr="00BB7791">
        <w:rPr>
          <w:rFonts w:ascii="PT Astra Serif" w:hAnsi="PT Astra Serif" w:cs="Times New Roman"/>
          <w:sz w:val="16"/>
          <w:szCs w:val="16"/>
        </w:rPr>
        <w:t xml:space="preserve"> бюджетной обеспеченности поселений и дотаций на выравнивание бюджетной обеспеченности муниципальных районов.</w:t>
      </w: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 xml:space="preserve">Вопросы содействия обеспечению сбалансированности местных бюджетов при возникновении экстренных ситуаций с их исполнением регулируются </w:t>
      </w:r>
      <w:hyperlink r:id="rId30" w:history="1">
        <w:r w:rsidRPr="00BB7791">
          <w:rPr>
            <w:rFonts w:ascii="PT Astra Serif" w:hAnsi="PT Astra Serif" w:cs="Times New Roman"/>
            <w:sz w:val="16"/>
            <w:szCs w:val="16"/>
          </w:rPr>
          <w:t>статьей 139-1</w:t>
        </w:r>
      </w:hyperlink>
      <w:r w:rsidRPr="00BB7791">
        <w:rPr>
          <w:rFonts w:ascii="PT Astra Serif" w:hAnsi="PT Astra Serif" w:cs="Times New Roman"/>
          <w:sz w:val="16"/>
          <w:szCs w:val="16"/>
        </w:rPr>
        <w:t xml:space="preserve"> Бюджетного кодекса Российской Федерации, а также Решением Целинной районной Думы   от 27 августа 2012  года N 120 "О бюджетном процессе в Целинном районе".</w:t>
      </w: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 xml:space="preserve">Предоставление дотаций местным бюджетам на поддержку мер по обеспечению сбалансированности бюджетов муниципальных образований поселений осуществляется на безвозмездной и безвозвратной основе в соответствии с основными условиями предоставления межбюджетных трансфертов из бюджетов субъектов Российской Федерации, установленными </w:t>
      </w:r>
      <w:hyperlink r:id="rId31" w:history="1">
        <w:r w:rsidRPr="00BB7791">
          <w:rPr>
            <w:rFonts w:ascii="PT Astra Serif" w:hAnsi="PT Astra Serif" w:cs="Times New Roman"/>
            <w:sz w:val="16"/>
            <w:szCs w:val="16"/>
          </w:rPr>
          <w:t>статьей 136</w:t>
        </w:r>
      </w:hyperlink>
      <w:r w:rsidRPr="00BB7791">
        <w:rPr>
          <w:rFonts w:ascii="PT Astra Serif" w:hAnsi="PT Astra Serif" w:cs="Times New Roman"/>
          <w:sz w:val="16"/>
          <w:szCs w:val="16"/>
        </w:rPr>
        <w:t xml:space="preserve"> Бюджетного кодекса Российской Федерации.</w:t>
      </w: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Подпрограмма направлена на повышение эффективности деятельности органов местного самоуправления по реализации их полномочий и качества управления муниципальными финансами и будет способствовать наиболее полному удовлетворению спроса граждан на бюджетные услуги с учетом объективных различий в потребностях населения и особенностей социально-экономического развития муниципальных образований.</w:t>
      </w:r>
    </w:p>
    <w:p w:rsidR="00F249FE" w:rsidRPr="00BB7791" w:rsidRDefault="00F249FE" w:rsidP="003921CD">
      <w:pPr>
        <w:pStyle w:val="ConsPlusNormal"/>
        <w:ind w:left="-567" w:firstLine="567"/>
        <w:jc w:val="center"/>
        <w:rPr>
          <w:rFonts w:ascii="PT Astra Serif" w:hAnsi="PT Astra Serif" w:cs="Times New Roman"/>
          <w:sz w:val="16"/>
          <w:szCs w:val="16"/>
        </w:rPr>
      </w:pPr>
    </w:p>
    <w:p w:rsidR="00F249FE" w:rsidRPr="00BB7791" w:rsidRDefault="00F249FE" w:rsidP="00B66C10">
      <w:pPr>
        <w:pStyle w:val="ConsPlusNormal"/>
        <w:ind w:left="-567" w:firstLine="567"/>
        <w:jc w:val="center"/>
        <w:outlineLvl w:val="2"/>
        <w:rPr>
          <w:rFonts w:ascii="PT Astra Serif" w:hAnsi="PT Astra Serif" w:cs="Times New Roman"/>
          <w:sz w:val="16"/>
          <w:szCs w:val="16"/>
        </w:rPr>
      </w:pPr>
      <w:r w:rsidRPr="00BB7791">
        <w:rPr>
          <w:rFonts w:ascii="PT Astra Serif" w:hAnsi="PT Astra Serif" w:cs="Times New Roman"/>
          <w:sz w:val="16"/>
          <w:szCs w:val="16"/>
        </w:rPr>
        <w:t>Раздел III. ПРИОРИТЕТЫ И ЦЕЛИ МУНИЦИПАЛЬНОЙ</w:t>
      </w:r>
      <w:r w:rsidR="00B66C10">
        <w:rPr>
          <w:rFonts w:ascii="PT Astra Serif" w:hAnsi="PT Astra Serif" w:cs="Times New Roman"/>
          <w:sz w:val="16"/>
          <w:szCs w:val="16"/>
        </w:rPr>
        <w:t xml:space="preserve"> </w:t>
      </w:r>
      <w:r w:rsidRPr="00BB7791">
        <w:rPr>
          <w:rFonts w:ascii="PT Astra Serif" w:hAnsi="PT Astra Serif" w:cs="Times New Roman"/>
          <w:sz w:val="16"/>
          <w:szCs w:val="16"/>
        </w:rPr>
        <w:t>ПОЛИТИКИ В СФЕРЕ МЕЖБЮДЖЕТНЫХ ОТНОШЕНИЙ</w:t>
      </w:r>
    </w:p>
    <w:p w:rsidR="00F249FE" w:rsidRPr="00BB7791" w:rsidRDefault="00F249FE" w:rsidP="003921CD">
      <w:pPr>
        <w:pStyle w:val="ConsPlusNormal"/>
        <w:ind w:left="-567" w:firstLine="567"/>
        <w:jc w:val="center"/>
        <w:rPr>
          <w:rFonts w:ascii="PT Astra Serif" w:hAnsi="PT Astra Serif" w:cs="Times New Roman"/>
          <w:sz w:val="16"/>
          <w:szCs w:val="16"/>
        </w:rPr>
      </w:pP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Подпрограмма разработана с учетом приоритетных направлений социально-экономического развития Целинного района.</w:t>
      </w: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Приоритетом  политики в сфере реализации подпрограммы является создание условий для повышения эффективности деятельности органов местного самоуправления по решению вопросов местного значения.</w:t>
      </w: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Кроме того, подпрограмма разработана согласно муниципальным приоритетам, целям и задачам, реализуемым в рамках:</w:t>
      </w: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Решения Целинной районной Думы от 18 ноября 2019года № 534 «Об утверждении Положения о бюджетном процессе  в Целинном районе»;</w:t>
      </w: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Решения Целинной районной Думы от 15 октября 2018 г N 482  "Об утверждении Стратегии социально-экономического развития муниципального образования Целинный район Курганской области на плановый период до 2020-2030 года";</w:t>
      </w: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Консолидация усилий органов власти всех уровней и финансовых ресурсов для решения первоочередных муниципальных задач в сфере межбюджетных отношений положительно повлияет на гармонизацию межбюджетных отношений, укреплению финансовой самостоятельности местных бюджетов, безусловному выполнению социально значимых обязательств местных бюджетов перед населением.</w:t>
      </w:r>
    </w:p>
    <w:p w:rsidR="00F249FE" w:rsidRPr="00BB7791" w:rsidRDefault="00F249FE" w:rsidP="003921CD">
      <w:pPr>
        <w:pStyle w:val="ConsPlusNormal"/>
        <w:ind w:left="-567" w:firstLine="567"/>
        <w:jc w:val="center"/>
        <w:rPr>
          <w:rFonts w:ascii="PT Astra Serif" w:hAnsi="PT Astra Serif" w:cs="Times New Roman"/>
          <w:sz w:val="16"/>
          <w:szCs w:val="16"/>
        </w:rPr>
      </w:pPr>
    </w:p>
    <w:p w:rsidR="00F249FE" w:rsidRPr="00BB7791" w:rsidRDefault="00F249FE" w:rsidP="003921CD">
      <w:pPr>
        <w:pStyle w:val="ConsPlusNormal"/>
        <w:ind w:left="-567" w:firstLine="567"/>
        <w:jc w:val="center"/>
        <w:outlineLvl w:val="2"/>
        <w:rPr>
          <w:rFonts w:ascii="PT Astra Serif" w:hAnsi="PT Astra Serif" w:cs="Times New Roman"/>
          <w:sz w:val="16"/>
          <w:szCs w:val="16"/>
        </w:rPr>
      </w:pPr>
      <w:r w:rsidRPr="00BB7791">
        <w:rPr>
          <w:rFonts w:ascii="PT Astra Serif" w:hAnsi="PT Astra Serif" w:cs="Times New Roman"/>
          <w:sz w:val="16"/>
          <w:szCs w:val="16"/>
        </w:rPr>
        <w:t>Раздел IV. ЦЕЛИ И ЗАДАЧИ ПОДПРОГРАММЫ</w:t>
      </w:r>
    </w:p>
    <w:p w:rsidR="00F249FE" w:rsidRPr="00BB7791" w:rsidRDefault="00F249FE" w:rsidP="003921CD">
      <w:pPr>
        <w:pStyle w:val="ConsPlusNormal"/>
        <w:ind w:left="-567" w:firstLine="567"/>
        <w:jc w:val="center"/>
        <w:rPr>
          <w:rFonts w:ascii="PT Astra Serif" w:hAnsi="PT Astra Serif" w:cs="Times New Roman"/>
          <w:sz w:val="16"/>
          <w:szCs w:val="16"/>
        </w:rPr>
      </w:pP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Целью подпрограммы является совершенствование системы межбюджетных отношений путем выравнивания финансовых возможностей муниципальных образований по решению вопросов местного значения и обеспечение сбалансированности местных бюджетов.</w:t>
      </w: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Для достижения поставленной цели необходимо решить следующие задачи:</w:t>
      </w: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совершенствование нормативного правового регулирования межбюджетных отношений, в том числе совершенствование подходов к предоставлению межбюджетных трансфертов;</w:t>
      </w: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сокращение дифференциации муниципальных образований в уровне их бюджетной обеспеченности;</w:t>
      </w: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выравнивание уровня бюджетной обеспеченности муниципальных образований поселений;</w:t>
      </w: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поддержка мер по обеспечению сбалансированности бюджетов муниципальных образований поселений;</w:t>
      </w: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финансовое обеспечение муниципальных полномочий, переданных органам местного самоуправления поселений;</w:t>
      </w: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повышение качества управления муниципальными финансами.</w:t>
      </w: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Достижение указанных целей и задач будет осуществляться путем осуществления мероприятий, направленных на совершенствования механизмов предоставления межбюджетных трансфертов бюджетам муниципальных образований, обеспечения сбалансированности расходных полномочий и ресурсов для их обеспечения, создания стимулов для расширения собственного доходного потенциала.</w:t>
      </w:r>
    </w:p>
    <w:p w:rsidR="00F249FE" w:rsidRPr="00BB7791" w:rsidRDefault="00F249FE" w:rsidP="003921CD">
      <w:pPr>
        <w:pStyle w:val="ConsPlusNormal"/>
        <w:ind w:left="-567" w:firstLine="567"/>
        <w:jc w:val="center"/>
        <w:rPr>
          <w:rFonts w:ascii="PT Astra Serif" w:hAnsi="PT Astra Serif" w:cs="Times New Roman"/>
          <w:sz w:val="16"/>
          <w:szCs w:val="16"/>
        </w:rPr>
      </w:pPr>
    </w:p>
    <w:p w:rsidR="00F249FE" w:rsidRPr="00BB7791" w:rsidRDefault="00F249FE" w:rsidP="003921CD">
      <w:pPr>
        <w:pStyle w:val="ConsPlusNormal"/>
        <w:ind w:left="-567" w:firstLine="567"/>
        <w:jc w:val="center"/>
        <w:outlineLvl w:val="2"/>
        <w:rPr>
          <w:rFonts w:ascii="PT Astra Serif" w:hAnsi="PT Astra Serif" w:cs="Times New Roman"/>
          <w:sz w:val="16"/>
          <w:szCs w:val="16"/>
        </w:rPr>
      </w:pPr>
      <w:r w:rsidRPr="00BB7791">
        <w:rPr>
          <w:rFonts w:ascii="PT Astra Serif" w:hAnsi="PT Astra Serif" w:cs="Times New Roman"/>
          <w:sz w:val="16"/>
          <w:szCs w:val="16"/>
        </w:rPr>
        <w:t>Раздел V. СРОКИ РЕАЛИЗАЦИИ ПОДПРОГРАММЫ</w:t>
      </w:r>
    </w:p>
    <w:p w:rsidR="00F249FE" w:rsidRPr="00BB7791" w:rsidRDefault="00F249FE" w:rsidP="003921CD">
      <w:pPr>
        <w:pStyle w:val="ConsPlusNormal"/>
        <w:ind w:left="-567" w:firstLine="567"/>
        <w:jc w:val="center"/>
        <w:rPr>
          <w:rFonts w:ascii="PT Astra Serif" w:hAnsi="PT Astra Serif" w:cs="Times New Roman"/>
          <w:sz w:val="16"/>
          <w:szCs w:val="16"/>
        </w:rPr>
      </w:pP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Подпрограмму предусматривается реализовать в 2021 - 2025 годах.</w:t>
      </w:r>
    </w:p>
    <w:p w:rsidR="00F249FE" w:rsidRPr="00BB7791" w:rsidRDefault="00F249FE" w:rsidP="003921CD">
      <w:pPr>
        <w:pStyle w:val="ConsPlusNormal"/>
        <w:ind w:left="-567" w:firstLine="567"/>
        <w:jc w:val="center"/>
        <w:rPr>
          <w:rFonts w:ascii="PT Astra Serif" w:hAnsi="PT Astra Serif" w:cs="Times New Roman"/>
          <w:sz w:val="16"/>
          <w:szCs w:val="16"/>
        </w:rPr>
      </w:pPr>
    </w:p>
    <w:p w:rsidR="00F249FE" w:rsidRPr="00BB7791" w:rsidRDefault="00F249FE" w:rsidP="00B66C10">
      <w:pPr>
        <w:pStyle w:val="ConsPlusNormal"/>
        <w:ind w:left="-567" w:firstLine="567"/>
        <w:jc w:val="center"/>
        <w:outlineLvl w:val="2"/>
        <w:rPr>
          <w:rFonts w:ascii="PT Astra Serif" w:hAnsi="PT Astra Serif" w:cs="Times New Roman"/>
          <w:sz w:val="16"/>
          <w:szCs w:val="16"/>
        </w:rPr>
      </w:pPr>
      <w:r w:rsidRPr="00BB7791">
        <w:rPr>
          <w:rFonts w:ascii="PT Astra Serif" w:hAnsi="PT Astra Serif" w:cs="Times New Roman"/>
          <w:sz w:val="16"/>
          <w:szCs w:val="16"/>
        </w:rPr>
        <w:t>Раздел VI. ПРОГНОЗ ОЖИДАЕМЫХ КОНЕЧНЫХ</w:t>
      </w:r>
      <w:r w:rsidR="00B66C10">
        <w:rPr>
          <w:rFonts w:ascii="PT Astra Serif" w:hAnsi="PT Astra Serif" w:cs="Times New Roman"/>
          <w:sz w:val="16"/>
          <w:szCs w:val="16"/>
        </w:rPr>
        <w:t xml:space="preserve"> </w:t>
      </w:r>
      <w:r w:rsidRPr="00BB7791">
        <w:rPr>
          <w:rFonts w:ascii="PT Astra Serif" w:hAnsi="PT Astra Serif" w:cs="Times New Roman"/>
          <w:sz w:val="16"/>
          <w:szCs w:val="16"/>
        </w:rPr>
        <w:t>РЕЗУЛЬТАТОВ РЕАЛИЗАЦИИ ПОДПРОГРАММЫ</w:t>
      </w:r>
    </w:p>
    <w:p w:rsidR="00F249FE" w:rsidRPr="00BB7791" w:rsidRDefault="00F249FE" w:rsidP="003921CD">
      <w:pPr>
        <w:pStyle w:val="ConsPlusNormal"/>
        <w:ind w:left="-567" w:firstLine="567"/>
        <w:jc w:val="center"/>
        <w:rPr>
          <w:rFonts w:ascii="PT Astra Serif" w:hAnsi="PT Astra Serif" w:cs="Times New Roman"/>
          <w:color w:val="C00000"/>
          <w:sz w:val="16"/>
          <w:szCs w:val="16"/>
        </w:rPr>
      </w:pP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Реализация мероприятий подпрограммы обеспечит создание на региональном уровне условий для положительных качественных изменений социально-экономической ситуации в Целинном районе, в том числе:</w:t>
      </w: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отсутствие (снижение) доли просроченной кредиторской задолженности по долговым обязательствам муниципальных образований;</w:t>
      </w: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сокращение величины разрыва в уровне бюджетной обеспеченности муниципальных образований;</w:t>
      </w: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распределение дотаций по утвержденным методикам в полном объеме;</w:t>
      </w: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отсутствие просроченной кредиторской задолженности по выплате заработной платы с начислениями работникам бюджетной сферы муниципальных образований;</w:t>
      </w: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укрепление финансовых возможностей органов местного самоуправления по решению вопросов местного значения;</w:t>
      </w: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стабильное и эффективное исполнение муниципальными образованиями переданных муниципальных полномочий.</w:t>
      </w: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Основной эффект от реализации подпрограммы заключается в создании условий для выравнивания финансовых возможностей муниципальных образований по осуществлению органами местного самоуправления полномочий по решению вопросов местного значения и обеспечения сбалансированности местных бюджетов.</w:t>
      </w: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Выравнивание финансовых возможностей муниципальных образований по осуществлению органами местного самоуправления полномочий по решению вопросов местного значения является важным инструментом, позволяющим обеспечить создание предпосылок для реализации конституционного принципа равенства граждан при получении доступа к качественным бюджетным услугам вне зависимости от места их проживания. В конечном итоге это способствует улучшению качества жизни населения и обеспечению гарантий политической и социальной стабильности.</w:t>
      </w:r>
    </w:p>
    <w:p w:rsidR="00F249FE" w:rsidRPr="00BB7791" w:rsidRDefault="00F249FE" w:rsidP="003921CD">
      <w:pPr>
        <w:pStyle w:val="ConsPlusNormal"/>
        <w:ind w:left="-567" w:firstLine="567"/>
        <w:jc w:val="both"/>
        <w:rPr>
          <w:rFonts w:ascii="PT Astra Serif" w:hAnsi="PT Astra Serif" w:cs="Times New Roman"/>
          <w:sz w:val="16"/>
          <w:szCs w:val="16"/>
        </w:rPr>
      </w:pPr>
      <w:proofErr w:type="gramStart"/>
      <w:r w:rsidRPr="00BB7791">
        <w:rPr>
          <w:rFonts w:ascii="PT Astra Serif" w:hAnsi="PT Astra Serif" w:cs="Times New Roman"/>
          <w:sz w:val="16"/>
          <w:szCs w:val="16"/>
        </w:rPr>
        <w:t>В результате реализации подпрограммы ожидается укрепление финансовых возможностей органов местного самоуправления по решению вопросов местного значения и повышение прозрачности процедур предоставления дотаций на выравнивание бюджетной обеспеченности, субвенций бюджетам муниципальных районов на осуществление полномочий по расчету и предоставлению дотаций поселениям за счет средств районного бюджета, дотаций на поддержку мер по обеспечению сбалансированности бюджетов.</w:t>
      </w:r>
      <w:proofErr w:type="gramEnd"/>
    </w:p>
    <w:p w:rsidR="00F249FE" w:rsidRPr="00BB7791" w:rsidRDefault="00F249FE" w:rsidP="003921CD">
      <w:pPr>
        <w:pStyle w:val="ConsPlusNormal"/>
        <w:ind w:left="-567" w:firstLine="567"/>
        <w:jc w:val="center"/>
        <w:rPr>
          <w:rFonts w:ascii="PT Astra Serif" w:hAnsi="PT Astra Serif" w:cs="Times New Roman"/>
          <w:sz w:val="16"/>
          <w:szCs w:val="16"/>
        </w:rPr>
      </w:pPr>
    </w:p>
    <w:p w:rsidR="00F249FE" w:rsidRPr="00BB7791" w:rsidRDefault="00F249FE" w:rsidP="003921CD">
      <w:pPr>
        <w:pStyle w:val="ConsPlusNormal"/>
        <w:ind w:left="-567" w:firstLine="567"/>
        <w:jc w:val="center"/>
        <w:outlineLvl w:val="2"/>
        <w:rPr>
          <w:rFonts w:ascii="PT Astra Serif" w:hAnsi="PT Astra Serif" w:cs="Times New Roman"/>
          <w:sz w:val="16"/>
          <w:szCs w:val="16"/>
        </w:rPr>
      </w:pPr>
      <w:r w:rsidRPr="00BB7791">
        <w:rPr>
          <w:rFonts w:ascii="PT Astra Serif" w:hAnsi="PT Astra Serif" w:cs="Times New Roman"/>
          <w:sz w:val="16"/>
          <w:szCs w:val="16"/>
        </w:rPr>
        <w:lastRenderedPageBreak/>
        <w:t>Раздел VII. ПЕРЕЧЕНЬ МЕРОПРИЯТИЙ ПОДПРОГРАММЫ</w:t>
      </w:r>
    </w:p>
    <w:p w:rsidR="00F249FE" w:rsidRPr="00BB7791" w:rsidRDefault="00F249FE" w:rsidP="003921CD">
      <w:pPr>
        <w:pStyle w:val="ConsPlusNormal"/>
        <w:ind w:left="-567" w:firstLine="567"/>
        <w:jc w:val="center"/>
        <w:rPr>
          <w:rFonts w:ascii="PT Astra Serif" w:hAnsi="PT Astra Serif" w:cs="Times New Roman"/>
          <w:sz w:val="16"/>
          <w:szCs w:val="16"/>
        </w:rPr>
      </w:pP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Реализация подпрограммы осуществляется в рамках следующих основных мероприятий:</w:t>
      </w: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1. Осуществление нормативного правового регулирования межбюджетных отношений.</w:t>
      </w:r>
    </w:p>
    <w:p w:rsidR="00F249FE" w:rsidRPr="00BB7791" w:rsidRDefault="00F249FE" w:rsidP="003921CD">
      <w:pPr>
        <w:pStyle w:val="ConsPlusNormal"/>
        <w:ind w:left="-567" w:firstLine="567"/>
        <w:jc w:val="both"/>
        <w:rPr>
          <w:rFonts w:ascii="PT Astra Serif" w:hAnsi="PT Astra Serif" w:cs="Times New Roman"/>
          <w:sz w:val="16"/>
          <w:szCs w:val="16"/>
        </w:rPr>
      </w:pPr>
      <w:proofErr w:type="gramStart"/>
      <w:r w:rsidRPr="00BB7791">
        <w:rPr>
          <w:rFonts w:ascii="PT Astra Serif" w:hAnsi="PT Astra Serif" w:cs="Times New Roman"/>
          <w:sz w:val="16"/>
          <w:szCs w:val="16"/>
        </w:rPr>
        <w:t>Осуществляется путем проведения мониторинга изменений в федеральном законодательстве, затрагивающих вопросы межбюджетных отношений, осуществления анализа социально-экономических факторов, которые необходимо учитывать при определении объемов финансовой помощи муниципальным образованиям поселениям, подготовки методики распределения дотаций на выравнивание бюджетной обеспеченности муниципальных районов (городских округов), методики распределения субвенций бюджетам муниципальных районов на осуществление полномочий по расчету и предоставлению дотаций на выравнивание бюджетной обеспеченности поселений за счет</w:t>
      </w:r>
      <w:proofErr w:type="gramEnd"/>
      <w:r w:rsidRPr="00BB7791">
        <w:rPr>
          <w:rFonts w:ascii="PT Astra Serif" w:hAnsi="PT Astra Serif" w:cs="Times New Roman"/>
          <w:sz w:val="16"/>
          <w:szCs w:val="16"/>
        </w:rPr>
        <w:t xml:space="preserve"> средств районного бюджета.</w:t>
      </w: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2. Выравнивание бюджетной обеспеченности муниципальных образований.</w:t>
      </w: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Осуществляется путем проведения согласования с органами местного самоуправления, подготовки к утверждению распределения дотаций на выравнивание бюджетной обеспеченности поселений и их ежемесячное перечисление местным бюджетам в соответствии со сводной бюджетной росписью и кассовым планом, а также с учетом возникающих потребностей муниципальных образований в процессе исполнения местных бюджетов.</w:t>
      </w: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3. Исполнение полномочий органов местного самоуправления по расчету и предоставлению дотаций.</w:t>
      </w: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Осуществляется путем предоставления дотаций на выравнивание бюджетной обеспеченности поселений за счет средств районного бюджета, в соответствии со сводной бюджетной росписью и кассовым планом, а также с учетом возникающих потребностей муниципальных образований поселений и в процессе исполнения местных бюджетов.</w:t>
      </w: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4. Поддержка мер по обеспечению сбалансированности бюджетов муниципальных образований.</w:t>
      </w:r>
    </w:p>
    <w:p w:rsidR="00F249FE" w:rsidRPr="00BB7791" w:rsidRDefault="00F249FE" w:rsidP="003921CD">
      <w:pPr>
        <w:pStyle w:val="ConsPlusNormal"/>
        <w:ind w:left="-567" w:firstLine="567"/>
        <w:jc w:val="both"/>
        <w:rPr>
          <w:rFonts w:ascii="PT Astra Serif" w:hAnsi="PT Astra Serif" w:cs="Times New Roman"/>
          <w:sz w:val="16"/>
          <w:szCs w:val="16"/>
        </w:rPr>
      </w:pPr>
      <w:proofErr w:type="gramStart"/>
      <w:r w:rsidRPr="00BB7791">
        <w:rPr>
          <w:rFonts w:ascii="PT Astra Serif" w:hAnsi="PT Astra Serif" w:cs="Times New Roman"/>
          <w:sz w:val="16"/>
          <w:szCs w:val="16"/>
        </w:rPr>
        <w:t>Осуществляется путем проведения анализа основных показателей местных бюджетов, проведения мониторинга кредиторской задолженности районного бюджета и бюджетов муниципальных образований поселений, подготовки к утверждению распределения дотаций на поддержку мер по обеспечению сбалансированности бюджетов и их ежемесячного перечисления в соответствии со сводной бюджетной росписью и кассовым планом, а также с учетом возникающих потребностей муниципальных образований в процессе исполнения местных бюджетов.</w:t>
      </w:r>
      <w:proofErr w:type="gramEnd"/>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5. Финансовое обеспечение расходных обязательств муниципальных образований, возникающих при выполнении муниципальных полномочий Российской Федерации, Курганской области, переданных для осуществления органам местного самоуправления в установленном порядке.</w:t>
      </w:r>
    </w:p>
    <w:p w:rsidR="00F249FE" w:rsidRPr="00BB7791" w:rsidRDefault="00F249FE" w:rsidP="003921CD">
      <w:pPr>
        <w:pStyle w:val="ConsPlusNormal"/>
        <w:ind w:left="-567" w:firstLine="567"/>
        <w:jc w:val="both"/>
        <w:rPr>
          <w:rFonts w:ascii="PT Astra Serif" w:hAnsi="PT Astra Serif" w:cs="Times New Roman"/>
          <w:sz w:val="16"/>
          <w:szCs w:val="16"/>
        </w:rPr>
      </w:pPr>
      <w:proofErr w:type="gramStart"/>
      <w:r w:rsidRPr="00BB7791">
        <w:rPr>
          <w:rFonts w:ascii="PT Astra Serif" w:hAnsi="PT Astra Serif" w:cs="Times New Roman"/>
          <w:sz w:val="16"/>
          <w:szCs w:val="16"/>
        </w:rPr>
        <w:t>Осуществляется путем распределения субвенций на исполнение муниципальных полномочий по созданию административных комиссий, на осуществление муниципальных полномочий по определению перечня должностных лиц, уполномоченных составлять протоколы об административных правонарушениях, на исполнение муниципальных полномочий по предоставлению мер социальной поддержки лицам, проживающим и работающим в сельской местности и в рабочих поселках (поселках городского типа), и их использование в соответствии со сводной бюджетной росписью и</w:t>
      </w:r>
      <w:proofErr w:type="gramEnd"/>
      <w:r w:rsidRPr="00BB7791">
        <w:rPr>
          <w:rFonts w:ascii="PT Astra Serif" w:hAnsi="PT Astra Serif" w:cs="Times New Roman"/>
          <w:sz w:val="16"/>
          <w:szCs w:val="16"/>
        </w:rPr>
        <w:t xml:space="preserve"> кассовым планом.</w:t>
      </w: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6. Оценка качества управления муниципальными финансами.</w:t>
      </w: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Проведение мониторинга и оценка качества управления муниципальными финансами в Целинном районе осуществляется в соответствии с Постановлением Финансового управления от 19 июня 2012 года N 8 "Об утверждении Порядка осуществления мониторинга и оценки качества управления бюджетным процессом в городских округах и муниципальных районах Курганской области".</w:t>
      </w: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 xml:space="preserve">7. Поощрение </w:t>
      </w:r>
      <w:proofErr w:type="gramStart"/>
      <w:r w:rsidRPr="00BB7791">
        <w:rPr>
          <w:rFonts w:ascii="PT Astra Serif" w:hAnsi="PT Astra Serif" w:cs="Times New Roman"/>
          <w:sz w:val="16"/>
          <w:szCs w:val="16"/>
        </w:rPr>
        <w:t>достижения наилучших значений показателей деятельности органов местного самоуправления</w:t>
      </w:r>
      <w:proofErr w:type="gramEnd"/>
      <w:r w:rsidRPr="00BB7791">
        <w:rPr>
          <w:rFonts w:ascii="PT Astra Serif" w:hAnsi="PT Astra Serif" w:cs="Times New Roman"/>
          <w:sz w:val="16"/>
          <w:szCs w:val="16"/>
        </w:rPr>
        <w:t>.</w:t>
      </w: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 xml:space="preserve">Указанное мероприятие направлено на предоставление грантов городским округам и муниципальным районам в целях содействия достижению и (или) поощрения </w:t>
      </w:r>
      <w:proofErr w:type="gramStart"/>
      <w:r w:rsidRPr="00BB7791">
        <w:rPr>
          <w:rFonts w:ascii="PT Astra Serif" w:hAnsi="PT Astra Serif" w:cs="Times New Roman"/>
          <w:sz w:val="16"/>
          <w:szCs w:val="16"/>
        </w:rPr>
        <w:t>достижения наилучших значений показателей деятельности органов местного самоуправления</w:t>
      </w:r>
      <w:proofErr w:type="gramEnd"/>
      <w:r w:rsidRPr="00BB7791">
        <w:rPr>
          <w:rFonts w:ascii="PT Astra Serif" w:hAnsi="PT Astra Serif" w:cs="Times New Roman"/>
          <w:sz w:val="16"/>
          <w:szCs w:val="16"/>
        </w:rPr>
        <w:t>. Распределение указанных дотаций осуществляется в соответствии с постановлением Правительства Курганской области от 16 декабря 2020 года N 402. Гранты предоставляются отдельно для муниципальных районов и городских округов.</w:t>
      </w:r>
    </w:p>
    <w:p w:rsidR="00F249FE" w:rsidRPr="00BB7791" w:rsidRDefault="00F249FE" w:rsidP="003921CD">
      <w:pPr>
        <w:pStyle w:val="ConsPlusNormal"/>
        <w:ind w:left="-567" w:firstLine="567"/>
        <w:jc w:val="both"/>
        <w:rPr>
          <w:rFonts w:ascii="PT Astra Serif" w:hAnsi="PT Astra Serif" w:cs="Times New Roman"/>
          <w:sz w:val="16"/>
          <w:szCs w:val="16"/>
        </w:rPr>
      </w:pP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Реализация предусмотренных подпрограммой мероприятий будет способствовать укреплению финансовой самостоятельности местных бюджетов, безусловному выполнению социально значимых обязательств муниципальных образований перед населением.</w:t>
      </w:r>
    </w:p>
    <w:p w:rsidR="00F249FE" w:rsidRPr="00BB7791" w:rsidRDefault="002E67E1" w:rsidP="003921CD">
      <w:pPr>
        <w:pStyle w:val="ConsPlusNormal"/>
        <w:ind w:left="-567" w:firstLine="567"/>
        <w:jc w:val="both"/>
        <w:rPr>
          <w:rFonts w:ascii="PT Astra Serif" w:hAnsi="PT Astra Serif" w:cs="Times New Roman"/>
          <w:sz w:val="16"/>
          <w:szCs w:val="16"/>
        </w:rPr>
      </w:pPr>
      <w:hyperlink w:anchor="Par1061" w:history="1">
        <w:r w:rsidR="00F249FE" w:rsidRPr="00BB7791">
          <w:rPr>
            <w:rFonts w:ascii="PT Astra Serif" w:hAnsi="PT Astra Serif" w:cs="Times New Roman"/>
            <w:sz w:val="16"/>
            <w:szCs w:val="16"/>
          </w:rPr>
          <w:t>Перечень</w:t>
        </w:r>
      </w:hyperlink>
      <w:r w:rsidR="00F249FE" w:rsidRPr="00BB7791">
        <w:rPr>
          <w:rFonts w:ascii="PT Astra Serif" w:hAnsi="PT Astra Serif" w:cs="Times New Roman"/>
          <w:sz w:val="16"/>
          <w:szCs w:val="16"/>
        </w:rPr>
        <w:t xml:space="preserve"> мероприятий подпрограммы с указанием сроков их реализации, ожидаемых конечных результатов, ответственного исполнителя и соисполнителей представлен в приложении 4 к Программе.</w:t>
      </w:r>
    </w:p>
    <w:p w:rsidR="00F249FE" w:rsidRPr="00BB7791" w:rsidRDefault="00F249FE" w:rsidP="003921CD">
      <w:pPr>
        <w:pStyle w:val="ConsPlusNormal"/>
        <w:ind w:left="-567" w:firstLine="567"/>
        <w:jc w:val="center"/>
        <w:rPr>
          <w:rFonts w:ascii="PT Astra Serif" w:hAnsi="PT Astra Serif" w:cs="Times New Roman"/>
          <w:sz w:val="16"/>
          <w:szCs w:val="16"/>
        </w:rPr>
      </w:pPr>
    </w:p>
    <w:p w:rsidR="00F249FE" w:rsidRPr="00BB7791" w:rsidRDefault="00F249FE" w:rsidP="003921CD">
      <w:pPr>
        <w:pStyle w:val="ConsPlusNormal"/>
        <w:ind w:left="-567" w:firstLine="567"/>
        <w:jc w:val="center"/>
        <w:outlineLvl w:val="2"/>
        <w:rPr>
          <w:rFonts w:ascii="PT Astra Serif" w:hAnsi="PT Astra Serif" w:cs="Times New Roman"/>
          <w:sz w:val="16"/>
          <w:szCs w:val="16"/>
        </w:rPr>
      </w:pPr>
      <w:r w:rsidRPr="00BB7791">
        <w:rPr>
          <w:rFonts w:ascii="PT Astra Serif" w:hAnsi="PT Astra Serif" w:cs="Times New Roman"/>
          <w:sz w:val="16"/>
          <w:szCs w:val="16"/>
        </w:rPr>
        <w:t>Раздел VIII. ЦЕЛЕВЫЕ ИНДИКАТОРЫ ПОДПРОГРАММЫ</w:t>
      </w: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 xml:space="preserve">Целевые индикаторы подпрограммы, отражающие степень достижения целей и задач подпрограммы по годам, приведены в </w:t>
      </w:r>
      <w:hyperlink w:anchor="Par1269" w:history="1">
        <w:r w:rsidRPr="00BB7791">
          <w:rPr>
            <w:rFonts w:ascii="PT Astra Serif" w:hAnsi="PT Astra Serif" w:cs="Times New Roman"/>
            <w:sz w:val="16"/>
            <w:szCs w:val="16"/>
          </w:rPr>
          <w:t>приложении 5</w:t>
        </w:r>
      </w:hyperlink>
      <w:r w:rsidRPr="00BB7791">
        <w:rPr>
          <w:rFonts w:ascii="PT Astra Serif" w:hAnsi="PT Astra Serif" w:cs="Times New Roman"/>
          <w:sz w:val="16"/>
          <w:szCs w:val="16"/>
        </w:rPr>
        <w:t xml:space="preserve"> к Программе.</w:t>
      </w: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Методика расчета показателей целевых индикаторов подпрограммы:</w:t>
      </w: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1. Доля просроченной кредиторской задолженности к общему объему расходов местных бюджетов рассчитывается по формуле:</w:t>
      </w:r>
    </w:p>
    <w:p w:rsidR="00F249FE" w:rsidRPr="00BB7791" w:rsidRDefault="00F249FE" w:rsidP="003921CD">
      <w:pPr>
        <w:pStyle w:val="ConsPlusNormal"/>
        <w:ind w:left="-567" w:firstLine="567"/>
        <w:jc w:val="center"/>
        <w:rPr>
          <w:rFonts w:ascii="PT Astra Serif" w:hAnsi="PT Astra Serif" w:cs="Times New Roman"/>
          <w:sz w:val="16"/>
          <w:szCs w:val="16"/>
        </w:rPr>
      </w:pPr>
    </w:p>
    <w:p w:rsidR="00F249FE" w:rsidRPr="00BB7791" w:rsidRDefault="00F249FE" w:rsidP="003921CD">
      <w:pPr>
        <w:pStyle w:val="ConsPlusNormal"/>
        <w:ind w:left="-567" w:firstLine="567"/>
        <w:jc w:val="center"/>
        <w:rPr>
          <w:rFonts w:ascii="PT Astra Serif" w:hAnsi="PT Astra Serif" w:cs="Times New Roman"/>
          <w:sz w:val="16"/>
          <w:szCs w:val="16"/>
        </w:rPr>
      </w:pPr>
      <w:proofErr w:type="spellStart"/>
      <w:r w:rsidRPr="00BB7791">
        <w:rPr>
          <w:rFonts w:ascii="PT Astra Serif" w:hAnsi="PT Astra Serif" w:cs="Times New Roman"/>
          <w:sz w:val="16"/>
          <w:szCs w:val="16"/>
        </w:rPr>
        <w:t>Дкз</w:t>
      </w:r>
      <w:proofErr w:type="spellEnd"/>
      <w:r w:rsidRPr="00BB7791">
        <w:rPr>
          <w:rFonts w:ascii="PT Astra Serif" w:hAnsi="PT Astra Serif" w:cs="Times New Roman"/>
          <w:sz w:val="16"/>
          <w:szCs w:val="16"/>
        </w:rPr>
        <w:t xml:space="preserve"> = </w:t>
      </w:r>
      <w:proofErr w:type="spellStart"/>
      <w:r w:rsidRPr="00BB7791">
        <w:rPr>
          <w:rFonts w:ascii="PT Astra Serif" w:hAnsi="PT Astra Serif" w:cs="Times New Roman"/>
          <w:sz w:val="16"/>
          <w:szCs w:val="16"/>
        </w:rPr>
        <w:t>КЗмб</w:t>
      </w:r>
      <w:proofErr w:type="spellEnd"/>
      <w:r w:rsidRPr="00BB7791">
        <w:rPr>
          <w:rFonts w:ascii="PT Astra Serif" w:hAnsi="PT Astra Serif" w:cs="Times New Roman"/>
          <w:sz w:val="16"/>
          <w:szCs w:val="16"/>
        </w:rPr>
        <w:t xml:space="preserve"> / </w:t>
      </w:r>
      <w:proofErr w:type="spellStart"/>
      <w:r w:rsidRPr="00BB7791">
        <w:rPr>
          <w:rFonts w:ascii="PT Astra Serif" w:hAnsi="PT Astra Serif" w:cs="Times New Roman"/>
          <w:sz w:val="16"/>
          <w:szCs w:val="16"/>
        </w:rPr>
        <w:t>Рмб</w:t>
      </w:r>
      <w:proofErr w:type="spellEnd"/>
      <w:r w:rsidRPr="00BB7791">
        <w:rPr>
          <w:rFonts w:ascii="PT Astra Serif" w:hAnsi="PT Astra Serif" w:cs="Times New Roman"/>
          <w:sz w:val="16"/>
          <w:szCs w:val="16"/>
        </w:rPr>
        <w:t xml:space="preserve"> x 100%, где:</w:t>
      </w:r>
    </w:p>
    <w:p w:rsidR="00F249FE" w:rsidRPr="00BB7791" w:rsidRDefault="00F249FE" w:rsidP="003921CD">
      <w:pPr>
        <w:pStyle w:val="ConsPlusNormal"/>
        <w:ind w:left="-567" w:firstLine="567"/>
        <w:jc w:val="center"/>
        <w:rPr>
          <w:rFonts w:ascii="PT Astra Serif" w:hAnsi="PT Astra Serif" w:cs="Times New Roman"/>
          <w:sz w:val="16"/>
          <w:szCs w:val="16"/>
        </w:rPr>
      </w:pPr>
    </w:p>
    <w:p w:rsidR="00F249FE" w:rsidRPr="00BB7791" w:rsidRDefault="00F249FE" w:rsidP="003921CD">
      <w:pPr>
        <w:pStyle w:val="ConsPlusNormal"/>
        <w:ind w:left="-567" w:firstLine="567"/>
        <w:jc w:val="both"/>
        <w:rPr>
          <w:rFonts w:ascii="PT Astra Serif" w:hAnsi="PT Astra Serif" w:cs="Times New Roman"/>
          <w:sz w:val="16"/>
          <w:szCs w:val="16"/>
        </w:rPr>
      </w:pPr>
      <w:proofErr w:type="spellStart"/>
      <w:r w:rsidRPr="00BB7791">
        <w:rPr>
          <w:rFonts w:ascii="PT Astra Serif" w:hAnsi="PT Astra Serif" w:cs="Times New Roman"/>
          <w:sz w:val="16"/>
          <w:szCs w:val="16"/>
        </w:rPr>
        <w:t>Дкз</w:t>
      </w:r>
      <w:proofErr w:type="spellEnd"/>
      <w:r w:rsidRPr="00BB7791">
        <w:rPr>
          <w:rFonts w:ascii="PT Astra Serif" w:hAnsi="PT Astra Serif" w:cs="Times New Roman"/>
          <w:sz w:val="16"/>
          <w:szCs w:val="16"/>
        </w:rPr>
        <w:t xml:space="preserve"> - доля просроченной кредиторской задолженности;</w:t>
      </w:r>
    </w:p>
    <w:p w:rsidR="00F249FE" w:rsidRPr="00BB7791" w:rsidRDefault="00F249FE" w:rsidP="003921CD">
      <w:pPr>
        <w:pStyle w:val="ConsPlusNormal"/>
        <w:ind w:left="-567" w:firstLine="567"/>
        <w:jc w:val="both"/>
        <w:rPr>
          <w:rFonts w:ascii="PT Astra Serif" w:hAnsi="PT Astra Serif" w:cs="Times New Roman"/>
          <w:sz w:val="16"/>
          <w:szCs w:val="16"/>
        </w:rPr>
      </w:pPr>
      <w:proofErr w:type="spellStart"/>
      <w:r w:rsidRPr="00BB7791">
        <w:rPr>
          <w:rFonts w:ascii="PT Astra Serif" w:hAnsi="PT Astra Serif" w:cs="Times New Roman"/>
          <w:sz w:val="16"/>
          <w:szCs w:val="16"/>
        </w:rPr>
        <w:t>КЗмб</w:t>
      </w:r>
      <w:proofErr w:type="spellEnd"/>
      <w:r w:rsidRPr="00BB7791">
        <w:rPr>
          <w:rFonts w:ascii="PT Astra Serif" w:hAnsi="PT Astra Serif" w:cs="Times New Roman"/>
          <w:sz w:val="16"/>
          <w:szCs w:val="16"/>
        </w:rPr>
        <w:t xml:space="preserve"> - объем просроченной кредиторской задолженности по расходам местных бюджетов по состоянию на 1 января года, следующего </w:t>
      </w:r>
      <w:proofErr w:type="gramStart"/>
      <w:r w:rsidRPr="00BB7791">
        <w:rPr>
          <w:rFonts w:ascii="PT Astra Serif" w:hAnsi="PT Astra Serif" w:cs="Times New Roman"/>
          <w:sz w:val="16"/>
          <w:szCs w:val="16"/>
        </w:rPr>
        <w:t>за</w:t>
      </w:r>
      <w:proofErr w:type="gramEnd"/>
      <w:r w:rsidRPr="00BB7791">
        <w:rPr>
          <w:rFonts w:ascii="PT Astra Serif" w:hAnsi="PT Astra Serif" w:cs="Times New Roman"/>
          <w:sz w:val="16"/>
          <w:szCs w:val="16"/>
        </w:rPr>
        <w:t xml:space="preserve"> отчетным;</w:t>
      </w:r>
    </w:p>
    <w:p w:rsidR="00F249FE" w:rsidRPr="00BB7791" w:rsidRDefault="00F249FE" w:rsidP="003921CD">
      <w:pPr>
        <w:pStyle w:val="ConsPlusNormal"/>
        <w:ind w:left="-567" w:firstLine="567"/>
        <w:jc w:val="both"/>
        <w:rPr>
          <w:rFonts w:ascii="PT Astra Serif" w:hAnsi="PT Astra Serif" w:cs="Times New Roman"/>
          <w:sz w:val="16"/>
          <w:szCs w:val="16"/>
        </w:rPr>
      </w:pPr>
      <w:proofErr w:type="spellStart"/>
      <w:r w:rsidRPr="00BB7791">
        <w:rPr>
          <w:rFonts w:ascii="PT Astra Serif" w:hAnsi="PT Astra Serif" w:cs="Times New Roman"/>
          <w:sz w:val="16"/>
          <w:szCs w:val="16"/>
        </w:rPr>
        <w:t>Рмб</w:t>
      </w:r>
      <w:proofErr w:type="spellEnd"/>
      <w:r w:rsidRPr="00BB7791">
        <w:rPr>
          <w:rFonts w:ascii="PT Astra Serif" w:hAnsi="PT Astra Serif" w:cs="Times New Roman"/>
          <w:sz w:val="16"/>
          <w:szCs w:val="16"/>
        </w:rPr>
        <w:t xml:space="preserve"> - объем расходов местных бюджетов за отчетный финансовый год.</w:t>
      </w: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2. Величина разрыва в уровне расчетной бюджетной обеспеченности муниципальных районов (городских округов) после выравнивания (в разах) рассчитывается по следующей формуле:</w:t>
      </w:r>
    </w:p>
    <w:p w:rsidR="00F249FE" w:rsidRPr="00BB7791" w:rsidRDefault="00F249FE" w:rsidP="003921CD">
      <w:pPr>
        <w:pStyle w:val="ConsPlusNormal"/>
        <w:ind w:left="-567" w:firstLine="567"/>
        <w:jc w:val="center"/>
        <w:rPr>
          <w:rFonts w:ascii="PT Astra Serif" w:hAnsi="PT Astra Serif" w:cs="Times New Roman"/>
          <w:sz w:val="16"/>
          <w:szCs w:val="16"/>
        </w:rPr>
      </w:pPr>
    </w:p>
    <w:p w:rsidR="00F249FE" w:rsidRPr="00BB7791" w:rsidRDefault="00F249FE" w:rsidP="003921CD">
      <w:pPr>
        <w:pStyle w:val="ConsPlusNormal"/>
        <w:ind w:left="-567" w:firstLine="567"/>
        <w:jc w:val="center"/>
        <w:rPr>
          <w:rFonts w:ascii="PT Astra Serif" w:hAnsi="PT Astra Serif" w:cs="Times New Roman"/>
          <w:sz w:val="16"/>
          <w:szCs w:val="16"/>
        </w:rPr>
      </w:pPr>
      <w:proofErr w:type="spellStart"/>
      <w:r w:rsidRPr="00BB7791">
        <w:rPr>
          <w:rFonts w:ascii="PT Astra Serif" w:hAnsi="PT Astra Serif" w:cs="Times New Roman"/>
          <w:sz w:val="16"/>
          <w:szCs w:val="16"/>
        </w:rPr>
        <w:t>Вр</w:t>
      </w:r>
      <w:proofErr w:type="spellEnd"/>
      <w:r w:rsidRPr="00BB7791">
        <w:rPr>
          <w:rFonts w:ascii="PT Astra Serif" w:hAnsi="PT Astra Serif" w:cs="Times New Roman"/>
          <w:sz w:val="16"/>
          <w:szCs w:val="16"/>
        </w:rPr>
        <w:t xml:space="preserve"> = </w:t>
      </w:r>
      <w:proofErr w:type="spellStart"/>
      <w:r w:rsidRPr="00BB7791">
        <w:rPr>
          <w:rFonts w:ascii="PT Astra Serif" w:hAnsi="PT Astra Serif" w:cs="Times New Roman"/>
          <w:sz w:val="16"/>
          <w:szCs w:val="16"/>
        </w:rPr>
        <w:t>БОмр</w:t>
      </w:r>
      <w:proofErr w:type="spellEnd"/>
      <w:r w:rsidRPr="00BB7791">
        <w:rPr>
          <w:rFonts w:ascii="PT Astra Serif" w:hAnsi="PT Astra Serif" w:cs="Times New Roman"/>
          <w:sz w:val="16"/>
          <w:szCs w:val="16"/>
        </w:rPr>
        <w:t xml:space="preserve"> (</w:t>
      </w:r>
      <w:proofErr w:type="spellStart"/>
      <w:r w:rsidRPr="00BB7791">
        <w:rPr>
          <w:rFonts w:ascii="PT Astra Serif" w:hAnsi="PT Astra Serif" w:cs="Times New Roman"/>
          <w:sz w:val="16"/>
          <w:szCs w:val="16"/>
        </w:rPr>
        <w:t>max</w:t>
      </w:r>
      <w:proofErr w:type="spellEnd"/>
      <w:r w:rsidRPr="00BB7791">
        <w:rPr>
          <w:rFonts w:ascii="PT Astra Serif" w:hAnsi="PT Astra Serif" w:cs="Times New Roman"/>
          <w:sz w:val="16"/>
          <w:szCs w:val="16"/>
        </w:rPr>
        <w:t xml:space="preserve">) / </w:t>
      </w:r>
      <w:proofErr w:type="spellStart"/>
      <w:r w:rsidRPr="00BB7791">
        <w:rPr>
          <w:rFonts w:ascii="PT Astra Serif" w:hAnsi="PT Astra Serif" w:cs="Times New Roman"/>
          <w:sz w:val="16"/>
          <w:szCs w:val="16"/>
        </w:rPr>
        <w:t>БОмр</w:t>
      </w:r>
      <w:proofErr w:type="spellEnd"/>
      <w:r w:rsidRPr="00BB7791">
        <w:rPr>
          <w:rFonts w:ascii="PT Astra Serif" w:hAnsi="PT Astra Serif" w:cs="Times New Roman"/>
          <w:sz w:val="16"/>
          <w:szCs w:val="16"/>
        </w:rPr>
        <w:t xml:space="preserve"> (</w:t>
      </w:r>
      <w:proofErr w:type="spellStart"/>
      <w:r w:rsidRPr="00BB7791">
        <w:rPr>
          <w:rFonts w:ascii="PT Astra Serif" w:hAnsi="PT Astra Serif" w:cs="Times New Roman"/>
          <w:sz w:val="16"/>
          <w:szCs w:val="16"/>
        </w:rPr>
        <w:t>min</w:t>
      </w:r>
      <w:proofErr w:type="spellEnd"/>
      <w:r w:rsidRPr="00BB7791">
        <w:rPr>
          <w:rFonts w:ascii="PT Astra Serif" w:hAnsi="PT Astra Serif" w:cs="Times New Roman"/>
          <w:sz w:val="16"/>
          <w:szCs w:val="16"/>
        </w:rPr>
        <w:t>), где:</w:t>
      </w:r>
    </w:p>
    <w:p w:rsidR="00F249FE" w:rsidRPr="00BB7791" w:rsidRDefault="00F249FE" w:rsidP="003921CD">
      <w:pPr>
        <w:pStyle w:val="ConsPlusNormal"/>
        <w:ind w:left="-567" w:firstLine="567"/>
        <w:jc w:val="center"/>
        <w:rPr>
          <w:rFonts w:ascii="PT Astra Serif" w:hAnsi="PT Astra Serif" w:cs="Times New Roman"/>
          <w:sz w:val="16"/>
          <w:szCs w:val="16"/>
        </w:rPr>
      </w:pPr>
    </w:p>
    <w:p w:rsidR="00F249FE" w:rsidRPr="00BB7791" w:rsidRDefault="00F249FE" w:rsidP="003921CD">
      <w:pPr>
        <w:pStyle w:val="ConsPlusNormal"/>
        <w:ind w:left="-567" w:firstLine="567"/>
        <w:jc w:val="both"/>
        <w:rPr>
          <w:rFonts w:ascii="PT Astra Serif" w:hAnsi="PT Astra Serif" w:cs="Times New Roman"/>
          <w:sz w:val="16"/>
          <w:szCs w:val="16"/>
        </w:rPr>
      </w:pPr>
      <w:proofErr w:type="spellStart"/>
      <w:r w:rsidRPr="00BB7791">
        <w:rPr>
          <w:rFonts w:ascii="PT Astra Serif" w:hAnsi="PT Astra Serif" w:cs="Times New Roman"/>
          <w:sz w:val="16"/>
          <w:szCs w:val="16"/>
        </w:rPr>
        <w:t>Вр</w:t>
      </w:r>
      <w:proofErr w:type="spellEnd"/>
      <w:r w:rsidRPr="00BB7791">
        <w:rPr>
          <w:rFonts w:ascii="PT Astra Serif" w:hAnsi="PT Astra Serif" w:cs="Times New Roman"/>
          <w:sz w:val="16"/>
          <w:szCs w:val="16"/>
        </w:rPr>
        <w:t xml:space="preserve"> - величина разрыва в уровне расчетной бюджетной обеспеченности поселений после выравнивания;</w:t>
      </w:r>
    </w:p>
    <w:p w:rsidR="00F249FE" w:rsidRPr="00BB7791" w:rsidRDefault="00F249FE" w:rsidP="003921CD">
      <w:pPr>
        <w:pStyle w:val="ConsPlusNormal"/>
        <w:ind w:left="-567" w:firstLine="567"/>
        <w:jc w:val="both"/>
        <w:rPr>
          <w:rFonts w:ascii="PT Astra Serif" w:hAnsi="PT Astra Serif" w:cs="Times New Roman"/>
          <w:sz w:val="16"/>
          <w:szCs w:val="16"/>
        </w:rPr>
      </w:pPr>
      <w:proofErr w:type="spellStart"/>
      <w:r w:rsidRPr="00BB7791">
        <w:rPr>
          <w:rFonts w:ascii="PT Astra Serif" w:hAnsi="PT Astra Serif" w:cs="Times New Roman"/>
          <w:sz w:val="16"/>
          <w:szCs w:val="16"/>
        </w:rPr>
        <w:t>БОмр</w:t>
      </w:r>
      <w:proofErr w:type="spellEnd"/>
      <w:r w:rsidRPr="00BB7791">
        <w:rPr>
          <w:rFonts w:ascii="PT Astra Serif" w:hAnsi="PT Astra Serif" w:cs="Times New Roman"/>
          <w:sz w:val="16"/>
          <w:szCs w:val="16"/>
        </w:rPr>
        <w:t xml:space="preserve"> (</w:t>
      </w:r>
      <w:proofErr w:type="spellStart"/>
      <w:r w:rsidRPr="00BB7791">
        <w:rPr>
          <w:rFonts w:ascii="PT Astra Serif" w:hAnsi="PT Astra Serif" w:cs="Times New Roman"/>
          <w:sz w:val="16"/>
          <w:szCs w:val="16"/>
        </w:rPr>
        <w:t>max</w:t>
      </w:r>
      <w:proofErr w:type="spellEnd"/>
      <w:r w:rsidRPr="00BB7791">
        <w:rPr>
          <w:rFonts w:ascii="PT Astra Serif" w:hAnsi="PT Astra Serif" w:cs="Times New Roman"/>
          <w:sz w:val="16"/>
          <w:szCs w:val="16"/>
        </w:rPr>
        <w:t>) - наибольший уровень бюджетной обеспеченности поселений после распределения дотаций на выравнивание бюджетной обеспеченности муниципальных районов (городских округов) из районного бюджета;</w:t>
      </w:r>
    </w:p>
    <w:p w:rsidR="00F249FE" w:rsidRPr="00BB7791" w:rsidRDefault="00F249FE" w:rsidP="003921CD">
      <w:pPr>
        <w:pStyle w:val="ConsPlusNormal"/>
        <w:ind w:left="-567" w:firstLine="567"/>
        <w:jc w:val="both"/>
        <w:rPr>
          <w:rFonts w:ascii="PT Astra Serif" w:hAnsi="PT Astra Serif" w:cs="Times New Roman"/>
          <w:sz w:val="16"/>
          <w:szCs w:val="16"/>
        </w:rPr>
      </w:pPr>
      <w:proofErr w:type="spellStart"/>
      <w:r w:rsidRPr="00BB7791">
        <w:rPr>
          <w:rFonts w:ascii="PT Astra Serif" w:hAnsi="PT Astra Serif" w:cs="Times New Roman"/>
          <w:sz w:val="16"/>
          <w:szCs w:val="16"/>
        </w:rPr>
        <w:t>БОмр</w:t>
      </w:r>
      <w:proofErr w:type="spellEnd"/>
      <w:r w:rsidRPr="00BB7791">
        <w:rPr>
          <w:rFonts w:ascii="PT Astra Serif" w:hAnsi="PT Astra Serif" w:cs="Times New Roman"/>
          <w:sz w:val="16"/>
          <w:szCs w:val="16"/>
        </w:rPr>
        <w:t xml:space="preserve"> (</w:t>
      </w:r>
      <w:proofErr w:type="spellStart"/>
      <w:r w:rsidRPr="00BB7791">
        <w:rPr>
          <w:rFonts w:ascii="PT Astra Serif" w:hAnsi="PT Astra Serif" w:cs="Times New Roman"/>
          <w:sz w:val="16"/>
          <w:szCs w:val="16"/>
        </w:rPr>
        <w:t>min</w:t>
      </w:r>
      <w:proofErr w:type="spellEnd"/>
      <w:r w:rsidRPr="00BB7791">
        <w:rPr>
          <w:rFonts w:ascii="PT Astra Serif" w:hAnsi="PT Astra Serif" w:cs="Times New Roman"/>
          <w:sz w:val="16"/>
          <w:szCs w:val="16"/>
        </w:rPr>
        <w:t>) - наименьший уровень бюджетной обеспеченности поселений после распределения дотаций на выравнивание бюджетной обеспеченности муниципальных районов (городских округов) из районного бюджета.</w:t>
      </w:r>
    </w:p>
    <w:p w:rsidR="00F249FE" w:rsidRPr="00BB7791" w:rsidRDefault="00F249FE" w:rsidP="003921CD">
      <w:pPr>
        <w:pStyle w:val="ConsPlusNormal"/>
        <w:ind w:left="-567" w:firstLine="567"/>
        <w:jc w:val="both"/>
        <w:rPr>
          <w:rFonts w:ascii="PT Astra Serif" w:hAnsi="PT Astra Serif" w:cs="Times New Roman"/>
          <w:sz w:val="16"/>
          <w:szCs w:val="16"/>
        </w:rPr>
      </w:pPr>
      <w:proofErr w:type="gramStart"/>
      <w:r w:rsidRPr="00BB7791">
        <w:rPr>
          <w:rFonts w:ascii="PT Astra Serif" w:hAnsi="PT Astra Serif" w:cs="Times New Roman"/>
          <w:sz w:val="16"/>
          <w:szCs w:val="16"/>
        </w:rPr>
        <w:t>Уровень расчетной бюджетной обеспеченности определяется соотношением налоговых доходов на одного жителя, которые могут быть получены бюджетами муниципальных образований поселений исходя из уровня развития и структуры экономики и (или) налоговой базы (налогового потенциала), и аналогичного показателя в среднем по муниципальным образованиям поселений Целинного района с учетом различий в структуре населения, социально-экономических, климатических, географических и иных объективных факторов и условий, влияющих на</w:t>
      </w:r>
      <w:proofErr w:type="gramEnd"/>
      <w:r w:rsidRPr="00BB7791">
        <w:rPr>
          <w:rFonts w:ascii="PT Astra Serif" w:hAnsi="PT Astra Serif" w:cs="Times New Roman"/>
          <w:sz w:val="16"/>
          <w:szCs w:val="16"/>
        </w:rPr>
        <w:t xml:space="preserve"> стоимость предоставления муниципальных услуг в расчете на одного жителя.</w:t>
      </w: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3. Доля дотаций, предоставленных бюджетам поселений, в общем объеме дотаций, предусмотренных в областном бюджете на соответствующий год. Данный показатель рассчитывается по следующей формуле:</w:t>
      </w:r>
    </w:p>
    <w:p w:rsidR="00F249FE" w:rsidRPr="00BB7791" w:rsidRDefault="00F249FE" w:rsidP="003921CD">
      <w:pPr>
        <w:pStyle w:val="ConsPlusNormal"/>
        <w:ind w:left="-567" w:firstLine="567"/>
        <w:jc w:val="center"/>
        <w:rPr>
          <w:rFonts w:ascii="PT Astra Serif" w:hAnsi="PT Astra Serif" w:cs="Times New Roman"/>
          <w:sz w:val="16"/>
          <w:szCs w:val="16"/>
        </w:rPr>
      </w:pPr>
    </w:p>
    <w:p w:rsidR="00F249FE" w:rsidRPr="00BB7791" w:rsidRDefault="00F249FE" w:rsidP="003921CD">
      <w:pPr>
        <w:pStyle w:val="ConsPlusNormal"/>
        <w:ind w:left="-567" w:firstLine="567"/>
        <w:jc w:val="center"/>
        <w:rPr>
          <w:rFonts w:ascii="PT Astra Serif" w:hAnsi="PT Astra Serif" w:cs="Times New Roman"/>
          <w:sz w:val="16"/>
          <w:szCs w:val="16"/>
        </w:rPr>
      </w:pPr>
      <w:proofErr w:type="spellStart"/>
      <w:r w:rsidRPr="00BB7791">
        <w:rPr>
          <w:rFonts w:ascii="PT Astra Serif" w:hAnsi="PT Astra Serif" w:cs="Times New Roman"/>
          <w:sz w:val="16"/>
          <w:szCs w:val="16"/>
        </w:rPr>
        <w:t>Ддот</w:t>
      </w:r>
      <w:proofErr w:type="spellEnd"/>
      <w:r w:rsidRPr="00BB7791">
        <w:rPr>
          <w:rFonts w:ascii="PT Astra Serif" w:hAnsi="PT Astra Serif" w:cs="Times New Roman"/>
          <w:sz w:val="16"/>
          <w:szCs w:val="16"/>
        </w:rPr>
        <w:t xml:space="preserve"> = </w:t>
      </w:r>
      <w:proofErr w:type="spellStart"/>
      <w:r w:rsidRPr="00BB7791">
        <w:rPr>
          <w:rFonts w:ascii="PT Astra Serif" w:hAnsi="PT Astra Serif" w:cs="Times New Roman"/>
          <w:sz w:val="16"/>
          <w:szCs w:val="16"/>
        </w:rPr>
        <w:t>ДОТф</w:t>
      </w:r>
      <w:proofErr w:type="spellEnd"/>
      <w:r w:rsidRPr="00BB7791">
        <w:rPr>
          <w:rFonts w:ascii="PT Astra Serif" w:hAnsi="PT Astra Serif" w:cs="Times New Roman"/>
          <w:sz w:val="16"/>
          <w:szCs w:val="16"/>
        </w:rPr>
        <w:t xml:space="preserve"> / </w:t>
      </w:r>
      <w:proofErr w:type="spellStart"/>
      <w:r w:rsidRPr="00BB7791">
        <w:rPr>
          <w:rFonts w:ascii="PT Astra Serif" w:hAnsi="PT Astra Serif" w:cs="Times New Roman"/>
          <w:sz w:val="16"/>
          <w:szCs w:val="16"/>
        </w:rPr>
        <w:t>ДОТп</w:t>
      </w:r>
      <w:proofErr w:type="spellEnd"/>
      <w:r w:rsidRPr="00BB7791">
        <w:rPr>
          <w:rFonts w:ascii="PT Astra Serif" w:hAnsi="PT Astra Serif" w:cs="Times New Roman"/>
          <w:sz w:val="16"/>
          <w:szCs w:val="16"/>
        </w:rPr>
        <w:t xml:space="preserve"> x 100%, где:</w:t>
      </w:r>
    </w:p>
    <w:p w:rsidR="00F249FE" w:rsidRPr="00BB7791" w:rsidRDefault="00F249FE" w:rsidP="003921CD">
      <w:pPr>
        <w:pStyle w:val="ConsPlusNormal"/>
        <w:ind w:left="-567" w:firstLine="567"/>
        <w:jc w:val="center"/>
        <w:rPr>
          <w:rFonts w:ascii="PT Astra Serif" w:hAnsi="PT Astra Serif" w:cs="Times New Roman"/>
          <w:sz w:val="16"/>
          <w:szCs w:val="16"/>
        </w:rPr>
      </w:pPr>
    </w:p>
    <w:p w:rsidR="00F249FE" w:rsidRPr="00BB7791" w:rsidRDefault="00F249FE" w:rsidP="003921CD">
      <w:pPr>
        <w:pStyle w:val="ConsPlusNormal"/>
        <w:ind w:left="-567" w:firstLine="567"/>
        <w:jc w:val="both"/>
        <w:rPr>
          <w:rFonts w:ascii="PT Astra Serif" w:hAnsi="PT Astra Serif" w:cs="Times New Roman"/>
          <w:sz w:val="16"/>
          <w:szCs w:val="16"/>
        </w:rPr>
      </w:pPr>
      <w:proofErr w:type="spellStart"/>
      <w:r w:rsidRPr="00BB7791">
        <w:rPr>
          <w:rFonts w:ascii="PT Astra Serif" w:hAnsi="PT Astra Serif" w:cs="Times New Roman"/>
          <w:sz w:val="16"/>
          <w:szCs w:val="16"/>
        </w:rPr>
        <w:t>Ддот</w:t>
      </w:r>
      <w:proofErr w:type="spellEnd"/>
      <w:r w:rsidRPr="00BB7791">
        <w:rPr>
          <w:rFonts w:ascii="PT Astra Serif" w:hAnsi="PT Astra Serif" w:cs="Times New Roman"/>
          <w:sz w:val="16"/>
          <w:szCs w:val="16"/>
        </w:rPr>
        <w:t xml:space="preserve"> - доля дотаций, предоставленных бюджетам поселений;</w:t>
      </w:r>
    </w:p>
    <w:p w:rsidR="00F249FE" w:rsidRPr="00BB7791" w:rsidRDefault="00F249FE" w:rsidP="003921CD">
      <w:pPr>
        <w:pStyle w:val="ConsPlusNormal"/>
        <w:ind w:left="-567" w:firstLine="567"/>
        <w:jc w:val="both"/>
        <w:rPr>
          <w:rFonts w:ascii="PT Astra Serif" w:hAnsi="PT Astra Serif" w:cs="Times New Roman"/>
          <w:sz w:val="16"/>
          <w:szCs w:val="16"/>
        </w:rPr>
      </w:pPr>
      <w:proofErr w:type="spellStart"/>
      <w:r w:rsidRPr="00BB7791">
        <w:rPr>
          <w:rFonts w:ascii="PT Astra Serif" w:hAnsi="PT Astra Serif" w:cs="Times New Roman"/>
          <w:sz w:val="16"/>
          <w:szCs w:val="16"/>
        </w:rPr>
        <w:lastRenderedPageBreak/>
        <w:t>ДОТф</w:t>
      </w:r>
      <w:proofErr w:type="spellEnd"/>
      <w:r w:rsidRPr="00BB7791">
        <w:rPr>
          <w:rFonts w:ascii="PT Astra Serif" w:hAnsi="PT Astra Serif" w:cs="Times New Roman"/>
          <w:sz w:val="16"/>
          <w:szCs w:val="16"/>
        </w:rPr>
        <w:t xml:space="preserve"> - объем дотаций на выравнивание бюджетной обеспеченности, дотаций на поддержку мер по обеспечению сбалансированности местных бюджетов, предоставленных муниципальным образованиям поселений;</w:t>
      </w:r>
    </w:p>
    <w:p w:rsidR="00F249FE" w:rsidRPr="00BB7791" w:rsidRDefault="00F249FE" w:rsidP="003921CD">
      <w:pPr>
        <w:pStyle w:val="ConsPlusNormal"/>
        <w:ind w:left="-567" w:firstLine="567"/>
        <w:jc w:val="both"/>
        <w:rPr>
          <w:rFonts w:ascii="PT Astra Serif" w:hAnsi="PT Astra Serif" w:cs="Times New Roman"/>
          <w:sz w:val="16"/>
          <w:szCs w:val="16"/>
        </w:rPr>
      </w:pPr>
      <w:proofErr w:type="spellStart"/>
      <w:r w:rsidRPr="00BB7791">
        <w:rPr>
          <w:rFonts w:ascii="PT Astra Serif" w:hAnsi="PT Astra Serif" w:cs="Times New Roman"/>
          <w:sz w:val="16"/>
          <w:szCs w:val="16"/>
        </w:rPr>
        <w:t>ДОТп</w:t>
      </w:r>
      <w:proofErr w:type="spellEnd"/>
      <w:r w:rsidRPr="00BB7791">
        <w:rPr>
          <w:rFonts w:ascii="PT Astra Serif" w:hAnsi="PT Astra Serif" w:cs="Times New Roman"/>
          <w:sz w:val="16"/>
          <w:szCs w:val="16"/>
        </w:rPr>
        <w:t xml:space="preserve"> - общий объем дотаций, предусмотренных в районном бюджете на соответствующий год.</w:t>
      </w: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4. Доля муниципальных образований, не имеющих кредиторской задолженности по выплате заработной платы с начислениями работникам бюджетной сферы, в общем количестве муниципальных образований. Данный показатель рассчитывается по следующей формуле:</w:t>
      </w:r>
    </w:p>
    <w:p w:rsidR="00F249FE" w:rsidRPr="00BB7791" w:rsidRDefault="00F249FE" w:rsidP="003921CD">
      <w:pPr>
        <w:pStyle w:val="ConsPlusNormal"/>
        <w:ind w:left="-567" w:firstLine="567"/>
        <w:jc w:val="center"/>
        <w:rPr>
          <w:rFonts w:ascii="PT Astra Serif" w:hAnsi="PT Astra Serif" w:cs="Times New Roman"/>
          <w:sz w:val="16"/>
          <w:szCs w:val="16"/>
        </w:rPr>
      </w:pPr>
    </w:p>
    <w:p w:rsidR="00F249FE" w:rsidRPr="00BB7791" w:rsidRDefault="00F249FE" w:rsidP="003921CD">
      <w:pPr>
        <w:pStyle w:val="ConsPlusNormal"/>
        <w:ind w:left="-567" w:firstLine="567"/>
        <w:jc w:val="center"/>
        <w:rPr>
          <w:rFonts w:ascii="PT Astra Serif" w:hAnsi="PT Astra Serif" w:cs="Times New Roman"/>
          <w:sz w:val="16"/>
          <w:szCs w:val="16"/>
        </w:rPr>
      </w:pPr>
      <w:proofErr w:type="spellStart"/>
      <w:r w:rsidRPr="00BB7791">
        <w:rPr>
          <w:rFonts w:ascii="PT Astra Serif" w:hAnsi="PT Astra Serif" w:cs="Times New Roman"/>
          <w:sz w:val="16"/>
          <w:szCs w:val="16"/>
        </w:rPr>
        <w:t>Дмо</w:t>
      </w:r>
      <w:proofErr w:type="spellEnd"/>
      <w:r w:rsidRPr="00BB7791">
        <w:rPr>
          <w:rFonts w:ascii="PT Astra Serif" w:hAnsi="PT Astra Serif" w:cs="Times New Roman"/>
          <w:sz w:val="16"/>
          <w:szCs w:val="16"/>
        </w:rPr>
        <w:t xml:space="preserve"> = </w:t>
      </w:r>
      <w:proofErr w:type="spellStart"/>
      <w:r w:rsidRPr="00BB7791">
        <w:rPr>
          <w:rFonts w:ascii="PT Astra Serif" w:hAnsi="PT Astra Serif" w:cs="Times New Roman"/>
          <w:sz w:val="16"/>
          <w:szCs w:val="16"/>
        </w:rPr>
        <w:t>МОкред</w:t>
      </w:r>
      <w:proofErr w:type="spellEnd"/>
      <w:r w:rsidRPr="00BB7791">
        <w:rPr>
          <w:rFonts w:ascii="PT Astra Serif" w:hAnsi="PT Astra Serif" w:cs="Times New Roman"/>
          <w:sz w:val="16"/>
          <w:szCs w:val="16"/>
        </w:rPr>
        <w:t xml:space="preserve">. / </w:t>
      </w:r>
      <w:proofErr w:type="spellStart"/>
      <w:r w:rsidRPr="00BB7791">
        <w:rPr>
          <w:rFonts w:ascii="PT Astra Serif" w:hAnsi="PT Astra Serif" w:cs="Times New Roman"/>
          <w:sz w:val="16"/>
          <w:szCs w:val="16"/>
        </w:rPr>
        <w:t>МОобщ</w:t>
      </w:r>
      <w:proofErr w:type="spellEnd"/>
      <w:r w:rsidRPr="00BB7791">
        <w:rPr>
          <w:rFonts w:ascii="PT Astra Serif" w:hAnsi="PT Astra Serif" w:cs="Times New Roman"/>
          <w:sz w:val="16"/>
          <w:szCs w:val="16"/>
        </w:rPr>
        <w:t>. x 100%, где:</w:t>
      </w:r>
    </w:p>
    <w:p w:rsidR="00F249FE" w:rsidRPr="00BB7791" w:rsidRDefault="00F249FE" w:rsidP="003921CD">
      <w:pPr>
        <w:pStyle w:val="ConsPlusNormal"/>
        <w:ind w:left="-567" w:firstLine="567"/>
        <w:jc w:val="center"/>
        <w:rPr>
          <w:rFonts w:ascii="PT Astra Serif" w:hAnsi="PT Astra Serif" w:cs="Times New Roman"/>
          <w:sz w:val="16"/>
          <w:szCs w:val="16"/>
        </w:rPr>
      </w:pPr>
    </w:p>
    <w:p w:rsidR="00F249FE" w:rsidRPr="00BB7791" w:rsidRDefault="00F249FE" w:rsidP="003921CD">
      <w:pPr>
        <w:pStyle w:val="ConsPlusNormal"/>
        <w:ind w:left="-567" w:firstLine="567"/>
        <w:jc w:val="both"/>
        <w:rPr>
          <w:rFonts w:ascii="PT Astra Serif" w:hAnsi="PT Astra Serif" w:cs="Times New Roman"/>
          <w:sz w:val="16"/>
          <w:szCs w:val="16"/>
        </w:rPr>
      </w:pPr>
      <w:proofErr w:type="spellStart"/>
      <w:r w:rsidRPr="00BB7791">
        <w:rPr>
          <w:rFonts w:ascii="PT Astra Serif" w:hAnsi="PT Astra Serif" w:cs="Times New Roman"/>
          <w:sz w:val="16"/>
          <w:szCs w:val="16"/>
        </w:rPr>
        <w:t>Дмо</w:t>
      </w:r>
      <w:proofErr w:type="spellEnd"/>
      <w:r w:rsidRPr="00BB7791">
        <w:rPr>
          <w:rFonts w:ascii="PT Astra Serif" w:hAnsi="PT Astra Serif" w:cs="Times New Roman"/>
          <w:sz w:val="16"/>
          <w:szCs w:val="16"/>
        </w:rPr>
        <w:t xml:space="preserve"> - доля муниципальных образований, не имеющих кредиторской задолженности по выплате заработной платы с начислениями работникам бюджетной сферы;</w:t>
      </w:r>
    </w:p>
    <w:p w:rsidR="00F249FE" w:rsidRPr="00BB7791" w:rsidRDefault="00F249FE" w:rsidP="003921CD">
      <w:pPr>
        <w:pStyle w:val="ConsPlusNormal"/>
        <w:ind w:left="-567" w:firstLine="567"/>
        <w:jc w:val="both"/>
        <w:rPr>
          <w:rFonts w:ascii="PT Astra Serif" w:hAnsi="PT Astra Serif" w:cs="Times New Roman"/>
          <w:sz w:val="16"/>
          <w:szCs w:val="16"/>
        </w:rPr>
      </w:pPr>
      <w:proofErr w:type="spellStart"/>
      <w:r w:rsidRPr="00BB7791">
        <w:rPr>
          <w:rFonts w:ascii="PT Astra Serif" w:hAnsi="PT Astra Serif" w:cs="Times New Roman"/>
          <w:sz w:val="16"/>
          <w:szCs w:val="16"/>
        </w:rPr>
        <w:t>МОкред</w:t>
      </w:r>
      <w:proofErr w:type="spellEnd"/>
      <w:r w:rsidRPr="00BB7791">
        <w:rPr>
          <w:rFonts w:ascii="PT Astra Serif" w:hAnsi="PT Astra Serif" w:cs="Times New Roman"/>
          <w:sz w:val="16"/>
          <w:szCs w:val="16"/>
        </w:rPr>
        <w:t>. - количество муниципальных образований, не имеющих кредиторской задолженности по выплате заработной платы с начислениями работникам бюджетной сферы;</w:t>
      </w:r>
    </w:p>
    <w:p w:rsidR="00F249FE" w:rsidRPr="00BB7791" w:rsidRDefault="00F249FE" w:rsidP="003921CD">
      <w:pPr>
        <w:pStyle w:val="ConsPlusNormal"/>
        <w:ind w:left="-567" w:firstLine="567"/>
        <w:jc w:val="both"/>
        <w:rPr>
          <w:rFonts w:ascii="PT Astra Serif" w:hAnsi="PT Astra Serif" w:cs="Times New Roman"/>
          <w:sz w:val="16"/>
          <w:szCs w:val="16"/>
        </w:rPr>
      </w:pPr>
      <w:proofErr w:type="spellStart"/>
      <w:r w:rsidRPr="00BB7791">
        <w:rPr>
          <w:rFonts w:ascii="PT Astra Serif" w:hAnsi="PT Astra Serif" w:cs="Times New Roman"/>
          <w:sz w:val="16"/>
          <w:szCs w:val="16"/>
        </w:rPr>
        <w:t>МОобщ</w:t>
      </w:r>
      <w:proofErr w:type="spellEnd"/>
      <w:r w:rsidRPr="00BB7791">
        <w:rPr>
          <w:rFonts w:ascii="PT Astra Serif" w:hAnsi="PT Astra Serif" w:cs="Times New Roman"/>
          <w:sz w:val="16"/>
          <w:szCs w:val="16"/>
        </w:rPr>
        <w:t>. - общее количество муниципальных образований.</w:t>
      </w:r>
    </w:p>
    <w:p w:rsidR="00F249FE" w:rsidRPr="00BB7791" w:rsidRDefault="00F249FE" w:rsidP="003921CD">
      <w:pPr>
        <w:pStyle w:val="ConsPlusNormal"/>
        <w:ind w:left="-567" w:firstLine="567"/>
        <w:jc w:val="center"/>
        <w:rPr>
          <w:rFonts w:ascii="PT Astra Serif" w:hAnsi="PT Astra Serif" w:cs="Times New Roman"/>
          <w:sz w:val="16"/>
          <w:szCs w:val="16"/>
        </w:rPr>
      </w:pPr>
    </w:p>
    <w:p w:rsidR="00F249FE" w:rsidRPr="00BB7791" w:rsidRDefault="00F249FE" w:rsidP="003921CD">
      <w:pPr>
        <w:pStyle w:val="ConsPlusNormal"/>
        <w:ind w:left="-567" w:firstLine="567"/>
        <w:jc w:val="center"/>
        <w:outlineLvl w:val="2"/>
        <w:rPr>
          <w:rFonts w:ascii="PT Astra Serif" w:hAnsi="PT Astra Serif" w:cs="Times New Roman"/>
          <w:sz w:val="16"/>
          <w:szCs w:val="16"/>
        </w:rPr>
      </w:pPr>
      <w:r w:rsidRPr="00BB7791">
        <w:rPr>
          <w:rFonts w:ascii="PT Astra Serif" w:hAnsi="PT Astra Serif" w:cs="Times New Roman"/>
          <w:sz w:val="16"/>
          <w:szCs w:val="16"/>
        </w:rPr>
        <w:t>Раздел IX. ИНФОРМАЦИЯ ПО</w:t>
      </w:r>
      <w:r w:rsidR="003921CD">
        <w:rPr>
          <w:rFonts w:ascii="PT Astra Serif" w:hAnsi="PT Astra Serif" w:cs="Times New Roman"/>
          <w:sz w:val="16"/>
          <w:szCs w:val="16"/>
        </w:rPr>
        <w:t xml:space="preserve"> </w:t>
      </w:r>
      <w:r w:rsidRPr="00BB7791">
        <w:rPr>
          <w:rFonts w:ascii="PT Astra Serif" w:hAnsi="PT Astra Serif" w:cs="Times New Roman"/>
          <w:sz w:val="16"/>
          <w:szCs w:val="16"/>
        </w:rPr>
        <w:t>РЕСУРСНОМУ ОБЕСПЕЧЕНИЮ ПОДПРОГРАММЫ</w:t>
      </w:r>
    </w:p>
    <w:p w:rsidR="00F249FE" w:rsidRPr="00BB7791" w:rsidRDefault="00F249FE" w:rsidP="003921CD">
      <w:pPr>
        <w:pStyle w:val="ConsPlusNormal"/>
        <w:ind w:left="-567" w:firstLine="567"/>
        <w:jc w:val="center"/>
        <w:rPr>
          <w:rFonts w:ascii="PT Astra Serif" w:hAnsi="PT Astra Serif" w:cs="Times New Roman"/>
          <w:sz w:val="16"/>
          <w:szCs w:val="16"/>
        </w:rPr>
      </w:pP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Финансовые ресурсы, необходимые для реализации подпрограммы в 2021 году, соответствуют объемам бюджетных ассигнований, планируемых к утверждению решением Целинной районной Думой о бюджете Целинного района на  2021 год и на плановый период 2022 и 2023 годы.</w:t>
      </w:r>
    </w:p>
    <w:p w:rsidR="00F249FE" w:rsidRPr="00BB7791" w:rsidRDefault="00F249FE" w:rsidP="003921CD">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 xml:space="preserve"> Объем финансового обеспечения реализации подпрограммы за счет средств районного бюджета за весь период ее реализации составляет 50719,4 тыс. рублей. Информация по ресурсному обеспечению подпрограммы, в том числе по задачам, мероприятиям, источникам и объемам финансирования, годам реализации и соответствующим целевым индикаторам, приведена в </w:t>
      </w:r>
      <w:hyperlink w:anchor="Par785" w:history="1">
        <w:r w:rsidRPr="00BB7791">
          <w:rPr>
            <w:rFonts w:ascii="PT Astra Serif" w:hAnsi="PT Astra Serif" w:cs="Times New Roman"/>
            <w:sz w:val="16"/>
            <w:szCs w:val="16"/>
          </w:rPr>
          <w:t>таблице 1</w:t>
        </w:r>
      </w:hyperlink>
      <w:r w:rsidRPr="00BB7791">
        <w:rPr>
          <w:rFonts w:ascii="PT Astra Serif" w:hAnsi="PT Astra Serif" w:cs="Times New Roman"/>
          <w:sz w:val="16"/>
          <w:szCs w:val="16"/>
        </w:rPr>
        <w:t xml:space="preserve"> подпрограммы.</w:t>
      </w:r>
    </w:p>
    <w:p w:rsidR="00F249FE" w:rsidRPr="00BB7791" w:rsidRDefault="00F249FE" w:rsidP="003921CD">
      <w:pPr>
        <w:pStyle w:val="ConsPlusNormal"/>
        <w:ind w:left="-567" w:firstLine="567"/>
        <w:jc w:val="both"/>
        <w:rPr>
          <w:rFonts w:ascii="PT Astra Serif" w:hAnsi="PT Astra Serif" w:cs="Times New Roman"/>
          <w:sz w:val="16"/>
          <w:szCs w:val="16"/>
        </w:rPr>
      </w:pPr>
    </w:p>
    <w:p w:rsidR="00F249FE" w:rsidRPr="00BB7791" w:rsidRDefault="00F249FE" w:rsidP="003921CD">
      <w:pPr>
        <w:pStyle w:val="ConsPlusNormal"/>
        <w:ind w:left="-567" w:firstLine="567"/>
        <w:jc w:val="center"/>
        <w:outlineLvl w:val="3"/>
        <w:rPr>
          <w:rFonts w:ascii="PT Astra Serif" w:hAnsi="PT Astra Serif" w:cs="Times New Roman"/>
          <w:sz w:val="16"/>
          <w:szCs w:val="16"/>
        </w:rPr>
      </w:pPr>
      <w:bookmarkStart w:id="96" w:name="Par785"/>
      <w:bookmarkEnd w:id="96"/>
      <w:r w:rsidRPr="00BB7791">
        <w:rPr>
          <w:rFonts w:ascii="PT Astra Serif" w:hAnsi="PT Astra Serif" w:cs="Times New Roman"/>
          <w:sz w:val="16"/>
          <w:szCs w:val="16"/>
        </w:rPr>
        <w:t>Таблица 1. Ресурсное обеспечение подпрограммы</w:t>
      </w:r>
    </w:p>
    <w:p w:rsidR="00F249FE" w:rsidRPr="00BB7791" w:rsidRDefault="00F249FE" w:rsidP="00F249FE">
      <w:pPr>
        <w:pStyle w:val="ConsPlusNormal"/>
        <w:jc w:val="center"/>
        <w:rPr>
          <w:rFonts w:ascii="PT Astra Serif" w:hAnsi="PT Astra Serif"/>
          <w:sz w:val="16"/>
          <w:szCs w:val="16"/>
        </w:rPr>
        <w:sectPr w:rsidR="00F249FE" w:rsidRPr="00BB7791" w:rsidSect="00F249FE">
          <w:pgSz w:w="11905" w:h="16838"/>
          <w:pgMar w:top="1134" w:right="567" w:bottom="1134" w:left="1701" w:header="0" w:footer="0" w:gutter="0"/>
          <w:cols w:space="720"/>
          <w:noEndnote/>
        </w:sectPr>
      </w:pPr>
    </w:p>
    <w:tbl>
      <w:tblPr>
        <w:tblW w:w="15453" w:type="dxa"/>
        <w:tblInd w:w="-222" w:type="dxa"/>
        <w:tblLayout w:type="fixed"/>
        <w:tblCellMar>
          <w:top w:w="102" w:type="dxa"/>
          <w:left w:w="62" w:type="dxa"/>
          <w:bottom w:w="102" w:type="dxa"/>
          <w:right w:w="62" w:type="dxa"/>
        </w:tblCellMar>
        <w:tblLook w:val="0000" w:firstRow="0" w:lastRow="0" w:firstColumn="0" w:lastColumn="0" w:noHBand="0" w:noVBand="0"/>
      </w:tblPr>
      <w:tblGrid>
        <w:gridCol w:w="431"/>
        <w:gridCol w:w="3114"/>
        <w:gridCol w:w="1276"/>
        <w:gridCol w:w="993"/>
        <w:gridCol w:w="709"/>
        <w:gridCol w:w="850"/>
        <w:gridCol w:w="851"/>
        <w:gridCol w:w="850"/>
        <w:gridCol w:w="851"/>
        <w:gridCol w:w="850"/>
        <w:gridCol w:w="851"/>
        <w:gridCol w:w="3827"/>
      </w:tblGrid>
      <w:tr w:rsidR="00F249FE" w:rsidRPr="00BB7791" w:rsidTr="003921CD">
        <w:tc>
          <w:tcPr>
            <w:tcW w:w="3545" w:type="dxa"/>
            <w:gridSpan w:val="2"/>
            <w:vMerge w:val="restart"/>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center"/>
              <w:rPr>
                <w:rFonts w:ascii="PT Astra Serif" w:hAnsi="PT Astra Serif" w:cs="Times New Roman"/>
                <w:sz w:val="16"/>
                <w:szCs w:val="16"/>
              </w:rPr>
            </w:pPr>
            <w:r w:rsidRPr="00BB7791">
              <w:rPr>
                <w:rFonts w:ascii="PT Astra Serif" w:hAnsi="PT Astra Serif" w:cs="Times New Roman"/>
                <w:sz w:val="16"/>
                <w:szCs w:val="16"/>
              </w:rPr>
              <w:lastRenderedPageBreak/>
              <w:t>Задача, основное мероприятие</w:t>
            </w:r>
          </w:p>
        </w:tc>
        <w:tc>
          <w:tcPr>
            <w:tcW w:w="1276" w:type="dxa"/>
            <w:vMerge w:val="restart"/>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center"/>
              <w:rPr>
                <w:rFonts w:ascii="PT Astra Serif" w:hAnsi="PT Astra Serif" w:cs="Times New Roman"/>
                <w:sz w:val="16"/>
                <w:szCs w:val="16"/>
              </w:rPr>
            </w:pPr>
            <w:r w:rsidRPr="00BB7791">
              <w:rPr>
                <w:rFonts w:ascii="PT Astra Serif" w:hAnsi="PT Astra Serif" w:cs="Times New Roman"/>
                <w:sz w:val="16"/>
                <w:szCs w:val="16"/>
              </w:rPr>
              <w:t>Главный распорядитель средств районного бюджета</w:t>
            </w:r>
          </w:p>
        </w:tc>
        <w:tc>
          <w:tcPr>
            <w:tcW w:w="993" w:type="dxa"/>
            <w:vMerge w:val="restart"/>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center"/>
              <w:rPr>
                <w:rFonts w:ascii="PT Astra Serif" w:hAnsi="PT Astra Serif" w:cs="Times New Roman"/>
                <w:sz w:val="16"/>
                <w:szCs w:val="16"/>
              </w:rPr>
            </w:pPr>
            <w:r w:rsidRPr="00BB7791">
              <w:rPr>
                <w:rFonts w:ascii="PT Astra Serif" w:hAnsi="PT Astra Serif" w:cs="Times New Roman"/>
                <w:sz w:val="16"/>
                <w:szCs w:val="16"/>
              </w:rPr>
              <w:t>Источник финансирования</w:t>
            </w:r>
          </w:p>
        </w:tc>
        <w:tc>
          <w:tcPr>
            <w:tcW w:w="5812" w:type="dxa"/>
            <w:gridSpan w:val="7"/>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center"/>
              <w:rPr>
                <w:rFonts w:ascii="PT Astra Serif" w:hAnsi="PT Astra Serif" w:cs="Times New Roman"/>
                <w:sz w:val="16"/>
                <w:szCs w:val="16"/>
              </w:rPr>
            </w:pPr>
            <w:r w:rsidRPr="00BB7791">
              <w:rPr>
                <w:rFonts w:ascii="PT Astra Serif" w:hAnsi="PT Astra Serif" w:cs="Times New Roman"/>
                <w:sz w:val="16"/>
                <w:szCs w:val="16"/>
              </w:rPr>
              <w:t>Объем финансирования по годам (тыс. руб.)</w:t>
            </w:r>
          </w:p>
        </w:tc>
        <w:tc>
          <w:tcPr>
            <w:tcW w:w="3827" w:type="dxa"/>
            <w:vMerge w:val="restart"/>
            <w:tcBorders>
              <w:top w:val="single" w:sz="4" w:space="0" w:color="auto"/>
              <w:left w:val="single" w:sz="4" w:space="0" w:color="auto"/>
              <w:bottom w:val="single" w:sz="4" w:space="0" w:color="auto"/>
              <w:right w:val="single" w:sz="4" w:space="0" w:color="auto"/>
            </w:tcBorders>
          </w:tcPr>
          <w:p w:rsidR="00F249FE" w:rsidRPr="00BB7791" w:rsidRDefault="00F249FE" w:rsidP="00F249FE">
            <w:pPr>
              <w:pStyle w:val="ConsPlusNormal"/>
              <w:jc w:val="center"/>
              <w:rPr>
                <w:rFonts w:ascii="PT Astra Serif" w:hAnsi="PT Astra Serif" w:cs="Times New Roman"/>
                <w:sz w:val="16"/>
                <w:szCs w:val="16"/>
              </w:rPr>
            </w:pPr>
            <w:r w:rsidRPr="00BB7791">
              <w:rPr>
                <w:rFonts w:ascii="PT Astra Serif" w:hAnsi="PT Astra Serif" w:cs="Times New Roman"/>
                <w:sz w:val="16"/>
                <w:szCs w:val="16"/>
              </w:rPr>
              <w:t xml:space="preserve">Целевой индикатор, на достижение которого направлено финансирование </w:t>
            </w:r>
            <w:hyperlink w:anchor="Par876" w:history="1">
              <w:r w:rsidRPr="00BB7791">
                <w:rPr>
                  <w:rFonts w:ascii="PT Astra Serif" w:hAnsi="PT Astra Serif" w:cs="Times New Roman"/>
                  <w:sz w:val="16"/>
                  <w:szCs w:val="16"/>
                </w:rPr>
                <w:t>&lt;*&gt;</w:t>
              </w:r>
            </w:hyperlink>
          </w:p>
        </w:tc>
      </w:tr>
      <w:tr w:rsidR="00F249FE" w:rsidRPr="00BB7791" w:rsidTr="003921CD">
        <w:trPr>
          <w:trHeight w:val="338"/>
        </w:trPr>
        <w:tc>
          <w:tcPr>
            <w:tcW w:w="3545" w:type="dxa"/>
            <w:gridSpan w:val="2"/>
            <w:vMerge/>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center"/>
              <w:rPr>
                <w:rFonts w:ascii="PT Astra Serif" w:hAnsi="PT Astra Serif"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center"/>
              <w:rPr>
                <w:rFonts w:ascii="PT Astra Serif" w:hAnsi="PT Astra Serif"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center"/>
              <w:rPr>
                <w:rFonts w:ascii="PT Astra Serif" w:hAnsi="PT Astra Serif"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center"/>
              <w:rPr>
                <w:rFonts w:ascii="PT Astra Serif" w:hAnsi="PT Astra Serif" w:cs="Times New Roman"/>
                <w:sz w:val="16"/>
                <w:szCs w:val="16"/>
              </w:rPr>
            </w:pPr>
            <w:r w:rsidRPr="00BB7791">
              <w:rPr>
                <w:rFonts w:ascii="PT Astra Serif" w:hAnsi="PT Astra Serif" w:cs="Times New Roman"/>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center"/>
              <w:rPr>
                <w:rFonts w:ascii="PT Astra Serif" w:hAnsi="PT Astra Serif" w:cs="Times New Roman"/>
                <w:sz w:val="16"/>
                <w:szCs w:val="16"/>
              </w:rPr>
            </w:pPr>
            <w:r w:rsidRPr="00BB7791">
              <w:rPr>
                <w:rFonts w:ascii="PT Astra Serif" w:hAnsi="PT Astra Serif" w:cs="Times New Roman"/>
                <w:sz w:val="16"/>
                <w:szCs w:val="16"/>
              </w:rPr>
              <w:t>2020 год</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center"/>
              <w:rPr>
                <w:rFonts w:ascii="PT Astra Serif" w:hAnsi="PT Astra Serif" w:cs="Times New Roman"/>
                <w:sz w:val="16"/>
                <w:szCs w:val="16"/>
              </w:rPr>
            </w:pPr>
            <w:r w:rsidRPr="00BB7791">
              <w:rPr>
                <w:rFonts w:ascii="PT Astra Serif" w:hAnsi="PT Astra Serif" w:cs="Times New Roman"/>
                <w:sz w:val="16"/>
                <w:szCs w:val="16"/>
              </w:rPr>
              <w:t>2021 год</w:t>
            </w:r>
          </w:p>
        </w:tc>
        <w:tc>
          <w:tcPr>
            <w:tcW w:w="850"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center"/>
              <w:rPr>
                <w:rFonts w:ascii="PT Astra Serif" w:hAnsi="PT Astra Serif" w:cs="Times New Roman"/>
                <w:sz w:val="16"/>
                <w:szCs w:val="16"/>
              </w:rPr>
            </w:pPr>
            <w:r w:rsidRPr="00BB7791">
              <w:rPr>
                <w:rFonts w:ascii="PT Astra Serif" w:hAnsi="PT Astra Serif" w:cs="Times New Roman"/>
                <w:sz w:val="16"/>
                <w:szCs w:val="16"/>
              </w:rPr>
              <w:t>2022 год</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center"/>
              <w:rPr>
                <w:rFonts w:ascii="PT Astra Serif" w:hAnsi="PT Astra Serif" w:cs="Times New Roman"/>
                <w:sz w:val="16"/>
                <w:szCs w:val="16"/>
              </w:rPr>
            </w:pPr>
            <w:r w:rsidRPr="00BB7791">
              <w:rPr>
                <w:rFonts w:ascii="PT Astra Serif" w:hAnsi="PT Astra Serif" w:cs="Times New Roman"/>
                <w:sz w:val="16"/>
                <w:szCs w:val="16"/>
              </w:rPr>
              <w:t>2023 год</w:t>
            </w:r>
          </w:p>
        </w:tc>
        <w:tc>
          <w:tcPr>
            <w:tcW w:w="850"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center"/>
              <w:rPr>
                <w:rFonts w:ascii="PT Astra Serif" w:hAnsi="PT Astra Serif" w:cs="Times New Roman"/>
                <w:sz w:val="16"/>
                <w:szCs w:val="16"/>
              </w:rPr>
            </w:pPr>
            <w:r w:rsidRPr="00BB7791">
              <w:rPr>
                <w:rFonts w:ascii="PT Astra Serif" w:hAnsi="PT Astra Serif" w:cs="Times New Roman"/>
                <w:sz w:val="16"/>
                <w:szCs w:val="16"/>
              </w:rPr>
              <w:t>2024 год</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78"/>
              <w:jc w:val="center"/>
              <w:rPr>
                <w:rFonts w:ascii="PT Astra Serif" w:hAnsi="PT Astra Serif" w:cs="Times New Roman"/>
                <w:sz w:val="16"/>
                <w:szCs w:val="16"/>
              </w:rPr>
            </w:pPr>
            <w:r w:rsidRPr="00BB7791">
              <w:rPr>
                <w:rFonts w:ascii="PT Astra Serif" w:hAnsi="PT Astra Serif" w:cs="Times New Roman"/>
                <w:sz w:val="16"/>
                <w:szCs w:val="16"/>
              </w:rPr>
              <w:t>2025 год</w:t>
            </w:r>
          </w:p>
        </w:tc>
        <w:tc>
          <w:tcPr>
            <w:tcW w:w="3827" w:type="dxa"/>
            <w:vMerge/>
            <w:tcBorders>
              <w:top w:val="single" w:sz="4" w:space="0" w:color="auto"/>
              <w:left w:val="single" w:sz="4" w:space="0" w:color="auto"/>
              <w:bottom w:val="single" w:sz="4" w:space="0" w:color="auto"/>
              <w:right w:val="single" w:sz="4" w:space="0" w:color="auto"/>
            </w:tcBorders>
          </w:tcPr>
          <w:p w:rsidR="00F249FE" w:rsidRPr="00BB7791" w:rsidRDefault="00F249FE" w:rsidP="00F249FE">
            <w:pPr>
              <w:pStyle w:val="ConsPlusNormal"/>
              <w:jc w:val="center"/>
              <w:rPr>
                <w:rFonts w:ascii="PT Astra Serif" w:hAnsi="PT Astra Serif" w:cs="Times New Roman"/>
                <w:sz w:val="16"/>
                <w:szCs w:val="16"/>
              </w:rPr>
            </w:pPr>
          </w:p>
        </w:tc>
      </w:tr>
      <w:tr w:rsidR="00F249FE" w:rsidRPr="00BB7791" w:rsidTr="003921CD">
        <w:tc>
          <w:tcPr>
            <w:tcW w:w="15453" w:type="dxa"/>
            <w:gridSpan w:val="12"/>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78"/>
              <w:jc w:val="both"/>
              <w:outlineLvl w:val="4"/>
              <w:rPr>
                <w:rFonts w:ascii="PT Astra Serif" w:hAnsi="PT Astra Serif" w:cs="Times New Roman"/>
                <w:sz w:val="16"/>
                <w:szCs w:val="16"/>
              </w:rPr>
            </w:pPr>
            <w:r w:rsidRPr="00BB7791">
              <w:rPr>
                <w:rFonts w:ascii="PT Astra Serif" w:hAnsi="PT Astra Serif" w:cs="Times New Roman"/>
                <w:sz w:val="16"/>
                <w:szCs w:val="16"/>
              </w:rPr>
              <w:t>Задача подпрограммы: сокращение дифференциации муниципальных образований поселений в уровне их бюджетной обеспеченности</w:t>
            </w:r>
          </w:p>
        </w:tc>
      </w:tr>
      <w:tr w:rsidR="00F249FE" w:rsidRPr="00BB7791" w:rsidTr="003921CD">
        <w:trPr>
          <w:trHeight w:val="1190"/>
        </w:trPr>
        <w:tc>
          <w:tcPr>
            <w:tcW w:w="431"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center"/>
              <w:rPr>
                <w:rFonts w:ascii="PT Astra Serif" w:hAnsi="PT Astra Serif" w:cs="Times New Roman"/>
                <w:sz w:val="16"/>
                <w:szCs w:val="16"/>
              </w:rPr>
            </w:pPr>
            <w:r w:rsidRPr="00BB7791">
              <w:rPr>
                <w:rFonts w:ascii="PT Astra Serif" w:hAnsi="PT Astra Serif" w:cs="Times New Roman"/>
                <w:sz w:val="16"/>
                <w:szCs w:val="16"/>
              </w:rPr>
              <w:t>1.</w:t>
            </w:r>
          </w:p>
        </w:tc>
        <w:tc>
          <w:tcPr>
            <w:tcW w:w="3114"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Выравнивание бюджетной обеспеченности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Финансовый отдел</w:t>
            </w:r>
          </w:p>
        </w:tc>
        <w:tc>
          <w:tcPr>
            <w:tcW w:w="993"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Районный бюджет</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B66C10">
            <w:pPr>
              <w:pStyle w:val="ConsPlusNormal"/>
              <w:ind w:firstLine="0"/>
              <w:jc w:val="both"/>
              <w:rPr>
                <w:rFonts w:ascii="PT Astra Serif" w:hAnsi="PT Astra Serif" w:cs="Times New Roman"/>
                <w:sz w:val="16"/>
                <w:szCs w:val="16"/>
              </w:rPr>
            </w:pPr>
            <w:r w:rsidRPr="00BB7791">
              <w:rPr>
                <w:rFonts w:ascii="PT Astra Serif" w:hAnsi="PT Astra Serif" w:cs="Times New Roman"/>
                <w:sz w:val="16"/>
                <w:szCs w:val="16"/>
              </w:rPr>
              <w:t>40322,2</w:t>
            </w:r>
          </w:p>
        </w:tc>
        <w:tc>
          <w:tcPr>
            <w:tcW w:w="850"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center"/>
              <w:rPr>
                <w:rFonts w:ascii="PT Astra Serif" w:hAnsi="PT Astra Serif" w:cs="Times New Roman"/>
                <w:sz w:val="16"/>
                <w:szCs w:val="16"/>
              </w:rPr>
            </w:pPr>
            <w:r w:rsidRPr="00BB7791">
              <w:rPr>
                <w:rFonts w:ascii="PT Astra Serif" w:hAnsi="PT Astra Serif" w:cs="Times New Roman"/>
                <w:sz w:val="16"/>
                <w:szCs w:val="16"/>
              </w:rPr>
              <w:t>19830,2</w:t>
            </w:r>
          </w:p>
        </w:tc>
        <w:tc>
          <w:tcPr>
            <w:tcW w:w="850"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5123,0</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5123,0</w:t>
            </w:r>
          </w:p>
        </w:tc>
        <w:tc>
          <w:tcPr>
            <w:tcW w:w="850"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5123,0</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78"/>
              <w:jc w:val="both"/>
              <w:rPr>
                <w:rFonts w:ascii="PT Astra Serif" w:hAnsi="PT Astra Serif" w:cs="Times New Roman"/>
                <w:sz w:val="16"/>
                <w:szCs w:val="16"/>
              </w:rPr>
            </w:pPr>
            <w:r w:rsidRPr="00BB7791">
              <w:rPr>
                <w:rFonts w:ascii="PT Astra Serif" w:hAnsi="PT Astra Serif" w:cs="Times New Roman"/>
                <w:sz w:val="16"/>
                <w:szCs w:val="16"/>
              </w:rPr>
              <w:t>5123,0</w:t>
            </w:r>
          </w:p>
        </w:tc>
        <w:tc>
          <w:tcPr>
            <w:tcW w:w="3827"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117"/>
              <w:jc w:val="both"/>
              <w:rPr>
                <w:rFonts w:ascii="PT Astra Serif" w:hAnsi="PT Astra Serif" w:cs="Times New Roman"/>
                <w:sz w:val="16"/>
                <w:szCs w:val="16"/>
              </w:rPr>
            </w:pPr>
            <w:r w:rsidRPr="00BB7791">
              <w:rPr>
                <w:rFonts w:ascii="PT Astra Serif" w:hAnsi="PT Astra Serif" w:cs="Times New Roman"/>
                <w:sz w:val="16"/>
                <w:szCs w:val="16"/>
              </w:rPr>
              <w:t>Величина разрыва в уровне расчетной бюджетной обеспеченности (не более 4,4 раза);</w:t>
            </w:r>
          </w:p>
          <w:p w:rsidR="00F249FE" w:rsidRPr="00BB7791" w:rsidRDefault="00F249FE" w:rsidP="003921CD">
            <w:pPr>
              <w:pStyle w:val="ConsPlusNormal"/>
              <w:ind w:firstLine="117"/>
              <w:jc w:val="both"/>
              <w:rPr>
                <w:rFonts w:ascii="PT Astra Serif" w:hAnsi="PT Astra Serif" w:cs="Times New Roman"/>
                <w:sz w:val="16"/>
                <w:szCs w:val="16"/>
              </w:rPr>
            </w:pPr>
            <w:r w:rsidRPr="00BB7791">
              <w:rPr>
                <w:rFonts w:ascii="PT Astra Serif" w:hAnsi="PT Astra Serif" w:cs="Times New Roman"/>
                <w:sz w:val="16"/>
                <w:szCs w:val="16"/>
              </w:rPr>
              <w:t>доля дотаций, предоставленных бюджетам поселений, в общем объеме дотаций, предусмотренных в районном бюджете на соответствующий год</w:t>
            </w:r>
          </w:p>
        </w:tc>
      </w:tr>
      <w:tr w:rsidR="00F249FE" w:rsidRPr="00BB7791" w:rsidTr="003921CD">
        <w:tc>
          <w:tcPr>
            <w:tcW w:w="431"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center"/>
              <w:rPr>
                <w:rFonts w:ascii="PT Astra Serif" w:hAnsi="PT Astra Serif" w:cs="Times New Roman"/>
                <w:sz w:val="16"/>
                <w:szCs w:val="16"/>
              </w:rPr>
            </w:pPr>
            <w:r w:rsidRPr="00BB7791">
              <w:rPr>
                <w:rFonts w:ascii="PT Astra Serif" w:hAnsi="PT Astra Serif" w:cs="Times New Roman"/>
                <w:sz w:val="16"/>
                <w:szCs w:val="16"/>
              </w:rPr>
              <w:t>2.</w:t>
            </w:r>
          </w:p>
        </w:tc>
        <w:tc>
          <w:tcPr>
            <w:tcW w:w="3114"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Исполнение полномочий органов государственной власти Целинного района по расчету и предоставлению дотаций</w:t>
            </w:r>
          </w:p>
        </w:tc>
        <w:tc>
          <w:tcPr>
            <w:tcW w:w="1276"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Финансовый отдел</w:t>
            </w:r>
          </w:p>
        </w:tc>
        <w:tc>
          <w:tcPr>
            <w:tcW w:w="993"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Районный бюджет</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B66C10">
            <w:pPr>
              <w:pStyle w:val="ConsPlusNormal"/>
              <w:ind w:firstLine="0"/>
              <w:jc w:val="both"/>
              <w:rPr>
                <w:rFonts w:ascii="PT Astra Serif" w:hAnsi="PT Astra Serif" w:cs="Times New Roman"/>
                <w:sz w:val="16"/>
                <w:szCs w:val="16"/>
              </w:rPr>
            </w:pPr>
            <w:r w:rsidRPr="00BB7791">
              <w:rPr>
                <w:rFonts w:ascii="PT Astra Serif" w:hAnsi="PT Astra Serif"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F249FE">
            <w:pPr>
              <w:pStyle w:val="ConsPlusNormal"/>
              <w:jc w:val="both"/>
              <w:rPr>
                <w:rFonts w:ascii="PT Astra Serif" w:hAnsi="PT Astra Serif" w:cs="Times New Roman"/>
                <w:sz w:val="16"/>
                <w:szCs w:val="16"/>
              </w:rPr>
            </w:pPr>
            <w:r w:rsidRPr="00BB7791">
              <w:rPr>
                <w:rFonts w:ascii="PT Astra Serif" w:hAnsi="PT Astra Serif" w:cs="Times New Roman"/>
                <w:sz w:val="16"/>
                <w:szCs w:val="16"/>
              </w:rPr>
              <w:t xml:space="preserve">   -</w:t>
            </w:r>
          </w:p>
        </w:tc>
        <w:tc>
          <w:tcPr>
            <w:tcW w:w="3827"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117"/>
              <w:jc w:val="both"/>
              <w:rPr>
                <w:rFonts w:ascii="PT Astra Serif" w:hAnsi="PT Astra Serif" w:cs="Times New Roman"/>
                <w:sz w:val="16"/>
                <w:szCs w:val="16"/>
              </w:rPr>
            </w:pPr>
            <w:r w:rsidRPr="00BB7791">
              <w:rPr>
                <w:rFonts w:ascii="PT Astra Serif" w:hAnsi="PT Astra Serif" w:cs="Times New Roman"/>
                <w:sz w:val="16"/>
                <w:szCs w:val="16"/>
              </w:rPr>
              <w:t>Величина разрыва в уровне расчетной бюджетной обеспеченности (не более 4,4 раза)</w:t>
            </w:r>
          </w:p>
        </w:tc>
      </w:tr>
      <w:tr w:rsidR="00F249FE" w:rsidRPr="00BB7791" w:rsidTr="003921CD">
        <w:tc>
          <w:tcPr>
            <w:tcW w:w="431"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center"/>
              <w:rPr>
                <w:rFonts w:ascii="PT Astra Serif" w:hAnsi="PT Astra Serif" w:cs="Times New Roman"/>
                <w:sz w:val="16"/>
                <w:szCs w:val="16"/>
              </w:rPr>
            </w:pPr>
            <w:r w:rsidRPr="00BB7791">
              <w:rPr>
                <w:rFonts w:ascii="PT Astra Serif" w:hAnsi="PT Astra Serif" w:cs="Times New Roman"/>
                <w:sz w:val="16"/>
                <w:szCs w:val="16"/>
              </w:rPr>
              <w:t>3.</w:t>
            </w:r>
          </w:p>
        </w:tc>
        <w:tc>
          <w:tcPr>
            <w:tcW w:w="3114"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Поддержка мер по обеспечению сбалансированности бюджетов</w:t>
            </w:r>
          </w:p>
        </w:tc>
        <w:tc>
          <w:tcPr>
            <w:tcW w:w="1276"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Финансовый отдел</w:t>
            </w:r>
          </w:p>
        </w:tc>
        <w:tc>
          <w:tcPr>
            <w:tcW w:w="993"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Районный бюджет</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B66C10">
            <w:pPr>
              <w:pStyle w:val="ConsPlusNormal"/>
              <w:ind w:firstLine="0"/>
              <w:jc w:val="both"/>
              <w:rPr>
                <w:rFonts w:ascii="PT Astra Serif" w:hAnsi="PT Astra Serif" w:cs="Times New Roman"/>
                <w:sz w:val="16"/>
                <w:szCs w:val="16"/>
              </w:rPr>
            </w:pPr>
            <w:r w:rsidRPr="00BB7791">
              <w:rPr>
                <w:rFonts w:ascii="PT Astra Serif" w:hAnsi="PT Astra Serif"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F249FE">
            <w:pPr>
              <w:pStyle w:val="ConsPlusNormal"/>
              <w:jc w:val="both"/>
              <w:rPr>
                <w:rFonts w:ascii="PT Astra Serif" w:hAnsi="PT Astra Serif" w:cs="Times New Roman"/>
                <w:sz w:val="16"/>
                <w:szCs w:val="16"/>
              </w:rPr>
            </w:pPr>
            <w:r w:rsidRPr="00BB7791">
              <w:rPr>
                <w:rFonts w:ascii="PT Astra Serif" w:hAnsi="PT Astra Serif" w:cs="Times New Roman"/>
                <w:sz w:val="16"/>
                <w:szCs w:val="16"/>
              </w:rPr>
              <w:t>-</w:t>
            </w:r>
          </w:p>
        </w:tc>
        <w:tc>
          <w:tcPr>
            <w:tcW w:w="3827"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117"/>
              <w:jc w:val="both"/>
              <w:rPr>
                <w:rFonts w:ascii="PT Astra Serif" w:hAnsi="PT Astra Serif" w:cs="Times New Roman"/>
                <w:sz w:val="16"/>
                <w:szCs w:val="16"/>
              </w:rPr>
            </w:pPr>
            <w:r w:rsidRPr="00BB7791">
              <w:rPr>
                <w:rFonts w:ascii="PT Astra Serif" w:hAnsi="PT Astra Serif" w:cs="Times New Roman"/>
                <w:sz w:val="16"/>
                <w:szCs w:val="16"/>
              </w:rPr>
              <w:t>Доля просроченной кредиторской задолженности к общему объему расходов местных бюджетов (не более 1%)</w:t>
            </w:r>
          </w:p>
        </w:tc>
      </w:tr>
      <w:tr w:rsidR="00F249FE" w:rsidRPr="00BB7791" w:rsidTr="003921CD">
        <w:tc>
          <w:tcPr>
            <w:tcW w:w="15453" w:type="dxa"/>
            <w:gridSpan w:val="12"/>
            <w:tcBorders>
              <w:top w:val="single" w:sz="4" w:space="0" w:color="auto"/>
              <w:left w:val="single" w:sz="4" w:space="0" w:color="auto"/>
              <w:bottom w:val="single" w:sz="4" w:space="0" w:color="auto"/>
              <w:right w:val="single" w:sz="4" w:space="0" w:color="auto"/>
            </w:tcBorders>
          </w:tcPr>
          <w:p w:rsidR="00F249FE" w:rsidRPr="00BB7791" w:rsidRDefault="00F249FE" w:rsidP="00B66C10">
            <w:pPr>
              <w:pStyle w:val="ConsPlusNormal"/>
              <w:ind w:firstLine="0"/>
              <w:jc w:val="both"/>
              <w:outlineLvl w:val="4"/>
              <w:rPr>
                <w:rFonts w:ascii="PT Astra Serif" w:hAnsi="PT Astra Serif" w:cs="Times New Roman"/>
                <w:sz w:val="16"/>
                <w:szCs w:val="16"/>
              </w:rPr>
            </w:pPr>
            <w:r w:rsidRPr="00BB7791">
              <w:rPr>
                <w:rFonts w:ascii="PT Astra Serif" w:hAnsi="PT Astra Serif" w:cs="Times New Roman"/>
                <w:sz w:val="16"/>
                <w:szCs w:val="16"/>
              </w:rPr>
              <w:t>Задача подпрограммы: финансовое обеспечение полномочий, переданных органам местного самоуправления</w:t>
            </w:r>
          </w:p>
        </w:tc>
      </w:tr>
      <w:tr w:rsidR="00F249FE" w:rsidRPr="00BB7791" w:rsidTr="003921CD">
        <w:tc>
          <w:tcPr>
            <w:tcW w:w="431"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center"/>
              <w:rPr>
                <w:rFonts w:ascii="PT Astra Serif" w:hAnsi="PT Astra Serif" w:cs="Times New Roman"/>
                <w:sz w:val="16"/>
                <w:szCs w:val="16"/>
              </w:rPr>
            </w:pPr>
            <w:r w:rsidRPr="00BB7791">
              <w:rPr>
                <w:rFonts w:ascii="PT Astra Serif" w:hAnsi="PT Astra Serif" w:cs="Times New Roman"/>
                <w:sz w:val="16"/>
                <w:szCs w:val="16"/>
              </w:rPr>
              <w:t>4.</w:t>
            </w:r>
          </w:p>
        </w:tc>
        <w:tc>
          <w:tcPr>
            <w:tcW w:w="3114"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Финансовое обеспечение расходных обязательств муниципальных образований, возникающих при выполнении муниципальных полномочий Российской Федерации, Целинного района, переданных для осуществления органам местного самоуправления в установленном порядке</w:t>
            </w:r>
          </w:p>
        </w:tc>
        <w:tc>
          <w:tcPr>
            <w:tcW w:w="1276"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Финансовый отдел</w:t>
            </w:r>
          </w:p>
        </w:tc>
        <w:tc>
          <w:tcPr>
            <w:tcW w:w="993"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Районный бюджет</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B66C10">
            <w:pPr>
              <w:pStyle w:val="ConsPlusNormal"/>
              <w:ind w:firstLine="0"/>
              <w:jc w:val="both"/>
              <w:rPr>
                <w:rFonts w:ascii="PT Astra Serif" w:hAnsi="PT Astra Serif" w:cs="Times New Roman"/>
                <w:sz w:val="16"/>
                <w:szCs w:val="16"/>
              </w:rPr>
            </w:pPr>
            <w:r w:rsidRPr="00BB7791">
              <w:rPr>
                <w:rFonts w:ascii="PT Astra Serif" w:hAnsi="PT Astra Serif" w:cs="Times New Roman"/>
                <w:sz w:val="16"/>
                <w:szCs w:val="16"/>
              </w:rPr>
              <w:t>10397,2</w:t>
            </w:r>
          </w:p>
        </w:tc>
        <w:tc>
          <w:tcPr>
            <w:tcW w:w="850"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3658,8</w:t>
            </w:r>
          </w:p>
        </w:tc>
        <w:tc>
          <w:tcPr>
            <w:tcW w:w="850"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1635,1</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1701,1</w:t>
            </w:r>
          </w:p>
        </w:tc>
        <w:tc>
          <w:tcPr>
            <w:tcW w:w="850"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1701,1</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F249FE">
            <w:pPr>
              <w:pStyle w:val="ConsPlusNormal"/>
              <w:jc w:val="both"/>
              <w:rPr>
                <w:rFonts w:ascii="PT Astra Serif" w:hAnsi="PT Astra Serif" w:cs="Times New Roman"/>
                <w:sz w:val="16"/>
                <w:szCs w:val="16"/>
              </w:rPr>
            </w:pPr>
            <w:r w:rsidRPr="00BB7791">
              <w:rPr>
                <w:rFonts w:ascii="PT Astra Serif" w:hAnsi="PT Astra Serif" w:cs="Times New Roman"/>
                <w:sz w:val="16"/>
                <w:szCs w:val="16"/>
              </w:rPr>
              <w:t>1701,1</w:t>
            </w:r>
          </w:p>
        </w:tc>
        <w:tc>
          <w:tcPr>
            <w:tcW w:w="3827"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117"/>
              <w:jc w:val="both"/>
              <w:rPr>
                <w:rFonts w:ascii="PT Astra Serif" w:hAnsi="PT Astra Serif" w:cs="Times New Roman"/>
                <w:sz w:val="16"/>
                <w:szCs w:val="16"/>
              </w:rPr>
            </w:pPr>
            <w:r w:rsidRPr="00BB7791">
              <w:rPr>
                <w:rFonts w:ascii="PT Astra Serif" w:hAnsi="PT Astra Serif" w:cs="Times New Roman"/>
                <w:sz w:val="16"/>
                <w:szCs w:val="16"/>
              </w:rPr>
              <w:t>Доля просроченной кредиторской задолженности к общему объему расходов местных бюджетов (не более 1%)</w:t>
            </w:r>
          </w:p>
        </w:tc>
      </w:tr>
      <w:tr w:rsidR="00F249FE" w:rsidRPr="00BB7791" w:rsidTr="003921CD">
        <w:tc>
          <w:tcPr>
            <w:tcW w:w="15453" w:type="dxa"/>
            <w:gridSpan w:val="12"/>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117"/>
              <w:jc w:val="both"/>
              <w:outlineLvl w:val="4"/>
              <w:rPr>
                <w:rFonts w:ascii="PT Astra Serif" w:hAnsi="PT Astra Serif" w:cs="Times New Roman"/>
                <w:sz w:val="16"/>
                <w:szCs w:val="16"/>
              </w:rPr>
            </w:pPr>
            <w:r w:rsidRPr="00BB7791">
              <w:rPr>
                <w:rFonts w:ascii="PT Astra Serif" w:hAnsi="PT Astra Serif" w:cs="Times New Roman"/>
                <w:sz w:val="16"/>
                <w:szCs w:val="16"/>
              </w:rPr>
              <w:t>Задача подпрограммы: повышение качества управления муниципальными финансами</w:t>
            </w:r>
          </w:p>
        </w:tc>
      </w:tr>
      <w:tr w:rsidR="00F249FE" w:rsidRPr="00BB7791" w:rsidTr="003921CD">
        <w:trPr>
          <w:trHeight w:val="936"/>
        </w:trPr>
        <w:tc>
          <w:tcPr>
            <w:tcW w:w="431"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center"/>
              <w:rPr>
                <w:rFonts w:ascii="PT Astra Serif" w:hAnsi="PT Astra Serif" w:cs="Times New Roman"/>
                <w:sz w:val="16"/>
                <w:szCs w:val="16"/>
              </w:rPr>
            </w:pPr>
            <w:r w:rsidRPr="00BB7791">
              <w:rPr>
                <w:rFonts w:ascii="PT Astra Serif" w:hAnsi="PT Astra Serif" w:cs="Times New Roman"/>
                <w:sz w:val="16"/>
                <w:szCs w:val="16"/>
              </w:rPr>
              <w:t>5.</w:t>
            </w:r>
          </w:p>
        </w:tc>
        <w:tc>
          <w:tcPr>
            <w:tcW w:w="3114"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 xml:space="preserve">Поощрение </w:t>
            </w:r>
            <w:proofErr w:type="gramStart"/>
            <w:r w:rsidRPr="00BB7791">
              <w:rPr>
                <w:rFonts w:ascii="PT Astra Serif" w:hAnsi="PT Astra Serif" w:cs="Times New Roman"/>
                <w:sz w:val="16"/>
                <w:szCs w:val="16"/>
              </w:rPr>
              <w:t>достижения наилучших значений показателей деятельности органов местного самоуправления</w:t>
            </w:r>
            <w:proofErr w:type="gramEnd"/>
          </w:p>
        </w:tc>
        <w:tc>
          <w:tcPr>
            <w:tcW w:w="1276"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Финансовый отдел</w:t>
            </w:r>
          </w:p>
        </w:tc>
        <w:tc>
          <w:tcPr>
            <w:tcW w:w="993"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Районный бюджет</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 xml:space="preserve">        - </w:t>
            </w:r>
          </w:p>
        </w:tc>
        <w:tc>
          <w:tcPr>
            <w:tcW w:w="850"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 xml:space="preserve">       - </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 xml:space="preserve">      - </w:t>
            </w:r>
          </w:p>
        </w:tc>
        <w:tc>
          <w:tcPr>
            <w:tcW w:w="850"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 xml:space="preserve">    - </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F249FE">
            <w:pPr>
              <w:pStyle w:val="ConsPlusNormal"/>
              <w:jc w:val="both"/>
              <w:rPr>
                <w:rFonts w:ascii="PT Astra Serif" w:hAnsi="PT Astra Serif" w:cs="Times New Roman"/>
                <w:sz w:val="16"/>
                <w:szCs w:val="16"/>
              </w:rPr>
            </w:pPr>
            <w:r w:rsidRPr="00BB7791">
              <w:rPr>
                <w:rFonts w:ascii="PT Astra Serif" w:hAnsi="PT Astra Serif" w:cs="Times New Roman"/>
                <w:sz w:val="16"/>
                <w:szCs w:val="16"/>
              </w:rPr>
              <w:t xml:space="preserve">    - </w:t>
            </w:r>
          </w:p>
        </w:tc>
        <w:tc>
          <w:tcPr>
            <w:tcW w:w="3827"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117"/>
              <w:jc w:val="both"/>
              <w:rPr>
                <w:rFonts w:ascii="PT Astra Serif" w:hAnsi="PT Astra Serif" w:cs="Times New Roman"/>
                <w:sz w:val="16"/>
                <w:szCs w:val="16"/>
              </w:rPr>
            </w:pPr>
            <w:r w:rsidRPr="00BB7791">
              <w:rPr>
                <w:rFonts w:ascii="PT Astra Serif" w:hAnsi="PT Astra Serif" w:cs="Times New Roman"/>
                <w:sz w:val="16"/>
                <w:szCs w:val="16"/>
              </w:rPr>
              <w:t>Доля муниципальных образований поселений, не имеющих кредиторской задолженности по выплате заработной платы с начислениями работникам бюджетной сферы, в общем количестве муниципальных образований</w:t>
            </w:r>
          </w:p>
        </w:tc>
      </w:tr>
      <w:tr w:rsidR="00F249FE" w:rsidRPr="00BB7791" w:rsidTr="003921CD">
        <w:tc>
          <w:tcPr>
            <w:tcW w:w="4821" w:type="dxa"/>
            <w:gridSpan w:val="3"/>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Итого по подпрограмме "Развитие системы межбюджетных отношений в Целинном районе"</w:t>
            </w:r>
          </w:p>
        </w:tc>
        <w:tc>
          <w:tcPr>
            <w:tcW w:w="993"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Районный бюджет</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B66C10">
            <w:pPr>
              <w:pStyle w:val="ConsPlusNormal"/>
              <w:ind w:firstLine="0"/>
              <w:jc w:val="both"/>
              <w:rPr>
                <w:rFonts w:ascii="PT Astra Serif" w:hAnsi="PT Astra Serif" w:cs="Times New Roman"/>
                <w:sz w:val="16"/>
                <w:szCs w:val="16"/>
              </w:rPr>
            </w:pPr>
            <w:r w:rsidRPr="00BB7791">
              <w:rPr>
                <w:rFonts w:ascii="PT Astra Serif" w:hAnsi="PT Astra Serif" w:cs="Times New Roman"/>
                <w:sz w:val="16"/>
                <w:szCs w:val="16"/>
              </w:rPr>
              <w:t>50719,4</w:t>
            </w:r>
          </w:p>
        </w:tc>
        <w:tc>
          <w:tcPr>
            <w:tcW w:w="850"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23489,0</w:t>
            </w:r>
          </w:p>
        </w:tc>
        <w:tc>
          <w:tcPr>
            <w:tcW w:w="850"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6758,1</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6824,1</w:t>
            </w:r>
          </w:p>
        </w:tc>
        <w:tc>
          <w:tcPr>
            <w:tcW w:w="850"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6824,1</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3921CD">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6824,1</w:t>
            </w:r>
          </w:p>
        </w:tc>
        <w:tc>
          <w:tcPr>
            <w:tcW w:w="3827" w:type="dxa"/>
            <w:tcBorders>
              <w:top w:val="single" w:sz="4" w:space="0" w:color="auto"/>
              <w:left w:val="single" w:sz="4" w:space="0" w:color="auto"/>
              <w:bottom w:val="single" w:sz="4" w:space="0" w:color="auto"/>
              <w:right w:val="single" w:sz="4" w:space="0" w:color="auto"/>
            </w:tcBorders>
          </w:tcPr>
          <w:p w:rsidR="00F249FE" w:rsidRPr="00BB7791" w:rsidRDefault="00F249FE" w:rsidP="00F249FE">
            <w:pPr>
              <w:pStyle w:val="ConsPlusNormal"/>
              <w:rPr>
                <w:rFonts w:ascii="PT Astra Serif" w:hAnsi="PT Astra Serif" w:cs="Times New Roman"/>
                <w:sz w:val="16"/>
                <w:szCs w:val="16"/>
              </w:rPr>
            </w:pPr>
          </w:p>
        </w:tc>
      </w:tr>
    </w:tbl>
    <w:p w:rsidR="00F249FE" w:rsidRPr="00BB7791" w:rsidRDefault="00F249FE" w:rsidP="00F249FE">
      <w:pPr>
        <w:pStyle w:val="ConsPlusNormal"/>
        <w:ind w:firstLine="540"/>
        <w:jc w:val="both"/>
        <w:rPr>
          <w:rFonts w:ascii="PT Astra Serif" w:hAnsi="PT Astra Serif" w:cs="Times New Roman"/>
          <w:sz w:val="16"/>
          <w:szCs w:val="16"/>
        </w:rPr>
      </w:pPr>
      <w:bookmarkStart w:id="97" w:name="Par876"/>
      <w:bookmarkEnd w:id="97"/>
      <w:r w:rsidRPr="00BB7791">
        <w:rPr>
          <w:rFonts w:ascii="PT Astra Serif" w:hAnsi="PT Astra Serif" w:cs="Times New Roman"/>
          <w:sz w:val="16"/>
          <w:szCs w:val="16"/>
        </w:rPr>
        <w:t xml:space="preserve">*&gt; Наименования и значения целевых индикаторов по годам реализации подпрограммы, на достижение которых направлено финансирование, приведены согласно порядковому номеру в </w:t>
      </w:r>
      <w:hyperlink w:anchor="Par1269" w:history="1">
        <w:r w:rsidRPr="00BB7791">
          <w:rPr>
            <w:rFonts w:ascii="PT Astra Serif" w:hAnsi="PT Astra Serif" w:cs="Times New Roman"/>
            <w:sz w:val="16"/>
            <w:szCs w:val="16"/>
          </w:rPr>
          <w:t>приложении 5</w:t>
        </w:r>
      </w:hyperlink>
      <w:r w:rsidRPr="00BB7791">
        <w:rPr>
          <w:rFonts w:ascii="PT Astra Serif" w:hAnsi="PT Astra Serif" w:cs="Times New Roman"/>
          <w:sz w:val="16"/>
          <w:szCs w:val="16"/>
        </w:rPr>
        <w:t xml:space="preserve"> Программы.</w:t>
      </w:r>
    </w:p>
    <w:p w:rsidR="00F249FE" w:rsidRPr="00BB7791" w:rsidRDefault="00F249FE" w:rsidP="00F249FE">
      <w:pPr>
        <w:pStyle w:val="ConsPlusNormal"/>
        <w:rPr>
          <w:rFonts w:ascii="PT Astra Serif" w:hAnsi="PT Astra Serif"/>
          <w:sz w:val="16"/>
          <w:szCs w:val="16"/>
        </w:rPr>
        <w:sectPr w:rsidR="00F249FE" w:rsidRPr="00BB7791" w:rsidSect="00F249FE">
          <w:pgSz w:w="16838" w:h="11905" w:orient="landscape"/>
          <w:pgMar w:top="1701" w:right="1134" w:bottom="851" w:left="1134" w:header="0" w:footer="0" w:gutter="0"/>
          <w:cols w:space="720"/>
          <w:noEndnote/>
          <w:docGrid w:linePitch="299"/>
        </w:sectPr>
      </w:pPr>
    </w:p>
    <w:p w:rsidR="00F249FE" w:rsidRPr="00BB7791" w:rsidRDefault="00F249FE" w:rsidP="00F249FE">
      <w:pPr>
        <w:pStyle w:val="ConsPlusNormal"/>
        <w:jc w:val="right"/>
        <w:outlineLvl w:val="1"/>
        <w:rPr>
          <w:rFonts w:ascii="PT Astra Serif" w:hAnsi="PT Astra Serif" w:cs="Times New Roman"/>
          <w:sz w:val="16"/>
          <w:szCs w:val="16"/>
        </w:rPr>
      </w:pPr>
      <w:bookmarkStart w:id="98" w:name="Par888"/>
      <w:bookmarkEnd w:id="98"/>
      <w:r w:rsidRPr="00BB7791">
        <w:rPr>
          <w:rFonts w:ascii="PT Astra Serif" w:hAnsi="PT Astra Serif" w:cs="Times New Roman"/>
          <w:sz w:val="16"/>
          <w:szCs w:val="16"/>
        </w:rPr>
        <w:lastRenderedPageBreak/>
        <w:t>Приложение 3</w:t>
      </w:r>
    </w:p>
    <w:p w:rsidR="00F249FE" w:rsidRPr="00BB7791" w:rsidRDefault="00F249FE" w:rsidP="00F249FE">
      <w:pPr>
        <w:pStyle w:val="ConsPlusNormal"/>
        <w:jc w:val="right"/>
        <w:rPr>
          <w:rFonts w:ascii="PT Astra Serif" w:hAnsi="PT Astra Serif" w:cs="Times New Roman"/>
          <w:sz w:val="16"/>
          <w:szCs w:val="16"/>
        </w:rPr>
      </w:pPr>
      <w:r w:rsidRPr="00BB7791">
        <w:rPr>
          <w:rFonts w:ascii="PT Astra Serif" w:hAnsi="PT Astra Serif" w:cs="Times New Roman"/>
          <w:sz w:val="16"/>
          <w:szCs w:val="16"/>
        </w:rPr>
        <w:t>к муниципальной Программе</w:t>
      </w:r>
    </w:p>
    <w:p w:rsidR="00F249FE" w:rsidRPr="00BB7791" w:rsidRDefault="00F249FE" w:rsidP="00F249FE">
      <w:pPr>
        <w:pStyle w:val="ConsPlusNormal"/>
        <w:jc w:val="right"/>
        <w:rPr>
          <w:rFonts w:ascii="PT Astra Serif" w:hAnsi="PT Astra Serif" w:cs="Times New Roman"/>
          <w:sz w:val="16"/>
          <w:szCs w:val="16"/>
        </w:rPr>
      </w:pPr>
      <w:r w:rsidRPr="00BB7791">
        <w:rPr>
          <w:rFonts w:ascii="PT Astra Serif" w:hAnsi="PT Astra Serif" w:cs="Times New Roman"/>
          <w:sz w:val="16"/>
          <w:szCs w:val="16"/>
        </w:rPr>
        <w:t>Целинного района</w:t>
      </w:r>
    </w:p>
    <w:p w:rsidR="00F249FE" w:rsidRPr="00BB7791" w:rsidRDefault="00F249FE" w:rsidP="00F249FE">
      <w:pPr>
        <w:pStyle w:val="ConsPlusNormal"/>
        <w:jc w:val="right"/>
        <w:rPr>
          <w:rFonts w:ascii="PT Astra Serif" w:hAnsi="PT Astra Serif" w:cs="Times New Roman"/>
          <w:sz w:val="16"/>
          <w:szCs w:val="16"/>
        </w:rPr>
      </w:pPr>
      <w:r w:rsidRPr="00BB7791">
        <w:rPr>
          <w:rFonts w:ascii="PT Astra Serif" w:hAnsi="PT Astra Serif" w:cs="Times New Roman"/>
          <w:sz w:val="16"/>
          <w:szCs w:val="16"/>
        </w:rPr>
        <w:t>"Управление муниципальными финансами</w:t>
      </w:r>
    </w:p>
    <w:p w:rsidR="00F249FE" w:rsidRPr="00BB7791" w:rsidRDefault="00F249FE" w:rsidP="00F249FE">
      <w:pPr>
        <w:pStyle w:val="ConsPlusNormal"/>
        <w:jc w:val="right"/>
        <w:rPr>
          <w:rFonts w:ascii="PT Astra Serif" w:hAnsi="PT Astra Serif" w:cs="Times New Roman"/>
          <w:sz w:val="16"/>
          <w:szCs w:val="16"/>
        </w:rPr>
      </w:pPr>
      <w:r w:rsidRPr="00BB7791">
        <w:rPr>
          <w:rFonts w:ascii="PT Astra Serif" w:hAnsi="PT Astra Serif" w:cs="Times New Roman"/>
          <w:sz w:val="16"/>
          <w:szCs w:val="16"/>
        </w:rPr>
        <w:t>и регулирование межбюджетных отношений"</w:t>
      </w:r>
    </w:p>
    <w:p w:rsidR="00F249FE" w:rsidRPr="00BB7791" w:rsidRDefault="00F249FE" w:rsidP="00F249FE">
      <w:pPr>
        <w:pStyle w:val="ConsPlusNormal"/>
        <w:jc w:val="center"/>
        <w:rPr>
          <w:rFonts w:ascii="PT Astra Serif" w:hAnsi="PT Astra Serif" w:cs="Times New Roman"/>
          <w:sz w:val="16"/>
          <w:szCs w:val="16"/>
        </w:rPr>
      </w:pPr>
    </w:p>
    <w:p w:rsidR="00F249FE" w:rsidRPr="00BB7791" w:rsidRDefault="00F249FE" w:rsidP="00F249FE">
      <w:pPr>
        <w:pStyle w:val="ConsPlusNormal"/>
        <w:jc w:val="center"/>
        <w:rPr>
          <w:rFonts w:ascii="PT Astra Serif" w:hAnsi="PT Astra Serif" w:cs="Times New Roman"/>
          <w:bCs/>
          <w:sz w:val="16"/>
          <w:szCs w:val="16"/>
        </w:rPr>
      </w:pPr>
      <w:r w:rsidRPr="00BB7791">
        <w:rPr>
          <w:rFonts w:ascii="PT Astra Serif" w:hAnsi="PT Astra Serif" w:cs="Times New Roman"/>
          <w:bCs/>
          <w:sz w:val="16"/>
          <w:szCs w:val="16"/>
        </w:rPr>
        <w:t>ПОДПРОГРАММА</w:t>
      </w:r>
    </w:p>
    <w:p w:rsidR="00F249FE" w:rsidRPr="00BB7791" w:rsidRDefault="00F249FE" w:rsidP="00F249FE">
      <w:pPr>
        <w:pStyle w:val="ConsPlusNormal"/>
        <w:jc w:val="center"/>
        <w:rPr>
          <w:rFonts w:ascii="PT Astra Serif" w:hAnsi="PT Astra Serif" w:cs="Times New Roman"/>
          <w:bCs/>
          <w:sz w:val="16"/>
          <w:szCs w:val="16"/>
        </w:rPr>
      </w:pPr>
      <w:r w:rsidRPr="00BB7791">
        <w:rPr>
          <w:rFonts w:ascii="PT Astra Serif" w:hAnsi="PT Astra Serif" w:cs="Times New Roman"/>
          <w:bCs/>
          <w:sz w:val="16"/>
          <w:szCs w:val="16"/>
        </w:rPr>
        <w:t>"УПРАВЛЕНИЕ МУНИЦИПАЛЬНЫМ ДОЛГОМ ЦЕЛИННОГО РАЙОНА"</w:t>
      </w:r>
    </w:p>
    <w:p w:rsidR="00F249FE" w:rsidRPr="00BB7791" w:rsidRDefault="00F249FE" w:rsidP="00F249FE">
      <w:pPr>
        <w:pStyle w:val="ConsPlusNormal"/>
        <w:jc w:val="center"/>
        <w:rPr>
          <w:rFonts w:ascii="PT Astra Serif" w:hAnsi="PT Astra Serif" w:cs="Times New Roman"/>
          <w:sz w:val="16"/>
          <w:szCs w:val="16"/>
        </w:rPr>
      </w:pPr>
    </w:p>
    <w:p w:rsidR="00F249FE" w:rsidRPr="00BB7791" w:rsidRDefault="00F249FE" w:rsidP="00F249FE">
      <w:pPr>
        <w:pStyle w:val="ConsPlusNormal"/>
        <w:jc w:val="center"/>
        <w:outlineLvl w:val="2"/>
        <w:rPr>
          <w:rFonts w:ascii="PT Astra Serif" w:hAnsi="PT Astra Serif" w:cs="Times New Roman"/>
          <w:sz w:val="16"/>
          <w:szCs w:val="16"/>
        </w:rPr>
      </w:pPr>
      <w:r w:rsidRPr="00BB7791">
        <w:rPr>
          <w:rFonts w:ascii="PT Astra Serif" w:hAnsi="PT Astra Serif" w:cs="Times New Roman"/>
          <w:sz w:val="16"/>
          <w:szCs w:val="16"/>
        </w:rPr>
        <w:t>Раздел I. ПАСПОРТ ПОДПРОГРАММЫ</w:t>
      </w:r>
    </w:p>
    <w:p w:rsidR="00F249FE" w:rsidRPr="00BB7791" w:rsidRDefault="00F249FE" w:rsidP="00F249FE">
      <w:pPr>
        <w:pStyle w:val="ConsPlusNormal"/>
        <w:jc w:val="center"/>
        <w:rPr>
          <w:rFonts w:ascii="PT Astra Serif" w:hAnsi="PT Astra Serif" w:cs="Times New Roman"/>
          <w:sz w:val="16"/>
          <w:szCs w:val="16"/>
        </w:rPr>
      </w:pPr>
      <w:r w:rsidRPr="00BB7791">
        <w:rPr>
          <w:rFonts w:ascii="PT Astra Serif" w:hAnsi="PT Astra Serif" w:cs="Times New Roman"/>
          <w:sz w:val="16"/>
          <w:szCs w:val="16"/>
        </w:rPr>
        <w:t>"УПРАВЛЕНИЕ МУНИЦИПАЛЬНЫМ ДОЛГОМ ЦЕЛИННОГО РАЙОНА"</w:t>
      </w:r>
    </w:p>
    <w:p w:rsidR="00F249FE" w:rsidRPr="00BB7791" w:rsidRDefault="00F249FE" w:rsidP="00F249FE">
      <w:pPr>
        <w:pStyle w:val="ConsPlusNormal"/>
        <w:jc w:val="center"/>
        <w:rPr>
          <w:rFonts w:ascii="PT Astra Serif" w:hAnsi="PT Astra Serif" w:cs="Times New Roman"/>
          <w:sz w:val="16"/>
          <w:szCs w:val="16"/>
        </w:rPr>
      </w:pPr>
    </w:p>
    <w:tbl>
      <w:tblPr>
        <w:tblW w:w="0" w:type="auto"/>
        <w:tblInd w:w="-364" w:type="dxa"/>
        <w:tblLayout w:type="fixed"/>
        <w:tblCellMar>
          <w:top w:w="102" w:type="dxa"/>
          <w:left w:w="62" w:type="dxa"/>
          <w:bottom w:w="102" w:type="dxa"/>
          <w:right w:w="62" w:type="dxa"/>
        </w:tblCellMar>
        <w:tblLook w:val="0000" w:firstRow="0" w:lastRow="0" w:firstColumn="0" w:lastColumn="0" w:noHBand="0" w:noVBand="0"/>
      </w:tblPr>
      <w:tblGrid>
        <w:gridCol w:w="1844"/>
        <w:gridCol w:w="8221"/>
      </w:tblGrid>
      <w:tr w:rsidR="00F249FE" w:rsidRPr="00BB7791" w:rsidTr="004F5A14">
        <w:tc>
          <w:tcPr>
            <w:tcW w:w="1844" w:type="dxa"/>
            <w:tcBorders>
              <w:top w:val="single" w:sz="4" w:space="0" w:color="auto"/>
              <w:left w:val="single" w:sz="4" w:space="0" w:color="auto"/>
              <w:bottom w:val="single" w:sz="4" w:space="0" w:color="auto"/>
              <w:right w:val="single" w:sz="4" w:space="0" w:color="auto"/>
            </w:tcBorders>
          </w:tcPr>
          <w:p w:rsidR="00F249FE" w:rsidRPr="00BB7791" w:rsidRDefault="00F249FE" w:rsidP="00B66C10">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Наименование подпрограммы</w:t>
            </w:r>
          </w:p>
        </w:tc>
        <w:tc>
          <w:tcPr>
            <w:tcW w:w="8221" w:type="dxa"/>
            <w:tcBorders>
              <w:top w:val="single" w:sz="4" w:space="0" w:color="auto"/>
              <w:left w:val="single" w:sz="4" w:space="0" w:color="auto"/>
              <w:bottom w:val="single" w:sz="4" w:space="0" w:color="auto"/>
              <w:right w:val="single" w:sz="4" w:space="0" w:color="auto"/>
            </w:tcBorders>
          </w:tcPr>
          <w:p w:rsidR="00F249FE" w:rsidRPr="00BB7791" w:rsidRDefault="00F249FE" w:rsidP="00B66C10">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Подпрограмма "Управление муниципальным долгом Целинного района" (далее - подпрограмма)</w:t>
            </w:r>
          </w:p>
        </w:tc>
      </w:tr>
      <w:tr w:rsidR="00F249FE" w:rsidRPr="00BB7791" w:rsidTr="004F5A14">
        <w:tc>
          <w:tcPr>
            <w:tcW w:w="1844" w:type="dxa"/>
            <w:tcBorders>
              <w:top w:val="single" w:sz="4" w:space="0" w:color="auto"/>
              <w:left w:val="single" w:sz="4" w:space="0" w:color="auto"/>
              <w:bottom w:val="single" w:sz="4" w:space="0" w:color="auto"/>
              <w:right w:val="single" w:sz="4" w:space="0" w:color="auto"/>
            </w:tcBorders>
          </w:tcPr>
          <w:p w:rsidR="00F249FE" w:rsidRPr="00BB7791" w:rsidRDefault="00F249FE" w:rsidP="00B66C10">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Ответственный исполнитель</w:t>
            </w:r>
          </w:p>
        </w:tc>
        <w:tc>
          <w:tcPr>
            <w:tcW w:w="8221" w:type="dxa"/>
            <w:tcBorders>
              <w:top w:val="single" w:sz="4" w:space="0" w:color="auto"/>
              <w:left w:val="single" w:sz="4" w:space="0" w:color="auto"/>
              <w:bottom w:val="single" w:sz="4" w:space="0" w:color="auto"/>
              <w:right w:val="single" w:sz="4" w:space="0" w:color="auto"/>
            </w:tcBorders>
          </w:tcPr>
          <w:p w:rsidR="00F249FE" w:rsidRPr="00BB7791" w:rsidRDefault="00F249FE" w:rsidP="00B66C10">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Финансовый отдел Администрации Целинного района (далее - Финансовый отдел)</w:t>
            </w:r>
          </w:p>
        </w:tc>
      </w:tr>
      <w:tr w:rsidR="00F249FE" w:rsidRPr="00BB7791" w:rsidTr="004F5A14">
        <w:tc>
          <w:tcPr>
            <w:tcW w:w="1844" w:type="dxa"/>
            <w:tcBorders>
              <w:top w:val="single" w:sz="4" w:space="0" w:color="auto"/>
              <w:left w:val="single" w:sz="4" w:space="0" w:color="auto"/>
              <w:bottom w:val="single" w:sz="4" w:space="0" w:color="auto"/>
              <w:right w:val="single" w:sz="4" w:space="0" w:color="auto"/>
            </w:tcBorders>
          </w:tcPr>
          <w:p w:rsidR="00F249FE" w:rsidRPr="00BB7791" w:rsidRDefault="00F249FE" w:rsidP="00B66C10">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Соисполнители</w:t>
            </w:r>
          </w:p>
        </w:tc>
        <w:tc>
          <w:tcPr>
            <w:tcW w:w="8221" w:type="dxa"/>
            <w:tcBorders>
              <w:top w:val="single" w:sz="4" w:space="0" w:color="auto"/>
              <w:left w:val="single" w:sz="4" w:space="0" w:color="auto"/>
              <w:bottom w:val="single" w:sz="4" w:space="0" w:color="auto"/>
              <w:right w:val="single" w:sz="4" w:space="0" w:color="auto"/>
            </w:tcBorders>
          </w:tcPr>
          <w:p w:rsidR="00F249FE" w:rsidRPr="00BB7791" w:rsidRDefault="00F249FE" w:rsidP="00B66C10">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Отсутствуют</w:t>
            </w:r>
          </w:p>
        </w:tc>
      </w:tr>
      <w:tr w:rsidR="00F249FE" w:rsidRPr="00BB7791" w:rsidTr="004F5A14">
        <w:tc>
          <w:tcPr>
            <w:tcW w:w="1844" w:type="dxa"/>
            <w:tcBorders>
              <w:top w:val="single" w:sz="4" w:space="0" w:color="auto"/>
              <w:left w:val="single" w:sz="4" w:space="0" w:color="auto"/>
              <w:bottom w:val="single" w:sz="4" w:space="0" w:color="auto"/>
              <w:right w:val="single" w:sz="4" w:space="0" w:color="auto"/>
            </w:tcBorders>
          </w:tcPr>
          <w:p w:rsidR="00F249FE" w:rsidRPr="00BB7791" w:rsidRDefault="00F249FE" w:rsidP="00B66C10">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Цели</w:t>
            </w:r>
          </w:p>
        </w:tc>
        <w:tc>
          <w:tcPr>
            <w:tcW w:w="8221" w:type="dxa"/>
            <w:tcBorders>
              <w:top w:val="single" w:sz="4" w:space="0" w:color="auto"/>
              <w:left w:val="single" w:sz="4" w:space="0" w:color="auto"/>
              <w:bottom w:val="single" w:sz="4" w:space="0" w:color="auto"/>
              <w:right w:val="single" w:sz="4" w:space="0" w:color="auto"/>
            </w:tcBorders>
          </w:tcPr>
          <w:p w:rsidR="00F249FE" w:rsidRPr="00BB7791" w:rsidRDefault="00F249FE" w:rsidP="00B66C10">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Эффективное управление муниципальным долгом Целинного района</w:t>
            </w:r>
          </w:p>
        </w:tc>
      </w:tr>
      <w:tr w:rsidR="00F249FE" w:rsidRPr="00BB7791" w:rsidTr="004F5A14">
        <w:tc>
          <w:tcPr>
            <w:tcW w:w="1844" w:type="dxa"/>
            <w:tcBorders>
              <w:top w:val="single" w:sz="4" w:space="0" w:color="auto"/>
              <w:left w:val="single" w:sz="4" w:space="0" w:color="auto"/>
              <w:bottom w:val="single" w:sz="4" w:space="0" w:color="auto"/>
              <w:right w:val="single" w:sz="4" w:space="0" w:color="auto"/>
            </w:tcBorders>
          </w:tcPr>
          <w:p w:rsidR="00F249FE" w:rsidRPr="00BB7791" w:rsidRDefault="00F249FE" w:rsidP="00B66C10">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Задачи</w:t>
            </w:r>
          </w:p>
        </w:tc>
        <w:tc>
          <w:tcPr>
            <w:tcW w:w="8221" w:type="dxa"/>
            <w:tcBorders>
              <w:top w:val="single" w:sz="4" w:space="0" w:color="auto"/>
              <w:left w:val="single" w:sz="4" w:space="0" w:color="auto"/>
              <w:bottom w:val="single" w:sz="4" w:space="0" w:color="auto"/>
              <w:right w:val="single" w:sz="4" w:space="0" w:color="auto"/>
            </w:tcBorders>
          </w:tcPr>
          <w:p w:rsidR="00F249FE" w:rsidRPr="00BB7791" w:rsidRDefault="00F249FE" w:rsidP="00B66C10">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Оптимизация объема и структуры муниципального долга Целинного района;</w:t>
            </w:r>
          </w:p>
          <w:p w:rsidR="00F249FE" w:rsidRPr="00BB7791" w:rsidRDefault="00F249FE" w:rsidP="00B66C10">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равномерное распределение долговой нагрузки районного бюджета по годам;</w:t>
            </w:r>
          </w:p>
          <w:p w:rsidR="00F249FE" w:rsidRPr="00BB7791" w:rsidRDefault="00F249FE" w:rsidP="00B66C10">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снижение расходов на обслуживание муниципального долга Целинного района</w:t>
            </w:r>
          </w:p>
        </w:tc>
      </w:tr>
      <w:tr w:rsidR="00F249FE" w:rsidRPr="00BB7791" w:rsidTr="004F5A14">
        <w:tc>
          <w:tcPr>
            <w:tcW w:w="1844" w:type="dxa"/>
            <w:tcBorders>
              <w:top w:val="single" w:sz="4" w:space="0" w:color="auto"/>
              <w:left w:val="single" w:sz="4" w:space="0" w:color="auto"/>
              <w:bottom w:val="single" w:sz="4" w:space="0" w:color="auto"/>
              <w:right w:val="single" w:sz="4" w:space="0" w:color="auto"/>
            </w:tcBorders>
          </w:tcPr>
          <w:p w:rsidR="00F249FE" w:rsidRPr="00BB7791" w:rsidRDefault="00F249FE" w:rsidP="00B66C10">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Целевые индикаторы</w:t>
            </w:r>
          </w:p>
        </w:tc>
        <w:tc>
          <w:tcPr>
            <w:tcW w:w="8221" w:type="dxa"/>
            <w:tcBorders>
              <w:top w:val="single" w:sz="4" w:space="0" w:color="auto"/>
              <w:left w:val="single" w:sz="4" w:space="0" w:color="auto"/>
              <w:bottom w:val="single" w:sz="4" w:space="0" w:color="auto"/>
              <w:right w:val="single" w:sz="4" w:space="0" w:color="auto"/>
            </w:tcBorders>
          </w:tcPr>
          <w:p w:rsidR="00F249FE" w:rsidRPr="00BB7791" w:rsidRDefault="00F249FE" w:rsidP="00B66C10">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Доля предельного объема муниципального долга Целинного района в утвержденном общем годовом объеме доходов районного бюджета без учета утвержденного объема безвозмездных поступлений (не должна превышать 100%);</w:t>
            </w:r>
          </w:p>
          <w:p w:rsidR="00F249FE" w:rsidRPr="00BB7791" w:rsidRDefault="00F249FE" w:rsidP="00B66C10">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доля предельного объема расходов на обслуживание муниципального долга Целинного района в объеме расходов районного бюджета, за исключением объема расходов, которые осуществляются за счет субвенций, предоставляемых из федерального бюджета (не должна превышать 15%)</w:t>
            </w:r>
          </w:p>
        </w:tc>
      </w:tr>
      <w:tr w:rsidR="00F249FE" w:rsidRPr="00BB7791" w:rsidTr="004F5A14">
        <w:tc>
          <w:tcPr>
            <w:tcW w:w="1844" w:type="dxa"/>
            <w:tcBorders>
              <w:top w:val="single" w:sz="4" w:space="0" w:color="auto"/>
              <w:left w:val="single" w:sz="4" w:space="0" w:color="auto"/>
              <w:bottom w:val="single" w:sz="4" w:space="0" w:color="auto"/>
              <w:right w:val="single" w:sz="4" w:space="0" w:color="auto"/>
            </w:tcBorders>
          </w:tcPr>
          <w:p w:rsidR="00F249FE" w:rsidRPr="00BB7791" w:rsidRDefault="00F249FE" w:rsidP="00B66C10">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Сроки реализации</w:t>
            </w:r>
          </w:p>
        </w:tc>
        <w:tc>
          <w:tcPr>
            <w:tcW w:w="8221" w:type="dxa"/>
            <w:tcBorders>
              <w:top w:val="single" w:sz="4" w:space="0" w:color="auto"/>
              <w:left w:val="single" w:sz="4" w:space="0" w:color="auto"/>
              <w:bottom w:val="single" w:sz="4" w:space="0" w:color="auto"/>
              <w:right w:val="single" w:sz="4" w:space="0" w:color="auto"/>
            </w:tcBorders>
          </w:tcPr>
          <w:p w:rsidR="00F249FE" w:rsidRPr="00BB7791" w:rsidRDefault="00F249FE" w:rsidP="00B66C10">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2021 - 2025 годы</w:t>
            </w:r>
          </w:p>
        </w:tc>
      </w:tr>
      <w:tr w:rsidR="00F249FE" w:rsidRPr="00BB7791" w:rsidTr="004F5A14">
        <w:tc>
          <w:tcPr>
            <w:tcW w:w="1844" w:type="dxa"/>
            <w:tcBorders>
              <w:top w:val="single" w:sz="4" w:space="0" w:color="auto"/>
              <w:left w:val="single" w:sz="4" w:space="0" w:color="auto"/>
              <w:bottom w:val="single" w:sz="4" w:space="0" w:color="auto"/>
              <w:right w:val="single" w:sz="4" w:space="0" w:color="auto"/>
            </w:tcBorders>
          </w:tcPr>
          <w:p w:rsidR="00F249FE" w:rsidRPr="00BB7791" w:rsidRDefault="00F249FE" w:rsidP="00B66C10">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Объемы бюджетных ассигнований</w:t>
            </w:r>
          </w:p>
        </w:tc>
        <w:tc>
          <w:tcPr>
            <w:tcW w:w="8221" w:type="dxa"/>
            <w:tcBorders>
              <w:top w:val="single" w:sz="4" w:space="0" w:color="auto"/>
              <w:left w:val="single" w:sz="4" w:space="0" w:color="auto"/>
              <w:bottom w:val="single" w:sz="4" w:space="0" w:color="auto"/>
              <w:right w:val="single" w:sz="4" w:space="0" w:color="auto"/>
            </w:tcBorders>
          </w:tcPr>
          <w:p w:rsidR="00F249FE" w:rsidRPr="00BB7791" w:rsidRDefault="00F249FE" w:rsidP="00B66C10">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Планируемый общий объем бюджетного финансирования подпрограммы за счет средств районного бюджета в 2016 - 2020 годах составит  0 тыс. рублей, в том числе по годам:</w:t>
            </w:r>
          </w:p>
          <w:p w:rsidR="00F249FE" w:rsidRPr="00BB7791" w:rsidRDefault="00F249FE" w:rsidP="00B66C10">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2021 год -  0 тыс. рублей;</w:t>
            </w:r>
          </w:p>
          <w:p w:rsidR="00F249FE" w:rsidRPr="00BB7791" w:rsidRDefault="00F249FE" w:rsidP="00B66C10">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2022 год -  0 тыс. рублей;</w:t>
            </w:r>
          </w:p>
          <w:p w:rsidR="00F249FE" w:rsidRPr="00BB7791" w:rsidRDefault="00F249FE" w:rsidP="00B66C10">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2023 год -  0 тыс. рублей;</w:t>
            </w:r>
          </w:p>
          <w:p w:rsidR="00F249FE" w:rsidRPr="00BB7791" w:rsidRDefault="00F249FE" w:rsidP="00B66C10">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2024 год -  0 тыс. рублей;</w:t>
            </w:r>
          </w:p>
          <w:p w:rsidR="00F249FE" w:rsidRPr="00BB7791" w:rsidRDefault="00F249FE" w:rsidP="00B66C10">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2025 год -  0 тыс. рублей</w:t>
            </w:r>
          </w:p>
        </w:tc>
      </w:tr>
      <w:tr w:rsidR="00F249FE" w:rsidRPr="00BB7791" w:rsidTr="004F5A14">
        <w:tc>
          <w:tcPr>
            <w:tcW w:w="1844" w:type="dxa"/>
            <w:tcBorders>
              <w:top w:val="single" w:sz="4" w:space="0" w:color="auto"/>
              <w:left w:val="single" w:sz="4" w:space="0" w:color="auto"/>
              <w:bottom w:val="single" w:sz="4" w:space="0" w:color="auto"/>
              <w:right w:val="single" w:sz="4" w:space="0" w:color="auto"/>
            </w:tcBorders>
          </w:tcPr>
          <w:p w:rsidR="00F249FE" w:rsidRPr="00BB7791" w:rsidRDefault="00F249FE" w:rsidP="00B66C10">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Ожидаемые результаты реализации</w:t>
            </w:r>
          </w:p>
        </w:tc>
        <w:tc>
          <w:tcPr>
            <w:tcW w:w="8221" w:type="dxa"/>
            <w:tcBorders>
              <w:top w:val="single" w:sz="4" w:space="0" w:color="auto"/>
              <w:left w:val="single" w:sz="4" w:space="0" w:color="auto"/>
              <w:bottom w:val="single" w:sz="4" w:space="0" w:color="auto"/>
              <w:right w:val="single" w:sz="4" w:space="0" w:color="auto"/>
            </w:tcBorders>
          </w:tcPr>
          <w:p w:rsidR="00F249FE" w:rsidRPr="00BB7791" w:rsidRDefault="00F249FE" w:rsidP="00B66C10">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Обеспечение соответствия предельного объема муниципального долга Целинного района законодательно установленному уровню;</w:t>
            </w:r>
          </w:p>
          <w:p w:rsidR="00F249FE" w:rsidRPr="00BB7791" w:rsidRDefault="00F249FE" w:rsidP="00B66C10">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оптимизация расходов на обслуживание муниципального долга Целинного района;</w:t>
            </w:r>
          </w:p>
          <w:p w:rsidR="00F249FE" w:rsidRPr="00BB7791" w:rsidRDefault="00F249FE" w:rsidP="00B66C10">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обеспечение соответствия объема расходов на обслуживание муниципального долга Целинного района законодательно установленному уровню</w:t>
            </w:r>
          </w:p>
        </w:tc>
      </w:tr>
    </w:tbl>
    <w:p w:rsidR="00F249FE" w:rsidRPr="00BB7791" w:rsidRDefault="00F249FE" w:rsidP="00F249FE">
      <w:pPr>
        <w:pStyle w:val="ConsPlusNormal"/>
        <w:jc w:val="center"/>
        <w:rPr>
          <w:rFonts w:ascii="PT Astra Serif" w:hAnsi="PT Astra Serif" w:cs="Times New Roman"/>
          <w:sz w:val="16"/>
          <w:szCs w:val="16"/>
        </w:rPr>
      </w:pPr>
    </w:p>
    <w:p w:rsidR="00F249FE" w:rsidRPr="00BB7791" w:rsidRDefault="00F249FE" w:rsidP="004F5A14">
      <w:pPr>
        <w:pStyle w:val="ConsPlusNormal"/>
        <w:ind w:left="-567" w:firstLine="567"/>
        <w:jc w:val="center"/>
        <w:outlineLvl w:val="2"/>
        <w:rPr>
          <w:rFonts w:ascii="PT Astra Serif" w:hAnsi="PT Astra Serif" w:cs="Times New Roman"/>
          <w:sz w:val="16"/>
          <w:szCs w:val="16"/>
        </w:rPr>
      </w:pPr>
      <w:r w:rsidRPr="00BB7791">
        <w:rPr>
          <w:rFonts w:ascii="PT Astra Serif" w:hAnsi="PT Astra Serif" w:cs="Times New Roman"/>
          <w:sz w:val="16"/>
          <w:szCs w:val="16"/>
        </w:rPr>
        <w:t xml:space="preserve">Раздел II. ХАРАКТЕРИСТИКА ТЕКУЩЕГО СОСТОЯНИЯ СФЕРЫ </w:t>
      </w:r>
      <w:proofErr w:type="gramStart"/>
      <w:r w:rsidRPr="00BB7791">
        <w:rPr>
          <w:rFonts w:ascii="PT Astra Serif" w:hAnsi="PT Astra Serif" w:cs="Times New Roman"/>
          <w:sz w:val="16"/>
          <w:szCs w:val="16"/>
        </w:rPr>
        <w:t>МУНИЦИПАЛЬНЫХ</w:t>
      </w:r>
      <w:proofErr w:type="gramEnd"/>
    </w:p>
    <w:p w:rsidR="00F249FE" w:rsidRPr="00BB7791" w:rsidRDefault="00F249FE" w:rsidP="004F5A14">
      <w:pPr>
        <w:pStyle w:val="ConsPlusNormal"/>
        <w:ind w:left="-567" w:firstLine="567"/>
        <w:jc w:val="center"/>
        <w:outlineLvl w:val="2"/>
        <w:rPr>
          <w:rFonts w:ascii="PT Astra Serif" w:hAnsi="PT Astra Serif" w:cs="Times New Roman"/>
          <w:sz w:val="16"/>
          <w:szCs w:val="16"/>
        </w:rPr>
      </w:pPr>
      <w:r w:rsidRPr="00BB7791">
        <w:rPr>
          <w:rFonts w:ascii="PT Astra Serif" w:hAnsi="PT Astra Serif" w:cs="Times New Roman"/>
          <w:sz w:val="16"/>
          <w:szCs w:val="16"/>
        </w:rPr>
        <w:t xml:space="preserve"> ФИНАНСОВ И МЕЖБЮДЖЕТНЫХ ОТНОШЕНИЙ ЦЕЛИННОГО РАЙОНА</w:t>
      </w:r>
    </w:p>
    <w:p w:rsidR="00F249FE" w:rsidRPr="00BB7791" w:rsidRDefault="00F249FE" w:rsidP="004F5A14">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Политика в области управления муниципальным долгом является частью основных направлений бюджетной и налоговой политики Целинного района.</w:t>
      </w:r>
    </w:p>
    <w:p w:rsidR="00F249FE" w:rsidRPr="00BB7791" w:rsidRDefault="00F249FE" w:rsidP="004F5A14">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Проведение эффективной политики в области управления муниципальным долгом способствует организации своевременного финансирования расходов при наличии кассовых разрывов.</w:t>
      </w:r>
    </w:p>
    <w:p w:rsidR="00F249FE" w:rsidRPr="00BB7791" w:rsidRDefault="00F249FE" w:rsidP="004F5A14">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 xml:space="preserve">Исполнение районного бюджета позволяет обеспечивать расходы бюджета доходными источниками без привлечения кредитов кредитных организаций. </w:t>
      </w:r>
    </w:p>
    <w:p w:rsidR="00F249FE" w:rsidRPr="00BB7791" w:rsidRDefault="00F249FE" w:rsidP="004F5A14">
      <w:pPr>
        <w:pStyle w:val="ConsPlusNormal"/>
        <w:ind w:left="-567" w:firstLine="567"/>
        <w:jc w:val="both"/>
        <w:rPr>
          <w:rFonts w:ascii="PT Astra Serif" w:hAnsi="PT Astra Serif" w:cs="Times New Roman"/>
          <w:sz w:val="16"/>
          <w:szCs w:val="16"/>
        </w:rPr>
      </w:pPr>
      <w:proofErr w:type="gramStart"/>
      <w:r w:rsidRPr="00BB7791">
        <w:rPr>
          <w:rFonts w:ascii="PT Astra Serif" w:hAnsi="PT Astra Serif" w:cs="Times New Roman"/>
          <w:sz w:val="16"/>
          <w:szCs w:val="16"/>
        </w:rPr>
        <w:t>В последнее время в связи с более высокими темпами роста расходов районного бюджета по отношению к планируемым доходам, решения, принятые по перераспределению доходов и расходов между уровнями бюджетной системы Российской Федерации, послужили причиной формирования районного бюджета с увеличивающимся с каждым годом дефицитом.</w:t>
      </w:r>
      <w:proofErr w:type="gramEnd"/>
      <w:r w:rsidRPr="00BB7791">
        <w:rPr>
          <w:rFonts w:ascii="PT Astra Serif" w:hAnsi="PT Astra Serif" w:cs="Times New Roman"/>
          <w:sz w:val="16"/>
          <w:szCs w:val="16"/>
        </w:rPr>
        <w:t xml:space="preserve"> В настоящее время дефицит районного бюджета близок к максимально допустимому уровню, что предполагает проведение работы по привлечению заемных сре</w:t>
      </w:r>
      <w:proofErr w:type="gramStart"/>
      <w:r w:rsidRPr="00BB7791">
        <w:rPr>
          <w:rFonts w:ascii="PT Astra Serif" w:hAnsi="PT Astra Serif" w:cs="Times New Roman"/>
          <w:sz w:val="16"/>
          <w:szCs w:val="16"/>
        </w:rPr>
        <w:t>дств дл</w:t>
      </w:r>
      <w:proofErr w:type="gramEnd"/>
      <w:r w:rsidRPr="00BB7791">
        <w:rPr>
          <w:rFonts w:ascii="PT Astra Serif" w:hAnsi="PT Astra Serif" w:cs="Times New Roman"/>
          <w:sz w:val="16"/>
          <w:szCs w:val="16"/>
        </w:rPr>
        <w:t>я покрытия дефицита районного бюджета.</w:t>
      </w:r>
    </w:p>
    <w:p w:rsidR="00F249FE" w:rsidRPr="00BB7791" w:rsidRDefault="00F249FE" w:rsidP="004F5A14">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 xml:space="preserve">Для обеспечения сбалансированности районного бюджета необходимо принятие взвешенных решений по определению объемов и видов привлекаемых долговых обязательств с обязательным соблюдением ограничений, установленных Бюджетным </w:t>
      </w:r>
      <w:hyperlink r:id="rId32" w:history="1">
        <w:r w:rsidRPr="00BB7791">
          <w:rPr>
            <w:rFonts w:ascii="PT Astra Serif" w:hAnsi="PT Astra Serif" w:cs="Times New Roman"/>
            <w:sz w:val="16"/>
            <w:szCs w:val="16"/>
          </w:rPr>
          <w:t>кодексом</w:t>
        </w:r>
      </w:hyperlink>
      <w:r w:rsidRPr="00BB7791">
        <w:rPr>
          <w:rFonts w:ascii="PT Astra Serif" w:hAnsi="PT Astra Serif" w:cs="Times New Roman"/>
          <w:sz w:val="16"/>
          <w:szCs w:val="16"/>
        </w:rPr>
        <w:t xml:space="preserve"> Российской Федерации.</w:t>
      </w:r>
    </w:p>
    <w:p w:rsidR="00F249FE" w:rsidRPr="00BB7791" w:rsidRDefault="00F249FE" w:rsidP="004F5A14">
      <w:pPr>
        <w:pStyle w:val="ConsPlusNormal"/>
        <w:ind w:left="-567" w:firstLine="567"/>
        <w:jc w:val="center"/>
        <w:rPr>
          <w:rFonts w:ascii="PT Astra Serif" w:hAnsi="PT Astra Serif" w:cs="Times New Roman"/>
          <w:sz w:val="16"/>
          <w:szCs w:val="16"/>
        </w:rPr>
      </w:pPr>
    </w:p>
    <w:p w:rsidR="00F249FE" w:rsidRPr="00BB7791" w:rsidRDefault="00F249FE" w:rsidP="004F5A14">
      <w:pPr>
        <w:pStyle w:val="ConsPlusNormal"/>
        <w:ind w:left="-567" w:firstLine="567"/>
        <w:jc w:val="center"/>
        <w:outlineLvl w:val="2"/>
        <w:rPr>
          <w:rFonts w:ascii="PT Astra Serif" w:hAnsi="PT Astra Serif" w:cs="Times New Roman"/>
          <w:sz w:val="16"/>
          <w:szCs w:val="16"/>
        </w:rPr>
      </w:pPr>
      <w:r w:rsidRPr="00BB7791">
        <w:rPr>
          <w:rFonts w:ascii="PT Astra Serif" w:hAnsi="PT Astra Serif" w:cs="Times New Roman"/>
          <w:sz w:val="16"/>
          <w:szCs w:val="16"/>
        </w:rPr>
        <w:t>Раздел III. ПРИОРИТЕТЫ И ЦЕЛИ МУНИЦИПАЛЬНОЙ ПОЛИТИКИ В СФЕРЕ РЕАЛИЗАЦИИ ПОДПРОГРАММЫ</w:t>
      </w:r>
    </w:p>
    <w:p w:rsidR="00F249FE" w:rsidRPr="00BB7791" w:rsidRDefault="00F249FE" w:rsidP="004F5A14">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Подпрограмма разработана с учетом приоритетных направлений социально-экономического развития Целинного района и Курганской области.</w:t>
      </w:r>
    </w:p>
    <w:p w:rsidR="00F249FE" w:rsidRPr="00BB7791" w:rsidRDefault="00F249FE" w:rsidP="004F5A14">
      <w:pPr>
        <w:pStyle w:val="ConsPlusNormal"/>
        <w:ind w:left="-567" w:firstLine="567"/>
        <w:jc w:val="both"/>
        <w:rPr>
          <w:rFonts w:ascii="PT Astra Serif" w:hAnsi="PT Astra Serif" w:cs="Times New Roman"/>
          <w:sz w:val="16"/>
          <w:szCs w:val="16"/>
        </w:rPr>
      </w:pPr>
      <w:proofErr w:type="gramStart"/>
      <w:r w:rsidRPr="00BB7791">
        <w:rPr>
          <w:rFonts w:ascii="PT Astra Serif" w:hAnsi="PT Astra Serif" w:cs="Times New Roman"/>
          <w:sz w:val="16"/>
          <w:szCs w:val="16"/>
        </w:rPr>
        <w:t xml:space="preserve">Бюджетная политика Целинного района в сфере муниципального долга направлена в первую очередь на своевременное исполнение долговых обязательств и сокращение расходов на их обслуживание с учетом необходимости соблюдения установленных Бюджетным </w:t>
      </w:r>
      <w:hyperlink r:id="rId33" w:history="1">
        <w:r w:rsidRPr="00BB7791">
          <w:rPr>
            <w:rFonts w:ascii="PT Astra Serif" w:hAnsi="PT Astra Serif" w:cs="Times New Roman"/>
            <w:sz w:val="16"/>
            <w:szCs w:val="16"/>
          </w:rPr>
          <w:t>кодексом</w:t>
        </w:r>
      </w:hyperlink>
      <w:r w:rsidRPr="00BB7791">
        <w:rPr>
          <w:rFonts w:ascii="PT Astra Serif" w:hAnsi="PT Astra Serif" w:cs="Times New Roman"/>
          <w:sz w:val="16"/>
          <w:szCs w:val="16"/>
        </w:rPr>
        <w:t xml:space="preserve"> Российской Федерации предельных объемов муниципального долга  и расходов на его обслуживание, за нарушение которых бюджетным законодательством Российской Федерации предусмотрены соответствующие ограничительные меры.</w:t>
      </w:r>
      <w:proofErr w:type="gramEnd"/>
    </w:p>
    <w:p w:rsidR="00F249FE" w:rsidRPr="00BB7791" w:rsidRDefault="00F249FE" w:rsidP="004F5A14">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Консолидация усилий органов местного самоуправления  и финансовых ресурсов для решения первоочередных муниципальных задач в сфере муниципального долга положительно повлияет на создание эффективной системы привлечения и использования заемных средств на экономически безопасном уровне и позволит своевременно исполнять долговые обязательства Целинного района.</w:t>
      </w:r>
    </w:p>
    <w:p w:rsidR="00F249FE" w:rsidRPr="00BB7791" w:rsidRDefault="00F249FE" w:rsidP="004F5A14">
      <w:pPr>
        <w:pStyle w:val="ConsPlusNormal"/>
        <w:ind w:left="-567" w:firstLine="567"/>
        <w:jc w:val="center"/>
        <w:rPr>
          <w:rFonts w:ascii="PT Astra Serif" w:hAnsi="PT Astra Serif" w:cs="Times New Roman"/>
          <w:sz w:val="16"/>
          <w:szCs w:val="16"/>
        </w:rPr>
      </w:pPr>
    </w:p>
    <w:p w:rsidR="00F249FE" w:rsidRPr="00BB7791" w:rsidRDefault="00F249FE" w:rsidP="004F5A14">
      <w:pPr>
        <w:pStyle w:val="ConsPlusNormal"/>
        <w:ind w:left="-567" w:firstLine="567"/>
        <w:jc w:val="center"/>
        <w:outlineLvl w:val="2"/>
        <w:rPr>
          <w:rFonts w:ascii="PT Astra Serif" w:hAnsi="PT Astra Serif" w:cs="Times New Roman"/>
          <w:sz w:val="16"/>
          <w:szCs w:val="16"/>
        </w:rPr>
      </w:pPr>
      <w:r w:rsidRPr="00BB7791">
        <w:rPr>
          <w:rFonts w:ascii="PT Astra Serif" w:hAnsi="PT Astra Serif" w:cs="Times New Roman"/>
          <w:sz w:val="16"/>
          <w:szCs w:val="16"/>
        </w:rPr>
        <w:lastRenderedPageBreak/>
        <w:t>Раздел IV. ЦЕЛИ И ЗАДАЧИ ПОДПРОГРАММЫ</w:t>
      </w:r>
    </w:p>
    <w:p w:rsidR="00F249FE" w:rsidRPr="00BB7791" w:rsidRDefault="00F249FE" w:rsidP="004F5A14">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Целью подпрограммы является эффективное управление муниципальным долгом Целинного района.</w:t>
      </w:r>
    </w:p>
    <w:p w:rsidR="00F249FE" w:rsidRPr="00BB7791" w:rsidRDefault="00F249FE" w:rsidP="004F5A14">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 xml:space="preserve">Задачей политики в области муниципального долга Целинного района является оптимизация объема и структуры муниципального долга Целинного </w:t>
      </w:r>
      <w:proofErr w:type="gramStart"/>
      <w:r w:rsidRPr="00BB7791">
        <w:rPr>
          <w:rFonts w:ascii="PT Astra Serif" w:hAnsi="PT Astra Serif" w:cs="Times New Roman"/>
          <w:sz w:val="16"/>
          <w:szCs w:val="16"/>
        </w:rPr>
        <w:t>района</w:t>
      </w:r>
      <w:proofErr w:type="gramEnd"/>
      <w:r w:rsidRPr="00BB7791">
        <w:rPr>
          <w:rFonts w:ascii="PT Astra Serif" w:hAnsi="PT Astra Serif" w:cs="Times New Roman"/>
          <w:sz w:val="16"/>
          <w:szCs w:val="16"/>
        </w:rPr>
        <w:t xml:space="preserve"> при соблюдении установленного федеральным законодательством предельного объема муниципального долга и расходов на его обслуживание, а также минимизация стоимости муниципальных заимствований.</w:t>
      </w:r>
    </w:p>
    <w:p w:rsidR="00F249FE" w:rsidRPr="00BB7791" w:rsidRDefault="00F249FE" w:rsidP="004F5A14">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 xml:space="preserve">Достижение указанной цели и задачи будет осуществляться путем реализации мероприятий, представленных в </w:t>
      </w:r>
      <w:hyperlink w:anchor="Par966" w:history="1">
        <w:r w:rsidRPr="00BB7791">
          <w:rPr>
            <w:rFonts w:ascii="PT Astra Serif" w:hAnsi="PT Astra Serif" w:cs="Times New Roman"/>
            <w:sz w:val="16"/>
            <w:szCs w:val="16"/>
          </w:rPr>
          <w:t>разделе VII</w:t>
        </w:r>
      </w:hyperlink>
      <w:r w:rsidRPr="00BB7791">
        <w:rPr>
          <w:rFonts w:ascii="PT Astra Serif" w:hAnsi="PT Astra Serif" w:cs="Times New Roman"/>
          <w:sz w:val="16"/>
          <w:szCs w:val="16"/>
        </w:rPr>
        <w:t xml:space="preserve"> подпрограммы.</w:t>
      </w:r>
    </w:p>
    <w:p w:rsidR="00F249FE" w:rsidRPr="00BB7791" w:rsidRDefault="00F249FE" w:rsidP="004F5A14">
      <w:pPr>
        <w:pStyle w:val="ConsPlusNormal"/>
        <w:ind w:left="-567" w:firstLine="567"/>
        <w:jc w:val="center"/>
        <w:rPr>
          <w:rFonts w:ascii="PT Astra Serif" w:hAnsi="PT Astra Serif" w:cs="Times New Roman"/>
          <w:sz w:val="16"/>
          <w:szCs w:val="16"/>
        </w:rPr>
      </w:pPr>
    </w:p>
    <w:p w:rsidR="00F249FE" w:rsidRPr="00BB7791" w:rsidRDefault="00F249FE" w:rsidP="004F5A14">
      <w:pPr>
        <w:pStyle w:val="ConsPlusNormal"/>
        <w:ind w:left="-567" w:firstLine="567"/>
        <w:jc w:val="center"/>
        <w:outlineLvl w:val="2"/>
        <w:rPr>
          <w:rFonts w:ascii="PT Astra Serif" w:hAnsi="PT Astra Serif" w:cs="Times New Roman"/>
          <w:sz w:val="16"/>
          <w:szCs w:val="16"/>
        </w:rPr>
      </w:pPr>
      <w:r w:rsidRPr="00BB7791">
        <w:rPr>
          <w:rFonts w:ascii="PT Astra Serif" w:hAnsi="PT Astra Serif" w:cs="Times New Roman"/>
          <w:sz w:val="16"/>
          <w:szCs w:val="16"/>
        </w:rPr>
        <w:t>Раздел V. СРОКИ РЕАЛИЗАЦИИ ПОДПРОГРАММЫ</w:t>
      </w:r>
    </w:p>
    <w:p w:rsidR="00F249FE" w:rsidRPr="00BB7791" w:rsidRDefault="00F249FE" w:rsidP="004F5A14">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Подпрограмму предусматривается реализовать в 2021 - 2025 годах.</w:t>
      </w:r>
    </w:p>
    <w:p w:rsidR="00F249FE" w:rsidRPr="00BB7791" w:rsidRDefault="00F249FE" w:rsidP="004F5A14">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В ходе исполнения подпрограммы возможна корректировка параметров и ежегодных планов ее реализации в рамках бюджетного процесса в Целинном районе.</w:t>
      </w:r>
    </w:p>
    <w:p w:rsidR="00F249FE" w:rsidRPr="00BB7791" w:rsidRDefault="00F249FE" w:rsidP="004F5A14">
      <w:pPr>
        <w:pStyle w:val="ConsPlusNormal"/>
        <w:ind w:left="-567" w:firstLine="567"/>
        <w:jc w:val="center"/>
        <w:rPr>
          <w:rFonts w:ascii="PT Astra Serif" w:hAnsi="PT Astra Serif" w:cs="Times New Roman"/>
          <w:sz w:val="16"/>
          <w:szCs w:val="16"/>
        </w:rPr>
      </w:pPr>
    </w:p>
    <w:p w:rsidR="00F249FE" w:rsidRPr="00BB7791" w:rsidRDefault="00F249FE" w:rsidP="004F5A14">
      <w:pPr>
        <w:pStyle w:val="ConsPlusNormal"/>
        <w:ind w:left="-567" w:firstLine="567"/>
        <w:jc w:val="center"/>
        <w:outlineLvl w:val="2"/>
        <w:rPr>
          <w:rFonts w:ascii="PT Astra Serif" w:hAnsi="PT Astra Serif" w:cs="Times New Roman"/>
          <w:sz w:val="16"/>
          <w:szCs w:val="16"/>
        </w:rPr>
      </w:pPr>
      <w:r w:rsidRPr="00BB7791">
        <w:rPr>
          <w:rFonts w:ascii="PT Astra Serif" w:hAnsi="PT Astra Serif" w:cs="Times New Roman"/>
          <w:sz w:val="16"/>
          <w:szCs w:val="16"/>
        </w:rPr>
        <w:t>Раздел VI. ПРОГНОЗ ОЖИДАЕМЫХ КОНЕЧНЫХ РЕЗУЛЬТАТОВ РЕАЛИЗАЦИИ ПОДПРОГРАММЫ</w:t>
      </w:r>
    </w:p>
    <w:p w:rsidR="00F249FE" w:rsidRPr="00BB7791" w:rsidRDefault="00F249FE" w:rsidP="004F5A14">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Реализация мероприятий подпрограммы обеспечит создание на местном уровне условий для положительных качественных изменений социально-экономической ситуации в Целинном районе, в том числе:</w:t>
      </w:r>
    </w:p>
    <w:p w:rsidR="00F249FE" w:rsidRPr="00BB7791" w:rsidRDefault="00F249FE" w:rsidP="004F5A14">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обеспечение соответствия предельного объема муниципального долга Целинного района законодательно установленному уровню;</w:t>
      </w:r>
    </w:p>
    <w:p w:rsidR="00F249FE" w:rsidRPr="00BB7791" w:rsidRDefault="00F249FE" w:rsidP="004F5A14">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оптимизация расходов на обслуживание муниципального долга Целинного района;</w:t>
      </w:r>
    </w:p>
    <w:p w:rsidR="00F249FE" w:rsidRPr="00BB7791" w:rsidRDefault="00F249FE" w:rsidP="004F5A14">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обеспечение соответствия объема расходов на обслуживание муниципального долга Целинного района законодательно установленному уровню.</w:t>
      </w:r>
    </w:p>
    <w:p w:rsidR="00F249FE" w:rsidRPr="00BB7791" w:rsidRDefault="00F249FE" w:rsidP="004F5A14">
      <w:pPr>
        <w:pStyle w:val="ConsPlusNormal"/>
        <w:ind w:left="-567" w:firstLine="567"/>
        <w:jc w:val="center"/>
        <w:rPr>
          <w:rFonts w:ascii="PT Astra Serif" w:hAnsi="PT Astra Serif" w:cs="Times New Roman"/>
          <w:sz w:val="16"/>
          <w:szCs w:val="16"/>
        </w:rPr>
      </w:pPr>
    </w:p>
    <w:p w:rsidR="00F249FE" w:rsidRPr="00BB7791" w:rsidRDefault="00F249FE" w:rsidP="004F5A14">
      <w:pPr>
        <w:pStyle w:val="ConsPlusNormal"/>
        <w:ind w:left="-567" w:firstLine="567"/>
        <w:jc w:val="center"/>
        <w:outlineLvl w:val="2"/>
        <w:rPr>
          <w:rFonts w:ascii="PT Astra Serif" w:hAnsi="PT Astra Serif" w:cs="Times New Roman"/>
          <w:sz w:val="16"/>
          <w:szCs w:val="16"/>
        </w:rPr>
      </w:pPr>
      <w:bookmarkStart w:id="99" w:name="Par966"/>
      <w:bookmarkEnd w:id="99"/>
      <w:r w:rsidRPr="00BB7791">
        <w:rPr>
          <w:rFonts w:ascii="PT Astra Serif" w:hAnsi="PT Astra Serif" w:cs="Times New Roman"/>
          <w:sz w:val="16"/>
          <w:szCs w:val="16"/>
        </w:rPr>
        <w:t>Раздел VII. ПЕРЕЧЕНЬ МЕРОПРИЯТИЙ ПОДПРОГРАММЫ</w:t>
      </w:r>
    </w:p>
    <w:p w:rsidR="00F249FE" w:rsidRPr="00BB7791" w:rsidRDefault="00F249FE" w:rsidP="004F5A14">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Реализация подпрограммы осуществляется в рамках следующих основных мероприятий:</w:t>
      </w:r>
    </w:p>
    <w:p w:rsidR="00F249FE" w:rsidRPr="00BB7791" w:rsidRDefault="00F249FE" w:rsidP="004F5A14">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1. Оптимизация объема и структуры муниципального долга Целинного района.</w:t>
      </w:r>
    </w:p>
    <w:p w:rsidR="00F249FE" w:rsidRPr="00BB7791" w:rsidRDefault="00F249FE" w:rsidP="004F5A14">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Решение данной задачи осуществляется посредством выполнения следующих мероприятий:</w:t>
      </w:r>
    </w:p>
    <w:p w:rsidR="00F249FE" w:rsidRPr="00BB7791" w:rsidRDefault="00F249FE" w:rsidP="004F5A14">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 xml:space="preserve">1.1. Ведение учета текущих и вновь привлекаемых долговых обязательств Целинном </w:t>
      </w:r>
      <w:proofErr w:type="gramStart"/>
      <w:r w:rsidRPr="00BB7791">
        <w:rPr>
          <w:rFonts w:ascii="PT Astra Serif" w:hAnsi="PT Astra Serif" w:cs="Times New Roman"/>
          <w:sz w:val="16"/>
          <w:szCs w:val="16"/>
        </w:rPr>
        <w:t>районе</w:t>
      </w:r>
      <w:proofErr w:type="gramEnd"/>
      <w:r w:rsidRPr="00BB7791">
        <w:rPr>
          <w:rFonts w:ascii="PT Astra Serif" w:hAnsi="PT Astra Serif" w:cs="Times New Roman"/>
          <w:sz w:val="16"/>
          <w:szCs w:val="16"/>
        </w:rPr>
        <w:t>;</w:t>
      </w:r>
    </w:p>
    <w:p w:rsidR="00F249FE" w:rsidRPr="00BB7791" w:rsidRDefault="00F249FE" w:rsidP="004F5A14">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1.2. Планирование ассигнований на исполнение долговых обязатель</w:t>
      </w:r>
      <w:proofErr w:type="gramStart"/>
      <w:r w:rsidRPr="00BB7791">
        <w:rPr>
          <w:rFonts w:ascii="PT Astra Serif" w:hAnsi="PT Astra Serif" w:cs="Times New Roman"/>
          <w:sz w:val="16"/>
          <w:szCs w:val="16"/>
        </w:rPr>
        <w:t>ств в пр</w:t>
      </w:r>
      <w:proofErr w:type="gramEnd"/>
      <w:r w:rsidRPr="00BB7791">
        <w:rPr>
          <w:rFonts w:ascii="PT Astra Serif" w:hAnsi="PT Astra Serif" w:cs="Times New Roman"/>
          <w:sz w:val="16"/>
          <w:szCs w:val="16"/>
        </w:rPr>
        <w:t>оекте решения  бюджете на очередной финансовый год и плановый период;</w:t>
      </w:r>
    </w:p>
    <w:p w:rsidR="00F249FE" w:rsidRPr="00BB7791" w:rsidRDefault="00F249FE" w:rsidP="004F5A14">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 xml:space="preserve">1.3. </w:t>
      </w:r>
      <w:proofErr w:type="gramStart"/>
      <w:r w:rsidRPr="00BB7791">
        <w:rPr>
          <w:rFonts w:ascii="PT Astra Serif" w:hAnsi="PT Astra Serif" w:cs="Times New Roman"/>
          <w:sz w:val="16"/>
          <w:szCs w:val="16"/>
        </w:rPr>
        <w:t>Равномерное</w:t>
      </w:r>
      <w:proofErr w:type="gramEnd"/>
      <w:r w:rsidRPr="00BB7791">
        <w:rPr>
          <w:rFonts w:ascii="PT Astra Serif" w:hAnsi="PT Astra Serif" w:cs="Times New Roman"/>
          <w:sz w:val="16"/>
          <w:szCs w:val="16"/>
        </w:rPr>
        <w:t xml:space="preserve"> распределения долговой нагрузки районного бюджета по годам.</w:t>
      </w:r>
    </w:p>
    <w:p w:rsidR="00F249FE" w:rsidRPr="00BB7791" w:rsidRDefault="00F249FE" w:rsidP="004F5A14">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2. Снижение расходов на обслуживание муниципального долга Целинного района.</w:t>
      </w:r>
    </w:p>
    <w:p w:rsidR="00F249FE" w:rsidRPr="00BB7791" w:rsidRDefault="00F249FE" w:rsidP="004F5A14">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В рамках данного мероприятия будет осуществляться:</w:t>
      </w:r>
    </w:p>
    <w:p w:rsidR="00F249FE" w:rsidRPr="00BB7791" w:rsidRDefault="00F249FE" w:rsidP="004F5A14">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2.1. Обеспечение своевременного погашения и обслуживания муниципального долга Целинного района;</w:t>
      </w:r>
    </w:p>
    <w:p w:rsidR="00F249FE" w:rsidRPr="00BB7791" w:rsidRDefault="00F249FE" w:rsidP="004F5A14">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 xml:space="preserve">2.2. Обеспечение рефинансирования долговых обязательств Целинном </w:t>
      </w:r>
      <w:proofErr w:type="gramStart"/>
      <w:r w:rsidRPr="00BB7791">
        <w:rPr>
          <w:rFonts w:ascii="PT Astra Serif" w:hAnsi="PT Astra Serif" w:cs="Times New Roman"/>
          <w:sz w:val="16"/>
          <w:szCs w:val="16"/>
        </w:rPr>
        <w:t>районе</w:t>
      </w:r>
      <w:proofErr w:type="gramEnd"/>
      <w:r w:rsidRPr="00BB7791">
        <w:rPr>
          <w:rFonts w:ascii="PT Astra Serif" w:hAnsi="PT Astra Serif" w:cs="Times New Roman"/>
          <w:sz w:val="16"/>
          <w:szCs w:val="16"/>
        </w:rPr>
        <w:t>;</w:t>
      </w:r>
    </w:p>
    <w:p w:rsidR="00F249FE" w:rsidRPr="00BB7791" w:rsidRDefault="00F249FE" w:rsidP="004F5A14">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2.3. Работа с Финансовым управлением по привлечению бюджетных кредитов из областного бюджета.</w:t>
      </w:r>
    </w:p>
    <w:p w:rsidR="00F249FE" w:rsidRPr="00BB7791" w:rsidRDefault="002E67E1" w:rsidP="004F5A14">
      <w:pPr>
        <w:pStyle w:val="ConsPlusNormal"/>
        <w:ind w:left="-567" w:firstLine="567"/>
        <w:jc w:val="both"/>
        <w:rPr>
          <w:rFonts w:ascii="PT Astra Serif" w:hAnsi="PT Astra Serif" w:cs="Times New Roman"/>
          <w:sz w:val="16"/>
          <w:szCs w:val="16"/>
        </w:rPr>
      </w:pPr>
      <w:hyperlink w:anchor="Par1061" w:history="1">
        <w:r w:rsidR="00F249FE" w:rsidRPr="00BB7791">
          <w:rPr>
            <w:rFonts w:ascii="PT Astra Serif" w:hAnsi="PT Astra Serif" w:cs="Times New Roman"/>
            <w:sz w:val="16"/>
            <w:szCs w:val="16"/>
          </w:rPr>
          <w:t>Перечень</w:t>
        </w:r>
      </w:hyperlink>
      <w:r w:rsidR="00F249FE" w:rsidRPr="00BB7791">
        <w:rPr>
          <w:rFonts w:ascii="PT Astra Serif" w:hAnsi="PT Astra Serif" w:cs="Times New Roman"/>
          <w:sz w:val="16"/>
          <w:szCs w:val="16"/>
        </w:rPr>
        <w:t xml:space="preserve"> мероприятий подпрограммы с указанием сроков их реализации, ожидаемых конечных результатов, ответственного исполнителя и соисполнителей представлен в приложении 4 к Программе.</w:t>
      </w:r>
    </w:p>
    <w:p w:rsidR="00F249FE" w:rsidRPr="00BB7791" w:rsidRDefault="00F249FE" w:rsidP="004F5A14">
      <w:pPr>
        <w:pStyle w:val="ConsPlusNormal"/>
        <w:ind w:left="-567" w:firstLine="567"/>
        <w:jc w:val="center"/>
        <w:rPr>
          <w:rFonts w:ascii="PT Astra Serif" w:hAnsi="PT Astra Serif" w:cs="Times New Roman"/>
          <w:sz w:val="16"/>
          <w:szCs w:val="16"/>
        </w:rPr>
      </w:pPr>
    </w:p>
    <w:p w:rsidR="00F249FE" w:rsidRPr="00BB7791" w:rsidRDefault="00F249FE" w:rsidP="004F5A14">
      <w:pPr>
        <w:pStyle w:val="ConsPlusNormal"/>
        <w:ind w:left="-567" w:firstLine="567"/>
        <w:jc w:val="center"/>
        <w:outlineLvl w:val="2"/>
        <w:rPr>
          <w:rFonts w:ascii="PT Astra Serif" w:hAnsi="PT Astra Serif" w:cs="Times New Roman"/>
          <w:sz w:val="16"/>
          <w:szCs w:val="16"/>
        </w:rPr>
      </w:pPr>
      <w:r w:rsidRPr="00BB7791">
        <w:rPr>
          <w:rFonts w:ascii="PT Astra Serif" w:hAnsi="PT Astra Serif" w:cs="Times New Roman"/>
          <w:sz w:val="16"/>
          <w:szCs w:val="16"/>
        </w:rPr>
        <w:t>Раздел VIII. ЦЕЛЕВЫЕ ИНДИКАТОРЫ ПОДПРОГРАММЫ</w:t>
      </w:r>
    </w:p>
    <w:p w:rsidR="00F249FE" w:rsidRPr="00BB7791" w:rsidRDefault="00F249FE" w:rsidP="004F5A14">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 xml:space="preserve">Целевые индикаторы подпрограммы, отражающие степень достижения целей и задач подпрограммы по годам, приведены в </w:t>
      </w:r>
      <w:hyperlink w:anchor="Par1269" w:history="1">
        <w:r w:rsidRPr="00BB7791">
          <w:rPr>
            <w:rFonts w:ascii="PT Astra Serif" w:hAnsi="PT Astra Serif" w:cs="Times New Roman"/>
            <w:sz w:val="16"/>
            <w:szCs w:val="16"/>
          </w:rPr>
          <w:t>приложении 5</w:t>
        </w:r>
      </w:hyperlink>
      <w:r w:rsidRPr="00BB7791">
        <w:rPr>
          <w:rFonts w:ascii="PT Astra Serif" w:hAnsi="PT Astra Serif" w:cs="Times New Roman"/>
          <w:sz w:val="16"/>
          <w:szCs w:val="16"/>
        </w:rPr>
        <w:t xml:space="preserve"> к Программе.</w:t>
      </w:r>
    </w:p>
    <w:p w:rsidR="00F249FE" w:rsidRPr="00BB7791" w:rsidRDefault="00F249FE" w:rsidP="004F5A14">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Методика расчета показателей целевых индикаторов подпрограммы:</w:t>
      </w:r>
    </w:p>
    <w:p w:rsidR="00F249FE" w:rsidRPr="00BB7791" w:rsidRDefault="00F249FE" w:rsidP="004F5A14">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1. Доля предельного объема муниципального долга Целинного района в утвержденном общем годовом объеме доходов районного бюджета без учета утвержденного объема безвозмездных поступлений. Данный показатель рассчитывается по формуле:</w:t>
      </w:r>
    </w:p>
    <w:p w:rsidR="00F249FE" w:rsidRPr="00BB7791" w:rsidRDefault="00F249FE" w:rsidP="004F5A14">
      <w:pPr>
        <w:pStyle w:val="ConsPlusNormal"/>
        <w:ind w:left="-567" w:firstLine="567"/>
        <w:jc w:val="center"/>
        <w:rPr>
          <w:rFonts w:ascii="PT Astra Serif" w:hAnsi="PT Astra Serif" w:cs="Times New Roman"/>
          <w:sz w:val="16"/>
          <w:szCs w:val="16"/>
        </w:rPr>
      </w:pPr>
      <w:r w:rsidRPr="00BB7791">
        <w:rPr>
          <w:rFonts w:ascii="PT Astra Serif" w:hAnsi="PT Astra Serif" w:cs="Times New Roman"/>
          <w:sz w:val="16"/>
          <w:szCs w:val="16"/>
        </w:rPr>
        <w:t>P = A / (B - C), где:</w:t>
      </w:r>
    </w:p>
    <w:p w:rsidR="00F249FE" w:rsidRPr="00BB7791" w:rsidRDefault="00F249FE" w:rsidP="004F5A14">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P - доля предельного объема муниципального долга Целинного района в утвержденном общем годовом объеме доходов районного бюджета без учета утвержденного объема безвозмездных поступлений;</w:t>
      </w:r>
    </w:p>
    <w:p w:rsidR="00F249FE" w:rsidRPr="00BB7791" w:rsidRDefault="00F249FE" w:rsidP="004F5A14">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A - объем муниципального долга;</w:t>
      </w:r>
    </w:p>
    <w:p w:rsidR="00F249FE" w:rsidRPr="00BB7791" w:rsidRDefault="00F249FE" w:rsidP="004F5A14">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B - общий годовой объем доходов районного бюджета;</w:t>
      </w:r>
    </w:p>
    <w:p w:rsidR="00F249FE" w:rsidRPr="00BB7791" w:rsidRDefault="00F249FE" w:rsidP="004F5A14">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C - объем безвозмездных поступлений.</w:t>
      </w:r>
    </w:p>
    <w:p w:rsidR="00F249FE" w:rsidRPr="00BB7791" w:rsidRDefault="00F249FE" w:rsidP="004F5A14">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2. Доля предельного объема расходов на обслуживание муниципального долга Целинного района в объеме расходов районного бюджета, за исключением объема расходов, которые осуществляются за счет субвенций, предоставляемых из федерального бюджета.</w:t>
      </w:r>
    </w:p>
    <w:p w:rsidR="00F249FE" w:rsidRPr="00BB7791" w:rsidRDefault="00F249FE" w:rsidP="004F5A14">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Данный показатель рассчитывается по формуле:</w:t>
      </w:r>
    </w:p>
    <w:p w:rsidR="00F249FE" w:rsidRPr="00BB7791" w:rsidRDefault="00F249FE" w:rsidP="004F5A14">
      <w:pPr>
        <w:pStyle w:val="ConsPlusNormal"/>
        <w:ind w:left="-567" w:firstLine="567"/>
        <w:jc w:val="center"/>
        <w:rPr>
          <w:rFonts w:ascii="PT Astra Serif" w:hAnsi="PT Astra Serif" w:cs="Times New Roman"/>
          <w:sz w:val="16"/>
          <w:szCs w:val="16"/>
        </w:rPr>
      </w:pPr>
      <w:r w:rsidRPr="00BB7791">
        <w:rPr>
          <w:rFonts w:ascii="PT Astra Serif" w:hAnsi="PT Astra Serif" w:cs="Times New Roman"/>
          <w:sz w:val="16"/>
          <w:szCs w:val="16"/>
        </w:rPr>
        <w:t>P = A / (B - C), где:</w:t>
      </w:r>
    </w:p>
    <w:p w:rsidR="00F249FE" w:rsidRPr="00BB7791" w:rsidRDefault="00F249FE" w:rsidP="004F5A14">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P - доля предельного объема расходов на обслуживание муниципального долга Целинного района в объеме расходов районного бюджета, за исключением объема расходов, которые осуществляются за счет субвенций, предоставляемых из федерального бюджета;</w:t>
      </w:r>
    </w:p>
    <w:p w:rsidR="00F249FE" w:rsidRPr="00BB7791" w:rsidRDefault="00F249FE" w:rsidP="004F5A14">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A - объем расходов районного бюджета на обслуживание муниципального долга Целинного района;</w:t>
      </w:r>
    </w:p>
    <w:p w:rsidR="00F249FE" w:rsidRPr="00BB7791" w:rsidRDefault="00F249FE" w:rsidP="004F5A14">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B - объем расходов районного бюджета;</w:t>
      </w:r>
    </w:p>
    <w:p w:rsidR="00F249FE" w:rsidRPr="00BB7791" w:rsidRDefault="00F249FE" w:rsidP="004F5A14">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C - объем расходов, которые осуществляются за счет субвенций, предоставляемых из областного бюджета.</w:t>
      </w:r>
    </w:p>
    <w:p w:rsidR="00F249FE" w:rsidRPr="00BB7791" w:rsidRDefault="00F249FE" w:rsidP="004F5A14">
      <w:pPr>
        <w:pStyle w:val="ConsPlusNormal"/>
        <w:ind w:left="-567" w:firstLine="567"/>
        <w:jc w:val="center"/>
        <w:rPr>
          <w:rFonts w:ascii="PT Astra Serif" w:hAnsi="PT Astra Serif" w:cs="Times New Roman"/>
          <w:sz w:val="16"/>
          <w:szCs w:val="16"/>
        </w:rPr>
      </w:pPr>
    </w:p>
    <w:p w:rsidR="00F249FE" w:rsidRPr="00BB7791" w:rsidRDefault="00F249FE" w:rsidP="004F5A14">
      <w:pPr>
        <w:pStyle w:val="ConsPlusNormal"/>
        <w:ind w:left="-567" w:firstLine="567"/>
        <w:jc w:val="center"/>
        <w:outlineLvl w:val="2"/>
        <w:rPr>
          <w:rFonts w:ascii="PT Astra Serif" w:hAnsi="PT Astra Serif" w:cs="Times New Roman"/>
          <w:sz w:val="16"/>
          <w:szCs w:val="16"/>
        </w:rPr>
      </w:pPr>
      <w:r w:rsidRPr="00BB7791">
        <w:rPr>
          <w:rFonts w:ascii="PT Astra Serif" w:hAnsi="PT Astra Serif" w:cs="Times New Roman"/>
          <w:sz w:val="16"/>
          <w:szCs w:val="16"/>
        </w:rPr>
        <w:t>Раздел IX. ИНФОРМАЦИЯ ПО РЕСУРСНОМУ ОБЕСПЕЧЕНИЮ ПОДПРОГРАММЫ</w:t>
      </w:r>
    </w:p>
    <w:p w:rsidR="00F249FE" w:rsidRPr="00BB7791" w:rsidRDefault="00F249FE" w:rsidP="004F5A14">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Финансовые ресурсы, необходимые для реализации подпрограммы в - 2021 году, соответствуют объемам бюджетных ассигнований, планируемых к утверждению решением бюджете Целинного района  на 2021 год.</w:t>
      </w:r>
    </w:p>
    <w:p w:rsidR="00F249FE" w:rsidRPr="00BB7791" w:rsidRDefault="00F249FE" w:rsidP="004F5A14">
      <w:pPr>
        <w:pStyle w:val="ConsPlusNormal"/>
        <w:ind w:left="-567" w:firstLine="567"/>
        <w:jc w:val="both"/>
        <w:rPr>
          <w:rFonts w:ascii="PT Astra Serif" w:hAnsi="PT Astra Serif" w:cs="Times New Roman"/>
          <w:sz w:val="16"/>
          <w:szCs w:val="16"/>
        </w:rPr>
      </w:pPr>
      <w:r w:rsidRPr="00BB7791">
        <w:rPr>
          <w:rFonts w:ascii="PT Astra Serif" w:hAnsi="PT Astra Serif" w:cs="Times New Roman"/>
          <w:sz w:val="16"/>
          <w:szCs w:val="16"/>
        </w:rPr>
        <w:t xml:space="preserve">Объем финансового обеспечения реализации подпрограммы за счет средств районного бюджета за весь период ее реализации составляет 0 тыс. рублей. Информация по ресурсному обеспечению подпрограммы по годам реализации приведена в </w:t>
      </w:r>
      <w:hyperlink w:anchor="Par1010" w:history="1">
        <w:r w:rsidRPr="00BB7791">
          <w:rPr>
            <w:rFonts w:ascii="PT Astra Serif" w:hAnsi="PT Astra Serif" w:cs="Times New Roman"/>
            <w:sz w:val="16"/>
            <w:szCs w:val="16"/>
          </w:rPr>
          <w:t>таблице 1</w:t>
        </w:r>
      </w:hyperlink>
      <w:r w:rsidRPr="00BB7791">
        <w:rPr>
          <w:rFonts w:ascii="PT Astra Serif" w:hAnsi="PT Astra Serif" w:cs="Times New Roman"/>
          <w:sz w:val="16"/>
          <w:szCs w:val="16"/>
        </w:rPr>
        <w:t xml:space="preserve"> подпрограммы.</w:t>
      </w:r>
    </w:p>
    <w:p w:rsidR="00F249FE" w:rsidRPr="00BB7791" w:rsidRDefault="00F249FE" w:rsidP="00F249FE">
      <w:pPr>
        <w:pStyle w:val="ConsPlusNormal"/>
        <w:jc w:val="center"/>
        <w:outlineLvl w:val="3"/>
        <w:rPr>
          <w:rFonts w:ascii="PT Astra Serif" w:hAnsi="PT Astra Serif"/>
          <w:sz w:val="16"/>
          <w:szCs w:val="16"/>
        </w:rPr>
        <w:sectPr w:rsidR="00F249FE" w:rsidRPr="00BB7791" w:rsidSect="00F249FE">
          <w:pgSz w:w="11905" w:h="16838"/>
          <w:pgMar w:top="1134" w:right="567" w:bottom="1134" w:left="1701" w:header="0" w:footer="0" w:gutter="0"/>
          <w:cols w:space="720"/>
          <w:noEndnote/>
        </w:sectPr>
      </w:pPr>
      <w:bookmarkStart w:id="100" w:name="Par1010"/>
      <w:bookmarkEnd w:id="100"/>
    </w:p>
    <w:p w:rsidR="00F249FE" w:rsidRPr="00BB7791" w:rsidRDefault="00F249FE" w:rsidP="00F249FE">
      <w:pPr>
        <w:pStyle w:val="ConsPlusNormal"/>
        <w:jc w:val="right"/>
        <w:outlineLvl w:val="3"/>
        <w:rPr>
          <w:rFonts w:ascii="PT Astra Serif" w:hAnsi="PT Astra Serif" w:cs="Times New Roman"/>
          <w:sz w:val="16"/>
          <w:szCs w:val="16"/>
        </w:rPr>
      </w:pPr>
      <w:r w:rsidRPr="00BB7791">
        <w:rPr>
          <w:rFonts w:ascii="PT Astra Serif" w:hAnsi="PT Astra Serif" w:cs="Times New Roman"/>
          <w:sz w:val="16"/>
          <w:szCs w:val="16"/>
        </w:rPr>
        <w:lastRenderedPageBreak/>
        <w:t>Таблица 1. Ресурсное обеспечение подпрограммы</w:t>
      </w:r>
    </w:p>
    <w:p w:rsidR="00F249FE" w:rsidRPr="00BB7791" w:rsidRDefault="00F249FE" w:rsidP="00F249FE">
      <w:pPr>
        <w:pStyle w:val="ConsPlusNormal"/>
        <w:jc w:val="right"/>
        <w:rPr>
          <w:rFonts w:ascii="PT Astra Serif" w:hAnsi="PT Astra Serif"/>
          <w:sz w:val="16"/>
          <w:szCs w:val="16"/>
        </w:rPr>
      </w:pPr>
    </w:p>
    <w:tbl>
      <w:tblPr>
        <w:tblW w:w="15452"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1560"/>
        <w:gridCol w:w="1417"/>
        <w:gridCol w:w="1135"/>
        <w:gridCol w:w="1134"/>
        <w:gridCol w:w="991"/>
        <w:gridCol w:w="851"/>
        <w:gridCol w:w="850"/>
        <w:gridCol w:w="993"/>
        <w:gridCol w:w="992"/>
        <w:gridCol w:w="992"/>
        <w:gridCol w:w="4111"/>
      </w:tblGrid>
      <w:tr w:rsidR="00F249FE" w:rsidRPr="00BB7791" w:rsidTr="004F5A14">
        <w:tc>
          <w:tcPr>
            <w:tcW w:w="1986" w:type="dxa"/>
            <w:gridSpan w:val="2"/>
            <w:vMerge w:val="restart"/>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1"/>
              <w:jc w:val="center"/>
              <w:rPr>
                <w:rFonts w:ascii="PT Astra Serif" w:hAnsi="PT Astra Serif" w:cs="Times New Roman"/>
                <w:sz w:val="16"/>
                <w:szCs w:val="16"/>
              </w:rPr>
            </w:pPr>
            <w:r w:rsidRPr="00BB7791">
              <w:rPr>
                <w:rFonts w:ascii="PT Astra Serif" w:hAnsi="PT Astra Serif" w:cs="Times New Roman"/>
                <w:sz w:val="16"/>
                <w:szCs w:val="16"/>
              </w:rPr>
              <w:t>Задача, основное мероприятие</w:t>
            </w:r>
          </w:p>
        </w:tc>
        <w:tc>
          <w:tcPr>
            <w:tcW w:w="1417" w:type="dxa"/>
            <w:vMerge w:val="restart"/>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1"/>
              <w:jc w:val="center"/>
              <w:rPr>
                <w:rFonts w:ascii="PT Astra Serif" w:hAnsi="PT Astra Serif" w:cs="Times New Roman"/>
                <w:sz w:val="16"/>
                <w:szCs w:val="16"/>
              </w:rPr>
            </w:pPr>
            <w:r w:rsidRPr="00BB7791">
              <w:rPr>
                <w:rFonts w:ascii="PT Astra Serif" w:hAnsi="PT Astra Serif" w:cs="Times New Roman"/>
                <w:sz w:val="16"/>
                <w:szCs w:val="16"/>
              </w:rPr>
              <w:t>Главный распорядитель средств районного бюджета</w:t>
            </w:r>
          </w:p>
        </w:tc>
        <w:tc>
          <w:tcPr>
            <w:tcW w:w="1135" w:type="dxa"/>
            <w:vMerge w:val="restart"/>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1"/>
              <w:jc w:val="center"/>
              <w:rPr>
                <w:rFonts w:ascii="PT Astra Serif" w:hAnsi="PT Astra Serif" w:cs="Times New Roman"/>
                <w:sz w:val="16"/>
                <w:szCs w:val="16"/>
              </w:rPr>
            </w:pPr>
            <w:r w:rsidRPr="00BB7791">
              <w:rPr>
                <w:rFonts w:ascii="PT Astra Serif" w:hAnsi="PT Astra Serif" w:cs="Times New Roman"/>
                <w:sz w:val="16"/>
                <w:szCs w:val="16"/>
              </w:rPr>
              <w:t>Источник финансирования</w:t>
            </w:r>
          </w:p>
        </w:tc>
        <w:tc>
          <w:tcPr>
            <w:tcW w:w="6803" w:type="dxa"/>
            <w:gridSpan w:val="7"/>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109"/>
              <w:jc w:val="center"/>
              <w:rPr>
                <w:rFonts w:ascii="PT Astra Serif" w:hAnsi="PT Astra Serif" w:cs="Times New Roman"/>
                <w:sz w:val="16"/>
                <w:szCs w:val="16"/>
              </w:rPr>
            </w:pPr>
            <w:r w:rsidRPr="00BB7791">
              <w:rPr>
                <w:rFonts w:ascii="PT Astra Serif" w:hAnsi="PT Astra Serif" w:cs="Times New Roman"/>
                <w:sz w:val="16"/>
                <w:szCs w:val="16"/>
              </w:rPr>
              <w:t>Объем финансирования по годам (тыс. руб.)</w:t>
            </w:r>
          </w:p>
        </w:tc>
        <w:tc>
          <w:tcPr>
            <w:tcW w:w="4111" w:type="dxa"/>
            <w:vMerge w:val="restart"/>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109"/>
              <w:jc w:val="center"/>
              <w:rPr>
                <w:rFonts w:ascii="PT Astra Serif" w:hAnsi="PT Astra Serif" w:cs="Times New Roman"/>
                <w:sz w:val="16"/>
                <w:szCs w:val="16"/>
              </w:rPr>
            </w:pPr>
            <w:r w:rsidRPr="00BB7791">
              <w:rPr>
                <w:rFonts w:ascii="PT Astra Serif" w:hAnsi="PT Astra Serif" w:cs="Times New Roman"/>
                <w:sz w:val="16"/>
                <w:szCs w:val="16"/>
              </w:rPr>
              <w:t xml:space="preserve">Целевой индикатор, на достижение которого направлено финансирование </w:t>
            </w:r>
            <w:hyperlink w:anchor="Par1049" w:history="1">
              <w:r w:rsidRPr="00BB7791">
                <w:rPr>
                  <w:rFonts w:ascii="PT Astra Serif" w:hAnsi="PT Astra Serif" w:cs="Times New Roman"/>
                  <w:sz w:val="16"/>
                  <w:szCs w:val="16"/>
                </w:rPr>
                <w:t>&lt;*&gt;</w:t>
              </w:r>
            </w:hyperlink>
          </w:p>
        </w:tc>
      </w:tr>
      <w:tr w:rsidR="00F249FE" w:rsidRPr="00BB7791" w:rsidTr="004F5A14">
        <w:trPr>
          <w:trHeight w:val="400"/>
        </w:trPr>
        <w:tc>
          <w:tcPr>
            <w:tcW w:w="1986" w:type="dxa"/>
            <w:gridSpan w:val="2"/>
            <w:vMerge/>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1"/>
              <w:jc w:val="center"/>
              <w:rPr>
                <w:rFonts w:ascii="PT Astra Serif" w:hAnsi="PT Astra Serif"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1"/>
              <w:jc w:val="center"/>
              <w:rPr>
                <w:rFonts w:ascii="PT Astra Serif" w:hAnsi="PT Astra Serif" w:cs="Times New Roman"/>
                <w:sz w:val="16"/>
                <w:szCs w:val="16"/>
              </w:rPr>
            </w:pPr>
          </w:p>
        </w:tc>
        <w:tc>
          <w:tcPr>
            <w:tcW w:w="1135" w:type="dxa"/>
            <w:vMerge/>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1"/>
              <w:jc w:val="center"/>
              <w:rPr>
                <w:rFonts w:ascii="PT Astra Serif" w:hAnsi="PT Astra Serif"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109"/>
              <w:jc w:val="center"/>
              <w:rPr>
                <w:rFonts w:ascii="PT Astra Serif" w:hAnsi="PT Astra Serif" w:cs="Times New Roman"/>
                <w:sz w:val="16"/>
                <w:szCs w:val="16"/>
              </w:rPr>
            </w:pPr>
            <w:r w:rsidRPr="00BB7791">
              <w:rPr>
                <w:rFonts w:ascii="PT Astra Serif" w:hAnsi="PT Astra Serif" w:cs="Times New Roman"/>
                <w:sz w:val="16"/>
                <w:szCs w:val="16"/>
              </w:rPr>
              <w:t>Всего</w:t>
            </w:r>
          </w:p>
        </w:tc>
        <w:tc>
          <w:tcPr>
            <w:tcW w:w="991"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109"/>
              <w:jc w:val="center"/>
              <w:rPr>
                <w:rFonts w:ascii="PT Astra Serif" w:hAnsi="PT Astra Serif" w:cs="Times New Roman"/>
                <w:sz w:val="16"/>
                <w:szCs w:val="16"/>
              </w:rPr>
            </w:pPr>
            <w:r w:rsidRPr="00BB7791">
              <w:rPr>
                <w:rFonts w:ascii="PT Astra Serif" w:hAnsi="PT Astra Serif" w:cs="Times New Roman"/>
                <w:sz w:val="16"/>
                <w:szCs w:val="16"/>
              </w:rPr>
              <w:t>2020 год</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109"/>
              <w:jc w:val="center"/>
              <w:rPr>
                <w:rFonts w:ascii="PT Astra Serif" w:hAnsi="PT Astra Serif" w:cs="Times New Roman"/>
                <w:sz w:val="16"/>
                <w:szCs w:val="16"/>
              </w:rPr>
            </w:pPr>
            <w:r w:rsidRPr="00BB7791">
              <w:rPr>
                <w:rFonts w:ascii="PT Astra Serif" w:hAnsi="PT Astra Serif" w:cs="Times New Roman"/>
                <w:sz w:val="16"/>
                <w:szCs w:val="16"/>
              </w:rPr>
              <w:t>2021 год</w:t>
            </w:r>
          </w:p>
        </w:tc>
        <w:tc>
          <w:tcPr>
            <w:tcW w:w="850"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109"/>
              <w:jc w:val="center"/>
              <w:rPr>
                <w:rFonts w:ascii="PT Astra Serif" w:hAnsi="PT Astra Serif" w:cs="Times New Roman"/>
                <w:sz w:val="16"/>
                <w:szCs w:val="16"/>
              </w:rPr>
            </w:pPr>
            <w:r w:rsidRPr="00BB7791">
              <w:rPr>
                <w:rFonts w:ascii="PT Astra Serif" w:hAnsi="PT Astra Serif" w:cs="Times New Roman"/>
                <w:sz w:val="16"/>
                <w:szCs w:val="16"/>
              </w:rPr>
              <w:t>2022 год</w:t>
            </w:r>
          </w:p>
        </w:tc>
        <w:tc>
          <w:tcPr>
            <w:tcW w:w="993"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109"/>
              <w:jc w:val="center"/>
              <w:rPr>
                <w:rFonts w:ascii="PT Astra Serif" w:hAnsi="PT Astra Serif" w:cs="Times New Roman"/>
                <w:sz w:val="16"/>
                <w:szCs w:val="16"/>
              </w:rPr>
            </w:pPr>
            <w:r w:rsidRPr="00BB7791">
              <w:rPr>
                <w:rFonts w:ascii="PT Astra Serif" w:hAnsi="PT Astra Serif" w:cs="Times New Roman"/>
                <w:sz w:val="16"/>
                <w:szCs w:val="16"/>
              </w:rPr>
              <w:t>2023 год</w:t>
            </w:r>
          </w:p>
        </w:tc>
        <w:tc>
          <w:tcPr>
            <w:tcW w:w="992"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109"/>
              <w:jc w:val="center"/>
              <w:rPr>
                <w:rFonts w:ascii="PT Astra Serif" w:hAnsi="PT Astra Serif" w:cs="Times New Roman"/>
                <w:sz w:val="16"/>
                <w:szCs w:val="16"/>
              </w:rPr>
            </w:pPr>
            <w:r w:rsidRPr="00BB7791">
              <w:rPr>
                <w:rFonts w:ascii="PT Astra Serif" w:hAnsi="PT Astra Serif" w:cs="Times New Roman"/>
                <w:sz w:val="16"/>
                <w:szCs w:val="16"/>
              </w:rPr>
              <w:t>2024 год</w:t>
            </w:r>
          </w:p>
        </w:tc>
        <w:tc>
          <w:tcPr>
            <w:tcW w:w="992"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109"/>
              <w:jc w:val="center"/>
              <w:rPr>
                <w:rFonts w:ascii="PT Astra Serif" w:hAnsi="PT Astra Serif" w:cs="Times New Roman"/>
                <w:sz w:val="16"/>
                <w:szCs w:val="16"/>
              </w:rPr>
            </w:pPr>
            <w:r w:rsidRPr="00BB7791">
              <w:rPr>
                <w:rFonts w:ascii="PT Astra Serif" w:hAnsi="PT Astra Serif" w:cs="Times New Roman"/>
                <w:sz w:val="16"/>
                <w:szCs w:val="16"/>
              </w:rPr>
              <w:t>2025 год</w:t>
            </w:r>
          </w:p>
        </w:tc>
        <w:tc>
          <w:tcPr>
            <w:tcW w:w="4111" w:type="dxa"/>
            <w:vMerge/>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109"/>
              <w:jc w:val="center"/>
              <w:rPr>
                <w:rFonts w:ascii="PT Astra Serif" w:hAnsi="PT Astra Serif" w:cs="Times New Roman"/>
                <w:sz w:val="16"/>
                <w:szCs w:val="16"/>
              </w:rPr>
            </w:pPr>
          </w:p>
        </w:tc>
      </w:tr>
      <w:tr w:rsidR="00F249FE" w:rsidRPr="00BB7791" w:rsidTr="004F5A14">
        <w:tc>
          <w:tcPr>
            <w:tcW w:w="15452" w:type="dxa"/>
            <w:gridSpan w:val="12"/>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1"/>
              <w:jc w:val="both"/>
              <w:outlineLvl w:val="4"/>
              <w:rPr>
                <w:rFonts w:ascii="PT Astra Serif" w:hAnsi="PT Astra Serif" w:cs="Times New Roman"/>
                <w:sz w:val="16"/>
                <w:szCs w:val="16"/>
              </w:rPr>
            </w:pPr>
            <w:r w:rsidRPr="00BB7791">
              <w:rPr>
                <w:rFonts w:ascii="PT Astra Serif" w:hAnsi="PT Astra Serif" w:cs="Times New Roman"/>
                <w:sz w:val="16"/>
                <w:szCs w:val="16"/>
              </w:rPr>
              <w:t>Задача подпрограммы: равномерное распределение долговой нагрузки районного бюджета по годам</w:t>
            </w:r>
          </w:p>
        </w:tc>
      </w:tr>
      <w:tr w:rsidR="00F249FE" w:rsidRPr="00BB7791" w:rsidTr="004F5A14">
        <w:trPr>
          <w:trHeight w:val="1080"/>
        </w:trPr>
        <w:tc>
          <w:tcPr>
            <w:tcW w:w="426"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center"/>
              <w:rPr>
                <w:rFonts w:ascii="PT Astra Serif" w:hAnsi="PT Astra Serif" w:cs="Times New Roman"/>
                <w:sz w:val="16"/>
                <w:szCs w:val="16"/>
              </w:rPr>
            </w:pPr>
            <w:r w:rsidRPr="00BB7791">
              <w:rPr>
                <w:rFonts w:ascii="PT Astra Serif" w:hAnsi="PT Astra Serif" w:cs="Times New Roman"/>
                <w:sz w:val="16"/>
                <w:szCs w:val="16"/>
              </w:rPr>
              <w:t>1.</w:t>
            </w:r>
          </w:p>
        </w:tc>
        <w:tc>
          <w:tcPr>
            <w:tcW w:w="1560"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1"/>
              <w:jc w:val="both"/>
              <w:rPr>
                <w:rFonts w:ascii="PT Astra Serif" w:hAnsi="PT Astra Serif" w:cs="Times New Roman"/>
                <w:sz w:val="16"/>
                <w:szCs w:val="16"/>
              </w:rPr>
            </w:pPr>
            <w:r w:rsidRPr="00BB7791">
              <w:rPr>
                <w:rFonts w:ascii="PT Astra Serif" w:hAnsi="PT Astra Serif" w:cs="Times New Roman"/>
                <w:sz w:val="16"/>
                <w:szCs w:val="16"/>
              </w:rPr>
              <w:t>Снижение расходов на обслуживание муниципального долга Целинного района</w:t>
            </w:r>
          </w:p>
        </w:tc>
        <w:tc>
          <w:tcPr>
            <w:tcW w:w="1417"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1"/>
              <w:jc w:val="both"/>
              <w:rPr>
                <w:rFonts w:ascii="PT Astra Serif" w:hAnsi="PT Astra Serif" w:cs="Times New Roman"/>
                <w:sz w:val="16"/>
                <w:szCs w:val="16"/>
              </w:rPr>
            </w:pPr>
            <w:r w:rsidRPr="00BB7791">
              <w:rPr>
                <w:rFonts w:ascii="PT Astra Serif" w:hAnsi="PT Astra Serif" w:cs="Times New Roman"/>
                <w:sz w:val="16"/>
                <w:szCs w:val="16"/>
              </w:rPr>
              <w:t>Финансовый отдел</w:t>
            </w:r>
          </w:p>
        </w:tc>
        <w:tc>
          <w:tcPr>
            <w:tcW w:w="1135"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1"/>
              <w:jc w:val="both"/>
              <w:rPr>
                <w:rFonts w:ascii="PT Astra Serif" w:hAnsi="PT Astra Serif" w:cs="Times New Roman"/>
                <w:sz w:val="16"/>
                <w:szCs w:val="16"/>
              </w:rPr>
            </w:pPr>
            <w:r w:rsidRPr="00BB7791">
              <w:rPr>
                <w:rFonts w:ascii="PT Astra Serif" w:hAnsi="PT Astra Serif" w:cs="Times New Roman"/>
                <w:sz w:val="16"/>
                <w:szCs w:val="16"/>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1"/>
              <w:jc w:val="both"/>
              <w:rPr>
                <w:rFonts w:ascii="PT Astra Serif" w:hAnsi="PT Astra Serif" w:cs="Times New Roman"/>
                <w:sz w:val="16"/>
                <w:szCs w:val="16"/>
              </w:rPr>
            </w:pPr>
            <w:r w:rsidRPr="00BB7791">
              <w:rPr>
                <w:rFonts w:ascii="PT Astra Serif" w:hAnsi="PT Astra Serif" w:cs="Times New Roman"/>
                <w:sz w:val="16"/>
                <w:szCs w:val="16"/>
              </w:rPr>
              <w:t xml:space="preserve">        -</w:t>
            </w:r>
          </w:p>
        </w:tc>
        <w:tc>
          <w:tcPr>
            <w:tcW w:w="991"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53"/>
              <w:jc w:val="both"/>
              <w:rPr>
                <w:rFonts w:ascii="PT Astra Serif" w:hAnsi="PT Astra Serif" w:cs="Times New Roman"/>
                <w:sz w:val="16"/>
                <w:szCs w:val="16"/>
              </w:rPr>
            </w:pPr>
            <w:r w:rsidRPr="00BB7791">
              <w:rPr>
                <w:rFonts w:ascii="PT Astra Serif" w:hAnsi="PT Astra Serif" w:cs="Times New Roman"/>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53"/>
              <w:jc w:val="both"/>
              <w:rPr>
                <w:rFonts w:ascii="PT Astra Serif" w:hAnsi="PT Astra Serif" w:cs="Times New Roman"/>
                <w:sz w:val="16"/>
                <w:szCs w:val="16"/>
              </w:rPr>
            </w:pPr>
            <w:r w:rsidRPr="00BB7791">
              <w:rPr>
                <w:rFonts w:ascii="PT Astra Serif" w:hAnsi="PT Astra Serif" w:cs="Times New Roman"/>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53"/>
              <w:jc w:val="both"/>
              <w:rPr>
                <w:rFonts w:ascii="PT Astra Serif" w:hAnsi="PT Astra Serif" w:cs="Times New Roman"/>
                <w:sz w:val="16"/>
                <w:szCs w:val="16"/>
              </w:rPr>
            </w:pPr>
            <w:r w:rsidRPr="00BB7791">
              <w:rPr>
                <w:rFonts w:ascii="PT Astra Serif" w:hAnsi="PT Astra Serif" w:cs="Times New Roman"/>
                <w:sz w:val="16"/>
                <w:szCs w:val="16"/>
              </w:rPr>
              <w:t xml:space="preserve">   -</w:t>
            </w:r>
          </w:p>
        </w:tc>
        <w:tc>
          <w:tcPr>
            <w:tcW w:w="993"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53"/>
              <w:jc w:val="both"/>
              <w:rPr>
                <w:rFonts w:ascii="PT Astra Serif" w:hAnsi="PT Astra Serif" w:cs="Times New Roman"/>
                <w:sz w:val="16"/>
                <w:szCs w:val="16"/>
              </w:rPr>
            </w:pPr>
            <w:r w:rsidRPr="00BB7791">
              <w:rPr>
                <w:rFonts w:ascii="PT Astra Serif" w:hAnsi="PT Astra Serif" w:cs="Times New Roman"/>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53"/>
              <w:jc w:val="both"/>
              <w:rPr>
                <w:rFonts w:ascii="PT Astra Serif" w:hAnsi="PT Astra Serif" w:cs="Times New Roman"/>
                <w:sz w:val="16"/>
                <w:szCs w:val="16"/>
              </w:rPr>
            </w:pPr>
            <w:r w:rsidRPr="00BB7791">
              <w:rPr>
                <w:rFonts w:ascii="PT Astra Serif" w:hAnsi="PT Astra Serif" w:cs="Times New Roman"/>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53"/>
              <w:jc w:val="both"/>
              <w:rPr>
                <w:rFonts w:ascii="PT Astra Serif" w:hAnsi="PT Astra Serif" w:cs="Times New Roman"/>
                <w:sz w:val="16"/>
                <w:szCs w:val="16"/>
              </w:rPr>
            </w:pPr>
            <w:r w:rsidRPr="00BB7791">
              <w:rPr>
                <w:rFonts w:ascii="PT Astra Serif" w:hAnsi="PT Astra Serif" w:cs="Times New Roman"/>
                <w:sz w:val="16"/>
                <w:szCs w:val="16"/>
              </w:rPr>
              <w:t xml:space="preserve">   -</w:t>
            </w:r>
          </w:p>
        </w:tc>
        <w:tc>
          <w:tcPr>
            <w:tcW w:w="4111"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53"/>
              <w:jc w:val="both"/>
              <w:rPr>
                <w:rFonts w:ascii="PT Astra Serif" w:hAnsi="PT Astra Serif" w:cs="Times New Roman"/>
                <w:sz w:val="16"/>
                <w:szCs w:val="16"/>
              </w:rPr>
            </w:pPr>
            <w:r w:rsidRPr="00BB7791">
              <w:rPr>
                <w:rFonts w:ascii="PT Astra Serif" w:hAnsi="PT Astra Serif" w:cs="Times New Roman"/>
                <w:sz w:val="16"/>
                <w:szCs w:val="16"/>
              </w:rPr>
              <w:t>Доля предельного объема расходов на обслуживание муниципального долга Целинного района в объеме расходов районного бюджета, за исключением объема расходов, которые осуществляются за счет субвенций, предоставляемых из областного бюджета (не должна превышать 15%)</w:t>
            </w:r>
          </w:p>
        </w:tc>
      </w:tr>
      <w:tr w:rsidR="00F249FE" w:rsidRPr="00BB7791" w:rsidTr="004F5A14">
        <w:tc>
          <w:tcPr>
            <w:tcW w:w="3403" w:type="dxa"/>
            <w:gridSpan w:val="3"/>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1"/>
              <w:jc w:val="both"/>
              <w:rPr>
                <w:rFonts w:ascii="PT Astra Serif" w:hAnsi="PT Astra Serif" w:cs="Times New Roman"/>
                <w:sz w:val="16"/>
                <w:szCs w:val="16"/>
              </w:rPr>
            </w:pPr>
            <w:r w:rsidRPr="00BB7791">
              <w:rPr>
                <w:rFonts w:ascii="PT Astra Serif" w:hAnsi="PT Astra Serif" w:cs="Times New Roman"/>
                <w:sz w:val="16"/>
                <w:szCs w:val="16"/>
              </w:rPr>
              <w:t>Итого по подпрограмме "Управление муниципальным долгом Целинного района"</w:t>
            </w:r>
          </w:p>
        </w:tc>
        <w:tc>
          <w:tcPr>
            <w:tcW w:w="1135"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53"/>
              <w:jc w:val="both"/>
              <w:rPr>
                <w:rFonts w:ascii="PT Astra Serif" w:hAnsi="PT Astra Serif" w:cs="Times New Roman"/>
                <w:sz w:val="16"/>
                <w:szCs w:val="16"/>
              </w:rPr>
            </w:pPr>
            <w:r w:rsidRPr="00BB7791">
              <w:rPr>
                <w:rFonts w:ascii="PT Astra Serif" w:hAnsi="PT Astra Serif" w:cs="Times New Roman"/>
                <w:sz w:val="16"/>
                <w:szCs w:val="16"/>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1"/>
              <w:jc w:val="both"/>
              <w:rPr>
                <w:rFonts w:ascii="PT Astra Serif" w:hAnsi="PT Astra Serif" w:cs="Times New Roman"/>
                <w:sz w:val="16"/>
                <w:szCs w:val="16"/>
              </w:rPr>
            </w:pPr>
            <w:r w:rsidRPr="00BB7791">
              <w:rPr>
                <w:rFonts w:ascii="PT Astra Serif" w:hAnsi="PT Astra Serif" w:cs="Times New Roman"/>
                <w:sz w:val="16"/>
                <w:szCs w:val="16"/>
              </w:rPr>
              <w:t xml:space="preserve">       -</w:t>
            </w:r>
          </w:p>
        </w:tc>
        <w:tc>
          <w:tcPr>
            <w:tcW w:w="991"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1"/>
              <w:jc w:val="both"/>
              <w:rPr>
                <w:rFonts w:ascii="PT Astra Serif" w:hAnsi="PT Astra Serif" w:cs="Times New Roman"/>
                <w:sz w:val="16"/>
                <w:szCs w:val="16"/>
              </w:rPr>
            </w:pPr>
            <w:r w:rsidRPr="00BB7791">
              <w:rPr>
                <w:rFonts w:ascii="PT Astra Serif" w:hAnsi="PT Astra Serif" w:cs="Times New Roman"/>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1"/>
              <w:jc w:val="both"/>
              <w:rPr>
                <w:rFonts w:ascii="PT Astra Serif" w:hAnsi="PT Astra Serif" w:cs="Times New Roman"/>
                <w:sz w:val="16"/>
                <w:szCs w:val="16"/>
              </w:rPr>
            </w:pPr>
            <w:r w:rsidRPr="00BB7791">
              <w:rPr>
                <w:rFonts w:ascii="PT Astra Serif" w:hAnsi="PT Astra Serif" w:cs="Times New Roman"/>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1"/>
              <w:jc w:val="both"/>
              <w:rPr>
                <w:rFonts w:ascii="PT Astra Serif" w:hAnsi="PT Astra Serif" w:cs="Times New Roman"/>
                <w:sz w:val="16"/>
                <w:szCs w:val="16"/>
              </w:rPr>
            </w:pPr>
            <w:r w:rsidRPr="00BB7791">
              <w:rPr>
                <w:rFonts w:ascii="PT Astra Serif" w:hAnsi="PT Astra Serif" w:cs="Times New Roman"/>
                <w:sz w:val="16"/>
                <w:szCs w:val="16"/>
              </w:rPr>
              <w:t xml:space="preserve">    -</w:t>
            </w:r>
          </w:p>
        </w:tc>
        <w:tc>
          <w:tcPr>
            <w:tcW w:w="993"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1"/>
              <w:jc w:val="both"/>
              <w:rPr>
                <w:rFonts w:ascii="PT Astra Serif" w:hAnsi="PT Astra Serif" w:cs="Times New Roman"/>
                <w:sz w:val="16"/>
                <w:szCs w:val="16"/>
              </w:rPr>
            </w:pPr>
            <w:r w:rsidRPr="00BB7791">
              <w:rPr>
                <w:rFonts w:ascii="PT Astra Serif" w:hAnsi="PT Astra Serif" w:cs="Times New Roman"/>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1"/>
              <w:jc w:val="both"/>
              <w:rPr>
                <w:rFonts w:ascii="PT Astra Serif" w:hAnsi="PT Astra Serif" w:cs="Times New Roman"/>
                <w:sz w:val="16"/>
                <w:szCs w:val="16"/>
              </w:rPr>
            </w:pPr>
            <w:r w:rsidRPr="00BB7791">
              <w:rPr>
                <w:rFonts w:ascii="PT Astra Serif" w:hAnsi="PT Astra Serif" w:cs="Times New Roman"/>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1"/>
              <w:jc w:val="both"/>
              <w:rPr>
                <w:rFonts w:ascii="PT Astra Serif" w:hAnsi="PT Astra Serif" w:cs="Times New Roman"/>
                <w:sz w:val="16"/>
                <w:szCs w:val="16"/>
              </w:rPr>
            </w:pPr>
            <w:r w:rsidRPr="00BB7791">
              <w:rPr>
                <w:rFonts w:ascii="PT Astra Serif" w:hAnsi="PT Astra Serif" w:cs="Times New Roman"/>
                <w:sz w:val="16"/>
                <w:szCs w:val="16"/>
              </w:rPr>
              <w:t xml:space="preserve">  -</w:t>
            </w:r>
          </w:p>
        </w:tc>
        <w:tc>
          <w:tcPr>
            <w:tcW w:w="4111"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53"/>
              <w:rPr>
                <w:rFonts w:ascii="PT Astra Serif" w:hAnsi="PT Astra Serif" w:cs="Times New Roman"/>
                <w:sz w:val="16"/>
                <w:szCs w:val="16"/>
              </w:rPr>
            </w:pPr>
          </w:p>
        </w:tc>
      </w:tr>
    </w:tbl>
    <w:p w:rsidR="00F249FE" w:rsidRPr="00BB7791" w:rsidRDefault="00F249FE" w:rsidP="00F249FE">
      <w:pPr>
        <w:pStyle w:val="ConsPlusNormal"/>
        <w:jc w:val="center"/>
        <w:rPr>
          <w:rFonts w:ascii="PT Astra Serif" w:hAnsi="PT Astra Serif" w:cs="Times New Roman"/>
          <w:sz w:val="16"/>
          <w:szCs w:val="16"/>
        </w:rPr>
      </w:pPr>
    </w:p>
    <w:p w:rsidR="00F249FE" w:rsidRPr="00BB7791" w:rsidRDefault="00F249FE" w:rsidP="00F249FE">
      <w:pPr>
        <w:pStyle w:val="ConsPlusNormal"/>
        <w:ind w:firstLine="540"/>
        <w:jc w:val="both"/>
        <w:rPr>
          <w:rFonts w:ascii="PT Astra Serif" w:hAnsi="PT Astra Serif" w:cs="Times New Roman"/>
          <w:sz w:val="16"/>
          <w:szCs w:val="16"/>
        </w:rPr>
      </w:pPr>
      <w:r w:rsidRPr="00BB7791">
        <w:rPr>
          <w:rFonts w:ascii="PT Astra Serif" w:hAnsi="PT Astra Serif" w:cs="Times New Roman"/>
          <w:sz w:val="16"/>
          <w:szCs w:val="16"/>
        </w:rPr>
        <w:t>--------------------------------</w:t>
      </w:r>
    </w:p>
    <w:p w:rsidR="00F249FE" w:rsidRPr="00BB7791" w:rsidRDefault="00F249FE" w:rsidP="00F249FE">
      <w:pPr>
        <w:pStyle w:val="ConsPlusNormal"/>
        <w:ind w:firstLine="540"/>
        <w:jc w:val="both"/>
        <w:rPr>
          <w:rFonts w:ascii="PT Astra Serif" w:hAnsi="PT Astra Serif"/>
          <w:sz w:val="16"/>
          <w:szCs w:val="16"/>
        </w:rPr>
      </w:pPr>
      <w:bookmarkStart w:id="101" w:name="Par1049"/>
      <w:bookmarkEnd w:id="101"/>
      <w:r w:rsidRPr="00BB7791">
        <w:rPr>
          <w:rFonts w:ascii="PT Astra Serif" w:hAnsi="PT Astra Serif" w:cs="Times New Roman"/>
          <w:sz w:val="16"/>
          <w:szCs w:val="16"/>
        </w:rPr>
        <w:t xml:space="preserve">&lt;*&gt; Наименования и значения целевых индикаторов по годам реализации подпрограммы, на достижение которых направлено финансирование, приведены согласно порядковому номеру в </w:t>
      </w:r>
      <w:hyperlink w:anchor="Par1269" w:history="1">
        <w:r w:rsidRPr="00BB7791">
          <w:rPr>
            <w:rFonts w:ascii="PT Astra Serif" w:hAnsi="PT Astra Serif" w:cs="Times New Roman"/>
            <w:sz w:val="16"/>
            <w:szCs w:val="16"/>
          </w:rPr>
          <w:t>приложении 5</w:t>
        </w:r>
      </w:hyperlink>
      <w:r w:rsidRPr="00BB7791">
        <w:rPr>
          <w:rFonts w:ascii="PT Astra Serif" w:hAnsi="PT Astra Serif" w:cs="Times New Roman"/>
          <w:sz w:val="16"/>
          <w:szCs w:val="16"/>
        </w:rPr>
        <w:t xml:space="preserve"> Программы.</w:t>
      </w:r>
    </w:p>
    <w:p w:rsidR="00F249FE" w:rsidRPr="00BB7791" w:rsidRDefault="00F249FE" w:rsidP="00F249FE">
      <w:pPr>
        <w:pStyle w:val="ConsPlusNormal"/>
        <w:jc w:val="right"/>
        <w:outlineLvl w:val="1"/>
        <w:rPr>
          <w:rFonts w:ascii="PT Astra Serif" w:hAnsi="PT Astra Serif" w:cs="Times New Roman"/>
          <w:sz w:val="16"/>
          <w:szCs w:val="16"/>
        </w:rPr>
        <w:sectPr w:rsidR="00F249FE" w:rsidRPr="00BB7791" w:rsidSect="00F249FE">
          <w:pgSz w:w="16838" w:h="11905" w:orient="landscape"/>
          <w:pgMar w:top="1701" w:right="1134" w:bottom="850" w:left="1134" w:header="0" w:footer="0" w:gutter="0"/>
          <w:cols w:space="720"/>
          <w:noEndnote/>
          <w:docGrid w:linePitch="299"/>
        </w:sectPr>
      </w:pPr>
      <w:bookmarkStart w:id="102" w:name="Par1061"/>
      <w:bookmarkEnd w:id="102"/>
    </w:p>
    <w:p w:rsidR="00F249FE" w:rsidRPr="00BB7791" w:rsidRDefault="00F249FE" w:rsidP="00F249FE">
      <w:pPr>
        <w:pStyle w:val="ConsPlusNormal"/>
        <w:jc w:val="right"/>
        <w:outlineLvl w:val="1"/>
        <w:rPr>
          <w:rFonts w:ascii="PT Astra Serif" w:hAnsi="PT Astra Serif" w:cs="Times New Roman"/>
          <w:sz w:val="16"/>
          <w:szCs w:val="16"/>
        </w:rPr>
      </w:pPr>
      <w:bookmarkStart w:id="103" w:name="Par1269"/>
      <w:bookmarkEnd w:id="103"/>
      <w:r w:rsidRPr="00BB7791">
        <w:rPr>
          <w:rFonts w:ascii="PT Astra Serif" w:hAnsi="PT Astra Serif" w:cs="Times New Roman"/>
          <w:sz w:val="16"/>
          <w:szCs w:val="16"/>
        </w:rPr>
        <w:lastRenderedPageBreak/>
        <w:t>Приложение 4</w:t>
      </w:r>
    </w:p>
    <w:p w:rsidR="00F249FE" w:rsidRPr="00BB7791" w:rsidRDefault="00F249FE" w:rsidP="00F249FE">
      <w:pPr>
        <w:pStyle w:val="ConsPlusNormal"/>
        <w:jc w:val="right"/>
        <w:rPr>
          <w:rFonts w:ascii="PT Astra Serif" w:hAnsi="PT Astra Serif" w:cs="Times New Roman"/>
          <w:sz w:val="16"/>
          <w:szCs w:val="16"/>
        </w:rPr>
      </w:pPr>
      <w:r w:rsidRPr="00BB7791">
        <w:rPr>
          <w:rFonts w:ascii="PT Astra Serif" w:hAnsi="PT Astra Serif" w:cs="Times New Roman"/>
          <w:sz w:val="16"/>
          <w:szCs w:val="16"/>
        </w:rPr>
        <w:t>к муниципальной Программе Целинного района</w:t>
      </w:r>
    </w:p>
    <w:p w:rsidR="00F249FE" w:rsidRPr="00BB7791" w:rsidRDefault="00F249FE" w:rsidP="00F249FE">
      <w:pPr>
        <w:pStyle w:val="ConsPlusNormal"/>
        <w:jc w:val="right"/>
        <w:rPr>
          <w:rFonts w:ascii="PT Astra Serif" w:hAnsi="PT Astra Serif" w:cs="Times New Roman"/>
          <w:sz w:val="16"/>
          <w:szCs w:val="16"/>
        </w:rPr>
      </w:pPr>
      <w:r w:rsidRPr="00BB7791">
        <w:rPr>
          <w:rFonts w:ascii="PT Astra Serif" w:hAnsi="PT Astra Serif" w:cs="Times New Roman"/>
          <w:sz w:val="16"/>
          <w:szCs w:val="16"/>
        </w:rPr>
        <w:t>"Управление муниципальными финансами</w:t>
      </w:r>
    </w:p>
    <w:p w:rsidR="00F249FE" w:rsidRPr="00BB7791" w:rsidRDefault="00F249FE" w:rsidP="00F249FE">
      <w:pPr>
        <w:pStyle w:val="ConsPlusNormal"/>
        <w:jc w:val="center"/>
        <w:rPr>
          <w:rFonts w:ascii="PT Astra Serif" w:hAnsi="PT Astra Serif" w:cs="Times New Roman"/>
          <w:sz w:val="16"/>
          <w:szCs w:val="16"/>
        </w:rPr>
      </w:pPr>
      <w:r w:rsidRPr="00BB7791">
        <w:rPr>
          <w:rFonts w:ascii="PT Astra Serif" w:hAnsi="PT Astra Serif" w:cs="Times New Roman"/>
          <w:sz w:val="16"/>
          <w:szCs w:val="16"/>
        </w:rPr>
        <w:t xml:space="preserve">                                                                            и регулирование межбюджетных отношений"</w:t>
      </w:r>
    </w:p>
    <w:p w:rsidR="00F249FE" w:rsidRPr="00BB7791" w:rsidRDefault="00F249FE" w:rsidP="00F249FE">
      <w:pPr>
        <w:pStyle w:val="ConsPlusNormal"/>
        <w:jc w:val="center"/>
        <w:rPr>
          <w:rFonts w:ascii="PT Astra Serif" w:hAnsi="PT Astra Serif" w:cs="Times New Roman"/>
          <w:sz w:val="16"/>
          <w:szCs w:val="16"/>
        </w:rPr>
      </w:pPr>
    </w:p>
    <w:p w:rsidR="00F249FE" w:rsidRPr="00BB7791" w:rsidRDefault="00F249FE" w:rsidP="00F249FE">
      <w:pPr>
        <w:pStyle w:val="ConsPlusNormal"/>
        <w:jc w:val="center"/>
        <w:rPr>
          <w:rFonts w:ascii="PT Astra Serif" w:hAnsi="PT Astra Serif" w:cs="Times New Roman"/>
          <w:bCs/>
          <w:sz w:val="16"/>
          <w:szCs w:val="16"/>
        </w:rPr>
      </w:pPr>
      <w:r w:rsidRPr="00BB7791">
        <w:rPr>
          <w:rFonts w:ascii="PT Astra Serif" w:hAnsi="PT Astra Serif" w:cs="Times New Roman"/>
          <w:bCs/>
          <w:sz w:val="16"/>
          <w:szCs w:val="16"/>
        </w:rPr>
        <w:t>СВЕДЕНИЯ</w:t>
      </w:r>
    </w:p>
    <w:p w:rsidR="00F249FE" w:rsidRPr="00BB7791" w:rsidRDefault="00F249FE" w:rsidP="00F249FE">
      <w:pPr>
        <w:pStyle w:val="ConsPlusNormal"/>
        <w:jc w:val="center"/>
        <w:rPr>
          <w:rFonts w:ascii="PT Astra Serif" w:hAnsi="PT Astra Serif" w:cs="Times New Roman"/>
          <w:bCs/>
          <w:sz w:val="16"/>
          <w:szCs w:val="16"/>
        </w:rPr>
      </w:pPr>
      <w:r w:rsidRPr="00BB7791">
        <w:rPr>
          <w:rFonts w:ascii="PT Astra Serif" w:hAnsi="PT Astra Serif" w:cs="Times New Roman"/>
          <w:bCs/>
          <w:sz w:val="16"/>
          <w:szCs w:val="16"/>
        </w:rPr>
        <w:t>О ЦЕЛЕВЫХ ИНДИКАТОРАХ МУНИЦИПАЛЬНОЙ ПРОГРАММЫ</w:t>
      </w:r>
      <w:r w:rsidR="00480757">
        <w:rPr>
          <w:rFonts w:ascii="PT Astra Serif" w:hAnsi="PT Astra Serif" w:cs="Times New Roman"/>
          <w:bCs/>
          <w:sz w:val="16"/>
          <w:szCs w:val="16"/>
        </w:rPr>
        <w:t xml:space="preserve"> </w:t>
      </w:r>
      <w:r w:rsidRPr="00BB7791">
        <w:rPr>
          <w:rFonts w:ascii="PT Astra Serif" w:hAnsi="PT Astra Serif" w:cs="Times New Roman"/>
          <w:bCs/>
          <w:sz w:val="16"/>
          <w:szCs w:val="16"/>
        </w:rPr>
        <w:t>ЦЕЛИННОГО РАЙОНА "УПРАВЛЕНИЕ МУНИЦИПАЛЬНЫМИ</w:t>
      </w:r>
      <w:r w:rsidR="00480757">
        <w:rPr>
          <w:rFonts w:ascii="PT Astra Serif" w:hAnsi="PT Astra Serif" w:cs="Times New Roman"/>
          <w:bCs/>
          <w:sz w:val="16"/>
          <w:szCs w:val="16"/>
        </w:rPr>
        <w:t xml:space="preserve"> </w:t>
      </w:r>
      <w:r w:rsidRPr="00BB7791">
        <w:rPr>
          <w:rFonts w:ascii="PT Astra Serif" w:hAnsi="PT Astra Serif" w:cs="Times New Roman"/>
          <w:bCs/>
          <w:sz w:val="16"/>
          <w:szCs w:val="16"/>
        </w:rPr>
        <w:t>ФИНАНСАМИ И РЕГУЛИРОВАНИЕ МЕЖБЮДЖЕТНЫХ ОТНОШЕНИЙ"</w:t>
      </w:r>
    </w:p>
    <w:p w:rsidR="00F249FE" w:rsidRPr="00BB7791" w:rsidRDefault="00F249FE" w:rsidP="00F249FE">
      <w:pPr>
        <w:pStyle w:val="ConsPlusNormal"/>
        <w:jc w:val="center"/>
        <w:rPr>
          <w:rFonts w:ascii="PT Astra Serif" w:hAnsi="PT Astra Serif" w:cs="Times New Roman"/>
          <w:sz w:val="16"/>
          <w:szCs w:val="16"/>
        </w:rPr>
      </w:pPr>
    </w:p>
    <w:tbl>
      <w:tblPr>
        <w:tblW w:w="10376" w:type="dxa"/>
        <w:tblInd w:w="-647" w:type="dxa"/>
        <w:tblLayout w:type="fixed"/>
        <w:tblCellMar>
          <w:top w:w="102" w:type="dxa"/>
          <w:left w:w="62" w:type="dxa"/>
          <w:bottom w:w="102" w:type="dxa"/>
          <w:right w:w="62" w:type="dxa"/>
        </w:tblCellMar>
        <w:tblLook w:val="0000" w:firstRow="0" w:lastRow="0" w:firstColumn="0" w:lastColumn="0" w:noHBand="0" w:noVBand="0"/>
      </w:tblPr>
      <w:tblGrid>
        <w:gridCol w:w="567"/>
        <w:gridCol w:w="4678"/>
        <w:gridCol w:w="851"/>
        <w:gridCol w:w="709"/>
        <w:gridCol w:w="709"/>
        <w:gridCol w:w="708"/>
        <w:gridCol w:w="709"/>
        <w:gridCol w:w="709"/>
        <w:gridCol w:w="736"/>
      </w:tblGrid>
      <w:tr w:rsidR="00F249FE" w:rsidRPr="00BB7791" w:rsidTr="00480757">
        <w:tc>
          <w:tcPr>
            <w:tcW w:w="567" w:type="dxa"/>
            <w:vMerge w:val="restart"/>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center"/>
              <w:rPr>
                <w:rFonts w:ascii="PT Astra Serif" w:hAnsi="PT Astra Serif" w:cs="Times New Roman"/>
                <w:sz w:val="16"/>
                <w:szCs w:val="16"/>
              </w:rPr>
            </w:pPr>
            <w:r w:rsidRPr="00BB7791">
              <w:rPr>
                <w:rFonts w:ascii="PT Astra Serif" w:hAnsi="PT Astra Serif" w:cs="Times New Roman"/>
                <w:sz w:val="16"/>
                <w:szCs w:val="16"/>
              </w:rPr>
              <w:t xml:space="preserve">N </w:t>
            </w:r>
            <w:proofErr w:type="gramStart"/>
            <w:r w:rsidRPr="00BB7791">
              <w:rPr>
                <w:rFonts w:ascii="PT Astra Serif" w:hAnsi="PT Astra Serif" w:cs="Times New Roman"/>
                <w:sz w:val="16"/>
                <w:szCs w:val="16"/>
              </w:rPr>
              <w:t>п</w:t>
            </w:r>
            <w:proofErr w:type="gramEnd"/>
            <w:r w:rsidRPr="00BB7791">
              <w:rPr>
                <w:rFonts w:ascii="PT Astra Serif" w:hAnsi="PT Astra Serif" w:cs="Times New Roman"/>
                <w:sz w:val="16"/>
                <w:szCs w:val="16"/>
              </w:rPr>
              <w:t>/п</w:t>
            </w:r>
          </w:p>
        </w:tc>
        <w:tc>
          <w:tcPr>
            <w:tcW w:w="4678" w:type="dxa"/>
            <w:vMerge w:val="restart"/>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center"/>
              <w:rPr>
                <w:rFonts w:ascii="PT Astra Serif" w:hAnsi="PT Astra Serif" w:cs="Times New Roman"/>
                <w:sz w:val="16"/>
                <w:szCs w:val="16"/>
              </w:rPr>
            </w:pPr>
            <w:r w:rsidRPr="00BB7791">
              <w:rPr>
                <w:rFonts w:ascii="PT Astra Serif" w:hAnsi="PT Astra Serif" w:cs="Times New Roman"/>
                <w:sz w:val="16"/>
                <w:szCs w:val="16"/>
              </w:rPr>
              <w:t>Наименование целевого индикатора</w:t>
            </w:r>
          </w:p>
        </w:tc>
        <w:tc>
          <w:tcPr>
            <w:tcW w:w="851" w:type="dxa"/>
            <w:vMerge w:val="restart"/>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center"/>
              <w:rPr>
                <w:rFonts w:ascii="PT Astra Serif" w:hAnsi="PT Astra Serif" w:cs="Times New Roman"/>
                <w:sz w:val="16"/>
                <w:szCs w:val="16"/>
              </w:rPr>
            </w:pPr>
            <w:r w:rsidRPr="00BB7791">
              <w:rPr>
                <w:rFonts w:ascii="PT Astra Serif" w:hAnsi="PT Astra Serif" w:cs="Times New Roman"/>
                <w:sz w:val="16"/>
                <w:szCs w:val="16"/>
              </w:rPr>
              <w:t>Единица измерения</w:t>
            </w:r>
          </w:p>
        </w:tc>
        <w:tc>
          <w:tcPr>
            <w:tcW w:w="4280" w:type="dxa"/>
            <w:gridSpan w:val="6"/>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center"/>
              <w:rPr>
                <w:rFonts w:ascii="PT Astra Serif" w:hAnsi="PT Astra Serif" w:cs="Times New Roman"/>
                <w:sz w:val="16"/>
                <w:szCs w:val="16"/>
              </w:rPr>
            </w:pPr>
            <w:r w:rsidRPr="00BB7791">
              <w:rPr>
                <w:rFonts w:ascii="PT Astra Serif" w:hAnsi="PT Astra Serif" w:cs="Times New Roman"/>
                <w:sz w:val="16"/>
                <w:szCs w:val="16"/>
              </w:rPr>
              <w:t>Значение целевого индикатора по годам</w:t>
            </w:r>
          </w:p>
        </w:tc>
      </w:tr>
      <w:tr w:rsidR="00F249FE" w:rsidRPr="00BB7791" w:rsidTr="00480757">
        <w:tc>
          <w:tcPr>
            <w:tcW w:w="567" w:type="dxa"/>
            <w:vMerge/>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center"/>
              <w:rPr>
                <w:rFonts w:ascii="PT Astra Serif" w:hAnsi="PT Astra Serif" w:cs="Times New Roman"/>
                <w:sz w:val="16"/>
                <w:szCs w:val="16"/>
              </w:rPr>
            </w:pPr>
          </w:p>
        </w:tc>
        <w:tc>
          <w:tcPr>
            <w:tcW w:w="4678" w:type="dxa"/>
            <w:vMerge/>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center"/>
              <w:rPr>
                <w:rFonts w:ascii="PT Astra Serif" w:hAnsi="PT Astra Serif"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center"/>
              <w:rPr>
                <w:rFonts w:ascii="PT Astra Serif" w:hAnsi="PT Astra Serif"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center"/>
              <w:rPr>
                <w:rFonts w:ascii="PT Astra Serif" w:hAnsi="PT Astra Serif" w:cs="Times New Roman"/>
                <w:sz w:val="16"/>
                <w:szCs w:val="16"/>
              </w:rPr>
            </w:pPr>
            <w:r w:rsidRPr="00BB7791">
              <w:rPr>
                <w:rFonts w:ascii="PT Astra Serif" w:hAnsi="PT Astra Serif" w:cs="Times New Roman"/>
                <w:sz w:val="16"/>
                <w:szCs w:val="16"/>
              </w:rPr>
              <w:t>2020 год</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center"/>
              <w:rPr>
                <w:rFonts w:ascii="PT Astra Serif" w:hAnsi="PT Astra Serif" w:cs="Times New Roman"/>
                <w:sz w:val="16"/>
                <w:szCs w:val="16"/>
              </w:rPr>
            </w:pPr>
            <w:r w:rsidRPr="00BB7791">
              <w:rPr>
                <w:rFonts w:ascii="PT Astra Serif" w:hAnsi="PT Astra Serif" w:cs="Times New Roman"/>
                <w:sz w:val="16"/>
                <w:szCs w:val="16"/>
              </w:rPr>
              <w:t>2021 год</w:t>
            </w:r>
          </w:p>
        </w:tc>
        <w:tc>
          <w:tcPr>
            <w:tcW w:w="708"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center"/>
              <w:rPr>
                <w:rFonts w:ascii="PT Astra Serif" w:hAnsi="PT Astra Serif" w:cs="Times New Roman"/>
                <w:sz w:val="16"/>
                <w:szCs w:val="16"/>
              </w:rPr>
            </w:pPr>
            <w:r w:rsidRPr="00BB7791">
              <w:rPr>
                <w:rFonts w:ascii="PT Astra Serif" w:hAnsi="PT Astra Serif" w:cs="Times New Roman"/>
                <w:sz w:val="16"/>
                <w:szCs w:val="16"/>
              </w:rPr>
              <w:t>2022 год</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center"/>
              <w:rPr>
                <w:rFonts w:ascii="PT Astra Serif" w:hAnsi="PT Astra Serif" w:cs="Times New Roman"/>
                <w:sz w:val="16"/>
                <w:szCs w:val="16"/>
              </w:rPr>
            </w:pPr>
            <w:r w:rsidRPr="00BB7791">
              <w:rPr>
                <w:rFonts w:ascii="PT Astra Serif" w:hAnsi="PT Astra Serif" w:cs="Times New Roman"/>
                <w:sz w:val="16"/>
                <w:szCs w:val="16"/>
              </w:rPr>
              <w:t>2023 год</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center"/>
              <w:rPr>
                <w:rFonts w:ascii="PT Astra Serif" w:hAnsi="PT Astra Serif" w:cs="Times New Roman"/>
                <w:sz w:val="16"/>
                <w:szCs w:val="16"/>
              </w:rPr>
            </w:pPr>
            <w:r w:rsidRPr="00BB7791">
              <w:rPr>
                <w:rFonts w:ascii="PT Astra Serif" w:hAnsi="PT Astra Serif" w:cs="Times New Roman"/>
                <w:sz w:val="16"/>
                <w:szCs w:val="16"/>
              </w:rPr>
              <w:t>2024 год</w:t>
            </w:r>
          </w:p>
        </w:tc>
        <w:tc>
          <w:tcPr>
            <w:tcW w:w="736"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center"/>
              <w:rPr>
                <w:rFonts w:ascii="PT Astra Serif" w:hAnsi="PT Astra Serif" w:cs="Times New Roman"/>
                <w:sz w:val="16"/>
                <w:szCs w:val="16"/>
              </w:rPr>
            </w:pPr>
            <w:r w:rsidRPr="00BB7791">
              <w:rPr>
                <w:rFonts w:ascii="PT Astra Serif" w:hAnsi="PT Astra Serif" w:cs="Times New Roman"/>
                <w:sz w:val="16"/>
                <w:szCs w:val="16"/>
              </w:rPr>
              <w:t>2025 год</w:t>
            </w:r>
          </w:p>
        </w:tc>
      </w:tr>
      <w:tr w:rsidR="00F249FE" w:rsidRPr="00BB7791" w:rsidTr="00480757">
        <w:tc>
          <w:tcPr>
            <w:tcW w:w="10376" w:type="dxa"/>
            <w:gridSpan w:val="9"/>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outlineLvl w:val="2"/>
              <w:rPr>
                <w:rFonts w:ascii="PT Astra Serif" w:hAnsi="PT Astra Serif" w:cs="Times New Roman"/>
                <w:sz w:val="16"/>
                <w:szCs w:val="16"/>
              </w:rPr>
            </w:pPr>
            <w:r w:rsidRPr="00BB7791">
              <w:rPr>
                <w:rFonts w:ascii="PT Astra Serif" w:hAnsi="PT Astra Serif" w:cs="Times New Roman"/>
                <w:sz w:val="16"/>
                <w:szCs w:val="16"/>
              </w:rPr>
              <w:t>Муниципальная Программа Целинного района "Управление муниципальными финансами и регулирование межбюджетных отношений"</w:t>
            </w:r>
          </w:p>
        </w:tc>
      </w:tr>
      <w:tr w:rsidR="00F249FE" w:rsidRPr="00BB7791" w:rsidTr="00480757">
        <w:tc>
          <w:tcPr>
            <w:tcW w:w="567"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w:t>
            </w:r>
          </w:p>
        </w:tc>
        <w:tc>
          <w:tcPr>
            <w:tcW w:w="4678"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Доля расходов районного бюджета, формируемых в рамках муниципальных программ, в общем объеме расходов районного бюджета</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80</w:t>
            </w:r>
          </w:p>
        </w:tc>
        <w:tc>
          <w:tcPr>
            <w:tcW w:w="708"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80</w:t>
            </w:r>
          </w:p>
        </w:tc>
        <w:tc>
          <w:tcPr>
            <w:tcW w:w="736"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80</w:t>
            </w:r>
          </w:p>
        </w:tc>
      </w:tr>
      <w:tr w:rsidR="00F249FE" w:rsidRPr="00BB7791" w:rsidTr="00480757">
        <w:tc>
          <w:tcPr>
            <w:tcW w:w="567"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2.</w:t>
            </w:r>
          </w:p>
        </w:tc>
        <w:tc>
          <w:tcPr>
            <w:tcW w:w="4678"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Доля просроченной кредиторской задолженности к общему объему расходов местных бюджетов (не более 1%)</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w:t>
            </w:r>
          </w:p>
        </w:tc>
        <w:tc>
          <w:tcPr>
            <w:tcW w:w="708"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w:t>
            </w:r>
          </w:p>
        </w:tc>
        <w:tc>
          <w:tcPr>
            <w:tcW w:w="736"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w:t>
            </w:r>
          </w:p>
        </w:tc>
      </w:tr>
      <w:tr w:rsidR="00F249FE" w:rsidRPr="00BB7791" w:rsidTr="00480757">
        <w:tc>
          <w:tcPr>
            <w:tcW w:w="567"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3.</w:t>
            </w:r>
          </w:p>
        </w:tc>
        <w:tc>
          <w:tcPr>
            <w:tcW w:w="4678"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Доля предельного объема муниципального долга Целинного района в утвержденном общем годовом объеме доходов районного бюджета без учета утвержденного объема безвозмездных поступлений (не должна превышать 100%)</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100</w:t>
            </w:r>
          </w:p>
        </w:tc>
        <w:tc>
          <w:tcPr>
            <w:tcW w:w="736"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100</w:t>
            </w:r>
          </w:p>
        </w:tc>
      </w:tr>
      <w:tr w:rsidR="00F249FE" w:rsidRPr="00BB7791" w:rsidTr="00480757">
        <w:tc>
          <w:tcPr>
            <w:tcW w:w="10376" w:type="dxa"/>
            <w:gridSpan w:val="9"/>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outlineLvl w:val="3"/>
              <w:rPr>
                <w:rFonts w:ascii="PT Astra Serif" w:hAnsi="PT Astra Serif" w:cs="Times New Roman"/>
                <w:sz w:val="16"/>
                <w:szCs w:val="16"/>
              </w:rPr>
            </w:pPr>
            <w:r w:rsidRPr="00BB7791">
              <w:rPr>
                <w:rFonts w:ascii="PT Astra Serif" w:hAnsi="PT Astra Serif" w:cs="Times New Roman"/>
                <w:sz w:val="16"/>
                <w:szCs w:val="16"/>
              </w:rPr>
              <w:t>Подпрограмма "Организация и совершенствование бюджетного процесса в Целинном районе"</w:t>
            </w:r>
          </w:p>
        </w:tc>
      </w:tr>
      <w:tr w:rsidR="00F249FE" w:rsidRPr="00BB7791" w:rsidTr="00480757">
        <w:tc>
          <w:tcPr>
            <w:tcW w:w="567"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4.</w:t>
            </w:r>
          </w:p>
        </w:tc>
        <w:tc>
          <w:tcPr>
            <w:tcW w:w="4678"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Доля расходов районного бюджета, формируемых в рамках муниципальных программ, в общем объеме расходов районного бюджета</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80</w:t>
            </w:r>
          </w:p>
        </w:tc>
        <w:tc>
          <w:tcPr>
            <w:tcW w:w="708"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80</w:t>
            </w:r>
          </w:p>
        </w:tc>
        <w:tc>
          <w:tcPr>
            <w:tcW w:w="736"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80</w:t>
            </w:r>
          </w:p>
        </w:tc>
      </w:tr>
      <w:tr w:rsidR="00F249FE" w:rsidRPr="00BB7791" w:rsidTr="00480757">
        <w:tc>
          <w:tcPr>
            <w:tcW w:w="567"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5.</w:t>
            </w:r>
          </w:p>
        </w:tc>
        <w:tc>
          <w:tcPr>
            <w:tcW w:w="4678"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Доля расходов, увязанных с реестром расходных обязательств, в общем объеме расходов районного бюджета</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100</w:t>
            </w:r>
          </w:p>
        </w:tc>
        <w:tc>
          <w:tcPr>
            <w:tcW w:w="736"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100</w:t>
            </w:r>
          </w:p>
        </w:tc>
      </w:tr>
      <w:tr w:rsidR="00F249FE" w:rsidRPr="00BB7791" w:rsidTr="00480757">
        <w:tc>
          <w:tcPr>
            <w:tcW w:w="567"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6.</w:t>
            </w:r>
          </w:p>
        </w:tc>
        <w:tc>
          <w:tcPr>
            <w:tcW w:w="4678"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Доля бюджетной отчетности об исполнении районного и консолидированного бюджетов в Целинном районе, сформированной с соблюдением установленного порядка и сроков, в общем объеме бюджетной отчетности об исполнении районного и консолидированного бюджетов Целинном районе</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100</w:t>
            </w:r>
          </w:p>
        </w:tc>
        <w:tc>
          <w:tcPr>
            <w:tcW w:w="736"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100</w:t>
            </w:r>
          </w:p>
        </w:tc>
      </w:tr>
      <w:tr w:rsidR="00F249FE" w:rsidRPr="00BB7791" w:rsidTr="00480757">
        <w:tc>
          <w:tcPr>
            <w:tcW w:w="567"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7.</w:t>
            </w:r>
          </w:p>
        </w:tc>
        <w:tc>
          <w:tcPr>
            <w:tcW w:w="4678"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Доля расходов, направленных на формирование резервного фонда  Администрации Целинного района, в общем объеме расходов районного бюджета (не более 0,5%)</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0,5</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0,5</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0,5</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0,5</w:t>
            </w:r>
          </w:p>
        </w:tc>
        <w:tc>
          <w:tcPr>
            <w:tcW w:w="736"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0,5</w:t>
            </w:r>
          </w:p>
        </w:tc>
      </w:tr>
      <w:tr w:rsidR="00F249FE" w:rsidRPr="00BB7791" w:rsidTr="00480757">
        <w:tc>
          <w:tcPr>
            <w:tcW w:w="567"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8.</w:t>
            </w:r>
          </w:p>
        </w:tc>
        <w:tc>
          <w:tcPr>
            <w:tcW w:w="4678"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Доля судебных актов, исполненных Финансовым отделом с соблюдением требований бюджетного законодательства Российской Федерации, в общем объеме судебных актов, исполненных Финансовым отделом</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100</w:t>
            </w:r>
          </w:p>
        </w:tc>
        <w:tc>
          <w:tcPr>
            <w:tcW w:w="736"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100</w:t>
            </w:r>
          </w:p>
        </w:tc>
      </w:tr>
      <w:tr w:rsidR="00F249FE" w:rsidRPr="00BB7791" w:rsidTr="00480757">
        <w:tc>
          <w:tcPr>
            <w:tcW w:w="10376" w:type="dxa"/>
            <w:gridSpan w:val="9"/>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outlineLvl w:val="3"/>
              <w:rPr>
                <w:rFonts w:ascii="PT Astra Serif" w:hAnsi="PT Astra Serif" w:cs="Times New Roman"/>
                <w:sz w:val="16"/>
                <w:szCs w:val="16"/>
              </w:rPr>
            </w:pPr>
            <w:r w:rsidRPr="00BB7791">
              <w:rPr>
                <w:rFonts w:ascii="PT Astra Serif" w:hAnsi="PT Astra Serif" w:cs="Times New Roman"/>
                <w:sz w:val="16"/>
                <w:szCs w:val="16"/>
              </w:rPr>
              <w:t>Подпрограмма "Развитие системы межбюджетных отношений в Целинном районе"</w:t>
            </w:r>
          </w:p>
        </w:tc>
      </w:tr>
      <w:tr w:rsidR="00F249FE" w:rsidRPr="00BB7791" w:rsidTr="00480757">
        <w:tc>
          <w:tcPr>
            <w:tcW w:w="567"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9.</w:t>
            </w:r>
          </w:p>
        </w:tc>
        <w:tc>
          <w:tcPr>
            <w:tcW w:w="4678"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Доля просроченной кредиторской задолженности к общему объему расходов местных бюджетов (не более 1%)</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w:t>
            </w:r>
          </w:p>
        </w:tc>
        <w:tc>
          <w:tcPr>
            <w:tcW w:w="708"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w:t>
            </w:r>
          </w:p>
        </w:tc>
        <w:tc>
          <w:tcPr>
            <w:tcW w:w="736"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w:t>
            </w:r>
          </w:p>
        </w:tc>
      </w:tr>
      <w:tr w:rsidR="00F249FE" w:rsidRPr="00BB7791" w:rsidTr="00480757">
        <w:tc>
          <w:tcPr>
            <w:tcW w:w="567"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10.</w:t>
            </w:r>
          </w:p>
        </w:tc>
        <w:tc>
          <w:tcPr>
            <w:tcW w:w="4678"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Величина разрыва в уровне расчетной бюджетной обеспеченности поселений  (не более 4,4 раза)</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раз</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4,4</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4,4</w:t>
            </w:r>
          </w:p>
        </w:tc>
        <w:tc>
          <w:tcPr>
            <w:tcW w:w="708"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4,4</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4,4</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4,4</w:t>
            </w:r>
          </w:p>
        </w:tc>
        <w:tc>
          <w:tcPr>
            <w:tcW w:w="736"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4,4</w:t>
            </w:r>
          </w:p>
        </w:tc>
      </w:tr>
      <w:tr w:rsidR="00F249FE" w:rsidRPr="00BB7791" w:rsidTr="00480757">
        <w:tc>
          <w:tcPr>
            <w:tcW w:w="567"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11.</w:t>
            </w:r>
          </w:p>
        </w:tc>
        <w:tc>
          <w:tcPr>
            <w:tcW w:w="4678"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Доля дотаций, предоставленных бюджетам поселений, в общем объеме дотаций, предусмотренных в районном бюджете на соответствующий год</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100</w:t>
            </w:r>
          </w:p>
        </w:tc>
        <w:tc>
          <w:tcPr>
            <w:tcW w:w="736"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100</w:t>
            </w:r>
          </w:p>
        </w:tc>
      </w:tr>
      <w:tr w:rsidR="00F249FE" w:rsidRPr="00BB7791" w:rsidTr="00480757">
        <w:tc>
          <w:tcPr>
            <w:tcW w:w="567"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12.</w:t>
            </w:r>
          </w:p>
        </w:tc>
        <w:tc>
          <w:tcPr>
            <w:tcW w:w="4678"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Доля муниципальных образований поселений, не имеющих кредиторской задолженности по выплате заработной платы с начислениями работникам бюджетной сферы, в общем количестве муниципальных образований поселений</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100</w:t>
            </w:r>
          </w:p>
        </w:tc>
        <w:tc>
          <w:tcPr>
            <w:tcW w:w="736"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100</w:t>
            </w:r>
          </w:p>
        </w:tc>
      </w:tr>
      <w:tr w:rsidR="00F249FE" w:rsidRPr="00BB7791" w:rsidTr="00480757">
        <w:tc>
          <w:tcPr>
            <w:tcW w:w="10376" w:type="dxa"/>
            <w:gridSpan w:val="9"/>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outlineLvl w:val="3"/>
              <w:rPr>
                <w:rFonts w:ascii="PT Astra Serif" w:hAnsi="PT Astra Serif" w:cs="Times New Roman"/>
                <w:sz w:val="16"/>
                <w:szCs w:val="16"/>
              </w:rPr>
            </w:pPr>
            <w:r w:rsidRPr="00BB7791">
              <w:rPr>
                <w:rFonts w:ascii="PT Astra Serif" w:hAnsi="PT Astra Serif" w:cs="Times New Roman"/>
                <w:sz w:val="16"/>
                <w:szCs w:val="16"/>
              </w:rPr>
              <w:t>Подпрограмма "Управление муниципальным долгом Целинного района"</w:t>
            </w:r>
          </w:p>
        </w:tc>
      </w:tr>
      <w:tr w:rsidR="00F249FE" w:rsidRPr="00BB7791" w:rsidTr="00480757">
        <w:tc>
          <w:tcPr>
            <w:tcW w:w="567"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13.</w:t>
            </w:r>
          </w:p>
        </w:tc>
        <w:tc>
          <w:tcPr>
            <w:tcW w:w="4678"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 xml:space="preserve">Доля предельного объема муниципального долга Целинного района в утвержденном общем годовом объеме доходов районного бюджета без учета утвержденного объема </w:t>
            </w:r>
            <w:r w:rsidRPr="00BB7791">
              <w:rPr>
                <w:rFonts w:ascii="PT Astra Serif" w:hAnsi="PT Astra Serif" w:cs="Times New Roman"/>
                <w:sz w:val="16"/>
                <w:szCs w:val="16"/>
              </w:rPr>
              <w:lastRenderedPageBreak/>
              <w:t>безвозмездных поступлений (не должна превышать 100%)</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lastRenderedPageBreak/>
              <w:t>%</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100</w:t>
            </w:r>
          </w:p>
        </w:tc>
        <w:tc>
          <w:tcPr>
            <w:tcW w:w="736"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100</w:t>
            </w:r>
          </w:p>
        </w:tc>
      </w:tr>
      <w:tr w:rsidR="00F249FE" w:rsidRPr="00BB7791" w:rsidTr="00480757">
        <w:tc>
          <w:tcPr>
            <w:tcW w:w="567"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lastRenderedPageBreak/>
              <w:t>14.</w:t>
            </w:r>
          </w:p>
        </w:tc>
        <w:tc>
          <w:tcPr>
            <w:tcW w:w="4678"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Доля предельного объема расходов на обслуживание муниципального долга Целинного района в объеме расходов районного бюджета, за исключением объема расходов, которые осуществляются за счет субвенций, предоставляемых из областного бюджета (не должна превышать 15%)</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15</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15</w:t>
            </w:r>
          </w:p>
        </w:tc>
        <w:tc>
          <w:tcPr>
            <w:tcW w:w="708"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15</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15</w:t>
            </w:r>
          </w:p>
        </w:tc>
        <w:tc>
          <w:tcPr>
            <w:tcW w:w="709"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15</w:t>
            </w:r>
          </w:p>
        </w:tc>
        <w:tc>
          <w:tcPr>
            <w:tcW w:w="736" w:type="dxa"/>
            <w:tcBorders>
              <w:top w:val="single" w:sz="4" w:space="0" w:color="auto"/>
              <w:left w:val="single" w:sz="4" w:space="0" w:color="auto"/>
              <w:bottom w:val="single" w:sz="4" w:space="0" w:color="auto"/>
              <w:right w:val="single" w:sz="4" w:space="0" w:color="auto"/>
            </w:tcBorders>
          </w:tcPr>
          <w:p w:rsidR="00F249FE" w:rsidRPr="00BB7791" w:rsidRDefault="00F249FE" w:rsidP="004F5A14">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15</w:t>
            </w:r>
          </w:p>
        </w:tc>
      </w:tr>
    </w:tbl>
    <w:p w:rsidR="00480757" w:rsidRDefault="00480757" w:rsidP="00F249FE">
      <w:pPr>
        <w:pStyle w:val="ConsPlusNormal"/>
        <w:jc w:val="right"/>
        <w:outlineLvl w:val="1"/>
        <w:rPr>
          <w:rFonts w:ascii="PT Astra Serif" w:hAnsi="PT Astra Serif" w:cs="Times New Roman"/>
          <w:sz w:val="16"/>
          <w:szCs w:val="16"/>
        </w:rPr>
      </w:pPr>
    </w:p>
    <w:p w:rsidR="00F249FE" w:rsidRPr="00BB7791" w:rsidRDefault="00F249FE" w:rsidP="00F249FE">
      <w:pPr>
        <w:pStyle w:val="ConsPlusNormal"/>
        <w:jc w:val="right"/>
        <w:outlineLvl w:val="1"/>
        <w:rPr>
          <w:rFonts w:ascii="PT Astra Serif" w:hAnsi="PT Astra Serif" w:cs="Times New Roman"/>
          <w:sz w:val="16"/>
          <w:szCs w:val="16"/>
        </w:rPr>
      </w:pPr>
      <w:r w:rsidRPr="00BB7791">
        <w:rPr>
          <w:rFonts w:ascii="PT Astra Serif" w:hAnsi="PT Astra Serif" w:cs="Times New Roman"/>
          <w:sz w:val="16"/>
          <w:szCs w:val="16"/>
        </w:rPr>
        <w:t>Приложение 5</w:t>
      </w:r>
    </w:p>
    <w:p w:rsidR="00F249FE" w:rsidRPr="00BB7791" w:rsidRDefault="00F249FE" w:rsidP="00F249FE">
      <w:pPr>
        <w:pStyle w:val="ConsPlusNormal"/>
        <w:jc w:val="right"/>
        <w:rPr>
          <w:rFonts w:ascii="PT Astra Serif" w:hAnsi="PT Astra Serif" w:cs="Times New Roman"/>
          <w:sz w:val="16"/>
          <w:szCs w:val="16"/>
        </w:rPr>
      </w:pPr>
      <w:r w:rsidRPr="00BB7791">
        <w:rPr>
          <w:rFonts w:ascii="PT Astra Serif" w:hAnsi="PT Astra Serif" w:cs="Times New Roman"/>
          <w:sz w:val="16"/>
          <w:szCs w:val="16"/>
        </w:rPr>
        <w:t>к муниципальной Программе</w:t>
      </w:r>
    </w:p>
    <w:p w:rsidR="00F249FE" w:rsidRPr="00BB7791" w:rsidRDefault="00F249FE" w:rsidP="00F249FE">
      <w:pPr>
        <w:pStyle w:val="ConsPlusNormal"/>
        <w:jc w:val="right"/>
        <w:rPr>
          <w:rFonts w:ascii="PT Astra Serif" w:hAnsi="PT Astra Serif" w:cs="Times New Roman"/>
          <w:sz w:val="16"/>
          <w:szCs w:val="16"/>
        </w:rPr>
      </w:pPr>
      <w:r w:rsidRPr="00BB7791">
        <w:rPr>
          <w:rFonts w:ascii="PT Astra Serif" w:hAnsi="PT Astra Serif" w:cs="Times New Roman"/>
          <w:sz w:val="16"/>
          <w:szCs w:val="16"/>
        </w:rPr>
        <w:t>Целинного района</w:t>
      </w:r>
    </w:p>
    <w:p w:rsidR="00F249FE" w:rsidRPr="00BB7791" w:rsidRDefault="00F249FE" w:rsidP="00F249FE">
      <w:pPr>
        <w:pStyle w:val="ConsPlusNormal"/>
        <w:jc w:val="right"/>
        <w:rPr>
          <w:rFonts w:ascii="PT Astra Serif" w:hAnsi="PT Astra Serif" w:cs="Times New Roman"/>
          <w:sz w:val="16"/>
          <w:szCs w:val="16"/>
        </w:rPr>
      </w:pPr>
      <w:r w:rsidRPr="00BB7791">
        <w:rPr>
          <w:rFonts w:ascii="PT Astra Serif" w:hAnsi="PT Astra Serif" w:cs="Times New Roman"/>
          <w:sz w:val="16"/>
          <w:szCs w:val="16"/>
        </w:rPr>
        <w:t>"Управление муниципальными финансами</w:t>
      </w:r>
    </w:p>
    <w:p w:rsidR="00F249FE" w:rsidRPr="00BB7791" w:rsidRDefault="00F249FE" w:rsidP="00F249FE">
      <w:pPr>
        <w:pStyle w:val="ConsPlusNormal"/>
        <w:jc w:val="center"/>
        <w:rPr>
          <w:rFonts w:ascii="PT Astra Serif" w:hAnsi="PT Astra Serif" w:cs="Times New Roman"/>
          <w:sz w:val="16"/>
          <w:szCs w:val="16"/>
        </w:rPr>
      </w:pPr>
      <w:r w:rsidRPr="00BB7791">
        <w:rPr>
          <w:rFonts w:ascii="PT Astra Serif" w:hAnsi="PT Astra Serif" w:cs="Times New Roman"/>
          <w:sz w:val="16"/>
          <w:szCs w:val="16"/>
        </w:rPr>
        <w:t xml:space="preserve">                                                                                                                                                             и регулирование межбюджетных отношений"</w:t>
      </w:r>
    </w:p>
    <w:p w:rsidR="00F249FE" w:rsidRPr="00BB7791" w:rsidRDefault="00F249FE" w:rsidP="00F249FE">
      <w:pPr>
        <w:pStyle w:val="ConsPlusNormal"/>
        <w:jc w:val="center"/>
        <w:rPr>
          <w:rFonts w:ascii="PT Astra Serif" w:hAnsi="PT Astra Serif"/>
          <w:sz w:val="16"/>
          <w:szCs w:val="16"/>
        </w:rPr>
      </w:pPr>
    </w:p>
    <w:p w:rsidR="00F249FE" w:rsidRPr="00BB7791" w:rsidRDefault="00F249FE" w:rsidP="00F249FE">
      <w:pPr>
        <w:pStyle w:val="ConsPlusNormal"/>
        <w:jc w:val="center"/>
        <w:rPr>
          <w:rFonts w:ascii="PT Astra Serif" w:hAnsi="PT Astra Serif" w:cs="Times New Roman"/>
          <w:bCs/>
          <w:sz w:val="16"/>
          <w:szCs w:val="16"/>
        </w:rPr>
      </w:pPr>
      <w:bookmarkStart w:id="104" w:name="Par1425"/>
      <w:bookmarkEnd w:id="104"/>
      <w:r w:rsidRPr="00BB7791">
        <w:rPr>
          <w:rFonts w:ascii="PT Astra Serif" w:hAnsi="PT Astra Serif" w:cs="Times New Roman"/>
          <w:bCs/>
          <w:sz w:val="16"/>
          <w:szCs w:val="16"/>
        </w:rPr>
        <w:t>ИНФОРМАЦИЯ</w:t>
      </w:r>
    </w:p>
    <w:p w:rsidR="00F249FE" w:rsidRPr="00BB7791" w:rsidRDefault="00F249FE" w:rsidP="00F249FE">
      <w:pPr>
        <w:pStyle w:val="ConsPlusNormal"/>
        <w:jc w:val="center"/>
        <w:rPr>
          <w:rFonts w:ascii="PT Astra Serif" w:hAnsi="PT Astra Serif" w:cs="Times New Roman"/>
          <w:bCs/>
          <w:sz w:val="16"/>
          <w:szCs w:val="16"/>
        </w:rPr>
      </w:pPr>
      <w:r w:rsidRPr="00BB7791">
        <w:rPr>
          <w:rFonts w:ascii="PT Astra Serif" w:hAnsi="PT Astra Serif" w:cs="Times New Roman"/>
          <w:bCs/>
          <w:sz w:val="16"/>
          <w:szCs w:val="16"/>
        </w:rPr>
        <w:t>ПО РЕСУРСНОМУ ОБЕСПЕЧЕНИЮ МУНИЦИПАЛЬНОЙ ПРОГРАММЫ ЦЕЛИННОГО РАЙОНА</w:t>
      </w:r>
    </w:p>
    <w:p w:rsidR="00F249FE" w:rsidRPr="00BB7791" w:rsidRDefault="00F249FE" w:rsidP="00F249FE">
      <w:pPr>
        <w:pStyle w:val="ConsPlusNormal"/>
        <w:jc w:val="center"/>
        <w:rPr>
          <w:rFonts w:ascii="PT Astra Serif" w:hAnsi="PT Astra Serif" w:cs="Times New Roman"/>
          <w:bCs/>
          <w:sz w:val="16"/>
          <w:szCs w:val="16"/>
        </w:rPr>
      </w:pPr>
      <w:r w:rsidRPr="00BB7791">
        <w:rPr>
          <w:rFonts w:ascii="PT Astra Serif" w:hAnsi="PT Astra Serif" w:cs="Times New Roman"/>
          <w:bCs/>
          <w:sz w:val="16"/>
          <w:szCs w:val="16"/>
        </w:rPr>
        <w:t xml:space="preserve"> "УПРАВЛЕНИЕ МУНИЦИПАЛЬНЫМИ ФИНАНСАМИ И РЕГУЛИРОВАНИЕ МЕЖБЮДЖЕТНЫХ ОТНОШЕНИЙ"</w:t>
      </w:r>
    </w:p>
    <w:p w:rsidR="00F249FE" w:rsidRPr="00BB7791" w:rsidRDefault="00F249FE" w:rsidP="00F249FE">
      <w:pPr>
        <w:pStyle w:val="ConsPlusNormal"/>
        <w:jc w:val="center"/>
        <w:rPr>
          <w:rFonts w:ascii="PT Astra Serif" w:hAnsi="PT Astra Serif" w:cs="Times New Roman"/>
          <w:sz w:val="16"/>
          <w:szCs w:val="16"/>
        </w:rPr>
      </w:pPr>
    </w:p>
    <w:tbl>
      <w:tblPr>
        <w:tblW w:w="10348" w:type="dxa"/>
        <w:tblInd w:w="-505" w:type="dxa"/>
        <w:tblLayout w:type="fixed"/>
        <w:tblCellMar>
          <w:top w:w="102" w:type="dxa"/>
          <w:left w:w="62" w:type="dxa"/>
          <w:bottom w:w="102" w:type="dxa"/>
          <w:right w:w="62" w:type="dxa"/>
        </w:tblCellMar>
        <w:tblLook w:val="0000" w:firstRow="0" w:lastRow="0" w:firstColumn="0" w:lastColumn="0" w:noHBand="0" w:noVBand="0"/>
      </w:tblPr>
      <w:tblGrid>
        <w:gridCol w:w="551"/>
        <w:gridCol w:w="16"/>
        <w:gridCol w:w="1700"/>
        <w:gridCol w:w="850"/>
        <w:gridCol w:w="851"/>
        <w:gridCol w:w="708"/>
        <w:gridCol w:w="16"/>
        <w:gridCol w:w="694"/>
        <w:gridCol w:w="15"/>
        <w:gridCol w:w="694"/>
        <w:gridCol w:w="15"/>
        <w:gridCol w:w="694"/>
        <w:gridCol w:w="15"/>
        <w:gridCol w:w="693"/>
        <w:gridCol w:w="15"/>
        <w:gridCol w:w="694"/>
        <w:gridCol w:w="15"/>
        <w:gridCol w:w="694"/>
        <w:gridCol w:w="15"/>
        <w:gridCol w:w="1403"/>
      </w:tblGrid>
      <w:tr w:rsidR="00F249FE" w:rsidRPr="00BB7791" w:rsidTr="00480757">
        <w:tc>
          <w:tcPr>
            <w:tcW w:w="2268" w:type="dxa"/>
            <w:gridSpan w:val="3"/>
            <w:vMerge w:val="restart"/>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Задача, основное мероприятие</w:t>
            </w:r>
          </w:p>
        </w:tc>
        <w:tc>
          <w:tcPr>
            <w:tcW w:w="850" w:type="dxa"/>
            <w:vMerge w:val="restart"/>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Главный распорядитель средств районного бюджета</w:t>
            </w:r>
          </w:p>
        </w:tc>
        <w:tc>
          <w:tcPr>
            <w:tcW w:w="851" w:type="dxa"/>
            <w:vMerge w:val="restart"/>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Источник финансирования</w:t>
            </w:r>
          </w:p>
        </w:tc>
        <w:tc>
          <w:tcPr>
            <w:tcW w:w="4977" w:type="dxa"/>
            <w:gridSpan w:val="14"/>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Объем финансирования по годам (тыс. руб.)</w:t>
            </w:r>
          </w:p>
        </w:tc>
        <w:tc>
          <w:tcPr>
            <w:tcW w:w="1402" w:type="dxa"/>
            <w:vMerge w:val="restart"/>
            <w:tcBorders>
              <w:top w:val="single" w:sz="4" w:space="0" w:color="auto"/>
              <w:left w:val="single" w:sz="4" w:space="0" w:color="auto"/>
              <w:bottom w:val="single" w:sz="4" w:space="0" w:color="auto"/>
              <w:right w:val="single" w:sz="4" w:space="0" w:color="auto"/>
            </w:tcBorders>
          </w:tcPr>
          <w:p w:rsidR="00F249FE" w:rsidRPr="00BB7791" w:rsidRDefault="00F249FE" w:rsidP="00C379DE">
            <w:pPr>
              <w:pStyle w:val="ConsPlusNormal"/>
              <w:ind w:firstLine="0"/>
              <w:jc w:val="both"/>
              <w:rPr>
                <w:rFonts w:ascii="PT Astra Serif" w:hAnsi="PT Astra Serif" w:cs="Times New Roman"/>
                <w:sz w:val="16"/>
                <w:szCs w:val="16"/>
              </w:rPr>
            </w:pPr>
            <w:r w:rsidRPr="00BB7791">
              <w:rPr>
                <w:rFonts w:ascii="PT Astra Serif" w:hAnsi="PT Astra Serif" w:cs="Times New Roman"/>
                <w:sz w:val="16"/>
                <w:szCs w:val="16"/>
              </w:rPr>
              <w:t xml:space="preserve">Целевой индикатор, на достижение которого направлено финансирование </w:t>
            </w:r>
            <w:hyperlink w:anchor="Par1624" w:history="1">
              <w:r w:rsidRPr="00BB7791">
                <w:rPr>
                  <w:rFonts w:ascii="PT Astra Serif" w:hAnsi="PT Astra Serif" w:cs="Times New Roman"/>
                  <w:sz w:val="16"/>
                  <w:szCs w:val="16"/>
                </w:rPr>
                <w:t>&lt;*&gt;</w:t>
              </w:r>
            </w:hyperlink>
          </w:p>
        </w:tc>
      </w:tr>
      <w:tr w:rsidR="00F249FE" w:rsidRPr="00BB7791" w:rsidTr="00480757">
        <w:tc>
          <w:tcPr>
            <w:tcW w:w="2268" w:type="dxa"/>
            <w:gridSpan w:val="3"/>
            <w:vMerge/>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p>
        </w:tc>
        <w:tc>
          <w:tcPr>
            <w:tcW w:w="724"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Всего</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2020 год</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2021 год</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2022 год</w:t>
            </w:r>
          </w:p>
        </w:tc>
        <w:tc>
          <w:tcPr>
            <w:tcW w:w="708"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2023 год</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2024 год</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F249FE">
            <w:pPr>
              <w:pStyle w:val="ConsPlusNormal"/>
              <w:jc w:val="center"/>
              <w:rPr>
                <w:rFonts w:ascii="PT Astra Serif" w:hAnsi="PT Astra Serif" w:cs="Times New Roman"/>
                <w:sz w:val="16"/>
                <w:szCs w:val="16"/>
              </w:rPr>
            </w:pPr>
            <w:r w:rsidRPr="00BB7791">
              <w:rPr>
                <w:rFonts w:ascii="PT Astra Serif" w:hAnsi="PT Astra Serif" w:cs="Times New Roman"/>
                <w:sz w:val="16"/>
                <w:szCs w:val="16"/>
              </w:rPr>
              <w:t>2025 год</w:t>
            </w:r>
          </w:p>
        </w:tc>
        <w:tc>
          <w:tcPr>
            <w:tcW w:w="1402" w:type="dxa"/>
            <w:vMerge/>
            <w:tcBorders>
              <w:top w:val="single" w:sz="4" w:space="0" w:color="auto"/>
              <w:left w:val="single" w:sz="4" w:space="0" w:color="auto"/>
              <w:bottom w:val="single" w:sz="4" w:space="0" w:color="auto"/>
              <w:right w:val="single" w:sz="4" w:space="0" w:color="auto"/>
            </w:tcBorders>
          </w:tcPr>
          <w:p w:rsidR="00F249FE" w:rsidRPr="00BB7791" w:rsidRDefault="00F249FE" w:rsidP="00C379DE">
            <w:pPr>
              <w:pStyle w:val="ConsPlusNormal"/>
              <w:ind w:firstLine="0"/>
              <w:jc w:val="center"/>
              <w:rPr>
                <w:rFonts w:ascii="PT Astra Serif" w:hAnsi="PT Astra Serif" w:cs="Times New Roman"/>
                <w:sz w:val="16"/>
                <w:szCs w:val="16"/>
              </w:rPr>
            </w:pPr>
          </w:p>
        </w:tc>
      </w:tr>
      <w:tr w:rsidR="00F249FE" w:rsidRPr="00BB7791" w:rsidTr="00480757">
        <w:tc>
          <w:tcPr>
            <w:tcW w:w="10348" w:type="dxa"/>
            <w:gridSpan w:val="20"/>
            <w:tcBorders>
              <w:top w:val="single" w:sz="4" w:space="0" w:color="auto"/>
              <w:left w:val="single" w:sz="4" w:space="0" w:color="auto"/>
              <w:bottom w:val="single" w:sz="4" w:space="0" w:color="auto"/>
              <w:right w:val="single" w:sz="4" w:space="0" w:color="auto"/>
            </w:tcBorders>
          </w:tcPr>
          <w:p w:rsidR="00F249FE" w:rsidRPr="00BB7791" w:rsidRDefault="00F249FE" w:rsidP="00C379DE">
            <w:pPr>
              <w:pStyle w:val="ConsPlusNormal"/>
              <w:ind w:firstLine="0"/>
              <w:jc w:val="both"/>
              <w:outlineLvl w:val="2"/>
              <w:rPr>
                <w:rFonts w:ascii="PT Astra Serif" w:hAnsi="PT Astra Serif" w:cs="Times New Roman"/>
                <w:sz w:val="16"/>
                <w:szCs w:val="16"/>
              </w:rPr>
            </w:pPr>
            <w:r w:rsidRPr="00BB7791">
              <w:rPr>
                <w:rFonts w:ascii="PT Astra Serif" w:hAnsi="PT Astra Serif" w:cs="Times New Roman"/>
                <w:sz w:val="16"/>
                <w:szCs w:val="16"/>
              </w:rPr>
              <w:t>Подпрограмма "Организация и совершенствование бюджетного процесса в Целинном районе"</w:t>
            </w:r>
          </w:p>
        </w:tc>
      </w:tr>
      <w:tr w:rsidR="00F249FE" w:rsidRPr="00BB7791" w:rsidTr="00480757">
        <w:tc>
          <w:tcPr>
            <w:tcW w:w="10348" w:type="dxa"/>
            <w:gridSpan w:val="20"/>
            <w:tcBorders>
              <w:top w:val="single" w:sz="4" w:space="0" w:color="auto"/>
              <w:left w:val="single" w:sz="4" w:space="0" w:color="auto"/>
              <w:bottom w:val="single" w:sz="4" w:space="0" w:color="auto"/>
              <w:right w:val="single" w:sz="4" w:space="0" w:color="auto"/>
            </w:tcBorders>
          </w:tcPr>
          <w:p w:rsidR="00F249FE" w:rsidRPr="00BB7791" w:rsidRDefault="00F249FE" w:rsidP="00C379DE">
            <w:pPr>
              <w:pStyle w:val="ConsPlusNormal"/>
              <w:ind w:firstLine="0"/>
              <w:jc w:val="both"/>
              <w:rPr>
                <w:rFonts w:ascii="PT Astra Serif" w:hAnsi="PT Astra Serif" w:cs="Times New Roman"/>
                <w:sz w:val="16"/>
                <w:szCs w:val="16"/>
              </w:rPr>
            </w:pPr>
            <w:r w:rsidRPr="00BB7791">
              <w:rPr>
                <w:rFonts w:ascii="PT Astra Serif" w:hAnsi="PT Astra Serif" w:cs="Times New Roman"/>
                <w:sz w:val="16"/>
                <w:szCs w:val="16"/>
              </w:rPr>
              <w:t>Задача Программы: обеспечение долгосрочной сбалансированности и устойчивости районного бюджета</w:t>
            </w:r>
          </w:p>
        </w:tc>
      </w:tr>
      <w:tr w:rsidR="00F249FE" w:rsidRPr="00BB7791" w:rsidTr="00480757">
        <w:tc>
          <w:tcPr>
            <w:tcW w:w="568"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w:t>
            </w:r>
          </w:p>
        </w:tc>
        <w:tc>
          <w:tcPr>
            <w:tcW w:w="1700" w:type="dxa"/>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Формирование резервного фонда Администрации Целинного района</w:t>
            </w:r>
          </w:p>
        </w:tc>
        <w:tc>
          <w:tcPr>
            <w:tcW w:w="850" w:type="dxa"/>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Финансовый отдел</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Районный бюджет</w:t>
            </w:r>
          </w:p>
        </w:tc>
        <w:tc>
          <w:tcPr>
            <w:tcW w:w="724"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250,0</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50,0</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50,0</w:t>
            </w:r>
          </w:p>
        </w:tc>
        <w:tc>
          <w:tcPr>
            <w:tcW w:w="708"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50,0</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50,0</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F249FE">
            <w:pPr>
              <w:pStyle w:val="ConsPlusNormal"/>
              <w:jc w:val="both"/>
              <w:rPr>
                <w:rFonts w:ascii="PT Astra Serif" w:hAnsi="PT Astra Serif" w:cs="Times New Roman"/>
                <w:sz w:val="16"/>
                <w:szCs w:val="16"/>
              </w:rPr>
            </w:pPr>
            <w:r w:rsidRPr="00BB7791">
              <w:rPr>
                <w:rFonts w:ascii="PT Astra Serif" w:hAnsi="PT Astra Serif" w:cs="Times New Roman"/>
                <w:sz w:val="16"/>
                <w:szCs w:val="16"/>
              </w:rPr>
              <w:t>50,0</w:t>
            </w:r>
          </w:p>
        </w:tc>
        <w:tc>
          <w:tcPr>
            <w:tcW w:w="1402" w:type="dxa"/>
            <w:tcBorders>
              <w:top w:val="single" w:sz="4" w:space="0" w:color="auto"/>
              <w:left w:val="single" w:sz="4" w:space="0" w:color="auto"/>
              <w:bottom w:val="single" w:sz="4" w:space="0" w:color="auto"/>
              <w:right w:val="single" w:sz="4" w:space="0" w:color="auto"/>
            </w:tcBorders>
          </w:tcPr>
          <w:p w:rsidR="00F249FE" w:rsidRPr="00BB7791" w:rsidRDefault="00F249FE" w:rsidP="00C379DE">
            <w:pPr>
              <w:pStyle w:val="ConsPlusNormal"/>
              <w:ind w:firstLine="0"/>
              <w:jc w:val="both"/>
              <w:rPr>
                <w:rFonts w:ascii="PT Astra Serif" w:hAnsi="PT Astra Serif" w:cs="Times New Roman"/>
                <w:sz w:val="16"/>
                <w:szCs w:val="16"/>
              </w:rPr>
            </w:pPr>
            <w:r w:rsidRPr="00BB7791">
              <w:rPr>
                <w:rFonts w:ascii="PT Astra Serif" w:hAnsi="PT Astra Serif" w:cs="Times New Roman"/>
                <w:sz w:val="16"/>
                <w:szCs w:val="16"/>
              </w:rPr>
              <w:t>Доля расходов районного бюджета, формируемых в рамках муниципальных программ, в общем объеме расходов районного бюджета</w:t>
            </w:r>
          </w:p>
        </w:tc>
      </w:tr>
      <w:tr w:rsidR="00F249FE" w:rsidRPr="00BB7791" w:rsidTr="00480757">
        <w:tc>
          <w:tcPr>
            <w:tcW w:w="568"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2.</w:t>
            </w:r>
          </w:p>
        </w:tc>
        <w:tc>
          <w:tcPr>
            <w:tcW w:w="1700" w:type="dxa"/>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Обеспечение сбалансированности районного бюджета в долгосрочном периоде</w:t>
            </w:r>
          </w:p>
        </w:tc>
        <w:tc>
          <w:tcPr>
            <w:tcW w:w="850" w:type="dxa"/>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Финансовый отдел</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Районный бюджет</w:t>
            </w:r>
          </w:p>
        </w:tc>
        <w:tc>
          <w:tcPr>
            <w:tcW w:w="724"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w:t>
            </w:r>
          </w:p>
        </w:tc>
        <w:tc>
          <w:tcPr>
            <w:tcW w:w="708"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F249FE">
            <w:pPr>
              <w:pStyle w:val="ConsPlusNormal"/>
              <w:jc w:val="both"/>
              <w:rPr>
                <w:rFonts w:ascii="PT Astra Serif" w:hAnsi="PT Astra Serif" w:cs="Times New Roman"/>
                <w:sz w:val="16"/>
                <w:szCs w:val="16"/>
              </w:rPr>
            </w:pPr>
            <w:r w:rsidRPr="00BB7791">
              <w:rPr>
                <w:rFonts w:ascii="PT Astra Serif" w:hAnsi="PT Astra Serif" w:cs="Times New Roman"/>
                <w:sz w:val="16"/>
                <w:szCs w:val="16"/>
              </w:rPr>
              <w:t>-</w:t>
            </w:r>
          </w:p>
        </w:tc>
        <w:tc>
          <w:tcPr>
            <w:tcW w:w="1402" w:type="dxa"/>
            <w:tcBorders>
              <w:top w:val="single" w:sz="4" w:space="0" w:color="auto"/>
              <w:left w:val="single" w:sz="4" w:space="0" w:color="auto"/>
              <w:bottom w:val="single" w:sz="4" w:space="0" w:color="auto"/>
              <w:right w:val="single" w:sz="4" w:space="0" w:color="auto"/>
            </w:tcBorders>
          </w:tcPr>
          <w:p w:rsidR="00F249FE" w:rsidRPr="00BB7791" w:rsidRDefault="00F249FE" w:rsidP="00C379DE">
            <w:pPr>
              <w:pStyle w:val="ConsPlusNormal"/>
              <w:ind w:firstLine="0"/>
              <w:jc w:val="both"/>
              <w:rPr>
                <w:rFonts w:ascii="PT Astra Serif" w:hAnsi="PT Astra Serif" w:cs="Times New Roman"/>
                <w:sz w:val="16"/>
                <w:szCs w:val="16"/>
              </w:rPr>
            </w:pPr>
            <w:r w:rsidRPr="00BB7791">
              <w:rPr>
                <w:rFonts w:ascii="PT Astra Serif" w:hAnsi="PT Astra Serif" w:cs="Times New Roman"/>
                <w:sz w:val="16"/>
                <w:szCs w:val="16"/>
              </w:rPr>
              <w:t>Доля расходов районного бюджета, формируемых в рамках муниципальных программ, в общем объеме расходов районного бюджета</w:t>
            </w:r>
          </w:p>
        </w:tc>
      </w:tr>
      <w:tr w:rsidR="00F249FE" w:rsidRPr="00BB7791" w:rsidTr="00480757">
        <w:tc>
          <w:tcPr>
            <w:tcW w:w="568"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3.</w:t>
            </w:r>
          </w:p>
        </w:tc>
        <w:tc>
          <w:tcPr>
            <w:tcW w:w="1700" w:type="dxa"/>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Исполнение судебных актов по обращению взыскания на средства районного бюджета</w:t>
            </w:r>
          </w:p>
        </w:tc>
        <w:tc>
          <w:tcPr>
            <w:tcW w:w="850" w:type="dxa"/>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Финансовый отдел</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Районный бюджет</w:t>
            </w:r>
          </w:p>
        </w:tc>
        <w:tc>
          <w:tcPr>
            <w:tcW w:w="724"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 xml:space="preserve">   -</w:t>
            </w:r>
          </w:p>
        </w:tc>
        <w:tc>
          <w:tcPr>
            <w:tcW w:w="708"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C379DE">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 xml:space="preserve"> -</w:t>
            </w:r>
          </w:p>
        </w:tc>
        <w:tc>
          <w:tcPr>
            <w:tcW w:w="1402" w:type="dxa"/>
            <w:tcBorders>
              <w:top w:val="single" w:sz="4" w:space="0" w:color="auto"/>
              <w:left w:val="single" w:sz="4" w:space="0" w:color="auto"/>
              <w:bottom w:val="single" w:sz="4" w:space="0" w:color="auto"/>
              <w:right w:val="single" w:sz="4" w:space="0" w:color="auto"/>
            </w:tcBorders>
          </w:tcPr>
          <w:p w:rsidR="00F249FE" w:rsidRPr="00BB7791" w:rsidRDefault="00F249FE" w:rsidP="00C379DE">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Доля расходов районного бюджета, формируемых в рамках муниципальных программ, в общем объеме расходов районного бюджета</w:t>
            </w:r>
          </w:p>
        </w:tc>
      </w:tr>
      <w:tr w:rsidR="00F249FE" w:rsidRPr="00BB7791" w:rsidTr="00480757">
        <w:tc>
          <w:tcPr>
            <w:tcW w:w="568"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4.</w:t>
            </w:r>
          </w:p>
        </w:tc>
        <w:tc>
          <w:tcPr>
            <w:tcW w:w="1700" w:type="dxa"/>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 xml:space="preserve">Обеспечение деятельности Финансового отдела по осуществлению функций по выработке и проведению муниципальной </w:t>
            </w:r>
            <w:r w:rsidRPr="00BB7791">
              <w:rPr>
                <w:rFonts w:ascii="PT Astra Serif" w:hAnsi="PT Astra Serif" w:cs="Times New Roman"/>
                <w:sz w:val="16"/>
                <w:szCs w:val="16"/>
              </w:rPr>
              <w:lastRenderedPageBreak/>
              <w:t>политики Целинного района в бюджетной сфере и сфере муниципального долга</w:t>
            </w:r>
          </w:p>
        </w:tc>
        <w:tc>
          <w:tcPr>
            <w:tcW w:w="850" w:type="dxa"/>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lastRenderedPageBreak/>
              <w:t>Финансовый отдел</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Районный бюджет</w:t>
            </w:r>
          </w:p>
        </w:tc>
        <w:tc>
          <w:tcPr>
            <w:tcW w:w="724"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21605,0</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4321,0</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4321,0</w:t>
            </w:r>
          </w:p>
        </w:tc>
        <w:tc>
          <w:tcPr>
            <w:tcW w:w="708"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4321,0</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4321,0</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C379DE">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4321,0</w:t>
            </w:r>
          </w:p>
        </w:tc>
        <w:tc>
          <w:tcPr>
            <w:tcW w:w="1402" w:type="dxa"/>
            <w:tcBorders>
              <w:top w:val="single" w:sz="4" w:space="0" w:color="auto"/>
              <w:left w:val="single" w:sz="4" w:space="0" w:color="auto"/>
              <w:bottom w:val="single" w:sz="4" w:space="0" w:color="auto"/>
              <w:right w:val="single" w:sz="4" w:space="0" w:color="auto"/>
            </w:tcBorders>
          </w:tcPr>
          <w:p w:rsidR="00F249FE" w:rsidRPr="00BB7791" w:rsidRDefault="00F249FE" w:rsidP="00C379DE">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 xml:space="preserve">Доля расходов районного бюджета, формируемых в рамках муниципальных программ, в </w:t>
            </w:r>
            <w:r w:rsidRPr="00BB7791">
              <w:rPr>
                <w:rFonts w:ascii="PT Astra Serif" w:hAnsi="PT Astra Serif" w:cs="Times New Roman"/>
                <w:sz w:val="16"/>
                <w:szCs w:val="16"/>
              </w:rPr>
              <w:lastRenderedPageBreak/>
              <w:t>общем объеме расходов районного бюджета</w:t>
            </w:r>
          </w:p>
        </w:tc>
      </w:tr>
      <w:tr w:rsidR="00F249FE" w:rsidRPr="00BB7791" w:rsidTr="00480757">
        <w:tc>
          <w:tcPr>
            <w:tcW w:w="568"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lastRenderedPageBreak/>
              <w:t>5.</w:t>
            </w:r>
          </w:p>
        </w:tc>
        <w:tc>
          <w:tcPr>
            <w:tcW w:w="1700" w:type="dxa"/>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850" w:type="dxa"/>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Финансовый отдел</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Районный бюджет</w:t>
            </w:r>
          </w:p>
        </w:tc>
        <w:tc>
          <w:tcPr>
            <w:tcW w:w="724"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1002,3</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202,3</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200,0</w:t>
            </w:r>
          </w:p>
        </w:tc>
        <w:tc>
          <w:tcPr>
            <w:tcW w:w="708"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200,0</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200,0</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C379DE">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200,0</w:t>
            </w:r>
          </w:p>
        </w:tc>
        <w:tc>
          <w:tcPr>
            <w:tcW w:w="1402" w:type="dxa"/>
            <w:tcBorders>
              <w:top w:val="single" w:sz="4" w:space="0" w:color="auto"/>
              <w:left w:val="single" w:sz="4" w:space="0" w:color="auto"/>
              <w:bottom w:val="single" w:sz="4" w:space="0" w:color="auto"/>
              <w:right w:val="single" w:sz="4" w:space="0" w:color="auto"/>
            </w:tcBorders>
          </w:tcPr>
          <w:p w:rsidR="00F249FE" w:rsidRPr="00BB7791" w:rsidRDefault="00F249FE" w:rsidP="00C379DE">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Доля расходов районного бюджета, формируемых в рамках муниципальных программ, в общем объеме расходов районного бюджета</w:t>
            </w:r>
          </w:p>
        </w:tc>
      </w:tr>
      <w:tr w:rsidR="00F249FE" w:rsidRPr="00BB7791" w:rsidTr="00480757">
        <w:tc>
          <w:tcPr>
            <w:tcW w:w="3118" w:type="dxa"/>
            <w:gridSpan w:val="4"/>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Итого по подпрограмме "Организация и совершенствование бюджетного процесса в Целинном районе"</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Районный бюджет</w:t>
            </w:r>
          </w:p>
        </w:tc>
        <w:tc>
          <w:tcPr>
            <w:tcW w:w="724"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22857,3</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4573,3</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4571,0</w:t>
            </w:r>
          </w:p>
        </w:tc>
        <w:tc>
          <w:tcPr>
            <w:tcW w:w="708"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4571,0</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4571,0</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C379DE">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4571,0</w:t>
            </w:r>
          </w:p>
        </w:tc>
        <w:tc>
          <w:tcPr>
            <w:tcW w:w="1402" w:type="dxa"/>
            <w:tcBorders>
              <w:top w:val="single" w:sz="4" w:space="0" w:color="auto"/>
              <w:left w:val="single" w:sz="4" w:space="0" w:color="auto"/>
              <w:bottom w:val="single" w:sz="4" w:space="0" w:color="auto"/>
              <w:right w:val="single" w:sz="4" w:space="0" w:color="auto"/>
            </w:tcBorders>
          </w:tcPr>
          <w:p w:rsidR="00F249FE" w:rsidRPr="00BB7791" w:rsidRDefault="00F249FE" w:rsidP="00C379DE">
            <w:pPr>
              <w:pStyle w:val="ConsPlusNormal"/>
              <w:ind w:firstLine="80"/>
              <w:jc w:val="both"/>
              <w:rPr>
                <w:rFonts w:ascii="PT Astra Serif" w:hAnsi="PT Astra Serif" w:cs="Times New Roman"/>
                <w:sz w:val="16"/>
                <w:szCs w:val="16"/>
              </w:rPr>
            </w:pPr>
          </w:p>
        </w:tc>
      </w:tr>
      <w:tr w:rsidR="00F249FE" w:rsidRPr="00BB7791" w:rsidTr="00480757">
        <w:tc>
          <w:tcPr>
            <w:tcW w:w="10348" w:type="dxa"/>
            <w:gridSpan w:val="20"/>
            <w:tcBorders>
              <w:top w:val="single" w:sz="4" w:space="0" w:color="auto"/>
              <w:left w:val="single" w:sz="4" w:space="0" w:color="auto"/>
              <w:bottom w:val="single" w:sz="4" w:space="0" w:color="auto"/>
              <w:right w:val="single" w:sz="4" w:space="0" w:color="auto"/>
            </w:tcBorders>
          </w:tcPr>
          <w:p w:rsidR="00F249FE" w:rsidRPr="00BB7791" w:rsidRDefault="00F249FE" w:rsidP="00C379DE">
            <w:pPr>
              <w:pStyle w:val="ConsPlusNormal"/>
              <w:ind w:firstLine="80"/>
              <w:jc w:val="both"/>
              <w:outlineLvl w:val="2"/>
              <w:rPr>
                <w:rFonts w:ascii="PT Astra Serif" w:hAnsi="PT Astra Serif" w:cs="Times New Roman"/>
                <w:sz w:val="16"/>
                <w:szCs w:val="16"/>
              </w:rPr>
            </w:pPr>
            <w:r w:rsidRPr="00BB7791">
              <w:rPr>
                <w:rFonts w:ascii="PT Astra Serif" w:hAnsi="PT Astra Serif" w:cs="Times New Roman"/>
                <w:sz w:val="16"/>
                <w:szCs w:val="16"/>
              </w:rPr>
              <w:t>Подпрограмма "Развитие системы межбюджетных отношений в Целинном районе"</w:t>
            </w:r>
          </w:p>
        </w:tc>
      </w:tr>
      <w:tr w:rsidR="00F249FE" w:rsidRPr="00BB7791" w:rsidTr="00480757">
        <w:tc>
          <w:tcPr>
            <w:tcW w:w="10348" w:type="dxa"/>
            <w:gridSpan w:val="20"/>
            <w:tcBorders>
              <w:top w:val="single" w:sz="4" w:space="0" w:color="auto"/>
              <w:left w:val="single" w:sz="4" w:space="0" w:color="auto"/>
              <w:bottom w:val="single" w:sz="4" w:space="0" w:color="auto"/>
              <w:right w:val="single" w:sz="4" w:space="0" w:color="auto"/>
            </w:tcBorders>
          </w:tcPr>
          <w:p w:rsidR="00F249FE" w:rsidRPr="00BB7791" w:rsidRDefault="00F249FE" w:rsidP="00C379DE">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Задача Программы: обеспечение равных условий для устойчивого исполнения расходных обязательств муниципальных образований и повышения качества управления муниципальными финансами</w:t>
            </w:r>
          </w:p>
        </w:tc>
      </w:tr>
      <w:tr w:rsidR="00F249FE" w:rsidRPr="00BB7791" w:rsidTr="00480757">
        <w:trPr>
          <w:trHeight w:val="1034"/>
        </w:trPr>
        <w:tc>
          <w:tcPr>
            <w:tcW w:w="568"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6.</w:t>
            </w:r>
          </w:p>
        </w:tc>
        <w:tc>
          <w:tcPr>
            <w:tcW w:w="1700" w:type="dxa"/>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Выравнивание бюджетной обеспеченности муниципальных образований поселений</w:t>
            </w:r>
          </w:p>
        </w:tc>
        <w:tc>
          <w:tcPr>
            <w:tcW w:w="850" w:type="dxa"/>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Финансовый отдел</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Районный бюджет</w:t>
            </w:r>
          </w:p>
        </w:tc>
        <w:tc>
          <w:tcPr>
            <w:tcW w:w="724"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40322,2</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19830,2</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5123,0</w:t>
            </w:r>
          </w:p>
        </w:tc>
        <w:tc>
          <w:tcPr>
            <w:tcW w:w="708"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5123,0</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5123,0</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C379DE">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5123,0</w:t>
            </w:r>
          </w:p>
        </w:tc>
        <w:tc>
          <w:tcPr>
            <w:tcW w:w="1402" w:type="dxa"/>
            <w:tcBorders>
              <w:top w:val="single" w:sz="4" w:space="0" w:color="auto"/>
              <w:left w:val="single" w:sz="4" w:space="0" w:color="auto"/>
              <w:bottom w:val="single" w:sz="4" w:space="0" w:color="auto"/>
              <w:right w:val="single" w:sz="4" w:space="0" w:color="auto"/>
            </w:tcBorders>
          </w:tcPr>
          <w:p w:rsidR="00F249FE" w:rsidRPr="00BB7791" w:rsidRDefault="00F249FE" w:rsidP="00C379DE">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Доля просроченной кредиторской задолженности к общему объему расходов местных бюджетов (не более 1%)</w:t>
            </w:r>
          </w:p>
        </w:tc>
      </w:tr>
      <w:tr w:rsidR="00F249FE" w:rsidRPr="00BB7791" w:rsidTr="00480757">
        <w:tc>
          <w:tcPr>
            <w:tcW w:w="568"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7.</w:t>
            </w:r>
          </w:p>
        </w:tc>
        <w:tc>
          <w:tcPr>
            <w:tcW w:w="1700" w:type="dxa"/>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Исполнение полномочий органов местного самоуправления  Целинного района по расчету и предоставлению дотаций</w:t>
            </w:r>
          </w:p>
        </w:tc>
        <w:tc>
          <w:tcPr>
            <w:tcW w:w="850" w:type="dxa"/>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Финансовый отдел</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Районный бюджет</w:t>
            </w:r>
          </w:p>
        </w:tc>
        <w:tc>
          <w:tcPr>
            <w:tcW w:w="724"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w:t>
            </w:r>
          </w:p>
        </w:tc>
        <w:tc>
          <w:tcPr>
            <w:tcW w:w="708"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C379DE">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w:t>
            </w:r>
          </w:p>
        </w:tc>
        <w:tc>
          <w:tcPr>
            <w:tcW w:w="1402" w:type="dxa"/>
            <w:tcBorders>
              <w:top w:val="single" w:sz="4" w:space="0" w:color="auto"/>
              <w:left w:val="single" w:sz="4" w:space="0" w:color="auto"/>
              <w:bottom w:val="single" w:sz="4" w:space="0" w:color="auto"/>
              <w:right w:val="single" w:sz="4" w:space="0" w:color="auto"/>
            </w:tcBorders>
          </w:tcPr>
          <w:p w:rsidR="00F249FE" w:rsidRPr="00BB7791" w:rsidRDefault="00F249FE" w:rsidP="00C379DE">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Доля просроченной кредиторской задолженности к общему объему расходов местных бюджетов (не более 1%)</w:t>
            </w:r>
          </w:p>
        </w:tc>
      </w:tr>
      <w:tr w:rsidR="00F249FE" w:rsidRPr="00BB7791" w:rsidTr="00480757">
        <w:tc>
          <w:tcPr>
            <w:tcW w:w="568"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8.</w:t>
            </w:r>
          </w:p>
        </w:tc>
        <w:tc>
          <w:tcPr>
            <w:tcW w:w="1700" w:type="dxa"/>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Поддержка мер по обеспечению сбалансированности бюджетов муниципальных образований</w:t>
            </w:r>
          </w:p>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поселений</w:t>
            </w:r>
          </w:p>
        </w:tc>
        <w:tc>
          <w:tcPr>
            <w:tcW w:w="850" w:type="dxa"/>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Финансовый отдел</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Районный бюджет</w:t>
            </w:r>
          </w:p>
        </w:tc>
        <w:tc>
          <w:tcPr>
            <w:tcW w:w="724"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w:t>
            </w:r>
          </w:p>
        </w:tc>
        <w:tc>
          <w:tcPr>
            <w:tcW w:w="708"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C379DE">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w:t>
            </w:r>
          </w:p>
        </w:tc>
        <w:tc>
          <w:tcPr>
            <w:tcW w:w="1402" w:type="dxa"/>
            <w:tcBorders>
              <w:top w:val="single" w:sz="4" w:space="0" w:color="auto"/>
              <w:left w:val="single" w:sz="4" w:space="0" w:color="auto"/>
              <w:bottom w:val="single" w:sz="4" w:space="0" w:color="auto"/>
              <w:right w:val="single" w:sz="4" w:space="0" w:color="auto"/>
            </w:tcBorders>
          </w:tcPr>
          <w:p w:rsidR="00F249FE" w:rsidRPr="00BB7791" w:rsidRDefault="00F249FE" w:rsidP="00C379DE">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Доля просроченной кредиторской задолженности к общему объему расходов местных бюджетов (не более 1%)</w:t>
            </w:r>
          </w:p>
        </w:tc>
      </w:tr>
      <w:tr w:rsidR="00F249FE" w:rsidRPr="00BB7791" w:rsidTr="00480757">
        <w:trPr>
          <w:trHeight w:val="328"/>
        </w:trPr>
        <w:tc>
          <w:tcPr>
            <w:tcW w:w="568"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9.</w:t>
            </w:r>
          </w:p>
        </w:tc>
        <w:tc>
          <w:tcPr>
            <w:tcW w:w="1700" w:type="dxa"/>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w:t>
            </w:r>
          </w:p>
        </w:tc>
        <w:tc>
          <w:tcPr>
            <w:tcW w:w="850" w:type="dxa"/>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Финансовый отдел</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Районный бюджет</w:t>
            </w:r>
          </w:p>
        </w:tc>
        <w:tc>
          <w:tcPr>
            <w:tcW w:w="724"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10397,2</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3658,8</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1635,1</w:t>
            </w:r>
          </w:p>
        </w:tc>
        <w:tc>
          <w:tcPr>
            <w:tcW w:w="708"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1701,1</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1701,1</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C379DE">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1701,1</w:t>
            </w:r>
          </w:p>
        </w:tc>
        <w:tc>
          <w:tcPr>
            <w:tcW w:w="1402" w:type="dxa"/>
            <w:tcBorders>
              <w:top w:val="single" w:sz="4" w:space="0" w:color="auto"/>
              <w:left w:val="single" w:sz="4" w:space="0" w:color="auto"/>
              <w:bottom w:val="single" w:sz="4" w:space="0" w:color="auto"/>
              <w:right w:val="single" w:sz="4" w:space="0" w:color="auto"/>
            </w:tcBorders>
          </w:tcPr>
          <w:p w:rsidR="00F249FE" w:rsidRPr="00BB7791" w:rsidRDefault="00F249FE" w:rsidP="00C379DE">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Доля просроченной кредиторской задолженности к общему объему расходов местных бюджетов (не более 1%)</w:t>
            </w:r>
          </w:p>
        </w:tc>
      </w:tr>
      <w:tr w:rsidR="00F249FE" w:rsidRPr="00BB7791" w:rsidTr="00C379DE">
        <w:trPr>
          <w:trHeight w:val="1463"/>
        </w:trPr>
        <w:tc>
          <w:tcPr>
            <w:tcW w:w="568"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lastRenderedPageBreak/>
              <w:t>10.</w:t>
            </w:r>
          </w:p>
        </w:tc>
        <w:tc>
          <w:tcPr>
            <w:tcW w:w="1700" w:type="dxa"/>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 xml:space="preserve">Поощрение </w:t>
            </w:r>
            <w:proofErr w:type="gramStart"/>
            <w:r w:rsidRPr="00BB7791">
              <w:rPr>
                <w:rFonts w:ascii="PT Astra Serif" w:hAnsi="PT Astra Serif" w:cs="Times New Roman"/>
                <w:sz w:val="16"/>
                <w:szCs w:val="16"/>
              </w:rPr>
              <w:t>достижения наилучших значений показателей деятельности органов местного самоуправления</w:t>
            </w:r>
            <w:proofErr w:type="gramEnd"/>
          </w:p>
        </w:tc>
        <w:tc>
          <w:tcPr>
            <w:tcW w:w="850" w:type="dxa"/>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Финансовый отдел</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Районный бюджет</w:t>
            </w:r>
          </w:p>
        </w:tc>
        <w:tc>
          <w:tcPr>
            <w:tcW w:w="724"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 xml:space="preserve">   -</w:t>
            </w:r>
          </w:p>
        </w:tc>
        <w:tc>
          <w:tcPr>
            <w:tcW w:w="708"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C379DE">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 xml:space="preserve"> -</w:t>
            </w:r>
          </w:p>
        </w:tc>
        <w:tc>
          <w:tcPr>
            <w:tcW w:w="1402" w:type="dxa"/>
            <w:tcBorders>
              <w:top w:val="single" w:sz="4" w:space="0" w:color="auto"/>
              <w:left w:val="single" w:sz="4" w:space="0" w:color="auto"/>
              <w:bottom w:val="single" w:sz="4" w:space="0" w:color="auto"/>
              <w:right w:val="single" w:sz="4" w:space="0" w:color="auto"/>
            </w:tcBorders>
          </w:tcPr>
          <w:p w:rsidR="00F249FE" w:rsidRPr="00BB7791" w:rsidRDefault="00F249FE" w:rsidP="00C379DE">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Доля просроченной кредиторской задолженности к общему объему расходов местных бюджетов (не более 1%)</w:t>
            </w:r>
          </w:p>
        </w:tc>
      </w:tr>
      <w:tr w:rsidR="00F249FE" w:rsidRPr="00BB7791" w:rsidTr="00C379DE">
        <w:tc>
          <w:tcPr>
            <w:tcW w:w="3118" w:type="dxa"/>
            <w:gridSpan w:val="4"/>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Итого по подпрограмме "Развитие системы межбюджетных отношений в Целинном районе"</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Районный бюджет</w:t>
            </w:r>
          </w:p>
        </w:tc>
        <w:tc>
          <w:tcPr>
            <w:tcW w:w="708" w:type="dxa"/>
            <w:tcBorders>
              <w:top w:val="single" w:sz="4" w:space="0" w:color="auto"/>
              <w:left w:val="single" w:sz="4" w:space="0" w:color="auto"/>
              <w:bottom w:val="single" w:sz="4" w:space="0" w:color="auto"/>
              <w:right w:val="single" w:sz="4" w:space="0" w:color="auto"/>
            </w:tcBorders>
          </w:tcPr>
          <w:p w:rsidR="00F249FE" w:rsidRPr="00BB7791" w:rsidRDefault="00F249FE" w:rsidP="00C379DE">
            <w:pPr>
              <w:pStyle w:val="ConsPlusNormal"/>
              <w:ind w:firstLine="0"/>
              <w:jc w:val="both"/>
              <w:rPr>
                <w:rFonts w:ascii="PT Astra Serif" w:hAnsi="PT Astra Serif" w:cs="Times New Roman"/>
                <w:sz w:val="16"/>
                <w:szCs w:val="16"/>
              </w:rPr>
            </w:pPr>
            <w:r w:rsidRPr="00BB7791">
              <w:rPr>
                <w:rFonts w:ascii="PT Astra Serif" w:hAnsi="PT Astra Serif" w:cs="Times New Roman"/>
                <w:sz w:val="16"/>
                <w:szCs w:val="16"/>
              </w:rPr>
              <w:t>50719,4</w:t>
            </w:r>
          </w:p>
        </w:tc>
        <w:tc>
          <w:tcPr>
            <w:tcW w:w="710"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C379DE">
            <w:pPr>
              <w:pStyle w:val="ConsPlusNormal"/>
              <w:ind w:firstLine="0"/>
              <w:jc w:val="both"/>
              <w:rPr>
                <w:rFonts w:ascii="PT Astra Serif" w:hAnsi="PT Astra Serif" w:cs="Times New Roman"/>
                <w:sz w:val="16"/>
                <w:szCs w:val="16"/>
              </w:rPr>
            </w:pPr>
            <w:r w:rsidRPr="00BB7791">
              <w:rPr>
                <w:rFonts w:ascii="PT Astra Serif" w:hAnsi="PT Astra Serif" w:cs="Times New Roman"/>
                <w:sz w:val="16"/>
                <w:szCs w:val="16"/>
              </w:rPr>
              <w:t>-</w:t>
            </w:r>
          </w:p>
        </w:tc>
        <w:tc>
          <w:tcPr>
            <w:tcW w:w="708"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C379DE">
            <w:pPr>
              <w:pStyle w:val="ConsPlusNormal"/>
              <w:ind w:firstLine="0"/>
              <w:jc w:val="both"/>
              <w:rPr>
                <w:rFonts w:ascii="PT Astra Serif" w:hAnsi="PT Astra Serif" w:cs="Times New Roman"/>
                <w:sz w:val="16"/>
                <w:szCs w:val="16"/>
              </w:rPr>
            </w:pPr>
            <w:r w:rsidRPr="00BB7791">
              <w:rPr>
                <w:rFonts w:ascii="PT Astra Serif" w:hAnsi="PT Astra Serif" w:cs="Times New Roman"/>
                <w:sz w:val="16"/>
                <w:szCs w:val="16"/>
              </w:rPr>
              <w:t>23489,0</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C379DE">
            <w:pPr>
              <w:pStyle w:val="ConsPlusNormal"/>
              <w:ind w:firstLine="0"/>
              <w:jc w:val="both"/>
              <w:rPr>
                <w:rFonts w:ascii="PT Astra Serif" w:hAnsi="PT Astra Serif" w:cs="Times New Roman"/>
                <w:sz w:val="16"/>
                <w:szCs w:val="16"/>
              </w:rPr>
            </w:pPr>
            <w:r w:rsidRPr="00BB7791">
              <w:rPr>
                <w:rFonts w:ascii="PT Astra Serif" w:hAnsi="PT Astra Serif" w:cs="Times New Roman"/>
                <w:sz w:val="16"/>
                <w:szCs w:val="16"/>
              </w:rPr>
              <w:t>6758,1</w:t>
            </w:r>
          </w:p>
        </w:tc>
        <w:tc>
          <w:tcPr>
            <w:tcW w:w="708"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C379DE">
            <w:pPr>
              <w:pStyle w:val="ConsPlusNormal"/>
              <w:ind w:firstLine="0"/>
              <w:jc w:val="both"/>
              <w:rPr>
                <w:rFonts w:ascii="PT Astra Serif" w:hAnsi="PT Astra Serif" w:cs="Times New Roman"/>
                <w:sz w:val="16"/>
                <w:szCs w:val="16"/>
              </w:rPr>
            </w:pPr>
            <w:r w:rsidRPr="00BB7791">
              <w:rPr>
                <w:rFonts w:ascii="PT Astra Serif" w:hAnsi="PT Astra Serif" w:cs="Times New Roman"/>
                <w:sz w:val="16"/>
                <w:szCs w:val="16"/>
              </w:rPr>
              <w:t>6824,1</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C379DE">
            <w:pPr>
              <w:pStyle w:val="ConsPlusNormal"/>
              <w:ind w:firstLine="0"/>
              <w:jc w:val="both"/>
              <w:rPr>
                <w:rFonts w:ascii="PT Astra Serif" w:hAnsi="PT Astra Serif" w:cs="Times New Roman"/>
                <w:sz w:val="16"/>
                <w:szCs w:val="16"/>
              </w:rPr>
            </w:pPr>
            <w:r w:rsidRPr="00BB7791">
              <w:rPr>
                <w:rFonts w:ascii="PT Astra Serif" w:hAnsi="PT Astra Serif" w:cs="Times New Roman"/>
                <w:sz w:val="16"/>
                <w:szCs w:val="16"/>
              </w:rPr>
              <w:t>6824,1</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C379DE">
            <w:pPr>
              <w:pStyle w:val="ConsPlusNormal"/>
              <w:ind w:firstLine="0"/>
              <w:jc w:val="both"/>
              <w:rPr>
                <w:rFonts w:ascii="PT Astra Serif" w:hAnsi="PT Astra Serif" w:cs="Times New Roman"/>
                <w:sz w:val="16"/>
                <w:szCs w:val="16"/>
              </w:rPr>
            </w:pPr>
            <w:r w:rsidRPr="00BB7791">
              <w:rPr>
                <w:rFonts w:ascii="PT Astra Serif" w:hAnsi="PT Astra Serif" w:cs="Times New Roman"/>
                <w:sz w:val="16"/>
                <w:szCs w:val="16"/>
              </w:rPr>
              <w:t>6824,1</w:t>
            </w:r>
          </w:p>
        </w:tc>
        <w:tc>
          <w:tcPr>
            <w:tcW w:w="1418"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C379DE">
            <w:pPr>
              <w:pStyle w:val="ConsPlusNormal"/>
              <w:ind w:firstLine="80"/>
              <w:jc w:val="both"/>
              <w:rPr>
                <w:rFonts w:ascii="PT Astra Serif" w:hAnsi="PT Astra Serif" w:cs="Times New Roman"/>
                <w:sz w:val="16"/>
                <w:szCs w:val="16"/>
              </w:rPr>
            </w:pPr>
          </w:p>
        </w:tc>
      </w:tr>
      <w:tr w:rsidR="00F249FE" w:rsidRPr="00BB7791" w:rsidTr="00480757">
        <w:tc>
          <w:tcPr>
            <w:tcW w:w="10348" w:type="dxa"/>
            <w:gridSpan w:val="20"/>
            <w:tcBorders>
              <w:top w:val="single" w:sz="4" w:space="0" w:color="auto"/>
              <w:left w:val="single" w:sz="4" w:space="0" w:color="auto"/>
              <w:bottom w:val="single" w:sz="4" w:space="0" w:color="auto"/>
              <w:right w:val="single" w:sz="4" w:space="0" w:color="auto"/>
            </w:tcBorders>
          </w:tcPr>
          <w:p w:rsidR="00F249FE" w:rsidRPr="00BB7791" w:rsidRDefault="00F249FE" w:rsidP="00C379DE">
            <w:pPr>
              <w:pStyle w:val="ConsPlusNormal"/>
              <w:ind w:firstLine="80"/>
              <w:jc w:val="both"/>
              <w:outlineLvl w:val="2"/>
              <w:rPr>
                <w:rFonts w:ascii="PT Astra Serif" w:hAnsi="PT Astra Serif" w:cs="Times New Roman"/>
                <w:sz w:val="16"/>
                <w:szCs w:val="16"/>
              </w:rPr>
            </w:pPr>
            <w:r w:rsidRPr="00BB7791">
              <w:rPr>
                <w:rFonts w:ascii="PT Astra Serif" w:hAnsi="PT Astra Serif" w:cs="Times New Roman"/>
                <w:sz w:val="16"/>
                <w:szCs w:val="16"/>
              </w:rPr>
              <w:t>Подпрограмма "Управление муниципальным долгом Целинного района"</w:t>
            </w:r>
          </w:p>
        </w:tc>
      </w:tr>
      <w:tr w:rsidR="00F249FE" w:rsidRPr="00BB7791" w:rsidTr="00480757">
        <w:tc>
          <w:tcPr>
            <w:tcW w:w="10348" w:type="dxa"/>
            <w:gridSpan w:val="20"/>
            <w:tcBorders>
              <w:top w:val="single" w:sz="4" w:space="0" w:color="auto"/>
              <w:left w:val="single" w:sz="4" w:space="0" w:color="auto"/>
              <w:bottom w:val="single" w:sz="4" w:space="0" w:color="auto"/>
              <w:right w:val="single" w:sz="4" w:space="0" w:color="auto"/>
            </w:tcBorders>
          </w:tcPr>
          <w:p w:rsidR="00F249FE" w:rsidRPr="00BB7791" w:rsidRDefault="00F249FE" w:rsidP="00C379DE">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Задача Программы: повышение качества управления муниципальным долгом Целинного района</w:t>
            </w:r>
          </w:p>
        </w:tc>
      </w:tr>
      <w:tr w:rsidR="00F249FE" w:rsidRPr="00BB7791" w:rsidTr="002E67E1">
        <w:trPr>
          <w:trHeight w:val="2755"/>
        </w:trPr>
        <w:tc>
          <w:tcPr>
            <w:tcW w:w="552" w:type="dxa"/>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11.</w:t>
            </w:r>
          </w:p>
        </w:tc>
        <w:tc>
          <w:tcPr>
            <w:tcW w:w="1716"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Снижение расходов на обслуживание муниципального долга Целинного района</w:t>
            </w:r>
          </w:p>
        </w:tc>
        <w:tc>
          <w:tcPr>
            <w:tcW w:w="850" w:type="dxa"/>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Финансовый отдел</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Районный бюджет</w:t>
            </w:r>
          </w:p>
        </w:tc>
        <w:tc>
          <w:tcPr>
            <w:tcW w:w="708" w:type="dxa"/>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 xml:space="preserve">   -</w:t>
            </w:r>
          </w:p>
        </w:tc>
        <w:tc>
          <w:tcPr>
            <w:tcW w:w="708"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F249FE">
            <w:pPr>
              <w:pStyle w:val="ConsPlusNormal"/>
              <w:jc w:val="both"/>
              <w:rPr>
                <w:rFonts w:ascii="PT Astra Serif" w:hAnsi="PT Astra Serif" w:cs="Times New Roman"/>
                <w:sz w:val="16"/>
                <w:szCs w:val="16"/>
              </w:rPr>
            </w:pPr>
            <w:r w:rsidRPr="00BB7791">
              <w:rPr>
                <w:rFonts w:ascii="PT Astra Serif" w:hAnsi="PT Astra Serif" w:cs="Times New Roman"/>
                <w:sz w:val="16"/>
                <w:szCs w:val="16"/>
              </w:rPr>
              <w:t xml:space="preserve">   -</w:t>
            </w:r>
          </w:p>
        </w:tc>
        <w:tc>
          <w:tcPr>
            <w:tcW w:w="1418"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C379DE">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Доля предельного объема муниципального долга Целинного района в утвержденном общем годовом объеме доходов районного бюджета без учета утвержденного объема безвозмездных поступлений</w:t>
            </w:r>
          </w:p>
        </w:tc>
      </w:tr>
      <w:tr w:rsidR="00F249FE" w:rsidRPr="00BB7791" w:rsidTr="00480757">
        <w:tc>
          <w:tcPr>
            <w:tcW w:w="3118" w:type="dxa"/>
            <w:gridSpan w:val="4"/>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Итого по подпрограмме "Управление муниципальным долгом Целинного района"</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Районный бюджет</w:t>
            </w:r>
          </w:p>
        </w:tc>
        <w:tc>
          <w:tcPr>
            <w:tcW w:w="708" w:type="dxa"/>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 xml:space="preserve">   -</w:t>
            </w:r>
          </w:p>
        </w:tc>
        <w:tc>
          <w:tcPr>
            <w:tcW w:w="708"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F249FE">
            <w:pPr>
              <w:pStyle w:val="ConsPlusNormal"/>
              <w:jc w:val="both"/>
              <w:rPr>
                <w:rFonts w:ascii="PT Astra Serif" w:hAnsi="PT Astra Serif" w:cs="Times New Roman"/>
                <w:sz w:val="16"/>
                <w:szCs w:val="16"/>
              </w:rPr>
            </w:pPr>
            <w:r w:rsidRPr="00BB7791">
              <w:rPr>
                <w:rFonts w:ascii="PT Astra Serif" w:hAnsi="PT Astra Serif" w:cs="Times New Roman"/>
                <w:sz w:val="16"/>
                <w:szCs w:val="16"/>
              </w:rPr>
              <w:t xml:space="preserve">    -</w:t>
            </w:r>
          </w:p>
        </w:tc>
        <w:tc>
          <w:tcPr>
            <w:tcW w:w="1418"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C379DE">
            <w:pPr>
              <w:pStyle w:val="ConsPlusNormal"/>
              <w:ind w:firstLine="80"/>
              <w:jc w:val="both"/>
              <w:rPr>
                <w:rFonts w:ascii="PT Astra Serif" w:hAnsi="PT Astra Serif" w:cs="Times New Roman"/>
                <w:sz w:val="16"/>
                <w:szCs w:val="16"/>
              </w:rPr>
            </w:pPr>
          </w:p>
        </w:tc>
      </w:tr>
      <w:tr w:rsidR="00F249FE" w:rsidRPr="00BB7791" w:rsidTr="00480757">
        <w:tc>
          <w:tcPr>
            <w:tcW w:w="3118" w:type="dxa"/>
            <w:gridSpan w:val="4"/>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Итого по Программе</w:t>
            </w:r>
          </w:p>
        </w:tc>
        <w:tc>
          <w:tcPr>
            <w:tcW w:w="851" w:type="dxa"/>
            <w:tcBorders>
              <w:top w:val="single" w:sz="4" w:space="0" w:color="auto"/>
              <w:left w:val="single" w:sz="4" w:space="0" w:color="auto"/>
              <w:bottom w:val="single" w:sz="4" w:space="0" w:color="auto"/>
              <w:right w:val="single" w:sz="4" w:space="0" w:color="auto"/>
            </w:tcBorders>
          </w:tcPr>
          <w:p w:rsidR="00F249FE" w:rsidRPr="00BB7791" w:rsidRDefault="00F249FE" w:rsidP="00BB7791">
            <w:pPr>
              <w:pStyle w:val="ConsPlusNormal"/>
              <w:ind w:firstLine="80"/>
              <w:jc w:val="both"/>
              <w:rPr>
                <w:rFonts w:ascii="PT Astra Serif" w:hAnsi="PT Astra Serif" w:cs="Times New Roman"/>
                <w:sz w:val="16"/>
                <w:szCs w:val="16"/>
              </w:rPr>
            </w:pPr>
            <w:r w:rsidRPr="00BB7791">
              <w:rPr>
                <w:rFonts w:ascii="PT Astra Serif" w:hAnsi="PT Astra Serif" w:cs="Times New Roman"/>
                <w:sz w:val="16"/>
                <w:szCs w:val="16"/>
              </w:rPr>
              <w:t>Районный бюджет</w:t>
            </w:r>
          </w:p>
        </w:tc>
        <w:tc>
          <w:tcPr>
            <w:tcW w:w="708" w:type="dxa"/>
            <w:tcBorders>
              <w:top w:val="single" w:sz="4" w:space="0" w:color="auto"/>
              <w:left w:val="single" w:sz="4" w:space="0" w:color="auto"/>
              <w:bottom w:val="single" w:sz="4" w:space="0" w:color="auto"/>
              <w:right w:val="single" w:sz="4" w:space="0" w:color="auto"/>
            </w:tcBorders>
          </w:tcPr>
          <w:p w:rsidR="00F249FE" w:rsidRPr="00BB7791" w:rsidRDefault="00F249FE" w:rsidP="00C379DE">
            <w:pPr>
              <w:pStyle w:val="ConsPlusNormal"/>
              <w:ind w:firstLine="56"/>
              <w:jc w:val="both"/>
              <w:rPr>
                <w:rFonts w:ascii="PT Astra Serif" w:hAnsi="PT Astra Serif" w:cs="Times New Roman"/>
                <w:sz w:val="16"/>
                <w:szCs w:val="16"/>
              </w:rPr>
            </w:pPr>
            <w:r w:rsidRPr="00BB7791">
              <w:rPr>
                <w:rFonts w:ascii="PT Astra Serif" w:hAnsi="PT Astra Serif" w:cs="Times New Roman"/>
                <w:sz w:val="16"/>
                <w:szCs w:val="16"/>
              </w:rPr>
              <w:t>73576,7</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C379DE">
            <w:pPr>
              <w:pStyle w:val="ConsPlusNormal"/>
              <w:ind w:firstLine="56"/>
              <w:jc w:val="both"/>
              <w:rPr>
                <w:rFonts w:ascii="PT Astra Serif" w:hAnsi="PT Astra Serif" w:cs="Times New Roman"/>
                <w:sz w:val="16"/>
                <w:szCs w:val="16"/>
              </w:rPr>
            </w:pPr>
            <w:r w:rsidRPr="00BB7791">
              <w:rPr>
                <w:rFonts w:ascii="PT Astra Serif" w:hAnsi="PT Astra Serif"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C379DE">
            <w:pPr>
              <w:pStyle w:val="ConsPlusNormal"/>
              <w:ind w:firstLine="56"/>
              <w:jc w:val="both"/>
              <w:rPr>
                <w:rFonts w:ascii="PT Astra Serif" w:hAnsi="PT Astra Serif" w:cs="Times New Roman"/>
                <w:sz w:val="16"/>
                <w:szCs w:val="16"/>
              </w:rPr>
            </w:pPr>
            <w:r w:rsidRPr="00BB7791">
              <w:rPr>
                <w:rFonts w:ascii="PT Astra Serif" w:hAnsi="PT Astra Serif" w:cs="Times New Roman"/>
                <w:sz w:val="16"/>
                <w:szCs w:val="16"/>
              </w:rPr>
              <w:t>28062,0</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C379DE">
            <w:pPr>
              <w:pStyle w:val="ConsPlusNormal"/>
              <w:ind w:firstLine="56"/>
              <w:jc w:val="both"/>
              <w:rPr>
                <w:rFonts w:ascii="PT Astra Serif" w:hAnsi="PT Astra Serif" w:cs="Times New Roman"/>
                <w:sz w:val="16"/>
                <w:szCs w:val="16"/>
              </w:rPr>
            </w:pPr>
            <w:r w:rsidRPr="00BB7791">
              <w:rPr>
                <w:rFonts w:ascii="PT Astra Serif" w:hAnsi="PT Astra Serif" w:cs="Times New Roman"/>
                <w:sz w:val="16"/>
                <w:szCs w:val="16"/>
              </w:rPr>
              <w:t>11329,1</w:t>
            </w:r>
          </w:p>
        </w:tc>
        <w:tc>
          <w:tcPr>
            <w:tcW w:w="708"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C379DE">
            <w:pPr>
              <w:pStyle w:val="ConsPlusNormal"/>
              <w:ind w:firstLine="56"/>
              <w:jc w:val="both"/>
              <w:rPr>
                <w:rFonts w:ascii="PT Astra Serif" w:hAnsi="PT Astra Serif" w:cs="Times New Roman"/>
                <w:sz w:val="16"/>
                <w:szCs w:val="16"/>
              </w:rPr>
            </w:pPr>
            <w:r w:rsidRPr="00BB7791">
              <w:rPr>
                <w:rFonts w:ascii="PT Astra Serif" w:hAnsi="PT Astra Serif" w:cs="Times New Roman"/>
                <w:sz w:val="16"/>
                <w:szCs w:val="16"/>
              </w:rPr>
              <w:t>11395,1</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C379DE">
            <w:pPr>
              <w:pStyle w:val="ConsPlusNormal"/>
              <w:ind w:firstLine="56"/>
              <w:jc w:val="both"/>
              <w:rPr>
                <w:rFonts w:ascii="PT Astra Serif" w:hAnsi="PT Astra Serif" w:cs="Times New Roman"/>
                <w:sz w:val="16"/>
                <w:szCs w:val="16"/>
              </w:rPr>
            </w:pPr>
            <w:r w:rsidRPr="00BB7791">
              <w:rPr>
                <w:rFonts w:ascii="PT Astra Serif" w:hAnsi="PT Astra Serif" w:cs="Times New Roman"/>
                <w:sz w:val="16"/>
                <w:szCs w:val="16"/>
              </w:rPr>
              <w:t>11395,1</w:t>
            </w:r>
          </w:p>
        </w:tc>
        <w:tc>
          <w:tcPr>
            <w:tcW w:w="709"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C379DE">
            <w:pPr>
              <w:pStyle w:val="ConsPlusNormal"/>
              <w:ind w:firstLine="56"/>
              <w:jc w:val="both"/>
              <w:rPr>
                <w:rFonts w:ascii="PT Astra Serif" w:hAnsi="PT Astra Serif" w:cs="Times New Roman"/>
                <w:sz w:val="16"/>
                <w:szCs w:val="16"/>
              </w:rPr>
            </w:pPr>
            <w:r w:rsidRPr="00BB7791">
              <w:rPr>
                <w:rFonts w:ascii="PT Astra Serif" w:hAnsi="PT Astra Serif" w:cs="Times New Roman"/>
                <w:sz w:val="16"/>
                <w:szCs w:val="16"/>
              </w:rPr>
              <w:t>11395,1</w:t>
            </w:r>
          </w:p>
        </w:tc>
        <w:tc>
          <w:tcPr>
            <w:tcW w:w="1418" w:type="dxa"/>
            <w:gridSpan w:val="2"/>
            <w:tcBorders>
              <w:top w:val="single" w:sz="4" w:space="0" w:color="auto"/>
              <w:left w:val="single" w:sz="4" w:space="0" w:color="auto"/>
              <w:bottom w:val="single" w:sz="4" w:space="0" w:color="auto"/>
              <w:right w:val="single" w:sz="4" w:space="0" w:color="auto"/>
            </w:tcBorders>
          </w:tcPr>
          <w:p w:rsidR="00F249FE" w:rsidRPr="00BB7791" w:rsidRDefault="00F249FE" w:rsidP="00C379DE">
            <w:pPr>
              <w:pStyle w:val="ConsPlusNormal"/>
              <w:ind w:firstLine="80"/>
              <w:jc w:val="both"/>
              <w:rPr>
                <w:rFonts w:ascii="PT Astra Serif" w:hAnsi="PT Astra Serif" w:cs="Times New Roman"/>
                <w:sz w:val="16"/>
                <w:szCs w:val="16"/>
              </w:rPr>
            </w:pPr>
          </w:p>
        </w:tc>
      </w:tr>
    </w:tbl>
    <w:p w:rsidR="00F249FE" w:rsidRPr="00BB7791" w:rsidRDefault="00F249FE" w:rsidP="00F249FE">
      <w:pPr>
        <w:pStyle w:val="ConsPlusNormal"/>
        <w:jc w:val="center"/>
        <w:rPr>
          <w:rFonts w:ascii="PT Astra Serif" w:hAnsi="PT Astra Serif" w:cs="Times New Roman"/>
          <w:sz w:val="16"/>
          <w:szCs w:val="16"/>
        </w:rPr>
      </w:pPr>
    </w:p>
    <w:p w:rsidR="00F249FE" w:rsidRPr="00BB7791" w:rsidRDefault="00F249FE" w:rsidP="00F249FE">
      <w:pPr>
        <w:pStyle w:val="ConsPlusNormal"/>
        <w:ind w:firstLine="540"/>
        <w:jc w:val="both"/>
        <w:rPr>
          <w:rFonts w:ascii="PT Astra Serif" w:hAnsi="PT Astra Serif" w:cs="Times New Roman"/>
          <w:sz w:val="16"/>
          <w:szCs w:val="16"/>
        </w:rPr>
      </w:pPr>
      <w:r w:rsidRPr="00BB7791">
        <w:rPr>
          <w:rFonts w:ascii="PT Astra Serif" w:hAnsi="PT Astra Serif" w:cs="Times New Roman"/>
          <w:sz w:val="16"/>
          <w:szCs w:val="16"/>
        </w:rPr>
        <w:t>--------------------------------</w:t>
      </w:r>
    </w:p>
    <w:p w:rsidR="00F249FE" w:rsidRPr="00BB7791" w:rsidRDefault="00F249FE" w:rsidP="00F249FE">
      <w:pPr>
        <w:pStyle w:val="ConsPlusNormal"/>
        <w:ind w:firstLine="540"/>
        <w:jc w:val="both"/>
        <w:rPr>
          <w:rFonts w:ascii="PT Astra Serif" w:hAnsi="PT Astra Serif" w:cs="Times New Roman"/>
          <w:sz w:val="16"/>
          <w:szCs w:val="16"/>
        </w:rPr>
      </w:pPr>
      <w:bookmarkStart w:id="105" w:name="Par1624"/>
      <w:bookmarkEnd w:id="105"/>
      <w:r w:rsidRPr="00BB7791">
        <w:rPr>
          <w:rFonts w:ascii="PT Astra Serif" w:hAnsi="PT Astra Serif" w:cs="Times New Roman"/>
          <w:sz w:val="16"/>
          <w:szCs w:val="16"/>
        </w:rPr>
        <w:t xml:space="preserve">&lt;*&gt; Наименования и значения целевых индикаторов по годам реализации подпрограммы, на достижение которых направлено финансирование, приведены согласно порядковому номеру в </w:t>
      </w:r>
      <w:hyperlink w:anchor="Par1269" w:history="1">
        <w:r w:rsidRPr="00BB7791">
          <w:rPr>
            <w:rFonts w:ascii="PT Astra Serif" w:hAnsi="PT Astra Serif" w:cs="Times New Roman"/>
            <w:sz w:val="16"/>
            <w:szCs w:val="16"/>
          </w:rPr>
          <w:t xml:space="preserve">приложении </w:t>
        </w:r>
      </w:hyperlink>
      <w:r w:rsidRPr="00BB7791">
        <w:rPr>
          <w:rFonts w:ascii="PT Astra Serif" w:hAnsi="PT Astra Serif"/>
          <w:sz w:val="16"/>
          <w:szCs w:val="16"/>
        </w:rPr>
        <w:t>4</w:t>
      </w:r>
      <w:r w:rsidRPr="00BB7791">
        <w:rPr>
          <w:rFonts w:ascii="PT Astra Serif" w:hAnsi="PT Astra Serif" w:cs="Times New Roman"/>
          <w:sz w:val="16"/>
          <w:szCs w:val="16"/>
        </w:rPr>
        <w:t xml:space="preserve"> Программы.</w:t>
      </w:r>
    </w:p>
    <w:p w:rsidR="00420E26" w:rsidRPr="001A601E" w:rsidRDefault="00420E26" w:rsidP="009F0432">
      <w:pPr>
        <w:spacing w:after="0" w:line="240" w:lineRule="auto"/>
        <w:ind w:left="-567" w:firstLine="567"/>
        <w:rPr>
          <w:rFonts w:ascii="PT Astra Serif" w:hAnsi="PT Astra Serif"/>
          <w:b/>
          <w:i/>
          <w:sz w:val="16"/>
          <w:szCs w:val="16"/>
        </w:rPr>
      </w:pPr>
    </w:p>
    <w:p w:rsidR="00E45EE0" w:rsidRPr="009F0432" w:rsidRDefault="00E45EE0" w:rsidP="009F0432">
      <w:pPr>
        <w:spacing w:after="0" w:line="240" w:lineRule="auto"/>
        <w:ind w:left="-567" w:firstLine="567"/>
        <w:rPr>
          <w:rFonts w:ascii="PT Astra Serif" w:hAnsi="PT Astra Serif"/>
          <w:b/>
          <w:i/>
          <w:sz w:val="32"/>
        </w:rPr>
      </w:pPr>
      <w:proofErr w:type="gramStart"/>
      <w:r w:rsidRPr="009F0432">
        <w:rPr>
          <w:rFonts w:ascii="PT Astra Serif" w:hAnsi="PT Astra Serif"/>
          <w:b/>
          <w:i/>
          <w:sz w:val="32"/>
        </w:rPr>
        <w:t xml:space="preserve">Раздел </w:t>
      </w:r>
      <w:r w:rsidR="00E95367">
        <w:rPr>
          <w:rFonts w:ascii="PT Astra Serif" w:hAnsi="PT Astra Serif"/>
          <w:b/>
          <w:i/>
          <w:sz w:val="32"/>
        </w:rPr>
        <w:t>пятый</w:t>
      </w:r>
      <w:proofErr w:type="gramEnd"/>
    </w:p>
    <w:p w:rsidR="00E95367" w:rsidRDefault="00E95367" w:rsidP="00E95367">
      <w:pPr>
        <w:tabs>
          <w:tab w:val="left" w:pos="3402"/>
        </w:tabs>
        <w:spacing w:after="0" w:line="240" w:lineRule="auto"/>
        <w:ind w:left="3686" w:firstLine="283"/>
        <w:jc w:val="both"/>
        <w:rPr>
          <w:rFonts w:ascii="PT Astra Serif" w:hAnsi="PT Astra Serif"/>
          <w:bCs/>
        </w:rPr>
      </w:pPr>
    </w:p>
    <w:p w:rsidR="00E95367" w:rsidRPr="002E67E1" w:rsidRDefault="00E95367" w:rsidP="002E67E1">
      <w:pPr>
        <w:tabs>
          <w:tab w:val="left" w:pos="3402"/>
        </w:tabs>
        <w:spacing w:after="0" w:line="240" w:lineRule="auto"/>
        <w:ind w:left="-567" w:firstLine="567"/>
        <w:jc w:val="center"/>
        <w:rPr>
          <w:rFonts w:ascii="PT Astra Serif" w:hAnsi="PT Astra Serif"/>
          <w:b/>
          <w:sz w:val="20"/>
          <w:szCs w:val="20"/>
          <w:lang w:eastAsia="ru-RU"/>
        </w:rPr>
      </w:pPr>
      <w:r w:rsidRPr="002E67E1">
        <w:rPr>
          <w:rFonts w:ascii="PT Astra Serif" w:hAnsi="PT Astra Serif"/>
          <w:b/>
          <w:bCs/>
          <w:sz w:val="20"/>
          <w:szCs w:val="20"/>
        </w:rPr>
        <w:t xml:space="preserve">Объявления </w:t>
      </w:r>
      <w:r w:rsidR="0046658D" w:rsidRPr="002E67E1">
        <w:rPr>
          <w:rFonts w:ascii="PT Astra Serif" w:hAnsi="PT Astra Serif"/>
          <w:b/>
          <w:bCs/>
          <w:sz w:val="20"/>
          <w:szCs w:val="20"/>
        </w:rPr>
        <w:t>о</w:t>
      </w:r>
      <w:r w:rsidRPr="002E67E1">
        <w:rPr>
          <w:rFonts w:ascii="PT Astra Serif" w:hAnsi="PT Astra Serif"/>
          <w:b/>
          <w:bCs/>
          <w:sz w:val="20"/>
          <w:szCs w:val="20"/>
        </w:rPr>
        <w:t xml:space="preserve"> выделени</w:t>
      </w:r>
      <w:r w:rsidR="000D62D1" w:rsidRPr="002E67E1">
        <w:rPr>
          <w:rFonts w:ascii="PT Astra Serif" w:hAnsi="PT Astra Serif"/>
          <w:b/>
          <w:bCs/>
          <w:sz w:val="20"/>
          <w:szCs w:val="20"/>
        </w:rPr>
        <w:t>и</w:t>
      </w:r>
      <w:r w:rsidRPr="002E67E1">
        <w:rPr>
          <w:rFonts w:ascii="PT Astra Serif" w:hAnsi="PT Astra Serif"/>
          <w:b/>
          <w:bCs/>
          <w:sz w:val="20"/>
          <w:szCs w:val="20"/>
        </w:rPr>
        <w:t xml:space="preserve"> земельных участков и проведен</w:t>
      </w:r>
      <w:proofErr w:type="gramStart"/>
      <w:r w:rsidRPr="002E67E1">
        <w:rPr>
          <w:rFonts w:ascii="PT Astra Serif" w:hAnsi="PT Astra Serif"/>
          <w:b/>
          <w:bCs/>
          <w:sz w:val="20"/>
          <w:szCs w:val="20"/>
        </w:rPr>
        <w:t>и</w:t>
      </w:r>
      <w:r w:rsidR="000D62D1" w:rsidRPr="002E67E1">
        <w:rPr>
          <w:rFonts w:ascii="PT Astra Serif" w:hAnsi="PT Astra Serif"/>
          <w:b/>
          <w:bCs/>
          <w:sz w:val="20"/>
          <w:szCs w:val="20"/>
        </w:rPr>
        <w:t>и</w:t>
      </w:r>
      <w:r w:rsidRPr="002E67E1">
        <w:rPr>
          <w:rFonts w:ascii="PT Astra Serif" w:hAnsi="PT Astra Serif"/>
          <w:b/>
          <w:bCs/>
          <w:sz w:val="20"/>
          <w:szCs w:val="20"/>
        </w:rPr>
        <w:t xml:space="preserve"> ау</w:t>
      </w:r>
      <w:proofErr w:type="gramEnd"/>
      <w:r w:rsidRPr="002E67E1">
        <w:rPr>
          <w:rFonts w:ascii="PT Astra Serif" w:hAnsi="PT Astra Serif"/>
          <w:b/>
          <w:bCs/>
          <w:sz w:val="20"/>
          <w:szCs w:val="20"/>
        </w:rPr>
        <w:t>кционов</w:t>
      </w:r>
    </w:p>
    <w:p w:rsidR="002E67E1" w:rsidRPr="002E67E1" w:rsidRDefault="002E67E1" w:rsidP="002E67E1">
      <w:pPr>
        <w:spacing w:after="0" w:line="240" w:lineRule="auto"/>
        <w:ind w:left="-567" w:firstLine="567"/>
        <w:jc w:val="center"/>
        <w:rPr>
          <w:rFonts w:ascii="PT Astra Serif" w:hAnsi="PT Astra Serif"/>
          <w:sz w:val="20"/>
          <w:szCs w:val="20"/>
        </w:rPr>
      </w:pPr>
      <w:r w:rsidRPr="002E67E1">
        <w:rPr>
          <w:rFonts w:ascii="PT Astra Serif" w:hAnsi="PT Astra Serif"/>
          <w:b/>
          <w:sz w:val="20"/>
          <w:szCs w:val="20"/>
        </w:rPr>
        <w:t>Информационное сообщение</w:t>
      </w:r>
      <w:r w:rsidRPr="002E67E1">
        <w:rPr>
          <w:rFonts w:ascii="PT Astra Serif" w:hAnsi="PT Astra Serif"/>
          <w:sz w:val="20"/>
          <w:szCs w:val="20"/>
        </w:rPr>
        <w:t xml:space="preserve"> </w:t>
      </w:r>
    </w:p>
    <w:p w:rsidR="002E67E1" w:rsidRPr="002E67E1" w:rsidRDefault="002E67E1" w:rsidP="002E67E1">
      <w:pPr>
        <w:spacing w:after="0" w:line="240" w:lineRule="auto"/>
        <w:ind w:left="-567" w:firstLine="567"/>
        <w:jc w:val="center"/>
        <w:rPr>
          <w:rFonts w:ascii="PT Astra Serif" w:hAnsi="PT Astra Serif"/>
          <w:b/>
          <w:sz w:val="20"/>
          <w:szCs w:val="20"/>
        </w:rPr>
      </w:pPr>
      <w:r w:rsidRPr="002E67E1">
        <w:rPr>
          <w:rFonts w:ascii="PT Astra Serif" w:hAnsi="PT Astra Serif"/>
          <w:b/>
          <w:sz w:val="20"/>
          <w:szCs w:val="20"/>
        </w:rPr>
        <w:t>по предоставлению земельных участков в собственность бесплатно в 2021 году</w:t>
      </w:r>
    </w:p>
    <w:p w:rsidR="002E67E1" w:rsidRPr="002E67E1" w:rsidRDefault="002E67E1" w:rsidP="002E67E1">
      <w:pPr>
        <w:spacing w:after="0" w:line="240" w:lineRule="auto"/>
        <w:ind w:left="-567" w:firstLine="567"/>
        <w:jc w:val="both"/>
        <w:rPr>
          <w:rFonts w:ascii="PT Astra Serif" w:hAnsi="PT Astra Serif"/>
          <w:sz w:val="20"/>
          <w:szCs w:val="20"/>
        </w:rPr>
      </w:pPr>
      <w:proofErr w:type="gramStart"/>
      <w:r w:rsidRPr="002E67E1">
        <w:rPr>
          <w:rFonts w:ascii="PT Astra Serif" w:hAnsi="PT Astra Serif"/>
          <w:sz w:val="20"/>
          <w:szCs w:val="20"/>
        </w:rPr>
        <w:t>В соответствии с Законом Курганской области № 61 от 06.10.2011 года «</w:t>
      </w:r>
      <w:r w:rsidRPr="002E67E1">
        <w:rPr>
          <w:rFonts w:ascii="PT Astra Serif" w:hAnsi="PT Astra Serif" w:cs="Arial"/>
          <w:color w:val="2D2D2D"/>
          <w:spacing w:val="2"/>
          <w:sz w:val="20"/>
          <w:szCs w:val="20"/>
        </w:rPr>
        <w:t>О бесплатном предоставлении земельных участков для индивидуального жилищного строительства на территории Курганской области» (с изменениями на 7 ноября 2019 года)</w:t>
      </w:r>
      <w:r w:rsidRPr="002E67E1">
        <w:rPr>
          <w:rFonts w:ascii="PT Astra Serif" w:hAnsi="PT Astra Serif"/>
          <w:sz w:val="20"/>
          <w:szCs w:val="20"/>
        </w:rPr>
        <w:t xml:space="preserve"> Администрация Целинного района извещает о намерении предоставить 15 земельных участков на территории Целинного района, в том числе 11 земельных участков в с. Целинное, 2 земельных участка в с. Матвеевка, 1</w:t>
      </w:r>
      <w:proofErr w:type="gramEnd"/>
      <w:r w:rsidRPr="002E67E1">
        <w:rPr>
          <w:rFonts w:ascii="PT Astra Serif" w:hAnsi="PT Astra Serif"/>
          <w:sz w:val="20"/>
          <w:szCs w:val="20"/>
        </w:rPr>
        <w:t xml:space="preserve"> земельный участок в с. </w:t>
      </w:r>
      <w:proofErr w:type="spellStart"/>
      <w:r w:rsidRPr="002E67E1">
        <w:rPr>
          <w:rFonts w:ascii="PT Astra Serif" w:hAnsi="PT Astra Serif"/>
          <w:sz w:val="20"/>
          <w:szCs w:val="20"/>
        </w:rPr>
        <w:t>Кислянка</w:t>
      </w:r>
      <w:proofErr w:type="spellEnd"/>
      <w:r w:rsidRPr="002E67E1">
        <w:rPr>
          <w:rFonts w:ascii="PT Astra Serif" w:hAnsi="PT Astra Serif"/>
          <w:sz w:val="20"/>
          <w:szCs w:val="20"/>
        </w:rPr>
        <w:t xml:space="preserve">, 1 земельный участок </w:t>
      </w:r>
      <w:proofErr w:type="gramStart"/>
      <w:r w:rsidRPr="002E67E1">
        <w:rPr>
          <w:rFonts w:ascii="PT Astra Serif" w:hAnsi="PT Astra Serif"/>
          <w:sz w:val="20"/>
          <w:szCs w:val="20"/>
        </w:rPr>
        <w:t>в</w:t>
      </w:r>
      <w:proofErr w:type="gramEnd"/>
      <w:r w:rsidRPr="002E67E1">
        <w:rPr>
          <w:rFonts w:ascii="PT Astra Serif" w:hAnsi="PT Astra Serif"/>
          <w:sz w:val="20"/>
          <w:szCs w:val="20"/>
        </w:rPr>
        <w:t xml:space="preserve"> с. Фроловка.</w:t>
      </w:r>
      <w:r w:rsidRPr="002E67E1">
        <w:rPr>
          <w:rFonts w:ascii="PT Astra Serif" w:hAnsi="PT Astra Serif"/>
          <w:b/>
          <w:sz w:val="20"/>
          <w:szCs w:val="20"/>
        </w:rPr>
        <w:t xml:space="preserve"> </w:t>
      </w:r>
      <w:r w:rsidRPr="002E67E1">
        <w:rPr>
          <w:rFonts w:ascii="PT Astra Serif" w:hAnsi="PT Astra Serif"/>
          <w:sz w:val="20"/>
          <w:szCs w:val="20"/>
        </w:rPr>
        <w:t>Заявления и возражения</w:t>
      </w:r>
      <w:r w:rsidRPr="002E67E1">
        <w:rPr>
          <w:rFonts w:ascii="PT Astra Serif" w:hAnsi="PT Astra Serif" w:cs="Arial"/>
          <w:color w:val="333333"/>
          <w:sz w:val="20"/>
          <w:szCs w:val="20"/>
          <w:shd w:val="clear" w:color="auto" w:fill="FFFFFF"/>
        </w:rPr>
        <w:t xml:space="preserve"> </w:t>
      </w:r>
      <w:r w:rsidRPr="002E67E1">
        <w:rPr>
          <w:rFonts w:ascii="PT Astra Serif" w:hAnsi="PT Astra Serif"/>
          <w:sz w:val="20"/>
          <w:szCs w:val="20"/>
        </w:rPr>
        <w:t>принимаются в течение тридцати дней со дня опубликования данного объявления, а также ознакомиться со схемой расположения, можно в Администрации Целинного района по адресу: Курганская область, Целинный район, с. Целинное, ул. Советская, 66, кабинет № 22 (в рабочие дни, с 8ч.00 мин. до 16ч00мин</w:t>
      </w:r>
      <w:proofErr w:type="gramStart"/>
      <w:r w:rsidRPr="002E67E1">
        <w:rPr>
          <w:rFonts w:ascii="PT Astra Serif" w:hAnsi="PT Astra Serif"/>
          <w:sz w:val="20"/>
          <w:szCs w:val="20"/>
        </w:rPr>
        <w:t>.(</w:t>
      </w:r>
      <w:proofErr w:type="gramEnd"/>
      <w:r w:rsidRPr="002E67E1">
        <w:rPr>
          <w:rFonts w:ascii="PT Astra Serif" w:hAnsi="PT Astra Serif"/>
          <w:sz w:val="20"/>
          <w:szCs w:val="20"/>
        </w:rPr>
        <w:t>перерыв с 12ч. до 13ч.).</w:t>
      </w:r>
    </w:p>
    <w:p w:rsidR="005C3550" w:rsidRDefault="005C3550" w:rsidP="002E67E1">
      <w:pPr>
        <w:spacing w:after="0" w:line="240" w:lineRule="auto"/>
        <w:ind w:left="-567" w:firstLine="567"/>
        <w:jc w:val="center"/>
        <w:rPr>
          <w:rFonts w:ascii="PT Astra Serif" w:hAnsi="PT Astra Serif"/>
          <w:b/>
          <w:sz w:val="20"/>
          <w:szCs w:val="20"/>
          <w:u w:val="single"/>
        </w:rPr>
      </w:pPr>
    </w:p>
    <w:p w:rsidR="002E67E1" w:rsidRPr="002E67E1" w:rsidRDefault="002E67E1" w:rsidP="002E67E1">
      <w:pPr>
        <w:spacing w:after="0" w:line="240" w:lineRule="auto"/>
        <w:ind w:left="-567" w:firstLine="567"/>
        <w:jc w:val="center"/>
        <w:rPr>
          <w:rFonts w:ascii="PT Astra Serif" w:hAnsi="PT Astra Serif"/>
          <w:sz w:val="20"/>
          <w:szCs w:val="20"/>
        </w:rPr>
      </w:pPr>
      <w:r w:rsidRPr="005C3550">
        <w:rPr>
          <w:rFonts w:ascii="PT Astra Serif" w:hAnsi="PT Astra Serif"/>
          <w:b/>
          <w:sz w:val="20"/>
          <w:szCs w:val="20"/>
        </w:rPr>
        <w:t>Информация</w:t>
      </w:r>
      <w:r w:rsidRPr="005C3550">
        <w:rPr>
          <w:rFonts w:ascii="PT Astra Serif" w:hAnsi="PT Astra Serif"/>
          <w:sz w:val="20"/>
          <w:szCs w:val="20"/>
        </w:rPr>
        <w:t xml:space="preserve"> по итогам аукциона от 02.02.2020г.</w:t>
      </w:r>
      <w:r w:rsidR="005C3550">
        <w:rPr>
          <w:rFonts w:ascii="PT Astra Serif" w:hAnsi="PT Astra Serif"/>
          <w:sz w:val="20"/>
          <w:szCs w:val="20"/>
        </w:rPr>
        <w:t xml:space="preserve"> </w:t>
      </w:r>
      <w:r w:rsidRPr="002E67E1">
        <w:rPr>
          <w:rFonts w:ascii="PT Astra Serif" w:hAnsi="PT Astra Serif"/>
          <w:sz w:val="20"/>
          <w:szCs w:val="20"/>
        </w:rPr>
        <w:t>на право заключения договора аренды</w:t>
      </w:r>
    </w:p>
    <w:p w:rsidR="002E67E1" w:rsidRPr="002E67E1" w:rsidRDefault="002E67E1" w:rsidP="002E67E1">
      <w:pPr>
        <w:spacing w:after="0" w:line="240" w:lineRule="auto"/>
        <w:ind w:left="-567" w:firstLine="567"/>
        <w:jc w:val="center"/>
        <w:rPr>
          <w:rFonts w:ascii="PT Astra Serif" w:hAnsi="PT Astra Serif"/>
          <w:sz w:val="20"/>
          <w:szCs w:val="20"/>
        </w:rPr>
      </w:pPr>
      <w:proofErr w:type="gramStart"/>
      <w:r w:rsidRPr="002E67E1">
        <w:rPr>
          <w:rFonts w:ascii="PT Astra Serif" w:hAnsi="PT Astra Serif"/>
          <w:sz w:val="20"/>
          <w:szCs w:val="20"/>
        </w:rPr>
        <w:t xml:space="preserve">(извещение в газете «Муниципальный вестник» № 18(333) от 28.12.2020г., </w:t>
      </w:r>
      <w:proofErr w:type="gramEnd"/>
    </w:p>
    <w:p w:rsidR="002E67E1" w:rsidRPr="002E67E1" w:rsidRDefault="002E67E1" w:rsidP="002E67E1">
      <w:pPr>
        <w:spacing w:after="0" w:line="240" w:lineRule="auto"/>
        <w:ind w:left="-567" w:firstLine="567"/>
        <w:jc w:val="center"/>
        <w:rPr>
          <w:rFonts w:ascii="PT Astra Serif" w:hAnsi="PT Astra Serif"/>
          <w:sz w:val="20"/>
          <w:szCs w:val="20"/>
        </w:rPr>
      </w:pPr>
      <w:r w:rsidRPr="002E67E1">
        <w:rPr>
          <w:rFonts w:ascii="PT Astra Serif" w:hAnsi="PT Astra Serif"/>
          <w:sz w:val="20"/>
          <w:szCs w:val="20"/>
        </w:rPr>
        <w:t xml:space="preserve">на сайте Администрации района и </w:t>
      </w:r>
      <w:r w:rsidRPr="002E67E1">
        <w:rPr>
          <w:rFonts w:ascii="PT Astra Serif" w:hAnsi="PT Astra Serif" w:cs="PT Astra Serif"/>
          <w:sz w:val="20"/>
          <w:szCs w:val="20"/>
        </w:rPr>
        <w:t>на сайте </w:t>
      </w:r>
      <w:hyperlink r:id="rId34" w:history="1">
        <w:r w:rsidRPr="002E67E1">
          <w:rPr>
            <w:rStyle w:val="af5"/>
            <w:rFonts w:ascii="PT Astra Serif" w:hAnsi="PT Astra Serif" w:cs="PT Astra Serif"/>
            <w:sz w:val="20"/>
            <w:szCs w:val="20"/>
            <w:lang w:val="en-US"/>
          </w:rPr>
          <w:t>www</w:t>
        </w:r>
        <w:r w:rsidRPr="002E67E1">
          <w:rPr>
            <w:rStyle w:val="af5"/>
            <w:rFonts w:ascii="PT Astra Serif" w:hAnsi="PT Astra Serif" w:cs="PT Astra Serif"/>
            <w:sz w:val="20"/>
            <w:szCs w:val="20"/>
          </w:rPr>
          <w:t>.</w:t>
        </w:r>
        <w:proofErr w:type="spellStart"/>
        <w:r w:rsidRPr="002E67E1">
          <w:rPr>
            <w:rStyle w:val="af5"/>
            <w:rFonts w:ascii="PT Astra Serif" w:hAnsi="PT Astra Serif" w:cs="PT Astra Serif"/>
            <w:sz w:val="20"/>
            <w:szCs w:val="20"/>
            <w:lang w:val="en-US"/>
          </w:rPr>
          <w:t>torgi</w:t>
        </w:r>
        <w:proofErr w:type="spellEnd"/>
        <w:r w:rsidRPr="002E67E1">
          <w:rPr>
            <w:rStyle w:val="af5"/>
            <w:rFonts w:ascii="PT Astra Serif" w:hAnsi="PT Astra Serif" w:cs="PT Astra Serif"/>
            <w:sz w:val="20"/>
            <w:szCs w:val="20"/>
          </w:rPr>
          <w:t>.</w:t>
        </w:r>
        <w:proofErr w:type="spellStart"/>
        <w:r w:rsidRPr="002E67E1">
          <w:rPr>
            <w:rStyle w:val="af5"/>
            <w:rFonts w:ascii="PT Astra Serif" w:hAnsi="PT Astra Serif" w:cs="PT Astra Serif"/>
            <w:sz w:val="20"/>
            <w:szCs w:val="20"/>
            <w:lang w:val="en-US"/>
          </w:rPr>
          <w:t>gov</w:t>
        </w:r>
        <w:proofErr w:type="spellEnd"/>
        <w:r w:rsidRPr="002E67E1">
          <w:rPr>
            <w:rStyle w:val="af5"/>
            <w:rFonts w:ascii="PT Astra Serif" w:hAnsi="PT Astra Serif" w:cs="PT Astra Serif"/>
            <w:sz w:val="20"/>
            <w:szCs w:val="20"/>
          </w:rPr>
          <w:t>.</w:t>
        </w:r>
        <w:proofErr w:type="spellStart"/>
        <w:r w:rsidRPr="002E67E1">
          <w:rPr>
            <w:rStyle w:val="af5"/>
            <w:rFonts w:ascii="PT Astra Serif" w:hAnsi="PT Astra Serif" w:cs="PT Astra Serif"/>
            <w:sz w:val="20"/>
            <w:szCs w:val="20"/>
            <w:lang w:val="en-US"/>
          </w:rPr>
          <w:t>ru</w:t>
        </w:r>
        <w:proofErr w:type="spellEnd"/>
      </w:hyperlink>
      <w:r w:rsidRPr="002E67E1">
        <w:rPr>
          <w:rFonts w:ascii="PT Astra Serif" w:hAnsi="PT Astra Serif"/>
          <w:sz w:val="20"/>
          <w:szCs w:val="20"/>
        </w:rPr>
        <w:t>)</w:t>
      </w:r>
    </w:p>
    <w:p w:rsidR="002E67E1" w:rsidRPr="002E67E1" w:rsidRDefault="002E67E1" w:rsidP="002E67E1">
      <w:pPr>
        <w:spacing w:after="0" w:line="240" w:lineRule="auto"/>
        <w:ind w:left="-567" w:firstLine="567"/>
        <w:jc w:val="both"/>
        <w:rPr>
          <w:rFonts w:ascii="PT Astra Serif" w:hAnsi="PT Astra Serif"/>
          <w:sz w:val="20"/>
          <w:szCs w:val="20"/>
        </w:rPr>
      </w:pPr>
    </w:p>
    <w:p w:rsidR="002E67E1" w:rsidRPr="002E67E1" w:rsidRDefault="002E67E1" w:rsidP="002E67E1">
      <w:pPr>
        <w:spacing w:after="0" w:line="240" w:lineRule="auto"/>
        <w:ind w:left="-567" w:firstLine="567"/>
        <w:jc w:val="both"/>
        <w:rPr>
          <w:rFonts w:ascii="PT Astra Serif" w:hAnsi="PT Astra Serif"/>
          <w:sz w:val="20"/>
          <w:szCs w:val="20"/>
        </w:rPr>
      </w:pPr>
      <w:r w:rsidRPr="002E67E1">
        <w:rPr>
          <w:rFonts w:ascii="PT Astra Serif" w:hAnsi="PT Astra Serif"/>
          <w:sz w:val="20"/>
          <w:szCs w:val="20"/>
        </w:rPr>
        <w:t>В соответствии с Распоряжением Администрации Целинного района № 373/1-р от 17 июня 2019г. «О создан</w:t>
      </w:r>
      <w:proofErr w:type="gramStart"/>
      <w:r w:rsidRPr="002E67E1">
        <w:rPr>
          <w:rFonts w:ascii="PT Astra Serif" w:hAnsi="PT Astra Serif"/>
          <w:sz w:val="20"/>
          <w:szCs w:val="20"/>
        </w:rPr>
        <w:t>ии ау</w:t>
      </w:r>
      <w:proofErr w:type="gramEnd"/>
      <w:r w:rsidRPr="002E67E1">
        <w:rPr>
          <w:rFonts w:ascii="PT Astra Serif" w:hAnsi="PT Astra Serif"/>
          <w:sz w:val="20"/>
          <w:szCs w:val="20"/>
        </w:rPr>
        <w:t>кционной комиссии по продаже земельных участков, находящихся в муниципальной собственности», с</w:t>
      </w:r>
      <w:r w:rsidRPr="002E67E1">
        <w:rPr>
          <w:rFonts w:ascii="PT Astra Serif" w:hAnsi="PT Astra Serif"/>
          <w:color w:val="000000"/>
          <w:sz w:val="20"/>
          <w:szCs w:val="20"/>
        </w:rPr>
        <w:t>огласно п.14 ст.39.12 Земельного кодекса РФ</w:t>
      </w:r>
      <w:r w:rsidRPr="002E67E1">
        <w:rPr>
          <w:rFonts w:ascii="PT Astra Serif" w:hAnsi="PT Astra Serif"/>
          <w:sz w:val="20"/>
          <w:szCs w:val="20"/>
        </w:rPr>
        <w:t xml:space="preserve">, - </w:t>
      </w:r>
    </w:p>
    <w:p w:rsidR="002E67E1" w:rsidRPr="002E67E1" w:rsidRDefault="002E67E1" w:rsidP="002E67E1">
      <w:pPr>
        <w:numPr>
          <w:ilvl w:val="0"/>
          <w:numId w:val="33"/>
        </w:numPr>
        <w:suppressAutoHyphens/>
        <w:spacing w:after="0" w:line="240" w:lineRule="auto"/>
        <w:ind w:left="-567" w:firstLine="567"/>
        <w:jc w:val="both"/>
        <w:rPr>
          <w:rFonts w:ascii="PT Astra Serif" w:hAnsi="PT Astra Serif"/>
          <w:color w:val="000000"/>
          <w:sz w:val="20"/>
          <w:szCs w:val="20"/>
        </w:rPr>
      </w:pPr>
      <w:r w:rsidRPr="002E67E1">
        <w:rPr>
          <w:rFonts w:ascii="PT Astra Serif" w:hAnsi="PT Astra Serif"/>
          <w:color w:val="000000"/>
          <w:sz w:val="20"/>
          <w:szCs w:val="20"/>
        </w:rPr>
        <w:t xml:space="preserve">признать аукцион на право заключения договора аренды земельного участка, </w:t>
      </w:r>
      <w:r w:rsidRPr="002E67E1">
        <w:rPr>
          <w:rFonts w:ascii="PT Astra Serif" w:hAnsi="PT Astra Serif"/>
          <w:sz w:val="20"/>
          <w:szCs w:val="20"/>
        </w:rPr>
        <w:t xml:space="preserve">расположенного по адресу: Курганская область, Целинный район, </w:t>
      </w:r>
      <w:r w:rsidRPr="002E67E1">
        <w:rPr>
          <w:rFonts w:ascii="PT Astra Serif" w:hAnsi="PT Astra Serif"/>
          <w:color w:val="000000"/>
          <w:sz w:val="20"/>
          <w:szCs w:val="20"/>
          <w:shd w:val="clear" w:color="auto" w:fill="FFFFFF"/>
        </w:rPr>
        <w:t xml:space="preserve">земельный участок расположен в западной части Целинного кадастрового района, Ориентир </w:t>
      </w:r>
      <w:proofErr w:type="spellStart"/>
      <w:r w:rsidRPr="002E67E1">
        <w:rPr>
          <w:rFonts w:ascii="PT Astra Serif" w:hAnsi="PT Astra Serif"/>
          <w:color w:val="000000"/>
          <w:sz w:val="20"/>
          <w:szCs w:val="20"/>
          <w:shd w:val="clear" w:color="auto" w:fill="FFFFFF"/>
        </w:rPr>
        <w:t>д</w:t>
      </w:r>
      <w:proofErr w:type="gramStart"/>
      <w:r w:rsidRPr="002E67E1">
        <w:rPr>
          <w:rFonts w:ascii="PT Astra Serif" w:hAnsi="PT Astra Serif"/>
          <w:color w:val="000000"/>
          <w:sz w:val="20"/>
          <w:szCs w:val="20"/>
          <w:shd w:val="clear" w:color="auto" w:fill="FFFFFF"/>
        </w:rPr>
        <w:t>.В</w:t>
      </w:r>
      <w:proofErr w:type="gramEnd"/>
      <w:r w:rsidRPr="002E67E1">
        <w:rPr>
          <w:rFonts w:ascii="PT Astra Serif" w:hAnsi="PT Astra Serif"/>
          <w:color w:val="000000"/>
          <w:sz w:val="20"/>
          <w:szCs w:val="20"/>
          <w:shd w:val="clear" w:color="auto" w:fill="FFFFFF"/>
        </w:rPr>
        <w:t>аськино</w:t>
      </w:r>
      <w:proofErr w:type="spellEnd"/>
      <w:r w:rsidRPr="002E67E1">
        <w:rPr>
          <w:rFonts w:ascii="PT Astra Serif" w:hAnsi="PT Astra Serif" w:cs="PT Astra Serif"/>
          <w:sz w:val="20"/>
          <w:szCs w:val="20"/>
        </w:rPr>
        <w:t xml:space="preserve">, </w:t>
      </w:r>
      <w:r w:rsidRPr="002E67E1">
        <w:rPr>
          <w:rFonts w:ascii="PT Astra Serif" w:hAnsi="PT Astra Serif"/>
          <w:color w:val="000000"/>
          <w:sz w:val="20"/>
          <w:szCs w:val="20"/>
        </w:rPr>
        <w:t xml:space="preserve">кадастровый номер – </w:t>
      </w:r>
      <w:r w:rsidRPr="002E67E1">
        <w:rPr>
          <w:rFonts w:ascii="PT Astra Serif" w:hAnsi="PT Astra Serif"/>
          <w:sz w:val="20"/>
          <w:szCs w:val="20"/>
        </w:rPr>
        <w:t>45:18:000000:480</w:t>
      </w:r>
      <w:r w:rsidRPr="002E67E1">
        <w:rPr>
          <w:rFonts w:ascii="PT Astra Serif" w:hAnsi="PT Astra Serif"/>
          <w:color w:val="000000"/>
          <w:sz w:val="20"/>
          <w:szCs w:val="20"/>
        </w:rPr>
        <w:t xml:space="preserve">, разрешенное использование </w:t>
      </w:r>
      <w:r w:rsidRPr="002E67E1">
        <w:rPr>
          <w:rFonts w:ascii="PT Astra Serif" w:hAnsi="PT Astra Serif"/>
          <w:color w:val="000000"/>
          <w:sz w:val="20"/>
          <w:szCs w:val="20"/>
        </w:rPr>
        <w:lastRenderedPageBreak/>
        <w:t xml:space="preserve">земельного участка – </w:t>
      </w:r>
      <w:r w:rsidRPr="002E67E1">
        <w:rPr>
          <w:rFonts w:ascii="PT Astra Serif" w:hAnsi="PT Astra Serif"/>
          <w:sz w:val="20"/>
          <w:szCs w:val="20"/>
        </w:rPr>
        <w:t>Для сельскохозяйственного производства.</w:t>
      </w:r>
      <w:r w:rsidRPr="002E67E1">
        <w:rPr>
          <w:rFonts w:ascii="PT Astra Serif" w:hAnsi="PT Astra Serif"/>
          <w:color w:val="000000"/>
          <w:sz w:val="20"/>
          <w:szCs w:val="20"/>
        </w:rPr>
        <w:t>, площадь 233000 м</w:t>
      </w:r>
      <w:r w:rsidRPr="002E67E1">
        <w:rPr>
          <w:rFonts w:ascii="PT Astra Serif" w:hAnsi="PT Astra Serif"/>
          <w:color w:val="000000"/>
          <w:sz w:val="20"/>
          <w:szCs w:val="20"/>
          <w:vertAlign w:val="superscript"/>
        </w:rPr>
        <w:t>2</w:t>
      </w:r>
      <w:r w:rsidRPr="002E67E1">
        <w:rPr>
          <w:rFonts w:ascii="PT Astra Serif" w:hAnsi="PT Astra Serif"/>
          <w:sz w:val="20"/>
          <w:szCs w:val="20"/>
        </w:rPr>
        <w:t xml:space="preserve">,  </w:t>
      </w:r>
      <w:r w:rsidRPr="002E67E1">
        <w:rPr>
          <w:rFonts w:ascii="PT Astra Serif" w:hAnsi="PT Astra Serif"/>
          <w:sz w:val="20"/>
          <w:szCs w:val="20"/>
          <w:u w:val="single"/>
        </w:rPr>
        <w:t>состоявшимся</w:t>
      </w:r>
      <w:r w:rsidRPr="002E67E1">
        <w:rPr>
          <w:rFonts w:ascii="PT Astra Serif" w:hAnsi="PT Astra Serif"/>
          <w:sz w:val="20"/>
          <w:szCs w:val="20"/>
        </w:rPr>
        <w:t>. Принято решение с победителем аукциона  ИП Главой КФХ Кузнецовым С.П.  заключить договор аренды.</w:t>
      </w:r>
    </w:p>
    <w:p w:rsidR="002E67E1" w:rsidRPr="002E67E1" w:rsidRDefault="002E67E1" w:rsidP="002E67E1">
      <w:pPr>
        <w:numPr>
          <w:ilvl w:val="0"/>
          <w:numId w:val="33"/>
        </w:numPr>
        <w:suppressAutoHyphens/>
        <w:spacing w:after="0" w:line="240" w:lineRule="auto"/>
        <w:ind w:left="-567" w:firstLine="567"/>
        <w:jc w:val="both"/>
        <w:rPr>
          <w:rFonts w:ascii="PT Astra Serif" w:hAnsi="PT Astra Serif"/>
          <w:color w:val="000000"/>
          <w:sz w:val="20"/>
          <w:szCs w:val="20"/>
        </w:rPr>
      </w:pPr>
      <w:r w:rsidRPr="002E67E1">
        <w:rPr>
          <w:rFonts w:ascii="PT Astra Serif" w:hAnsi="PT Astra Serif"/>
          <w:color w:val="000000"/>
          <w:sz w:val="20"/>
          <w:szCs w:val="20"/>
        </w:rPr>
        <w:t xml:space="preserve">признать аукцион на право заключения договора аренды земельного участка, </w:t>
      </w:r>
      <w:r w:rsidRPr="002E67E1">
        <w:rPr>
          <w:rFonts w:ascii="PT Astra Serif" w:hAnsi="PT Astra Serif"/>
          <w:sz w:val="20"/>
          <w:szCs w:val="20"/>
        </w:rPr>
        <w:t xml:space="preserve">расположенного по адресу: Курганская область, Целинный район, </w:t>
      </w:r>
      <w:r w:rsidRPr="002E67E1">
        <w:rPr>
          <w:rFonts w:ascii="PT Astra Serif" w:hAnsi="PT Astra Serif"/>
          <w:color w:val="000000"/>
          <w:sz w:val="20"/>
          <w:szCs w:val="20"/>
          <w:shd w:val="clear" w:color="auto" w:fill="FFFFFF"/>
        </w:rPr>
        <w:t>земельный участок расположен в западной части Целинного кадастрового района</w:t>
      </w:r>
      <w:r w:rsidRPr="002E67E1">
        <w:rPr>
          <w:rFonts w:ascii="PT Astra Serif" w:hAnsi="PT Astra Serif" w:cs="PT Astra Serif"/>
          <w:sz w:val="20"/>
          <w:szCs w:val="20"/>
        </w:rPr>
        <w:t xml:space="preserve">, </w:t>
      </w:r>
      <w:r w:rsidRPr="002E67E1">
        <w:rPr>
          <w:rFonts w:ascii="PT Astra Serif" w:hAnsi="PT Astra Serif"/>
          <w:color w:val="000000"/>
          <w:sz w:val="20"/>
          <w:szCs w:val="20"/>
          <w:shd w:val="clear" w:color="auto" w:fill="FFFFFF"/>
        </w:rPr>
        <w:t xml:space="preserve">Ориентир </w:t>
      </w:r>
      <w:proofErr w:type="spellStart"/>
      <w:r w:rsidRPr="002E67E1">
        <w:rPr>
          <w:rFonts w:ascii="PT Astra Serif" w:hAnsi="PT Astra Serif"/>
          <w:color w:val="000000"/>
          <w:sz w:val="20"/>
          <w:szCs w:val="20"/>
          <w:shd w:val="clear" w:color="auto" w:fill="FFFFFF"/>
        </w:rPr>
        <w:t>д</w:t>
      </w:r>
      <w:proofErr w:type="gramStart"/>
      <w:r w:rsidRPr="002E67E1">
        <w:rPr>
          <w:rFonts w:ascii="PT Astra Serif" w:hAnsi="PT Astra Serif"/>
          <w:color w:val="000000"/>
          <w:sz w:val="20"/>
          <w:szCs w:val="20"/>
          <w:shd w:val="clear" w:color="auto" w:fill="FFFFFF"/>
        </w:rPr>
        <w:t>.В</w:t>
      </w:r>
      <w:proofErr w:type="gramEnd"/>
      <w:r w:rsidRPr="002E67E1">
        <w:rPr>
          <w:rFonts w:ascii="PT Astra Serif" w:hAnsi="PT Astra Serif"/>
          <w:color w:val="000000"/>
          <w:sz w:val="20"/>
          <w:szCs w:val="20"/>
          <w:shd w:val="clear" w:color="auto" w:fill="FFFFFF"/>
        </w:rPr>
        <w:t>аськино</w:t>
      </w:r>
      <w:proofErr w:type="spellEnd"/>
      <w:r w:rsidRPr="002E67E1">
        <w:rPr>
          <w:rFonts w:ascii="PT Astra Serif" w:hAnsi="PT Astra Serif"/>
          <w:color w:val="000000"/>
          <w:sz w:val="20"/>
          <w:szCs w:val="20"/>
          <w:shd w:val="clear" w:color="auto" w:fill="FFFFFF"/>
        </w:rPr>
        <w:t>,</w:t>
      </w:r>
      <w:r w:rsidRPr="002E67E1">
        <w:rPr>
          <w:rFonts w:ascii="PT Astra Serif" w:hAnsi="PT Astra Serif"/>
          <w:color w:val="000000"/>
          <w:sz w:val="20"/>
          <w:szCs w:val="20"/>
        </w:rPr>
        <w:t xml:space="preserve"> кадастровый номер – </w:t>
      </w:r>
      <w:r w:rsidRPr="002E67E1">
        <w:rPr>
          <w:rFonts w:ascii="PT Astra Serif" w:hAnsi="PT Astra Serif"/>
          <w:sz w:val="20"/>
          <w:szCs w:val="20"/>
        </w:rPr>
        <w:t>45:18:000000:488</w:t>
      </w:r>
      <w:r w:rsidRPr="002E67E1">
        <w:rPr>
          <w:rFonts w:ascii="PT Astra Serif" w:hAnsi="PT Astra Serif"/>
          <w:color w:val="000000"/>
          <w:sz w:val="20"/>
          <w:szCs w:val="20"/>
        </w:rPr>
        <w:t xml:space="preserve">, разрешенное использование земельного участка – </w:t>
      </w:r>
      <w:r w:rsidRPr="002E67E1">
        <w:rPr>
          <w:rFonts w:ascii="PT Astra Serif" w:hAnsi="PT Astra Serif"/>
          <w:sz w:val="20"/>
          <w:szCs w:val="20"/>
        </w:rPr>
        <w:t>Для сельскохозяйственного производства.</w:t>
      </w:r>
      <w:r w:rsidRPr="002E67E1">
        <w:rPr>
          <w:rFonts w:ascii="PT Astra Serif" w:hAnsi="PT Astra Serif"/>
          <w:color w:val="000000"/>
          <w:sz w:val="20"/>
          <w:szCs w:val="20"/>
        </w:rPr>
        <w:t>, площадь 233000 м</w:t>
      </w:r>
      <w:r w:rsidRPr="002E67E1">
        <w:rPr>
          <w:rFonts w:ascii="PT Astra Serif" w:hAnsi="PT Astra Serif"/>
          <w:color w:val="000000"/>
          <w:sz w:val="20"/>
          <w:szCs w:val="20"/>
          <w:vertAlign w:val="superscript"/>
        </w:rPr>
        <w:t>2</w:t>
      </w:r>
      <w:r w:rsidRPr="002E67E1">
        <w:rPr>
          <w:rFonts w:ascii="PT Astra Serif" w:hAnsi="PT Astra Serif"/>
          <w:sz w:val="20"/>
          <w:szCs w:val="20"/>
        </w:rPr>
        <w:t xml:space="preserve">,  </w:t>
      </w:r>
      <w:r w:rsidRPr="002E67E1">
        <w:rPr>
          <w:rFonts w:ascii="PT Astra Serif" w:hAnsi="PT Astra Serif"/>
          <w:sz w:val="20"/>
          <w:szCs w:val="20"/>
          <w:u w:val="single"/>
        </w:rPr>
        <w:t>состоявшимся</w:t>
      </w:r>
      <w:r w:rsidRPr="002E67E1">
        <w:rPr>
          <w:rFonts w:ascii="PT Astra Serif" w:hAnsi="PT Astra Serif"/>
          <w:sz w:val="20"/>
          <w:szCs w:val="20"/>
        </w:rPr>
        <w:t>. Принято решение с победителем аукциона  ИП Главой КФХ Кузнецовым С.П.  заключить договор аренды.</w:t>
      </w:r>
    </w:p>
    <w:p w:rsidR="002E67E1" w:rsidRPr="002E67E1" w:rsidRDefault="002E67E1" w:rsidP="002E67E1">
      <w:pPr>
        <w:numPr>
          <w:ilvl w:val="0"/>
          <w:numId w:val="33"/>
        </w:numPr>
        <w:suppressAutoHyphens/>
        <w:spacing w:after="0" w:line="240" w:lineRule="auto"/>
        <w:ind w:left="-567" w:firstLine="567"/>
        <w:jc w:val="both"/>
        <w:rPr>
          <w:rFonts w:ascii="PT Astra Serif" w:hAnsi="PT Astra Serif"/>
          <w:color w:val="000000"/>
          <w:sz w:val="20"/>
          <w:szCs w:val="20"/>
        </w:rPr>
      </w:pPr>
      <w:r w:rsidRPr="002E67E1">
        <w:rPr>
          <w:rFonts w:ascii="PT Astra Serif" w:hAnsi="PT Astra Serif"/>
          <w:color w:val="000000"/>
          <w:sz w:val="20"/>
          <w:szCs w:val="20"/>
        </w:rPr>
        <w:t xml:space="preserve">признать аукцион на право заключения договора аренды земельного участка, </w:t>
      </w:r>
      <w:r w:rsidRPr="002E67E1">
        <w:rPr>
          <w:rFonts w:ascii="PT Astra Serif" w:hAnsi="PT Astra Serif"/>
          <w:sz w:val="20"/>
          <w:szCs w:val="20"/>
        </w:rPr>
        <w:t xml:space="preserve">расположенного по адресу: Курганская область, Целинный район, </w:t>
      </w:r>
      <w:r w:rsidRPr="002E67E1">
        <w:rPr>
          <w:rFonts w:ascii="PT Astra Serif" w:hAnsi="PT Astra Serif"/>
          <w:color w:val="000000"/>
          <w:sz w:val="20"/>
          <w:szCs w:val="20"/>
          <w:shd w:val="clear" w:color="auto" w:fill="FFFFFF"/>
        </w:rPr>
        <w:t>земельный участок расположен в западной части Целинного кадастрового района</w:t>
      </w:r>
      <w:r w:rsidRPr="002E67E1">
        <w:rPr>
          <w:rFonts w:ascii="PT Astra Serif" w:hAnsi="PT Astra Serif" w:cs="PT Astra Serif"/>
          <w:sz w:val="20"/>
          <w:szCs w:val="20"/>
        </w:rPr>
        <w:t xml:space="preserve">, </w:t>
      </w:r>
      <w:r w:rsidRPr="002E67E1">
        <w:rPr>
          <w:rFonts w:ascii="PT Astra Serif" w:hAnsi="PT Astra Serif"/>
          <w:color w:val="000000"/>
          <w:sz w:val="20"/>
          <w:szCs w:val="20"/>
          <w:shd w:val="clear" w:color="auto" w:fill="FFFFFF"/>
        </w:rPr>
        <w:t xml:space="preserve">Ориентир </w:t>
      </w:r>
      <w:proofErr w:type="spellStart"/>
      <w:r w:rsidRPr="002E67E1">
        <w:rPr>
          <w:rFonts w:ascii="PT Astra Serif" w:hAnsi="PT Astra Serif"/>
          <w:color w:val="000000"/>
          <w:sz w:val="20"/>
          <w:szCs w:val="20"/>
          <w:shd w:val="clear" w:color="auto" w:fill="FFFFFF"/>
        </w:rPr>
        <w:t>д</w:t>
      </w:r>
      <w:proofErr w:type="gramStart"/>
      <w:r w:rsidRPr="002E67E1">
        <w:rPr>
          <w:rFonts w:ascii="PT Astra Serif" w:hAnsi="PT Astra Serif"/>
          <w:color w:val="000000"/>
          <w:sz w:val="20"/>
          <w:szCs w:val="20"/>
          <w:shd w:val="clear" w:color="auto" w:fill="FFFFFF"/>
        </w:rPr>
        <w:t>.В</w:t>
      </w:r>
      <w:proofErr w:type="gramEnd"/>
      <w:r w:rsidRPr="002E67E1">
        <w:rPr>
          <w:rFonts w:ascii="PT Astra Serif" w:hAnsi="PT Astra Serif"/>
          <w:color w:val="000000"/>
          <w:sz w:val="20"/>
          <w:szCs w:val="20"/>
          <w:shd w:val="clear" w:color="auto" w:fill="FFFFFF"/>
        </w:rPr>
        <w:t>аськино</w:t>
      </w:r>
      <w:proofErr w:type="spellEnd"/>
      <w:r w:rsidRPr="002E67E1">
        <w:rPr>
          <w:rFonts w:ascii="PT Astra Serif" w:hAnsi="PT Astra Serif"/>
          <w:color w:val="000000"/>
          <w:sz w:val="20"/>
          <w:szCs w:val="20"/>
          <w:shd w:val="clear" w:color="auto" w:fill="FFFFFF"/>
        </w:rPr>
        <w:t>,</w:t>
      </w:r>
      <w:r w:rsidRPr="002E67E1">
        <w:rPr>
          <w:rFonts w:ascii="PT Astra Serif" w:hAnsi="PT Astra Serif"/>
          <w:color w:val="000000"/>
          <w:sz w:val="20"/>
          <w:szCs w:val="20"/>
        </w:rPr>
        <w:t xml:space="preserve"> кадастровый номер – </w:t>
      </w:r>
      <w:r w:rsidRPr="002E67E1">
        <w:rPr>
          <w:rFonts w:ascii="PT Astra Serif" w:hAnsi="PT Astra Serif"/>
          <w:sz w:val="20"/>
          <w:szCs w:val="20"/>
        </w:rPr>
        <w:t>45:18:000000:489</w:t>
      </w:r>
      <w:r w:rsidRPr="002E67E1">
        <w:rPr>
          <w:rFonts w:ascii="PT Astra Serif" w:hAnsi="PT Astra Serif"/>
          <w:color w:val="000000"/>
          <w:sz w:val="20"/>
          <w:szCs w:val="20"/>
        </w:rPr>
        <w:t xml:space="preserve">, разрешенное использование земельного участка – </w:t>
      </w:r>
      <w:r w:rsidRPr="002E67E1">
        <w:rPr>
          <w:rFonts w:ascii="PT Astra Serif" w:hAnsi="PT Astra Serif"/>
          <w:sz w:val="20"/>
          <w:szCs w:val="20"/>
        </w:rPr>
        <w:t>Для сельскохозяйственного производства.</w:t>
      </w:r>
      <w:r w:rsidRPr="002E67E1">
        <w:rPr>
          <w:rFonts w:ascii="PT Astra Serif" w:hAnsi="PT Astra Serif"/>
          <w:color w:val="000000"/>
          <w:sz w:val="20"/>
          <w:szCs w:val="20"/>
        </w:rPr>
        <w:t>, площадь 233000 м</w:t>
      </w:r>
      <w:r w:rsidRPr="002E67E1">
        <w:rPr>
          <w:rFonts w:ascii="PT Astra Serif" w:hAnsi="PT Astra Serif"/>
          <w:color w:val="000000"/>
          <w:sz w:val="20"/>
          <w:szCs w:val="20"/>
          <w:vertAlign w:val="superscript"/>
        </w:rPr>
        <w:t>2</w:t>
      </w:r>
      <w:r w:rsidRPr="002E67E1">
        <w:rPr>
          <w:rFonts w:ascii="PT Astra Serif" w:hAnsi="PT Astra Serif"/>
          <w:sz w:val="20"/>
          <w:szCs w:val="20"/>
        </w:rPr>
        <w:t xml:space="preserve">,  </w:t>
      </w:r>
      <w:r w:rsidRPr="002E67E1">
        <w:rPr>
          <w:rFonts w:ascii="PT Astra Serif" w:hAnsi="PT Astra Serif"/>
          <w:sz w:val="20"/>
          <w:szCs w:val="20"/>
          <w:u w:val="single"/>
        </w:rPr>
        <w:t>состоявшимся</w:t>
      </w:r>
      <w:r w:rsidRPr="002E67E1">
        <w:rPr>
          <w:rFonts w:ascii="PT Astra Serif" w:hAnsi="PT Astra Serif"/>
          <w:sz w:val="20"/>
          <w:szCs w:val="20"/>
        </w:rPr>
        <w:t>. Принято решение с победителем аукциона  ИП Главой КФХ Кузнецовым С.П.  заключить договор аренды.</w:t>
      </w:r>
    </w:p>
    <w:p w:rsidR="002E67E1" w:rsidRPr="002E67E1" w:rsidRDefault="002E67E1" w:rsidP="002E67E1">
      <w:pPr>
        <w:spacing w:after="0" w:line="240" w:lineRule="auto"/>
        <w:ind w:left="-567" w:firstLine="567"/>
        <w:jc w:val="both"/>
        <w:rPr>
          <w:rFonts w:ascii="PT Astra Serif" w:hAnsi="PT Astra Serif"/>
          <w:color w:val="000000"/>
          <w:sz w:val="20"/>
          <w:szCs w:val="20"/>
        </w:rPr>
      </w:pPr>
    </w:p>
    <w:p w:rsidR="002E67E1" w:rsidRPr="002E67E1" w:rsidRDefault="002E67E1" w:rsidP="002E67E1">
      <w:pPr>
        <w:spacing w:after="0" w:line="240" w:lineRule="auto"/>
        <w:ind w:left="-567" w:firstLine="567"/>
        <w:jc w:val="center"/>
        <w:rPr>
          <w:rFonts w:ascii="PT Astra Serif" w:hAnsi="PT Astra Serif"/>
          <w:sz w:val="20"/>
          <w:szCs w:val="20"/>
          <w:u w:val="single"/>
        </w:rPr>
      </w:pPr>
      <w:r w:rsidRPr="002E67E1">
        <w:rPr>
          <w:rFonts w:ascii="PT Astra Serif" w:hAnsi="PT Astra Serif"/>
          <w:b/>
          <w:sz w:val="20"/>
          <w:szCs w:val="20"/>
          <w:u w:val="single"/>
        </w:rPr>
        <w:t>Информация</w:t>
      </w:r>
      <w:r w:rsidRPr="002E67E1">
        <w:rPr>
          <w:rFonts w:ascii="PT Astra Serif" w:hAnsi="PT Astra Serif"/>
          <w:sz w:val="20"/>
          <w:szCs w:val="20"/>
          <w:u w:val="single"/>
        </w:rPr>
        <w:t xml:space="preserve"> по итогам аукциона от 01.02.2020г.</w:t>
      </w:r>
    </w:p>
    <w:p w:rsidR="002E67E1" w:rsidRPr="002E67E1" w:rsidRDefault="002E67E1" w:rsidP="002E67E1">
      <w:pPr>
        <w:spacing w:after="0" w:line="240" w:lineRule="auto"/>
        <w:ind w:left="-567" w:firstLine="567"/>
        <w:jc w:val="center"/>
        <w:rPr>
          <w:rFonts w:ascii="PT Astra Serif" w:hAnsi="PT Astra Serif"/>
          <w:sz w:val="20"/>
          <w:szCs w:val="20"/>
        </w:rPr>
      </w:pPr>
      <w:r w:rsidRPr="002E67E1">
        <w:rPr>
          <w:rFonts w:ascii="PT Astra Serif" w:hAnsi="PT Astra Serif"/>
          <w:sz w:val="20"/>
          <w:szCs w:val="20"/>
        </w:rPr>
        <w:t>на право заключения договора аренды</w:t>
      </w:r>
    </w:p>
    <w:p w:rsidR="002E67E1" w:rsidRPr="002E67E1" w:rsidRDefault="002E67E1" w:rsidP="002E67E1">
      <w:pPr>
        <w:spacing w:after="0" w:line="240" w:lineRule="auto"/>
        <w:ind w:left="-567" w:firstLine="567"/>
        <w:jc w:val="center"/>
        <w:rPr>
          <w:rFonts w:ascii="PT Astra Serif" w:hAnsi="PT Astra Serif"/>
          <w:sz w:val="20"/>
          <w:szCs w:val="20"/>
        </w:rPr>
      </w:pPr>
      <w:proofErr w:type="gramStart"/>
      <w:r w:rsidRPr="002E67E1">
        <w:rPr>
          <w:rFonts w:ascii="PT Astra Serif" w:hAnsi="PT Astra Serif"/>
          <w:sz w:val="20"/>
          <w:szCs w:val="20"/>
        </w:rPr>
        <w:t xml:space="preserve">(извещение в газете «Муниципальный вестник» № 18(333) от 28.12.2020г., </w:t>
      </w:r>
      <w:proofErr w:type="gramEnd"/>
    </w:p>
    <w:p w:rsidR="002E67E1" w:rsidRPr="002E67E1" w:rsidRDefault="002E67E1" w:rsidP="002E67E1">
      <w:pPr>
        <w:spacing w:after="0" w:line="240" w:lineRule="auto"/>
        <w:ind w:left="-567" w:firstLine="567"/>
        <w:jc w:val="center"/>
        <w:rPr>
          <w:rFonts w:ascii="PT Astra Serif" w:hAnsi="PT Astra Serif"/>
          <w:sz w:val="20"/>
          <w:szCs w:val="20"/>
        </w:rPr>
      </w:pPr>
      <w:r w:rsidRPr="002E67E1">
        <w:rPr>
          <w:rFonts w:ascii="PT Astra Serif" w:hAnsi="PT Astra Serif"/>
          <w:sz w:val="20"/>
          <w:szCs w:val="20"/>
        </w:rPr>
        <w:t xml:space="preserve">на сайте Администрации района и </w:t>
      </w:r>
      <w:r w:rsidRPr="002E67E1">
        <w:rPr>
          <w:rFonts w:ascii="PT Astra Serif" w:hAnsi="PT Astra Serif" w:cs="PT Astra Serif"/>
          <w:sz w:val="20"/>
          <w:szCs w:val="20"/>
        </w:rPr>
        <w:t>на сайте </w:t>
      </w:r>
      <w:hyperlink r:id="rId35" w:history="1">
        <w:r w:rsidRPr="002E67E1">
          <w:rPr>
            <w:rStyle w:val="af5"/>
            <w:rFonts w:ascii="PT Astra Serif" w:hAnsi="PT Astra Serif" w:cs="PT Astra Serif"/>
            <w:sz w:val="20"/>
            <w:szCs w:val="20"/>
            <w:lang w:val="en-US"/>
          </w:rPr>
          <w:t>www</w:t>
        </w:r>
        <w:r w:rsidRPr="002E67E1">
          <w:rPr>
            <w:rStyle w:val="af5"/>
            <w:rFonts w:ascii="PT Astra Serif" w:hAnsi="PT Astra Serif" w:cs="PT Astra Serif"/>
            <w:sz w:val="20"/>
            <w:szCs w:val="20"/>
          </w:rPr>
          <w:t>.</w:t>
        </w:r>
        <w:proofErr w:type="spellStart"/>
        <w:r w:rsidRPr="002E67E1">
          <w:rPr>
            <w:rStyle w:val="af5"/>
            <w:rFonts w:ascii="PT Astra Serif" w:hAnsi="PT Astra Serif" w:cs="PT Astra Serif"/>
            <w:sz w:val="20"/>
            <w:szCs w:val="20"/>
            <w:lang w:val="en-US"/>
          </w:rPr>
          <w:t>torgi</w:t>
        </w:r>
        <w:proofErr w:type="spellEnd"/>
        <w:r w:rsidRPr="002E67E1">
          <w:rPr>
            <w:rStyle w:val="af5"/>
            <w:rFonts w:ascii="PT Astra Serif" w:hAnsi="PT Astra Serif" w:cs="PT Astra Serif"/>
            <w:sz w:val="20"/>
            <w:szCs w:val="20"/>
          </w:rPr>
          <w:t>.</w:t>
        </w:r>
        <w:proofErr w:type="spellStart"/>
        <w:r w:rsidRPr="002E67E1">
          <w:rPr>
            <w:rStyle w:val="af5"/>
            <w:rFonts w:ascii="PT Astra Serif" w:hAnsi="PT Astra Serif" w:cs="PT Astra Serif"/>
            <w:sz w:val="20"/>
            <w:szCs w:val="20"/>
            <w:lang w:val="en-US"/>
          </w:rPr>
          <w:t>gov</w:t>
        </w:r>
        <w:proofErr w:type="spellEnd"/>
        <w:r w:rsidRPr="002E67E1">
          <w:rPr>
            <w:rStyle w:val="af5"/>
            <w:rFonts w:ascii="PT Astra Serif" w:hAnsi="PT Astra Serif" w:cs="PT Astra Serif"/>
            <w:sz w:val="20"/>
            <w:szCs w:val="20"/>
          </w:rPr>
          <w:t>.</w:t>
        </w:r>
        <w:proofErr w:type="spellStart"/>
        <w:r w:rsidRPr="002E67E1">
          <w:rPr>
            <w:rStyle w:val="af5"/>
            <w:rFonts w:ascii="PT Astra Serif" w:hAnsi="PT Astra Serif" w:cs="PT Astra Serif"/>
            <w:sz w:val="20"/>
            <w:szCs w:val="20"/>
            <w:lang w:val="en-US"/>
          </w:rPr>
          <w:t>ru</w:t>
        </w:r>
        <w:proofErr w:type="spellEnd"/>
      </w:hyperlink>
      <w:r w:rsidRPr="002E67E1">
        <w:rPr>
          <w:rFonts w:ascii="PT Astra Serif" w:hAnsi="PT Astra Serif"/>
          <w:sz w:val="20"/>
          <w:szCs w:val="20"/>
        </w:rPr>
        <w:t>)</w:t>
      </w:r>
    </w:p>
    <w:p w:rsidR="002E67E1" w:rsidRPr="002E67E1" w:rsidRDefault="002E67E1" w:rsidP="002E67E1">
      <w:pPr>
        <w:spacing w:after="0" w:line="240" w:lineRule="auto"/>
        <w:ind w:left="-567" w:firstLine="567"/>
        <w:jc w:val="both"/>
        <w:rPr>
          <w:rFonts w:ascii="PT Astra Serif" w:hAnsi="PT Astra Serif"/>
          <w:sz w:val="20"/>
          <w:szCs w:val="20"/>
        </w:rPr>
      </w:pPr>
    </w:p>
    <w:p w:rsidR="002E67E1" w:rsidRPr="002E67E1" w:rsidRDefault="002E67E1" w:rsidP="002E67E1">
      <w:pPr>
        <w:spacing w:after="0" w:line="240" w:lineRule="auto"/>
        <w:ind w:left="-567" w:firstLine="567"/>
        <w:jc w:val="both"/>
        <w:rPr>
          <w:rFonts w:ascii="PT Astra Serif" w:hAnsi="PT Astra Serif"/>
          <w:sz w:val="20"/>
          <w:szCs w:val="20"/>
        </w:rPr>
      </w:pPr>
      <w:r w:rsidRPr="002E67E1">
        <w:rPr>
          <w:rFonts w:ascii="PT Astra Serif" w:hAnsi="PT Astra Serif"/>
          <w:sz w:val="20"/>
          <w:szCs w:val="20"/>
        </w:rPr>
        <w:t>В соответствии с Распоряжением Администрации Целинного района № 373/1-р от 17 июня 2019г. «О создан</w:t>
      </w:r>
      <w:proofErr w:type="gramStart"/>
      <w:r w:rsidRPr="002E67E1">
        <w:rPr>
          <w:rFonts w:ascii="PT Astra Serif" w:hAnsi="PT Astra Serif"/>
          <w:sz w:val="20"/>
          <w:szCs w:val="20"/>
        </w:rPr>
        <w:t>ии ау</w:t>
      </w:r>
      <w:proofErr w:type="gramEnd"/>
      <w:r w:rsidRPr="002E67E1">
        <w:rPr>
          <w:rFonts w:ascii="PT Astra Serif" w:hAnsi="PT Astra Serif"/>
          <w:sz w:val="20"/>
          <w:szCs w:val="20"/>
        </w:rPr>
        <w:t>кционной комиссии по продаже земельных участков, находящихся в муниципальной собственности», с</w:t>
      </w:r>
      <w:r w:rsidRPr="002E67E1">
        <w:rPr>
          <w:rFonts w:ascii="PT Astra Serif" w:hAnsi="PT Astra Serif"/>
          <w:color w:val="000000"/>
          <w:sz w:val="20"/>
          <w:szCs w:val="20"/>
        </w:rPr>
        <w:t>огласно п.14 ст.39.12 Земельного кодекса РФ</w:t>
      </w:r>
      <w:r w:rsidRPr="002E67E1">
        <w:rPr>
          <w:rFonts w:ascii="PT Astra Serif" w:hAnsi="PT Astra Serif"/>
          <w:sz w:val="20"/>
          <w:szCs w:val="20"/>
        </w:rPr>
        <w:t xml:space="preserve">, - </w:t>
      </w:r>
    </w:p>
    <w:p w:rsidR="002E67E1" w:rsidRPr="002E67E1" w:rsidRDefault="002E67E1" w:rsidP="002E67E1">
      <w:pPr>
        <w:numPr>
          <w:ilvl w:val="0"/>
          <w:numId w:val="33"/>
        </w:numPr>
        <w:suppressAutoHyphens/>
        <w:spacing w:after="0" w:line="240" w:lineRule="auto"/>
        <w:ind w:left="-567" w:firstLine="567"/>
        <w:jc w:val="both"/>
        <w:rPr>
          <w:rFonts w:ascii="PT Astra Serif" w:hAnsi="PT Astra Serif"/>
          <w:color w:val="000000"/>
          <w:sz w:val="20"/>
          <w:szCs w:val="20"/>
        </w:rPr>
      </w:pPr>
      <w:r w:rsidRPr="002E67E1">
        <w:rPr>
          <w:rFonts w:ascii="PT Astra Serif" w:hAnsi="PT Astra Serif"/>
          <w:color w:val="000000"/>
          <w:sz w:val="20"/>
          <w:szCs w:val="20"/>
        </w:rPr>
        <w:t xml:space="preserve">признать аукцион на право заключения договора аренды земельного участка, </w:t>
      </w:r>
      <w:r w:rsidRPr="002E67E1">
        <w:rPr>
          <w:rFonts w:ascii="PT Astra Serif" w:hAnsi="PT Astra Serif"/>
          <w:sz w:val="20"/>
          <w:szCs w:val="20"/>
        </w:rPr>
        <w:t xml:space="preserve">расположенного по адресу: Курганская область, Целинный район, </w:t>
      </w:r>
      <w:proofErr w:type="spellStart"/>
      <w:r w:rsidRPr="002E67E1">
        <w:rPr>
          <w:rFonts w:ascii="PT Astra Serif" w:hAnsi="PT Astra Serif"/>
          <w:sz w:val="20"/>
          <w:szCs w:val="20"/>
        </w:rPr>
        <w:t>с</w:t>
      </w:r>
      <w:proofErr w:type="gramStart"/>
      <w:r w:rsidRPr="002E67E1">
        <w:rPr>
          <w:rFonts w:ascii="PT Astra Serif" w:hAnsi="PT Astra Serif"/>
          <w:sz w:val="20"/>
          <w:szCs w:val="20"/>
        </w:rPr>
        <w:t>.Ц</w:t>
      </w:r>
      <w:proofErr w:type="gramEnd"/>
      <w:r w:rsidRPr="002E67E1">
        <w:rPr>
          <w:rFonts w:ascii="PT Astra Serif" w:hAnsi="PT Astra Serif"/>
          <w:sz w:val="20"/>
          <w:szCs w:val="20"/>
        </w:rPr>
        <w:t>елинное</w:t>
      </w:r>
      <w:proofErr w:type="spellEnd"/>
      <w:r w:rsidRPr="002E67E1">
        <w:rPr>
          <w:rFonts w:ascii="PT Astra Serif" w:hAnsi="PT Astra Serif"/>
          <w:sz w:val="20"/>
          <w:szCs w:val="20"/>
        </w:rPr>
        <w:t>, ул. Строителей</w:t>
      </w:r>
      <w:r w:rsidRPr="002E67E1">
        <w:rPr>
          <w:rFonts w:ascii="PT Astra Serif" w:hAnsi="PT Astra Serif" w:cs="PT Astra Serif"/>
          <w:sz w:val="20"/>
          <w:szCs w:val="20"/>
        </w:rPr>
        <w:t xml:space="preserve">, </w:t>
      </w:r>
      <w:r w:rsidRPr="002E67E1">
        <w:rPr>
          <w:rFonts w:ascii="PT Astra Serif" w:hAnsi="PT Astra Serif"/>
          <w:color w:val="000000"/>
          <w:sz w:val="20"/>
          <w:szCs w:val="20"/>
        </w:rPr>
        <w:t xml:space="preserve">кадастровый номер – </w:t>
      </w:r>
      <w:r w:rsidRPr="002E67E1">
        <w:rPr>
          <w:rFonts w:ascii="PT Astra Serif" w:hAnsi="PT Astra Serif"/>
          <w:sz w:val="20"/>
          <w:szCs w:val="20"/>
        </w:rPr>
        <w:t>45:18:020107:929</w:t>
      </w:r>
      <w:r w:rsidRPr="002E67E1">
        <w:rPr>
          <w:rFonts w:ascii="PT Astra Serif" w:hAnsi="PT Astra Serif"/>
          <w:color w:val="000000"/>
          <w:sz w:val="20"/>
          <w:szCs w:val="20"/>
        </w:rPr>
        <w:t xml:space="preserve">, разрешенное использование земельного участка – </w:t>
      </w:r>
      <w:r w:rsidRPr="002E67E1">
        <w:rPr>
          <w:rFonts w:ascii="PT Astra Serif" w:hAnsi="PT Astra Serif"/>
          <w:sz w:val="20"/>
          <w:szCs w:val="20"/>
        </w:rPr>
        <w:t>малоэтажная многоквартирная жилая застройка</w:t>
      </w:r>
      <w:r w:rsidRPr="002E67E1">
        <w:rPr>
          <w:rFonts w:ascii="PT Astra Serif" w:hAnsi="PT Astra Serif"/>
          <w:color w:val="000000"/>
          <w:sz w:val="20"/>
          <w:szCs w:val="20"/>
        </w:rPr>
        <w:t>, площадь 3500 м</w:t>
      </w:r>
      <w:r w:rsidRPr="002E67E1">
        <w:rPr>
          <w:rFonts w:ascii="PT Astra Serif" w:hAnsi="PT Astra Serif"/>
          <w:color w:val="000000"/>
          <w:sz w:val="20"/>
          <w:szCs w:val="20"/>
          <w:vertAlign w:val="superscript"/>
        </w:rPr>
        <w:t>2</w:t>
      </w:r>
      <w:r w:rsidRPr="002E67E1">
        <w:rPr>
          <w:rFonts w:ascii="PT Astra Serif" w:hAnsi="PT Astra Serif"/>
          <w:sz w:val="20"/>
          <w:szCs w:val="20"/>
        </w:rPr>
        <w:t xml:space="preserve">,  </w:t>
      </w:r>
      <w:r w:rsidRPr="002E67E1">
        <w:rPr>
          <w:rFonts w:ascii="PT Astra Serif" w:hAnsi="PT Astra Serif"/>
          <w:sz w:val="20"/>
          <w:szCs w:val="20"/>
          <w:u w:val="single"/>
        </w:rPr>
        <w:t>несостоявшимся</w:t>
      </w:r>
      <w:r w:rsidRPr="002E67E1">
        <w:rPr>
          <w:rFonts w:ascii="PT Astra Serif" w:hAnsi="PT Astra Serif"/>
          <w:sz w:val="20"/>
          <w:szCs w:val="20"/>
        </w:rPr>
        <w:t>. Поступила одна заявка от ООО «СК «Развитие». Заключить договор аренды с единственным участником аукциона.</w:t>
      </w:r>
    </w:p>
    <w:p w:rsidR="002E67E1" w:rsidRPr="002E67E1" w:rsidRDefault="002E67E1" w:rsidP="002E67E1">
      <w:pPr>
        <w:numPr>
          <w:ilvl w:val="0"/>
          <w:numId w:val="33"/>
        </w:numPr>
        <w:suppressAutoHyphens/>
        <w:spacing w:after="0" w:line="240" w:lineRule="auto"/>
        <w:ind w:left="-567" w:firstLine="567"/>
        <w:jc w:val="both"/>
        <w:rPr>
          <w:rFonts w:ascii="PT Astra Serif" w:hAnsi="PT Astra Serif"/>
          <w:color w:val="000000"/>
          <w:sz w:val="20"/>
          <w:szCs w:val="20"/>
        </w:rPr>
      </w:pPr>
      <w:proofErr w:type="gramStart"/>
      <w:r w:rsidRPr="002E67E1">
        <w:rPr>
          <w:rFonts w:ascii="PT Astra Serif" w:hAnsi="PT Astra Serif"/>
          <w:color w:val="000000"/>
          <w:sz w:val="20"/>
          <w:szCs w:val="20"/>
        </w:rPr>
        <w:t>п</w:t>
      </w:r>
      <w:proofErr w:type="gramEnd"/>
      <w:r w:rsidRPr="002E67E1">
        <w:rPr>
          <w:rFonts w:ascii="PT Astra Serif" w:hAnsi="PT Astra Serif"/>
          <w:color w:val="000000"/>
          <w:sz w:val="20"/>
          <w:szCs w:val="20"/>
        </w:rPr>
        <w:t xml:space="preserve">ризнать аукцион на право заключения договора аренды земельного участка, </w:t>
      </w:r>
      <w:r w:rsidRPr="002E67E1">
        <w:rPr>
          <w:rFonts w:ascii="PT Astra Serif" w:hAnsi="PT Astra Serif"/>
          <w:sz w:val="20"/>
          <w:szCs w:val="20"/>
        </w:rPr>
        <w:t xml:space="preserve">расположенного по адресу: Курганская область, Целинный район, </w:t>
      </w:r>
      <w:proofErr w:type="spellStart"/>
      <w:r w:rsidRPr="002E67E1">
        <w:rPr>
          <w:rFonts w:ascii="PT Astra Serif" w:hAnsi="PT Astra Serif"/>
          <w:sz w:val="20"/>
          <w:szCs w:val="20"/>
        </w:rPr>
        <w:t>с</w:t>
      </w:r>
      <w:proofErr w:type="gramStart"/>
      <w:r w:rsidRPr="002E67E1">
        <w:rPr>
          <w:rFonts w:ascii="PT Astra Serif" w:hAnsi="PT Astra Serif"/>
          <w:sz w:val="20"/>
          <w:szCs w:val="20"/>
        </w:rPr>
        <w:t>.Ц</w:t>
      </w:r>
      <w:proofErr w:type="gramEnd"/>
      <w:r w:rsidRPr="002E67E1">
        <w:rPr>
          <w:rFonts w:ascii="PT Astra Serif" w:hAnsi="PT Astra Serif"/>
          <w:sz w:val="20"/>
          <w:szCs w:val="20"/>
        </w:rPr>
        <w:t>елинное</w:t>
      </w:r>
      <w:proofErr w:type="spellEnd"/>
      <w:r w:rsidRPr="002E67E1">
        <w:rPr>
          <w:rFonts w:ascii="PT Astra Serif" w:hAnsi="PT Astra Serif"/>
          <w:sz w:val="20"/>
          <w:szCs w:val="20"/>
        </w:rPr>
        <w:t>, ул. Строителей</w:t>
      </w:r>
      <w:r w:rsidRPr="002E67E1">
        <w:rPr>
          <w:rFonts w:ascii="PT Astra Serif" w:hAnsi="PT Astra Serif" w:cs="PT Astra Serif"/>
          <w:sz w:val="20"/>
          <w:szCs w:val="20"/>
        </w:rPr>
        <w:t xml:space="preserve">, </w:t>
      </w:r>
      <w:r w:rsidRPr="002E67E1">
        <w:rPr>
          <w:rFonts w:ascii="PT Astra Serif" w:hAnsi="PT Astra Serif"/>
          <w:color w:val="000000"/>
          <w:sz w:val="20"/>
          <w:szCs w:val="20"/>
        </w:rPr>
        <w:t xml:space="preserve">кадастровый номер – </w:t>
      </w:r>
      <w:r w:rsidRPr="002E67E1">
        <w:rPr>
          <w:rFonts w:ascii="PT Astra Serif" w:hAnsi="PT Astra Serif"/>
          <w:sz w:val="20"/>
          <w:szCs w:val="20"/>
        </w:rPr>
        <w:t>45:18:020108:756</w:t>
      </w:r>
      <w:r w:rsidRPr="002E67E1">
        <w:rPr>
          <w:rFonts w:ascii="PT Astra Serif" w:hAnsi="PT Astra Serif"/>
          <w:color w:val="000000"/>
          <w:sz w:val="20"/>
          <w:szCs w:val="20"/>
        </w:rPr>
        <w:t xml:space="preserve">, разрешенное использование земельного участка – </w:t>
      </w:r>
      <w:r w:rsidRPr="002E67E1">
        <w:rPr>
          <w:rFonts w:ascii="PT Astra Serif" w:hAnsi="PT Astra Serif"/>
          <w:sz w:val="20"/>
          <w:szCs w:val="20"/>
        </w:rPr>
        <w:t>малоэтажная многоквартирная жилая застройка</w:t>
      </w:r>
      <w:r w:rsidRPr="002E67E1">
        <w:rPr>
          <w:rFonts w:ascii="PT Astra Serif" w:hAnsi="PT Astra Serif"/>
          <w:color w:val="000000"/>
          <w:sz w:val="20"/>
          <w:szCs w:val="20"/>
        </w:rPr>
        <w:t>, площадь 1500 м</w:t>
      </w:r>
      <w:r w:rsidRPr="002E67E1">
        <w:rPr>
          <w:rFonts w:ascii="PT Astra Serif" w:hAnsi="PT Astra Serif"/>
          <w:color w:val="000000"/>
          <w:sz w:val="20"/>
          <w:szCs w:val="20"/>
          <w:vertAlign w:val="superscript"/>
        </w:rPr>
        <w:t>2</w:t>
      </w:r>
      <w:r w:rsidRPr="002E67E1">
        <w:rPr>
          <w:rFonts w:ascii="PT Astra Serif" w:hAnsi="PT Astra Serif"/>
          <w:sz w:val="20"/>
          <w:szCs w:val="20"/>
        </w:rPr>
        <w:t xml:space="preserve">,  </w:t>
      </w:r>
      <w:r w:rsidRPr="005C3550">
        <w:rPr>
          <w:rFonts w:ascii="PT Astra Serif" w:hAnsi="PT Astra Serif"/>
          <w:sz w:val="20"/>
          <w:szCs w:val="20"/>
        </w:rPr>
        <w:t>несостоявшимся.</w:t>
      </w:r>
      <w:r w:rsidRPr="002E67E1">
        <w:rPr>
          <w:rFonts w:ascii="PT Astra Serif" w:hAnsi="PT Astra Serif"/>
          <w:sz w:val="20"/>
          <w:szCs w:val="20"/>
        </w:rPr>
        <w:t xml:space="preserve"> Поступила одна заявка от ООО «СК «Развитие». Заключить договор аренды с единственным участником аукциона.</w:t>
      </w:r>
    </w:p>
    <w:p w:rsidR="002E67E1" w:rsidRPr="002E67E1" w:rsidRDefault="002E67E1" w:rsidP="002E67E1">
      <w:pPr>
        <w:spacing w:after="0" w:line="240" w:lineRule="auto"/>
        <w:ind w:left="-567" w:firstLine="567"/>
        <w:jc w:val="both"/>
        <w:rPr>
          <w:rFonts w:ascii="PT Astra Serif" w:hAnsi="PT Astra Serif"/>
          <w:sz w:val="20"/>
          <w:szCs w:val="20"/>
        </w:rPr>
      </w:pPr>
    </w:p>
    <w:p w:rsidR="002E67E1" w:rsidRPr="002E67E1" w:rsidRDefault="002E67E1" w:rsidP="002E67E1">
      <w:pPr>
        <w:spacing w:after="0" w:line="240" w:lineRule="auto"/>
        <w:ind w:left="-567" w:firstLine="567"/>
        <w:jc w:val="both"/>
        <w:rPr>
          <w:rFonts w:ascii="PT Astra Serif" w:hAnsi="PT Astra Serif"/>
          <w:sz w:val="20"/>
          <w:szCs w:val="20"/>
        </w:rPr>
      </w:pPr>
      <w:r w:rsidRPr="002E67E1">
        <w:rPr>
          <w:rFonts w:ascii="PT Astra Serif" w:hAnsi="PT Astra Serif"/>
          <w:sz w:val="20"/>
          <w:szCs w:val="20"/>
        </w:rPr>
        <w:t xml:space="preserve">Администрация Целинного района настоящим извещает о намерении предоставить в аренду на 20 лет земельный участок с кадастровым номером 45:18:020113:999, общей площадью 417 </w:t>
      </w:r>
      <w:proofErr w:type="spellStart"/>
      <w:r w:rsidRPr="002E67E1">
        <w:rPr>
          <w:rFonts w:ascii="PT Astra Serif" w:hAnsi="PT Astra Serif"/>
          <w:sz w:val="20"/>
          <w:szCs w:val="20"/>
        </w:rPr>
        <w:t>кв</w:t>
      </w:r>
      <w:proofErr w:type="gramStart"/>
      <w:r w:rsidRPr="002E67E1">
        <w:rPr>
          <w:rFonts w:ascii="PT Astra Serif" w:hAnsi="PT Astra Serif"/>
          <w:sz w:val="20"/>
          <w:szCs w:val="20"/>
        </w:rPr>
        <w:t>.м</w:t>
      </w:r>
      <w:proofErr w:type="spellEnd"/>
      <w:proofErr w:type="gramEnd"/>
      <w:r w:rsidRPr="002E67E1">
        <w:rPr>
          <w:rFonts w:ascii="PT Astra Serif" w:hAnsi="PT Astra Serif"/>
          <w:sz w:val="20"/>
          <w:szCs w:val="20"/>
        </w:rPr>
        <w:t xml:space="preserve">, разрешенное использование – </w:t>
      </w:r>
      <w:r w:rsidRPr="002E67E1">
        <w:rPr>
          <w:rFonts w:ascii="PT Astra Serif" w:hAnsi="PT Astra Serif"/>
          <w:color w:val="000000"/>
          <w:sz w:val="20"/>
          <w:szCs w:val="20"/>
        </w:rPr>
        <w:t>д</w:t>
      </w:r>
      <w:r w:rsidRPr="002E67E1">
        <w:rPr>
          <w:rFonts w:ascii="PT Astra Serif" w:hAnsi="PT Astra Serif"/>
          <w:color w:val="000000"/>
          <w:sz w:val="20"/>
          <w:szCs w:val="20"/>
          <w:shd w:val="clear" w:color="auto" w:fill="FFFFFF"/>
        </w:rPr>
        <w:t>ля ведения личного подсобного хозяйства (приусадебный земельный участок)</w:t>
      </w:r>
      <w:r w:rsidRPr="002E67E1">
        <w:rPr>
          <w:rFonts w:ascii="PT Astra Serif" w:hAnsi="PT Astra Serif"/>
          <w:sz w:val="20"/>
          <w:szCs w:val="20"/>
        </w:rPr>
        <w:t xml:space="preserve">, расположенный по адресу: Курганская область, Целинный район, </w:t>
      </w:r>
      <w:proofErr w:type="spellStart"/>
      <w:r w:rsidRPr="002E67E1">
        <w:rPr>
          <w:rFonts w:ascii="PT Astra Serif" w:hAnsi="PT Astra Serif"/>
          <w:sz w:val="20"/>
          <w:szCs w:val="20"/>
        </w:rPr>
        <w:t>с</w:t>
      </w:r>
      <w:proofErr w:type="gramStart"/>
      <w:r w:rsidRPr="002E67E1">
        <w:rPr>
          <w:rFonts w:ascii="PT Astra Serif" w:hAnsi="PT Astra Serif"/>
          <w:sz w:val="20"/>
          <w:szCs w:val="20"/>
        </w:rPr>
        <w:t>.Ц</w:t>
      </w:r>
      <w:proofErr w:type="gramEnd"/>
      <w:r w:rsidRPr="002E67E1">
        <w:rPr>
          <w:rFonts w:ascii="PT Astra Serif" w:hAnsi="PT Astra Serif"/>
          <w:sz w:val="20"/>
          <w:szCs w:val="20"/>
        </w:rPr>
        <w:t>елинное</w:t>
      </w:r>
      <w:proofErr w:type="spellEnd"/>
      <w:r w:rsidRPr="002E67E1">
        <w:rPr>
          <w:rFonts w:ascii="PT Astra Serif" w:hAnsi="PT Astra Serif"/>
          <w:sz w:val="20"/>
          <w:szCs w:val="20"/>
        </w:rPr>
        <w:t xml:space="preserve">, </w:t>
      </w:r>
      <w:proofErr w:type="spellStart"/>
      <w:r w:rsidRPr="002E67E1">
        <w:rPr>
          <w:rFonts w:ascii="PT Astra Serif" w:hAnsi="PT Astra Serif"/>
          <w:sz w:val="20"/>
          <w:szCs w:val="20"/>
        </w:rPr>
        <w:t>ул.Томина</w:t>
      </w:r>
      <w:proofErr w:type="spellEnd"/>
      <w:r w:rsidRPr="002E67E1">
        <w:rPr>
          <w:rFonts w:ascii="PT Astra Serif" w:hAnsi="PT Astra Serif"/>
          <w:sz w:val="20"/>
          <w:szCs w:val="20"/>
        </w:rPr>
        <w:t>, д.1. Заявления и возражения</w:t>
      </w:r>
      <w:r w:rsidRPr="002E67E1">
        <w:rPr>
          <w:rFonts w:ascii="PT Astra Serif" w:hAnsi="PT Astra Serif"/>
          <w:color w:val="333333"/>
          <w:sz w:val="20"/>
          <w:szCs w:val="20"/>
          <w:shd w:val="clear" w:color="auto" w:fill="FFFFFF"/>
        </w:rPr>
        <w:t xml:space="preserve"> </w:t>
      </w:r>
      <w:r w:rsidRPr="002E67E1">
        <w:rPr>
          <w:rFonts w:ascii="PT Astra Serif" w:hAnsi="PT Astra Serif"/>
          <w:sz w:val="20"/>
          <w:szCs w:val="20"/>
        </w:rPr>
        <w:t>принимаются в течение тридцати дней со дня опубликования данного объявления, а также ознакомиться со схемой его расположения, можно в Администрации Целинного района по адресу: Курганская область, Целинный район, с. Целинное, ул. Советская, 66, кабинет № 22 (в рабочие дни, с 8ч.00 мин. до 16ч00мин</w:t>
      </w:r>
      <w:proofErr w:type="gramStart"/>
      <w:r w:rsidRPr="002E67E1">
        <w:rPr>
          <w:rFonts w:ascii="PT Astra Serif" w:hAnsi="PT Astra Serif"/>
          <w:sz w:val="20"/>
          <w:szCs w:val="20"/>
        </w:rPr>
        <w:t>.(</w:t>
      </w:r>
      <w:proofErr w:type="gramEnd"/>
      <w:r w:rsidRPr="002E67E1">
        <w:rPr>
          <w:rFonts w:ascii="PT Astra Serif" w:hAnsi="PT Astra Serif"/>
          <w:sz w:val="20"/>
          <w:szCs w:val="20"/>
        </w:rPr>
        <w:t>перерыв с 12ч. до 13ч.) .</w:t>
      </w:r>
    </w:p>
    <w:p w:rsidR="002E67E1" w:rsidRDefault="002E67E1" w:rsidP="002E67E1">
      <w:pPr>
        <w:spacing w:after="0" w:line="240" w:lineRule="auto"/>
        <w:ind w:left="-567" w:firstLine="567"/>
        <w:jc w:val="both"/>
        <w:rPr>
          <w:rFonts w:ascii="PT Astra Serif" w:hAnsi="PT Astra Serif"/>
          <w:sz w:val="20"/>
          <w:szCs w:val="20"/>
        </w:rPr>
      </w:pPr>
    </w:p>
    <w:p w:rsidR="002E67E1" w:rsidRPr="002E67E1" w:rsidRDefault="002E67E1" w:rsidP="002E67E1">
      <w:pPr>
        <w:spacing w:after="0" w:line="240" w:lineRule="auto"/>
        <w:ind w:left="-567" w:firstLine="567"/>
        <w:jc w:val="both"/>
        <w:rPr>
          <w:rFonts w:ascii="PT Astra Serif" w:hAnsi="PT Astra Serif"/>
          <w:sz w:val="20"/>
          <w:szCs w:val="20"/>
        </w:rPr>
      </w:pPr>
      <w:r w:rsidRPr="002E67E1">
        <w:rPr>
          <w:rFonts w:ascii="PT Astra Serif" w:hAnsi="PT Astra Serif"/>
          <w:sz w:val="20"/>
          <w:szCs w:val="20"/>
        </w:rPr>
        <w:t>Администрация Целинного района настоящим извещает о намер</w:t>
      </w:r>
      <w:bookmarkStart w:id="106" w:name="_GoBack"/>
      <w:bookmarkEnd w:id="106"/>
      <w:r w:rsidRPr="002E67E1">
        <w:rPr>
          <w:rFonts w:ascii="PT Astra Serif" w:hAnsi="PT Astra Serif"/>
          <w:sz w:val="20"/>
          <w:szCs w:val="20"/>
        </w:rPr>
        <w:t xml:space="preserve">ении предоставить в аренду на 20 лет земельный участок с кадастровым номером 45:18:020116:435, общей площадью 450 </w:t>
      </w:r>
      <w:proofErr w:type="spellStart"/>
      <w:r w:rsidRPr="002E67E1">
        <w:rPr>
          <w:rFonts w:ascii="PT Astra Serif" w:hAnsi="PT Astra Serif"/>
          <w:sz w:val="20"/>
          <w:szCs w:val="20"/>
        </w:rPr>
        <w:t>кв</w:t>
      </w:r>
      <w:proofErr w:type="gramStart"/>
      <w:r w:rsidRPr="002E67E1">
        <w:rPr>
          <w:rFonts w:ascii="PT Astra Serif" w:hAnsi="PT Astra Serif"/>
          <w:sz w:val="20"/>
          <w:szCs w:val="20"/>
        </w:rPr>
        <w:t>.м</w:t>
      </w:r>
      <w:proofErr w:type="spellEnd"/>
      <w:proofErr w:type="gramEnd"/>
      <w:r w:rsidRPr="002E67E1">
        <w:rPr>
          <w:rFonts w:ascii="PT Astra Serif" w:hAnsi="PT Astra Serif"/>
          <w:sz w:val="20"/>
          <w:szCs w:val="20"/>
        </w:rPr>
        <w:t xml:space="preserve">, разрешенное использование – </w:t>
      </w:r>
      <w:r w:rsidRPr="002E67E1">
        <w:rPr>
          <w:rFonts w:ascii="PT Astra Serif" w:hAnsi="PT Astra Serif"/>
          <w:color w:val="000000"/>
          <w:sz w:val="20"/>
          <w:szCs w:val="20"/>
        </w:rPr>
        <w:t>д</w:t>
      </w:r>
      <w:r w:rsidRPr="002E67E1">
        <w:rPr>
          <w:rFonts w:ascii="PT Astra Serif" w:hAnsi="PT Astra Serif"/>
          <w:color w:val="000000"/>
          <w:sz w:val="20"/>
          <w:szCs w:val="20"/>
          <w:shd w:val="clear" w:color="auto" w:fill="FFFFFF"/>
        </w:rPr>
        <w:t>ля ведения личного подсобного хозяйства (приусадебный земельный участок)</w:t>
      </w:r>
      <w:r w:rsidRPr="002E67E1">
        <w:rPr>
          <w:rFonts w:ascii="PT Astra Serif" w:hAnsi="PT Astra Serif"/>
          <w:sz w:val="20"/>
          <w:szCs w:val="20"/>
        </w:rPr>
        <w:t xml:space="preserve">, расположенный по адресу: Курганская область, Целинный район, </w:t>
      </w:r>
      <w:proofErr w:type="spellStart"/>
      <w:r w:rsidRPr="002E67E1">
        <w:rPr>
          <w:rFonts w:ascii="PT Astra Serif" w:hAnsi="PT Astra Serif"/>
          <w:sz w:val="20"/>
          <w:szCs w:val="20"/>
        </w:rPr>
        <w:t>с</w:t>
      </w:r>
      <w:proofErr w:type="gramStart"/>
      <w:r w:rsidRPr="002E67E1">
        <w:rPr>
          <w:rFonts w:ascii="PT Astra Serif" w:hAnsi="PT Astra Serif"/>
          <w:sz w:val="20"/>
          <w:szCs w:val="20"/>
        </w:rPr>
        <w:t>.Ц</w:t>
      </w:r>
      <w:proofErr w:type="gramEnd"/>
      <w:r w:rsidRPr="002E67E1">
        <w:rPr>
          <w:rFonts w:ascii="PT Astra Serif" w:hAnsi="PT Astra Serif"/>
          <w:sz w:val="20"/>
          <w:szCs w:val="20"/>
        </w:rPr>
        <w:t>елинное</w:t>
      </w:r>
      <w:proofErr w:type="spellEnd"/>
      <w:r w:rsidRPr="002E67E1">
        <w:rPr>
          <w:rFonts w:ascii="PT Astra Serif" w:hAnsi="PT Astra Serif"/>
          <w:sz w:val="20"/>
          <w:szCs w:val="20"/>
        </w:rPr>
        <w:t xml:space="preserve">, </w:t>
      </w:r>
      <w:proofErr w:type="spellStart"/>
      <w:r w:rsidRPr="002E67E1">
        <w:rPr>
          <w:rFonts w:ascii="PT Astra Serif" w:hAnsi="PT Astra Serif"/>
          <w:sz w:val="20"/>
          <w:szCs w:val="20"/>
        </w:rPr>
        <w:t>ул.Кирова</w:t>
      </w:r>
      <w:proofErr w:type="spellEnd"/>
      <w:r w:rsidRPr="002E67E1">
        <w:rPr>
          <w:rFonts w:ascii="PT Astra Serif" w:hAnsi="PT Astra Serif"/>
          <w:sz w:val="20"/>
          <w:szCs w:val="20"/>
        </w:rPr>
        <w:t>, д.73. Заявления и возражения</w:t>
      </w:r>
      <w:r w:rsidRPr="002E67E1">
        <w:rPr>
          <w:rFonts w:ascii="PT Astra Serif" w:hAnsi="PT Astra Serif"/>
          <w:color w:val="333333"/>
          <w:sz w:val="20"/>
          <w:szCs w:val="20"/>
          <w:shd w:val="clear" w:color="auto" w:fill="FFFFFF"/>
        </w:rPr>
        <w:t xml:space="preserve"> </w:t>
      </w:r>
      <w:r w:rsidRPr="002E67E1">
        <w:rPr>
          <w:rFonts w:ascii="PT Astra Serif" w:hAnsi="PT Astra Serif"/>
          <w:sz w:val="20"/>
          <w:szCs w:val="20"/>
        </w:rPr>
        <w:t>принимаются в течение тридцати дней со дня опубликования данного объявления, а также ознакомиться со схемой его расположения, можно в Администрации Целинного района по адресу: Курганская область, Целинный район, с. Целинное, ул. Советская, 66, кабинет № 22 (в рабочие дни, с 8ч.00 мин. до 16ч00мин</w:t>
      </w:r>
      <w:proofErr w:type="gramStart"/>
      <w:r w:rsidRPr="002E67E1">
        <w:rPr>
          <w:rFonts w:ascii="PT Astra Serif" w:hAnsi="PT Astra Serif"/>
          <w:sz w:val="20"/>
          <w:szCs w:val="20"/>
        </w:rPr>
        <w:t>.(</w:t>
      </w:r>
      <w:proofErr w:type="gramEnd"/>
      <w:r w:rsidRPr="002E67E1">
        <w:rPr>
          <w:rFonts w:ascii="PT Astra Serif" w:hAnsi="PT Astra Serif"/>
          <w:sz w:val="20"/>
          <w:szCs w:val="20"/>
        </w:rPr>
        <w:t>перерыв с 12ч. до 13ч.) .</w:t>
      </w:r>
    </w:p>
    <w:p w:rsidR="002E67E1" w:rsidRDefault="002E67E1" w:rsidP="002E67E1">
      <w:pPr>
        <w:pStyle w:val="afd"/>
        <w:ind w:left="-567" w:firstLine="567"/>
        <w:rPr>
          <w:rFonts w:ascii="PT Astra Serif" w:hAnsi="PT Astra Serif"/>
          <w:sz w:val="20"/>
          <w:szCs w:val="20"/>
        </w:rPr>
      </w:pPr>
    </w:p>
    <w:p w:rsidR="002E67E1" w:rsidRPr="002E67E1" w:rsidRDefault="002E67E1" w:rsidP="002E67E1">
      <w:pPr>
        <w:pStyle w:val="afd"/>
        <w:ind w:left="-567" w:firstLine="567"/>
        <w:rPr>
          <w:rFonts w:ascii="PT Astra Serif" w:hAnsi="PT Astra Serif"/>
          <w:sz w:val="20"/>
          <w:szCs w:val="20"/>
        </w:rPr>
      </w:pPr>
      <w:r w:rsidRPr="002E67E1">
        <w:rPr>
          <w:rFonts w:ascii="PT Astra Serif" w:hAnsi="PT Astra Serif"/>
          <w:sz w:val="20"/>
          <w:szCs w:val="20"/>
        </w:rPr>
        <w:t xml:space="preserve">Администрация Целинного района настоящим извещает о предоставлении в аренду сроком на 5 лет земельного участка с кадастровым номером 45:18:012302:538, общей площадью 100,0 га, земли сельскохозяйственного назначения </w:t>
      </w:r>
      <w:proofErr w:type="spellStart"/>
      <w:r w:rsidRPr="002E67E1">
        <w:rPr>
          <w:rFonts w:ascii="PT Astra Serif" w:hAnsi="PT Astra Serif"/>
          <w:sz w:val="20"/>
          <w:szCs w:val="20"/>
        </w:rPr>
        <w:t>Луговского</w:t>
      </w:r>
      <w:proofErr w:type="spellEnd"/>
      <w:r w:rsidRPr="002E67E1">
        <w:rPr>
          <w:rFonts w:ascii="PT Astra Serif" w:hAnsi="PT Astra Serif"/>
          <w:sz w:val="20"/>
          <w:szCs w:val="20"/>
        </w:rPr>
        <w:t xml:space="preserve"> сельсовета, разрешенное использование – </w:t>
      </w:r>
      <w:r w:rsidRPr="002E67E1">
        <w:rPr>
          <w:rFonts w:ascii="PT Astra Serif" w:hAnsi="PT Astra Serif"/>
          <w:bCs/>
          <w:color w:val="343434"/>
          <w:sz w:val="20"/>
          <w:szCs w:val="20"/>
          <w:shd w:val="clear" w:color="auto" w:fill="FFFFFF"/>
        </w:rPr>
        <w:t>выращивание зерновых и иных сельскохозяйственных культур</w:t>
      </w:r>
      <w:r w:rsidRPr="002E67E1">
        <w:rPr>
          <w:rFonts w:ascii="PT Astra Serif" w:hAnsi="PT Astra Serif"/>
          <w:sz w:val="20"/>
          <w:szCs w:val="20"/>
        </w:rPr>
        <w:t xml:space="preserve">, расположенного по адресу: </w:t>
      </w:r>
      <w:r w:rsidRPr="002E67E1">
        <w:rPr>
          <w:rFonts w:ascii="PT Astra Serif" w:hAnsi="PT Astra Serif"/>
          <w:color w:val="000000"/>
          <w:sz w:val="20"/>
          <w:szCs w:val="20"/>
          <w:shd w:val="clear" w:color="auto" w:fill="FFFFFF"/>
        </w:rPr>
        <w:t xml:space="preserve">Курганская область, р-н Целинный, </w:t>
      </w:r>
      <w:proofErr w:type="spellStart"/>
      <w:r w:rsidRPr="002E67E1">
        <w:rPr>
          <w:rFonts w:ascii="PT Astra Serif" w:hAnsi="PT Astra Serif"/>
          <w:color w:val="000000"/>
          <w:sz w:val="20"/>
          <w:szCs w:val="20"/>
          <w:shd w:val="clear" w:color="auto" w:fill="FFFFFF"/>
        </w:rPr>
        <w:t>с</w:t>
      </w:r>
      <w:proofErr w:type="gramStart"/>
      <w:r w:rsidRPr="002E67E1">
        <w:rPr>
          <w:rFonts w:ascii="PT Astra Serif" w:hAnsi="PT Astra Serif"/>
          <w:color w:val="000000"/>
          <w:sz w:val="20"/>
          <w:szCs w:val="20"/>
          <w:shd w:val="clear" w:color="auto" w:fill="FFFFFF"/>
        </w:rPr>
        <w:t>.М</w:t>
      </w:r>
      <w:proofErr w:type="gramEnd"/>
      <w:r w:rsidRPr="002E67E1">
        <w:rPr>
          <w:rFonts w:ascii="PT Astra Serif" w:hAnsi="PT Astra Serif"/>
          <w:color w:val="000000"/>
          <w:sz w:val="20"/>
          <w:szCs w:val="20"/>
          <w:shd w:val="clear" w:color="auto" w:fill="FFFFFF"/>
        </w:rPr>
        <w:t>ихалево</w:t>
      </w:r>
      <w:proofErr w:type="spellEnd"/>
      <w:r w:rsidRPr="002E67E1">
        <w:rPr>
          <w:rFonts w:ascii="PT Astra Serif" w:hAnsi="PT Astra Serif"/>
          <w:color w:val="000000"/>
          <w:sz w:val="20"/>
          <w:szCs w:val="20"/>
          <w:shd w:val="clear" w:color="auto" w:fill="FFFFFF"/>
        </w:rPr>
        <w:t xml:space="preserve">, </w:t>
      </w:r>
      <w:proofErr w:type="spellStart"/>
      <w:r w:rsidRPr="002E67E1">
        <w:rPr>
          <w:rFonts w:ascii="PT Astra Serif" w:hAnsi="PT Astra Serif"/>
          <w:color w:val="000000"/>
          <w:sz w:val="20"/>
          <w:szCs w:val="20"/>
          <w:shd w:val="clear" w:color="auto" w:fill="FFFFFF"/>
        </w:rPr>
        <w:t>Луговской</w:t>
      </w:r>
      <w:proofErr w:type="spellEnd"/>
      <w:r w:rsidRPr="002E67E1">
        <w:rPr>
          <w:rFonts w:ascii="PT Astra Serif" w:hAnsi="PT Astra Serif"/>
          <w:color w:val="000000"/>
          <w:sz w:val="20"/>
          <w:szCs w:val="20"/>
          <w:shd w:val="clear" w:color="auto" w:fill="FFFFFF"/>
        </w:rPr>
        <w:t xml:space="preserve"> сельсовет</w:t>
      </w:r>
      <w:r w:rsidRPr="002E67E1">
        <w:rPr>
          <w:rFonts w:ascii="PT Astra Serif" w:hAnsi="PT Astra Serif"/>
          <w:sz w:val="20"/>
          <w:szCs w:val="20"/>
        </w:rPr>
        <w:t xml:space="preserve">.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2E67E1">
        <w:rPr>
          <w:rFonts w:ascii="PT Astra Serif" w:hAnsi="PT Astra Serif"/>
          <w:sz w:val="20"/>
          <w:szCs w:val="20"/>
        </w:rPr>
        <w:t>с</w:t>
      </w:r>
      <w:proofErr w:type="gramStart"/>
      <w:r w:rsidRPr="002E67E1">
        <w:rPr>
          <w:rFonts w:ascii="PT Astra Serif" w:hAnsi="PT Astra Serif"/>
          <w:sz w:val="20"/>
          <w:szCs w:val="20"/>
        </w:rPr>
        <w:t>.Ц</w:t>
      </w:r>
      <w:proofErr w:type="gramEnd"/>
      <w:r w:rsidRPr="002E67E1">
        <w:rPr>
          <w:rFonts w:ascii="PT Astra Serif" w:hAnsi="PT Astra Serif"/>
          <w:sz w:val="20"/>
          <w:szCs w:val="20"/>
        </w:rPr>
        <w:t>елинное</w:t>
      </w:r>
      <w:proofErr w:type="spellEnd"/>
      <w:r w:rsidRPr="002E67E1">
        <w:rPr>
          <w:rFonts w:ascii="PT Astra Serif" w:hAnsi="PT Astra Serif"/>
          <w:sz w:val="20"/>
          <w:szCs w:val="20"/>
        </w:rPr>
        <w:t>, ул. Советская, д.66, кабинет № 22.</w:t>
      </w:r>
    </w:p>
    <w:p w:rsidR="002E67E1" w:rsidRPr="002E67E1" w:rsidRDefault="002E67E1" w:rsidP="002E67E1">
      <w:pPr>
        <w:pStyle w:val="afd"/>
        <w:ind w:left="-567" w:firstLine="567"/>
        <w:rPr>
          <w:rFonts w:ascii="PT Astra Serif" w:hAnsi="PT Astra Serif"/>
          <w:sz w:val="20"/>
          <w:szCs w:val="20"/>
        </w:rPr>
      </w:pPr>
    </w:p>
    <w:p w:rsidR="002E67E1" w:rsidRPr="002E67E1" w:rsidRDefault="002E67E1" w:rsidP="002E67E1">
      <w:pPr>
        <w:pStyle w:val="afd"/>
        <w:ind w:left="-567" w:firstLine="567"/>
        <w:rPr>
          <w:rFonts w:ascii="PT Astra Serif" w:hAnsi="PT Astra Serif"/>
          <w:sz w:val="20"/>
          <w:szCs w:val="20"/>
        </w:rPr>
      </w:pPr>
      <w:r w:rsidRPr="002E67E1">
        <w:rPr>
          <w:rFonts w:ascii="PT Astra Serif" w:hAnsi="PT Astra Serif"/>
          <w:sz w:val="20"/>
          <w:szCs w:val="20"/>
        </w:rPr>
        <w:t xml:space="preserve">Администрация Целинного района настоящим извещает о предоставлении в аренду сроком на 5 лет земельного участка с кадастровым номером 45:18:000000:239, общей площадью 500,0 га, из земель сельскохозяйственного назначения </w:t>
      </w:r>
      <w:proofErr w:type="spellStart"/>
      <w:r w:rsidRPr="002E67E1">
        <w:rPr>
          <w:rFonts w:ascii="PT Astra Serif" w:hAnsi="PT Astra Serif"/>
          <w:sz w:val="20"/>
          <w:szCs w:val="20"/>
        </w:rPr>
        <w:t>Трехозерского</w:t>
      </w:r>
      <w:proofErr w:type="spellEnd"/>
      <w:r w:rsidRPr="002E67E1">
        <w:rPr>
          <w:rFonts w:ascii="PT Astra Serif" w:hAnsi="PT Astra Serif"/>
          <w:sz w:val="20"/>
          <w:szCs w:val="20"/>
        </w:rPr>
        <w:t xml:space="preserve"> сельсовета, районного фонда перераспределения, разрешенное использование – </w:t>
      </w:r>
      <w:r w:rsidRPr="002E67E1">
        <w:rPr>
          <w:rFonts w:ascii="PT Astra Serif" w:hAnsi="PT Astra Serif"/>
          <w:bCs/>
          <w:sz w:val="20"/>
          <w:szCs w:val="20"/>
          <w:shd w:val="clear" w:color="auto" w:fill="FFFFFF"/>
        </w:rPr>
        <w:t>для сельскохозяйственного производства</w:t>
      </w:r>
      <w:r w:rsidRPr="002E67E1">
        <w:rPr>
          <w:rFonts w:ascii="PT Astra Serif" w:hAnsi="PT Astra Serif"/>
          <w:sz w:val="20"/>
          <w:szCs w:val="20"/>
        </w:rPr>
        <w:t xml:space="preserve">, расположенного по адресу: </w:t>
      </w:r>
      <w:r w:rsidRPr="002E67E1">
        <w:rPr>
          <w:rFonts w:ascii="PT Astra Serif" w:hAnsi="PT Astra Serif"/>
          <w:bCs/>
          <w:sz w:val="20"/>
          <w:szCs w:val="20"/>
          <w:shd w:val="clear" w:color="auto" w:fill="FFFFFF"/>
        </w:rPr>
        <w:t xml:space="preserve">Курганская </w:t>
      </w:r>
      <w:proofErr w:type="spellStart"/>
      <w:proofErr w:type="gramStart"/>
      <w:r w:rsidRPr="002E67E1">
        <w:rPr>
          <w:rFonts w:ascii="PT Astra Serif" w:hAnsi="PT Astra Serif"/>
          <w:bCs/>
          <w:sz w:val="20"/>
          <w:szCs w:val="20"/>
          <w:shd w:val="clear" w:color="auto" w:fill="FFFFFF"/>
        </w:rPr>
        <w:t>обл</w:t>
      </w:r>
      <w:proofErr w:type="spellEnd"/>
      <w:proofErr w:type="gramEnd"/>
      <w:r w:rsidRPr="002E67E1">
        <w:rPr>
          <w:rFonts w:ascii="PT Astra Serif" w:hAnsi="PT Astra Serif"/>
          <w:bCs/>
          <w:sz w:val="20"/>
          <w:szCs w:val="20"/>
          <w:shd w:val="clear" w:color="auto" w:fill="FFFFFF"/>
        </w:rPr>
        <w:t>, р-н Целинный, в границах бывшего хозяйства ООО "</w:t>
      </w:r>
      <w:proofErr w:type="spellStart"/>
      <w:r w:rsidRPr="002E67E1">
        <w:rPr>
          <w:rFonts w:ascii="PT Astra Serif" w:hAnsi="PT Astra Serif"/>
          <w:bCs/>
          <w:sz w:val="20"/>
          <w:szCs w:val="20"/>
          <w:shd w:val="clear" w:color="auto" w:fill="FFFFFF"/>
        </w:rPr>
        <w:t>Трехозерское</w:t>
      </w:r>
      <w:proofErr w:type="spellEnd"/>
      <w:r w:rsidRPr="002E67E1">
        <w:rPr>
          <w:rFonts w:ascii="PT Astra Serif" w:hAnsi="PT Astra Serif"/>
          <w:bCs/>
          <w:sz w:val="20"/>
          <w:szCs w:val="20"/>
          <w:shd w:val="clear" w:color="auto" w:fill="FFFFFF"/>
        </w:rPr>
        <w:t>"</w:t>
      </w:r>
      <w:r w:rsidRPr="002E67E1">
        <w:rPr>
          <w:rFonts w:ascii="PT Astra Serif" w:hAnsi="PT Astra Serif"/>
          <w:sz w:val="20"/>
          <w:szCs w:val="20"/>
        </w:rPr>
        <w:t xml:space="preserve">. Ознакомиться со схемой расположения земельного участка и подать Заявку на </w:t>
      </w:r>
      <w:r w:rsidRPr="002E67E1">
        <w:rPr>
          <w:rFonts w:ascii="PT Astra Serif" w:hAnsi="PT Astra Serif"/>
          <w:sz w:val="20"/>
          <w:szCs w:val="20"/>
        </w:rPr>
        <w:lastRenderedPageBreak/>
        <w:t xml:space="preserve">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2E67E1">
        <w:rPr>
          <w:rFonts w:ascii="PT Astra Serif" w:hAnsi="PT Astra Serif"/>
          <w:sz w:val="20"/>
          <w:szCs w:val="20"/>
        </w:rPr>
        <w:t>с</w:t>
      </w:r>
      <w:proofErr w:type="gramStart"/>
      <w:r w:rsidRPr="002E67E1">
        <w:rPr>
          <w:rFonts w:ascii="PT Astra Serif" w:hAnsi="PT Astra Serif"/>
          <w:sz w:val="20"/>
          <w:szCs w:val="20"/>
        </w:rPr>
        <w:t>.Ц</w:t>
      </w:r>
      <w:proofErr w:type="gramEnd"/>
      <w:r w:rsidRPr="002E67E1">
        <w:rPr>
          <w:rFonts w:ascii="PT Astra Serif" w:hAnsi="PT Astra Serif"/>
          <w:sz w:val="20"/>
          <w:szCs w:val="20"/>
        </w:rPr>
        <w:t>елинное</w:t>
      </w:r>
      <w:proofErr w:type="spellEnd"/>
      <w:r w:rsidRPr="002E67E1">
        <w:rPr>
          <w:rFonts w:ascii="PT Astra Serif" w:hAnsi="PT Astra Serif"/>
          <w:sz w:val="20"/>
          <w:szCs w:val="20"/>
        </w:rPr>
        <w:t>, ул. Советская, д.66, кабинет № 22.</w:t>
      </w:r>
    </w:p>
    <w:p w:rsidR="002E67E1" w:rsidRPr="002E67E1" w:rsidRDefault="002E67E1" w:rsidP="002E67E1">
      <w:pPr>
        <w:pStyle w:val="afd"/>
        <w:ind w:left="-567" w:firstLine="567"/>
        <w:rPr>
          <w:rFonts w:ascii="PT Astra Serif" w:hAnsi="PT Astra Serif"/>
          <w:sz w:val="20"/>
          <w:szCs w:val="20"/>
        </w:rPr>
      </w:pPr>
    </w:p>
    <w:p w:rsidR="002E67E1" w:rsidRPr="002E67E1" w:rsidRDefault="002E67E1" w:rsidP="002E67E1">
      <w:pPr>
        <w:pStyle w:val="afd"/>
        <w:ind w:left="-567" w:firstLine="567"/>
        <w:rPr>
          <w:rFonts w:ascii="PT Astra Serif" w:hAnsi="PT Astra Serif"/>
          <w:sz w:val="20"/>
          <w:szCs w:val="20"/>
        </w:rPr>
      </w:pPr>
      <w:r w:rsidRPr="002E67E1">
        <w:rPr>
          <w:rFonts w:ascii="PT Astra Serif" w:hAnsi="PT Astra Serif"/>
          <w:sz w:val="20"/>
          <w:szCs w:val="20"/>
        </w:rPr>
        <w:t xml:space="preserve">Администрация Целинного района настоящим извещает о предоставлении в аренду сроком на 5 лет земельного участка с кадастровым номером 45:18:031008:264, общей площадью 61,5 га, из земель сельскохозяйственного назначения </w:t>
      </w:r>
      <w:proofErr w:type="spellStart"/>
      <w:r w:rsidRPr="002E67E1">
        <w:rPr>
          <w:rFonts w:ascii="PT Astra Serif" w:hAnsi="PT Astra Serif"/>
          <w:sz w:val="20"/>
          <w:szCs w:val="20"/>
        </w:rPr>
        <w:t>Трехозерского</w:t>
      </w:r>
      <w:proofErr w:type="spellEnd"/>
      <w:r w:rsidRPr="002E67E1">
        <w:rPr>
          <w:rFonts w:ascii="PT Astra Serif" w:hAnsi="PT Astra Serif"/>
          <w:sz w:val="20"/>
          <w:szCs w:val="20"/>
        </w:rPr>
        <w:t xml:space="preserve"> сельсовета, разрешенное использование – </w:t>
      </w:r>
      <w:r w:rsidRPr="002E67E1">
        <w:rPr>
          <w:rFonts w:ascii="PT Astra Serif" w:hAnsi="PT Astra Serif"/>
          <w:bCs/>
          <w:sz w:val="20"/>
          <w:szCs w:val="20"/>
          <w:shd w:val="clear" w:color="auto" w:fill="FFFFFF"/>
        </w:rPr>
        <w:t>для сельскохозяйственного использования</w:t>
      </w:r>
      <w:r w:rsidRPr="002E67E1">
        <w:rPr>
          <w:rFonts w:ascii="PT Astra Serif" w:hAnsi="PT Astra Serif"/>
          <w:sz w:val="20"/>
          <w:szCs w:val="20"/>
        </w:rPr>
        <w:t xml:space="preserve">, расположенного по адресу: </w:t>
      </w:r>
      <w:r w:rsidRPr="002E67E1">
        <w:rPr>
          <w:rFonts w:ascii="PT Astra Serif" w:hAnsi="PT Astra Serif"/>
          <w:bCs/>
          <w:sz w:val="20"/>
          <w:szCs w:val="20"/>
          <w:shd w:val="clear" w:color="auto" w:fill="FFFFFF"/>
        </w:rPr>
        <w:t xml:space="preserve">Курганская </w:t>
      </w:r>
      <w:proofErr w:type="spellStart"/>
      <w:r w:rsidRPr="002E67E1">
        <w:rPr>
          <w:rFonts w:ascii="PT Astra Serif" w:hAnsi="PT Astra Serif"/>
          <w:bCs/>
          <w:sz w:val="20"/>
          <w:szCs w:val="20"/>
          <w:shd w:val="clear" w:color="auto" w:fill="FFFFFF"/>
        </w:rPr>
        <w:t>обл</w:t>
      </w:r>
      <w:proofErr w:type="spellEnd"/>
      <w:r w:rsidRPr="002E67E1">
        <w:rPr>
          <w:rFonts w:ascii="PT Astra Serif" w:hAnsi="PT Astra Serif"/>
          <w:bCs/>
          <w:sz w:val="20"/>
          <w:szCs w:val="20"/>
          <w:shd w:val="clear" w:color="auto" w:fill="FFFFFF"/>
        </w:rPr>
        <w:t xml:space="preserve">, р-н Целинный, х-во </w:t>
      </w:r>
      <w:proofErr w:type="spellStart"/>
      <w:r w:rsidRPr="002E67E1">
        <w:rPr>
          <w:rFonts w:ascii="PT Astra Serif" w:hAnsi="PT Astra Serif"/>
          <w:bCs/>
          <w:sz w:val="20"/>
          <w:szCs w:val="20"/>
          <w:shd w:val="clear" w:color="auto" w:fill="FFFFFF"/>
        </w:rPr>
        <w:t>им</w:t>
      </w:r>
      <w:proofErr w:type="gramStart"/>
      <w:r w:rsidRPr="002E67E1">
        <w:rPr>
          <w:rFonts w:ascii="PT Astra Serif" w:hAnsi="PT Astra Serif"/>
          <w:bCs/>
          <w:sz w:val="20"/>
          <w:szCs w:val="20"/>
          <w:shd w:val="clear" w:color="auto" w:fill="FFFFFF"/>
        </w:rPr>
        <w:t>.Т</w:t>
      </w:r>
      <w:proofErr w:type="gramEnd"/>
      <w:r w:rsidRPr="002E67E1">
        <w:rPr>
          <w:rFonts w:ascii="PT Astra Serif" w:hAnsi="PT Astra Serif"/>
          <w:bCs/>
          <w:sz w:val="20"/>
          <w:szCs w:val="20"/>
          <w:shd w:val="clear" w:color="auto" w:fill="FFFFFF"/>
        </w:rPr>
        <w:t>омина</w:t>
      </w:r>
      <w:proofErr w:type="spellEnd"/>
      <w:r w:rsidRPr="002E67E1">
        <w:rPr>
          <w:rFonts w:ascii="PT Astra Serif" w:hAnsi="PT Astra Serif"/>
          <w:sz w:val="20"/>
          <w:szCs w:val="20"/>
        </w:rPr>
        <w:t xml:space="preserve">.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2E67E1">
        <w:rPr>
          <w:rFonts w:ascii="PT Astra Serif" w:hAnsi="PT Astra Serif"/>
          <w:sz w:val="20"/>
          <w:szCs w:val="20"/>
        </w:rPr>
        <w:t>с</w:t>
      </w:r>
      <w:proofErr w:type="gramStart"/>
      <w:r w:rsidRPr="002E67E1">
        <w:rPr>
          <w:rFonts w:ascii="PT Astra Serif" w:hAnsi="PT Astra Serif"/>
          <w:sz w:val="20"/>
          <w:szCs w:val="20"/>
        </w:rPr>
        <w:t>.Ц</w:t>
      </w:r>
      <w:proofErr w:type="gramEnd"/>
      <w:r w:rsidRPr="002E67E1">
        <w:rPr>
          <w:rFonts w:ascii="PT Astra Serif" w:hAnsi="PT Astra Serif"/>
          <w:sz w:val="20"/>
          <w:szCs w:val="20"/>
        </w:rPr>
        <w:t>елинное</w:t>
      </w:r>
      <w:proofErr w:type="spellEnd"/>
      <w:r w:rsidRPr="002E67E1">
        <w:rPr>
          <w:rFonts w:ascii="PT Astra Serif" w:hAnsi="PT Astra Serif"/>
          <w:sz w:val="20"/>
          <w:szCs w:val="20"/>
        </w:rPr>
        <w:t>, ул. Советская, д.66, кабинет № 22.</w:t>
      </w:r>
    </w:p>
    <w:p w:rsidR="002E67E1" w:rsidRPr="002E67E1" w:rsidRDefault="002E67E1" w:rsidP="002E67E1">
      <w:pPr>
        <w:pStyle w:val="afd"/>
        <w:ind w:left="-567" w:firstLine="567"/>
        <w:rPr>
          <w:rFonts w:ascii="PT Astra Serif" w:hAnsi="PT Astra Serif"/>
          <w:sz w:val="20"/>
          <w:szCs w:val="20"/>
        </w:rPr>
      </w:pPr>
    </w:p>
    <w:p w:rsidR="002E67E1" w:rsidRPr="002E67E1" w:rsidRDefault="002E67E1" w:rsidP="002E67E1">
      <w:pPr>
        <w:pStyle w:val="afd"/>
        <w:ind w:left="-567" w:firstLine="567"/>
        <w:rPr>
          <w:rFonts w:ascii="PT Astra Serif" w:hAnsi="PT Astra Serif"/>
          <w:sz w:val="20"/>
          <w:szCs w:val="20"/>
        </w:rPr>
      </w:pPr>
      <w:r w:rsidRPr="002E67E1">
        <w:rPr>
          <w:rFonts w:ascii="PT Astra Serif" w:hAnsi="PT Astra Serif"/>
          <w:sz w:val="20"/>
          <w:szCs w:val="20"/>
        </w:rPr>
        <w:t xml:space="preserve">Администрация Целинного района настоящим извещает о предоставлении в аренду сроком на 3 года земельного участка с кадастровым номером 45:18:010101:328, общей площадью 110,0 га, из земель сельскохозяйственного назначения </w:t>
      </w:r>
      <w:proofErr w:type="spellStart"/>
      <w:r w:rsidRPr="002E67E1">
        <w:rPr>
          <w:rFonts w:ascii="PT Astra Serif" w:hAnsi="PT Astra Serif"/>
          <w:sz w:val="20"/>
          <w:szCs w:val="20"/>
        </w:rPr>
        <w:t>Иванковского</w:t>
      </w:r>
      <w:proofErr w:type="spellEnd"/>
      <w:r w:rsidRPr="002E67E1">
        <w:rPr>
          <w:rFonts w:ascii="PT Astra Serif" w:hAnsi="PT Astra Serif"/>
          <w:sz w:val="20"/>
          <w:szCs w:val="20"/>
        </w:rPr>
        <w:t xml:space="preserve"> сельсовета, районного фонда перераспределения, разрешенное использование – </w:t>
      </w:r>
      <w:r w:rsidRPr="002E67E1">
        <w:rPr>
          <w:rFonts w:ascii="PT Astra Serif" w:hAnsi="PT Astra Serif"/>
          <w:bCs/>
          <w:sz w:val="20"/>
          <w:szCs w:val="20"/>
          <w:shd w:val="clear" w:color="auto" w:fill="FFFFFF"/>
        </w:rPr>
        <w:t>выращивание зерновых и иных сельскохозяйственных культур</w:t>
      </w:r>
      <w:r w:rsidRPr="002E67E1">
        <w:rPr>
          <w:rFonts w:ascii="PT Astra Serif" w:hAnsi="PT Astra Serif"/>
          <w:sz w:val="20"/>
          <w:szCs w:val="20"/>
        </w:rPr>
        <w:t xml:space="preserve">, расположенного по адресу: </w:t>
      </w:r>
      <w:r w:rsidRPr="002E67E1">
        <w:rPr>
          <w:rFonts w:ascii="PT Astra Serif" w:hAnsi="PT Astra Serif"/>
          <w:bCs/>
          <w:sz w:val="20"/>
          <w:szCs w:val="20"/>
          <w:shd w:val="clear" w:color="auto" w:fill="FFFFFF"/>
        </w:rPr>
        <w:t xml:space="preserve">Курганская область, Целинный район, </w:t>
      </w:r>
      <w:proofErr w:type="spellStart"/>
      <w:r w:rsidRPr="002E67E1">
        <w:rPr>
          <w:rFonts w:ascii="PT Astra Serif" w:hAnsi="PT Astra Serif"/>
          <w:bCs/>
          <w:sz w:val="20"/>
          <w:szCs w:val="20"/>
          <w:shd w:val="clear" w:color="auto" w:fill="FFFFFF"/>
        </w:rPr>
        <w:t>с</w:t>
      </w:r>
      <w:proofErr w:type="gramStart"/>
      <w:r w:rsidRPr="002E67E1">
        <w:rPr>
          <w:rFonts w:ascii="PT Astra Serif" w:hAnsi="PT Astra Serif"/>
          <w:bCs/>
          <w:sz w:val="20"/>
          <w:szCs w:val="20"/>
          <w:shd w:val="clear" w:color="auto" w:fill="FFFFFF"/>
        </w:rPr>
        <w:t>.И</w:t>
      </w:r>
      <w:proofErr w:type="gramEnd"/>
      <w:r w:rsidRPr="002E67E1">
        <w:rPr>
          <w:rFonts w:ascii="PT Astra Serif" w:hAnsi="PT Astra Serif"/>
          <w:bCs/>
          <w:sz w:val="20"/>
          <w:szCs w:val="20"/>
          <w:shd w:val="clear" w:color="auto" w:fill="FFFFFF"/>
        </w:rPr>
        <w:t>ванково</w:t>
      </w:r>
      <w:proofErr w:type="spellEnd"/>
      <w:r w:rsidRPr="002E67E1">
        <w:rPr>
          <w:rFonts w:ascii="PT Astra Serif" w:hAnsi="PT Astra Serif"/>
          <w:bCs/>
          <w:sz w:val="20"/>
          <w:szCs w:val="20"/>
          <w:shd w:val="clear" w:color="auto" w:fill="FFFFFF"/>
        </w:rPr>
        <w:t xml:space="preserve">, </w:t>
      </w:r>
      <w:proofErr w:type="spellStart"/>
      <w:r w:rsidRPr="002E67E1">
        <w:rPr>
          <w:rFonts w:ascii="PT Astra Serif" w:hAnsi="PT Astra Serif"/>
          <w:bCs/>
          <w:sz w:val="20"/>
          <w:szCs w:val="20"/>
          <w:shd w:val="clear" w:color="auto" w:fill="FFFFFF"/>
        </w:rPr>
        <w:t>Иванковский</w:t>
      </w:r>
      <w:proofErr w:type="spellEnd"/>
      <w:r w:rsidRPr="002E67E1">
        <w:rPr>
          <w:rFonts w:ascii="PT Astra Serif" w:hAnsi="PT Astra Serif"/>
          <w:bCs/>
          <w:sz w:val="20"/>
          <w:szCs w:val="20"/>
          <w:shd w:val="clear" w:color="auto" w:fill="FFFFFF"/>
        </w:rPr>
        <w:t xml:space="preserve"> сельсовет.</w:t>
      </w:r>
      <w:r w:rsidRPr="002E67E1">
        <w:rPr>
          <w:rFonts w:ascii="PT Astra Serif" w:hAnsi="PT Astra Serif"/>
          <w:sz w:val="20"/>
          <w:szCs w:val="20"/>
        </w:rPr>
        <w:t xml:space="preserve">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2E67E1">
        <w:rPr>
          <w:rFonts w:ascii="PT Astra Serif" w:hAnsi="PT Astra Serif"/>
          <w:sz w:val="20"/>
          <w:szCs w:val="20"/>
        </w:rPr>
        <w:t>с</w:t>
      </w:r>
      <w:proofErr w:type="gramStart"/>
      <w:r w:rsidRPr="002E67E1">
        <w:rPr>
          <w:rFonts w:ascii="PT Astra Serif" w:hAnsi="PT Astra Serif"/>
          <w:sz w:val="20"/>
          <w:szCs w:val="20"/>
        </w:rPr>
        <w:t>.Ц</w:t>
      </w:r>
      <w:proofErr w:type="gramEnd"/>
      <w:r w:rsidRPr="002E67E1">
        <w:rPr>
          <w:rFonts w:ascii="PT Astra Serif" w:hAnsi="PT Astra Serif"/>
          <w:sz w:val="20"/>
          <w:szCs w:val="20"/>
        </w:rPr>
        <w:t>елинное</w:t>
      </w:r>
      <w:proofErr w:type="spellEnd"/>
      <w:r w:rsidRPr="002E67E1">
        <w:rPr>
          <w:rFonts w:ascii="PT Astra Serif" w:hAnsi="PT Astra Serif"/>
          <w:sz w:val="20"/>
          <w:szCs w:val="20"/>
        </w:rPr>
        <w:t>, ул. Советская, д.66, кабинет № 22.</w:t>
      </w:r>
    </w:p>
    <w:p w:rsidR="002E67E1" w:rsidRPr="002E67E1" w:rsidRDefault="002E67E1" w:rsidP="002E67E1">
      <w:pPr>
        <w:pStyle w:val="afd"/>
        <w:ind w:left="-567" w:firstLine="567"/>
        <w:rPr>
          <w:rFonts w:ascii="PT Astra Serif" w:hAnsi="PT Astra Serif"/>
          <w:sz w:val="20"/>
          <w:szCs w:val="20"/>
        </w:rPr>
      </w:pPr>
    </w:p>
    <w:p w:rsidR="002E67E1" w:rsidRPr="002E67E1" w:rsidRDefault="002E67E1" w:rsidP="002E67E1">
      <w:pPr>
        <w:pStyle w:val="afd"/>
        <w:ind w:left="-567" w:firstLine="567"/>
        <w:rPr>
          <w:rFonts w:ascii="PT Astra Serif" w:hAnsi="PT Astra Serif"/>
          <w:sz w:val="20"/>
          <w:szCs w:val="20"/>
        </w:rPr>
      </w:pPr>
      <w:r w:rsidRPr="002E67E1">
        <w:rPr>
          <w:rFonts w:ascii="PT Astra Serif" w:hAnsi="PT Astra Serif"/>
          <w:sz w:val="20"/>
          <w:szCs w:val="20"/>
        </w:rPr>
        <w:t xml:space="preserve">Администрация Целинного района настоящим извещает о предоставлении в аренду сроком на 3 года земельного участка с кадастровым номером 45:18:030803:63, общей площадью 70,0 га, из земель населенных пунктов </w:t>
      </w:r>
      <w:proofErr w:type="spellStart"/>
      <w:r w:rsidRPr="002E67E1">
        <w:rPr>
          <w:rFonts w:ascii="PT Astra Serif" w:hAnsi="PT Astra Serif"/>
          <w:sz w:val="20"/>
          <w:szCs w:val="20"/>
        </w:rPr>
        <w:t>Дулинского</w:t>
      </w:r>
      <w:proofErr w:type="spellEnd"/>
      <w:r w:rsidRPr="002E67E1">
        <w:rPr>
          <w:rFonts w:ascii="PT Astra Serif" w:hAnsi="PT Astra Serif"/>
          <w:sz w:val="20"/>
          <w:szCs w:val="20"/>
        </w:rPr>
        <w:t xml:space="preserve"> сельсовета, разрешенное использование – </w:t>
      </w:r>
      <w:r w:rsidRPr="002E67E1">
        <w:rPr>
          <w:rFonts w:ascii="PT Astra Serif" w:hAnsi="PT Astra Serif"/>
          <w:bCs/>
          <w:sz w:val="20"/>
          <w:szCs w:val="20"/>
          <w:shd w:val="clear" w:color="auto" w:fill="FFFFFF"/>
        </w:rPr>
        <w:t>выращивание зерновых и иных сельскохозяйственных культур</w:t>
      </w:r>
      <w:r w:rsidRPr="002E67E1">
        <w:rPr>
          <w:rFonts w:ascii="PT Astra Serif" w:hAnsi="PT Astra Serif"/>
          <w:sz w:val="20"/>
          <w:szCs w:val="20"/>
        </w:rPr>
        <w:t xml:space="preserve">, расположенного по адресу: </w:t>
      </w:r>
      <w:r w:rsidRPr="002E67E1">
        <w:rPr>
          <w:rFonts w:ascii="PT Astra Serif" w:hAnsi="PT Astra Serif"/>
          <w:bCs/>
          <w:sz w:val="20"/>
          <w:szCs w:val="20"/>
          <w:shd w:val="clear" w:color="auto" w:fill="FFFFFF"/>
        </w:rPr>
        <w:t xml:space="preserve">Курганская область, р-н Целинный, </w:t>
      </w:r>
      <w:proofErr w:type="spellStart"/>
      <w:r w:rsidRPr="002E67E1">
        <w:rPr>
          <w:rFonts w:ascii="PT Astra Serif" w:hAnsi="PT Astra Serif"/>
          <w:bCs/>
          <w:sz w:val="20"/>
          <w:szCs w:val="20"/>
          <w:shd w:val="clear" w:color="auto" w:fill="FFFFFF"/>
        </w:rPr>
        <w:t>д</w:t>
      </w:r>
      <w:proofErr w:type="gramStart"/>
      <w:r w:rsidRPr="002E67E1">
        <w:rPr>
          <w:rFonts w:ascii="PT Astra Serif" w:hAnsi="PT Astra Serif"/>
          <w:bCs/>
          <w:sz w:val="20"/>
          <w:szCs w:val="20"/>
          <w:shd w:val="clear" w:color="auto" w:fill="FFFFFF"/>
        </w:rPr>
        <w:t>.Б</w:t>
      </w:r>
      <w:proofErr w:type="gramEnd"/>
      <w:r w:rsidRPr="002E67E1">
        <w:rPr>
          <w:rFonts w:ascii="PT Astra Serif" w:hAnsi="PT Astra Serif"/>
          <w:bCs/>
          <w:sz w:val="20"/>
          <w:szCs w:val="20"/>
          <w:shd w:val="clear" w:color="auto" w:fill="FFFFFF"/>
        </w:rPr>
        <w:t>ухаринка</w:t>
      </w:r>
      <w:proofErr w:type="spellEnd"/>
      <w:r w:rsidRPr="002E67E1">
        <w:rPr>
          <w:rFonts w:ascii="PT Astra Serif" w:hAnsi="PT Astra Serif"/>
          <w:bCs/>
          <w:sz w:val="20"/>
          <w:szCs w:val="20"/>
          <w:shd w:val="clear" w:color="auto" w:fill="FFFFFF"/>
        </w:rPr>
        <w:t>.</w:t>
      </w:r>
      <w:r w:rsidRPr="002E67E1">
        <w:rPr>
          <w:rFonts w:ascii="PT Astra Serif" w:hAnsi="PT Astra Serif"/>
          <w:sz w:val="20"/>
          <w:szCs w:val="20"/>
        </w:rPr>
        <w:t xml:space="preserve">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2E67E1">
        <w:rPr>
          <w:rFonts w:ascii="PT Astra Serif" w:hAnsi="PT Astra Serif"/>
          <w:sz w:val="20"/>
          <w:szCs w:val="20"/>
        </w:rPr>
        <w:t>с</w:t>
      </w:r>
      <w:proofErr w:type="gramStart"/>
      <w:r w:rsidRPr="002E67E1">
        <w:rPr>
          <w:rFonts w:ascii="PT Astra Serif" w:hAnsi="PT Astra Serif"/>
          <w:sz w:val="20"/>
          <w:szCs w:val="20"/>
        </w:rPr>
        <w:t>.Ц</w:t>
      </w:r>
      <w:proofErr w:type="gramEnd"/>
      <w:r w:rsidRPr="002E67E1">
        <w:rPr>
          <w:rFonts w:ascii="PT Astra Serif" w:hAnsi="PT Astra Serif"/>
          <w:sz w:val="20"/>
          <w:szCs w:val="20"/>
        </w:rPr>
        <w:t>елинное</w:t>
      </w:r>
      <w:proofErr w:type="spellEnd"/>
      <w:r w:rsidRPr="002E67E1">
        <w:rPr>
          <w:rFonts w:ascii="PT Astra Serif" w:hAnsi="PT Astra Serif"/>
          <w:sz w:val="20"/>
          <w:szCs w:val="20"/>
        </w:rPr>
        <w:t>, ул. Советская, д.66, кабинет № 22.</w:t>
      </w:r>
    </w:p>
    <w:p w:rsidR="002E67E1" w:rsidRPr="002E67E1" w:rsidRDefault="002E67E1" w:rsidP="002E67E1">
      <w:pPr>
        <w:pStyle w:val="afd"/>
        <w:ind w:left="-567" w:firstLine="567"/>
        <w:rPr>
          <w:rFonts w:ascii="PT Astra Serif" w:hAnsi="PT Astra Serif"/>
          <w:sz w:val="20"/>
          <w:szCs w:val="20"/>
        </w:rPr>
      </w:pPr>
    </w:p>
    <w:p w:rsidR="002E67E1" w:rsidRPr="002E67E1" w:rsidRDefault="002E67E1" w:rsidP="002E67E1">
      <w:pPr>
        <w:pStyle w:val="afd"/>
        <w:ind w:left="-567" w:firstLine="567"/>
        <w:rPr>
          <w:rFonts w:ascii="PT Astra Serif" w:hAnsi="PT Astra Serif"/>
          <w:sz w:val="20"/>
          <w:szCs w:val="20"/>
        </w:rPr>
      </w:pPr>
      <w:r w:rsidRPr="002E67E1">
        <w:rPr>
          <w:rFonts w:ascii="PT Astra Serif" w:hAnsi="PT Astra Serif"/>
          <w:sz w:val="20"/>
          <w:szCs w:val="20"/>
        </w:rPr>
        <w:t xml:space="preserve">Администрация Целинного района настоящим извещает о предоставлении в аренду сроком на 3 года земельного участка с кадастровым номером 45:18:030802:457, общей площадью 70,6 га, из земель населенных пунктов </w:t>
      </w:r>
      <w:proofErr w:type="spellStart"/>
      <w:r w:rsidRPr="002E67E1">
        <w:rPr>
          <w:rFonts w:ascii="PT Astra Serif" w:hAnsi="PT Astra Serif"/>
          <w:sz w:val="20"/>
          <w:szCs w:val="20"/>
        </w:rPr>
        <w:t>Дулинского</w:t>
      </w:r>
      <w:proofErr w:type="spellEnd"/>
      <w:r w:rsidRPr="002E67E1">
        <w:rPr>
          <w:rFonts w:ascii="PT Astra Serif" w:hAnsi="PT Astra Serif"/>
          <w:sz w:val="20"/>
          <w:szCs w:val="20"/>
        </w:rPr>
        <w:t xml:space="preserve"> сельсовета, разрешенное использование – </w:t>
      </w:r>
      <w:r w:rsidRPr="002E67E1">
        <w:rPr>
          <w:rFonts w:ascii="PT Astra Serif" w:hAnsi="PT Astra Serif"/>
          <w:bCs/>
          <w:sz w:val="20"/>
          <w:szCs w:val="20"/>
          <w:shd w:val="clear" w:color="auto" w:fill="FFFFFF"/>
        </w:rPr>
        <w:t>выращивание зерновых и иных сельскохозяйственных культур</w:t>
      </w:r>
      <w:r w:rsidRPr="002E67E1">
        <w:rPr>
          <w:rFonts w:ascii="PT Astra Serif" w:hAnsi="PT Astra Serif"/>
          <w:sz w:val="20"/>
          <w:szCs w:val="20"/>
        </w:rPr>
        <w:t xml:space="preserve">, расположенного по адресу: </w:t>
      </w:r>
      <w:r w:rsidRPr="002E67E1">
        <w:rPr>
          <w:rFonts w:ascii="PT Astra Serif" w:hAnsi="PT Astra Serif"/>
          <w:bCs/>
          <w:sz w:val="20"/>
          <w:szCs w:val="20"/>
          <w:shd w:val="clear" w:color="auto" w:fill="FFFFFF"/>
        </w:rPr>
        <w:t xml:space="preserve">Курганская область, р-н Целинный, </w:t>
      </w:r>
      <w:proofErr w:type="spellStart"/>
      <w:r w:rsidRPr="002E67E1">
        <w:rPr>
          <w:rFonts w:ascii="PT Astra Serif" w:hAnsi="PT Astra Serif"/>
          <w:bCs/>
          <w:sz w:val="20"/>
          <w:szCs w:val="20"/>
          <w:shd w:val="clear" w:color="auto" w:fill="FFFFFF"/>
        </w:rPr>
        <w:t>с</w:t>
      </w:r>
      <w:proofErr w:type="gramStart"/>
      <w:r w:rsidRPr="002E67E1">
        <w:rPr>
          <w:rFonts w:ascii="PT Astra Serif" w:hAnsi="PT Astra Serif"/>
          <w:bCs/>
          <w:sz w:val="20"/>
          <w:szCs w:val="20"/>
          <w:shd w:val="clear" w:color="auto" w:fill="FFFFFF"/>
        </w:rPr>
        <w:t>.Д</w:t>
      </w:r>
      <w:proofErr w:type="gramEnd"/>
      <w:r w:rsidRPr="002E67E1">
        <w:rPr>
          <w:rFonts w:ascii="PT Astra Serif" w:hAnsi="PT Astra Serif"/>
          <w:bCs/>
          <w:sz w:val="20"/>
          <w:szCs w:val="20"/>
          <w:shd w:val="clear" w:color="auto" w:fill="FFFFFF"/>
        </w:rPr>
        <w:t>улино</w:t>
      </w:r>
      <w:proofErr w:type="spellEnd"/>
      <w:r w:rsidRPr="002E67E1">
        <w:rPr>
          <w:rFonts w:ascii="PT Astra Serif" w:hAnsi="PT Astra Serif"/>
          <w:bCs/>
          <w:sz w:val="20"/>
          <w:szCs w:val="20"/>
          <w:shd w:val="clear" w:color="auto" w:fill="FFFFFF"/>
        </w:rPr>
        <w:t>.</w:t>
      </w:r>
      <w:r w:rsidRPr="002E67E1">
        <w:rPr>
          <w:rFonts w:ascii="PT Astra Serif" w:hAnsi="PT Astra Serif"/>
          <w:sz w:val="20"/>
          <w:szCs w:val="20"/>
        </w:rPr>
        <w:t xml:space="preserve">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2E67E1">
        <w:rPr>
          <w:rFonts w:ascii="PT Astra Serif" w:hAnsi="PT Astra Serif"/>
          <w:sz w:val="20"/>
          <w:szCs w:val="20"/>
        </w:rPr>
        <w:t>с</w:t>
      </w:r>
      <w:proofErr w:type="gramStart"/>
      <w:r w:rsidRPr="002E67E1">
        <w:rPr>
          <w:rFonts w:ascii="PT Astra Serif" w:hAnsi="PT Astra Serif"/>
          <w:sz w:val="20"/>
          <w:szCs w:val="20"/>
        </w:rPr>
        <w:t>.Ц</w:t>
      </w:r>
      <w:proofErr w:type="gramEnd"/>
      <w:r w:rsidRPr="002E67E1">
        <w:rPr>
          <w:rFonts w:ascii="PT Astra Serif" w:hAnsi="PT Astra Serif"/>
          <w:sz w:val="20"/>
          <w:szCs w:val="20"/>
        </w:rPr>
        <w:t>елинное</w:t>
      </w:r>
      <w:proofErr w:type="spellEnd"/>
      <w:r w:rsidRPr="002E67E1">
        <w:rPr>
          <w:rFonts w:ascii="PT Astra Serif" w:hAnsi="PT Astra Serif"/>
          <w:sz w:val="20"/>
          <w:szCs w:val="20"/>
        </w:rPr>
        <w:t>, ул. Советская, д.66, кабинет № 22.</w:t>
      </w:r>
    </w:p>
    <w:p w:rsidR="002E67E1" w:rsidRPr="002E67E1" w:rsidRDefault="002E67E1" w:rsidP="002E67E1">
      <w:pPr>
        <w:pStyle w:val="afd"/>
        <w:ind w:left="-567" w:firstLine="567"/>
        <w:rPr>
          <w:rFonts w:ascii="PT Astra Serif" w:hAnsi="PT Astra Serif"/>
          <w:sz w:val="20"/>
          <w:szCs w:val="20"/>
        </w:rPr>
      </w:pPr>
    </w:p>
    <w:p w:rsidR="002E67E1" w:rsidRPr="002E67E1" w:rsidRDefault="002E67E1" w:rsidP="002E67E1">
      <w:pPr>
        <w:pStyle w:val="afd"/>
        <w:ind w:left="-567" w:firstLine="567"/>
        <w:rPr>
          <w:rFonts w:ascii="PT Astra Serif" w:hAnsi="PT Astra Serif"/>
          <w:sz w:val="20"/>
          <w:szCs w:val="20"/>
        </w:rPr>
      </w:pPr>
      <w:r w:rsidRPr="002E67E1">
        <w:rPr>
          <w:rFonts w:ascii="PT Astra Serif" w:hAnsi="PT Astra Serif"/>
          <w:sz w:val="20"/>
          <w:szCs w:val="20"/>
        </w:rPr>
        <w:t xml:space="preserve">Администрация Целинного района настоящим извещает о предоставлении в аренду сроком на 3 года земельного участка с кадастровым номером 45:18:030803:64, общей площадью 66,7 га, из земель населенных пунктов </w:t>
      </w:r>
      <w:proofErr w:type="spellStart"/>
      <w:r w:rsidRPr="002E67E1">
        <w:rPr>
          <w:rFonts w:ascii="PT Astra Serif" w:hAnsi="PT Astra Serif"/>
          <w:sz w:val="20"/>
          <w:szCs w:val="20"/>
        </w:rPr>
        <w:t>Дулинского</w:t>
      </w:r>
      <w:proofErr w:type="spellEnd"/>
      <w:r w:rsidRPr="002E67E1">
        <w:rPr>
          <w:rFonts w:ascii="PT Astra Serif" w:hAnsi="PT Astra Serif"/>
          <w:sz w:val="20"/>
          <w:szCs w:val="20"/>
        </w:rPr>
        <w:t xml:space="preserve"> сельсовета, разрешенное использование – </w:t>
      </w:r>
      <w:r w:rsidRPr="002E67E1">
        <w:rPr>
          <w:rFonts w:ascii="PT Astra Serif" w:hAnsi="PT Astra Serif"/>
          <w:bCs/>
          <w:sz w:val="20"/>
          <w:szCs w:val="20"/>
          <w:shd w:val="clear" w:color="auto" w:fill="FFFFFF"/>
        </w:rPr>
        <w:t>выращивание зерновых и иных сельскохозяйственных культур</w:t>
      </w:r>
      <w:r w:rsidRPr="002E67E1">
        <w:rPr>
          <w:rFonts w:ascii="PT Astra Serif" w:hAnsi="PT Astra Serif"/>
          <w:sz w:val="20"/>
          <w:szCs w:val="20"/>
        </w:rPr>
        <w:t xml:space="preserve">, расположенного по адресу: </w:t>
      </w:r>
      <w:r w:rsidRPr="002E67E1">
        <w:rPr>
          <w:rFonts w:ascii="PT Astra Serif" w:hAnsi="PT Astra Serif"/>
          <w:bCs/>
          <w:sz w:val="20"/>
          <w:szCs w:val="20"/>
          <w:shd w:val="clear" w:color="auto" w:fill="FFFFFF"/>
        </w:rPr>
        <w:t xml:space="preserve">Курганская область, р-н Целинный, </w:t>
      </w:r>
      <w:proofErr w:type="spellStart"/>
      <w:r w:rsidRPr="002E67E1">
        <w:rPr>
          <w:rFonts w:ascii="PT Astra Serif" w:hAnsi="PT Astra Serif"/>
          <w:bCs/>
          <w:sz w:val="20"/>
          <w:szCs w:val="20"/>
          <w:shd w:val="clear" w:color="auto" w:fill="FFFFFF"/>
        </w:rPr>
        <w:t>д</w:t>
      </w:r>
      <w:proofErr w:type="gramStart"/>
      <w:r w:rsidRPr="002E67E1">
        <w:rPr>
          <w:rFonts w:ascii="PT Astra Serif" w:hAnsi="PT Astra Serif"/>
          <w:bCs/>
          <w:sz w:val="20"/>
          <w:szCs w:val="20"/>
          <w:shd w:val="clear" w:color="auto" w:fill="FFFFFF"/>
        </w:rPr>
        <w:t>.Б</w:t>
      </w:r>
      <w:proofErr w:type="gramEnd"/>
      <w:r w:rsidRPr="002E67E1">
        <w:rPr>
          <w:rFonts w:ascii="PT Astra Serif" w:hAnsi="PT Astra Serif"/>
          <w:bCs/>
          <w:sz w:val="20"/>
          <w:szCs w:val="20"/>
          <w:shd w:val="clear" w:color="auto" w:fill="FFFFFF"/>
        </w:rPr>
        <w:t>ухаринка</w:t>
      </w:r>
      <w:proofErr w:type="spellEnd"/>
      <w:r w:rsidRPr="002E67E1">
        <w:rPr>
          <w:rFonts w:ascii="PT Astra Serif" w:hAnsi="PT Astra Serif"/>
          <w:bCs/>
          <w:sz w:val="20"/>
          <w:szCs w:val="20"/>
          <w:shd w:val="clear" w:color="auto" w:fill="FFFFFF"/>
        </w:rPr>
        <w:t>.</w:t>
      </w:r>
      <w:r w:rsidRPr="002E67E1">
        <w:rPr>
          <w:rFonts w:ascii="PT Astra Serif" w:hAnsi="PT Astra Serif"/>
          <w:sz w:val="20"/>
          <w:szCs w:val="20"/>
        </w:rPr>
        <w:t xml:space="preserve">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2E67E1">
        <w:rPr>
          <w:rFonts w:ascii="PT Astra Serif" w:hAnsi="PT Astra Serif"/>
          <w:sz w:val="20"/>
          <w:szCs w:val="20"/>
        </w:rPr>
        <w:t>с</w:t>
      </w:r>
      <w:proofErr w:type="gramStart"/>
      <w:r w:rsidRPr="002E67E1">
        <w:rPr>
          <w:rFonts w:ascii="PT Astra Serif" w:hAnsi="PT Astra Serif"/>
          <w:sz w:val="20"/>
          <w:szCs w:val="20"/>
        </w:rPr>
        <w:t>.Ц</w:t>
      </w:r>
      <w:proofErr w:type="gramEnd"/>
      <w:r w:rsidRPr="002E67E1">
        <w:rPr>
          <w:rFonts w:ascii="PT Astra Serif" w:hAnsi="PT Astra Serif"/>
          <w:sz w:val="20"/>
          <w:szCs w:val="20"/>
        </w:rPr>
        <w:t>елинное</w:t>
      </w:r>
      <w:proofErr w:type="spellEnd"/>
      <w:r w:rsidRPr="002E67E1">
        <w:rPr>
          <w:rFonts w:ascii="PT Astra Serif" w:hAnsi="PT Astra Serif"/>
          <w:sz w:val="20"/>
          <w:szCs w:val="20"/>
        </w:rPr>
        <w:t>, ул. Советская, д.66, кабинет № 22.</w:t>
      </w:r>
    </w:p>
    <w:p w:rsidR="002E67E1" w:rsidRPr="002E67E1" w:rsidRDefault="002E67E1" w:rsidP="002E67E1">
      <w:pPr>
        <w:pStyle w:val="afd"/>
        <w:ind w:left="-567" w:firstLine="567"/>
        <w:rPr>
          <w:rFonts w:ascii="PT Astra Serif" w:hAnsi="PT Astra Serif"/>
          <w:sz w:val="20"/>
          <w:szCs w:val="20"/>
        </w:rPr>
      </w:pPr>
    </w:p>
    <w:p w:rsidR="002E67E1" w:rsidRPr="002E67E1" w:rsidRDefault="002E67E1" w:rsidP="002E67E1">
      <w:pPr>
        <w:spacing w:after="0" w:line="240" w:lineRule="auto"/>
        <w:ind w:left="-567" w:firstLine="567"/>
        <w:jc w:val="both"/>
        <w:rPr>
          <w:rFonts w:ascii="PT Astra Serif" w:hAnsi="PT Astra Serif"/>
          <w:sz w:val="20"/>
          <w:szCs w:val="20"/>
        </w:rPr>
      </w:pPr>
      <w:r w:rsidRPr="002E67E1">
        <w:rPr>
          <w:rFonts w:ascii="PT Astra Serif" w:hAnsi="PT Astra Serif"/>
          <w:sz w:val="20"/>
          <w:szCs w:val="20"/>
        </w:rPr>
        <w:t xml:space="preserve">Администрация Целинного района настоящим извещает о намерении предоставить в аренду на 20 лет земельный участок с кадастровым номером 45:18:020105:497, общей площадью 480 </w:t>
      </w:r>
      <w:proofErr w:type="spellStart"/>
      <w:r w:rsidRPr="002E67E1">
        <w:rPr>
          <w:rFonts w:ascii="PT Astra Serif" w:hAnsi="PT Astra Serif"/>
          <w:sz w:val="20"/>
          <w:szCs w:val="20"/>
        </w:rPr>
        <w:t>кв</w:t>
      </w:r>
      <w:proofErr w:type="gramStart"/>
      <w:r w:rsidRPr="002E67E1">
        <w:rPr>
          <w:rFonts w:ascii="PT Astra Serif" w:hAnsi="PT Astra Serif"/>
          <w:sz w:val="20"/>
          <w:szCs w:val="20"/>
        </w:rPr>
        <w:t>.м</w:t>
      </w:r>
      <w:proofErr w:type="spellEnd"/>
      <w:proofErr w:type="gramEnd"/>
      <w:r w:rsidRPr="002E67E1">
        <w:rPr>
          <w:rFonts w:ascii="PT Astra Serif" w:hAnsi="PT Astra Serif"/>
          <w:sz w:val="20"/>
          <w:szCs w:val="20"/>
        </w:rPr>
        <w:t xml:space="preserve">, разрешенное использование – </w:t>
      </w:r>
      <w:r w:rsidRPr="002E67E1">
        <w:rPr>
          <w:rFonts w:ascii="PT Astra Serif" w:hAnsi="PT Astra Serif"/>
          <w:color w:val="000000"/>
          <w:sz w:val="20"/>
          <w:szCs w:val="20"/>
        </w:rPr>
        <w:t>д</w:t>
      </w:r>
      <w:r w:rsidRPr="002E67E1">
        <w:rPr>
          <w:rFonts w:ascii="PT Astra Serif" w:hAnsi="PT Astra Serif"/>
          <w:color w:val="000000"/>
          <w:sz w:val="20"/>
          <w:szCs w:val="20"/>
          <w:shd w:val="clear" w:color="auto" w:fill="FFFFFF"/>
        </w:rPr>
        <w:t>ля ведения личного подсобного хозяйства (приусадебный земельный участок)</w:t>
      </w:r>
      <w:r w:rsidRPr="002E67E1">
        <w:rPr>
          <w:rFonts w:ascii="PT Astra Serif" w:hAnsi="PT Astra Serif"/>
          <w:sz w:val="20"/>
          <w:szCs w:val="20"/>
        </w:rPr>
        <w:t xml:space="preserve">, расположенный по адресу: Курганская область, Целинный район, </w:t>
      </w:r>
      <w:proofErr w:type="spellStart"/>
      <w:r w:rsidRPr="002E67E1">
        <w:rPr>
          <w:rFonts w:ascii="PT Astra Serif" w:hAnsi="PT Astra Serif"/>
          <w:sz w:val="20"/>
          <w:szCs w:val="20"/>
        </w:rPr>
        <w:t>с</w:t>
      </w:r>
      <w:proofErr w:type="gramStart"/>
      <w:r w:rsidRPr="002E67E1">
        <w:rPr>
          <w:rFonts w:ascii="PT Astra Serif" w:hAnsi="PT Astra Serif"/>
          <w:sz w:val="20"/>
          <w:szCs w:val="20"/>
        </w:rPr>
        <w:t>.Ц</w:t>
      </w:r>
      <w:proofErr w:type="gramEnd"/>
      <w:r w:rsidRPr="002E67E1">
        <w:rPr>
          <w:rFonts w:ascii="PT Astra Serif" w:hAnsi="PT Astra Serif"/>
          <w:sz w:val="20"/>
          <w:szCs w:val="20"/>
        </w:rPr>
        <w:t>елинное</w:t>
      </w:r>
      <w:proofErr w:type="spellEnd"/>
      <w:r w:rsidRPr="002E67E1">
        <w:rPr>
          <w:rFonts w:ascii="PT Astra Serif" w:hAnsi="PT Astra Serif"/>
          <w:sz w:val="20"/>
          <w:szCs w:val="20"/>
        </w:rPr>
        <w:t xml:space="preserve">, </w:t>
      </w:r>
      <w:proofErr w:type="spellStart"/>
      <w:r w:rsidRPr="002E67E1">
        <w:rPr>
          <w:rFonts w:ascii="PT Astra Serif" w:hAnsi="PT Astra Serif"/>
          <w:sz w:val="20"/>
          <w:szCs w:val="20"/>
        </w:rPr>
        <w:t>ул.Набережная</w:t>
      </w:r>
      <w:proofErr w:type="spellEnd"/>
      <w:r w:rsidRPr="002E67E1">
        <w:rPr>
          <w:rFonts w:ascii="PT Astra Serif" w:hAnsi="PT Astra Serif"/>
          <w:sz w:val="20"/>
          <w:szCs w:val="20"/>
        </w:rPr>
        <w:t>, д.7. Заявления и возражения</w:t>
      </w:r>
      <w:r w:rsidRPr="002E67E1">
        <w:rPr>
          <w:rFonts w:ascii="PT Astra Serif" w:hAnsi="PT Astra Serif"/>
          <w:color w:val="333333"/>
          <w:sz w:val="20"/>
          <w:szCs w:val="20"/>
          <w:shd w:val="clear" w:color="auto" w:fill="FFFFFF"/>
        </w:rPr>
        <w:t xml:space="preserve"> </w:t>
      </w:r>
      <w:r w:rsidRPr="002E67E1">
        <w:rPr>
          <w:rFonts w:ascii="PT Astra Serif" w:hAnsi="PT Astra Serif"/>
          <w:sz w:val="20"/>
          <w:szCs w:val="20"/>
        </w:rPr>
        <w:t>принимаются в течение тридцати дней со дня опубликования данного объявления, а также ознакомиться со схемой его расположения, можно в Администрации Целинного района по адресу: Курганская область, Целинный район, с. Целинное, ул. Советская, 66, кабинет № 22 (в рабочие дни, с 8ч.00 мин. до 16ч00мин</w:t>
      </w:r>
      <w:proofErr w:type="gramStart"/>
      <w:r w:rsidRPr="002E67E1">
        <w:rPr>
          <w:rFonts w:ascii="PT Astra Serif" w:hAnsi="PT Astra Serif"/>
          <w:sz w:val="20"/>
          <w:szCs w:val="20"/>
        </w:rPr>
        <w:t>.(</w:t>
      </w:r>
      <w:proofErr w:type="gramEnd"/>
      <w:r w:rsidRPr="002E67E1">
        <w:rPr>
          <w:rFonts w:ascii="PT Astra Serif" w:hAnsi="PT Astra Serif"/>
          <w:sz w:val="20"/>
          <w:szCs w:val="20"/>
        </w:rPr>
        <w:t>перерыв с 12ч. до 13ч.) .</w:t>
      </w:r>
    </w:p>
    <w:p w:rsidR="002E67E1" w:rsidRDefault="002E67E1" w:rsidP="002E67E1">
      <w:pPr>
        <w:spacing w:after="0" w:line="240" w:lineRule="auto"/>
        <w:ind w:left="-567" w:firstLine="567"/>
        <w:jc w:val="both"/>
        <w:rPr>
          <w:rFonts w:ascii="PT Astra Serif" w:hAnsi="PT Astra Serif"/>
          <w:sz w:val="20"/>
          <w:szCs w:val="20"/>
        </w:rPr>
      </w:pPr>
    </w:p>
    <w:p w:rsidR="002E67E1" w:rsidRPr="002E67E1" w:rsidRDefault="002E67E1" w:rsidP="002E67E1">
      <w:pPr>
        <w:spacing w:after="0" w:line="240" w:lineRule="auto"/>
        <w:ind w:left="-567" w:firstLine="567"/>
        <w:jc w:val="both"/>
        <w:rPr>
          <w:rFonts w:ascii="PT Astra Serif" w:hAnsi="PT Astra Serif"/>
          <w:sz w:val="20"/>
          <w:szCs w:val="20"/>
        </w:rPr>
      </w:pPr>
      <w:r w:rsidRPr="002E67E1">
        <w:rPr>
          <w:rFonts w:ascii="PT Astra Serif" w:hAnsi="PT Astra Serif"/>
          <w:sz w:val="20"/>
          <w:szCs w:val="20"/>
        </w:rPr>
        <w:t xml:space="preserve">Администрация Целинного района настоящим извещает о намерении предоставить в аренду на 20 лет земельный участок с кадастровым номером 45:18:030802:667, общей площадью 1575 </w:t>
      </w:r>
      <w:proofErr w:type="spellStart"/>
      <w:r w:rsidRPr="002E67E1">
        <w:rPr>
          <w:rFonts w:ascii="PT Astra Serif" w:hAnsi="PT Astra Serif"/>
          <w:sz w:val="20"/>
          <w:szCs w:val="20"/>
        </w:rPr>
        <w:t>кв</w:t>
      </w:r>
      <w:proofErr w:type="gramStart"/>
      <w:r w:rsidRPr="002E67E1">
        <w:rPr>
          <w:rFonts w:ascii="PT Astra Serif" w:hAnsi="PT Astra Serif"/>
          <w:sz w:val="20"/>
          <w:szCs w:val="20"/>
        </w:rPr>
        <w:t>.м</w:t>
      </w:r>
      <w:proofErr w:type="spellEnd"/>
      <w:proofErr w:type="gramEnd"/>
      <w:r w:rsidRPr="002E67E1">
        <w:rPr>
          <w:rFonts w:ascii="PT Astra Serif" w:hAnsi="PT Astra Serif"/>
          <w:sz w:val="20"/>
          <w:szCs w:val="20"/>
        </w:rPr>
        <w:t xml:space="preserve">, разрешенное использование – </w:t>
      </w:r>
      <w:r w:rsidRPr="002E67E1">
        <w:rPr>
          <w:rFonts w:ascii="PT Astra Serif" w:hAnsi="PT Astra Serif"/>
          <w:color w:val="000000"/>
          <w:sz w:val="20"/>
          <w:szCs w:val="20"/>
        </w:rPr>
        <w:t>д</w:t>
      </w:r>
      <w:r w:rsidRPr="002E67E1">
        <w:rPr>
          <w:rFonts w:ascii="PT Astra Serif" w:hAnsi="PT Astra Serif"/>
          <w:color w:val="000000"/>
          <w:sz w:val="20"/>
          <w:szCs w:val="20"/>
          <w:shd w:val="clear" w:color="auto" w:fill="FFFFFF"/>
        </w:rPr>
        <w:t>ля ведения личного подсобного хозяйства (приусадебный земельный участок)</w:t>
      </w:r>
      <w:r w:rsidRPr="002E67E1">
        <w:rPr>
          <w:rFonts w:ascii="PT Astra Serif" w:hAnsi="PT Astra Serif"/>
          <w:sz w:val="20"/>
          <w:szCs w:val="20"/>
        </w:rPr>
        <w:t xml:space="preserve">, расположенный по адресу: Курганская область, Целинный район, </w:t>
      </w:r>
      <w:proofErr w:type="spellStart"/>
      <w:r w:rsidRPr="002E67E1">
        <w:rPr>
          <w:rFonts w:ascii="PT Astra Serif" w:hAnsi="PT Astra Serif"/>
          <w:sz w:val="20"/>
          <w:szCs w:val="20"/>
        </w:rPr>
        <w:t>с</w:t>
      </w:r>
      <w:proofErr w:type="gramStart"/>
      <w:r w:rsidRPr="002E67E1">
        <w:rPr>
          <w:rFonts w:ascii="PT Astra Serif" w:hAnsi="PT Astra Serif"/>
          <w:sz w:val="20"/>
          <w:szCs w:val="20"/>
        </w:rPr>
        <w:t>.Д</w:t>
      </w:r>
      <w:proofErr w:type="gramEnd"/>
      <w:r w:rsidRPr="002E67E1">
        <w:rPr>
          <w:rFonts w:ascii="PT Astra Serif" w:hAnsi="PT Astra Serif"/>
          <w:sz w:val="20"/>
          <w:szCs w:val="20"/>
        </w:rPr>
        <w:t>улино</w:t>
      </w:r>
      <w:proofErr w:type="spellEnd"/>
      <w:r w:rsidRPr="002E67E1">
        <w:rPr>
          <w:rFonts w:ascii="PT Astra Serif" w:hAnsi="PT Astra Serif"/>
          <w:sz w:val="20"/>
          <w:szCs w:val="20"/>
        </w:rPr>
        <w:t xml:space="preserve">, </w:t>
      </w:r>
      <w:proofErr w:type="spellStart"/>
      <w:r w:rsidRPr="002E67E1">
        <w:rPr>
          <w:rFonts w:ascii="PT Astra Serif" w:hAnsi="PT Astra Serif"/>
          <w:sz w:val="20"/>
          <w:szCs w:val="20"/>
        </w:rPr>
        <w:t>ул.Центральная</w:t>
      </w:r>
      <w:proofErr w:type="spellEnd"/>
      <w:r w:rsidRPr="002E67E1">
        <w:rPr>
          <w:rFonts w:ascii="PT Astra Serif" w:hAnsi="PT Astra Serif"/>
          <w:sz w:val="20"/>
          <w:szCs w:val="20"/>
        </w:rPr>
        <w:t>, д.19. Заявления и возражения</w:t>
      </w:r>
      <w:r w:rsidRPr="002E67E1">
        <w:rPr>
          <w:rFonts w:ascii="PT Astra Serif" w:hAnsi="PT Astra Serif"/>
          <w:color w:val="333333"/>
          <w:sz w:val="20"/>
          <w:szCs w:val="20"/>
          <w:shd w:val="clear" w:color="auto" w:fill="FFFFFF"/>
        </w:rPr>
        <w:t xml:space="preserve"> </w:t>
      </w:r>
      <w:r w:rsidRPr="002E67E1">
        <w:rPr>
          <w:rFonts w:ascii="PT Astra Serif" w:hAnsi="PT Astra Serif"/>
          <w:sz w:val="20"/>
          <w:szCs w:val="20"/>
        </w:rPr>
        <w:t>принимаются в течение тридцати дней со дня опубликования данного объявления, а также ознакомиться со схемой его расположения, можно в Администрации Целинного района по адресу: Курганская область, Целинный район, с. Целинное, ул. Советская, 66, кабинет № 22 (в рабочие дни, с 8ч.00 мин. до 16ч00мин</w:t>
      </w:r>
      <w:proofErr w:type="gramStart"/>
      <w:r w:rsidRPr="002E67E1">
        <w:rPr>
          <w:rFonts w:ascii="PT Astra Serif" w:hAnsi="PT Astra Serif"/>
          <w:sz w:val="20"/>
          <w:szCs w:val="20"/>
        </w:rPr>
        <w:t>.(</w:t>
      </w:r>
      <w:proofErr w:type="gramEnd"/>
      <w:r w:rsidRPr="002E67E1">
        <w:rPr>
          <w:rFonts w:ascii="PT Astra Serif" w:hAnsi="PT Astra Serif"/>
          <w:sz w:val="20"/>
          <w:szCs w:val="20"/>
        </w:rPr>
        <w:t>перерыв с 12ч. до 13ч.) .</w:t>
      </w:r>
    </w:p>
    <w:p w:rsidR="002E67E1" w:rsidRDefault="002E67E1" w:rsidP="002E67E1">
      <w:pPr>
        <w:pStyle w:val="afd"/>
        <w:ind w:left="-567" w:firstLine="567"/>
        <w:rPr>
          <w:rFonts w:ascii="PT Astra Serif" w:hAnsi="PT Astra Serif"/>
          <w:sz w:val="20"/>
          <w:szCs w:val="20"/>
        </w:rPr>
      </w:pPr>
    </w:p>
    <w:p w:rsidR="002E67E1" w:rsidRPr="002E67E1" w:rsidRDefault="002E67E1" w:rsidP="0057666F">
      <w:pPr>
        <w:pStyle w:val="afd"/>
        <w:ind w:left="-567" w:firstLine="567"/>
        <w:jc w:val="both"/>
        <w:rPr>
          <w:rFonts w:ascii="PT Astra Serif" w:hAnsi="PT Astra Serif"/>
          <w:sz w:val="20"/>
          <w:szCs w:val="20"/>
        </w:rPr>
      </w:pPr>
      <w:r w:rsidRPr="002E67E1">
        <w:rPr>
          <w:rFonts w:ascii="PT Astra Serif" w:hAnsi="PT Astra Serif"/>
          <w:sz w:val="20"/>
          <w:szCs w:val="20"/>
        </w:rPr>
        <w:t xml:space="preserve">Администрация Целинного района настоящим извещает о предоставлении в аренду сроком на 3 года земельного участка с кадастровым номером 45:18:030603:272, общей площадью 243,0 га, из земель </w:t>
      </w:r>
      <w:r w:rsidRPr="002E67E1">
        <w:rPr>
          <w:rFonts w:ascii="PT Astra Serif" w:hAnsi="PT Astra Serif"/>
          <w:sz w:val="20"/>
          <w:szCs w:val="20"/>
        </w:rPr>
        <w:lastRenderedPageBreak/>
        <w:t xml:space="preserve">сельскохозяйственного назначения </w:t>
      </w:r>
      <w:proofErr w:type="spellStart"/>
      <w:r w:rsidRPr="002E67E1">
        <w:rPr>
          <w:rFonts w:ascii="PT Astra Serif" w:hAnsi="PT Astra Serif"/>
          <w:sz w:val="20"/>
          <w:szCs w:val="20"/>
        </w:rPr>
        <w:t>Косолаповского</w:t>
      </w:r>
      <w:proofErr w:type="spellEnd"/>
      <w:r w:rsidRPr="002E67E1">
        <w:rPr>
          <w:rFonts w:ascii="PT Astra Serif" w:hAnsi="PT Astra Serif"/>
          <w:sz w:val="20"/>
          <w:szCs w:val="20"/>
        </w:rPr>
        <w:t xml:space="preserve"> сельсовета, разрешенное использование – </w:t>
      </w:r>
      <w:r w:rsidRPr="002E67E1">
        <w:rPr>
          <w:rFonts w:ascii="PT Astra Serif" w:hAnsi="PT Astra Serif"/>
          <w:bCs/>
          <w:sz w:val="20"/>
          <w:szCs w:val="20"/>
          <w:shd w:val="clear" w:color="auto" w:fill="FFFFFF"/>
        </w:rPr>
        <w:t>для сельскохозяйственного производства</w:t>
      </w:r>
      <w:r w:rsidRPr="002E67E1">
        <w:rPr>
          <w:rFonts w:ascii="PT Astra Serif" w:hAnsi="PT Astra Serif"/>
          <w:sz w:val="20"/>
          <w:szCs w:val="20"/>
        </w:rPr>
        <w:t xml:space="preserve">, расположенного по адресу: </w:t>
      </w:r>
      <w:r w:rsidRPr="002E67E1">
        <w:rPr>
          <w:rFonts w:ascii="PT Astra Serif" w:hAnsi="PT Astra Serif"/>
          <w:bCs/>
          <w:sz w:val="20"/>
          <w:szCs w:val="20"/>
          <w:shd w:val="clear" w:color="auto" w:fill="FFFFFF"/>
        </w:rPr>
        <w:t xml:space="preserve">Курганская область, р-н Целинный район, с/с </w:t>
      </w:r>
      <w:proofErr w:type="spellStart"/>
      <w:r w:rsidRPr="002E67E1">
        <w:rPr>
          <w:rFonts w:ascii="PT Astra Serif" w:hAnsi="PT Astra Serif"/>
          <w:bCs/>
          <w:sz w:val="20"/>
          <w:szCs w:val="20"/>
          <w:shd w:val="clear" w:color="auto" w:fill="FFFFFF"/>
        </w:rPr>
        <w:t>Косолаповский</w:t>
      </w:r>
      <w:proofErr w:type="spellEnd"/>
      <w:r w:rsidRPr="002E67E1">
        <w:rPr>
          <w:rFonts w:ascii="PT Astra Serif" w:hAnsi="PT Astra Serif"/>
          <w:bCs/>
          <w:sz w:val="20"/>
          <w:szCs w:val="20"/>
          <w:shd w:val="clear" w:color="auto" w:fill="FFFFFF"/>
        </w:rPr>
        <w:t xml:space="preserve">, </w:t>
      </w:r>
      <w:proofErr w:type="spellStart"/>
      <w:r w:rsidRPr="002E67E1">
        <w:rPr>
          <w:rFonts w:ascii="PT Astra Serif" w:hAnsi="PT Astra Serif"/>
          <w:bCs/>
          <w:sz w:val="20"/>
          <w:szCs w:val="20"/>
          <w:shd w:val="clear" w:color="auto" w:fill="FFFFFF"/>
        </w:rPr>
        <w:t>с</w:t>
      </w:r>
      <w:proofErr w:type="gramStart"/>
      <w:r w:rsidRPr="002E67E1">
        <w:rPr>
          <w:rFonts w:ascii="PT Astra Serif" w:hAnsi="PT Astra Serif"/>
          <w:bCs/>
          <w:sz w:val="20"/>
          <w:szCs w:val="20"/>
          <w:shd w:val="clear" w:color="auto" w:fill="FFFFFF"/>
        </w:rPr>
        <w:t>.К</w:t>
      </w:r>
      <w:proofErr w:type="gramEnd"/>
      <w:r w:rsidRPr="002E67E1">
        <w:rPr>
          <w:rFonts w:ascii="PT Astra Serif" w:hAnsi="PT Astra Serif"/>
          <w:bCs/>
          <w:sz w:val="20"/>
          <w:szCs w:val="20"/>
          <w:shd w:val="clear" w:color="auto" w:fill="FFFFFF"/>
        </w:rPr>
        <w:t>осолапово</w:t>
      </w:r>
      <w:proofErr w:type="spellEnd"/>
      <w:r w:rsidRPr="002E67E1">
        <w:rPr>
          <w:rFonts w:ascii="PT Astra Serif" w:hAnsi="PT Astra Serif"/>
          <w:bCs/>
          <w:sz w:val="20"/>
          <w:szCs w:val="20"/>
          <w:shd w:val="clear" w:color="auto" w:fill="FFFFFF"/>
        </w:rPr>
        <w:t xml:space="preserve">, в границах бывшего </w:t>
      </w:r>
      <w:proofErr w:type="spellStart"/>
      <w:r w:rsidRPr="002E67E1">
        <w:rPr>
          <w:rFonts w:ascii="PT Astra Serif" w:hAnsi="PT Astra Serif"/>
          <w:bCs/>
          <w:sz w:val="20"/>
          <w:szCs w:val="20"/>
          <w:shd w:val="clear" w:color="auto" w:fill="FFFFFF"/>
        </w:rPr>
        <w:t>свх</w:t>
      </w:r>
      <w:proofErr w:type="spellEnd"/>
      <w:r w:rsidRPr="002E67E1">
        <w:rPr>
          <w:rFonts w:ascii="PT Astra Serif" w:hAnsi="PT Astra Serif"/>
          <w:bCs/>
          <w:sz w:val="20"/>
          <w:szCs w:val="20"/>
          <w:shd w:val="clear" w:color="auto" w:fill="FFFFFF"/>
        </w:rPr>
        <w:t>. «Рассвет».</w:t>
      </w:r>
      <w:r w:rsidRPr="002E67E1">
        <w:rPr>
          <w:rFonts w:ascii="PT Astra Serif" w:hAnsi="PT Astra Serif"/>
          <w:sz w:val="20"/>
          <w:szCs w:val="20"/>
        </w:rPr>
        <w:t xml:space="preserve">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2E67E1">
        <w:rPr>
          <w:rFonts w:ascii="PT Astra Serif" w:hAnsi="PT Astra Serif"/>
          <w:sz w:val="20"/>
          <w:szCs w:val="20"/>
        </w:rPr>
        <w:t>с</w:t>
      </w:r>
      <w:proofErr w:type="gramStart"/>
      <w:r w:rsidRPr="002E67E1">
        <w:rPr>
          <w:rFonts w:ascii="PT Astra Serif" w:hAnsi="PT Astra Serif"/>
          <w:sz w:val="20"/>
          <w:szCs w:val="20"/>
        </w:rPr>
        <w:t>.Ц</w:t>
      </w:r>
      <w:proofErr w:type="gramEnd"/>
      <w:r w:rsidRPr="002E67E1">
        <w:rPr>
          <w:rFonts w:ascii="PT Astra Serif" w:hAnsi="PT Astra Serif"/>
          <w:sz w:val="20"/>
          <w:szCs w:val="20"/>
        </w:rPr>
        <w:t>елинное</w:t>
      </w:r>
      <w:proofErr w:type="spellEnd"/>
      <w:r w:rsidRPr="002E67E1">
        <w:rPr>
          <w:rFonts w:ascii="PT Astra Serif" w:hAnsi="PT Astra Serif"/>
          <w:sz w:val="20"/>
          <w:szCs w:val="20"/>
        </w:rPr>
        <w:t>, ул. Советская, д.66, кабинет № 22.</w:t>
      </w:r>
    </w:p>
    <w:p w:rsidR="002E67E1" w:rsidRPr="002E67E1" w:rsidRDefault="002E67E1" w:rsidP="002E67E1">
      <w:pPr>
        <w:pStyle w:val="afd"/>
        <w:ind w:left="-567" w:firstLine="567"/>
        <w:rPr>
          <w:rFonts w:ascii="PT Astra Serif" w:hAnsi="PT Astra Serif"/>
          <w:sz w:val="20"/>
          <w:szCs w:val="20"/>
        </w:rPr>
      </w:pPr>
    </w:p>
    <w:p w:rsidR="002E67E1" w:rsidRPr="002E67E1" w:rsidRDefault="002E67E1" w:rsidP="002E67E1">
      <w:pPr>
        <w:spacing w:after="0" w:line="240" w:lineRule="auto"/>
        <w:ind w:left="-567" w:firstLine="567"/>
        <w:jc w:val="both"/>
        <w:rPr>
          <w:rFonts w:ascii="PT Astra Serif" w:hAnsi="PT Astra Serif"/>
          <w:sz w:val="20"/>
          <w:szCs w:val="20"/>
        </w:rPr>
      </w:pPr>
      <w:r w:rsidRPr="002E67E1">
        <w:rPr>
          <w:rFonts w:ascii="PT Astra Serif" w:hAnsi="PT Astra Serif"/>
          <w:sz w:val="20"/>
          <w:szCs w:val="20"/>
        </w:rPr>
        <w:t xml:space="preserve">Администрация Целинного района настоящим извещает о намерении предоставить в аренду на 20 лет земельный участок с кадастровым номером 45:18:020113:1000, общей площадью 468 </w:t>
      </w:r>
      <w:proofErr w:type="spellStart"/>
      <w:r w:rsidRPr="002E67E1">
        <w:rPr>
          <w:rFonts w:ascii="PT Astra Serif" w:hAnsi="PT Astra Serif"/>
          <w:sz w:val="20"/>
          <w:szCs w:val="20"/>
        </w:rPr>
        <w:t>кв</w:t>
      </w:r>
      <w:proofErr w:type="gramStart"/>
      <w:r w:rsidRPr="002E67E1">
        <w:rPr>
          <w:rFonts w:ascii="PT Astra Serif" w:hAnsi="PT Astra Serif"/>
          <w:sz w:val="20"/>
          <w:szCs w:val="20"/>
        </w:rPr>
        <w:t>.м</w:t>
      </w:r>
      <w:proofErr w:type="spellEnd"/>
      <w:proofErr w:type="gramEnd"/>
      <w:r w:rsidRPr="002E67E1">
        <w:rPr>
          <w:rFonts w:ascii="PT Astra Serif" w:hAnsi="PT Astra Serif"/>
          <w:sz w:val="20"/>
          <w:szCs w:val="20"/>
        </w:rPr>
        <w:t xml:space="preserve">, разрешенное использование – </w:t>
      </w:r>
      <w:r w:rsidRPr="002E67E1">
        <w:rPr>
          <w:rFonts w:ascii="PT Astra Serif" w:hAnsi="PT Astra Serif"/>
          <w:color w:val="000000"/>
          <w:sz w:val="20"/>
          <w:szCs w:val="20"/>
        </w:rPr>
        <w:t>д</w:t>
      </w:r>
      <w:r w:rsidRPr="002E67E1">
        <w:rPr>
          <w:rFonts w:ascii="PT Astra Serif" w:hAnsi="PT Astra Serif"/>
          <w:color w:val="000000"/>
          <w:sz w:val="20"/>
          <w:szCs w:val="20"/>
          <w:shd w:val="clear" w:color="auto" w:fill="FFFFFF"/>
        </w:rPr>
        <w:t>ля ведения личного подсобного хозяйства (приусадебный земельный участок)</w:t>
      </w:r>
      <w:r w:rsidRPr="002E67E1">
        <w:rPr>
          <w:rFonts w:ascii="PT Astra Serif" w:hAnsi="PT Astra Serif"/>
          <w:sz w:val="20"/>
          <w:szCs w:val="20"/>
        </w:rPr>
        <w:t xml:space="preserve">, расположенный по адресу: Курганская область, Целинный район, </w:t>
      </w:r>
      <w:proofErr w:type="spellStart"/>
      <w:r w:rsidRPr="002E67E1">
        <w:rPr>
          <w:rFonts w:ascii="PT Astra Serif" w:hAnsi="PT Astra Serif"/>
          <w:sz w:val="20"/>
          <w:szCs w:val="20"/>
        </w:rPr>
        <w:t>с</w:t>
      </w:r>
      <w:proofErr w:type="gramStart"/>
      <w:r w:rsidRPr="002E67E1">
        <w:rPr>
          <w:rFonts w:ascii="PT Astra Serif" w:hAnsi="PT Astra Serif"/>
          <w:sz w:val="20"/>
          <w:szCs w:val="20"/>
        </w:rPr>
        <w:t>.Ц</w:t>
      </w:r>
      <w:proofErr w:type="gramEnd"/>
      <w:r w:rsidRPr="002E67E1">
        <w:rPr>
          <w:rFonts w:ascii="PT Astra Serif" w:hAnsi="PT Astra Serif"/>
          <w:sz w:val="20"/>
          <w:szCs w:val="20"/>
        </w:rPr>
        <w:t>елинное</w:t>
      </w:r>
      <w:proofErr w:type="spellEnd"/>
      <w:r w:rsidRPr="002E67E1">
        <w:rPr>
          <w:rFonts w:ascii="PT Astra Serif" w:hAnsi="PT Astra Serif"/>
          <w:sz w:val="20"/>
          <w:szCs w:val="20"/>
        </w:rPr>
        <w:t xml:space="preserve">, </w:t>
      </w:r>
      <w:proofErr w:type="spellStart"/>
      <w:r w:rsidRPr="002E67E1">
        <w:rPr>
          <w:rFonts w:ascii="PT Astra Serif" w:hAnsi="PT Astra Serif"/>
          <w:sz w:val="20"/>
          <w:szCs w:val="20"/>
        </w:rPr>
        <w:t>ул.Томина</w:t>
      </w:r>
      <w:proofErr w:type="spellEnd"/>
      <w:r w:rsidRPr="002E67E1">
        <w:rPr>
          <w:rFonts w:ascii="PT Astra Serif" w:hAnsi="PT Astra Serif"/>
          <w:sz w:val="20"/>
          <w:szCs w:val="20"/>
        </w:rPr>
        <w:t>, д.9. Заявления и возражения</w:t>
      </w:r>
      <w:r w:rsidRPr="002E67E1">
        <w:rPr>
          <w:rFonts w:ascii="PT Astra Serif" w:hAnsi="PT Astra Serif"/>
          <w:color w:val="333333"/>
          <w:sz w:val="20"/>
          <w:szCs w:val="20"/>
          <w:shd w:val="clear" w:color="auto" w:fill="FFFFFF"/>
        </w:rPr>
        <w:t xml:space="preserve"> </w:t>
      </w:r>
      <w:r w:rsidRPr="002E67E1">
        <w:rPr>
          <w:rFonts w:ascii="PT Astra Serif" w:hAnsi="PT Astra Serif"/>
          <w:sz w:val="20"/>
          <w:szCs w:val="20"/>
        </w:rPr>
        <w:t>принимаются в течение тридцати дней со дня опубликования данного объявления, а также ознакомиться со схемой его расположения, можно в Администрации Целинного района по адресу: Курганская область, Целинный район, с. Целинное, ул. Советская, 66, кабинет № 22 (в рабочие дни, с 8ч.00 мин. до 16ч</w:t>
      </w:r>
      <w:r w:rsidR="00B23B73">
        <w:rPr>
          <w:rFonts w:ascii="PT Astra Serif" w:hAnsi="PT Astra Serif"/>
          <w:sz w:val="20"/>
          <w:szCs w:val="20"/>
        </w:rPr>
        <w:t xml:space="preserve"> </w:t>
      </w:r>
      <w:r w:rsidRPr="002E67E1">
        <w:rPr>
          <w:rFonts w:ascii="PT Astra Serif" w:hAnsi="PT Astra Serif"/>
          <w:sz w:val="20"/>
          <w:szCs w:val="20"/>
        </w:rPr>
        <w:t>00мин</w:t>
      </w:r>
      <w:proofErr w:type="gramStart"/>
      <w:r w:rsidRPr="002E67E1">
        <w:rPr>
          <w:rFonts w:ascii="PT Astra Serif" w:hAnsi="PT Astra Serif"/>
          <w:sz w:val="20"/>
          <w:szCs w:val="20"/>
        </w:rPr>
        <w:t>.(</w:t>
      </w:r>
      <w:proofErr w:type="gramEnd"/>
      <w:r w:rsidRPr="002E67E1">
        <w:rPr>
          <w:rFonts w:ascii="PT Astra Serif" w:hAnsi="PT Astra Serif"/>
          <w:sz w:val="20"/>
          <w:szCs w:val="20"/>
        </w:rPr>
        <w:t>перерыв с 12ч. до 13ч.) .</w:t>
      </w:r>
    </w:p>
    <w:p w:rsidR="002E67E1" w:rsidRPr="002E67E1" w:rsidRDefault="002E67E1" w:rsidP="002E67E1">
      <w:pPr>
        <w:spacing w:after="0" w:line="240" w:lineRule="auto"/>
        <w:ind w:left="-567" w:firstLine="567"/>
        <w:jc w:val="both"/>
        <w:rPr>
          <w:rFonts w:ascii="PT Astra Serif" w:hAnsi="PT Astra Serif"/>
          <w:sz w:val="20"/>
          <w:szCs w:val="20"/>
        </w:rPr>
      </w:pPr>
    </w:p>
    <w:p w:rsidR="002E67E1" w:rsidRPr="002E67E1" w:rsidRDefault="002E67E1" w:rsidP="002E67E1">
      <w:pPr>
        <w:spacing w:after="0" w:line="240" w:lineRule="auto"/>
        <w:ind w:left="-567" w:firstLine="567"/>
        <w:jc w:val="both"/>
        <w:rPr>
          <w:rFonts w:ascii="PT Astra Serif" w:hAnsi="PT Astra Serif"/>
          <w:sz w:val="20"/>
          <w:szCs w:val="20"/>
        </w:rPr>
      </w:pPr>
      <w:r w:rsidRPr="002E67E1">
        <w:rPr>
          <w:rFonts w:ascii="PT Astra Serif" w:hAnsi="PT Astra Serif"/>
          <w:sz w:val="20"/>
          <w:szCs w:val="20"/>
        </w:rPr>
        <w:t xml:space="preserve">Администрация Целинного района настоящим извещает о намерении предоставить в аренду на 20 лет земельный участок с кадастровым номером 45:18:020103:536, общей площадью 612 </w:t>
      </w:r>
      <w:proofErr w:type="spellStart"/>
      <w:r w:rsidRPr="002E67E1">
        <w:rPr>
          <w:rFonts w:ascii="PT Astra Serif" w:hAnsi="PT Astra Serif"/>
          <w:sz w:val="20"/>
          <w:szCs w:val="20"/>
        </w:rPr>
        <w:t>кв</w:t>
      </w:r>
      <w:proofErr w:type="gramStart"/>
      <w:r w:rsidRPr="002E67E1">
        <w:rPr>
          <w:rFonts w:ascii="PT Astra Serif" w:hAnsi="PT Astra Serif"/>
          <w:sz w:val="20"/>
          <w:szCs w:val="20"/>
        </w:rPr>
        <w:t>.м</w:t>
      </w:r>
      <w:proofErr w:type="spellEnd"/>
      <w:proofErr w:type="gramEnd"/>
      <w:r w:rsidRPr="002E67E1">
        <w:rPr>
          <w:rFonts w:ascii="PT Astra Serif" w:hAnsi="PT Astra Serif"/>
          <w:sz w:val="20"/>
          <w:szCs w:val="20"/>
        </w:rPr>
        <w:t xml:space="preserve">, разрешенное использование – </w:t>
      </w:r>
      <w:r w:rsidRPr="002E67E1">
        <w:rPr>
          <w:rFonts w:ascii="PT Astra Serif" w:hAnsi="PT Astra Serif"/>
          <w:color w:val="000000"/>
          <w:sz w:val="20"/>
          <w:szCs w:val="20"/>
        </w:rPr>
        <w:t>д</w:t>
      </w:r>
      <w:r w:rsidRPr="002E67E1">
        <w:rPr>
          <w:rFonts w:ascii="PT Astra Serif" w:hAnsi="PT Astra Serif"/>
          <w:color w:val="000000"/>
          <w:sz w:val="20"/>
          <w:szCs w:val="20"/>
          <w:shd w:val="clear" w:color="auto" w:fill="FFFFFF"/>
        </w:rPr>
        <w:t>ля ведения личного подсобного хозяйства (приусадебный земельный участок)</w:t>
      </w:r>
      <w:r w:rsidRPr="002E67E1">
        <w:rPr>
          <w:rFonts w:ascii="PT Astra Serif" w:hAnsi="PT Astra Serif"/>
          <w:sz w:val="20"/>
          <w:szCs w:val="20"/>
        </w:rPr>
        <w:t xml:space="preserve">, расположенный по адресу: Курганская область, Целинный район, </w:t>
      </w:r>
      <w:proofErr w:type="spellStart"/>
      <w:r w:rsidRPr="002E67E1">
        <w:rPr>
          <w:rFonts w:ascii="PT Astra Serif" w:hAnsi="PT Astra Serif"/>
          <w:sz w:val="20"/>
          <w:szCs w:val="20"/>
        </w:rPr>
        <w:t>с</w:t>
      </w:r>
      <w:proofErr w:type="gramStart"/>
      <w:r w:rsidRPr="002E67E1">
        <w:rPr>
          <w:rFonts w:ascii="PT Astra Serif" w:hAnsi="PT Astra Serif"/>
          <w:sz w:val="20"/>
          <w:szCs w:val="20"/>
        </w:rPr>
        <w:t>.Ц</w:t>
      </w:r>
      <w:proofErr w:type="gramEnd"/>
      <w:r w:rsidRPr="002E67E1">
        <w:rPr>
          <w:rFonts w:ascii="PT Astra Serif" w:hAnsi="PT Astra Serif"/>
          <w:sz w:val="20"/>
          <w:szCs w:val="20"/>
        </w:rPr>
        <w:t>елинное</w:t>
      </w:r>
      <w:proofErr w:type="spellEnd"/>
      <w:r w:rsidRPr="002E67E1">
        <w:rPr>
          <w:rFonts w:ascii="PT Astra Serif" w:hAnsi="PT Astra Serif"/>
          <w:sz w:val="20"/>
          <w:szCs w:val="20"/>
        </w:rPr>
        <w:t xml:space="preserve">, </w:t>
      </w:r>
      <w:proofErr w:type="spellStart"/>
      <w:r w:rsidRPr="002E67E1">
        <w:rPr>
          <w:rFonts w:ascii="PT Astra Serif" w:hAnsi="PT Astra Serif"/>
          <w:sz w:val="20"/>
          <w:szCs w:val="20"/>
        </w:rPr>
        <w:t>ул.Ломоносова</w:t>
      </w:r>
      <w:proofErr w:type="spellEnd"/>
      <w:r w:rsidRPr="002E67E1">
        <w:rPr>
          <w:rFonts w:ascii="PT Astra Serif" w:hAnsi="PT Astra Serif"/>
          <w:sz w:val="20"/>
          <w:szCs w:val="20"/>
        </w:rPr>
        <w:t>, д.26, кв.1. Заявления и возражения</w:t>
      </w:r>
      <w:r w:rsidRPr="002E67E1">
        <w:rPr>
          <w:rFonts w:ascii="PT Astra Serif" w:hAnsi="PT Astra Serif"/>
          <w:color w:val="333333"/>
          <w:sz w:val="20"/>
          <w:szCs w:val="20"/>
          <w:shd w:val="clear" w:color="auto" w:fill="FFFFFF"/>
        </w:rPr>
        <w:t xml:space="preserve"> </w:t>
      </w:r>
      <w:r w:rsidRPr="002E67E1">
        <w:rPr>
          <w:rFonts w:ascii="PT Astra Serif" w:hAnsi="PT Astra Serif"/>
          <w:sz w:val="20"/>
          <w:szCs w:val="20"/>
        </w:rPr>
        <w:t>принимаются в течение тридцати дней со дня опубликования данного объявления, а также ознакомиться со схемой его расположения, можно в Администрации Целинного района по адресу: Курганская область, Целинный район, с. Целинное, ул. Советская, 66, кабинет № 22 (в рабочие дни, с 8ч.00 мин. до 16ч00</w:t>
      </w:r>
      <w:r w:rsidR="0057666F">
        <w:rPr>
          <w:rFonts w:ascii="PT Astra Serif" w:hAnsi="PT Astra Serif"/>
          <w:sz w:val="20"/>
          <w:szCs w:val="20"/>
        </w:rPr>
        <w:t xml:space="preserve"> </w:t>
      </w:r>
      <w:r w:rsidRPr="002E67E1">
        <w:rPr>
          <w:rFonts w:ascii="PT Astra Serif" w:hAnsi="PT Astra Serif"/>
          <w:sz w:val="20"/>
          <w:szCs w:val="20"/>
        </w:rPr>
        <w:t>мин</w:t>
      </w:r>
      <w:proofErr w:type="gramStart"/>
      <w:r w:rsidRPr="002E67E1">
        <w:rPr>
          <w:rFonts w:ascii="PT Astra Serif" w:hAnsi="PT Astra Serif"/>
          <w:sz w:val="20"/>
          <w:szCs w:val="20"/>
        </w:rPr>
        <w:t>.(</w:t>
      </w:r>
      <w:proofErr w:type="gramEnd"/>
      <w:r w:rsidRPr="002E67E1">
        <w:rPr>
          <w:rFonts w:ascii="PT Astra Serif" w:hAnsi="PT Astra Serif"/>
          <w:sz w:val="20"/>
          <w:szCs w:val="20"/>
        </w:rPr>
        <w:t>перерыв с 12ч. до 13ч.) .</w:t>
      </w:r>
    </w:p>
    <w:p w:rsidR="002E67E1" w:rsidRPr="002E67E1" w:rsidRDefault="002E67E1" w:rsidP="002E67E1">
      <w:pPr>
        <w:pStyle w:val="afd"/>
        <w:ind w:left="-567" w:firstLine="567"/>
        <w:rPr>
          <w:rFonts w:ascii="PT Astra Serif" w:hAnsi="PT Astra Serif"/>
          <w:sz w:val="20"/>
          <w:szCs w:val="20"/>
        </w:rPr>
      </w:pPr>
    </w:p>
    <w:p w:rsidR="002E67E1" w:rsidRPr="002E67E1" w:rsidRDefault="002E67E1" w:rsidP="002E67E1">
      <w:pPr>
        <w:pStyle w:val="afd"/>
        <w:ind w:left="-567" w:firstLine="567"/>
        <w:rPr>
          <w:rFonts w:ascii="PT Astra Serif" w:hAnsi="PT Astra Serif"/>
          <w:sz w:val="20"/>
          <w:szCs w:val="20"/>
        </w:rPr>
      </w:pPr>
    </w:p>
    <w:p w:rsidR="002E67E1" w:rsidRPr="002E67E1" w:rsidRDefault="002E67E1" w:rsidP="002E67E1">
      <w:pPr>
        <w:spacing w:after="0" w:line="240" w:lineRule="auto"/>
        <w:ind w:left="-567" w:firstLine="567"/>
        <w:jc w:val="both"/>
        <w:rPr>
          <w:rFonts w:ascii="PT Astra Serif" w:hAnsi="PT Astra Serif"/>
          <w:sz w:val="20"/>
          <w:szCs w:val="20"/>
        </w:rPr>
      </w:pPr>
    </w:p>
    <w:p w:rsidR="002E67E1" w:rsidRPr="002E67E1" w:rsidRDefault="002E67E1" w:rsidP="002E67E1">
      <w:pPr>
        <w:spacing w:after="0" w:line="240" w:lineRule="auto"/>
        <w:ind w:left="-567" w:firstLine="567"/>
        <w:jc w:val="both"/>
        <w:rPr>
          <w:rFonts w:ascii="PT Astra Serif" w:hAnsi="PT Astra Serif"/>
          <w:sz w:val="20"/>
          <w:szCs w:val="20"/>
        </w:rPr>
      </w:pPr>
    </w:p>
    <w:p w:rsidR="002E67E1" w:rsidRPr="002E67E1" w:rsidRDefault="002E67E1" w:rsidP="002E67E1">
      <w:pPr>
        <w:spacing w:after="0" w:line="240" w:lineRule="auto"/>
        <w:ind w:left="-567" w:firstLine="567"/>
        <w:rPr>
          <w:rFonts w:ascii="PT Astra Serif" w:hAnsi="PT Astra Serif"/>
          <w:sz w:val="20"/>
          <w:szCs w:val="20"/>
        </w:rPr>
      </w:pPr>
    </w:p>
    <w:p w:rsidR="00E95367" w:rsidRPr="002E67E1" w:rsidRDefault="00E95367" w:rsidP="002E67E1">
      <w:pPr>
        <w:pStyle w:val="afd"/>
        <w:ind w:left="-567" w:firstLine="567"/>
        <w:jc w:val="both"/>
        <w:rPr>
          <w:rFonts w:ascii="PT Astra Serif" w:hAnsi="PT Astra Serif"/>
          <w:sz w:val="20"/>
          <w:szCs w:val="20"/>
          <w:u w:val="single"/>
        </w:rPr>
      </w:pPr>
    </w:p>
    <w:sectPr w:rsidR="00E95367" w:rsidRPr="002E67E1" w:rsidSect="00394A58">
      <w:headerReference w:type="default" r:id="rId3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5F4" w:rsidRDefault="00C545F4">
      <w:pPr>
        <w:spacing w:after="0" w:line="240" w:lineRule="auto"/>
      </w:pPr>
      <w:r>
        <w:separator/>
      </w:r>
    </w:p>
  </w:endnote>
  <w:endnote w:type="continuationSeparator" w:id="0">
    <w:p w:rsidR="00C545F4" w:rsidRDefault="00C54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M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DejaVu Sans">
    <w:panose1 w:val="020B0603030804020204"/>
    <w:charset w:val="CC"/>
    <w:family w:val="swiss"/>
    <w:pitch w:val="variable"/>
    <w:sig w:usb0="E7000EFF" w:usb1="5200FDFF" w:usb2="0A042021" w:usb3="00000000" w:csb0="000001B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PT Astra Serif">
    <w:panose1 w:val="020A0603040505020204"/>
    <w:charset w:val="CC"/>
    <w:family w:val="roman"/>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Lucida Sans">
    <w:altName w:val="Times New Roman"/>
    <w:charset w:val="CC"/>
    <w:family w:val="auto"/>
    <w:pitch w:val="variable"/>
  </w:font>
  <w:font w:name="Arial-BoldMT">
    <w:altName w:val="Arial"/>
    <w:charset w:val="00"/>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5F4" w:rsidRDefault="00C545F4">
      <w:pPr>
        <w:spacing w:after="0" w:line="240" w:lineRule="auto"/>
      </w:pPr>
      <w:r>
        <w:separator/>
      </w:r>
    </w:p>
  </w:footnote>
  <w:footnote w:type="continuationSeparator" w:id="0">
    <w:p w:rsidR="00C545F4" w:rsidRDefault="00C545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7E1" w:rsidRDefault="002E67E1">
    <w:pPr>
      <w:pStyle w:val="af1"/>
      <w:jc w:val="center"/>
    </w:pPr>
  </w:p>
  <w:p w:rsidR="002E67E1" w:rsidRDefault="002E67E1">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7E1" w:rsidRDefault="002E67E1">
    <w:pPr>
      <w:pStyle w:val="af1"/>
      <w:jc w:val="center"/>
    </w:pPr>
    <w:r>
      <w:fldChar w:fldCharType="begin"/>
    </w:r>
    <w:r>
      <w:instrText>PAGE</w:instrText>
    </w:r>
    <w:r>
      <w:fldChar w:fldCharType="separate"/>
    </w:r>
    <w:r w:rsidR="005C3550">
      <w:rPr>
        <w:noProof/>
      </w:rPr>
      <w:t>73</w:t>
    </w:r>
    <w:r>
      <w:rPr>
        <w:noProof/>
      </w:rPr>
      <w:fldChar w:fldCharType="end"/>
    </w:r>
  </w:p>
  <w:p w:rsidR="002E67E1" w:rsidRDefault="002E67E1">
    <w:pPr>
      <w:pStyle w:val="af1"/>
      <w:jc w:val="center"/>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lowerRoman"/>
      <w:lvlText w:val="%2.%3."/>
      <w:lvlJc w:val="righ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5">
    <w:nsid w:val="02B33C49"/>
    <w:multiLevelType w:val="multilevel"/>
    <w:tmpl w:val="2EF49F90"/>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851" w:firstLine="229"/>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0A4B0140"/>
    <w:multiLevelType w:val="hybridMultilevel"/>
    <w:tmpl w:val="CB620F88"/>
    <w:lvl w:ilvl="0" w:tplc="FC60914C">
      <w:start w:val="1"/>
      <w:numFmt w:val="decimal"/>
      <w:lvlText w:val="%1."/>
      <w:lvlJc w:val="left"/>
      <w:pPr>
        <w:ind w:left="5162"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7">
    <w:nsid w:val="0CEE4503"/>
    <w:multiLevelType w:val="hybridMultilevel"/>
    <w:tmpl w:val="9E1C405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851D34"/>
    <w:multiLevelType w:val="hybridMultilevel"/>
    <w:tmpl w:val="D720A144"/>
    <w:lvl w:ilvl="0" w:tplc="1DD86452">
      <w:start w:val="1"/>
      <w:numFmt w:val="decimal"/>
      <w:lvlText w:val="%1."/>
      <w:lvlJc w:val="left"/>
      <w:pPr>
        <w:tabs>
          <w:tab w:val="num" w:pos="928"/>
        </w:tabs>
        <w:ind w:left="928" w:hanging="360"/>
      </w:pPr>
      <w:rPr>
        <w:rFonts w:hint="default"/>
      </w:rPr>
    </w:lvl>
    <w:lvl w:ilvl="1" w:tplc="02141C44">
      <w:numFmt w:val="none"/>
      <w:lvlText w:val=""/>
      <w:lvlJc w:val="left"/>
      <w:pPr>
        <w:tabs>
          <w:tab w:val="num" w:pos="360"/>
        </w:tabs>
      </w:pPr>
    </w:lvl>
    <w:lvl w:ilvl="2" w:tplc="A7668878">
      <w:numFmt w:val="none"/>
      <w:lvlText w:val=""/>
      <w:lvlJc w:val="left"/>
      <w:pPr>
        <w:tabs>
          <w:tab w:val="num" w:pos="360"/>
        </w:tabs>
      </w:pPr>
    </w:lvl>
    <w:lvl w:ilvl="3" w:tplc="FE605768">
      <w:numFmt w:val="none"/>
      <w:lvlText w:val=""/>
      <w:lvlJc w:val="left"/>
      <w:pPr>
        <w:tabs>
          <w:tab w:val="num" w:pos="360"/>
        </w:tabs>
      </w:pPr>
    </w:lvl>
    <w:lvl w:ilvl="4" w:tplc="AA2A8700">
      <w:numFmt w:val="none"/>
      <w:lvlText w:val=""/>
      <w:lvlJc w:val="left"/>
      <w:pPr>
        <w:tabs>
          <w:tab w:val="num" w:pos="360"/>
        </w:tabs>
      </w:pPr>
    </w:lvl>
    <w:lvl w:ilvl="5" w:tplc="A6545778">
      <w:numFmt w:val="none"/>
      <w:lvlText w:val=""/>
      <w:lvlJc w:val="left"/>
      <w:pPr>
        <w:tabs>
          <w:tab w:val="num" w:pos="360"/>
        </w:tabs>
      </w:pPr>
    </w:lvl>
    <w:lvl w:ilvl="6" w:tplc="07F8081C">
      <w:numFmt w:val="none"/>
      <w:lvlText w:val=""/>
      <w:lvlJc w:val="left"/>
      <w:pPr>
        <w:tabs>
          <w:tab w:val="num" w:pos="360"/>
        </w:tabs>
      </w:pPr>
    </w:lvl>
    <w:lvl w:ilvl="7" w:tplc="9066132C">
      <w:numFmt w:val="none"/>
      <w:lvlText w:val=""/>
      <w:lvlJc w:val="left"/>
      <w:pPr>
        <w:tabs>
          <w:tab w:val="num" w:pos="360"/>
        </w:tabs>
      </w:pPr>
    </w:lvl>
    <w:lvl w:ilvl="8" w:tplc="F74EECD6">
      <w:numFmt w:val="none"/>
      <w:lvlText w:val=""/>
      <w:lvlJc w:val="left"/>
      <w:pPr>
        <w:tabs>
          <w:tab w:val="num" w:pos="360"/>
        </w:tabs>
      </w:pPr>
    </w:lvl>
  </w:abstractNum>
  <w:abstractNum w:abstractNumId="9">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287DD9"/>
    <w:multiLevelType w:val="hybridMultilevel"/>
    <w:tmpl w:val="97CC03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E96DE3"/>
    <w:multiLevelType w:val="hybridMultilevel"/>
    <w:tmpl w:val="3000EE4A"/>
    <w:lvl w:ilvl="0" w:tplc="C388EC0A">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05A48DA"/>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0790A0C"/>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2C317C92"/>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86293C"/>
    <w:multiLevelType w:val="hybridMultilevel"/>
    <w:tmpl w:val="1EE46CFE"/>
    <w:lvl w:ilvl="0" w:tplc="37285388">
      <w:start w:val="5"/>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8">
    <w:nsid w:val="355B341B"/>
    <w:multiLevelType w:val="hybridMultilevel"/>
    <w:tmpl w:val="037C1D00"/>
    <w:lvl w:ilvl="0" w:tplc="6D5CFC12">
      <w:start w:val="5"/>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9">
    <w:nsid w:val="393B3DCE"/>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3C3874C5"/>
    <w:multiLevelType w:val="multilevel"/>
    <w:tmpl w:val="DE54F580"/>
    <w:styleLink w:val="WW8Num10"/>
    <w:lvl w:ilvl="0">
      <w:start w:val="1"/>
      <w:numFmt w:val="decimal"/>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4503579F"/>
    <w:multiLevelType w:val="hybridMultilevel"/>
    <w:tmpl w:val="4D9CC1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DE91990"/>
    <w:multiLevelType w:val="hybridMultilevel"/>
    <w:tmpl w:val="175C9268"/>
    <w:lvl w:ilvl="0" w:tplc="023637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5D62A15"/>
    <w:multiLevelType w:val="hybridMultilevel"/>
    <w:tmpl w:val="2AD0C9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1524717"/>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33065C5"/>
    <w:multiLevelType w:val="multilevel"/>
    <w:tmpl w:val="6D8ADEAE"/>
    <w:styleLink w:val="WW8Num12"/>
    <w:lvl w:ilvl="0">
      <w:start w:val="1"/>
      <w:numFmt w:val="decimal"/>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644322D3"/>
    <w:multiLevelType w:val="hybridMultilevel"/>
    <w:tmpl w:val="515EF5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CA70E43"/>
    <w:multiLevelType w:val="hybridMultilevel"/>
    <w:tmpl w:val="D4A8C28E"/>
    <w:lvl w:ilvl="0" w:tplc="7A044D2A">
      <w:start w:val="1"/>
      <w:numFmt w:val="decimal"/>
      <w:lvlText w:val="%1."/>
      <w:lvlJc w:val="left"/>
      <w:pPr>
        <w:ind w:left="1109" w:hanging="4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CD2017D"/>
    <w:multiLevelType w:val="hybridMultilevel"/>
    <w:tmpl w:val="7922ACF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7190720E"/>
    <w:multiLevelType w:val="multilevel"/>
    <w:tmpl w:val="F036DF3A"/>
    <w:styleLink w:val="WW8Num17"/>
    <w:lvl w:ilvl="0">
      <w:start w:val="1"/>
      <w:numFmt w:val="decimal"/>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3600105"/>
    <w:multiLevelType w:val="multilevel"/>
    <w:tmpl w:val="62002B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2">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777169E6"/>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17549B"/>
    <w:multiLevelType w:val="multilevel"/>
    <w:tmpl w:val="62002B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nsid w:val="7C0A5FFB"/>
    <w:multiLevelType w:val="multilevel"/>
    <w:tmpl w:val="B76663E8"/>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7D8C3FBB"/>
    <w:multiLevelType w:val="hybridMultilevel"/>
    <w:tmpl w:val="DF3A3C12"/>
    <w:lvl w:ilvl="0" w:tplc="36001D8C">
      <w:start w:val="5"/>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num w:numId="1">
    <w:abstractNumId w:val="32"/>
  </w:num>
  <w:num w:numId="2">
    <w:abstractNumId w:val="15"/>
  </w:num>
  <w:num w:numId="3">
    <w:abstractNumId w:val="20"/>
  </w:num>
  <w:num w:numId="4">
    <w:abstractNumId w:val="26"/>
  </w:num>
  <w:num w:numId="5">
    <w:abstractNumId w:val="35"/>
  </w:num>
  <w:num w:numId="6">
    <w:abstractNumId w:val="21"/>
  </w:num>
  <w:num w:numId="7">
    <w:abstractNumId w:val="30"/>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34"/>
  </w:num>
  <w:num w:numId="11">
    <w:abstractNumId w:val="2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1"/>
  </w:num>
  <w:num w:numId="15">
    <w:abstractNumId w:val="29"/>
  </w:num>
  <w:num w:numId="16">
    <w:abstractNumId w:val="12"/>
  </w:num>
  <w:num w:numId="17">
    <w:abstractNumId w:val="36"/>
  </w:num>
  <w:num w:numId="18">
    <w:abstractNumId w:val="17"/>
  </w:num>
  <w:num w:numId="19">
    <w:abstractNumId w:val="18"/>
  </w:num>
  <w:num w:numId="20">
    <w:abstractNumId w:val="8"/>
  </w:num>
  <w:num w:numId="21">
    <w:abstractNumId w:val="6"/>
  </w:num>
  <w:num w:numId="22">
    <w:abstractNumId w:val="28"/>
  </w:num>
  <w:num w:numId="23">
    <w:abstractNumId w:val="27"/>
  </w:num>
  <w:num w:numId="24">
    <w:abstractNumId w:val="25"/>
  </w:num>
  <w:num w:numId="25">
    <w:abstractNumId w:val="10"/>
  </w:num>
  <w:num w:numId="26">
    <w:abstractNumId w:val="14"/>
  </w:num>
  <w:num w:numId="27">
    <w:abstractNumId w:val="33"/>
  </w:num>
  <w:num w:numId="28">
    <w:abstractNumId w:val="19"/>
  </w:num>
  <w:num w:numId="29">
    <w:abstractNumId w:val="16"/>
  </w:num>
  <w:num w:numId="30">
    <w:abstractNumId w:val="13"/>
  </w:num>
  <w:num w:numId="31">
    <w:abstractNumId w:val="24"/>
  </w:num>
  <w:num w:numId="32">
    <w:abstractNumId w:val="7"/>
  </w:num>
  <w:num w:numId="33">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B1"/>
    <w:rsid w:val="00007FA5"/>
    <w:rsid w:val="000247AF"/>
    <w:rsid w:val="00024E0A"/>
    <w:rsid w:val="0003287B"/>
    <w:rsid w:val="00033A18"/>
    <w:rsid w:val="00033D9C"/>
    <w:rsid w:val="000341F1"/>
    <w:rsid w:val="0003524C"/>
    <w:rsid w:val="00035FB2"/>
    <w:rsid w:val="00053CA7"/>
    <w:rsid w:val="000556DE"/>
    <w:rsid w:val="00056238"/>
    <w:rsid w:val="00062B3C"/>
    <w:rsid w:val="00067C68"/>
    <w:rsid w:val="00092674"/>
    <w:rsid w:val="0009527D"/>
    <w:rsid w:val="000A4CB5"/>
    <w:rsid w:val="000B4A4D"/>
    <w:rsid w:val="000B70AE"/>
    <w:rsid w:val="000C63A5"/>
    <w:rsid w:val="000D62D1"/>
    <w:rsid w:val="000E38C6"/>
    <w:rsid w:val="00110041"/>
    <w:rsid w:val="0012036C"/>
    <w:rsid w:val="00122405"/>
    <w:rsid w:val="001303BE"/>
    <w:rsid w:val="00133811"/>
    <w:rsid w:val="001462EE"/>
    <w:rsid w:val="001552DB"/>
    <w:rsid w:val="001617F3"/>
    <w:rsid w:val="00171354"/>
    <w:rsid w:val="00176418"/>
    <w:rsid w:val="00177280"/>
    <w:rsid w:val="001928FE"/>
    <w:rsid w:val="001A0936"/>
    <w:rsid w:val="001A601E"/>
    <w:rsid w:val="001A6C75"/>
    <w:rsid w:val="001B4D85"/>
    <w:rsid w:val="001B5164"/>
    <w:rsid w:val="001C12B2"/>
    <w:rsid w:val="001C2FB1"/>
    <w:rsid w:val="001D2D21"/>
    <w:rsid w:val="001D3677"/>
    <w:rsid w:val="001D4639"/>
    <w:rsid w:val="001D62B8"/>
    <w:rsid w:val="001E0D0C"/>
    <w:rsid w:val="001E4945"/>
    <w:rsid w:val="001F1E08"/>
    <w:rsid w:val="001F2ED3"/>
    <w:rsid w:val="0020383F"/>
    <w:rsid w:val="0020797C"/>
    <w:rsid w:val="00226BAF"/>
    <w:rsid w:val="0023664B"/>
    <w:rsid w:val="00277B37"/>
    <w:rsid w:val="002B63D4"/>
    <w:rsid w:val="002D02E5"/>
    <w:rsid w:val="002E1348"/>
    <w:rsid w:val="002E67E1"/>
    <w:rsid w:val="0030597C"/>
    <w:rsid w:val="00307914"/>
    <w:rsid w:val="00322D8A"/>
    <w:rsid w:val="00324419"/>
    <w:rsid w:val="00327CFE"/>
    <w:rsid w:val="00330242"/>
    <w:rsid w:val="00337B36"/>
    <w:rsid w:val="003435DB"/>
    <w:rsid w:val="0034774C"/>
    <w:rsid w:val="0035270F"/>
    <w:rsid w:val="003561F4"/>
    <w:rsid w:val="00375256"/>
    <w:rsid w:val="003760B6"/>
    <w:rsid w:val="00377AA3"/>
    <w:rsid w:val="003855FF"/>
    <w:rsid w:val="003921CD"/>
    <w:rsid w:val="00393F64"/>
    <w:rsid w:val="00394A58"/>
    <w:rsid w:val="003A2578"/>
    <w:rsid w:val="003A5464"/>
    <w:rsid w:val="003A7906"/>
    <w:rsid w:val="003D5095"/>
    <w:rsid w:val="003D728C"/>
    <w:rsid w:val="003E37B7"/>
    <w:rsid w:val="003E76F1"/>
    <w:rsid w:val="003F1226"/>
    <w:rsid w:val="00404F55"/>
    <w:rsid w:val="004059CE"/>
    <w:rsid w:val="00410648"/>
    <w:rsid w:val="00410CE6"/>
    <w:rsid w:val="00411771"/>
    <w:rsid w:val="0041538C"/>
    <w:rsid w:val="004209DF"/>
    <w:rsid w:val="00420E26"/>
    <w:rsid w:val="00424B01"/>
    <w:rsid w:val="00425833"/>
    <w:rsid w:val="00435FE7"/>
    <w:rsid w:val="00440823"/>
    <w:rsid w:val="0046608C"/>
    <w:rsid w:val="0046658D"/>
    <w:rsid w:val="00472427"/>
    <w:rsid w:val="004729DD"/>
    <w:rsid w:val="004731F0"/>
    <w:rsid w:val="00480757"/>
    <w:rsid w:val="00493049"/>
    <w:rsid w:val="004A1E71"/>
    <w:rsid w:val="004A2D2E"/>
    <w:rsid w:val="004A6306"/>
    <w:rsid w:val="004B1A63"/>
    <w:rsid w:val="004D13FE"/>
    <w:rsid w:val="004D52C4"/>
    <w:rsid w:val="004D70EF"/>
    <w:rsid w:val="004E3190"/>
    <w:rsid w:val="004E7B17"/>
    <w:rsid w:val="004F2739"/>
    <w:rsid w:val="004F5A14"/>
    <w:rsid w:val="004F5BE9"/>
    <w:rsid w:val="004F619C"/>
    <w:rsid w:val="0051203F"/>
    <w:rsid w:val="005403A5"/>
    <w:rsid w:val="00550DC5"/>
    <w:rsid w:val="005678EA"/>
    <w:rsid w:val="00572917"/>
    <w:rsid w:val="0057666F"/>
    <w:rsid w:val="00584032"/>
    <w:rsid w:val="005855D5"/>
    <w:rsid w:val="005913D2"/>
    <w:rsid w:val="005927F8"/>
    <w:rsid w:val="005A2165"/>
    <w:rsid w:val="005A31B3"/>
    <w:rsid w:val="005A46BE"/>
    <w:rsid w:val="005B7911"/>
    <w:rsid w:val="005C3467"/>
    <w:rsid w:val="005C3550"/>
    <w:rsid w:val="005C4366"/>
    <w:rsid w:val="005C6349"/>
    <w:rsid w:val="005F261B"/>
    <w:rsid w:val="005F2914"/>
    <w:rsid w:val="005F2BE5"/>
    <w:rsid w:val="005F3A2C"/>
    <w:rsid w:val="005F5C13"/>
    <w:rsid w:val="005F67A7"/>
    <w:rsid w:val="00604B4E"/>
    <w:rsid w:val="0061319A"/>
    <w:rsid w:val="00615302"/>
    <w:rsid w:val="00632A6B"/>
    <w:rsid w:val="00640B72"/>
    <w:rsid w:val="00657FD0"/>
    <w:rsid w:val="0067294C"/>
    <w:rsid w:val="006773F5"/>
    <w:rsid w:val="00677721"/>
    <w:rsid w:val="006833BF"/>
    <w:rsid w:val="0068600B"/>
    <w:rsid w:val="006A0FE9"/>
    <w:rsid w:val="006A3A6E"/>
    <w:rsid w:val="006A5FF8"/>
    <w:rsid w:val="006B5A05"/>
    <w:rsid w:val="006B7EA8"/>
    <w:rsid w:val="006C0288"/>
    <w:rsid w:val="006C1EA7"/>
    <w:rsid w:val="006C6E8E"/>
    <w:rsid w:val="006D2E0C"/>
    <w:rsid w:val="006D45FC"/>
    <w:rsid w:val="006D7C65"/>
    <w:rsid w:val="006E2481"/>
    <w:rsid w:val="006F2BEA"/>
    <w:rsid w:val="006F2D25"/>
    <w:rsid w:val="006F4F4A"/>
    <w:rsid w:val="006F74AD"/>
    <w:rsid w:val="00717F90"/>
    <w:rsid w:val="00725822"/>
    <w:rsid w:val="00726521"/>
    <w:rsid w:val="00740ABB"/>
    <w:rsid w:val="0074125C"/>
    <w:rsid w:val="00742C6E"/>
    <w:rsid w:val="00744B69"/>
    <w:rsid w:val="00750564"/>
    <w:rsid w:val="007505EC"/>
    <w:rsid w:val="00767C36"/>
    <w:rsid w:val="00773588"/>
    <w:rsid w:val="00773B66"/>
    <w:rsid w:val="00774753"/>
    <w:rsid w:val="00777B34"/>
    <w:rsid w:val="00781702"/>
    <w:rsid w:val="00782C69"/>
    <w:rsid w:val="00784D1D"/>
    <w:rsid w:val="00785CC4"/>
    <w:rsid w:val="007A229B"/>
    <w:rsid w:val="007C0FEE"/>
    <w:rsid w:val="007C3645"/>
    <w:rsid w:val="007C4912"/>
    <w:rsid w:val="007C7E08"/>
    <w:rsid w:val="007F585A"/>
    <w:rsid w:val="00833153"/>
    <w:rsid w:val="00836B1D"/>
    <w:rsid w:val="008426AA"/>
    <w:rsid w:val="0084449B"/>
    <w:rsid w:val="008462F1"/>
    <w:rsid w:val="00850963"/>
    <w:rsid w:val="00855321"/>
    <w:rsid w:val="00863794"/>
    <w:rsid w:val="00865987"/>
    <w:rsid w:val="00867660"/>
    <w:rsid w:val="00870725"/>
    <w:rsid w:val="00875629"/>
    <w:rsid w:val="0088167C"/>
    <w:rsid w:val="00887330"/>
    <w:rsid w:val="00890CA1"/>
    <w:rsid w:val="008979B4"/>
    <w:rsid w:val="008A01BE"/>
    <w:rsid w:val="008A02CC"/>
    <w:rsid w:val="008B6293"/>
    <w:rsid w:val="008C4C1C"/>
    <w:rsid w:val="008D67EB"/>
    <w:rsid w:val="008D6C81"/>
    <w:rsid w:val="008F0E8D"/>
    <w:rsid w:val="00903797"/>
    <w:rsid w:val="009102DC"/>
    <w:rsid w:val="009150A0"/>
    <w:rsid w:val="00931B20"/>
    <w:rsid w:val="0093509A"/>
    <w:rsid w:val="0094677D"/>
    <w:rsid w:val="00962B7C"/>
    <w:rsid w:val="00964F69"/>
    <w:rsid w:val="00974323"/>
    <w:rsid w:val="009748F8"/>
    <w:rsid w:val="00981482"/>
    <w:rsid w:val="00996866"/>
    <w:rsid w:val="009A396C"/>
    <w:rsid w:val="009A78E6"/>
    <w:rsid w:val="009B7412"/>
    <w:rsid w:val="009C0614"/>
    <w:rsid w:val="009C7C14"/>
    <w:rsid w:val="009D56B2"/>
    <w:rsid w:val="009E7ACC"/>
    <w:rsid w:val="009F0432"/>
    <w:rsid w:val="009F381B"/>
    <w:rsid w:val="00A030B6"/>
    <w:rsid w:val="00A05683"/>
    <w:rsid w:val="00A2001D"/>
    <w:rsid w:val="00A22435"/>
    <w:rsid w:val="00A527C6"/>
    <w:rsid w:val="00A55A34"/>
    <w:rsid w:val="00A57727"/>
    <w:rsid w:val="00A60DD3"/>
    <w:rsid w:val="00A649D3"/>
    <w:rsid w:val="00A7173E"/>
    <w:rsid w:val="00A72553"/>
    <w:rsid w:val="00A75FDC"/>
    <w:rsid w:val="00A766DD"/>
    <w:rsid w:val="00A85F09"/>
    <w:rsid w:val="00A905B8"/>
    <w:rsid w:val="00AB2F33"/>
    <w:rsid w:val="00AB6203"/>
    <w:rsid w:val="00AB6B88"/>
    <w:rsid w:val="00AC006A"/>
    <w:rsid w:val="00AC2781"/>
    <w:rsid w:val="00AC5144"/>
    <w:rsid w:val="00AE0549"/>
    <w:rsid w:val="00AE4780"/>
    <w:rsid w:val="00AE5B4C"/>
    <w:rsid w:val="00AE7A85"/>
    <w:rsid w:val="00B01E4B"/>
    <w:rsid w:val="00B15275"/>
    <w:rsid w:val="00B23B73"/>
    <w:rsid w:val="00B2521B"/>
    <w:rsid w:val="00B25FB8"/>
    <w:rsid w:val="00B2680E"/>
    <w:rsid w:val="00B336BC"/>
    <w:rsid w:val="00B453A9"/>
    <w:rsid w:val="00B50FF4"/>
    <w:rsid w:val="00B631F4"/>
    <w:rsid w:val="00B65AEE"/>
    <w:rsid w:val="00B66C10"/>
    <w:rsid w:val="00B66D45"/>
    <w:rsid w:val="00B67C8F"/>
    <w:rsid w:val="00B718E2"/>
    <w:rsid w:val="00B85F05"/>
    <w:rsid w:val="00B9341E"/>
    <w:rsid w:val="00B97FE1"/>
    <w:rsid w:val="00BA3A4C"/>
    <w:rsid w:val="00BA52FD"/>
    <w:rsid w:val="00BB29BD"/>
    <w:rsid w:val="00BB7791"/>
    <w:rsid w:val="00BC4ECE"/>
    <w:rsid w:val="00BC7C95"/>
    <w:rsid w:val="00BD52A8"/>
    <w:rsid w:val="00BD7DE3"/>
    <w:rsid w:val="00BF018C"/>
    <w:rsid w:val="00BF18CB"/>
    <w:rsid w:val="00BF27EC"/>
    <w:rsid w:val="00C012CC"/>
    <w:rsid w:val="00C045C4"/>
    <w:rsid w:val="00C06AF0"/>
    <w:rsid w:val="00C21BB9"/>
    <w:rsid w:val="00C273C9"/>
    <w:rsid w:val="00C31496"/>
    <w:rsid w:val="00C32035"/>
    <w:rsid w:val="00C379DE"/>
    <w:rsid w:val="00C50441"/>
    <w:rsid w:val="00C5318A"/>
    <w:rsid w:val="00C545F4"/>
    <w:rsid w:val="00C63E7F"/>
    <w:rsid w:val="00C67F22"/>
    <w:rsid w:val="00C72C53"/>
    <w:rsid w:val="00C94BE0"/>
    <w:rsid w:val="00CB37B3"/>
    <w:rsid w:val="00CC084D"/>
    <w:rsid w:val="00CC216E"/>
    <w:rsid w:val="00CF2941"/>
    <w:rsid w:val="00CF6448"/>
    <w:rsid w:val="00CF708F"/>
    <w:rsid w:val="00D063A3"/>
    <w:rsid w:val="00D10282"/>
    <w:rsid w:val="00D1558C"/>
    <w:rsid w:val="00D159AB"/>
    <w:rsid w:val="00D1620F"/>
    <w:rsid w:val="00D2134D"/>
    <w:rsid w:val="00D25E4E"/>
    <w:rsid w:val="00D27041"/>
    <w:rsid w:val="00D33438"/>
    <w:rsid w:val="00D35501"/>
    <w:rsid w:val="00D40B17"/>
    <w:rsid w:val="00D478BD"/>
    <w:rsid w:val="00D84A73"/>
    <w:rsid w:val="00D92118"/>
    <w:rsid w:val="00D97402"/>
    <w:rsid w:val="00DA4D78"/>
    <w:rsid w:val="00DB0E30"/>
    <w:rsid w:val="00DD127E"/>
    <w:rsid w:val="00DD57D0"/>
    <w:rsid w:val="00DE2665"/>
    <w:rsid w:val="00E15DA6"/>
    <w:rsid w:val="00E20C06"/>
    <w:rsid w:val="00E20DE9"/>
    <w:rsid w:val="00E21864"/>
    <w:rsid w:val="00E26C4E"/>
    <w:rsid w:val="00E44779"/>
    <w:rsid w:val="00E45EE0"/>
    <w:rsid w:val="00E64E27"/>
    <w:rsid w:val="00E72D07"/>
    <w:rsid w:val="00E95367"/>
    <w:rsid w:val="00E953AB"/>
    <w:rsid w:val="00EA7807"/>
    <w:rsid w:val="00EB621C"/>
    <w:rsid w:val="00EB63C1"/>
    <w:rsid w:val="00EB67F7"/>
    <w:rsid w:val="00EC7707"/>
    <w:rsid w:val="00EE0D41"/>
    <w:rsid w:val="00EF14CF"/>
    <w:rsid w:val="00EF25E3"/>
    <w:rsid w:val="00EF6264"/>
    <w:rsid w:val="00F2475E"/>
    <w:rsid w:val="00F248F8"/>
    <w:rsid w:val="00F249FE"/>
    <w:rsid w:val="00F24F7D"/>
    <w:rsid w:val="00F36084"/>
    <w:rsid w:val="00F37618"/>
    <w:rsid w:val="00F41DD3"/>
    <w:rsid w:val="00F43FAE"/>
    <w:rsid w:val="00F45D46"/>
    <w:rsid w:val="00F53A51"/>
    <w:rsid w:val="00F557B1"/>
    <w:rsid w:val="00F76932"/>
    <w:rsid w:val="00F76EE2"/>
    <w:rsid w:val="00F77885"/>
    <w:rsid w:val="00F82E2C"/>
    <w:rsid w:val="00F90E1E"/>
    <w:rsid w:val="00F979B2"/>
    <w:rsid w:val="00FA0CAD"/>
    <w:rsid w:val="00FA4FD2"/>
    <w:rsid w:val="00FB2B47"/>
    <w:rsid w:val="00FC49D5"/>
    <w:rsid w:val="00FD0C4E"/>
    <w:rsid w:val="00FE2B05"/>
    <w:rsid w:val="00FE6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index heading" w:uiPriority="0" w:qFormat="1"/>
    <w:lsdException w:name="caption" w:uiPriority="0" w:qFormat="1"/>
    <w:lsdException w:name="footnote reference" w:uiPriority="0"/>
    <w:lsdException w:name="page number"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Preformatted" w:uiPriority="0" w:qFormat="1"/>
    <w:lsdException w:name="annotation subjec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uiPriority w:val="9"/>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uiPriority w:val="9"/>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uiPriority w:val="9"/>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3">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uiPriority w:val="22"/>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qFormat/>
    <w:rsid w:val="00981482"/>
    <w:rPr>
      <w:rFonts w:ascii="Times New Roman" w:eastAsia="Times New Roman" w:hAnsi="Times New Roman" w:cs="Times New Roman"/>
      <w:sz w:val="24"/>
      <w:szCs w:val="24"/>
      <w:lang w:eastAsia="ru-RU"/>
    </w:rPr>
  </w:style>
  <w:style w:type="paragraph" w:styleId="af3">
    <w:name w:val="footer"/>
    <w:basedOn w:val="a"/>
    <w:link w:val="af4"/>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
    <w:basedOn w:val="a"/>
    <w:link w:val="af7"/>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5">
    <w:name w:val="Обычный1"/>
    <w:rsid w:val="00981482"/>
    <w:pPr>
      <w:spacing w:before="100" w:after="100"/>
    </w:pPr>
    <w:rPr>
      <w:rFonts w:ascii="Times New Roman" w:eastAsia="Times New Roman" w:hAnsi="Times New Roman"/>
      <w:sz w:val="24"/>
    </w:rPr>
  </w:style>
  <w:style w:type="table" w:styleId="af8">
    <w:name w:val="Table Grid"/>
    <w:basedOn w:val="a1"/>
    <w:uiPriority w:val="59"/>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c">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6">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rsid w:val="00981482"/>
  </w:style>
  <w:style w:type="paragraph" w:customStyle="1" w:styleId="aff9">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rsid w:val="00981482"/>
    <w:rPr>
      <w:sz w:val="16"/>
      <w:szCs w:val="16"/>
    </w:rPr>
  </w:style>
  <w:style w:type="paragraph" w:customStyle="1" w:styleId="affb">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rsid w:val="00981482"/>
    <w:rPr>
      <w:sz w:val="16"/>
      <w:szCs w:val="16"/>
    </w:rPr>
  </w:style>
  <w:style w:type="paragraph" w:customStyle="1" w:styleId="affd">
    <w:name w:val="Комментарий пользователя"/>
    <w:basedOn w:val="aff7"/>
    <w:next w:val="a"/>
    <w:rsid w:val="00981482"/>
    <w:pPr>
      <w:jc w:val="left"/>
    </w:pPr>
    <w:rPr>
      <w:color w:val="000080"/>
    </w:rPr>
  </w:style>
  <w:style w:type="paragraph" w:customStyle="1" w:styleId="affe">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rsid w:val="00981482"/>
    <w:rPr>
      <w:sz w:val="20"/>
      <w:szCs w:val="20"/>
    </w:rPr>
  </w:style>
  <w:style w:type="paragraph" w:customStyle="1" w:styleId="afff7">
    <w:name w:val="Постоянная часть"/>
    <w:basedOn w:val="aff1"/>
    <w:next w:val="a"/>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rsid w:val="00981482"/>
    <w:pPr>
      <w:ind w:firstLine="500"/>
    </w:pPr>
  </w:style>
  <w:style w:type="paragraph" w:customStyle="1" w:styleId="affff">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rsid w:val="00981482"/>
    <w:pPr>
      <w:jc w:val="center"/>
    </w:pPr>
  </w:style>
  <w:style w:type="paragraph" w:customStyle="1" w:styleId="affff2">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7">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8">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9">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a">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semiHidden/>
    <w:rsid w:val="00981482"/>
    <w:rPr>
      <w:rFonts w:ascii="Arial" w:eastAsia="Times New Roman" w:hAnsi="Arial" w:cs="Arial"/>
      <w:sz w:val="24"/>
      <w:szCs w:val="24"/>
      <w:lang w:eastAsia="ru-RU"/>
    </w:rPr>
  </w:style>
  <w:style w:type="paragraph" w:styleId="affff7">
    <w:name w:val="annotation text"/>
    <w:basedOn w:val="a"/>
    <w:link w:val="affff8"/>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rsid w:val="00981482"/>
    <w:rPr>
      <w:rFonts w:ascii="Arial" w:eastAsia="Times New Roman" w:hAnsi="Arial" w:cs="Arial"/>
      <w:sz w:val="24"/>
      <w:szCs w:val="24"/>
      <w:lang w:eastAsia="ru-RU"/>
    </w:rPr>
  </w:style>
  <w:style w:type="paragraph" w:styleId="affff9">
    <w:name w:val="annotation subject"/>
    <w:basedOn w:val="affff7"/>
    <w:next w:val="affff7"/>
    <w:link w:val="affffa"/>
    <w:semiHidden/>
    <w:unhideWhenUsed/>
    <w:rsid w:val="00981482"/>
    <w:rPr>
      <w:b/>
      <w:bCs/>
    </w:rPr>
  </w:style>
  <w:style w:type="character" w:customStyle="1" w:styleId="affffa">
    <w:name w:val="Тема примечания Знак"/>
    <w:link w:val="affff9"/>
    <w:semiHidden/>
    <w:rsid w:val="00981482"/>
    <w:rPr>
      <w:rFonts w:ascii="Arial" w:eastAsia="Times New Roman" w:hAnsi="Arial" w:cs="Arial"/>
      <w:b/>
      <w:bCs/>
      <w:sz w:val="24"/>
      <w:szCs w:val="24"/>
      <w:lang w:eastAsia="ru-RU"/>
    </w:rPr>
  </w:style>
  <w:style w:type="character" w:styleId="affffb">
    <w:name w:val="page number"/>
    <w:qFormat/>
    <w:rsid w:val="00981482"/>
  </w:style>
  <w:style w:type="paragraph" w:customStyle="1" w:styleId="affffc">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b">
    <w:name w:val="Нет списка1"/>
    <w:next w:val="a2"/>
    <w:semiHidden/>
    <w:rsid w:val="00981482"/>
  </w:style>
  <w:style w:type="paragraph" w:customStyle="1" w:styleId="32">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rsid w:val="00981482"/>
    <w:rPr>
      <w:rFonts w:ascii="PT Sans" w:hAnsi="PT Sans"/>
      <w:sz w:val="28"/>
      <w:szCs w:val="20"/>
    </w:rPr>
  </w:style>
  <w:style w:type="paragraph" w:customStyle="1" w:styleId="afffff2">
    <w:name w:val="Наименование подписи"/>
    <w:basedOn w:val="affff3"/>
    <w:rsid w:val="00981482"/>
    <w:pPr>
      <w:jc w:val="right"/>
    </w:pPr>
    <w:rPr>
      <w:rFonts w:ascii="PT Sans" w:hAnsi="PT Sans"/>
      <w:szCs w:val="20"/>
    </w:rPr>
  </w:style>
  <w:style w:type="paragraph" w:customStyle="1" w:styleId="afffff3">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c">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uiPriority w:val="99"/>
    <w:rsid w:val="00981482"/>
    <w:rPr>
      <w:shd w:val="clear" w:color="auto" w:fill="FFFFFF"/>
    </w:rPr>
  </w:style>
  <w:style w:type="paragraph" w:customStyle="1" w:styleId="29">
    <w:name w:val="Основной текст (2)"/>
    <w:basedOn w:val="a"/>
    <w:link w:val="28"/>
    <w:uiPriority w:val="99"/>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uiPriority w:val="99"/>
    <w:rsid w:val="00981482"/>
    <w:rPr>
      <w:shd w:val="clear" w:color="auto" w:fill="FFFFFF"/>
    </w:rPr>
  </w:style>
  <w:style w:type="paragraph" w:customStyle="1" w:styleId="38">
    <w:name w:val="Основной текст (3)"/>
    <w:basedOn w:val="a"/>
    <w:link w:val="37"/>
    <w:uiPriority w:val="99"/>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d">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uiPriority w:val="99"/>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e">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0">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1">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2">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3">
    <w:name w:val="Основной текст Знак1"/>
    <w:rsid w:val="00A75FDC"/>
    <w:rPr>
      <w:color w:val="00000A"/>
      <w:sz w:val="24"/>
    </w:rPr>
  </w:style>
  <w:style w:type="paragraph" w:styleId="1f4">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5">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6">
    <w:name w:val="Нижний колонтитул Знак1"/>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7">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1">
    <w:name w:val="Заголовок №2_"/>
    <w:link w:val="2f2"/>
    <w:locked/>
    <w:rsid w:val="000341F1"/>
    <w:rPr>
      <w:b/>
      <w:bCs/>
      <w:shd w:val="clear" w:color="auto" w:fill="FFFFFF"/>
    </w:rPr>
  </w:style>
  <w:style w:type="paragraph" w:customStyle="1" w:styleId="2f2">
    <w:name w:val="Заголовок №2"/>
    <w:basedOn w:val="a"/>
    <w:link w:val="2f1"/>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8">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9">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a">
    <w:name w:val="Заголовок №1_"/>
    <w:basedOn w:val="a0"/>
    <w:link w:val="1fb"/>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b">
    <w:name w:val="Заголовок №1"/>
    <w:basedOn w:val="a"/>
    <w:link w:val="1fa"/>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c">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d">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uiPriority w:val="99"/>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e">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2">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12"/>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12"/>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12"/>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
    <w:link w:val="af6"/>
    <w:uiPriority w:val="34"/>
    <w:locked/>
    <w:rsid w:val="00F249FE"/>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index heading" w:uiPriority="0" w:qFormat="1"/>
    <w:lsdException w:name="caption" w:uiPriority="0" w:qFormat="1"/>
    <w:lsdException w:name="footnote reference" w:uiPriority="0"/>
    <w:lsdException w:name="page number"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Preformatted" w:uiPriority="0" w:qFormat="1"/>
    <w:lsdException w:name="annotation subjec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uiPriority w:val="9"/>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uiPriority w:val="9"/>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uiPriority w:val="9"/>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3">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uiPriority w:val="22"/>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qFormat/>
    <w:rsid w:val="00981482"/>
    <w:rPr>
      <w:rFonts w:ascii="Times New Roman" w:eastAsia="Times New Roman" w:hAnsi="Times New Roman" w:cs="Times New Roman"/>
      <w:sz w:val="24"/>
      <w:szCs w:val="24"/>
      <w:lang w:eastAsia="ru-RU"/>
    </w:rPr>
  </w:style>
  <w:style w:type="paragraph" w:styleId="af3">
    <w:name w:val="footer"/>
    <w:basedOn w:val="a"/>
    <w:link w:val="af4"/>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
    <w:basedOn w:val="a"/>
    <w:link w:val="af7"/>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5">
    <w:name w:val="Обычный1"/>
    <w:rsid w:val="00981482"/>
    <w:pPr>
      <w:spacing w:before="100" w:after="100"/>
    </w:pPr>
    <w:rPr>
      <w:rFonts w:ascii="Times New Roman" w:eastAsia="Times New Roman" w:hAnsi="Times New Roman"/>
      <w:sz w:val="24"/>
    </w:rPr>
  </w:style>
  <w:style w:type="table" w:styleId="af8">
    <w:name w:val="Table Grid"/>
    <w:basedOn w:val="a1"/>
    <w:uiPriority w:val="59"/>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c">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6">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rsid w:val="00981482"/>
  </w:style>
  <w:style w:type="paragraph" w:customStyle="1" w:styleId="aff9">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rsid w:val="00981482"/>
    <w:rPr>
      <w:sz w:val="16"/>
      <w:szCs w:val="16"/>
    </w:rPr>
  </w:style>
  <w:style w:type="paragraph" w:customStyle="1" w:styleId="affb">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rsid w:val="00981482"/>
    <w:rPr>
      <w:sz w:val="16"/>
      <w:szCs w:val="16"/>
    </w:rPr>
  </w:style>
  <w:style w:type="paragraph" w:customStyle="1" w:styleId="affd">
    <w:name w:val="Комментарий пользователя"/>
    <w:basedOn w:val="aff7"/>
    <w:next w:val="a"/>
    <w:rsid w:val="00981482"/>
    <w:pPr>
      <w:jc w:val="left"/>
    </w:pPr>
    <w:rPr>
      <w:color w:val="000080"/>
    </w:rPr>
  </w:style>
  <w:style w:type="paragraph" w:customStyle="1" w:styleId="affe">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rsid w:val="00981482"/>
    <w:rPr>
      <w:sz w:val="20"/>
      <w:szCs w:val="20"/>
    </w:rPr>
  </w:style>
  <w:style w:type="paragraph" w:customStyle="1" w:styleId="afff7">
    <w:name w:val="Постоянная часть"/>
    <w:basedOn w:val="aff1"/>
    <w:next w:val="a"/>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rsid w:val="00981482"/>
    <w:pPr>
      <w:ind w:firstLine="500"/>
    </w:pPr>
  </w:style>
  <w:style w:type="paragraph" w:customStyle="1" w:styleId="affff">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rsid w:val="00981482"/>
    <w:pPr>
      <w:jc w:val="center"/>
    </w:pPr>
  </w:style>
  <w:style w:type="paragraph" w:customStyle="1" w:styleId="affff2">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7">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8">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9">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a">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semiHidden/>
    <w:rsid w:val="00981482"/>
    <w:rPr>
      <w:rFonts w:ascii="Arial" w:eastAsia="Times New Roman" w:hAnsi="Arial" w:cs="Arial"/>
      <w:sz w:val="24"/>
      <w:szCs w:val="24"/>
      <w:lang w:eastAsia="ru-RU"/>
    </w:rPr>
  </w:style>
  <w:style w:type="paragraph" w:styleId="affff7">
    <w:name w:val="annotation text"/>
    <w:basedOn w:val="a"/>
    <w:link w:val="affff8"/>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rsid w:val="00981482"/>
    <w:rPr>
      <w:rFonts w:ascii="Arial" w:eastAsia="Times New Roman" w:hAnsi="Arial" w:cs="Arial"/>
      <w:sz w:val="24"/>
      <w:szCs w:val="24"/>
      <w:lang w:eastAsia="ru-RU"/>
    </w:rPr>
  </w:style>
  <w:style w:type="paragraph" w:styleId="affff9">
    <w:name w:val="annotation subject"/>
    <w:basedOn w:val="affff7"/>
    <w:next w:val="affff7"/>
    <w:link w:val="affffa"/>
    <w:semiHidden/>
    <w:unhideWhenUsed/>
    <w:rsid w:val="00981482"/>
    <w:rPr>
      <w:b/>
      <w:bCs/>
    </w:rPr>
  </w:style>
  <w:style w:type="character" w:customStyle="1" w:styleId="affffa">
    <w:name w:val="Тема примечания Знак"/>
    <w:link w:val="affff9"/>
    <w:semiHidden/>
    <w:rsid w:val="00981482"/>
    <w:rPr>
      <w:rFonts w:ascii="Arial" w:eastAsia="Times New Roman" w:hAnsi="Arial" w:cs="Arial"/>
      <w:b/>
      <w:bCs/>
      <w:sz w:val="24"/>
      <w:szCs w:val="24"/>
      <w:lang w:eastAsia="ru-RU"/>
    </w:rPr>
  </w:style>
  <w:style w:type="character" w:styleId="affffb">
    <w:name w:val="page number"/>
    <w:qFormat/>
    <w:rsid w:val="00981482"/>
  </w:style>
  <w:style w:type="paragraph" w:customStyle="1" w:styleId="affffc">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b">
    <w:name w:val="Нет списка1"/>
    <w:next w:val="a2"/>
    <w:semiHidden/>
    <w:rsid w:val="00981482"/>
  </w:style>
  <w:style w:type="paragraph" w:customStyle="1" w:styleId="32">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rsid w:val="00981482"/>
    <w:rPr>
      <w:rFonts w:ascii="PT Sans" w:hAnsi="PT Sans"/>
      <w:sz w:val="28"/>
      <w:szCs w:val="20"/>
    </w:rPr>
  </w:style>
  <w:style w:type="paragraph" w:customStyle="1" w:styleId="afffff2">
    <w:name w:val="Наименование подписи"/>
    <w:basedOn w:val="affff3"/>
    <w:rsid w:val="00981482"/>
    <w:pPr>
      <w:jc w:val="right"/>
    </w:pPr>
    <w:rPr>
      <w:rFonts w:ascii="PT Sans" w:hAnsi="PT Sans"/>
      <w:szCs w:val="20"/>
    </w:rPr>
  </w:style>
  <w:style w:type="paragraph" w:customStyle="1" w:styleId="afffff3">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c">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uiPriority w:val="99"/>
    <w:rsid w:val="00981482"/>
    <w:rPr>
      <w:shd w:val="clear" w:color="auto" w:fill="FFFFFF"/>
    </w:rPr>
  </w:style>
  <w:style w:type="paragraph" w:customStyle="1" w:styleId="29">
    <w:name w:val="Основной текст (2)"/>
    <w:basedOn w:val="a"/>
    <w:link w:val="28"/>
    <w:uiPriority w:val="99"/>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uiPriority w:val="99"/>
    <w:rsid w:val="00981482"/>
    <w:rPr>
      <w:shd w:val="clear" w:color="auto" w:fill="FFFFFF"/>
    </w:rPr>
  </w:style>
  <w:style w:type="paragraph" w:customStyle="1" w:styleId="38">
    <w:name w:val="Основной текст (3)"/>
    <w:basedOn w:val="a"/>
    <w:link w:val="37"/>
    <w:uiPriority w:val="99"/>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d">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uiPriority w:val="99"/>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e">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0">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1">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2">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3">
    <w:name w:val="Основной текст Знак1"/>
    <w:rsid w:val="00A75FDC"/>
    <w:rPr>
      <w:color w:val="00000A"/>
      <w:sz w:val="24"/>
    </w:rPr>
  </w:style>
  <w:style w:type="paragraph" w:styleId="1f4">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5">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6">
    <w:name w:val="Нижний колонтитул Знак1"/>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7">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1">
    <w:name w:val="Заголовок №2_"/>
    <w:link w:val="2f2"/>
    <w:locked/>
    <w:rsid w:val="000341F1"/>
    <w:rPr>
      <w:b/>
      <w:bCs/>
      <w:shd w:val="clear" w:color="auto" w:fill="FFFFFF"/>
    </w:rPr>
  </w:style>
  <w:style w:type="paragraph" w:customStyle="1" w:styleId="2f2">
    <w:name w:val="Заголовок №2"/>
    <w:basedOn w:val="a"/>
    <w:link w:val="2f1"/>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8">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9">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a">
    <w:name w:val="Заголовок №1_"/>
    <w:basedOn w:val="a0"/>
    <w:link w:val="1fb"/>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b">
    <w:name w:val="Заголовок №1"/>
    <w:basedOn w:val="a"/>
    <w:link w:val="1fa"/>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c">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d">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uiPriority w:val="99"/>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e">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2">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12"/>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12"/>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12"/>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
    <w:link w:val="af6"/>
    <w:uiPriority w:val="34"/>
    <w:locked/>
    <w:rsid w:val="00F249F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5E63A1241B348B4913B0AB215CB3A4CEE1A8014A7EDCFB4570ADA197jFOBE" TargetMode="External"/><Relationship Id="rId18" Type="http://schemas.openxmlformats.org/officeDocument/2006/relationships/hyperlink" Target="consultantplus://offline/ref=485E63A1241B348B4913AEA63730EFAECCEEF00F4875DEAB192FF6FCC0F2C3577430F30347FC0474E2E353j3O4E" TargetMode="External"/><Relationship Id="rId26" Type="http://schemas.openxmlformats.org/officeDocument/2006/relationships/hyperlink" Target="consultantplus://offline/ref=39BDEFC19DE070E7FA156B483C33523C93779A9BC52F0D15038CB950373A4DA55B1ACC23ABFF84ACM87BJ" TargetMode="External"/><Relationship Id="rId3" Type="http://schemas.openxmlformats.org/officeDocument/2006/relationships/styles" Target="styles.xml"/><Relationship Id="rId21" Type="http://schemas.openxmlformats.org/officeDocument/2006/relationships/hyperlink" Target="consultantplus://offline/ref=485E63A1241B348B4913AEA63730EFAECCEEF00F4875DEAB192FF6FCC0F2C3577430F30347FC0474E2E353j3O4E" TargetMode="External"/><Relationship Id="rId34"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docs.cntd.ru/document/901919946" TargetMode="External"/><Relationship Id="rId17" Type="http://schemas.openxmlformats.org/officeDocument/2006/relationships/hyperlink" Target="consultantplus://offline/ref=485E63A1241B348B4913B0AB215CB3A4CEE1AA044270DCFB4570ADA197jFOBE" TargetMode="External"/><Relationship Id="rId25" Type="http://schemas.openxmlformats.org/officeDocument/2006/relationships/hyperlink" Target="consultantplus://offline/ref=39BDEFC19DE070E7FA156B483C33523C93769B98C42D0D15038CB95037M37AJ" TargetMode="External"/><Relationship Id="rId33" Type="http://schemas.openxmlformats.org/officeDocument/2006/relationships/hyperlink" Target="consultantplus://offline/ref=64D9EEA8E587DF01345AC1057E0F799905AE109893DF80C17AF02B1BD3N07BJ"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85E63A1241B348B4913B0AB215CB3A4CEE1A8014A7EDCFB4570ADA197jFOBE" TargetMode="External"/><Relationship Id="rId20" Type="http://schemas.openxmlformats.org/officeDocument/2006/relationships/hyperlink" Target="consultantplus://offline/ref=485E63A1241B348B4913B0AB215CB3A4CEE1AA044270DCFB4570ADA197jFOBE" TargetMode="External"/><Relationship Id="rId29" Type="http://schemas.openxmlformats.org/officeDocument/2006/relationships/hyperlink" Target="consultantplus://offline/ref=39BDEFC19DE070E7FA1575452A5F0E36917AC697CE2C02435DD3E20D603347F2M17C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919946" TargetMode="External"/><Relationship Id="rId24" Type="http://schemas.openxmlformats.org/officeDocument/2006/relationships/hyperlink" Target="consultantplus://offline/ref=39BDEFC19DE070E7FA1575452A5F0E36917AC697CF2E07425BD3E20D603347F21C559561EFF285AD88DA56M77DJ" TargetMode="External"/><Relationship Id="rId32" Type="http://schemas.openxmlformats.org/officeDocument/2006/relationships/hyperlink" Target="consultantplus://offline/ref=64D9EEA8E587DF01345AC1057E0F799905AE109893DF80C17AF02B1BD3N07BJ"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85E63A1241B348B4913AEA63730EFAECCEEF00F4875DEAB192FF6FCC0F2C3577430F30347FC0474E2E353j3O4E" TargetMode="External"/><Relationship Id="rId23" Type="http://schemas.openxmlformats.org/officeDocument/2006/relationships/hyperlink" Target="consultantplus://offline/ref=39BDEFC19DE070E7FA1575452A5F0E36917AC697CF2F0F4656D3E20D603347F2M17CJ" TargetMode="External"/><Relationship Id="rId28" Type="http://schemas.openxmlformats.org/officeDocument/2006/relationships/hyperlink" Target="consultantplus://offline/ref=39BDEFC19DE070E7FA156B483C33523C93799E9DCE2B0D15038CB950373A4DA55B1ACC23AFF6M87CJ" TargetMode="External"/><Relationship Id="rId36"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consultantplus://offline/ref=485E63A1241B348B4913B0AB215CB3A4CEE1A8014A7EDCFB4570ADA197jFOBE" TargetMode="External"/><Relationship Id="rId31" Type="http://schemas.openxmlformats.org/officeDocument/2006/relationships/hyperlink" Target="consultantplus://offline/ref=64D9EEA8E587DF01345AC1057E0F799905AE109893DF80C17AF02B1BD30B379D5BDF269C4DN076J" TargetMode="External"/><Relationship Id="rId4" Type="http://schemas.microsoft.com/office/2007/relationships/stylesWithEffects" Target="stylesWithEffects.xml"/><Relationship Id="rId9" Type="http://schemas.openxmlformats.org/officeDocument/2006/relationships/hyperlink" Target="consultantplus://offline/ref=848F29A7B7456E327AB12211808A74E929701F766FD4FB5D7B1F38B2C4C8BB931E70AA0D57BACC2B358DD0385CGFs2E" TargetMode="External"/><Relationship Id="rId14" Type="http://schemas.openxmlformats.org/officeDocument/2006/relationships/hyperlink" Target="consultantplus://offline/ref=485E63A1241B348B4913B0AB215CB3A4CEE1AA044270DCFB4570ADA197jFOBE" TargetMode="External"/><Relationship Id="rId22" Type="http://schemas.openxmlformats.org/officeDocument/2006/relationships/hyperlink" Target="http://www.consultant.ru/cons/cgi/online.cgi?rnd=9709BE5065CA908029A85B2CBC7C622C&amp;req=doc&amp;base=LAW&amp;n=283163&amp;dst=5&amp;fld=134&amp;REFFIELD=134&amp;REFDST=100029&amp;REFDOC=340038&amp;REFBASE=LAW&amp;stat=refcode%3D16610%3Bdstident%3D5%3Bindex%3D64" TargetMode="External"/><Relationship Id="rId27" Type="http://schemas.openxmlformats.org/officeDocument/2006/relationships/hyperlink" Target="consultantplus://offline/ref=39BDEFC19DE070E7FA1575452A5F0E36917AC697CE2D04435DD3E20D603347F2M17CJ" TargetMode="External"/><Relationship Id="rId30" Type="http://schemas.openxmlformats.org/officeDocument/2006/relationships/hyperlink" Target="consultantplus://offline/ref=64D9EEA8E587DF01345AC1057E0F799905AE109893DF80C17AF02B1BD30B379D5BDF269B4D07NA73J" TargetMode="External"/><Relationship Id="rId35"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D37DF-D11B-43C5-867F-7B48CF48D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73</Pages>
  <Words>49724</Words>
  <Characters>283429</Characters>
  <Application>Microsoft Office Word</Application>
  <DocSecurity>0</DocSecurity>
  <Lines>2361</Lines>
  <Paragraphs>664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332489</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12</cp:revision>
  <dcterms:created xsi:type="dcterms:W3CDTF">2020-12-10T03:27:00Z</dcterms:created>
  <dcterms:modified xsi:type="dcterms:W3CDTF">2021-02-25T05:55:00Z</dcterms:modified>
</cp:coreProperties>
</file>