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1C8A">
        <w:rPr>
          <w:rFonts w:ascii="PT Astra Serif" w:hAnsi="PT Astra Serif" w:cs="Times New Roman"/>
          <w:i w:val="0"/>
        </w:rPr>
        <w:t>1</w:t>
      </w:r>
      <w:r w:rsidR="00EA2434">
        <w:rPr>
          <w:rFonts w:ascii="PT Astra Serif" w:hAnsi="PT Astra Serif" w:cs="Times New Roman"/>
          <w:i w:val="0"/>
        </w:rPr>
        <w:t>4</w:t>
      </w:r>
      <w:r w:rsidRPr="00702DB7">
        <w:rPr>
          <w:rFonts w:ascii="PT Astra Serif" w:hAnsi="PT Astra Serif" w:cs="Times New Roman"/>
          <w:i w:val="0"/>
        </w:rPr>
        <w:t xml:space="preserve"> (3</w:t>
      </w:r>
      <w:r w:rsidR="00EA2434">
        <w:rPr>
          <w:rFonts w:ascii="PT Astra Serif" w:hAnsi="PT Astra Serif" w:cs="Times New Roman"/>
          <w:i w:val="0"/>
        </w:rPr>
        <w:t>80</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F130DB">
        <w:rPr>
          <w:rFonts w:ascii="PT Astra Serif" w:hAnsi="PT Astra Serif" w:cs="Times New Roman"/>
          <w:i w:val="0"/>
        </w:rPr>
        <w:t>2</w:t>
      </w:r>
      <w:r w:rsidR="00EA2434">
        <w:rPr>
          <w:rFonts w:ascii="PT Astra Serif" w:hAnsi="PT Astra Serif" w:cs="Times New Roman"/>
          <w:i w:val="0"/>
        </w:rPr>
        <w:t>8</w:t>
      </w:r>
      <w:r w:rsidR="00261C8A">
        <w:rPr>
          <w:rFonts w:ascii="PT Astra Serif" w:hAnsi="PT Astra Serif" w:cs="Times New Roman"/>
          <w:i w:val="0"/>
        </w:rPr>
        <w:t xml:space="preserve"> </w:t>
      </w:r>
      <w:r w:rsidR="00EA2434">
        <w:rPr>
          <w:rFonts w:ascii="PT Astra Serif" w:hAnsi="PT Astra Serif" w:cs="Times New Roman"/>
          <w:i w:val="0"/>
        </w:rPr>
        <w:t>декабря</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A5AAB" w:rsidRDefault="00DA5AAB" w:rsidP="0089735A">
      <w:pPr>
        <w:pStyle w:val="ab"/>
        <w:tabs>
          <w:tab w:val="left" w:pos="3686"/>
          <w:tab w:val="left" w:pos="3828"/>
        </w:tabs>
        <w:spacing w:before="0" w:after="0"/>
        <w:ind w:left="3544" w:firstLine="142"/>
        <w:jc w:val="both"/>
        <w:rPr>
          <w:rFonts w:ascii="Times New Roman" w:hAnsi="Times New Roman" w:cs="Times New Roman"/>
          <w:b/>
          <w:i w:val="0"/>
          <w:sz w:val="22"/>
          <w:szCs w:val="22"/>
        </w:rPr>
      </w:pPr>
      <w:r w:rsidRPr="00EE7368">
        <w:rPr>
          <w:rFonts w:ascii="Times New Roman" w:hAnsi="Times New Roman" w:cs="Times New Roman"/>
          <w:b/>
          <w:i w:val="0"/>
          <w:sz w:val="22"/>
          <w:szCs w:val="22"/>
        </w:rPr>
        <w:t>-</w:t>
      </w:r>
      <w:r w:rsidR="00EE7368">
        <w:rPr>
          <w:rFonts w:ascii="Times New Roman" w:hAnsi="Times New Roman" w:cs="Times New Roman"/>
          <w:b/>
          <w:i w:val="0"/>
          <w:sz w:val="22"/>
          <w:szCs w:val="22"/>
        </w:rPr>
        <w:t>Решения Думы Целинного муниципального округа</w:t>
      </w:r>
      <w:r w:rsidRPr="00EE7368">
        <w:rPr>
          <w:rFonts w:ascii="Times New Roman" w:hAnsi="Times New Roman" w:cs="Times New Roman"/>
          <w:b/>
          <w:i w:val="0"/>
          <w:sz w:val="22"/>
          <w:szCs w:val="22"/>
        </w:rPr>
        <w:t>:</w:t>
      </w:r>
    </w:p>
    <w:p w:rsidR="00EE7368" w:rsidRPr="00C02776" w:rsidRDefault="00EE7368" w:rsidP="0089735A">
      <w:pPr>
        <w:spacing w:after="0" w:line="240" w:lineRule="auto"/>
        <w:ind w:left="3544" w:firstLine="142"/>
        <w:contextualSpacing/>
        <w:jc w:val="both"/>
        <w:rPr>
          <w:rFonts w:ascii="Times New Roman" w:hAnsi="Times New Roman"/>
          <w:bCs/>
        </w:rPr>
      </w:pPr>
      <w:r w:rsidRPr="00C02776">
        <w:rPr>
          <w:rFonts w:ascii="Times New Roman" w:hAnsi="Times New Roman"/>
          <w:lang w:eastAsia="ar-SA"/>
        </w:rPr>
        <w:t>№286 от 29.11.2023 «</w:t>
      </w:r>
      <w:r w:rsidRPr="00C02776">
        <w:rPr>
          <w:rFonts w:ascii="Times New Roman" w:hAnsi="Times New Roman"/>
          <w:bCs/>
        </w:rPr>
        <w:t xml:space="preserve">Об </w:t>
      </w:r>
      <w:proofErr w:type="gramStart"/>
      <w:r w:rsidRPr="00C02776">
        <w:rPr>
          <w:rFonts w:ascii="Times New Roman" w:hAnsi="Times New Roman"/>
          <w:bCs/>
        </w:rPr>
        <w:t>отчете</w:t>
      </w:r>
      <w:proofErr w:type="gramEnd"/>
      <w:r w:rsidRPr="00C02776">
        <w:rPr>
          <w:rFonts w:ascii="Times New Roman" w:hAnsi="Times New Roman"/>
          <w:bCs/>
        </w:rPr>
        <w:t xml:space="preserve"> об исполнении бюджета Целинного муниципального округа Курганской области за 9 месяцев 2023 года</w:t>
      </w:r>
      <w:r w:rsidR="0089735A" w:rsidRPr="00C02776">
        <w:rPr>
          <w:rFonts w:ascii="Times New Roman" w:hAnsi="Times New Roman"/>
          <w:bCs/>
        </w:rPr>
        <w:t>»</w:t>
      </w:r>
    </w:p>
    <w:p w:rsidR="00EE7368" w:rsidRPr="00C02776" w:rsidRDefault="00EE7368" w:rsidP="0089735A">
      <w:pPr>
        <w:spacing w:after="0" w:line="240" w:lineRule="auto"/>
        <w:ind w:left="3544" w:firstLine="142"/>
        <w:jc w:val="both"/>
        <w:outlineLvl w:val="0"/>
        <w:rPr>
          <w:rFonts w:ascii="Times New Roman" w:hAnsi="Times New Roman"/>
        </w:rPr>
      </w:pPr>
      <w:r w:rsidRPr="00C02776">
        <w:rPr>
          <w:rFonts w:ascii="Times New Roman" w:hAnsi="Times New Roman"/>
          <w:lang w:eastAsia="ar-SA"/>
        </w:rPr>
        <w:t xml:space="preserve">№287 от 29.11.2023 </w:t>
      </w:r>
      <w:r w:rsidR="0089735A" w:rsidRPr="00C02776">
        <w:rPr>
          <w:rFonts w:ascii="Times New Roman" w:hAnsi="Times New Roman"/>
          <w:lang w:eastAsia="ar-SA"/>
        </w:rPr>
        <w:t>«</w:t>
      </w:r>
      <w:r w:rsidRPr="00C02776">
        <w:rPr>
          <w:rFonts w:ascii="Times New Roman" w:hAnsi="Times New Roman"/>
        </w:rPr>
        <w:t>О внесении дополнения в Прогнозный план (программу) приватизации имущества Целинного муниципального округа Курганской области на 2021-2023 годы</w:t>
      </w:r>
      <w:r w:rsidR="0089735A" w:rsidRPr="00C02776">
        <w:rPr>
          <w:rFonts w:ascii="Times New Roman" w:hAnsi="Times New Roman"/>
        </w:rPr>
        <w:t>»</w:t>
      </w:r>
    </w:p>
    <w:p w:rsidR="00EE7368" w:rsidRPr="00C02776" w:rsidRDefault="00EE7368" w:rsidP="0089735A">
      <w:pPr>
        <w:spacing w:after="0" w:line="240" w:lineRule="auto"/>
        <w:ind w:left="3544" w:firstLine="142"/>
        <w:jc w:val="both"/>
        <w:outlineLvl w:val="0"/>
        <w:rPr>
          <w:rFonts w:ascii="Times New Roman" w:hAnsi="Times New Roman"/>
        </w:rPr>
      </w:pPr>
      <w:r w:rsidRPr="00C02776">
        <w:rPr>
          <w:rFonts w:ascii="Times New Roman" w:hAnsi="Times New Roman"/>
          <w:lang w:eastAsia="ar-SA"/>
        </w:rPr>
        <w:t xml:space="preserve">№288 от 29.11.2023 </w:t>
      </w:r>
      <w:r w:rsidR="00F30930" w:rsidRPr="00C02776">
        <w:rPr>
          <w:rFonts w:ascii="Times New Roman" w:hAnsi="Times New Roman"/>
          <w:lang w:eastAsia="ar-SA"/>
        </w:rPr>
        <w:t>«</w:t>
      </w:r>
      <w:r w:rsidRPr="00C02776">
        <w:rPr>
          <w:rFonts w:ascii="Times New Roman" w:hAnsi="Times New Roman"/>
        </w:rPr>
        <w:t>Об отнесении жилых помещений к специализированно</w:t>
      </w:r>
      <w:r w:rsidR="00F30930" w:rsidRPr="00C02776">
        <w:rPr>
          <w:rFonts w:ascii="Times New Roman" w:hAnsi="Times New Roman"/>
        </w:rPr>
        <w:t>му (служебному) жилищному фонду»</w:t>
      </w:r>
    </w:p>
    <w:p w:rsidR="00EE7368" w:rsidRPr="00C02776" w:rsidRDefault="00EE7368" w:rsidP="0089735A">
      <w:pPr>
        <w:spacing w:after="0" w:line="240" w:lineRule="auto"/>
        <w:ind w:left="3544" w:firstLine="142"/>
        <w:jc w:val="both"/>
        <w:outlineLvl w:val="0"/>
        <w:rPr>
          <w:rFonts w:ascii="Times New Roman" w:hAnsi="Times New Roman"/>
        </w:rPr>
      </w:pPr>
      <w:r w:rsidRPr="00C02776">
        <w:rPr>
          <w:rFonts w:ascii="Times New Roman" w:hAnsi="Times New Roman"/>
          <w:lang w:eastAsia="ar-SA"/>
        </w:rPr>
        <w:t>№289 от 29.11.2023</w:t>
      </w:r>
      <w:r w:rsidRPr="00C02776">
        <w:rPr>
          <w:rFonts w:ascii="Times New Roman" w:hAnsi="Times New Roman"/>
        </w:rPr>
        <w:t xml:space="preserve"> </w:t>
      </w:r>
      <w:r w:rsidR="00F30930" w:rsidRPr="00C02776">
        <w:rPr>
          <w:rFonts w:ascii="Times New Roman" w:hAnsi="Times New Roman"/>
        </w:rPr>
        <w:t>«</w:t>
      </w:r>
      <w:r w:rsidRPr="00C02776">
        <w:rPr>
          <w:rFonts w:ascii="Times New Roman" w:hAnsi="Times New Roman"/>
        </w:rPr>
        <w:t>Об отнесении жилых помещений к специализированному (служебному) жилищному фонду</w:t>
      </w:r>
      <w:r w:rsidR="00F30930" w:rsidRPr="00C02776">
        <w:rPr>
          <w:rFonts w:ascii="Times New Roman" w:hAnsi="Times New Roman"/>
        </w:rPr>
        <w:t>»</w:t>
      </w:r>
      <w:r w:rsidRPr="00C02776">
        <w:rPr>
          <w:rFonts w:ascii="Times New Roman" w:hAnsi="Times New Roman"/>
        </w:rPr>
        <w:t xml:space="preserve"> </w:t>
      </w:r>
    </w:p>
    <w:p w:rsidR="00EE7368" w:rsidRPr="00C02776" w:rsidRDefault="00EE7368" w:rsidP="0089735A">
      <w:pPr>
        <w:pStyle w:val="a9"/>
        <w:spacing w:before="0" w:beforeAutospacing="0" w:after="0" w:afterAutospacing="0"/>
        <w:ind w:left="3544" w:firstLine="142"/>
        <w:jc w:val="both"/>
        <w:rPr>
          <w:sz w:val="22"/>
          <w:szCs w:val="22"/>
        </w:rPr>
      </w:pPr>
      <w:r w:rsidRPr="00C02776">
        <w:rPr>
          <w:sz w:val="22"/>
          <w:szCs w:val="22"/>
          <w:lang w:eastAsia="ar-SA"/>
        </w:rPr>
        <w:t xml:space="preserve">№294 от 26.12.2023 </w:t>
      </w:r>
      <w:r w:rsidR="00F30930" w:rsidRPr="00C02776">
        <w:rPr>
          <w:sz w:val="22"/>
          <w:szCs w:val="22"/>
          <w:lang w:eastAsia="ar-SA"/>
        </w:rPr>
        <w:t>«</w:t>
      </w:r>
      <w:r w:rsidRPr="00C02776">
        <w:rPr>
          <w:sz w:val="22"/>
          <w:szCs w:val="22"/>
        </w:rPr>
        <w:t>Об утверждении Графика приема граждан депутатами Думы Целинного муниципального округа Курганской области первого созыва на 2024 год</w:t>
      </w:r>
      <w:r w:rsidR="00F30930" w:rsidRPr="00C02776">
        <w:rPr>
          <w:sz w:val="22"/>
          <w:szCs w:val="22"/>
        </w:rPr>
        <w:t>»</w:t>
      </w:r>
      <w:r w:rsidRPr="00C02776">
        <w:rPr>
          <w:sz w:val="22"/>
          <w:szCs w:val="22"/>
        </w:rPr>
        <w:t xml:space="preserve"> </w:t>
      </w:r>
    </w:p>
    <w:p w:rsidR="00863223" w:rsidRPr="00C02776" w:rsidRDefault="00EE7368" w:rsidP="0089735A">
      <w:pPr>
        <w:spacing w:after="0" w:line="240" w:lineRule="auto"/>
        <w:ind w:left="3544" w:firstLine="142"/>
        <w:jc w:val="both"/>
        <w:outlineLvl w:val="0"/>
        <w:rPr>
          <w:rFonts w:ascii="PT Astra Serif" w:hAnsi="PT Astra Serif"/>
        </w:rPr>
      </w:pPr>
      <w:r w:rsidRPr="00C02776">
        <w:rPr>
          <w:rFonts w:ascii="Times New Roman" w:hAnsi="Times New Roman"/>
          <w:lang w:eastAsia="ar-SA"/>
        </w:rPr>
        <w:t>№</w:t>
      </w:r>
      <w:r w:rsidR="004F42F3" w:rsidRPr="00C02776">
        <w:rPr>
          <w:rFonts w:ascii="Times New Roman" w:hAnsi="Times New Roman"/>
          <w:lang w:eastAsia="ar-SA"/>
        </w:rPr>
        <w:t>2</w:t>
      </w:r>
      <w:r w:rsidR="00863223" w:rsidRPr="00C02776">
        <w:rPr>
          <w:rFonts w:ascii="Times New Roman" w:hAnsi="Times New Roman"/>
          <w:lang w:eastAsia="ar-SA"/>
        </w:rPr>
        <w:t>96</w:t>
      </w:r>
      <w:r w:rsidRPr="00C02776">
        <w:rPr>
          <w:rFonts w:ascii="Times New Roman" w:hAnsi="Times New Roman"/>
          <w:lang w:eastAsia="ar-SA"/>
        </w:rPr>
        <w:t xml:space="preserve"> от 2</w:t>
      </w:r>
      <w:r w:rsidR="00863223" w:rsidRPr="00C02776">
        <w:rPr>
          <w:rFonts w:ascii="Times New Roman" w:hAnsi="Times New Roman"/>
          <w:lang w:eastAsia="ar-SA"/>
        </w:rPr>
        <w:t>6</w:t>
      </w:r>
      <w:r w:rsidRPr="00C02776">
        <w:rPr>
          <w:rFonts w:ascii="Times New Roman" w:hAnsi="Times New Roman"/>
          <w:lang w:eastAsia="ar-SA"/>
        </w:rPr>
        <w:t>.1</w:t>
      </w:r>
      <w:r w:rsidR="00863223" w:rsidRPr="00C02776">
        <w:rPr>
          <w:rFonts w:ascii="Times New Roman" w:hAnsi="Times New Roman"/>
          <w:lang w:eastAsia="ar-SA"/>
        </w:rPr>
        <w:t>2</w:t>
      </w:r>
      <w:r w:rsidRPr="00C02776">
        <w:rPr>
          <w:rFonts w:ascii="Times New Roman" w:hAnsi="Times New Roman"/>
          <w:lang w:eastAsia="ar-SA"/>
        </w:rPr>
        <w:t>.2023</w:t>
      </w:r>
      <w:r w:rsidR="00863223" w:rsidRPr="00C02776">
        <w:rPr>
          <w:rFonts w:ascii="Times New Roman" w:hAnsi="Times New Roman"/>
          <w:lang w:eastAsia="ar-SA"/>
        </w:rPr>
        <w:t xml:space="preserve"> </w:t>
      </w:r>
      <w:r w:rsidR="00F30930" w:rsidRPr="00C02776">
        <w:rPr>
          <w:rFonts w:ascii="Times New Roman" w:hAnsi="Times New Roman"/>
          <w:lang w:eastAsia="ar-SA"/>
        </w:rPr>
        <w:t>«</w:t>
      </w:r>
      <w:r w:rsidR="00863223" w:rsidRPr="00C02776">
        <w:rPr>
          <w:rFonts w:ascii="PT Astra Serif" w:hAnsi="PT Astra Serif"/>
        </w:rPr>
        <w:t>Об отнесении жилых помещений к специализированному (служебному) жилищному фонду</w:t>
      </w:r>
      <w:r w:rsidR="00F30930" w:rsidRPr="00C02776">
        <w:rPr>
          <w:rFonts w:ascii="PT Astra Serif" w:hAnsi="PT Astra Serif"/>
        </w:rPr>
        <w:t>»</w:t>
      </w:r>
      <w:r w:rsidR="00863223" w:rsidRPr="00C02776">
        <w:rPr>
          <w:rFonts w:ascii="PT Astra Serif" w:hAnsi="PT Astra Serif"/>
        </w:rPr>
        <w:t xml:space="preserve"> </w:t>
      </w:r>
    </w:p>
    <w:p w:rsidR="004F42F3" w:rsidRPr="00C02776" w:rsidRDefault="00EE7368" w:rsidP="0089735A">
      <w:pPr>
        <w:pStyle w:val="a9"/>
        <w:shd w:val="clear" w:color="auto" w:fill="FFFFFF"/>
        <w:spacing w:before="0" w:beforeAutospacing="0" w:after="0" w:afterAutospacing="0"/>
        <w:ind w:left="3544" w:firstLine="142"/>
        <w:jc w:val="both"/>
        <w:rPr>
          <w:kern w:val="36"/>
          <w:sz w:val="22"/>
          <w:szCs w:val="22"/>
        </w:rPr>
      </w:pPr>
      <w:r w:rsidRPr="00C02776">
        <w:rPr>
          <w:sz w:val="22"/>
          <w:szCs w:val="22"/>
          <w:lang w:eastAsia="ar-SA"/>
        </w:rPr>
        <w:t>№2</w:t>
      </w:r>
      <w:r w:rsidR="004F42F3" w:rsidRPr="00C02776">
        <w:rPr>
          <w:sz w:val="22"/>
          <w:szCs w:val="22"/>
          <w:lang w:eastAsia="ar-SA"/>
        </w:rPr>
        <w:t>98</w:t>
      </w:r>
      <w:r w:rsidRPr="00C02776">
        <w:rPr>
          <w:sz w:val="22"/>
          <w:szCs w:val="22"/>
          <w:lang w:eastAsia="ar-SA"/>
        </w:rPr>
        <w:t xml:space="preserve"> от 2</w:t>
      </w:r>
      <w:r w:rsidR="004F42F3" w:rsidRPr="00C02776">
        <w:rPr>
          <w:sz w:val="22"/>
          <w:szCs w:val="22"/>
          <w:lang w:eastAsia="ar-SA"/>
        </w:rPr>
        <w:t>6</w:t>
      </w:r>
      <w:r w:rsidRPr="00C02776">
        <w:rPr>
          <w:sz w:val="22"/>
          <w:szCs w:val="22"/>
          <w:lang w:eastAsia="ar-SA"/>
        </w:rPr>
        <w:t>.1</w:t>
      </w:r>
      <w:r w:rsidR="004F42F3" w:rsidRPr="00C02776">
        <w:rPr>
          <w:sz w:val="22"/>
          <w:szCs w:val="22"/>
          <w:lang w:eastAsia="ar-SA"/>
        </w:rPr>
        <w:t>2</w:t>
      </w:r>
      <w:r w:rsidRPr="00C02776">
        <w:rPr>
          <w:sz w:val="22"/>
          <w:szCs w:val="22"/>
          <w:lang w:eastAsia="ar-SA"/>
        </w:rPr>
        <w:t>.2023</w:t>
      </w:r>
      <w:r w:rsidR="004F42F3" w:rsidRPr="00C02776">
        <w:rPr>
          <w:kern w:val="36"/>
          <w:sz w:val="22"/>
          <w:szCs w:val="22"/>
        </w:rPr>
        <w:t xml:space="preserve"> </w:t>
      </w:r>
      <w:r w:rsidR="00F30930" w:rsidRPr="00C02776">
        <w:rPr>
          <w:kern w:val="36"/>
          <w:sz w:val="22"/>
          <w:szCs w:val="22"/>
        </w:rPr>
        <w:t>«</w:t>
      </w:r>
      <w:r w:rsidR="004F42F3" w:rsidRPr="00C02776">
        <w:rPr>
          <w:kern w:val="36"/>
          <w:sz w:val="22"/>
          <w:szCs w:val="22"/>
        </w:rPr>
        <w:t>Об утверждении прогнозного плана (программы) приватизации имущества Целинного муниципального округа Курганской области на 2024-2025 годы</w:t>
      </w:r>
      <w:r w:rsidR="00F30930" w:rsidRPr="00C02776">
        <w:rPr>
          <w:kern w:val="36"/>
          <w:sz w:val="22"/>
          <w:szCs w:val="22"/>
        </w:rPr>
        <w:t>»</w:t>
      </w:r>
    </w:p>
    <w:p w:rsidR="004F42F3" w:rsidRPr="00C02776" w:rsidRDefault="004F42F3" w:rsidP="0089735A">
      <w:pPr>
        <w:spacing w:after="0" w:line="240" w:lineRule="auto"/>
        <w:ind w:left="3544" w:firstLine="142"/>
        <w:jc w:val="both"/>
        <w:rPr>
          <w:rFonts w:ascii="Times New Roman" w:hAnsi="Times New Roman"/>
        </w:rPr>
      </w:pPr>
      <w:r w:rsidRPr="00C02776">
        <w:rPr>
          <w:rFonts w:ascii="Times New Roman" w:hAnsi="Times New Roman"/>
          <w:lang w:eastAsia="ar-SA"/>
        </w:rPr>
        <w:t xml:space="preserve">№299 от 26.12.2023 </w:t>
      </w:r>
      <w:r w:rsidR="00F30930" w:rsidRPr="00C02776">
        <w:rPr>
          <w:rFonts w:ascii="Times New Roman" w:hAnsi="Times New Roman"/>
          <w:lang w:eastAsia="ar-SA"/>
        </w:rPr>
        <w:t>«</w:t>
      </w:r>
      <w:r w:rsidRPr="00C02776">
        <w:rPr>
          <w:rFonts w:ascii="Times New Roman" w:hAnsi="Times New Roman"/>
        </w:rPr>
        <w:t>О внесении изменений в решение Думы Целинного муниципального округа от 08 ноября 2021года №10 «Об утверждении Положения о бюджетном процессе в муниципальном образовании Целинного муниципального округа Курганской области»</w:t>
      </w:r>
    </w:p>
    <w:p w:rsidR="004F42F3" w:rsidRPr="00C02776" w:rsidRDefault="004F42F3" w:rsidP="0089735A">
      <w:pPr>
        <w:spacing w:after="0" w:line="240" w:lineRule="auto"/>
        <w:ind w:left="3544" w:firstLine="142"/>
        <w:jc w:val="both"/>
        <w:rPr>
          <w:rFonts w:ascii="Times New Roman" w:hAnsi="Times New Roman"/>
        </w:rPr>
      </w:pPr>
      <w:r w:rsidRPr="00C02776">
        <w:rPr>
          <w:rFonts w:ascii="Times New Roman" w:hAnsi="Times New Roman"/>
          <w:lang w:eastAsia="ar-SA"/>
        </w:rPr>
        <w:t xml:space="preserve">№300 от 26.12.2023 </w:t>
      </w:r>
      <w:r w:rsidR="00F30930" w:rsidRPr="00C02776">
        <w:rPr>
          <w:rFonts w:ascii="Times New Roman" w:hAnsi="Times New Roman"/>
          <w:lang w:eastAsia="ar-SA"/>
        </w:rPr>
        <w:t>«</w:t>
      </w:r>
      <w:r w:rsidRPr="00C02776">
        <w:rPr>
          <w:rFonts w:ascii="Times New Roman" w:hAnsi="Times New Roman"/>
        </w:rPr>
        <w:t>О внесении изменения в решение Думы Целинного муниципального округа от 23.12.2022 №216 «</w:t>
      </w:r>
      <w:r w:rsidRPr="00C02776">
        <w:rPr>
          <w:rFonts w:ascii="Times New Roman" w:hAnsi="Times New Roman"/>
          <w:bCs/>
        </w:rPr>
        <w:t>О БЮДЖЕТЕ ЦЕЛИННОГО МУНИЦИПАЛЬНОГО ОКРУГА НА 2023 ГОД И НА ПЛАНОВЫЙ ПЕРИОД 2024</w:t>
      </w:r>
      <w:proofErr w:type="gramStart"/>
      <w:r w:rsidRPr="00C02776">
        <w:rPr>
          <w:rFonts w:ascii="Times New Roman" w:hAnsi="Times New Roman"/>
          <w:bCs/>
        </w:rPr>
        <w:t xml:space="preserve"> И</w:t>
      </w:r>
      <w:proofErr w:type="gramEnd"/>
      <w:r w:rsidRPr="00C02776">
        <w:rPr>
          <w:rFonts w:ascii="Times New Roman" w:hAnsi="Times New Roman"/>
          <w:bCs/>
        </w:rPr>
        <w:t xml:space="preserve"> 2025 ГОДОВ</w:t>
      </w:r>
      <w:r w:rsidRPr="00C02776">
        <w:rPr>
          <w:rFonts w:ascii="Times New Roman" w:hAnsi="Times New Roman"/>
        </w:rPr>
        <w:t>»</w:t>
      </w:r>
    </w:p>
    <w:p w:rsidR="00DC5B56" w:rsidRPr="00C02776" w:rsidRDefault="004F42F3" w:rsidP="00F30930">
      <w:pPr>
        <w:spacing w:after="0" w:line="240" w:lineRule="auto"/>
        <w:ind w:left="3544" w:firstLine="142"/>
        <w:jc w:val="both"/>
        <w:rPr>
          <w:rFonts w:ascii="Times New Roman" w:hAnsi="Times New Roman"/>
          <w:bCs/>
        </w:rPr>
      </w:pPr>
      <w:r w:rsidRPr="00C02776">
        <w:rPr>
          <w:rFonts w:ascii="Times New Roman" w:hAnsi="Times New Roman"/>
          <w:lang w:eastAsia="ar-SA"/>
        </w:rPr>
        <w:t>№</w:t>
      </w:r>
      <w:r w:rsidR="00DC5B56" w:rsidRPr="00C02776">
        <w:rPr>
          <w:rFonts w:ascii="Times New Roman" w:hAnsi="Times New Roman"/>
          <w:lang w:eastAsia="ar-SA"/>
        </w:rPr>
        <w:t>301</w:t>
      </w:r>
      <w:r w:rsidRPr="00C02776">
        <w:rPr>
          <w:rFonts w:ascii="Times New Roman" w:hAnsi="Times New Roman"/>
          <w:lang w:eastAsia="ar-SA"/>
        </w:rPr>
        <w:t xml:space="preserve"> от 26.12.2023</w:t>
      </w:r>
      <w:r w:rsidR="00DC5B56" w:rsidRPr="00C02776">
        <w:rPr>
          <w:rFonts w:ascii="Times New Roman" w:hAnsi="Times New Roman"/>
          <w:lang w:eastAsia="ar-SA"/>
        </w:rPr>
        <w:t xml:space="preserve"> </w:t>
      </w:r>
      <w:r w:rsidR="00F30930" w:rsidRPr="00C02776">
        <w:rPr>
          <w:rFonts w:ascii="Times New Roman" w:hAnsi="Times New Roman"/>
          <w:lang w:eastAsia="ar-SA"/>
        </w:rPr>
        <w:t>«</w:t>
      </w:r>
      <w:r w:rsidR="00DC5B56" w:rsidRPr="00C02776">
        <w:rPr>
          <w:rFonts w:ascii="Times New Roman" w:hAnsi="Times New Roman"/>
          <w:bCs/>
        </w:rPr>
        <w:t>О БЮДЖЕТЕ ЦЕЛИННОГО МУНИЦИПАЛЬНОГО ОКРУГА НА 2024 ГОД И НА ПЛАНОВЫЙ ПЕРИОД 2025</w:t>
      </w:r>
      <w:proofErr w:type="gramStart"/>
      <w:r w:rsidR="00DC5B56" w:rsidRPr="00C02776">
        <w:rPr>
          <w:rFonts w:ascii="Times New Roman" w:hAnsi="Times New Roman"/>
          <w:bCs/>
        </w:rPr>
        <w:t xml:space="preserve"> И</w:t>
      </w:r>
      <w:proofErr w:type="gramEnd"/>
      <w:r w:rsidR="00DC5B56" w:rsidRPr="00C02776">
        <w:rPr>
          <w:rFonts w:ascii="Times New Roman" w:hAnsi="Times New Roman"/>
          <w:bCs/>
        </w:rPr>
        <w:t xml:space="preserve"> 2026 ГОДОВ</w:t>
      </w:r>
      <w:r w:rsidR="00F30930" w:rsidRPr="00C02776">
        <w:rPr>
          <w:rFonts w:ascii="Times New Roman" w:hAnsi="Times New Roman"/>
          <w:bCs/>
        </w:rPr>
        <w:t>»</w:t>
      </w:r>
    </w:p>
    <w:p w:rsidR="004F42F3" w:rsidRPr="00C02776" w:rsidRDefault="004F42F3" w:rsidP="00F30930">
      <w:pPr>
        <w:pStyle w:val="a9"/>
        <w:shd w:val="clear" w:color="auto" w:fill="FFFFFF"/>
        <w:spacing w:before="0" w:beforeAutospacing="0" w:after="0" w:afterAutospacing="0"/>
        <w:ind w:left="3544" w:firstLine="142"/>
        <w:jc w:val="both"/>
        <w:rPr>
          <w:sz w:val="22"/>
          <w:szCs w:val="22"/>
          <w:lang w:eastAsia="ar-SA"/>
        </w:rPr>
      </w:pPr>
    </w:p>
    <w:p w:rsidR="00EE7368" w:rsidRPr="00C02776" w:rsidRDefault="00EE7368" w:rsidP="00C02776">
      <w:pPr>
        <w:pStyle w:val="ab"/>
        <w:tabs>
          <w:tab w:val="left" w:pos="3686"/>
          <w:tab w:val="left" w:pos="3828"/>
        </w:tabs>
        <w:spacing w:before="0" w:after="0"/>
        <w:ind w:left="3544" w:firstLine="142"/>
        <w:jc w:val="both"/>
        <w:rPr>
          <w:rFonts w:ascii="Times New Roman" w:hAnsi="Times New Roman" w:cs="Times New Roman"/>
          <w:i w:val="0"/>
          <w:sz w:val="22"/>
          <w:szCs w:val="22"/>
        </w:rPr>
      </w:pPr>
      <w:r w:rsidRPr="00C02776">
        <w:rPr>
          <w:rFonts w:ascii="Times New Roman" w:hAnsi="Times New Roman" w:cs="Times New Roman"/>
          <w:b/>
          <w:i w:val="0"/>
          <w:sz w:val="22"/>
          <w:szCs w:val="22"/>
        </w:rPr>
        <w:t xml:space="preserve">-Постановления Главы и Администрации Целинного </w:t>
      </w:r>
      <w:r w:rsidRPr="00C02776">
        <w:rPr>
          <w:rFonts w:ascii="Times New Roman" w:hAnsi="Times New Roman" w:cs="Times New Roman"/>
          <w:i w:val="0"/>
          <w:sz w:val="22"/>
          <w:szCs w:val="22"/>
        </w:rPr>
        <w:t>муниципального округа:</w:t>
      </w:r>
    </w:p>
    <w:p w:rsidR="00F30930" w:rsidRPr="00C02776" w:rsidRDefault="0065609D" w:rsidP="00C02776">
      <w:pPr>
        <w:spacing w:after="0" w:line="240" w:lineRule="auto"/>
        <w:ind w:left="3544" w:firstLine="142"/>
        <w:jc w:val="both"/>
        <w:rPr>
          <w:rFonts w:ascii="Times New Roman" w:hAnsi="Times New Roman"/>
        </w:rPr>
      </w:pPr>
      <w:r w:rsidRPr="00C02776">
        <w:rPr>
          <w:rFonts w:ascii="Times New Roman" w:hAnsi="Times New Roman"/>
        </w:rPr>
        <w:t>№2</w:t>
      </w:r>
      <w:r w:rsidR="00DD17D9" w:rsidRPr="00C02776">
        <w:rPr>
          <w:rFonts w:ascii="Times New Roman" w:hAnsi="Times New Roman"/>
        </w:rPr>
        <w:t>5</w:t>
      </w:r>
      <w:r w:rsidR="00F30930" w:rsidRPr="00C02776">
        <w:rPr>
          <w:rFonts w:ascii="Times New Roman" w:hAnsi="Times New Roman"/>
        </w:rPr>
        <w:t>7</w:t>
      </w:r>
      <w:r w:rsidRPr="00C02776">
        <w:rPr>
          <w:rFonts w:ascii="Times New Roman" w:hAnsi="Times New Roman"/>
        </w:rPr>
        <w:t xml:space="preserve"> от </w:t>
      </w:r>
      <w:r w:rsidR="00DD17D9" w:rsidRPr="00C02776">
        <w:rPr>
          <w:rFonts w:ascii="Times New Roman" w:hAnsi="Times New Roman"/>
        </w:rPr>
        <w:t>2</w:t>
      </w:r>
      <w:r w:rsidR="00F30930" w:rsidRPr="00C02776">
        <w:rPr>
          <w:rFonts w:ascii="Times New Roman" w:hAnsi="Times New Roman"/>
        </w:rPr>
        <w:t>4</w:t>
      </w:r>
      <w:r w:rsidRPr="00C02776">
        <w:rPr>
          <w:rFonts w:ascii="Times New Roman" w:hAnsi="Times New Roman"/>
        </w:rPr>
        <w:t>.11.2023</w:t>
      </w:r>
      <w:r w:rsidR="00DD17D9" w:rsidRPr="00C02776">
        <w:rPr>
          <w:rFonts w:ascii="Times New Roman" w:hAnsi="Times New Roman"/>
        </w:rPr>
        <w:t xml:space="preserve"> «</w:t>
      </w:r>
      <w:r w:rsidR="00F30930" w:rsidRPr="00C02776">
        <w:rPr>
          <w:rFonts w:ascii="Times New Roman" w:hAnsi="Times New Roman"/>
        </w:rPr>
        <w:t>О порядке взимания платы с родителей (законных представителей) а присмотр и уход за детьми в муниципальных образовательных учреждениях Целинного муниципального округа  Курганской области</w:t>
      </w:r>
      <w:r w:rsidR="00C02776" w:rsidRPr="00C02776">
        <w:rPr>
          <w:rFonts w:ascii="Times New Roman" w:hAnsi="Times New Roman"/>
        </w:rPr>
        <w:t>»</w:t>
      </w:r>
    </w:p>
    <w:p w:rsidR="00F30930" w:rsidRPr="00C02776" w:rsidRDefault="00F30930" w:rsidP="00C02776">
      <w:pPr>
        <w:shd w:val="clear" w:color="auto" w:fill="FFFFFF"/>
        <w:suppressAutoHyphens/>
        <w:spacing w:after="0" w:line="240" w:lineRule="auto"/>
        <w:ind w:left="3544" w:firstLine="142"/>
        <w:jc w:val="both"/>
        <w:rPr>
          <w:rStyle w:val="16"/>
          <w:rFonts w:ascii="Times New Roman" w:hAnsi="Times New Roman"/>
          <w:color w:val="000000"/>
        </w:rPr>
      </w:pPr>
      <w:r w:rsidRPr="00C02776">
        <w:rPr>
          <w:rFonts w:ascii="Times New Roman" w:hAnsi="Times New Roman"/>
        </w:rPr>
        <w:t xml:space="preserve">№261 от 28.11.2023 </w:t>
      </w:r>
      <w:r w:rsidR="00C02776" w:rsidRPr="00C02776">
        <w:rPr>
          <w:rFonts w:ascii="Times New Roman" w:hAnsi="Times New Roman"/>
        </w:rPr>
        <w:t>«</w:t>
      </w:r>
      <w:r w:rsidRPr="00C02776">
        <w:rPr>
          <w:rFonts w:ascii="Times New Roman" w:hAnsi="Times New Roman"/>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местного бюджета</w:t>
      </w:r>
    </w:p>
    <w:p w:rsidR="00F30930" w:rsidRPr="00C02776" w:rsidRDefault="00F30930" w:rsidP="00C02776">
      <w:pPr>
        <w:pStyle w:val="ConsPlusTitle"/>
        <w:widowControl/>
        <w:ind w:left="3544" w:firstLine="142"/>
        <w:jc w:val="both"/>
        <w:rPr>
          <w:b w:val="0"/>
          <w:color w:val="000000"/>
          <w:sz w:val="22"/>
          <w:szCs w:val="22"/>
        </w:rPr>
      </w:pPr>
      <w:r w:rsidRPr="00C02776">
        <w:rPr>
          <w:b w:val="0"/>
          <w:sz w:val="22"/>
          <w:szCs w:val="22"/>
        </w:rPr>
        <w:t xml:space="preserve">№275 от 05.12.2023 </w:t>
      </w:r>
      <w:r w:rsidR="00C02776" w:rsidRPr="00C02776">
        <w:rPr>
          <w:b w:val="0"/>
          <w:sz w:val="22"/>
          <w:szCs w:val="22"/>
        </w:rPr>
        <w:t>«</w:t>
      </w:r>
      <w:r w:rsidRPr="00C02776">
        <w:rPr>
          <w:b w:val="0"/>
          <w:color w:val="000000"/>
          <w:sz w:val="22"/>
          <w:szCs w:val="22"/>
        </w:rPr>
        <w:t xml:space="preserve">Об утверждении видов работ и мест (объектов) для отбывания </w:t>
      </w:r>
      <w:r w:rsidRPr="00C02776">
        <w:rPr>
          <w:b w:val="0"/>
          <w:bCs w:val="0"/>
          <w:color w:val="000000"/>
          <w:sz w:val="22"/>
          <w:szCs w:val="22"/>
          <w:shd w:val="clear" w:color="auto" w:fill="FFFFFF"/>
        </w:rPr>
        <w:t>обязательных и исправительных работ</w:t>
      </w:r>
      <w:r w:rsidRPr="00C02776">
        <w:rPr>
          <w:b w:val="0"/>
          <w:color w:val="000000"/>
          <w:sz w:val="22"/>
          <w:szCs w:val="22"/>
        </w:rPr>
        <w:t xml:space="preserve"> для лиц, </w:t>
      </w:r>
      <w:r w:rsidRPr="00C02776">
        <w:rPr>
          <w:b w:val="0"/>
          <w:bCs w:val="0"/>
          <w:color w:val="000000"/>
          <w:sz w:val="22"/>
          <w:szCs w:val="22"/>
          <w:shd w:val="clear" w:color="auto" w:fill="FFFFFF"/>
        </w:rPr>
        <w:t>которым назначено административное наказание в виде обязательных и исправительных работ, отбывают обязательные работы на территории Целинного муниципального округа</w:t>
      </w:r>
      <w:r w:rsidR="00C02776" w:rsidRPr="00C02776">
        <w:rPr>
          <w:b w:val="0"/>
          <w:bCs w:val="0"/>
          <w:color w:val="000000"/>
          <w:sz w:val="22"/>
          <w:szCs w:val="22"/>
          <w:shd w:val="clear" w:color="auto" w:fill="FFFFFF"/>
        </w:rPr>
        <w:t>»</w:t>
      </w:r>
    </w:p>
    <w:p w:rsidR="00F30930" w:rsidRPr="00C02776" w:rsidRDefault="00F30930" w:rsidP="00C02776">
      <w:pPr>
        <w:spacing w:after="0" w:line="240" w:lineRule="auto"/>
        <w:ind w:left="3544" w:firstLine="142"/>
        <w:jc w:val="both"/>
        <w:rPr>
          <w:rFonts w:ascii="Times New Roman" w:hAnsi="Times New Roman"/>
        </w:rPr>
      </w:pPr>
      <w:r w:rsidRPr="00C02776">
        <w:rPr>
          <w:rFonts w:ascii="Times New Roman" w:hAnsi="Times New Roman"/>
        </w:rPr>
        <w:lastRenderedPageBreak/>
        <w:t>№276 от 05.12.2023</w:t>
      </w:r>
      <w:r w:rsidRPr="00C02776">
        <w:rPr>
          <w:rFonts w:ascii="Times New Roman" w:hAnsi="Times New Roman"/>
          <w:color w:val="000000"/>
        </w:rPr>
        <w:t xml:space="preserve"> </w:t>
      </w:r>
      <w:r w:rsidR="00C02776" w:rsidRPr="00C02776">
        <w:rPr>
          <w:rFonts w:ascii="Times New Roman" w:hAnsi="Times New Roman"/>
          <w:color w:val="000000"/>
        </w:rPr>
        <w:t>«</w:t>
      </w:r>
      <w:r w:rsidRPr="00C02776">
        <w:rPr>
          <w:rFonts w:ascii="Times New Roman" w:hAnsi="Times New Roman"/>
          <w:color w:val="000000"/>
        </w:rPr>
        <w:t xml:space="preserve">О внесении изменений в </w:t>
      </w:r>
      <w:r w:rsidRPr="00C02776">
        <w:rPr>
          <w:rFonts w:ascii="Times New Roman" w:hAnsi="Times New Roman"/>
        </w:rPr>
        <w:t xml:space="preserve">постановление Администрации Целинного муниципального округа Курганской области от 28 февраля 2022 года № 43  </w:t>
      </w:r>
      <w:r w:rsidRPr="00C02776">
        <w:rPr>
          <w:rFonts w:ascii="Times New Roman" w:hAnsi="Times New Roman"/>
          <w:color w:val="000000"/>
        </w:rPr>
        <w:t>«</w:t>
      </w:r>
      <w:r w:rsidRPr="00C02776">
        <w:rPr>
          <w:rFonts w:ascii="Times New Roman" w:hAnsi="Times New Roman"/>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30930" w:rsidRPr="00C02776" w:rsidRDefault="00F30930" w:rsidP="00C02776">
      <w:pPr>
        <w:pStyle w:val="a9"/>
        <w:spacing w:before="0" w:beforeAutospacing="0" w:after="0" w:afterAutospacing="0"/>
        <w:ind w:left="3544" w:firstLine="142"/>
        <w:jc w:val="both"/>
        <w:rPr>
          <w:sz w:val="22"/>
          <w:szCs w:val="22"/>
        </w:rPr>
      </w:pPr>
      <w:r w:rsidRPr="00C02776">
        <w:rPr>
          <w:sz w:val="22"/>
          <w:szCs w:val="22"/>
        </w:rPr>
        <w:t>№277 от 06.12.2023</w:t>
      </w:r>
      <w:r w:rsidRPr="00C02776">
        <w:rPr>
          <w:color w:val="000000"/>
          <w:sz w:val="22"/>
          <w:szCs w:val="22"/>
        </w:rPr>
        <w:t xml:space="preserve"> </w:t>
      </w:r>
      <w:r w:rsidR="00C02776" w:rsidRPr="00C02776">
        <w:rPr>
          <w:color w:val="000000"/>
          <w:sz w:val="22"/>
          <w:szCs w:val="22"/>
        </w:rPr>
        <w:t>«</w:t>
      </w:r>
      <w:r w:rsidRPr="00C02776">
        <w:rPr>
          <w:color w:val="000000"/>
          <w:sz w:val="22"/>
          <w:szCs w:val="22"/>
        </w:rPr>
        <w:t xml:space="preserve">Об утверждении муниципальной программы </w:t>
      </w:r>
      <w:r w:rsidRPr="00C02776">
        <w:rPr>
          <w:bCs/>
          <w:sz w:val="22"/>
          <w:szCs w:val="22"/>
        </w:rPr>
        <w:t>«</w:t>
      </w:r>
      <w:r w:rsidRPr="00C02776">
        <w:rPr>
          <w:sz w:val="22"/>
          <w:szCs w:val="22"/>
        </w:rPr>
        <w:t>Эффективное использование</w:t>
      </w:r>
      <w:r w:rsidR="00C02776" w:rsidRPr="00C02776">
        <w:rPr>
          <w:sz w:val="22"/>
          <w:szCs w:val="22"/>
        </w:rPr>
        <w:t xml:space="preserve"> </w:t>
      </w:r>
      <w:r w:rsidRPr="00C02776">
        <w:rPr>
          <w:sz w:val="22"/>
          <w:szCs w:val="22"/>
        </w:rPr>
        <w:t xml:space="preserve">и распоряжение муниципальным имуществом, оценка недвижимости, мероприятия по землеустройству и землепользованию в Целинном </w:t>
      </w:r>
      <w:r w:rsidRPr="00C02776">
        <w:rPr>
          <w:color w:val="000000"/>
          <w:sz w:val="22"/>
          <w:szCs w:val="22"/>
        </w:rPr>
        <w:t xml:space="preserve">муниципальном округе </w:t>
      </w:r>
      <w:r w:rsidRPr="00C02776">
        <w:rPr>
          <w:sz w:val="22"/>
          <w:szCs w:val="22"/>
        </w:rPr>
        <w:t>на 2024-2026 годы»</w:t>
      </w:r>
    </w:p>
    <w:p w:rsidR="00973CFE" w:rsidRPr="00C02776" w:rsidRDefault="00F30930" w:rsidP="00C02776">
      <w:pPr>
        <w:spacing w:after="0" w:line="240" w:lineRule="auto"/>
        <w:ind w:left="3544" w:firstLine="142"/>
        <w:jc w:val="both"/>
        <w:rPr>
          <w:rFonts w:ascii="PT Astra Serif" w:hAnsi="PT Astra Serif"/>
        </w:rPr>
      </w:pPr>
      <w:r w:rsidRPr="00C02776">
        <w:rPr>
          <w:rFonts w:ascii="Times New Roman" w:hAnsi="Times New Roman"/>
        </w:rPr>
        <w:t>№2</w:t>
      </w:r>
      <w:r w:rsidR="00973CFE" w:rsidRPr="00C02776">
        <w:rPr>
          <w:rFonts w:ascii="Times New Roman" w:hAnsi="Times New Roman"/>
        </w:rPr>
        <w:t>83</w:t>
      </w:r>
      <w:r w:rsidRPr="00C02776">
        <w:rPr>
          <w:rFonts w:ascii="Times New Roman" w:hAnsi="Times New Roman"/>
        </w:rPr>
        <w:t xml:space="preserve"> от 0</w:t>
      </w:r>
      <w:r w:rsidR="00973CFE" w:rsidRPr="00C02776">
        <w:rPr>
          <w:rFonts w:ascii="Times New Roman" w:hAnsi="Times New Roman"/>
        </w:rPr>
        <w:t>8</w:t>
      </w:r>
      <w:r w:rsidRPr="00C02776">
        <w:rPr>
          <w:rFonts w:ascii="Times New Roman" w:hAnsi="Times New Roman"/>
        </w:rPr>
        <w:t>.12.2023</w:t>
      </w:r>
      <w:r w:rsidR="00973CFE" w:rsidRPr="00C02776">
        <w:rPr>
          <w:rFonts w:ascii="PT Astra Serif" w:hAnsi="PT Astra Serif"/>
        </w:rPr>
        <w:t xml:space="preserve"> </w:t>
      </w:r>
      <w:r w:rsidR="00C02776" w:rsidRPr="00C02776">
        <w:rPr>
          <w:rFonts w:ascii="PT Astra Serif" w:hAnsi="PT Astra Serif"/>
        </w:rPr>
        <w:t>«</w:t>
      </w:r>
      <w:r w:rsidR="00973CFE" w:rsidRPr="00C02776">
        <w:rPr>
          <w:rFonts w:ascii="PT Astra Serif" w:hAnsi="PT Astra Serif"/>
        </w:rPr>
        <w:t>О введении режима повышенной готовности на территории Целинного муниципального округа Курганской области</w:t>
      </w:r>
      <w:r w:rsidR="00C02776" w:rsidRPr="00C02776">
        <w:rPr>
          <w:rFonts w:ascii="PT Astra Serif" w:hAnsi="PT Astra Serif"/>
        </w:rPr>
        <w:t>»</w:t>
      </w:r>
    </w:p>
    <w:p w:rsidR="00973CFE" w:rsidRPr="00C02776" w:rsidRDefault="00F30930" w:rsidP="00C02776">
      <w:pPr>
        <w:pStyle w:val="ac"/>
        <w:spacing w:after="0" w:line="240" w:lineRule="auto"/>
        <w:ind w:left="3544" w:firstLine="142"/>
        <w:jc w:val="both"/>
        <w:rPr>
          <w:rFonts w:ascii="Times New Roman" w:hAnsi="Times New Roman"/>
        </w:rPr>
      </w:pPr>
      <w:r w:rsidRPr="00C02776">
        <w:rPr>
          <w:rFonts w:ascii="Times New Roman" w:hAnsi="Times New Roman"/>
        </w:rPr>
        <w:t>№</w:t>
      </w:r>
      <w:r w:rsidR="00973CFE" w:rsidRPr="00C02776">
        <w:rPr>
          <w:rFonts w:ascii="Times New Roman" w:hAnsi="Times New Roman"/>
        </w:rPr>
        <w:t>309</w:t>
      </w:r>
      <w:r w:rsidRPr="00C02776">
        <w:rPr>
          <w:rFonts w:ascii="Times New Roman" w:hAnsi="Times New Roman"/>
        </w:rPr>
        <w:t xml:space="preserve"> от </w:t>
      </w:r>
      <w:r w:rsidR="00973CFE" w:rsidRPr="00C02776">
        <w:rPr>
          <w:rFonts w:ascii="Times New Roman" w:hAnsi="Times New Roman"/>
        </w:rPr>
        <w:t>18</w:t>
      </w:r>
      <w:r w:rsidRPr="00C02776">
        <w:rPr>
          <w:rFonts w:ascii="Times New Roman" w:hAnsi="Times New Roman"/>
        </w:rPr>
        <w:t>.12.2023</w:t>
      </w:r>
      <w:r w:rsidR="00973CFE" w:rsidRPr="00C02776">
        <w:rPr>
          <w:rFonts w:ascii="Times New Roman" w:hAnsi="Times New Roman"/>
        </w:rPr>
        <w:t xml:space="preserve"> </w:t>
      </w:r>
      <w:r w:rsidR="00C02776" w:rsidRPr="00C02776">
        <w:rPr>
          <w:rFonts w:ascii="Times New Roman" w:hAnsi="Times New Roman"/>
        </w:rPr>
        <w:t>«</w:t>
      </w:r>
      <w:r w:rsidR="00973CFE" w:rsidRPr="00C02776">
        <w:rPr>
          <w:rFonts w:ascii="Times New Roman" w:hAnsi="Times New Roman"/>
        </w:rPr>
        <w:t xml:space="preserve">Об утверждении Положения об отраслевой системе </w:t>
      </w:r>
      <w:proofErr w:type="gramStart"/>
      <w:r w:rsidR="00973CFE" w:rsidRPr="00C02776">
        <w:rPr>
          <w:rFonts w:ascii="Times New Roman" w:hAnsi="Times New Roman"/>
        </w:rPr>
        <w:t>оплаты труда работников учреждений культуры Целинного муниципального округа Курганской области</w:t>
      </w:r>
      <w:proofErr w:type="gramEnd"/>
      <w:r w:rsidR="00C02776" w:rsidRPr="00C02776">
        <w:rPr>
          <w:rFonts w:ascii="Times New Roman" w:hAnsi="Times New Roman"/>
        </w:rPr>
        <w:t>»</w:t>
      </w:r>
    </w:p>
    <w:p w:rsidR="00973CFE" w:rsidRPr="00C02776" w:rsidRDefault="00973CFE" w:rsidP="00C02776">
      <w:pPr>
        <w:pStyle w:val="ConsPlusTitle"/>
        <w:ind w:left="3544" w:firstLine="142"/>
        <w:jc w:val="both"/>
        <w:rPr>
          <w:rFonts w:ascii="PT Astra Serif" w:hAnsi="PT Astra Serif"/>
          <w:b w:val="0"/>
          <w:sz w:val="22"/>
          <w:szCs w:val="22"/>
        </w:rPr>
      </w:pPr>
      <w:r w:rsidRPr="00C02776">
        <w:rPr>
          <w:b w:val="0"/>
          <w:sz w:val="22"/>
          <w:szCs w:val="22"/>
        </w:rPr>
        <w:t xml:space="preserve">№320 от 20.12.2023 </w:t>
      </w:r>
      <w:r w:rsidR="00C02776" w:rsidRPr="00C02776">
        <w:rPr>
          <w:b w:val="0"/>
          <w:sz w:val="22"/>
          <w:szCs w:val="22"/>
        </w:rPr>
        <w:t>«</w:t>
      </w:r>
      <w:r w:rsidRPr="00C02776">
        <w:rPr>
          <w:rFonts w:ascii="PT Astra Serif" w:hAnsi="PT Astra Serif"/>
          <w:b w:val="0"/>
          <w:sz w:val="22"/>
          <w:szCs w:val="22"/>
        </w:rPr>
        <w:t>О внесении изменений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973CFE" w:rsidRPr="00C02776" w:rsidRDefault="00973CFE" w:rsidP="00C02776">
      <w:pPr>
        <w:shd w:val="clear" w:color="auto" w:fill="FFFFFF"/>
        <w:spacing w:after="0" w:line="240" w:lineRule="auto"/>
        <w:ind w:left="3544" w:firstLine="142"/>
        <w:jc w:val="both"/>
        <w:rPr>
          <w:rFonts w:ascii="Times New Roman" w:hAnsi="Times New Roman"/>
          <w:iCs/>
          <w:color w:val="000000"/>
          <w:spacing w:val="-1"/>
        </w:rPr>
      </w:pPr>
      <w:r w:rsidRPr="00C02776">
        <w:rPr>
          <w:rFonts w:ascii="Times New Roman" w:hAnsi="Times New Roman"/>
        </w:rPr>
        <w:t>№3</w:t>
      </w:r>
      <w:r w:rsidRPr="00C02776">
        <w:t>22</w:t>
      </w:r>
      <w:r w:rsidRPr="00C02776">
        <w:rPr>
          <w:rFonts w:ascii="Times New Roman" w:hAnsi="Times New Roman"/>
        </w:rPr>
        <w:t xml:space="preserve"> от </w:t>
      </w:r>
      <w:r w:rsidRPr="00C02776">
        <w:t>21</w:t>
      </w:r>
      <w:r w:rsidRPr="00C02776">
        <w:rPr>
          <w:rFonts w:ascii="Times New Roman" w:hAnsi="Times New Roman"/>
        </w:rPr>
        <w:t xml:space="preserve">.12.2023 </w:t>
      </w:r>
      <w:r w:rsidR="00C02776" w:rsidRPr="00C02776">
        <w:rPr>
          <w:rFonts w:ascii="Times New Roman" w:hAnsi="Times New Roman"/>
        </w:rPr>
        <w:t>«</w:t>
      </w:r>
      <w:r w:rsidRPr="00C02776">
        <w:rPr>
          <w:rFonts w:ascii="Times New Roman" w:hAnsi="Times New Roman"/>
        </w:rPr>
        <w:t xml:space="preserve">О </w:t>
      </w:r>
      <w:r w:rsidRPr="00C02776">
        <w:rPr>
          <w:rFonts w:ascii="Times New Roman" w:hAnsi="Times New Roman"/>
          <w:iCs/>
          <w:color w:val="000000"/>
          <w:spacing w:val="-1"/>
        </w:rPr>
        <w:t xml:space="preserve">переводе жилого помещения (здание жилого дома) </w:t>
      </w:r>
      <w:proofErr w:type="gramStart"/>
      <w:r w:rsidRPr="00C02776">
        <w:rPr>
          <w:rFonts w:ascii="Times New Roman" w:hAnsi="Times New Roman"/>
          <w:iCs/>
          <w:color w:val="000000"/>
          <w:spacing w:val="-1"/>
        </w:rPr>
        <w:t>в</w:t>
      </w:r>
      <w:proofErr w:type="gramEnd"/>
      <w:r w:rsidRPr="00C02776">
        <w:rPr>
          <w:rFonts w:ascii="Times New Roman" w:hAnsi="Times New Roman"/>
          <w:iCs/>
          <w:color w:val="000000"/>
          <w:spacing w:val="-1"/>
        </w:rPr>
        <w:t xml:space="preserve"> нежилое, расположенное по адресу: Российская Федерация, Курганская область, Целинный район, с. </w:t>
      </w:r>
      <w:proofErr w:type="gramStart"/>
      <w:r w:rsidRPr="00C02776">
        <w:rPr>
          <w:rFonts w:ascii="Times New Roman" w:hAnsi="Times New Roman"/>
          <w:iCs/>
          <w:color w:val="000000"/>
          <w:spacing w:val="-1"/>
        </w:rPr>
        <w:t>Большое</w:t>
      </w:r>
      <w:proofErr w:type="gramEnd"/>
      <w:r w:rsidRPr="00C02776">
        <w:rPr>
          <w:rFonts w:ascii="Times New Roman" w:hAnsi="Times New Roman"/>
          <w:iCs/>
          <w:color w:val="000000"/>
          <w:spacing w:val="-1"/>
        </w:rPr>
        <w:t xml:space="preserve"> Дубровное ул. Советская д.2</w:t>
      </w:r>
      <w:r w:rsidR="00C02776" w:rsidRPr="00C02776">
        <w:rPr>
          <w:rFonts w:ascii="Times New Roman" w:hAnsi="Times New Roman"/>
          <w:iCs/>
          <w:color w:val="000000"/>
          <w:spacing w:val="-1"/>
        </w:rPr>
        <w:t>»</w:t>
      </w:r>
    </w:p>
    <w:p w:rsidR="00973CFE" w:rsidRPr="00C02776" w:rsidRDefault="00973CFE" w:rsidP="00C02776">
      <w:pPr>
        <w:shd w:val="clear" w:color="auto" w:fill="FFFFFF"/>
        <w:spacing w:after="0" w:line="240" w:lineRule="auto"/>
        <w:ind w:left="3544" w:firstLine="142"/>
        <w:jc w:val="both"/>
        <w:rPr>
          <w:rFonts w:ascii="Times New Roman" w:hAnsi="Times New Roman"/>
          <w:iCs/>
          <w:color w:val="000000"/>
          <w:spacing w:val="-1"/>
        </w:rPr>
      </w:pPr>
      <w:r w:rsidRPr="00C02776">
        <w:rPr>
          <w:rFonts w:ascii="Times New Roman" w:hAnsi="Times New Roman"/>
        </w:rPr>
        <w:t>№3</w:t>
      </w:r>
      <w:r w:rsidRPr="00C02776">
        <w:t>24</w:t>
      </w:r>
      <w:r w:rsidRPr="00C02776">
        <w:rPr>
          <w:rFonts w:ascii="Times New Roman" w:hAnsi="Times New Roman"/>
        </w:rPr>
        <w:t xml:space="preserve"> от </w:t>
      </w:r>
      <w:r w:rsidRPr="00C02776">
        <w:t>21</w:t>
      </w:r>
      <w:r w:rsidRPr="00C02776">
        <w:rPr>
          <w:rFonts w:ascii="Times New Roman" w:hAnsi="Times New Roman"/>
        </w:rPr>
        <w:t xml:space="preserve">.12.2023 </w:t>
      </w:r>
      <w:r w:rsidR="00C02776" w:rsidRPr="00C02776">
        <w:rPr>
          <w:rFonts w:ascii="Times New Roman" w:hAnsi="Times New Roman"/>
        </w:rPr>
        <w:t>«</w:t>
      </w:r>
      <w:r w:rsidRPr="00C02776">
        <w:rPr>
          <w:rFonts w:ascii="Times New Roman" w:hAnsi="Times New Roman"/>
        </w:rPr>
        <w:t xml:space="preserve">О назначении публичных слушаний </w:t>
      </w:r>
      <w:r w:rsidRPr="00C02776">
        <w:rPr>
          <w:rFonts w:ascii="Times New Roman" w:hAnsi="Times New Roman"/>
          <w:iCs/>
          <w:color w:val="000000"/>
          <w:spacing w:val="-1"/>
        </w:rPr>
        <w:t xml:space="preserve">по переводу жилого помещения в </w:t>
      </w:r>
      <w:proofErr w:type="gramStart"/>
      <w:r w:rsidRPr="00C02776">
        <w:rPr>
          <w:rFonts w:ascii="Times New Roman" w:hAnsi="Times New Roman"/>
          <w:iCs/>
          <w:color w:val="000000"/>
          <w:spacing w:val="-1"/>
        </w:rPr>
        <w:t>нежилое</w:t>
      </w:r>
      <w:proofErr w:type="gramEnd"/>
      <w:r w:rsidRPr="00C02776">
        <w:rPr>
          <w:rFonts w:ascii="Times New Roman" w:hAnsi="Times New Roman"/>
          <w:iCs/>
          <w:color w:val="000000"/>
          <w:spacing w:val="-1"/>
        </w:rPr>
        <w:t xml:space="preserve">, расположенного по адресу: </w:t>
      </w:r>
      <w:proofErr w:type="gramStart"/>
      <w:r w:rsidRPr="00C02776">
        <w:rPr>
          <w:rFonts w:ascii="Times New Roman" w:hAnsi="Times New Roman"/>
          <w:iCs/>
          <w:color w:val="000000"/>
          <w:spacing w:val="-1"/>
        </w:rPr>
        <w:t>Российская Федерация, Курганская область, Целинный район, с. Целинное ул. Советская д.55 помещение 2</w:t>
      </w:r>
      <w:r w:rsidR="00C02776" w:rsidRPr="00C02776">
        <w:rPr>
          <w:rFonts w:ascii="Times New Roman" w:hAnsi="Times New Roman"/>
          <w:iCs/>
          <w:color w:val="000000"/>
          <w:spacing w:val="-1"/>
        </w:rPr>
        <w:t>»</w:t>
      </w:r>
      <w:proofErr w:type="gramEnd"/>
    </w:p>
    <w:p w:rsidR="00973CFE" w:rsidRPr="00C02776" w:rsidRDefault="00973CFE" w:rsidP="00C02776">
      <w:pPr>
        <w:shd w:val="clear" w:color="auto" w:fill="FFFFFF"/>
        <w:spacing w:after="0" w:line="240" w:lineRule="auto"/>
        <w:ind w:left="3544" w:firstLine="142"/>
        <w:jc w:val="both"/>
        <w:rPr>
          <w:rFonts w:ascii="Times New Roman" w:hAnsi="Times New Roman"/>
          <w:color w:val="000000"/>
        </w:rPr>
      </w:pPr>
      <w:r w:rsidRPr="00C02776">
        <w:rPr>
          <w:rFonts w:ascii="Times New Roman" w:hAnsi="Times New Roman"/>
        </w:rPr>
        <w:t>№3</w:t>
      </w:r>
      <w:r w:rsidRPr="00C02776">
        <w:t>25</w:t>
      </w:r>
      <w:r w:rsidRPr="00C02776">
        <w:rPr>
          <w:rFonts w:ascii="Times New Roman" w:hAnsi="Times New Roman"/>
        </w:rPr>
        <w:t xml:space="preserve"> от </w:t>
      </w:r>
      <w:r w:rsidRPr="00C02776">
        <w:t>21</w:t>
      </w:r>
      <w:r w:rsidRPr="00C02776">
        <w:rPr>
          <w:rFonts w:ascii="Times New Roman" w:hAnsi="Times New Roman"/>
        </w:rPr>
        <w:t>.12.2023</w:t>
      </w:r>
      <w:r w:rsidRPr="00C02776">
        <w:rPr>
          <w:rFonts w:ascii="Times New Roman" w:hAnsi="Times New Roman"/>
          <w:color w:val="000000"/>
        </w:rPr>
        <w:t xml:space="preserve"> </w:t>
      </w:r>
      <w:r w:rsidR="00C02776" w:rsidRPr="00C02776">
        <w:rPr>
          <w:rFonts w:ascii="Times New Roman" w:hAnsi="Times New Roman"/>
          <w:color w:val="000000"/>
        </w:rPr>
        <w:t>«</w:t>
      </w:r>
      <w:r w:rsidRPr="00C02776">
        <w:rPr>
          <w:rFonts w:ascii="Times New Roman" w:hAnsi="Times New Roman"/>
          <w:color w:val="000000"/>
        </w:rPr>
        <w:t>Об утверждении Положения о системе управления охраной труда в Администрации</w:t>
      </w:r>
      <w:r w:rsidR="00C02776" w:rsidRPr="00C02776">
        <w:rPr>
          <w:rFonts w:ascii="Times New Roman" w:hAnsi="Times New Roman"/>
          <w:color w:val="000000"/>
        </w:rPr>
        <w:t xml:space="preserve"> </w:t>
      </w:r>
      <w:r w:rsidRPr="00C02776">
        <w:rPr>
          <w:rFonts w:ascii="Times New Roman" w:hAnsi="Times New Roman"/>
          <w:color w:val="000000"/>
        </w:rPr>
        <w:t>Целинного муниципального округа Курганской области</w:t>
      </w:r>
      <w:r w:rsidR="00C02776" w:rsidRPr="00C02776">
        <w:rPr>
          <w:rFonts w:ascii="Times New Roman" w:hAnsi="Times New Roman"/>
          <w:color w:val="000000"/>
        </w:rPr>
        <w:t>»</w:t>
      </w:r>
    </w:p>
    <w:p w:rsidR="00973CFE" w:rsidRPr="00C02776" w:rsidRDefault="00973CFE" w:rsidP="00C02776">
      <w:pPr>
        <w:spacing w:after="0" w:line="240" w:lineRule="auto"/>
        <w:ind w:left="3544" w:firstLine="142"/>
        <w:jc w:val="both"/>
        <w:rPr>
          <w:rFonts w:ascii="PT Astra Serif" w:hAnsi="PT Astra Serif"/>
        </w:rPr>
      </w:pPr>
      <w:r w:rsidRPr="00C02776">
        <w:rPr>
          <w:rFonts w:ascii="Times New Roman" w:hAnsi="Times New Roman"/>
        </w:rPr>
        <w:t>№3</w:t>
      </w:r>
      <w:r w:rsidRPr="00C02776">
        <w:t>26</w:t>
      </w:r>
      <w:r w:rsidRPr="00C02776">
        <w:rPr>
          <w:rFonts w:ascii="Times New Roman" w:hAnsi="Times New Roman"/>
        </w:rPr>
        <w:t xml:space="preserve"> от </w:t>
      </w:r>
      <w:r w:rsidRPr="00C02776">
        <w:t>21</w:t>
      </w:r>
      <w:r w:rsidRPr="00C02776">
        <w:rPr>
          <w:rFonts w:ascii="Times New Roman" w:hAnsi="Times New Roman"/>
        </w:rPr>
        <w:t>.12.2023</w:t>
      </w:r>
      <w:r w:rsidRPr="00C02776">
        <w:rPr>
          <w:rFonts w:ascii="PT Astra Serif" w:hAnsi="PT Astra Serif"/>
        </w:rPr>
        <w:t xml:space="preserve"> </w:t>
      </w:r>
      <w:r w:rsidR="00C02776" w:rsidRPr="00C02776">
        <w:rPr>
          <w:rFonts w:ascii="PT Astra Serif" w:hAnsi="PT Astra Serif"/>
        </w:rPr>
        <w:t>«</w:t>
      </w:r>
      <w:r w:rsidRPr="00C02776">
        <w:rPr>
          <w:rFonts w:ascii="PT Astra Serif" w:hAnsi="PT Astra Serif"/>
        </w:rPr>
        <w:t>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r w:rsidR="00C02776" w:rsidRPr="00C02776">
        <w:rPr>
          <w:rFonts w:ascii="PT Astra Serif" w:hAnsi="PT Astra Serif"/>
        </w:rPr>
        <w:t>»</w:t>
      </w:r>
    </w:p>
    <w:p w:rsidR="00973CFE" w:rsidRPr="00C02776" w:rsidRDefault="00973CFE" w:rsidP="00C02776">
      <w:pPr>
        <w:spacing w:after="0" w:line="240" w:lineRule="auto"/>
        <w:ind w:left="3544" w:firstLine="142"/>
        <w:jc w:val="both"/>
        <w:rPr>
          <w:rFonts w:ascii="Times New Roman" w:hAnsi="Times New Roman"/>
        </w:rPr>
      </w:pPr>
      <w:r w:rsidRPr="00C02776">
        <w:rPr>
          <w:rFonts w:ascii="Times New Roman" w:hAnsi="Times New Roman"/>
        </w:rPr>
        <w:t>№3</w:t>
      </w:r>
      <w:r w:rsidRPr="00C02776">
        <w:t>28</w:t>
      </w:r>
      <w:r w:rsidRPr="00C02776">
        <w:rPr>
          <w:rFonts w:ascii="Times New Roman" w:hAnsi="Times New Roman"/>
        </w:rPr>
        <w:t xml:space="preserve"> от </w:t>
      </w:r>
      <w:r w:rsidRPr="00C02776">
        <w:t>26</w:t>
      </w:r>
      <w:r w:rsidRPr="00C02776">
        <w:rPr>
          <w:rFonts w:ascii="Times New Roman" w:hAnsi="Times New Roman"/>
        </w:rPr>
        <w:t>.12.2023</w:t>
      </w:r>
      <w:r w:rsidRPr="00C02776">
        <w:rPr>
          <w:rFonts w:ascii="PT Astra Serif" w:hAnsi="PT Astra Serif"/>
        </w:rPr>
        <w:t xml:space="preserve"> </w:t>
      </w:r>
      <w:r w:rsidR="00C02776" w:rsidRPr="00C02776">
        <w:rPr>
          <w:rFonts w:ascii="PT Astra Serif" w:hAnsi="PT Astra Serif"/>
        </w:rPr>
        <w:t>«</w:t>
      </w:r>
      <w:r w:rsidRPr="00C02776">
        <w:rPr>
          <w:rFonts w:ascii="Times New Roman" w:hAnsi="Times New Roman"/>
          <w:color w:val="000000"/>
        </w:rPr>
        <w:t xml:space="preserve">О внесении изменений в </w:t>
      </w:r>
      <w:r w:rsidRPr="00C02776">
        <w:rPr>
          <w:rFonts w:ascii="Times New Roman" w:hAnsi="Times New Roman"/>
        </w:rPr>
        <w:t xml:space="preserve">постановление Администрации Целинного муниципального округа Курганской области от 28 февраля 2022 года № 43 </w:t>
      </w:r>
      <w:r w:rsidRPr="00C02776">
        <w:rPr>
          <w:rFonts w:ascii="Times New Roman" w:hAnsi="Times New Roman"/>
          <w:color w:val="000000"/>
        </w:rPr>
        <w:t>«</w:t>
      </w:r>
      <w:r w:rsidRPr="00C02776">
        <w:rPr>
          <w:rFonts w:ascii="Times New Roman" w:hAnsi="Times New Roman"/>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973CFE" w:rsidRPr="00C02776" w:rsidRDefault="00973CFE" w:rsidP="00C02776">
      <w:pPr>
        <w:pStyle w:val="afc"/>
        <w:ind w:left="3544" w:firstLine="142"/>
        <w:jc w:val="both"/>
        <w:rPr>
          <w:sz w:val="22"/>
          <w:szCs w:val="22"/>
        </w:rPr>
      </w:pPr>
    </w:p>
    <w:p w:rsidR="00973CFE" w:rsidRPr="00C02776" w:rsidRDefault="00973CFE" w:rsidP="00C02776">
      <w:pPr>
        <w:pStyle w:val="ab"/>
        <w:tabs>
          <w:tab w:val="left" w:pos="3686"/>
          <w:tab w:val="left" w:pos="3828"/>
        </w:tabs>
        <w:spacing w:before="0" w:after="0"/>
        <w:ind w:left="3544" w:firstLine="142"/>
        <w:jc w:val="both"/>
        <w:rPr>
          <w:rFonts w:ascii="Times New Roman" w:hAnsi="Times New Roman" w:cs="Times New Roman"/>
          <w:b/>
          <w:i w:val="0"/>
          <w:sz w:val="22"/>
          <w:szCs w:val="22"/>
        </w:rPr>
      </w:pPr>
      <w:r w:rsidRPr="00C02776">
        <w:rPr>
          <w:rFonts w:ascii="Times New Roman" w:hAnsi="Times New Roman" w:cs="Times New Roman"/>
          <w:b/>
          <w:i w:val="0"/>
          <w:sz w:val="22"/>
          <w:szCs w:val="22"/>
        </w:rPr>
        <w:t>-Распоряжения Главы и Администрации Целинного муниципального округа:</w:t>
      </w:r>
    </w:p>
    <w:p w:rsidR="00C02776" w:rsidRPr="00C02776" w:rsidRDefault="00C02776" w:rsidP="00C02776">
      <w:pPr>
        <w:pStyle w:val="2a"/>
        <w:shd w:val="clear" w:color="auto" w:fill="auto"/>
        <w:spacing w:line="240" w:lineRule="auto"/>
        <w:ind w:left="3544" w:firstLine="142"/>
        <w:rPr>
          <w:rFonts w:ascii="PT Astra Serif" w:hAnsi="PT Astra Serif"/>
        </w:rPr>
      </w:pPr>
      <w:r w:rsidRPr="00C02776">
        <w:rPr>
          <w:rFonts w:ascii="PT Astra Serif" w:hAnsi="PT Astra Serif"/>
        </w:rPr>
        <w:t xml:space="preserve">№611-р от 28.11.2023 «Об утверждении ежегодного </w:t>
      </w:r>
      <w:proofErr w:type="gramStart"/>
      <w:r w:rsidRPr="00C02776">
        <w:rPr>
          <w:rFonts w:ascii="PT Astra Serif" w:hAnsi="PT Astra Serif"/>
        </w:rPr>
        <w:t>плана проведения проверок подведомственных учреждений Целинного округа</w:t>
      </w:r>
      <w:proofErr w:type="gramEnd"/>
      <w:r w:rsidRPr="00C02776">
        <w:rPr>
          <w:rFonts w:ascii="PT Astra Serif" w:hAnsi="PT Astra Serif"/>
        </w:rPr>
        <w:t xml:space="preserve"> за соблюдением трудового законодательства и иных нормативных правовых актов, содержащих нормы </w:t>
      </w:r>
      <w:r w:rsidRPr="00C02776">
        <w:rPr>
          <w:rFonts w:ascii="PT Astra Serif" w:hAnsi="PT Astra Serif"/>
        </w:rPr>
        <w:lastRenderedPageBreak/>
        <w:t>трудового права на 2024 год»</w:t>
      </w:r>
    </w:p>
    <w:p w:rsidR="00C02776" w:rsidRPr="00C02776" w:rsidRDefault="00C02776" w:rsidP="00C02776">
      <w:pPr>
        <w:tabs>
          <w:tab w:val="left" w:pos="1750"/>
        </w:tabs>
        <w:spacing w:after="0" w:line="240" w:lineRule="auto"/>
        <w:ind w:left="3544" w:firstLine="142"/>
        <w:jc w:val="both"/>
        <w:rPr>
          <w:rFonts w:ascii="Times New Roman" w:eastAsia="Times New Roman" w:hAnsi="Times New Roman"/>
        </w:rPr>
      </w:pPr>
      <w:r w:rsidRPr="00C02776">
        <w:rPr>
          <w:rFonts w:ascii="PT Astra Serif" w:hAnsi="PT Astra Serif"/>
        </w:rPr>
        <w:t>№720-р от 13.12.2023</w:t>
      </w:r>
      <w:r w:rsidRPr="00C02776">
        <w:rPr>
          <w:rFonts w:ascii="Times New Roman" w:hAnsi="Times New Roman"/>
        </w:rPr>
        <w:t xml:space="preserve"> «Об определении местоположения и количества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p>
    <w:p w:rsidR="00F30930" w:rsidRPr="00C02776" w:rsidRDefault="00F30930" w:rsidP="00C02776">
      <w:pPr>
        <w:spacing w:after="0" w:line="240" w:lineRule="auto"/>
        <w:ind w:left="3544" w:firstLine="142"/>
        <w:contextualSpacing/>
        <w:jc w:val="both"/>
        <w:rPr>
          <w:rFonts w:ascii="Times New Roman" w:hAnsi="Times New Roman"/>
        </w:rPr>
      </w:pPr>
    </w:p>
    <w:p w:rsidR="00B57A09" w:rsidRPr="009D177E" w:rsidRDefault="00B57A09" w:rsidP="00F30930">
      <w:pPr>
        <w:tabs>
          <w:tab w:val="left" w:pos="3402"/>
          <w:tab w:val="left" w:pos="3686"/>
          <w:tab w:val="left" w:pos="3828"/>
        </w:tabs>
        <w:spacing w:after="0" w:line="240" w:lineRule="auto"/>
        <w:ind w:left="3544" w:firstLine="142"/>
        <w:jc w:val="both"/>
        <w:rPr>
          <w:rFonts w:ascii="Times New Roman" w:hAnsi="Times New Roman"/>
          <w:b/>
          <w:bCs/>
        </w:rPr>
      </w:pPr>
      <w:r w:rsidRPr="009D177E">
        <w:rPr>
          <w:rFonts w:ascii="Times New Roman" w:hAnsi="Times New Roman"/>
          <w:b/>
          <w:bCs/>
        </w:rPr>
        <w:t>Объявления о выделении земельных участков и проведен</w:t>
      </w:r>
      <w:proofErr w:type="gramStart"/>
      <w:r w:rsidRPr="009D177E">
        <w:rPr>
          <w:rFonts w:ascii="Times New Roman" w:hAnsi="Times New Roman"/>
          <w:b/>
          <w:bCs/>
        </w:rPr>
        <w:t>ии ау</w:t>
      </w:r>
      <w:proofErr w:type="gramEnd"/>
      <w:r w:rsidRPr="009D177E">
        <w:rPr>
          <w:rFonts w:ascii="Times New Roman" w:hAnsi="Times New Roman"/>
          <w:b/>
          <w:bCs/>
        </w:rPr>
        <w:t>кционов</w:t>
      </w:r>
    </w:p>
    <w:p w:rsidR="00EE7368" w:rsidRPr="009D177E" w:rsidRDefault="00EE7368" w:rsidP="00F30930">
      <w:pPr>
        <w:pStyle w:val="afffff5"/>
        <w:ind w:left="3544" w:right="-283" w:firstLine="142"/>
        <w:jc w:val="both"/>
        <w:rPr>
          <w:bCs w:val="0"/>
          <w:sz w:val="22"/>
          <w:szCs w:val="22"/>
        </w:rPr>
      </w:pPr>
      <w:r w:rsidRPr="009D177E">
        <w:rPr>
          <w:sz w:val="22"/>
          <w:szCs w:val="22"/>
        </w:rPr>
        <w:t>ПРОТОКОЛ  публичных слушаний</w:t>
      </w:r>
    </w:p>
    <w:p w:rsidR="00D505F3" w:rsidRPr="009D177E" w:rsidRDefault="00D505F3" w:rsidP="00EE7368">
      <w:pPr>
        <w:widowControl w:val="0"/>
        <w:tabs>
          <w:tab w:val="left" w:pos="3686"/>
          <w:tab w:val="left" w:pos="3828"/>
        </w:tabs>
        <w:spacing w:after="0" w:line="240" w:lineRule="auto"/>
        <w:ind w:left="3544" w:firstLine="142"/>
        <w:jc w:val="both"/>
        <w:rPr>
          <w:rFonts w:ascii="Times New Roman" w:hAnsi="Times New Roman"/>
          <w:b/>
        </w:rPr>
      </w:pPr>
    </w:p>
    <w:p w:rsidR="00A624DF" w:rsidRDefault="00A624DF" w:rsidP="00A624DF">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433FFB">
        <w:rPr>
          <w:rFonts w:ascii="PT Astra Serif" w:hAnsi="PT Astra Serif"/>
          <w:b/>
          <w:i/>
          <w:sz w:val="32"/>
        </w:rPr>
        <w:t>первый</w:t>
      </w:r>
    </w:p>
    <w:p w:rsidR="00433FFB" w:rsidRDefault="00433FFB" w:rsidP="00433FFB">
      <w:pPr>
        <w:pStyle w:val="afffff5"/>
        <w:ind w:left="-567" w:right="-283" w:firstLine="567"/>
        <w:rPr>
          <w:rFonts w:ascii="PT Astra Serif" w:hAnsi="PT Astra Serif"/>
          <w:sz w:val="24"/>
        </w:rPr>
      </w:pP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КУРГАНСКАЯ ОБЛАСТЬ</w:t>
      </w: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МУНИЦИПАЛЬНЫЙ ОКРУГ КУРГАНСКОЙ ОБЛАСТИ</w:t>
      </w:r>
    </w:p>
    <w:p w:rsid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 xml:space="preserve">ДУМА ЦЕЛИННОГО МУНИЦИПАЛЬНОГО ОКРУГА </w:t>
      </w: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КУРГАНСКОЙ ОБЛАСТИ</w:t>
      </w:r>
    </w:p>
    <w:p w:rsidR="00433FFB" w:rsidRPr="00433FFB" w:rsidRDefault="00433FFB" w:rsidP="00433FFB">
      <w:pPr>
        <w:spacing w:after="0" w:line="240" w:lineRule="auto"/>
        <w:jc w:val="center"/>
        <w:rPr>
          <w:rFonts w:ascii="Times New Roman" w:hAnsi="Times New Roman"/>
          <w:sz w:val="30"/>
          <w:szCs w:val="30"/>
        </w:rPr>
      </w:pPr>
    </w:p>
    <w:p w:rsidR="00433FFB" w:rsidRPr="00CE112D" w:rsidRDefault="00433FFB" w:rsidP="00433FFB">
      <w:pPr>
        <w:spacing w:after="0" w:line="240" w:lineRule="auto"/>
        <w:jc w:val="center"/>
        <w:outlineLvl w:val="0"/>
        <w:rPr>
          <w:rFonts w:ascii="Times New Roman" w:hAnsi="Times New Roman"/>
          <w:b/>
          <w:sz w:val="36"/>
          <w:szCs w:val="32"/>
        </w:rPr>
      </w:pPr>
      <w:r w:rsidRPr="00CE112D">
        <w:rPr>
          <w:rFonts w:ascii="Times New Roman" w:hAnsi="Times New Roman"/>
          <w:b/>
          <w:sz w:val="36"/>
          <w:szCs w:val="32"/>
        </w:rPr>
        <w:t>РЕШЕНИЕ</w:t>
      </w:r>
    </w:p>
    <w:p w:rsidR="00433FFB" w:rsidRPr="00433FFB" w:rsidRDefault="00433FFB" w:rsidP="00433FFB">
      <w:pPr>
        <w:spacing w:after="0" w:line="240" w:lineRule="auto"/>
        <w:jc w:val="center"/>
        <w:rPr>
          <w:rFonts w:ascii="Times New Roman" w:hAnsi="Times New Roman"/>
          <w:sz w:val="32"/>
          <w:szCs w:val="32"/>
        </w:rPr>
      </w:pPr>
    </w:p>
    <w:p w:rsidR="00433FFB" w:rsidRPr="00346127" w:rsidRDefault="00433FFB" w:rsidP="00433FFB">
      <w:pPr>
        <w:spacing w:after="0" w:line="240" w:lineRule="auto"/>
        <w:rPr>
          <w:rFonts w:ascii="Times New Roman" w:hAnsi="Times New Roman"/>
          <w:sz w:val="24"/>
          <w:szCs w:val="28"/>
        </w:rPr>
      </w:pPr>
      <w:r w:rsidRPr="00346127">
        <w:rPr>
          <w:rFonts w:ascii="Times New Roman" w:hAnsi="Times New Roman"/>
          <w:sz w:val="24"/>
          <w:szCs w:val="28"/>
        </w:rPr>
        <w:t>от 29 ноября 2023</w:t>
      </w:r>
      <w:r w:rsidRPr="00346127">
        <w:rPr>
          <w:rFonts w:ascii="Times New Roman" w:hAnsi="Times New Roman"/>
          <w:color w:val="000000"/>
          <w:sz w:val="20"/>
        </w:rPr>
        <w:t> </w:t>
      </w:r>
      <w:r w:rsidRPr="00346127">
        <w:rPr>
          <w:rFonts w:ascii="Times New Roman" w:hAnsi="Times New Roman"/>
          <w:sz w:val="24"/>
          <w:szCs w:val="28"/>
        </w:rPr>
        <w:t xml:space="preserve">г.                      </w:t>
      </w:r>
      <w:r w:rsidR="00346127">
        <w:rPr>
          <w:rFonts w:ascii="Times New Roman" w:hAnsi="Times New Roman"/>
          <w:sz w:val="24"/>
          <w:szCs w:val="28"/>
        </w:rPr>
        <w:t xml:space="preserve">                    </w:t>
      </w:r>
      <w:r w:rsidRPr="00346127">
        <w:rPr>
          <w:rFonts w:ascii="Times New Roman" w:hAnsi="Times New Roman"/>
          <w:sz w:val="24"/>
          <w:szCs w:val="28"/>
        </w:rPr>
        <w:t xml:space="preserve">№286          </w:t>
      </w:r>
      <w:r w:rsidR="00CE112D" w:rsidRPr="00346127">
        <w:rPr>
          <w:rFonts w:ascii="Times New Roman" w:hAnsi="Times New Roman"/>
          <w:sz w:val="24"/>
          <w:szCs w:val="28"/>
        </w:rPr>
        <w:t xml:space="preserve">                            </w:t>
      </w:r>
      <w:r w:rsidR="00346127">
        <w:rPr>
          <w:rFonts w:ascii="Times New Roman" w:hAnsi="Times New Roman"/>
          <w:sz w:val="24"/>
          <w:szCs w:val="28"/>
        </w:rPr>
        <w:t xml:space="preserve">         </w:t>
      </w:r>
      <w:r w:rsidR="00CE112D" w:rsidRPr="00346127">
        <w:rPr>
          <w:rFonts w:ascii="Times New Roman" w:hAnsi="Times New Roman"/>
          <w:sz w:val="24"/>
          <w:szCs w:val="28"/>
        </w:rPr>
        <w:t xml:space="preserve">  </w:t>
      </w:r>
      <w:r w:rsidRPr="00346127">
        <w:rPr>
          <w:rFonts w:ascii="Times New Roman" w:hAnsi="Times New Roman"/>
          <w:sz w:val="24"/>
          <w:szCs w:val="28"/>
        </w:rPr>
        <w:t xml:space="preserve">с. </w:t>
      </w:r>
      <w:proofErr w:type="gramStart"/>
      <w:r w:rsidRPr="00346127">
        <w:rPr>
          <w:rFonts w:ascii="Times New Roman" w:hAnsi="Times New Roman"/>
          <w:sz w:val="24"/>
          <w:szCs w:val="28"/>
        </w:rPr>
        <w:t>Целинное</w:t>
      </w:r>
      <w:proofErr w:type="gramEnd"/>
    </w:p>
    <w:p w:rsidR="00433FFB" w:rsidRPr="00433FFB" w:rsidRDefault="00433FFB" w:rsidP="00433FFB">
      <w:pPr>
        <w:tabs>
          <w:tab w:val="left" w:pos="7200"/>
        </w:tabs>
        <w:spacing w:after="0" w:line="240" w:lineRule="auto"/>
        <w:jc w:val="center"/>
        <w:rPr>
          <w:rFonts w:ascii="Times New Roman" w:hAnsi="Times New Roman"/>
          <w:b/>
          <w:bCs/>
          <w:sz w:val="28"/>
          <w:szCs w:val="28"/>
        </w:rPr>
      </w:pPr>
    </w:p>
    <w:p w:rsidR="00433FFB" w:rsidRPr="00CE112D" w:rsidRDefault="00433FFB" w:rsidP="00CE112D">
      <w:pPr>
        <w:spacing w:after="0" w:line="240" w:lineRule="auto"/>
        <w:ind w:left="-567" w:firstLine="567"/>
        <w:contextualSpacing/>
        <w:jc w:val="center"/>
        <w:rPr>
          <w:rFonts w:ascii="Times New Roman" w:hAnsi="Times New Roman"/>
          <w:b/>
          <w:bCs/>
          <w:sz w:val="20"/>
          <w:szCs w:val="16"/>
        </w:rPr>
      </w:pPr>
      <w:r w:rsidRPr="00CE112D">
        <w:rPr>
          <w:rFonts w:ascii="Times New Roman" w:hAnsi="Times New Roman"/>
          <w:b/>
          <w:bCs/>
          <w:sz w:val="20"/>
          <w:szCs w:val="16"/>
        </w:rPr>
        <w:t xml:space="preserve">Об </w:t>
      </w:r>
      <w:proofErr w:type="gramStart"/>
      <w:r w:rsidRPr="00CE112D">
        <w:rPr>
          <w:rFonts w:ascii="Times New Roman" w:hAnsi="Times New Roman"/>
          <w:b/>
          <w:bCs/>
          <w:sz w:val="20"/>
          <w:szCs w:val="16"/>
        </w:rPr>
        <w:t>отчете</w:t>
      </w:r>
      <w:proofErr w:type="gramEnd"/>
      <w:r w:rsidRPr="00CE112D">
        <w:rPr>
          <w:rFonts w:ascii="Times New Roman" w:hAnsi="Times New Roman"/>
          <w:b/>
          <w:bCs/>
          <w:sz w:val="20"/>
          <w:szCs w:val="16"/>
        </w:rPr>
        <w:t xml:space="preserve"> об исполнении бюджета Целинного муниципального округа Курганской области за 9 месяцев 2023 года</w:t>
      </w:r>
    </w:p>
    <w:p w:rsidR="00CE112D" w:rsidRPr="00CE112D" w:rsidRDefault="00CE112D" w:rsidP="00CE112D">
      <w:pPr>
        <w:spacing w:after="0" w:line="240" w:lineRule="auto"/>
        <w:ind w:left="-567" w:firstLine="567"/>
        <w:contextualSpacing/>
        <w:jc w:val="center"/>
        <w:rPr>
          <w:rFonts w:ascii="Times New Roman" w:hAnsi="Times New Roman"/>
          <w:b/>
          <w:bCs/>
          <w:sz w:val="16"/>
          <w:szCs w:val="16"/>
        </w:rPr>
      </w:pPr>
    </w:p>
    <w:p w:rsidR="00433FFB" w:rsidRPr="00CE112D" w:rsidRDefault="00433FFB" w:rsidP="00CE112D">
      <w:pPr>
        <w:pStyle w:val="23"/>
        <w:spacing w:after="0" w:line="240" w:lineRule="auto"/>
        <w:ind w:left="-567" w:firstLine="567"/>
        <w:jc w:val="both"/>
        <w:rPr>
          <w:sz w:val="16"/>
          <w:szCs w:val="16"/>
        </w:rPr>
      </w:pPr>
      <w:r w:rsidRPr="00CE112D">
        <w:rPr>
          <w:bCs/>
          <w:sz w:val="16"/>
          <w:szCs w:val="16"/>
        </w:rPr>
        <w:t>В соответствии со статьей 26 Устава Целинного муниципального округа Курганской области, статьей 31 Решения Думы Целинного муниципального округа Курганской области от 08.11 2021 №10 «Об утверждении Положения о бюджетном процессе в муниципальном образовании Целинного муниципального округа Курганской области»</w:t>
      </w:r>
      <w:r w:rsidRPr="00CE112D">
        <w:rPr>
          <w:sz w:val="16"/>
          <w:szCs w:val="16"/>
        </w:rPr>
        <w:t>,</w:t>
      </w:r>
      <w:r w:rsidRPr="00CE112D">
        <w:rPr>
          <w:color w:val="000000"/>
          <w:sz w:val="16"/>
          <w:szCs w:val="16"/>
        </w:rPr>
        <w:t xml:space="preserve"> </w:t>
      </w:r>
      <w:r w:rsidRPr="00CE112D">
        <w:rPr>
          <w:sz w:val="16"/>
          <w:szCs w:val="16"/>
        </w:rPr>
        <w:t>Дума Целинного муниципального округа Курганской области</w:t>
      </w:r>
    </w:p>
    <w:p w:rsidR="00433FFB" w:rsidRPr="00CE112D" w:rsidRDefault="00433FFB" w:rsidP="00CE112D">
      <w:pPr>
        <w:pStyle w:val="23"/>
        <w:spacing w:after="0" w:line="240" w:lineRule="auto"/>
        <w:ind w:left="-567" w:firstLine="567"/>
        <w:jc w:val="both"/>
        <w:rPr>
          <w:b/>
          <w:sz w:val="16"/>
          <w:szCs w:val="16"/>
        </w:rPr>
      </w:pPr>
      <w:r w:rsidRPr="00CE112D">
        <w:rPr>
          <w:sz w:val="16"/>
          <w:szCs w:val="16"/>
        </w:rPr>
        <w:t>РЕШИЛА</w:t>
      </w:r>
      <w:r w:rsidRPr="00CE112D">
        <w:rPr>
          <w:b/>
          <w:sz w:val="16"/>
          <w:szCs w:val="16"/>
        </w:rPr>
        <w:t>:</w:t>
      </w:r>
    </w:p>
    <w:p w:rsidR="00433FFB" w:rsidRPr="00CE112D" w:rsidRDefault="00433FFB" w:rsidP="00CE112D">
      <w:pPr>
        <w:spacing w:after="0" w:line="240" w:lineRule="auto"/>
        <w:ind w:left="-567" w:firstLine="567"/>
        <w:contextualSpacing/>
        <w:jc w:val="both"/>
        <w:rPr>
          <w:rFonts w:ascii="Times New Roman" w:hAnsi="Times New Roman"/>
          <w:bCs/>
          <w:sz w:val="16"/>
          <w:szCs w:val="16"/>
        </w:rPr>
      </w:pPr>
      <w:r w:rsidRPr="00CE112D">
        <w:rPr>
          <w:rFonts w:ascii="Times New Roman" w:hAnsi="Times New Roman"/>
          <w:bCs/>
          <w:sz w:val="16"/>
          <w:szCs w:val="16"/>
        </w:rPr>
        <w:t>1.Принять к сведению отчет об исполнении бюджета Целинного муниципального округа Курганской области за 9 месяцев 2023года.</w:t>
      </w:r>
    </w:p>
    <w:p w:rsidR="00433FFB" w:rsidRPr="00CE112D" w:rsidRDefault="00433FFB" w:rsidP="00CE112D">
      <w:pPr>
        <w:spacing w:after="0" w:line="240" w:lineRule="auto"/>
        <w:ind w:left="-567" w:firstLine="567"/>
        <w:contextualSpacing/>
        <w:jc w:val="both"/>
        <w:rPr>
          <w:rFonts w:ascii="Times New Roman" w:hAnsi="Times New Roman"/>
          <w:sz w:val="16"/>
          <w:szCs w:val="16"/>
        </w:rPr>
      </w:pPr>
      <w:r w:rsidRPr="00CE112D">
        <w:rPr>
          <w:rFonts w:ascii="Times New Roman" w:hAnsi="Times New Roman"/>
          <w:bCs/>
          <w:sz w:val="16"/>
          <w:szCs w:val="16"/>
        </w:rPr>
        <w:t xml:space="preserve">2.Опубликовать настоящее решение </w:t>
      </w:r>
      <w:r w:rsidRPr="00CE112D">
        <w:rPr>
          <w:rFonts w:ascii="Times New Roman" w:hAnsi="Times New Roman"/>
          <w:sz w:val="16"/>
          <w:szCs w:val="16"/>
        </w:rPr>
        <w:t>в информационном бюллетене «Муниципальный вестник» и разместить на официальном сайте Целинного муниципального округа Курганской области.</w:t>
      </w:r>
    </w:p>
    <w:p w:rsidR="00433FFB" w:rsidRPr="00CE112D" w:rsidRDefault="00433FFB" w:rsidP="00CE112D">
      <w:pPr>
        <w:spacing w:after="0" w:line="240" w:lineRule="auto"/>
        <w:ind w:left="-567" w:firstLine="567"/>
        <w:jc w:val="both"/>
        <w:rPr>
          <w:rFonts w:ascii="Times New Roman" w:hAnsi="Times New Roman"/>
          <w:sz w:val="16"/>
          <w:szCs w:val="16"/>
        </w:rPr>
      </w:pPr>
    </w:p>
    <w:p w:rsidR="00433FFB" w:rsidRPr="00CE112D" w:rsidRDefault="00433FFB" w:rsidP="00CE112D">
      <w:pPr>
        <w:shd w:val="clear" w:color="auto" w:fill="FFFFFF"/>
        <w:spacing w:after="0" w:line="240" w:lineRule="auto"/>
        <w:ind w:left="-567" w:firstLine="567"/>
        <w:jc w:val="both"/>
        <w:rPr>
          <w:rFonts w:ascii="Times New Roman" w:hAnsi="Times New Roman"/>
          <w:color w:val="1E1D1E"/>
          <w:sz w:val="16"/>
          <w:szCs w:val="16"/>
        </w:rPr>
      </w:pPr>
      <w:r w:rsidRPr="00CE112D">
        <w:rPr>
          <w:rFonts w:ascii="Times New Roman" w:hAnsi="Times New Roman"/>
          <w:color w:val="1E1D1E"/>
          <w:sz w:val="16"/>
          <w:szCs w:val="16"/>
        </w:rPr>
        <w:t>Председатель Думы Целинного муниципального округа</w:t>
      </w:r>
      <w:r w:rsidRPr="00CE112D">
        <w:rPr>
          <w:rFonts w:ascii="Times New Roman" w:hAnsi="Times New Roman"/>
          <w:color w:val="1E1D1E"/>
          <w:sz w:val="16"/>
          <w:szCs w:val="16"/>
        </w:rPr>
        <w:tab/>
        <w:t xml:space="preserve">       </w:t>
      </w:r>
      <w:r w:rsidR="00346127">
        <w:rPr>
          <w:rFonts w:ascii="Times New Roman" w:hAnsi="Times New Roman"/>
          <w:color w:val="1E1D1E"/>
          <w:sz w:val="16"/>
          <w:szCs w:val="16"/>
        </w:rPr>
        <w:t xml:space="preserve">                                   </w:t>
      </w:r>
      <w:r w:rsidRPr="00CE112D">
        <w:rPr>
          <w:rFonts w:ascii="Times New Roman" w:hAnsi="Times New Roman"/>
          <w:sz w:val="16"/>
          <w:szCs w:val="16"/>
        </w:rPr>
        <w:t xml:space="preserve">Х.Р. </w:t>
      </w:r>
      <w:proofErr w:type="spellStart"/>
      <w:r w:rsidRPr="00CE112D">
        <w:rPr>
          <w:rFonts w:ascii="Times New Roman" w:hAnsi="Times New Roman"/>
          <w:sz w:val="16"/>
          <w:szCs w:val="16"/>
        </w:rPr>
        <w:t>Низамутдинов</w:t>
      </w:r>
      <w:proofErr w:type="spellEnd"/>
    </w:p>
    <w:p w:rsidR="00433FFB" w:rsidRPr="00CE112D" w:rsidRDefault="00433FFB" w:rsidP="00CE112D">
      <w:pPr>
        <w:shd w:val="clear" w:color="auto" w:fill="FFFFFF"/>
        <w:spacing w:after="0" w:line="240" w:lineRule="auto"/>
        <w:ind w:left="-567" w:firstLine="567"/>
        <w:jc w:val="both"/>
        <w:rPr>
          <w:rFonts w:ascii="Times New Roman" w:hAnsi="Times New Roman"/>
          <w:sz w:val="16"/>
          <w:szCs w:val="16"/>
        </w:rPr>
      </w:pPr>
      <w:r w:rsidRPr="00CE112D">
        <w:rPr>
          <w:rFonts w:ascii="Times New Roman" w:hAnsi="Times New Roman"/>
          <w:sz w:val="16"/>
          <w:szCs w:val="16"/>
        </w:rPr>
        <w:t>Курганской области</w:t>
      </w:r>
    </w:p>
    <w:p w:rsidR="00433FFB" w:rsidRPr="00CE112D" w:rsidRDefault="00433FFB" w:rsidP="00CE112D">
      <w:pPr>
        <w:shd w:val="clear" w:color="auto" w:fill="FFFFFF"/>
        <w:spacing w:after="0" w:line="240" w:lineRule="auto"/>
        <w:ind w:left="-567" w:firstLine="567"/>
        <w:jc w:val="both"/>
        <w:rPr>
          <w:rFonts w:ascii="Times New Roman" w:hAnsi="Times New Roman"/>
          <w:sz w:val="16"/>
          <w:szCs w:val="16"/>
        </w:rPr>
      </w:pPr>
    </w:p>
    <w:p w:rsidR="00433FFB" w:rsidRPr="00CE112D" w:rsidRDefault="00433FFB" w:rsidP="00CE112D">
      <w:pPr>
        <w:spacing w:after="0" w:line="240" w:lineRule="auto"/>
        <w:ind w:left="-567" w:firstLine="567"/>
        <w:jc w:val="both"/>
        <w:rPr>
          <w:rFonts w:ascii="Times New Roman" w:hAnsi="Times New Roman"/>
          <w:sz w:val="16"/>
          <w:szCs w:val="16"/>
        </w:rPr>
      </w:pPr>
      <w:r w:rsidRPr="00CE112D">
        <w:rPr>
          <w:rFonts w:ascii="Times New Roman" w:hAnsi="Times New Roman"/>
          <w:sz w:val="16"/>
          <w:szCs w:val="16"/>
        </w:rPr>
        <w:t xml:space="preserve">Глава Целинного муниципального округа                                                             </w:t>
      </w:r>
      <w:r w:rsidR="00CE112D">
        <w:rPr>
          <w:rFonts w:ascii="Times New Roman" w:hAnsi="Times New Roman"/>
          <w:sz w:val="16"/>
          <w:szCs w:val="16"/>
        </w:rPr>
        <w:t xml:space="preserve">            </w:t>
      </w:r>
      <w:r w:rsidR="00EA2434">
        <w:rPr>
          <w:rFonts w:ascii="Times New Roman" w:hAnsi="Times New Roman"/>
          <w:sz w:val="16"/>
          <w:szCs w:val="16"/>
        </w:rPr>
        <w:t xml:space="preserve">  </w:t>
      </w:r>
      <w:r w:rsidR="00CE112D">
        <w:rPr>
          <w:rFonts w:ascii="Times New Roman" w:hAnsi="Times New Roman"/>
          <w:sz w:val="16"/>
          <w:szCs w:val="16"/>
        </w:rPr>
        <w:t xml:space="preserve"> </w:t>
      </w:r>
      <w:r w:rsidRPr="00CE112D">
        <w:rPr>
          <w:rFonts w:ascii="Times New Roman" w:hAnsi="Times New Roman"/>
          <w:sz w:val="16"/>
          <w:szCs w:val="16"/>
        </w:rPr>
        <w:t>П.И.Скоробогатов</w:t>
      </w:r>
    </w:p>
    <w:p w:rsidR="00433FFB" w:rsidRPr="00CE112D" w:rsidRDefault="00433FFB" w:rsidP="00CE112D">
      <w:pPr>
        <w:shd w:val="clear" w:color="auto" w:fill="FFFFFF"/>
        <w:spacing w:after="0" w:line="240" w:lineRule="auto"/>
        <w:ind w:left="-567" w:firstLine="567"/>
        <w:jc w:val="both"/>
        <w:rPr>
          <w:rFonts w:ascii="Times New Roman" w:hAnsi="Times New Roman"/>
          <w:color w:val="000000"/>
          <w:sz w:val="16"/>
          <w:szCs w:val="16"/>
        </w:rPr>
      </w:pPr>
      <w:r w:rsidRPr="00CE112D">
        <w:rPr>
          <w:rFonts w:ascii="Times New Roman" w:hAnsi="Times New Roman"/>
          <w:color w:val="000000"/>
          <w:sz w:val="16"/>
          <w:szCs w:val="16"/>
        </w:rPr>
        <w:t>Курганской области</w:t>
      </w:r>
      <w:r w:rsidRPr="00CE112D">
        <w:rPr>
          <w:rFonts w:ascii="Times New Roman" w:hAnsi="Times New Roman"/>
          <w:color w:val="000000"/>
          <w:sz w:val="16"/>
          <w:szCs w:val="16"/>
        </w:rPr>
        <w:tab/>
      </w:r>
      <w:r w:rsidRPr="00CE112D">
        <w:rPr>
          <w:rFonts w:ascii="Times New Roman" w:hAnsi="Times New Roman"/>
          <w:color w:val="000000"/>
          <w:sz w:val="16"/>
          <w:szCs w:val="16"/>
        </w:rPr>
        <w:tab/>
      </w:r>
    </w:p>
    <w:p w:rsidR="00433FFB" w:rsidRPr="00433FFB" w:rsidRDefault="00433FFB" w:rsidP="00433FFB">
      <w:pPr>
        <w:shd w:val="clear" w:color="auto" w:fill="FFFFFF"/>
        <w:spacing w:after="0" w:line="240" w:lineRule="auto"/>
        <w:jc w:val="both"/>
        <w:rPr>
          <w:rFonts w:ascii="Times New Roman" w:hAnsi="Times New Roman"/>
          <w:color w:val="000000"/>
          <w:sz w:val="28"/>
          <w:szCs w:val="28"/>
        </w:rPr>
      </w:pP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КУРГАНСКАЯ ОБЛАСТЬ</w:t>
      </w: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МУНИЦИПАЛЬНЫЙ ОКРУГ КУРГАНСКОЙ ОБЛАСТИ</w:t>
      </w:r>
    </w:p>
    <w:p w:rsid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 xml:space="preserve">ДУМА ЦЕЛИННОГО МУНИЦИПАЛЬНОГО ОКРУГА </w:t>
      </w:r>
    </w:p>
    <w:p w:rsidR="00433FFB" w:rsidRPr="00CE112D" w:rsidRDefault="00433FFB" w:rsidP="00433FFB">
      <w:pPr>
        <w:spacing w:after="0" w:line="240" w:lineRule="auto"/>
        <w:jc w:val="center"/>
        <w:outlineLvl w:val="0"/>
        <w:rPr>
          <w:rFonts w:ascii="Times New Roman" w:hAnsi="Times New Roman"/>
          <w:sz w:val="28"/>
          <w:szCs w:val="30"/>
        </w:rPr>
      </w:pPr>
      <w:r w:rsidRPr="00CE112D">
        <w:rPr>
          <w:rFonts w:ascii="Times New Roman" w:hAnsi="Times New Roman"/>
          <w:sz w:val="28"/>
          <w:szCs w:val="30"/>
        </w:rPr>
        <w:t>КУРГАНСКОЙ ОБЛАСТИ</w:t>
      </w:r>
    </w:p>
    <w:p w:rsidR="00433FFB" w:rsidRPr="00433FFB" w:rsidRDefault="00433FFB" w:rsidP="00433FFB">
      <w:pPr>
        <w:spacing w:after="0" w:line="240" w:lineRule="auto"/>
        <w:jc w:val="center"/>
        <w:rPr>
          <w:rFonts w:ascii="Times New Roman" w:hAnsi="Times New Roman"/>
          <w:sz w:val="30"/>
          <w:szCs w:val="30"/>
        </w:rPr>
      </w:pPr>
    </w:p>
    <w:p w:rsidR="00433FFB" w:rsidRPr="00CE112D" w:rsidRDefault="00433FFB" w:rsidP="00433FFB">
      <w:pPr>
        <w:spacing w:after="0" w:line="240" w:lineRule="auto"/>
        <w:jc w:val="center"/>
        <w:outlineLvl w:val="0"/>
        <w:rPr>
          <w:rFonts w:ascii="Times New Roman" w:hAnsi="Times New Roman"/>
          <w:b/>
          <w:sz w:val="36"/>
          <w:szCs w:val="32"/>
        </w:rPr>
      </w:pPr>
      <w:r w:rsidRPr="00CE112D">
        <w:rPr>
          <w:rFonts w:ascii="Times New Roman" w:hAnsi="Times New Roman"/>
          <w:b/>
          <w:sz w:val="36"/>
          <w:szCs w:val="32"/>
        </w:rPr>
        <w:t>РЕШЕНИЕ</w:t>
      </w:r>
    </w:p>
    <w:p w:rsidR="00433FFB" w:rsidRPr="00433FFB" w:rsidRDefault="00433FFB" w:rsidP="00433FFB">
      <w:pPr>
        <w:spacing w:after="0" w:line="240" w:lineRule="auto"/>
        <w:jc w:val="center"/>
        <w:rPr>
          <w:rFonts w:ascii="Times New Roman" w:hAnsi="Times New Roman"/>
          <w:sz w:val="32"/>
          <w:szCs w:val="32"/>
        </w:rPr>
      </w:pPr>
    </w:p>
    <w:p w:rsidR="00433FFB" w:rsidRPr="00346127" w:rsidRDefault="00433FFB" w:rsidP="00433FFB">
      <w:pPr>
        <w:spacing w:after="0" w:line="240" w:lineRule="auto"/>
        <w:rPr>
          <w:rFonts w:ascii="Times New Roman" w:hAnsi="Times New Roman"/>
          <w:sz w:val="24"/>
          <w:szCs w:val="28"/>
        </w:rPr>
      </w:pPr>
      <w:r w:rsidRPr="00346127">
        <w:rPr>
          <w:rFonts w:ascii="Times New Roman" w:hAnsi="Times New Roman"/>
          <w:sz w:val="24"/>
          <w:szCs w:val="28"/>
        </w:rPr>
        <w:t>от «29» ноября 2023</w:t>
      </w:r>
      <w:r w:rsidRPr="00346127">
        <w:rPr>
          <w:rFonts w:ascii="Times New Roman" w:hAnsi="Times New Roman"/>
          <w:color w:val="000000"/>
          <w:sz w:val="20"/>
        </w:rPr>
        <w:t> </w:t>
      </w:r>
      <w:r w:rsidRPr="00346127">
        <w:rPr>
          <w:rFonts w:ascii="Times New Roman" w:hAnsi="Times New Roman"/>
          <w:sz w:val="24"/>
          <w:szCs w:val="28"/>
        </w:rPr>
        <w:t xml:space="preserve">г.                      </w:t>
      </w:r>
      <w:r w:rsidR="00346127">
        <w:rPr>
          <w:rFonts w:ascii="Times New Roman" w:hAnsi="Times New Roman"/>
          <w:sz w:val="24"/>
          <w:szCs w:val="28"/>
        </w:rPr>
        <w:t xml:space="preserve">               </w:t>
      </w:r>
      <w:r w:rsidRPr="00346127">
        <w:rPr>
          <w:rFonts w:ascii="Times New Roman" w:hAnsi="Times New Roman"/>
          <w:sz w:val="24"/>
          <w:szCs w:val="28"/>
        </w:rPr>
        <w:t xml:space="preserve">№287                  </w:t>
      </w:r>
      <w:r w:rsidR="00346127">
        <w:rPr>
          <w:rFonts w:ascii="Times New Roman" w:hAnsi="Times New Roman"/>
          <w:sz w:val="24"/>
          <w:szCs w:val="28"/>
        </w:rPr>
        <w:t xml:space="preserve">                                </w:t>
      </w:r>
      <w:r w:rsidRPr="00346127">
        <w:rPr>
          <w:rFonts w:ascii="Times New Roman" w:hAnsi="Times New Roman"/>
          <w:sz w:val="24"/>
          <w:szCs w:val="28"/>
        </w:rPr>
        <w:t xml:space="preserve">с. </w:t>
      </w:r>
      <w:proofErr w:type="gramStart"/>
      <w:r w:rsidRPr="00346127">
        <w:rPr>
          <w:rFonts w:ascii="Times New Roman" w:hAnsi="Times New Roman"/>
          <w:sz w:val="24"/>
          <w:szCs w:val="28"/>
        </w:rPr>
        <w:t>Целинное</w:t>
      </w:r>
      <w:proofErr w:type="gramEnd"/>
    </w:p>
    <w:p w:rsidR="00433FFB" w:rsidRPr="00433FFB" w:rsidRDefault="00433FFB" w:rsidP="00433FFB">
      <w:pPr>
        <w:tabs>
          <w:tab w:val="left" w:pos="7200"/>
        </w:tabs>
        <w:spacing w:after="0" w:line="240" w:lineRule="auto"/>
        <w:jc w:val="center"/>
        <w:rPr>
          <w:rFonts w:ascii="Times New Roman" w:hAnsi="Times New Roman"/>
          <w:b/>
          <w:bCs/>
          <w:sz w:val="28"/>
          <w:szCs w:val="28"/>
        </w:rPr>
      </w:pPr>
    </w:p>
    <w:p w:rsidR="00433FFB" w:rsidRDefault="00433FFB" w:rsidP="00433FFB">
      <w:pPr>
        <w:spacing w:after="0" w:line="240" w:lineRule="auto"/>
        <w:jc w:val="center"/>
        <w:outlineLvl w:val="0"/>
        <w:rPr>
          <w:rFonts w:ascii="Times New Roman" w:hAnsi="Times New Roman"/>
          <w:b/>
          <w:sz w:val="20"/>
        </w:rPr>
      </w:pPr>
      <w:r w:rsidRPr="00346127">
        <w:rPr>
          <w:rFonts w:ascii="Times New Roman" w:hAnsi="Times New Roman"/>
          <w:b/>
          <w:sz w:val="20"/>
        </w:rPr>
        <w:t>О внесении дополнения в Прогнозный план (программу) приватизации имущества Целинного муниципального округа Курганской области на 2021-2023 годы</w:t>
      </w:r>
    </w:p>
    <w:p w:rsidR="00346127" w:rsidRPr="00346127" w:rsidRDefault="00346127" w:rsidP="00433FFB">
      <w:pPr>
        <w:spacing w:after="0" w:line="240" w:lineRule="auto"/>
        <w:jc w:val="center"/>
        <w:outlineLvl w:val="0"/>
        <w:rPr>
          <w:rFonts w:ascii="Times New Roman" w:hAnsi="Times New Roman"/>
          <w:b/>
          <w:sz w:val="20"/>
        </w:rPr>
      </w:pPr>
    </w:p>
    <w:p w:rsidR="00433FFB" w:rsidRPr="00346127" w:rsidRDefault="00433FFB" w:rsidP="00346127">
      <w:pPr>
        <w:pStyle w:val="23"/>
        <w:spacing w:after="0" w:line="240" w:lineRule="auto"/>
        <w:ind w:left="-567" w:firstLine="567"/>
        <w:jc w:val="both"/>
        <w:rPr>
          <w:sz w:val="16"/>
          <w:szCs w:val="28"/>
        </w:rPr>
      </w:pPr>
      <w:r w:rsidRPr="00346127">
        <w:rPr>
          <w:sz w:val="16"/>
          <w:szCs w:val="28"/>
        </w:rPr>
        <w:lastRenderedPageBreak/>
        <w:t>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Дума Целинного муниципального округа Курганской области</w:t>
      </w:r>
    </w:p>
    <w:p w:rsidR="00433FFB" w:rsidRPr="00346127" w:rsidRDefault="00433FFB" w:rsidP="00346127">
      <w:pPr>
        <w:pStyle w:val="23"/>
        <w:spacing w:after="0" w:line="240" w:lineRule="auto"/>
        <w:ind w:left="-567" w:firstLine="567"/>
        <w:jc w:val="both"/>
        <w:rPr>
          <w:b/>
          <w:sz w:val="16"/>
          <w:szCs w:val="28"/>
        </w:rPr>
      </w:pPr>
      <w:r w:rsidRPr="00346127">
        <w:rPr>
          <w:sz w:val="16"/>
          <w:szCs w:val="28"/>
        </w:rPr>
        <w:t>РЕШИЛА</w:t>
      </w:r>
      <w:r w:rsidRPr="00346127">
        <w:rPr>
          <w:b/>
          <w:sz w:val="16"/>
          <w:szCs w:val="28"/>
        </w:rPr>
        <w:t>:</w:t>
      </w:r>
    </w:p>
    <w:p w:rsidR="00433FFB" w:rsidRPr="00346127" w:rsidRDefault="00433FFB" w:rsidP="00014D45">
      <w:pPr>
        <w:numPr>
          <w:ilvl w:val="0"/>
          <w:numId w:val="26"/>
        </w:numPr>
        <w:shd w:val="clear" w:color="auto" w:fill="FFFFFF"/>
        <w:tabs>
          <w:tab w:val="left" w:pos="851"/>
        </w:tabs>
        <w:spacing w:after="0" w:line="240" w:lineRule="auto"/>
        <w:ind w:left="-567" w:firstLine="567"/>
        <w:jc w:val="both"/>
        <w:rPr>
          <w:rFonts w:ascii="Times New Roman" w:hAnsi="Times New Roman"/>
          <w:color w:val="1A1A1A"/>
          <w:sz w:val="16"/>
          <w:szCs w:val="28"/>
        </w:rPr>
      </w:pPr>
      <w:r w:rsidRPr="00346127">
        <w:rPr>
          <w:rFonts w:ascii="Times New Roman" w:hAnsi="Times New Roman"/>
          <w:color w:val="1A1A1A"/>
          <w:sz w:val="16"/>
          <w:szCs w:val="28"/>
        </w:rPr>
        <w:t>Внести следующие изменения в решение Думы Целинного муниципального округа от 24.12.2021 № 68 «Об утверждении Прогнозного плана (программы) приватизации имущества Целинного муниципального округа Курганской области на </w:t>
      </w:r>
      <w:r w:rsidRPr="00346127">
        <w:rPr>
          <w:rStyle w:val="wmi-callto"/>
          <w:rFonts w:ascii="Times New Roman" w:hAnsi="Times New Roman"/>
          <w:color w:val="1A1A1A"/>
          <w:sz w:val="16"/>
          <w:szCs w:val="28"/>
        </w:rPr>
        <w:t>2021-2023</w:t>
      </w:r>
      <w:r w:rsidRPr="00346127">
        <w:rPr>
          <w:rFonts w:ascii="Times New Roman" w:hAnsi="Times New Roman"/>
          <w:color w:val="1A1A1A"/>
          <w:sz w:val="16"/>
          <w:szCs w:val="28"/>
        </w:rPr>
        <w:t> годы»:</w:t>
      </w:r>
    </w:p>
    <w:p w:rsidR="00433FFB" w:rsidRPr="00346127" w:rsidRDefault="00433FFB" w:rsidP="00346127">
      <w:pPr>
        <w:shd w:val="clear" w:color="auto" w:fill="FFFFFF"/>
        <w:tabs>
          <w:tab w:val="left" w:pos="851"/>
        </w:tabs>
        <w:spacing w:after="0" w:line="240" w:lineRule="auto"/>
        <w:ind w:left="-567" w:firstLine="567"/>
        <w:jc w:val="both"/>
        <w:rPr>
          <w:rFonts w:ascii="Times New Roman" w:hAnsi="Times New Roman"/>
          <w:color w:val="1A1A1A"/>
          <w:sz w:val="16"/>
          <w:szCs w:val="28"/>
        </w:rPr>
      </w:pPr>
      <w:r w:rsidRPr="00346127">
        <w:rPr>
          <w:rFonts w:ascii="Times New Roman" w:hAnsi="Times New Roman"/>
          <w:bCs/>
          <w:sz w:val="16"/>
          <w:szCs w:val="28"/>
        </w:rPr>
        <w:t xml:space="preserve">1.1. </w:t>
      </w:r>
      <w:r w:rsidRPr="00346127">
        <w:rPr>
          <w:rFonts w:ascii="Times New Roman" w:hAnsi="Times New Roman"/>
          <w:color w:val="1A1A1A"/>
          <w:sz w:val="16"/>
          <w:szCs w:val="28"/>
          <w:shd w:val="clear" w:color="auto" w:fill="FFFFFF"/>
        </w:rPr>
        <w:t>в таблице «Объекты недвижимости, подлежащие приватизации в </w:t>
      </w:r>
      <w:r w:rsidRPr="00346127">
        <w:rPr>
          <w:rStyle w:val="wmi-callto"/>
          <w:rFonts w:ascii="Times New Roman" w:hAnsi="Times New Roman"/>
          <w:color w:val="1A1A1A"/>
          <w:sz w:val="16"/>
          <w:szCs w:val="28"/>
          <w:shd w:val="clear" w:color="auto" w:fill="FFFFFF"/>
        </w:rPr>
        <w:t>2022-2023</w:t>
      </w:r>
      <w:r w:rsidRPr="00346127">
        <w:rPr>
          <w:rFonts w:ascii="Times New Roman" w:hAnsi="Times New Roman"/>
          <w:color w:val="1A1A1A"/>
          <w:sz w:val="16"/>
          <w:szCs w:val="28"/>
          <w:shd w:val="clear" w:color="auto" w:fill="FFFFFF"/>
        </w:rPr>
        <w:t> годах» раздела II приложения к решению строку 3 читать в следующей редакции: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7230"/>
        <w:gridCol w:w="2551"/>
      </w:tblGrid>
      <w:tr w:rsidR="00433FFB" w:rsidRPr="00346127" w:rsidTr="00346127">
        <w:tc>
          <w:tcPr>
            <w:tcW w:w="425" w:type="dxa"/>
          </w:tcPr>
          <w:p w:rsidR="00433FFB" w:rsidRPr="00346127" w:rsidRDefault="00433FFB" w:rsidP="00433FFB">
            <w:pPr>
              <w:spacing w:after="0" w:line="240" w:lineRule="auto"/>
              <w:ind w:right="-250"/>
              <w:jc w:val="both"/>
              <w:rPr>
                <w:rFonts w:ascii="Times New Roman" w:hAnsi="Times New Roman"/>
                <w:sz w:val="16"/>
                <w:szCs w:val="28"/>
              </w:rPr>
            </w:pPr>
          </w:p>
          <w:p w:rsidR="00433FFB" w:rsidRPr="00346127" w:rsidRDefault="00433FFB" w:rsidP="00433FFB">
            <w:pPr>
              <w:spacing w:after="0" w:line="240" w:lineRule="auto"/>
              <w:ind w:right="-675"/>
              <w:jc w:val="both"/>
              <w:rPr>
                <w:rFonts w:ascii="Times New Roman" w:hAnsi="Times New Roman"/>
                <w:sz w:val="16"/>
                <w:szCs w:val="28"/>
              </w:rPr>
            </w:pPr>
            <w:r w:rsidRPr="00346127">
              <w:rPr>
                <w:rFonts w:ascii="Times New Roman" w:hAnsi="Times New Roman"/>
                <w:sz w:val="16"/>
                <w:szCs w:val="28"/>
              </w:rPr>
              <w:t>3.</w:t>
            </w:r>
          </w:p>
        </w:tc>
        <w:tc>
          <w:tcPr>
            <w:tcW w:w="7230" w:type="dxa"/>
          </w:tcPr>
          <w:p w:rsidR="00433FFB" w:rsidRPr="00346127" w:rsidRDefault="00433FFB" w:rsidP="00433FFB">
            <w:pPr>
              <w:spacing w:after="0" w:line="240" w:lineRule="auto"/>
              <w:ind w:firstLine="567"/>
              <w:jc w:val="both"/>
              <w:rPr>
                <w:rFonts w:ascii="Times New Roman" w:hAnsi="Times New Roman"/>
                <w:color w:val="1E1D1E"/>
                <w:sz w:val="16"/>
                <w:szCs w:val="28"/>
              </w:rPr>
            </w:pPr>
            <w:r w:rsidRPr="00346127">
              <w:rPr>
                <w:rFonts w:ascii="Times New Roman" w:hAnsi="Times New Roman"/>
                <w:color w:val="1E1D1E"/>
                <w:sz w:val="16"/>
                <w:szCs w:val="28"/>
              </w:rPr>
              <w:t xml:space="preserve">-Здание склада, кадастровый №45:18:020112:129, общей площадью 1772,4 кв.м., 1979 года постройки, количество этажей - два, в том числе подземный и земельный участок с </w:t>
            </w:r>
            <w:proofErr w:type="gramStart"/>
            <w:r w:rsidRPr="00346127">
              <w:rPr>
                <w:rFonts w:ascii="Times New Roman" w:hAnsi="Times New Roman"/>
                <w:color w:val="1E1D1E"/>
                <w:sz w:val="16"/>
                <w:szCs w:val="28"/>
              </w:rPr>
              <w:t>кадастровым</w:t>
            </w:r>
            <w:proofErr w:type="gramEnd"/>
            <w:r w:rsidRPr="00346127">
              <w:rPr>
                <w:rFonts w:ascii="Times New Roman" w:hAnsi="Times New Roman"/>
                <w:color w:val="1E1D1E"/>
                <w:sz w:val="16"/>
                <w:szCs w:val="28"/>
              </w:rPr>
              <w:t xml:space="preserve"> №45:18:020112:450, общей площадью 3370 кв.м.</w:t>
            </w:r>
          </w:p>
        </w:tc>
        <w:tc>
          <w:tcPr>
            <w:tcW w:w="2551" w:type="dxa"/>
          </w:tcPr>
          <w:p w:rsidR="00433FFB" w:rsidRPr="00346127" w:rsidRDefault="00433FFB" w:rsidP="00433FFB">
            <w:pPr>
              <w:spacing w:after="0" w:line="240" w:lineRule="auto"/>
              <w:jc w:val="both"/>
              <w:rPr>
                <w:rFonts w:ascii="Times New Roman" w:hAnsi="Times New Roman"/>
                <w:color w:val="1E1D1E"/>
                <w:sz w:val="16"/>
                <w:szCs w:val="28"/>
              </w:rPr>
            </w:pPr>
            <w:r w:rsidRPr="00346127">
              <w:rPr>
                <w:rFonts w:ascii="Times New Roman" w:hAnsi="Times New Roman"/>
                <w:color w:val="1E1D1E"/>
                <w:sz w:val="16"/>
                <w:szCs w:val="28"/>
              </w:rPr>
              <w:t xml:space="preserve">Курганская область, </w:t>
            </w:r>
          </w:p>
          <w:p w:rsidR="00433FFB" w:rsidRPr="00346127" w:rsidRDefault="00433FFB" w:rsidP="00433FFB">
            <w:pPr>
              <w:spacing w:after="0" w:line="240" w:lineRule="auto"/>
              <w:jc w:val="both"/>
              <w:rPr>
                <w:rFonts w:ascii="Times New Roman" w:hAnsi="Times New Roman"/>
                <w:color w:val="1E1D1E"/>
                <w:sz w:val="16"/>
                <w:szCs w:val="28"/>
              </w:rPr>
            </w:pPr>
            <w:r w:rsidRPr="00346127">
              <w:rPr>
                <w:rFonts w:ascii="Times New Roman" w:hAnsi="Times New Roman"/>
                <w:color w:val="1E1D1E"/>
                <w:sz w:val="16"/>
                <w:szCs w:val="28"/>
              </w:rPr>
              <w:t xml:space="preserve">с. Целинное, </w:t>
            </w:r>
          </w:p>
          <w:p w:rsidR="00433FFB" w:rsidRPr="00346127" w:rsidRDefault="00433FFB" w:rsidP="00433FFB">
            <w:pPr>
              <w:spacing w:after="0" w:line="240" w:lineRule="auto"/>
              <w:jc w:val="both"/>
              <w:rPr>
                <w:rFonts w:ascii="Times New Roman" w:hAnsi="Times New Roman"/>
                <w:color w:val="1E1D1E"/>
                <w:sz w:val="16"/>
                <w:szCs w:val="28"/>
              </w:rPr>
            </w:pPr>
            <w:r w:rsidRPr="00346127">
              <w:rPr>
                <w:rFonts w:ascii="Times New Roman" w:hAnsi="Times New Roman"/>
                <w:color w:val="1E1D1E"/>
                <w:sz w:val="16"/>
                <w:szCs w:val="28"/>
              </w:rPr>
              <w:t>ул. Кооперативная, 23</w:t>
            </w:r>
          </w:p>
        </w:tc>
      </w:tr>
    </w:tbl>
    <w:p w:rsidR="00433FFB" w:rsidRPr="00346127" w:rsidRDefault="00433FFB" w:rsidP="00433FFB">
      <w:pPr>
        <w:shd w:val="clear" w:color="auto" w:fill="FFFFFF"/>
        <w:spacing w:after="0" w:line="240" w:lineRule="auto"/>
        <w:ind w:firstLine="567"/>
        <w:jc w:val="both"/>
        <w:rPr>
          <w:rFonts w:ascii="Times New Roman" w:hAnsi="Times New Roman"/>
          <w:color w:val="1A1A1A"/>
          <w:sz w:val="16"/>
          <w:szCs w:val="28"/>
        </w:rPr>
      </w:pPr>
      <w:r w:rsidRPr="00346127">
        <w:rPr>
          <w:rFonts w:ascii="Times New Roman" w:hAnsi="Times New Roman"/>
          <w:bCs/>
          <w:kern w:val="36"/>
          <w:sz w:val="16"/>
          <w:szCs w:val="28"/>
        </w:rPr>
        <w:t>1.2.</w:t>
      </w:r>
      <w:r w:rsidRPr="00346127">
        <w:rPr>
          <w:rFonts w:ascii="Times New Roman" w:hAnsi="Times New Roman"/>
          <w:color w:val="1A1A1A"/>
          <w:sz w:val="16"/>
          <w:szCs w:val="28"/>
          <w:shd w:val="clear" w:color="auto" w:fill="FFFFFF"/>
        </w:rPr>
        <w:t> в таблице «Объекты недвижимости, подлежащие приватизации в </w:t>
      </w:r>
      <w:r w:rsidRPr="00346127">
        <w:rPr>
          <w:rStyle w:val="wmi-callto"/>
          <w:rFonts w:ascii="Times New Roman" w:hAnsi="Times New Roman"/>
          <w:color w:val="1A1A1A"/>
          <w:sz w:val="16"/>
          <w:szCs w:val="28"/>
          <w:shd w:val="clear" w:color="auto" w:fill="FFFFFF"/>
        </w:rPr>
        <w:t>2022-2023</w:t>
      </w:r>
      <w:r w:rsidRPr="00346127">
        <w:rPr>
          <w:rFonts w:ascii="Times New Roman" w:hAnsi="Times New Roman"/>
          <w:color w:val="1A1A1A"/>
          <w:sz w:val="16"/>
          <w:szCs w:val="28"/>
          <w:shd w:val="clear" w:color="auto" w:fill="FFFFFF"/>
        </w:rPr>
        <w:t> годах» раздела II приложения к решению строку 4 читать в следующей редакции: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7230"/>
        <w:gridCol w:w="2551"/>
      </w:tblGrid>
      <w:tr w:rsidR="00433FFB" w:rsidRPr="00346127" w:rsidTr="00346127">
        <w:tc>
          <w:tcPr>
            <w:tcW w:w="425" w:type="dxa"/>
          </w:tcPr>
          <w:p w:rsidR="00433FFB" w:rsidRPr="00346127" w:rsidRDefault="00433FFB" w:rsidP="00433FFB">
            <w:pPr>
              <w:pStyle w:val="a9"/>
              <w:spacing w:before="0" w:beforeAutospacing="0" w:after="0" w:afterAutospacing="0"/>
              <w:rPr>
                <w:color w:val="1E1D1E"/>
                <w:sz w:val="16"/>
                <w:szCs w:val="28"/>
              </w:rPr>
            </w:pPr>
          </w:p>
          <w:p w:rsidR="00433FFB" w:rsidRPr="00346127" w:rsidRDefault="00433FFB" w:rsidP="00433FFB">
            <w:pPr>
              <w:pStyle w:val="a9"/>
              <w:spacing w:before="0" w:beforeAutospacing="0" w:after="0" w:afterAutospacing="0"/>
              <w:rPr>
                <w:color w:val="1E1D1E"/>
                <w:sz w:val="16"/>
                <w:szCs w:val="28"/>
              </w:rPr>
            </w:pPr>
            <w:r w:rsidRPr="00346127">
              <w:rPr>
                <w:color w:val="1E1D1E"/>
                <w:sz w:val="16"/>
                <w:szCs w:val="28"/>
              </w:rPr>
              <w:t>4.</w:t>
            </w:r>
          </w:p>
        </w:tc>
        <w:tc>
          <w:tcPr>
            <w:tcW w:w="7230" w:type="dxa"/>
          </w:tcPr>
          <w:p w:rsidR="00433FFB" w:rsidRPr="00346127" w:rsidRDefault="00433FFB" w:rsidP="00433FFB">
            <w:pPr>
              <w:spacing w:after="0" w:line="240" w:lineRule="auto"/>
              <w:jc w:val="both"/>
              <w:rPr>
                <w:rFonts w:ascii="Times New Roman" w:hAnsi="Times New Roman"/>
                <w:color w:val="1E1D1E"/>
                <w:sz w:val="16"/>
                <w:szCs w:val="28"/>
              </w:rPr>
            </w:pPr>
            <w:r w:rsidRPr="00346127">
              <w:rPr>
                <w:rFonts w:ascii="Times New Roman" w:hAnsi="Times New Roman"/>
                <w:color w:val="1E1D1E"/>
                <w:sz w:val="16"/>
                <w:szCs w:val="28"/>
              </w:rPr>
              <w:t xml:space="preserve">-Здание столовой, кадастровый №45:18:020112:105, общей площадью 386,0 кв.м., 1979 года постройки и земельный участок с </w:t>
            </w:r>
            <w:proofErr w:type="gramStart"/>
            <w:r w:rsidRPr="00346127">
              <w:rPr>
                <w:rFonts w:ascii="Times New Roman" w:hAnsi="Times New Roman"/>
                <w:color w:val="1E1D1E"/>
                <w:sz w:val="16"/>
                <w:szCs w:val="28"/>
              </w:rPr>
              <w:t>кадастровым</w:t>
            </w:r>
            <w:proofErr w:type="gramEnd"/>
            <w:r w:rsidRPr="00346127">
              <w:rPr>
                <w:rFonts w:ascii="Times New Roman" w:hAnsi="Times New Roman"/>
                <w:color w:val="1E1D1E"/>
                <w:sz w:val="16"/>
                <w:szCs w:val="28"/>
              </w:rPr>
              <w:t xml:space="preserve"> № </w:t>
            </w:r>
            <w:r w:rsidRPr="00346127">
              <w:rPr>
                <w:rFonts w:ascii="Times New Roman" w:hAnsi="Times New Roman"/>
                <w:bCs/>
                <w:kern w:val="36"/>
                <w:sz w:val="16"/>
                <w:szCs w:val="28"/>
              </w:rPr>
              <w:t>45:18:020112:451</w:t>
            </w:r>
            <w:r w:rsidRPr="00346127">
              <w:rPr>
                <w:rFonts w:ascii="Times New Roman" w:hAnsi="Times New Roman"/>
                <w:color w:val="1E1D1E"/>
                <w:sz w:val="16"/>
                <w:szCs w:val="28"/>
              </w:rPr>
              <w:t>, общей площадью 750 кв.м.</w:t>
            </w:r>
          </w:p>
        </w:tc>
        <w:tc>
          <w:tcPr>
            <w:tcW w:w="2551" w:type="dxa"/>
          </w:tcPr>
          <w:p w:rsidR="00433FFB" w:rsidRPr="00346127" w:rsidRDefault="00433FFB" w:rsidP="00433FFB">
            <w:pPr>
              <w:spacing w:after="0" w:line="240" w:lineRule="auto"/>
              <w:ind w:left="33"/>
              <w:jc w:val="both"/>
              <w:rPr>
                <w:rFonts w:ascii="Times New Roman" w:hAnsi="Times New Roman"/>
                <w:color w:val="1E1D1E"/>
                <w:sz w:val="16"/>
                <w:szCs w:val="28"/>
              </w:rPr>
            </w:pPr>
            <w:r w:rsidRPr="00346127">
              <w:rPr>
                <w:rFonts w:ascii="Times New Roman" w:hAnsi="Times New Roman"/>
                <w:color w:val="1E1D1E"/>
                <w:sz w:val="16"/>
                <w:szCs w:val="28"/>
              </w:rPr>
              <w:t xml:space="preserve">Курганская область, </w:t>
            </w:r>
          </w:p>
          <w:p w:rsidR="00433FFB" w:rsidRPr="00346127" w:rsidRDefault="00433FFB" w:rsidP="00433FFB">
            <w:pPr>
              <w:spacing w:after="0" w:line="240" w:lineRule="auto"/>
              <w:ind w:left="33"/>
              <w:jc w:val="both"/>
              <w:rPr>
                <w:rFonts w:ascii="Times New Roman" w:hAnsi="Times New Roman"/>
                <w:color w:val="1E1D1E"/>
                <w:sz w:val="16"/>
                <w:szCs w:val="28"/>
              </w:rPr>
            </w:pPr>
            <w:r w:rsidRPr="00346127">
              <w:rPr>
                <w:rFonts w:ascii="Times New Roman" w:hAnsi="Times New Roman"/>
                <w:color w:val="1E1D1E"/>
                <w:sz w:val="16"/>
                <w:szCs w:val="28"/>
              </w:rPr>
              <w:t xml:space="preserve">с. Целинное, </w:t>
            </w:r>
          </w:p>
          <w:p w:rsidR="00433FFB" w:rsidRPr="00346127" w:rsidRDefault="00433FFB" w:rsidP="00433FFB">
            <w:pPr>
              <w:spacing w:after="0" w:line="240" w:lineRule="auto"/>
              <w:ind w:left="33"/>
              <w:jc w:val="both"/>
              <w:rPr>
                <w:rFonts w:ascii="Times New Roman" w:hAnsi="Times New Roman"/>
                <w:color w:val="1E1D1E"/>
                <w:sz w:val="16"/>
                <w:szCs w:val="28"/>
              </w:rPr>
            </w:pPr>
            <w:r w:rsidRPr="00346127">
              <w:rPr>
                <w:rFonts w:ascii="Times New Roman" w:hAnsi="Times New Roman"/>
                <w:color w:val="1E1D1E"/>
                <w:sz w:val="16"/>
                <w:szCs w:val="28"/>
              </w:rPr>
              <w:t>ул. Кооперативная, 25</w:t>
            </w:r>
          </w:p>
        </w:tc>
      </w:tr>
    </w:tbl>
    <w:p w:rsidR="00433FFB" w:rsidRPr="00346127" w:rsidRDefault="00433FFB" w:rsidP="00346127">
      <w:pPr>
        <w:pStyle w:val="afc"/>
        <w:tabs>
          <w:tab w:val="left" w:pos="851"/>
        </w:tabs>
        <w:ind w:left="-567" w:firstLine="567"/>
        <w:jc w:val="both"/>
        <w:rPr>
          <w:sz w:val="16"/>
          <w:szCs w:val="28"/>
        </w:rPr>
      </w:pPr>
      <w:r w:rsidRPr="00346127">
        <w:rPr>
          <w:sz w:val="16"/>
          <w:szCs w:val="28"/>
        </w:rPr>
        <w:t>2. Опубликовать настоящее решение в информационном бюллетене «Муниципальный вестник».</w:t>
      </w:r>
    </w:p>
    <w:p w:rsidR="00433FFB" w:rsidRPr="00346127" w:rsidRDefault="00433FFB" w:rsidP="00346127">
      <w:pPr>
        <w:pStyle w:val="afc"/>
        <w:tabs>
          <w:tab w:val="left" w:pos="0"/>
          <w:tab w:val="left" w:pos="567"/>
        </w:tabs>
        <w:ind w:left="-567" w:firstLine="567"/>
        <w:jc w:val="both"/>
        <w:rPr>
          <w:sz w:val="16"/>
          <w:szCs w:val="28"/>
        </w:rPr>
      </w:pPr>
      <w:r w:rsidRPr="00346127">
        <w:rPr>
          <w:sz w:val="16"/>
          <w:szCs w:val="28"/>
        </w:rPr>
        <w:t>3. Настоящее решение вступает в силу со дня опубликования.</w:t>
      </w:r>
    </w:p>
    <w:p w:rsidR="00433FFB" w:rsidRPr="00346127" w:rsidRDefault="00433FFB" w:rsidP="00346127">
      <w:pPr>
        <w:spacing w:after="0" w:line="240" w:lineRule="auto"/>
        <w:ind w:left="-567" w:firstLine="567"/>
        <w:jc w:val="both"/>
        <w:rPr>
          <w:rFonts w:ascii="Times New Roman" w:hAnsi="Times New Roman"/>
          <w:sz w:val="12"/>
        </w:rPr>
      </w:pPr>
    </w:p>
    <w:p w:rsidR="00433FFB" w:rsidRPr="00346127" w:rsidRDefault="00433FFB" w:rsidP="00346127">
      <w:pPr>
        <w:spacing w:after="0" w:line="240" w:lineRule="auto"/>
        <w:ind w:left="-567" w:firstLine="567"/>
        <w:jc w:val="both"/>
        <w:rPr>
          <w:rFonts w:ascii="Times New Roman" w:hAnsi="Times New Roman"/>
          <w:sz w:val="12"/>
        </w:rPr>
      </w:pPr>
    </w:p>
    <w:p w:rsidR="00433FFB" w:rsidRPr="00346127" w:rsidRDefault="00433FFB" w:rsidP="00346127">
      <w:pPr>
        <w:shd w:val="clear" w:color="auto" w:fill="FFFFFF"/>
        <w:spacing w:after="0" w:line="240" w:lineRule="auto"/>
        <w:ind w:left="-567" w:firstLine="567"/>
        <w:jc w:val="both"/>
        <w:rPr>
          <w:rFonts w:ascii="Times New Roman" w:hAnsi="Times New Roman"/>
          <w:color w:val="1E1D1E"/>
          <w:sz w:val="16"/>
          <w:szCs w:val="28"/>
        </w:rPr>
      </w:pPr>
      <w:r w:rsidRPr="00346127">
        <w:rPr>
          <w:rFonts w:ascii="Times New Roman" w:hAnsi="Times New Roman"/>
          <w:color w:val="1E1D1E"/>
          <w:sz w:val="16"/>
          <w:szCs w:val="28"/>
        </w:rPr>
        <w:t>Председатель Думы Целинного муниципального округа</w:t>
      </w:r>
      <w:r w:rsidRPr="00346127">
        <w:rPr>
          <w:rFonts w:ascii="Times New Roman" w:hAnsi="Times New Roman"/>
          <w:color w:val="1E1D1E"/>
          <w:sz w:val="16"/>
          <w:szCs w:val="28"/>
        </w:rPr>
        <w:tab/>
        <w:t xml:space="preserve">       </w:t>
      </w:r>
      <w:r w:rsidR="00346127">
        <w:rPr>
          <w:rFonts w:ascii="Times New Roman" w:hAnsi="Times New Roman"/>
          <w:color w:val="1E1D1E"/>
          <w:sz w:val="16"/>
          <w:szCs w:val="28"/>
        </w:rPr>
        <w:t xml:space="preserve">                     </w:t>
      </w:r>
      <w:r w:rsidRPr="00346127">
        <w:rPr>
          <w:rFonts w:ascii="Times New Roman" w:hAnsi="Times New Roman"/>
          <w:sz w:val="16"/>
          <w:szCs w:val="28"/>
        </w:rPr>
        <w:t xml:space="preserve">Х.Р. </w:t>
      </w:r>
      <w:proofErr w:type="spellStart"/>
      <w:r w:rsidRPr="00346127">
        <w:rPr>
          <w:rFonts w:ascii="Times New Roman" w:hAnsi="Times New Roman"/>
          <w:sz w:val="16"/>
          <w:szCs w:val="28"/>
        </w:rPr>
        <w:t>Низамутдинов</w:t>
      </w:r>
      <w:proofErr w:type="spellEnd"/>
    </w:p>
    <w:p w:rsidR="00433FFB" w:rsidRPr="00346127" w:rsidRDefault="00433FFB" w:rsidP="00346127">
      <w:pPr>
        <w:shd w:val="clear" w:color="auto" w:fill="FFFFFF"/>
        <w:spacing w:after="0" w:line="240" w:lineRule="auto"/>
        <w:ind w:left="-567" w:firstLine="567"/>
        <w:jc w:val="both"/>
        <w:rPr>
          <w:rFonts w:ascii="Times New Roman" w:hAnsi="Times New Roman"/>
          <w:sz w:val="16"/>
          <w:szCs w:val="28"/>
        </w:rPr>
      </w:pPr>
      <w:r w:rsidRPr="00346127">
        <w:rPr>
          <w:rFonts w:ascii="Times New Roman" w:hAnsi="Times New Roman"/>
          <w:sz w:val="16"/>
          <w:szCs w:val="28"/>
        </w:rPr>
        <w:t>Курганской области</w:t>
      </w:r>
    </w:p>
    <w:p w:rsidR="00433FFB" w:rsidRPr="00346127" w:rsidRDefault="00433FFB" w:rsidP="00346127">
      <w:pPr>
        <w:shd w:val="clear" w:color="auto" w:fill="FFFFFF"/>
        <w:spacing w:after="0" w:line="240" w:lineRule="auto"/>
        <w:ind w:left="-567" w:firstLine="567"/>
        <w:jc w:val="both"/>
        <w:rPr>
          <w:rFonts w:ascii="Times New Roman" w:hAnsi="Times New Roman"/>
          <w:sz w:val="16"/>
          <w:szCs w:val="28"/>
        </w:rPr>
      </w:pPr>
    </w:p>
    <w:p w:rsidR="00433FFB" w:rsidRPr="00346127" w:rsidRDefault="00433FFB" w:rsidP="00346127">
      <w:pPr>
        <w:spacing w:after="0" w:line="240" w:lineRule="auto"/>
        <w:ind w:left="-567" w:firstLine="567"/>
        <w:jc w:val="both"/>
        <w:rPr>
          <w:rFonts w:ascii="Times New Roman" w:hAnsi="Times New Roman"/>
          <w:sz w:val="16"/>
          <w:szCs w:val="28"/>
        </w:rPr>
      </w:pPr>
      <w:r w:rsidRPr="00346127">
        <w:rPr>
          <w:rFonts w:ascii="Times New Roman" w:hAnsi="Times New Roman"/>
          <w:sz w:val="16"/>
          <w:szCs w:val="28"/>
        </w:rPr>
        <w:t>Глава Целинного муниципального округа                                                             П.И.Скоробогатов</w:t>
      </w:r>
    </w:p>
    <w:p w:rsidR="00433FFB" w:rsidRPr="00346127" w:rsidRDefault="00433FFB" w:rsidP="00346127">
      <w:pPr>
        <w:shd w:val="clear" w:color="auto" w:fill="FFFFFF"/>
        <w:spacing w:after="0" w:line="240" w:lineRule="auto"/>
        <w:ind w:left="-567" w:firstLine="567"/>
        <w:jc w:val="both"/>
        <w:rPr>
          <w:rFonts w:ascii="Times New Roman" w:hAnsi="Times New Roman"/>
          <w:color w:val="000000"/>
          <w:sz w:val="16"/>
          <w:szCs w:val="28"/>
        </w:rPr>
      </w:pPr>
      <w:r w:rsidRPr="00346127">
        <w:rPr>
          <w:rFonts w:ascii="Times New Roman" w:hAnsi="Times New Roman"/>
          <w:color w:val="000000"/>
          <w:sz w:val="16"/>
          <w:szCs w:val="28"/>
        </w:rPr>
        <w:t>Курганской области</w:t>
      </w:r>
      <w:r w:rsidRPr="00346127">
        <w:rPr>
          <w:rFonts w:ascii="Times New Roman" w:hAnsi="Times New Roman"/>
          <w:color w:val="000000"/>
          <w:sz w:val="16"/>
          <w:szCs w:val="28"/>
        </w:rPr>
        <w:tab/>
      </w:r>
      <w:r w:rsidRPr="00346127">
        <w:rPr>
          <w:rFonts w:ascii="Times New Roman" w:hAnsi="Times New Roman"/>
          <w:color w:val="000000"/>
          <w:sz w:val="16"/>
          <w:szCs w:val="28"/>
        </w:rPr>
        <w:tab/>
      </w:r>
    </w:p>
    <w:p w:rsidR="00433FFB" w:rsidRPr="00346127" w:rsidRDefault="00433FFB" w:rsidP="00433FFB">
      <w:pPr>
        <w:shd w:val="clear" w:color="auto" w:fill="FFFFFF"/>
        <w:spacing w:after="0" w:line="240" w:lineRule="auto"/>
        <w:jc w:val="both"/>
        <w:rPr>
          <w:rFonts w:ascii="Times New Roman" w:hAnsi="Times New Roman"/>
          <w:color w:val="000000"/>
          <w:sz w:val="16"/>
          <w:szCs w:val="28"/>
        </w:rPr>
      </w:pPr>
    </w:p>
    <w:p w:rsidR="00433FFB" w:rsidRPr="00346127" w:rsidRDefault="00433FFB" w:rsidP="00433FFB">
      <w:pPr>
        <w:spacing w:after="0" w:line="240" w:lineRule="auto"/>
        <w:jc w:val="center"/>
        <w:outlineLvl w:val="0"/>
        <w:rPr>
          <w:rFonts w:ascii="Times New Roman" w:hAnsi="Times New Roman"/>
          <w:sz w:val="28"/>
          <w:szCs w:val="30"/>
        </w:rPr>
      </w:pPr>
      <w:r w:rsidRPr="00346127">
        <w:rPr>
          <w:rFonts w:ascii="Times New Roman" w:hAnsi="Times New Roman"/>
          <w:sz w:val="28"/>
          <w:szCs w:val="30"/>
        </w:rPr>
        <w:t>КУРГАНСКАЯ ОБЛАСТЬ</w:t>
      </w:r>
    </w:p>
    <w:p w:rsidR="00433FFB" w:rsidRPr="00346127" w:rsidRDefault="00433FFB" w:rsidP="00433FFB">
      <w:pPr>
        <w:spacing w:after="0" w:line="240" w:lineRule="auto"/>
        <w:jc w:val="center"/>
        <w:outlineLvl w:val="0"/>
        <w:rPr>
          <w:rFonts w:ascii="Times New Roman" w:hAnsi="Times New Roman"/>
          <w:sz w:val="28"/>
          <w:szCs w:val="30"/>
        </w:rPr>
      </w:pPr>
      <w:r w:rsidRPr="00346127">
        <w:rPr>
          <w:rFonts w:ascii="Times New Roman" w:hAnsi="Times New Roman"/>
          <w:sz w:val="28"/>
          <w:szCs w:val="30"/>
        </w:rPr>
        <w:t>МУНИЦИПАЛЬНЫЙ ОКРУГ КУРГАНСКОЙ ОБЛАСТИ</w:t>
      </w:r>
    </w:p>
    <w:p w:rsidR="00346127" w:rsidRDefault="00433FFB" w:rsidP="00433FFB">
      <w:pPr>
        <w:spacing w:after="0" w:line="240" w:lineRule="auto"/>
        <w:jc w:val="center"/>
        <w:outlineLvl w:val="0"/>
        <w:rPr>
          <w:rFonts w:ascii="Times New Roman" w:hAnsi="Times New Roman"/>
          <w:sz w:val="28"/>
          <w:szCs w:val="30"/>
        </w:rPr>
      </w:pPr>
      <w:r w:rsidRPr="00346127">
        <w:rPr>
          <w:rFonts w:ascii="Times New Roman" w:hAnsi="Times New Roman"/>
          <w:sz w:val="28"/>
          <w:szCs w:val="30"/>
        </w:rPr>
        <w:t xml:space="preserve">ДУМА ЦЕЛИННОГО МУНИЦИПАЛЬНОГО ОКРУГА </w:t>
      </w:r>
    </w:p>
    <w:p w:rsidR="00433FFB" w:rsidRPr="00346127" w:rsidRDefault="00433FFB" w:rsidP="00433FFB">
      <w:pPr>
        <w:spacing w:after="0" w:line="240" w:lineRule="auto"/>
        <w:jc w:val="center"/>
        <w:outlineLvl w:val="0"/>
        <w:rPr>
          <w:rFonts w:ascii="Times New Roman" w:hAnsi="Times New Roman"/>
          <w:sz w:val="28"/>
          <w:szCs w:val="30"/>
        </w:rPr>
      </w:pPr>
      <w:r w:rsidRPr="00346127">
        <w:rPr>
          <w:rFonts w:ascii="Times New Roman" w:hAnsi="Times New Roman"/>
          <w:sz w:val="28"/>
          <w:szCs w:val="30"/>
        </w:rPr>
        <w:t>КУРГАНСКОЙ ОБЛАСТИ</w:t>
      </w:r>
    </w:p>
    <w:p w:rsidR="00433FFB" w:rsidRPr="00433FFB" w:rsidRDefault="00433FFB" w:rsidP="00433FFB">
      <w:pPr>
        <w:spacing w:after="0" w:line="240" w:lineRule="auto"/>
        <w:jc w:val="center"/>
        <w:rPr>
          <w:rFonts w:ascii="Times New Roman" w:hAnsi="Times New Roman"/>
          <w:sz w:val="30"/>
          <w:szCs w:val="30"/>
        </w:rPr>
      </w:pPr>
    </w:p>
    <w:p w:rsidR="00433FFB" w:rsidRPr="00346127" w:rsidRDefault="00433FFB" w:rsidP="00433FFB">
      <w:pPr>
        <w:spacing w:after="0" w:line="240" w:lineRule="auto"/>
        <w:jc w:val="center"/>
        <w:outlineLvl w:val="0"/>
        <w:rPr>
          <w:rFonts w:ascii="Times New Roman" w:hAnsi="Times New Roman"/>
          <w:b/>
          <w:sz w:val="36"/>
          <w:szCs w:val="32"/>
        </w:rPr>
      </w:pPr>
      <w:r w:rsidRPr="00346127">
        <w:rPr>
          <w:rFonts w:ascii="Times New Roman" w:hAnsi="Times New Roman"/>
          <w:b/>
          <w:sz w:val="36"/>
          <w:szCs w:val="32"/>
        </w:rPr>
        <w:t>РЕШЕНИЕ</w:t>
      </w:r>
    </w:p>
    <w:p w:rsidR="00433FFB" w:rsidRPr="00433FFB" w:rsidRDefault="00433FFB" w:rsidP="00433FFB">
      <w:pPr>
        <w:spacing w:after="0" w:line="240" w:lineRule="auto"/>
        <w:jc w:val="center"/>
        <w:rPr>
          <w:rFonts w:ascii="Times New Roman" w:hAnsi="Times New Roman"/>
          <w:sz w:val="32"/>
          <w:szCs w:val="32"/>
        </w:rPr>
      </w:pPr>
    </w:p>
    <w:p w:rsidR="00433FFB" w:rsidRPr="00346127" w:rsidRDefault="00433FFB" w:rsidP="00433FFB">
      <w:pPr>
        <w:spacing w:after="0" w:line="240" w:lineRule="auto"/>
        <w:rPr>
          <w:rFonts w:ascii="Times New Roman" w:hAnsi="Times New Roman"/>
          <w:sz w:val="24"/>
          <w:szCs w:val="28"/>
        </w:rPr>
      </w:pPr>
      <w:r w:rsidRPr="00346127">
        <w:rPr>
          <w:rFonts w:ascii="Times New Roman" w:hAnsi="Times New Roman"/>
          <w:sz w:val="24"/>
          <w:szCs w:val="28"/>
        </w:rPr>
        <w:t>от 29 ноября 2023</w:t>
      </w:r>
      <w:r w:rsidRPr="00346127">
        <w:rPr>
          <w:rFonts w:ascii="Times New Roman" w:hAnsi="Times New Roman"/>
          <w:color w:val="000000"/>
          <w:sz w:val="20"/>
        </w:rPr>
        <w:t> </w:t>
      </w:r>
      <w:r w:rsidRPr="00346127">
        <w:rPr>
          <w:rFonts w:ascii="Times New Roman" w:hAnsi="Times New Roman"/>
          <w:sz w:val="24"/>
          <w:szCs w:val="28"/>
        </w:rPr>
        <w:t xml:space="preserve">г.                 </w:t>
      </w:r>
      <w:r w:rsidR="00346127">
        <w:rPr>
          <w:rFonts w:ascii="Times New Roman" w:hAnsi="Times New Roman"/>
          <w:sz w:val="24"/>
          <w:szCs w:val="28"/>
        </w:rPr>
        <w:t xml:space="preserve">                </w:t>
      </w:r>
      <w:r w:rsidR="00F30930">
        <w:rPr>
          <w:rFonts w:ascii="Times New Roman" w:hAnsi="Times New Roman"/>
          <w:sz w:val="24"/>
          <w:szCs w:val="28"/>
        </w:rPr>
        <w:t xml:space="preserve">   </w:t>
      </w:r>
      <w:r w:rsidR="00346127">
        <w:rPr>
          <w:rFonts w:ascii="Times New Roman" w:hAnsi="Times New Roman"/>
          <w:sz w:val="24"/>
          <w:szCs w:val="28"/>
        </w:rPr>
        <w:t xml:space="preserve">   </w:t>
      </w:r>
      <w:r w:rsidRPr="00346127">
        <w:rPr>
          <w:rFonts w:ascii="Times New Roman" w:hAnsi="Times New Roman"/>
          <w:sz w:val="24"/>
          <w:szCs w:val="28"/>
        </w:rPr>
        <w:t xml:space="preserve"> №288                           </w:t>
      </w:r>
      <w:r w:rsidR="00346127">
        <w:rPr>
          <w:rFonts w:ascii="Times New Roman" w:hAnsi="Times New Roman"/>
          <w:sz w:val="24"/>
          <w:szCs w:val="28"/>
        </w:rPr>
        <w:t xml:space="preserve">                         </w:t>
      </w:r>
      <w:r w:rsidR="00F30930">
        <w:rPr>
          <w:rFonts w:ascii="Times New Roman" w:hAnsi="Times New Roman"/>
          <w:sz w:val="24"/>
          <w:szCs w:val="28"/>
        </w:rPr>
        <w:t xml:space="preserve"> </w:t>
      </w:r>
      <w:r w:rsidR="00346127">
        <w:rPr>
          <w:rFonts w:ascii="Times New Roman" w:hAnsi="Times New Roman"/>
          <w:sz w:val="24"/>
          <w:szCs w:val="28"/>
        </w:rPr>
        <w:t xml:space="preserve">  </w:t>
      </w:r>
      <w:r w:rsidRPr="00346127">
        <w:rPr>
          <w:rFonts w:ascii="Times New Roman" w:hAnsi="Times New Roman"/>
          <w:sz w:val="24"/>
          <w:szCs w:val="28"/>
        </w:rPr>
        <w:t xml:space="preserve">с. </w:t>
      </w:r>
      <w:proofErr w:type="gramStart"/>
      <w:r w:rsidRPr="00346127">
        <w:rPr>
          <w:rFonts w:ascii="Times New Roman" w:hAnsi="Times New Roman"/>
          <w:sz w:val="24"/>
          <w:szCs w:val="28"/>
        </w:rPr>
        <w:t>Целинное</w:t>
      </w:r>
      <w:proofErr w:type="gramEnd"/>
    </w:p>
    <w:p w:rsidR="00433FFB" w:rsidRPr="00433FFB" w:rsidRDefault="00433FFB" w:rsidP="00433FFB">
      <w:pPr>
        <w:tabs>
          <w:tab w:val="left" w:pos="7200"/>
        </w:tabs>
        <w:spacing w:after="0" w:line="240" w:lineRule="auto"/>
        <w:jc w:val="center"/>
        <w:rPr>
          <w:rFonts w:ascii="Times New Roman" w:hAnsi="Times New Roman"/>
          <w:b/>
          <w:bCs/>
          <w:sz w:val="28"/>
          <w:szCs w:val="28"/>
        </w:rPr>
      </w:pPr>
    </w:p>
    <w:p w:rsidR="00433FFB" w:rsidRDefault="00433FFB" w:rsidP="00433FFB">
      <w:pPr>
        <w:spacing w:after="0" w:line="240" w:lineRule="auto"/>
        <w:jc w:val="center"/>
        <w:outlineLvl w:val="0"/>
        <w:rPr>
          <w:rFonts w:ascii="Times New Roman" w:hAnsi="Times New Roman"/>
          <w:b/>
          <w:sz w:val="20"/>
          <w:szCs w:val="28"/>
        </w:rPr>
      </w:pPr>
      <w:r w:rsidRPr="00346127">
        <w:rPr>
          <w:rFonts w:ascii="Times New Roman" w:hAnsi="Times New Roman"/>
          <w:b/>
          <w:sz w:val="20"/>
          <w:szCs w:val="28"/>
        </w:rPr>
        <w:t>Об отнесении жилых помещений к</w:t>
      </w:r>
      <w:r w:rsidR="00EE7368">
        <w:rPr>
          <w:rFonts w:ascii="Times New Roman" w:hAnsi="Times New Roman"/>
          <w:b/>
          <w:sz w:val="20"/>
          <w:szCs w:val="28"/>
        </w:rPr>
        <w:t xml:space="preserve"> </w:t>
      </w:r>
      <w:r w:rsidRPr="00346127">
        <w:rPr>
          <w:rFonts w:ascii="Times New Roman" w:hAnsi="Times New Roman"/>
          <w:b/>
          <w:sz w:val="20"/>
          <w:szCs w:val="28"/>
        </w:rPr>
        <w:t xml:space="preserve">специализированному (служебному) жилищному фонду </w:t>
      </w:r>
    </w:p>
    <w:p w:rsidR="00346127" w:rsidRPr="00346127" w:rsidRDefault="00346127" w:rsidP="00433FFB">
      <w:pPr>
        <w:spacing w:after="0" w:line="240" w:lineRule="auto"/>
        <w:jc w:val="center"/>
        <w:outlineLvl w:val="0"/>
        <w:rPr>
          <w:rFonts w:ascii="Times New Roman" w:hAnsi="Times New Roman"/>
          <w:b/>
          <w:sz w:val="20"/>
          <w:szCs w:val="28"/>
        </w:rPr>
      </w:pPr>
    </w:p>
    <w:p w:rsidR="00433FFB" w:rsidRPr="00346127" w:rsidRDefault="00433FFB" w:rsidP="00346127">
      <w:pPr>
        <w:pStyle w:val="23"/>
        <w:spacing w:after="0" w:line="240" w:lineRule="auto"/>
        <w:ind w:left="-567" w:firstLine="567"/>
        <w:jc w:val="both"/>
        <w:rPr>
          <w:sz w:val="16"/>
          <w:szCs w:val="16"/>
        </w:rPr>
      </w:pPr>
      <w:r w:rsidRPr="00346127">
        <w:rPr>
          <w:bCs/>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346127">
        <w:rPr>
          <w:bCs/>
          <w:sz w:val="16"/>
          <w:szCs w:val="16"/>
        </w:rPr>
        <w:t>c</w:t>
      </w:r>
      <w:proofErr w:type="gramEnd"/>
      <w:r w:rsidRPr="00346127">
        <w:rPr>
          <w:bCs/>
          <w:sz w:val="16"/>
          <w:szCs w:val="16"/>
        </w:rPr>
        <w:t>пециализированных</w:t>
      </w:r>
      <w:proofErr w:type="spellEnd"/>
      <w:r w:rsidRPr="00346127">
        <w:rPr>
          <w:bCs/>
          <w:sz w:val="16"/>
          <w:szCs w:val="16"/>
        </w:rPr>
        <w:t xml:space="preserve"> жилых помещений»,</w:t>
      </w:r>
      <w:r w:rsidRPr="00346127">
        <w:rPr>
          <w:sz w:val="16"/>
          <w:szCs w:val="16"/>
        </w:rPr>
        <w:t xml:space="preserve"> Дума Целинного муниципального округа Курганской области</w:t>
      </w:r>
    </w:p>
    <w:p w:rsidR="00433FFB" w:rsidRPr="00346127" w:rsidRDefault="00433FFB" w:rsidP="00346127">
      <w:pPr>
        <w:pStyle w:val="23"/>
        <w:tabs>
          <w:tab w:val="left" w:pos="284"/>
        </w:tabs>
        <w:spacing w:after="0" w:line="240" w:lineRule="auto"/>
        <w:ind w:left="-567" w:firstLine="567"/>
        <w:jc w:val="both"/>
        <w:rPr>
          <w:b/>
          <w:sz w:val="16"/>
          <w:szCs w:val="16"/>
        </w:rPr>
      </w:pPr>
      <w:r w:rsidRPr="00346127">
        <w:rPr>
          <w:sz w:val="16"/>
          <w:szCs w:val="16"/>
        </w:rPr>
        <w:t>РЕШИЛА</w:t>
      </w:r>
      <w:r w:rsidRPr="00346127">
        <w:rPr>
          <w:b/>
          <w:sz w:val="16"/>
          <w:szCs w:val="16"/>
        </w:rPr>
        <w:t>:</w:t>
      </w:r>
    </w:p>
    <w:p w:rsidR="00433FFB" w:rsidRPr="00346127" w:rsidRDefault="00433FFB" w:rsidP="00014D45">
      <w:pPr>
        <w:numPr>
          <w:ilvl w:val="0"/>
          <w:numId w:val="27"/>
        </w:numPr>
        <w:tabs>
          <w:tab w:val="clear" w:pos="1070"/>
          <w:tab w:val="left" w:pos="284"/>
          <w:tab w:val="num" w:pos="709"/>
          <w:tab w:val="num" w:pos="851"/>
        </w:tabs>
        <w:spacing w:after="0" w:line="240" w:lineRule="auto"/>
        <w:ind w:left="-567" w:firstLine="567"/>
        <w:jc w:val="both"/>
        <w:rPr>
          <w:rFonts w:ascii="Times New Roman" w:hAnsi="Times New Roman"/>
          <w:sz w:val="16"/>
          <w:szCs w:val="16"/>
        </w:rPr>
      </w:pPr>
      <w:r w:rsidRPr="00346127">
        <w:rPr>
          <w:rFonts w:ascii="Times New Roman" w:hAnsi="Times New Roman"/>
          <w:sz w:val="16"/>
          <w:szCs w:val="16"/>
        </w:rPr>
        <w:t>Отнести жилое помещение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 в соответствии с приложением к настоящему решению.</w:t>
      </w:r>
    </w:p>
    <w:p w:rsidR="00433FFB" w:rsidRPr="00346127" w:rsidRDefault="00433FFB" w:rsidP="00014D45">
      <w:pPr>
        <w:numPr>
          <w:ilvl w:val="0"/>
          <w:numId w:val="27"/>
        </w:numPr>
        <w:tabs>
          <w:tab w:val="clear" w:pos="1070"/>
          <w:tab w:val="left" w:pos="284"/>
          <w:tab w:val="num" w:pos="709"/>
          <w:tab w:val="num" w:pos="851"/>
        </w:tabs>
        <w:spacing w:after="0" w:line="240" w:lineRule="auto"/>
        <w:ind w:left="-567" w:firstLine="567"/>
        <w:jc w:val="both"/>
        <w:rPr>
          <w:rFonts w:ascii="Times New Roman" w:hAnsi="Times New Roman"/>
          <w:sz w:val="16"/>
          <w:szCs w:val="16"/>
        </w:rPr>
      </w:pPr>
      <w:r w:rsidRPr="00346127">
        <w:rPr>
          <w:rFonts w:ascii="Times New Roman" w:hAnsi="Times New Roman"/>
          <w:color w:val="000000"/>
          <w:sz w:val="16"/>
          <w:szCs w:val="16"/>
        </w:rPr>
        <w:t>Опубликовать настоящее решение в информационном бюллетене «Муниципальный вестник».</w:t>
      </w:r>
    </w:p>
    <w:p w:rsidR="00433FFB" w:rsidRPr="00346127" w:rsidRDefault="00433FFB" w:rsidP="00014D45">
      <w:pPr>
        <w:numPr>
          <w:ilvl w:val="0"/>
          <w:numId w:val="27"/>
        </w:numPr>
        <w:tabs>
          <w:tab w:val="clear" w:pos="1070"/>
          <w:tab w:val="left" w:pos="284"/>
          <w:tab w:val="num" w:pos="709"/>
          <w:tab w:val="num" w:pos="851"/>
        </w:tabs>
        <w:spacing w:after="0" w:line="240" w:lineRule="auto"/>
        <w:ind w:left="-567" w:firstLine="567"/>
        <w:jc w:val="both"/>
        <w:rPr>
          <w:rFonts w:ascii="Times New Roman" w:hAnsi="Times New Roman"/>
          <w:sz w:val="16"/>
          <w:szCs w:val="16"/>
        </w:rPr>
      </w:pPr>
      <w:r w:rsidRPr="00346127">
        <w:rPr>
          <w:rFonts w:ascii="Times New Roman" w:hAnsi="Times New Roman"/>
          <w:color w:val="000000"/>
          <w:sz w:val="16"/>
          <w:szCs w:val="16"/>
        </w:rPr>
        <w:t>Настоящее решение вступает в силу со дня его подписания.</w:t>
      </w:r>
    </w:p>
    <w:p w:rsidR="00433FFB" w:rsidRPr="00346127" w:rsidRDefault="00433FFB" w:rsidP="00346127">
      <w:pPr>
        <w:tabs>
          <w:tab w:val="left" w:pos="284"/>
        </w:tabs>
        <w:spacing w:after="0" w:line="240" w:lineRule="auto"/>
        <w:ind w:left="-567" w:firstLine="567"/>
        <w:jc w:val="both"/>
        <w:rPr>
          <w:rFonts w:ascii="Times New Roman" w:hAnsi="Times New Roman"/>
          <w:sz w:val="16"/>
          <w:szCs w:val="16"/>
        </w:rPr>
      </w:pPr>
    </w:p>
    <w:p w:rsidR="00433FFB" w:rsidRPr="00346127" w:rsidRDefault="00433FFB" w:rsidP="00346127">
      <w:pPr>
        <w:shd w:val="clear" w:color="auto" w:fill="FFFFFF"/>
        <w:spacing w:after="0" w:line="240" w:lineRule="auto"/>
        <w:ind w:left="-567" w:firstLine="567"/>
        <w:jc w:val="both"/>
        <w:rPr>
          <w:rFonts w:ascii="Times New Roman" w:hAnsi="Times New Roman"/>
          <w:color w:val="1E1D1E"/>
          <w:sz w:val="16"/>
          <w:szCs w:val="16"/>
        </w:rPr>
      </w:pPr>
      <w:r w:rsidRPr="00346127">
        <w:rPr>
          <w:rFonts w:ascii="Times New Roman" w:hAnsi="Times New Roman"/>
          <w:color w:val="1E1D1E"/>
          <w:sz w:val="16"/>
          <w:szCs w:val="16"/>
        </w:rPr>
        <w:t>Председатель Думы Целинного муниципального округа</w:t>
      </w:r>
      <w:r w:rsidRPr="00346127">
        <w:rPr>
          <w:rFonts w:ascii="Times New Roman" w:hAnsi="Times New Roman"/>
          <w:color w:val="1E1D1E"/>
          <w:sz w:val="16"/>
          <w:szCs w:val="16"/>
        </w:rPr>
        <w:tab/>
        <w:t xml:space="preserve">       </w:t>
      </w:r>
      <w:r w:rsidR="00346127">
        <w:rPr>
          <w:rFonts w:ascii="Times New Roman" w:hAnsi="Times New Roman"/>
          <w:color w:val="1E1D1E"/>
          <w:sz w:val="16"/>
          <w:szCs w:val="16"/>
        </w:rPr>
        <w:t xml:space="preserve">                      </w:t>
      </w:r>
      <w:r w:rsidRPr="00346127">
        <w:rPr>
          <w:rFonts w:ascii="Times New Roman" w:hAnsi="Times New Roman"/>
          <w:sz w:val="16"/>
          <w:szCs w:val="16"/>
        </w:rPr>
        <w:t xml:space="preserve">Х.Р. </w:t>
      </w:r>
      <w:proofErr w:type="spellStart"/>
      <w:r w:rsidRPr="00346127">
        <w:rPr>
          <w:rFonts w:ascii="Times New Roman" w:hAnsi="Times New Roman"/>
          <w:sz w:val="16"/>
          <w:szCs w:val="16"/>
        </w:rPr>
        <w:t>Низамутдинов</w:t>
      </w:r>
      <w:proofErr w:type="spellEnd"/>
    </w:p>
    <w:p w:rsidR="00433FFB" w:rsidRPr="00346127" w:rsidRDefault="00433FFB" w:rsidP="00346127">
      <w:pPr>
        <w:shd w:val="clear" w:color="auto" w:fill="FFFFFF"/>
        <w:spacing w:after="0" w:line="240" w:lineRule="auto"/>
        <w:ind w:left="-567" w:firstLine="567"/>
        <w:jc w:val="both"/>
        <w:rPr>
          <w:rFonts w:ascii="Times New Roman" w:hAnsi="Times New Roman"/>
          <w:sz w:val="16"/>
          <w:szCs w:val="16"/>
        </w:rPr>
      </w:pPr>
      <w:r w:rsidRPr="00346127">
        <w:rPr>
          <w:rFonts w:ascii="Times New Roman" w:hAnsi="Times New Roman"/>
          <w:sz w:val="16"/>
          <w:szCs w:val="16"/>
        </w:rPr>
        <w:t>Курганской области</w:t>
      </w:r>
    </w:p>
    <w:p w:rsidR="00433FFB" w:rsidRPr="00346127" w:rsidRDefault="00433FFB" w:rsidP="00346127">
      <w:pPr>
        <w:shd w:val="clear" w:color="auto" w:fill="FFFFFF"/>
        <w:spacing w:after="0" w:line="240" w:lineRule="auto"/>
        <w:ind w:left="-567" w:firstLine="567"/>
        <w:jc w:val="both"/>
        <w:rPr>
          <w:rFonts w:ascii="Times New Roman" w:hAnsi="Times New Roman"/>
          <w:sz w:val="16"/>
          <w:szCs w:val="16"/>
        </w:rPr>
      </w:pPr>
    </w:p>
    <w:p w:rsidR="00433FFB" w:rsidRPr="00346127" w:rsidRDefault="00433FFB" w:rsidP="00346127">
      <w:pPr>
        <w:spacing w:after="0" w:line="240" w:lineRule="auto"/>
        <w:ind w:left="-567" w:firstLine="567"/>
        <w:jc w:val="both"/>
        <w:rPr>
          <w:rFonts w:ascii="Times New Roman" w:hAnsi="Times New Roman"/>
          <w:sz w:val="16"/>
          <w:szCs w:val="16"/>
        </w:rPr>
      </w:pPr>
      <w:r w:rsidRPr="00346127">
        <w:rPr>
          <w:rFonts w:ascii="Times New Roman" w:hAnsi="Times New Roman"/>
          <w:sz w:val="16"/>
          <w:szCs w:val="16"/>
        </w:rPr>
        <w:t>Глава Целинного муниципального округа                                                             П.И.Скоробогатов</w:t>
      </w:r>
    </w:p>
    <w:p w:rsidR="00433FFB" w:rsidRPr="00346127" w:rsidRDefault="00433FFB" w:rsidP="00346127">
      <w:pPr>
        <w:shd w:val="clear" w:color="auto" w:fill="FFFFFF"/>
        <w:spacing w:after="0" w:line="240" w:lineRule="auto"/>
        <w:ind w:left="-567" w:firstLine="567"/>
        <w:jc w:val="both"/>
        <w:rPr>
          <w:rFonts w:ascii="Times New Roman" w:hAnsi="Times New Roman"/>
          <w:color w:val="000000"/>
          <w:sz w:val="16"/>
          <w:szCs w:val="16"/>
        </w:rPr>
      </w:pPr>
      <w:r w:rsidRPr="00346127">
        <w:rPr>
          <w:rFonts w:ascii="Times New Roman" w:hAnsi="Times New Roman"/>
          <w:color w:val="000000"/>
          <w:sz w:val="16"/>
          <w:szCs w:val="16"/>
        </w:rPr>
        <w:t>Курганской области</w:t>
      </w:r>
      <w:r w:rsidRPr="00346127">
        <w:rPr>
          <w:rFonts w:ascii="Times New Roman" w:hAnsi="Times New Roman"/>
          <w:color w:val="000000"/>
          <w:sz w:val="16"/>
          <w:szCs w:val="16"/>
        </w:rPr>
        <w:tab/>
      </w:r>
      <w:r w:rsidRPr="00346127">
        <w:rPr>
          <w:rFonts w:ascii="Times New Roman" w:hAnsi="Times New Roman"/>
          <w:color w:val="000000"/>
          <w:sz w:val="16"/>
          <w:szCs w:val="16"/>
        </w:rPr>
        <w:tab/>
      </w:r>
    </w:p>
    <w:p w:rsidR="00433FFB" w:rsidRPr="00346127" w:rsidRDefault="00433FFB" w:rsidP="00346127">
      <w:pPr>
        <w:shd w:val="clear" w:color="auto" w:fill="FFFFFF"/>
        <w:spacing w:after="0" w:line="240" w:lineRule="auto"/>
        <w:ind w:left="-567" w:firstLine="567"/>
        <w:jc w:val="both"/>
        <w:rPr>
          <w:rFonts w:ascii="Times New Roman" w:hAnsi="Times New Roman"/>
          <w:color w:val="000000"/>
          <w:sz w:val="16"/>
          <w:szCs w:val="16"/>
        </w:rPr>
      </w:pPr>
    </w:p>
    <w:p w:rsidR="00433FFB" w:rsidRPr="00006D61" w:rsidRDefault="00433FFB" w:rsidP="00346127">
      <w:pPr>
        <w:spacing w:after="0" w:line="240" w:lineRule="auto"/>
        <w:ind w:left="5103"/>
        <w:jc w:val="both"/>
        <w:rPr>
          <w:rFonts w:ascii="Times New Roman" w:hAnsi="Times New Roman"/>
          <w:sz w:val="16"/>
        </w:rPr>
      </w:pPr>
      <w:r w:rsidRPr="00006D61">
        <w:rPr>
          <w:rFonts w:ascii="Times New Roman" w:hAnsi="Times New Roman"/>
          <w:sz w:val="16"/>
        </w:rPr>
        <w:t>Приложение к решению Думы Целинного муниципального округа от 29.11.2023 №288 «Об отнесении жилых помещений к специализированному (служебному) жилищному фонду»</w:t>
      </w:r>
    </w:p>
    <w:p w:rsidR="00433FFB" w:rsidRPr="00006D61" w:rsidRDefault="00433FFB" w:rsidP="00433FFB">
      <w:pPr>
        <w:tabs>
          <w:tab w:val="left" w:pos="5312"/>
        </w:tabs>
        <w:spacing w:after="0" w:line="240" w:lineRule="auto"/>
        <w:rPr>
          <w:rFonts w:ascii="Times New Roman" w:hAnsi="Times New Roman"/>
          <w:sz w:val="16"/>
        </w:rPr>
      </w:pPr>
    </w:p>
    <w:p w:rsidR="00433FFB" w:rsidRPr="00006D61" w:rsidRDefault="00433FFB" w:rsidP="00433FFB">
      <w:pPr>
        <w:spacing w:after="0" w:line="240" w:lineRule="auto"/>
        <w:jc w:val="center"/>
        <w:outlineLvl w:val="0"/>
        <w:rPr>
          <w:rFonts w:ascii="Times New Roman" w:hAnsi="Times New Roman"/>
          <w:color w:val="000000"/>
          <w:sz w:val="16"/>
        </w:rPr>
      </w:pPr>
      <w:r w:rsidRPr="00006D61">
        <w:rPr>
          <w:rFonts w:ascii="Times New Roman" w:hAnsi="Times New Roman"/>
          <w:color w:val="000000"/>
          <w:sz w:val="16"/>
        </w:rPr>
        <w:t>ПЕРЕЧЕНЬ</w:t>
      </w:r>
    </w:p>
    <w:p w:rsidR="00433FFB" w:rsidRPr="00006D61" w:rsidRDefault="00433FFB" w:rsidP="00433FFB">
      <w:pPr>
        <w:spacing w:after="0" w:line="240" w:lineRule="auto"/>
        <w:jc w:val="center"/>
        <w:outlineLvl w:val="0"/>
        <w:rPr>
          <w:rFonts w:ascii="Times New Roman" w:hAnsi="Times New Roman"/>
          <w:color w:val="000000"/>
          <w:sz w:val="16"/>
        </w:rPr>
      </w:pPr>
      <w:r w:rsidRPr="00006D61">
        <w:rPr>
          <w:rFonts w:ascii="Times New Roman" w:hAnsi="Times New Roman"/>
          <w:color w:val="000000"/>
          <w:sz w:val="16"/>
        </w:rPr>
        <w:t>жилых помещений, отнесенных к специализированному (служебному)</w:t>
      </w:r>
      <w:r w:rsidR="00006D61">
        <w:rPr>
          <w:rFonts w:ascii="Times New Roman" w:hAnsi="Times New Roman"/>
          <w:color w:val="000000"/>
          <w:sz w:val="16"/>
        </w:rPr>
        <w:t xml:space="preserve"> </w:t>
      </w:r>
      <w:r w:rsidRPr="00006D61">
        <w:rPr>
          <w:rFonts w:ascii="Times New Roman" w:hAnsi="Times New Roman"/>
          <w:color w:val="000000"/>
          <w:sz w:val="16"/>
        </w:rPr>
        <w:t>жилищному фонду</w:t>
      </w:r>
    </w:p>
    <w:p w:rsidR="00433FFB" w:rsidRPr="00006D61" w:rsidRDefault="00433FFB" w:rsidP="00433FFB">
      <w:pPr>
        <w:spacing w:after="0" w:line="240" w:lineRule="auto"/>
        <w:jc w:val="center"/>
        <w:outlineLvl w:val="0"/>
        <w:rPr>
          <w:rFonts w:ascii="Times New Roman" w:hAnsi="Times New Roman"/>
          <w:color w:val="000000"/>
          <w:sz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16"/>
        <w:gridCol w:w="4252"/>
        <w:gridCol w:w="1702"/>
        <w:gridCol w:w="1558"/>
      </w:tblGrid>
      <w:tr w:rsidR="00433FFB" w:rsidRPr="00006D61" w:rsidTr="00006D61">
        <w:tc>
          <w:tcPr>
            <w:tcW w:w="678"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 xml:space="preserve">№ </w:t>
            </w:r>
            <w:proofErr w:type="spellStart"/>
            <w:proofErr w:type="gramStart"/>
            <w:r w:rsidRPr="00006D61">
              <w:rPr>
                <w:rFonts w:ascii="Times New Roman" w:hAnsi="Times New Roman"/>
                <w:color w:val="000000"/>
                <w:sz w:val="16"/>
              </w:rPr>
              <w:t>п</w:t>
            </w:r>
            <w:proofErr w:type="spellEnd"/>
            <w:proofErr w:type="gramEnd"/>
            <w:r w:rsidRPr="00006D61">
              <w:rPr>
                <w:rFonts w:ascii="Times New Roman" w:hAnsi="Times New Roman"/>
                <w:color w:val="000000"/>
                <w:sz w:val="16"/>
              </w:rPr>
              <w:t>/</w:t>
            </w:r>
            <w:proofErr w:type="spellStart"/>
            <w:r w:rsidRPr="00006D61">
              <w:rPr>
                <w:rFonts w:ascii="Times New Roman" w:hAnsi="Times New Roman"/>
                <w:color w:val="000000"/>
                <w:sz w:val="16"/>
              </w:rPr>
              <w:t>п</w:t>
            </w:r>
            <w:proofErr w:type="spellEnd"/>
          </w:p>
        </w:tc>
        <w:tc>
          <w:tcPr>
            <w:tcW w:w="2016"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Наименование имущества</w:t>
            </w:r>
          </w:p>
        </w:tc>
        <w:tc>
          <w:tcPr>
            <w:tcW w:w="4252"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 xml:space="preserve">Адрес местонахождения </w:t>
            </w:r>
          </w:p>
        </w:tc>
        <w:tc>
          <w:tcPr>
            <w:tcW w:w="1702"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Кадастровый номер</w:t>
            </w:r>
          </w:p>
        </w:tc>
        <w:tc>
          <w:tcPr>
            <w:tcW w:w="1558"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Площадь</w:t>
            </w:r>
          </w:p>
        </w:tc>
      </w:tr>
      <w:tr w:rsidR="00433FFB" w:rsidRPr="00006D61" w:rsidTr="00006D61">
        <w:tc>
          <w:tcPr>
            <w:tcW w:w="678" w:type="dxa"/>
          </w:tcPr>
          <w:p w:rsidR="00433FFB" w:rsidRPr="00006D61" w:rsidRDefault="00433FFB" w:rsidP="00433FFB">
            <w:pPr>
              <w:spacing w:after="0" w:line="240" w:lineRule="auto"/>
              <w:outlineLvl w:val="0"/>
              <w:rPr>
                <w:rFonts w:ascii="Times New Roman" w:hAnsi="Times New Roman"/>
                <w:color w:val="000000"/>
                <w:sz w:val="16"/>
              </w:rPr>
            </w:pPr>
            <w:r w:rsidRPr="00006D61">
              <w:rPr>
                <w:rFonts w:ascii="Times New Roman" w:hAnsi="Times New Roman"/>
                <w:color w:val="000000"/>
                <w:sz w:val="16"/>
              </w:rPr>
              <w:t>1</w:t>
            </w:r>
          </w:p>
        </w:tc>
        <w:tc>
          <w:tcPr>
            <w:tcW w:w="2016" w:type="dxa"/>
          </w:tcPr>
          <w:p w:rsidR="00433FFB" w:rsidRPr="00006D61" w:rsidRDefault="00EE7368" w:rsidP="00433FFB">
            <w:pPr>
              <w:spacing w:after="0" w:line="240" w:lineRule="auto"/>
              <w:rPr>
                <w:rFonts w:ascii="Times New Roman" w:hAnsi="Times New Roman"/>
                <w:sz w:val="16"/>
              </w:rPr>
            </w:pPr>
            <w:r w:rsidRPr="00006D61">
              <w:rPr>
                <w:rFonts w:ascii="Times New Roman" w:hAnsi="Times New Roman"/>
                <w:sz w:val="16"/>
              </w:rPr>
              <w:t>К</w:t>
            </w:r>
            <w:r w:rsidR="00433FFB" w:rsidRPr="00006D61">
              <w:rPr>
                <w:rFonts w:ascii="Times New Roman" w:hAnsi="Times New Roman"/>
                <w:sz w:val="16"/>
              </w:rPr>
              <w:t>вартира</w:t>
            </w:r>
          </w:p>
        </w:tc>
        <w:tc>
          <w:tcPr>
            <w:tcW w:w="4252" w:type="dxa"/>
          </w:tcPr>
          <w:p w:rsidR="00433FFB" w:rsidRPr="00006D61" w:rsidRDefault="00433FFB" w:rsidP="00433FFB">
            <w:pPr>
              <w:spacing w:after="0" w:line="240" w:lineRule="auto"/>
              <w:rPr>
                <w:rFonts w:ascii="Times New Roman" w:hAnsi="Times New Roman"/>
                <w:sz w:val="16"/>
              </w:rPr>
            </w:pPr>
            <w:proofErr w:type="gramStart"/>
            <w:r w:rsidRPr="00006D61">
              <w:rPr>
                <w:rFonts w:ascii="Times New Roman" w:hAnsi="Times New Roman"/>
                <w:sz w:val="16"/>
              </w:rPr>
              <w:t>Курганская</w:t>
            </w:r>
            <w:proofErr w:type="gramEnd"/>
            <w:r w:rsidRPr="00006D61">
              <w:rPr>
                <w:rFonts w:ascii="Times New Roman" w:hAnsi="Times New Roman"/>
                <w:sz w:val="16"/>
              </w:rPr>
              <w:t xml:space="preserve"> обл., с. Целинное, ул. Строителей, д.7, кв.16</w:t>
            </w:r>
          </w:p>
        </w:tc>
        <w:tc>
          <w:tcPr>
            <w:tcW w:w="1702" w:type="dxa"/>
          </w:tcPr>
          <w:p w:rsidR="00433FFB" w:rsidRPr="00006D61" w:rsidRDefault="00433FFB" w:rsidP="00433FFB">
            <w:pPr>
              <w:spacing w:after="0" w:line="240" w:lineRule="auto"/>
              <w:rPr>
                <w:rFonts w:ascii="Times New Roman" w:hAnsi="Times New Roman"/>
                <w:sz w:val="16"/>
              </w:rPr>
            </w:pPr>
            <w:r w:rsidRPr="00006D61">
              <w:rPr>
                <w:rFonts w:ascii="Times New Roman" w:hAnsi="Times New Roman"/>
                <w:sz w:val="16"/>
              </w:rPr>
              <w:t>45:18:020107: 725</w:t>
            </w:r>
          </w:p>
        </w:tc>
        <w:tc>
          <w:tcPr>
            <w:tcW w:w="1558" w:type="dxa"/>
          </w:tcPr>
          <w:p w:rsidR="00433FFB" w:rsidRPr="00006D61" w:rsidRDefault="00433FFB" w:rsidP="00433FFB">
            <w:pPr>
              <w:spacing w:after="0" w:line="240" w:lineRule="auto"/>
              <w:rPr>
                <w:rFonts w:ascii="Times New Roman" w:hAnsi="Times New Roman"/>
                <w:sz w:val="16"/>
              </w:rPr>
            </w:pPr>
            <w:r w:rsidRPr="00006D61">
              <w:rPr>
                <w:rFonts w:ascii="Times New Roman" w:hAnsi="Times New Roman"/>
                <w:sz w:val="16"/>
              </w:rPr>
              <w:t>33,0</w:t>
            </w:r>
          </w:p>
        </w:tc>
      </w:tr>
    </w:tbl>
    <w:p w:rsidR="00433FFB" w:rsidRPr="00433FFB" w:rsidRDefault="00433FFB" w:rsidP="00433FFB">
      <w:pPr>
        <w:tabs>
          <w:tab w:val="left" w:pos="5312"/>
        </w:tabs>
        <w:spacing w:after="0" w:line="240" w:lineRule="auto"/>
        <w:rPr>
          <w:rFonts w:ascii="Times New Roman" w:hAnsi="Times New Roman"/>
        </w:rPr>
      </w:pPr>
    </w:p>
    <w:p w:rsidR="00433FFB" w:rsidRPr="00006D61" w:rsidRDefault="00433FFB" w:rsidP="00433FFB">
      <w:pPr>
        <w:spacing w:after="0" w:line="240" w:lineRule="auto"/>
        <w:jc w:val="center"/>
        <w:outlineLvl w:val="0"/>
        <w:rPr>
          <w:rFonts w:ascii="Times New Roman" w:hAnsi="Times New Roman"/>
          <w:sz w:val="28"/>
          <w:szCs w:val="30"/>
        </w:rPr>
      </w:pPr>
      <w:r w:rsidRPr="00006D61">
        <w:rPr>
          <w:rFonts w:ascii="Times New Roman" w:hAnsi="Times New Roman"/>
          <w:sz w:val="28"/>
          <w:szCs w:val="30"/>
        </w:rPr>
        <w:t>КУРГАНСКАЯ ОБЛАСТЬ</w:t>
      </w:r>
    </w:p>
    <w:p w:rsidR="00433FFB" w:rsidRPr="00006D61" w:rsidRDefault="00433FFB" w:rsidP="00433FFB">
      <w:pPr>
        <w:spacing w:after="0" w:line="240" w:lineRule="auto"/>
        <w:jc w:val="center"/>
        <w:outlineLvl w:val="0"/>
        <w:rPr>
          <w:rFonts w:ascii="Times New Roman" w:hAnsi="Times New Roman"/>
          <w:sz w:val="28"/>
          <w:szCs w:val="30"/>
        </w:rPr>
      </w:pPr>
      <w:r w:rsidRPr="00006D61">
        <w:rPr>
          <w:rFonts w:ascii="Times New Roman" w:hAnsi="Times New Roman"/>
          <w:sz w:val="28"/>
          <w:szCs w:val="30"/>
        </w:rPr>
        <w:t>МУНИЦИПАЛЬНЫЙ ОКРУГ КУРГАНСКОЙ ОБЛАСТИ</w:t>
      </w:r>
    </w:p>
    <w:p w:rsidR="00006D61" w:rsidRDefault="00433FFB" w:rsidP="00433FFB">
      <w:pPr>
        <w:spacing w:after="0" w:line="240" w:lineRule="auto"/>
        <w:jc w:val="center"/>
        <w:outlineLvl w:val="0"/>
        <w:rPr>
          <w:rFonts w:ascii="Times New Roman" w:hAnsi="Times New Roman"/>
          <w:sz w:val="28"/>
          <w:szCs w:val="30"/>
        </w:rPr>
      </w:pPr>
      <w:r w:rsidRPr="00006D61">
        <w:rPr>
          <w:rFonts w:ascii="Times New Roman" w:hAnsi="Times New Roman"/>
          <w:sz w:val="28"/>
          <w:szCs w:val="30"/>
        </w:rPr>
        <w:lastRenderedPageBreak/>
        <w:t xml:space="preserve">ДУМА ЦЕЛИННОГО МУНИЦИПАЛЬНОГО ОКРУГА </w:t>
      </w:r>
    </w:p>
    <w:p w:rsidR="00433FFB" w:rsidRPr="00006D61" w:rsidRDefault="00433FFB" w:rsidP="00433FFB">
      <w:pPr>
        <w:spacing w:after="0" w:line="240" w:lineRule="auto"/>
        <w:jc w:val="center"/>
        <w:outlineLvl w:val="0"/>
        <w:rPr>
          <w:rFonts w:ascii="Times New Roman" w:hAnsi="Times New Roman"/>
          <w:sz w:val="28"/>
          <w:szCs w:val="30"/>
        </w:rPr>
      </w:pPr>
      <w:r w:rsidRPr="00006D61">
        <w:rPr>
          <w:rFonts w:ascii="Times New Roman" w:hAnsi="Times New Roman"/>
          <w:sz w:val="28"/>
          <w:szCs w:val="30"/>
        </w:rPr>
        <w:t>КУРГАНСКОЙ ОБЛАСТИ</w:t>
      </w:r>
    </w:p>
    <w:p w:rsidR="00433FFB" w:rsidRPr="00433FFB" w:rsidRDefault="00433FFB" w:rsidP="00433FFB">
      <w:pPr>
        <w:spacing w:after="0" w:line="240" w:lineRule="auto"/>
        <w:jc w:val="center"/>
        <w:rPr>
          <w:rFonts w:ascii="Times New Roman" w:hAnsi="Times New Roman"/>
          <w:sz w:val="30"/>
          <w:szCs w:val="30"/>
        </w:rPr>
      </w:pPr>
    </w:p>
    <w:p w:rsidR="00433FFB" w:rsidRPr="00006D61" w:rsidRDefault="00433FFB" w:rsidP="00433FFB">
      <w:pPr>
        <w:spacing w:after="0" w:line="240" w:lineRule="auto"/>
        <w:jc w:val="center"/>
        <w:outlineLvl w:val="0"/>
        <w:rPr>
          <w:rFonts w:ascii="Times New Roman" w:hAnsi="Times New Roman"/>
          <w:b/>
          <w:sz w:val="36"/>
          <w:szCs w:val="32"/>
        </w:rPr>
      </w:pPr>
      <w:r w:rsidRPr="00006D61">
        <w:rPr>
          <w:rFonts w:ascii="Times New Roman" w:hAnsi="Times New Roman"/>
          <w:b/>
          <w:sz w:val="36"/>
          <w:szCs w:val="32"/>
        </w:rPr>
        <w:t>РЕШЕНИЕ</w:t>
      </w:r>
    </w:p>
    <w:p w:rsidR="00433FFB" w:rsidRPr="00433FFB" w:rsidRDefault="00433FFB" w:rsidP="00433FFB">
      <w:pPr>
        <w:spacing w:after="0" w:line="240" w:lineRule="auto"/>
        <w:jc w:val="center"/>
        <w:rPr>
          <w:rFonts w:ascii="Times New Roman" w:hAnsi="Times New Roman"/>
          <w:sz w:val="32"/>
          <w:szCs w:val="32"/>
        </w:rPr>
      </w:pPr>
    </w:p>
    <w:p w:rsidR="00433FFB" w:rsidRPr="00006D61" w:rsidRDefault="00433FFB" w:rsidP="00433FFB">
      <w:pPr>
        <w:spacing w:after="0" w:line="240" w:lineRule="auto"/>
        <w:rPr>
          <w:rFonts w:ascii="Times New Roman" w:hAnsi="Times New Roman"/>
          <w:sz w:val="24"/>
          <w:szCs w:val="28"/>
        </w:rPr>
      </w:pPr>
      <w:r w:rsidRPr="00006D61">
        <w:rPr>
          <w:rFonts w:ascii="Times New Roman" w:hAnsi="Times New Roman"/>
          <w:sz w:val="24"/>
          <w:szCs w:val="28"/>
        </w:rPr>
        <w:t>от 29 ноября 2023</w:t>
      </w:r>
      <w:r w:rsidRPr="00006D61">
        <w:rPr>
          <w:rFonts w:ascii="Times New Roman" w:hAnsi="Times New Roman"/>
          <w:color w:val="000000"/>
          <w:sz w:val="20"/>
        </w:rPr>
        <w:t> </w:t>
      </w:r>
      <w:r w:rsidRPr="00006D61">
        <w:rPr>
          <w:rFonts w:ascii="Times New Roman" w:hAnsi="Times New Roman"/>
          <w:sz w:val="24"/>
          <w:szCs w:val="28"/>
        </w:rPr>
        <w:t xml:space="preserve">г.                      </w:t>
      </w:r>
      <w:r w:rsidR="00006D61">
        <w:rPr>
          <w:rFonts w:ascii="Times New Roman" w:hAnsi="Times New Roman"/>
          <w:sz w:val="24"/>
          <w:szCs w:val="28"/>
        </w:rPr>
        <w:t xml:space="preserve">                 </w:t>
      </w:r>
      <w:r w:rsidRPr="00006D61">
        <w:rPr>
          <w:rFonts w:ascii="Times New Roman" w:hAnsi="Times New Roman"/>
          <w:sz w:val="24"/>
          <w:szCs w:val="28"/>
        </w:rPr>
        <w:t xml:space="preserve">№289                            </w:t>
      </w:r>
      <w:r w:rsidR="00006D61">
        <w:rPr>
          <w:rFonts w:ascii="Times New Roman" w:hAnsi="Times New Roman"/>
          <w:sz w:val="24"/>
          <w:szCs w:val="28"/>
        </w:rPr>
        <w:t xml:space="preserve">                        </w:t>
      </w:r>
      <w:r w:rsidRPr="00006D61">
        <w:rPr>
          <w:rFonts w:ascii="Times New Roman" w:hAnsi="Times New Roman"/>
          <w:sz w:val="24"/>
          <w:szCs w:val="28"/>
        </w:rPr>
        <w:t xml:space="preserve">с. </w:t>
      </w:r>
      <w:proofErr w:type="gramStart"/>
      <w:r w:rsidRPr="00006D61">
        <w:rPr>
          <w:rFonts w:ascii="Times New Roman" w:hAnsi="Times New Roman"/>
          <w:sz w:val="24"/>
          <w:szCs w:val="28"/>
        </w:rPr>
        <w:t>Целинное</w:t>
      </w:r>
      <w:proofErr w:type="gramEnd"/>
    </w:p>
    <w:p w:rsidR="00433FFB" w:rsidRPr="00433FFB" w:rsidRDefault="00433FFB" w:rsidP="00433FFB">
      <w:pPr>
        <w:tabs>
          <w:tab w:val="left" w:pos="7200"/>
        </w:tabs>
        <w:spacing w:after="0" w:line="240" w:lineRule="auto"/>
        <w:jc w:val="center"/>
        <w:rPr>
          <w:rFonts w:ascii="Times New Roman" w:hAnsi="Times New Roman"/>
          <w:b/>
          <w:bCs/>
          <w:sz w:val="28"/>
          <w:szCs w:val="28"/>
        </w:rPr>
      </w:pPr>
    </w:p>
    <w:p w:rsidR="00433FFB" w:rsidRPr="00006D61" w:rsidRDefault="00433FFB" w:rsidP="00433FFB">
      <w:pPr>
        <w:spacing w:after="0" w:line="240" w:lineRule="auto"/>
        <w:jc w:val="center"/>
        <w:outlineLvl w:val="0"/>
        <w:rPr>
          <w:rFonts w:ascii="Times New Roman" w:hAnsi="Times New Roman"/>
          <w:b/>
          <w:sz w:val="20"/>
          <w:szCs w:val="28"/>
        </w:rPr>
      </w:pPr>
      <w:r w:rsidRPr="00006D61">
        <w:rPr>
          <w:rFonts w:ascii="Times New Roman" w:hAnsi="Times New Roman"/>
          <w:b/>
          <w:sz w:val="20"/>
          <w:szCs w:val="28"/>
        </w:rPr>
        <w:t xml:space="preserve">Об отнесении жилых помещений к специализированному (служебному) жилищному фонду </w:t>
      </w:r>
    </w:p>
    <w:p w:rsidR="00006D61" w:rsidRDefault="00006D61" w:rsidP="00006D61">
      <w:pPr>
        <w:pStyle w:val="23"/>
        <w:spacing w:after="0" w:line="240" w:lineRule="auto"/>
        <w:ind w:firstLine="567"/>
        <w:jc w:val="both"/>
        <w:rPr>
          <w:bCs/>
          <w:sz w:val="16"/>
          <w:szCs w:val="16"/>
        </w:rPr>
      </w:pPr>
    </w:p>
    <w:p w:rsidR="00433FFB" w:rsidRPr="00006D61" w:rsidRDefault="00433FFB" w:rsidP="00006D61">
      <w:pPr>
        <w:pStyle w:val="23"/>
        <w:spacing w:after="0" w:line="240" w:lineRule="auto"/>
        <w:ind w:left="-567" w:firstLine="567"/>
        <w:jc w:val="both"/>
        <w:rPr>
          <w:sz w:val="16"/>
          <w:szCs w:val="16"/>
        </w:rPr>
      </w:pPr>
      <w:r w:rsidRPr="00006D61">
        <w:rPr>
          <w:bCs/>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006D61">
        <w:rPr>
          <w:bCs/>
          <w:sz w:val="16"/>
          <w:szCs w:val="16"/>
        </w:rPr>
        <w:t>c</w:t>
      </w:r>
      <w:proofErr w:type="gramEnd"/>
      <w:r w:rsidRPr="00006D61">
        <w:rPr>
          <w:bCs/>
          <w:sz w:val="16"/>
          <w:szCs w:val="16"/>
        </w:rPr>
        <w:t>пециализированных</w:t>
      </w:r>
      <w:proofErr w:type="spellEnd"/>
      <w:r w:rsidRPr="00006D61">
        <w:rPr>
          <w:bCs/>
          <w:sz w:val="16"/>
          <w:szCs w:val="16"/>
        </w:rPr>
        <w:t xml:space="preserve"> жилых помещений»,</w:t>
      </w:r>
      <w:r w:rsidRPr="00006D61">
        <w:rPr>
          <w:sz w:val="16"/>
          <w:szCs w:val="16"/>
        </w:rPr>
        <w:t xml:space="preserve"> Дума Целинного муниципального округа Курганской области</w:t>
      </w:r>
    </w:p>
    <w:p w:rsidR="00433FFB" w:rsidRPr="00006D61" w:rsidRDefault="00433FFB" w:rsidP="00006D61">
      <w:pPr>
        <w:pStyle w:val="23"/>
        <w:spacing w:after="0" w:line="240" w:lineRule="auto"/>
        <w:ind w:left="-567" w:firstLine="567"/>
        <w:jc w:val="both"/>
        <w:rPr>
          <w:b/>
          <w:sz w:val="16"/>
          <w:szCs w:val="16"/>
        </w:rPr>
      </w:pPr>
      <w:r w:rsidRPr="00006D61">
        <w:rPr>
          <w:sz w:val="16"/>
          <w:szCs w:val="16"/>
        </w:rPr>
        <w:t>РЕШИЛА</w:t>
      </w:r>
      <w:r w:rsidRPr="00006D61">
        <w:rPr>
          <w:b/>
          <w:sz w:val="16"/>
          <w:szCs w:val="16"/>
        </w:rPr>
        <w:t>:</w:t>
      </w:r>
    </w:p>
    <w:p w:rsidR="00433FFB" w:rsidRPr="00006D61" w:rsidRDefault="00433FFB" w:rsidP="00014D45">
      <w:pPr>
        <w:numPr>
          <w:ilvl w:val="0"/>
          <w:numId w:val="28"/>
        </w:numPr>
        <w:tabs>
          <w:tab w:val="clear" w:pos="1070"/>
          <w:tab w:val="left" w:pos="709"/>
          <w:tab w:val="num" w:pos="851"/>
        </w:tabs>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Отнести жилое помещение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 в соответствии с приложением к настоящему решению.</w:t>
      </w:r>
    </w:p>
    <w:p w:rsidR="00433FFB" w:rsidRPr="00006D61" w:rsidRDefault="00433FFB" w:rsidP="00014D45">
      <w:pPr>
        <w:numPr>
          <w:ilvl w:val="0"/>
          <w:numId w:val="28"/>
        </w:numPr>
        <w:tabs>
          <w:tab w:val="clear" w:pos="1070"/>
          <w:tab w:val="left" w:pos="709"/>
          <w:tab w:val="num" w:pos="851"/>
        </w:tabs>
        <w:spacing w:after="0" w:line="240" w:lineRule="auto"/>
        <w:ind w:left="-567" w:firstLine="567"/>
        <w:jc w:val="both"/>
        <w:rPr>
          <w:rFonts w:ascii="Times New Roman" w:hAnsi="Times New Roman"/>
          <w:sz w:val="16"/>
          <w:szCs w:val="16"/>
        </w:rPr>
      </w:pPr>
      <w:r w:rsidRPr="00006D61">
        <w:rPr>
          <w:rFonts w:ascii="Times New Roman" w:hAnsi="Times New Roman"/>
          <w:color w:val="000000"/>
          <w:sz w:val="16"/>
          <w:szCs w:val="16"/>
        </w:rPr>
        <w:t>Опубликовать настоящее решение в информационном бюллетене «Муниципальный вестник».</w:t>
      </w:r>
    </w:p>
    <w:p w:rsidR="00433FFB" w:rsidRPr="00006D61" w:rsidRDefault="00433FFB" w:rsidP="00014D45">
      <w:pPr>
        <w:numPr>
          <w:ilvl w:val="0"/>
          <w:numId w:val="28"/>
        </w:numPr>
        <w:tabs>
          <w:tab w:val="clear" w:pos="1070"/>
          <w:tab w:val="left" w:pos="709"/>
          <w:tab w:val="num" w:pos="851"/>
        </w:tabs>
        <w:spacing w:after="0" w:line="240" w:lineRule="auto"/>
        <w:ind w:left="-567" w:firstLine="567"/>
        <w:jc w:val="both"/>
        <w:rPr>
          <w:rFonts w:ascii="Times New Roman" w:hAnsi="Times New Roman"/>
          <w:sz w:val="16"/>
          <w:szCs w:val="16"/>
        </w:rPr>
      </w:pPr>
      <w:r w:rsidRPr="00006D61">
        <w:rPr>
          <w:rFonts w:ascii="Times New Roman" w:hAnsi="Times New Roman"/>
          <w:color w:val="000000"/>
          <w:sz w:val="16"/>
          <w:szCs w:val="16"/>
        </w:rPr>
        <w:t>Настоящее решение вступает в силу со дня его подписания.</w:t>
      </w:r>
    </w:p>
    <w:p w:rsidR="00433FFB" w:rsidRPr="00006D61" w:rsidRDefault="00433FFB" w:rsidP="00006D61">
      <w:pPr>
        <w:spacing w:after="0" w:line="240" w:lineRule="auto"/>
        <w:jc w:val="both"/>
        <w:rPr>
          <w:rFonts w:ascii="Times New Roman" w:hAnsi="Times New Roman"/>
          <w:sz w:val="16"/>
          <w:szCs w:val="16"/>
        </w:rPr>
      </w:pPr>
    </w:p>
    <w:p w:rsidR="00433FFB" w:rsidRPr="00006D61" w:rsidRDefault="00433FFB" w:rsidP="00006D61">
      <w:pPr>
        <w:spacing w:after="0" w:line="240" w:lineRule="auto"/>
        <w:jc w:val="both"/>
        <w:rPr>
          <w:rFonts w:ascii="Times New Roman" w:hAnsi="Times New Roman"/>
          <w:sz w:val="16"/>
          <w:szCs w:val="16"/>
        </w:rPr>
      </w:pPr>
    </w:p>
    <w:p w:rsidR="00433FFB" w:rsidRPr="00006D61" w:rsidRDefault="00433FFB" w:rsidP="00006D61">
      <w:pPr>
        <w:shd w:val="clear" w:color="auto" w:fill="FFFFFF"/>
        <w:spacing w:after="0" w:line="240" w:lineRule="auto"/>
        <w:jc w:val="both"/>
        <w:rPr>
          <w:rFonts w:ascii="Times New Roman" w:hAnsi="Times New Roman"/>
          <w:color w:val="1E1D1E"/>
          <w:sz w:val="16"/>
          <w:szCs w:val="16"/>
        </w:rPr>
      </w:pPr>
      <w:r w:rsidRPr="00006D61">
        <w:rPr>
          <w:rFonts w:ascii="Times New Roman" w:hAnsi="Times New Roman"/>
          <w:color w:val="1E1D1E"/>
          <w:sz w:val="16"/>
          <w:szCs w:val="16"/>
        </w:rPr>
        <w:t>Председатель Думы Целинного муниципального округа</w:t>
      </w:r>
      <w:r w:rsidRPr="00006D61">
        <w:rPr>
          <w:rFonts w:ascii="Times New Roman" w:hAnsi="Times New Roman"/>
          <w:color w:val="1E1D1E"/>
          <w:sz w:val="16"/>
          <w:szCs w:val="16"/>
        </w:rPr>
        <w:tab/>
        <w:t xml:space="preserve">      </w:t>
      </w:r>
      <w:r w:rsidR="00006D61">
        <w:rPr>
          <w:rFonts w:ascii="Times New Roman" w:hAnsi="Times New Roman"/>
          <w:color w:val="1E1D1E"/>
          <w:sz w:val="16"/>
          <w:szCs w:val="16"/>
        </w:rPr>
        <w:t xml:space="preserve">                      </w:t>
      </w:r>
      <w:r w:rsidRPr="00006D61">
        <w:rPr>
          <w:rFonts w:ascii="Times New Roman" w:hAnsi="Times New Roman"/>
          <w:color w:val="1E1D1E"/>
          <w:sz w:val="16"/>
          <w:szCs w:val="16"/>
        </w:rPr>
        <w:t xml:space="preserve"> </w:t>
      </w:r>
      <w:r w:rsidRPr="00006D61">
        <w:rPr>
          <w:rFonts w:ascii="Times New Roman" w:hAnsi="Times New Roman"/>
          <w:sz w:val="16"/>
          <w:szCs w:val="16"/>
        </w:rPr>
        <w:t xml:space="preserve">Х.Р. </w:t>
      </w:r>
      <w:proofErr w:type="spellStart"/>
      <w:r w:rsidRPr="00006D61">
        <w:rPr>
          <w:rFonts w:ascii="Times New Roman" w:hAnsi="Times New Roman"/>
          <w:sz w:val="16"/>
          <w:szCs w:val="16"/>
        </w:rPr>
        <w:t>Низамутдинов</w:t>
      </w:r>
      <w:proofErr w:type="spellEnd"/>
    </w:p>
    <w:p w:rsidR="00433FFB" w:rsidRPr="00006D61" w:rsidRDefault="00433FFB" w:rsidP="00006D61">
      <w:pPr>
        <w:shd w:val="clear" w:color="auto" w:fill="FFFFFF"/>
        <w:spacing w:after="0" w:line="240" w:lineRule="auto"/>
        <w:jc w:val="both"/>
        <w:rPr>
          <w:rFonts w:ascii="Times New Roman" w:hAnsi="Times New Roman"/>
          <w:sz w:val="16"/>
          <w:szCs w:val="16"/>
        </w:rPr>
      </w:pPr>
      <w:r w:rsidRPr="00006D61">
        <w:rPr>
          <w:rFonts w:ascii="Times New Roman" w:hAnsi="Times New Roman"/>
          <w:sz w:val="16"/>
          <w:szCs w:val="16"/>
        </w:rPr>
        <w:t>Курганской области</w:t>
      </w:r>
    </w:p>
    <w:p w:rsidR="00433FFB" w:rsidRPr="00006D61" w:rsidRDefault="00433FFB" w:rsidP="00006D61">
      <w:pPr>
        <w:shd w:val="clear" w:color="auto" w:fill="FFFFFF"/>
        <w:spacing w:after="0" w:line="240" w:lineRule="auto"/>
        <w:jc w:val="both"/>
        <w:rPr>
          <w:rFonts w:ascii="Times New Roman" w:hAnsi="Times New Roman"/>
          <w:sz w:val="16"/>
          <w:szCs w:val="16"/>
        </w:rPr>
      </w:pPr>
    </w:p>
    <w:p w:rsidR="00433FFB" w:rsidRPr="00006D61" w:rsidRDefault="00433FFB" w:rsidP="00006D61">
      <w:pPr>
        <w:spacing w:after="0" w:line="240" w:lineRule="auto"/>
        <w:jc w:val="both"/>
        <w:rPr>
          <w:rFonts w:ascii="Times New Roman" w:hAnsi="Times New Roman"/>
          <w:sz w:val="16"/>
          <w:szCs w:val="16"/>
        </w:rPr>
      </w:pPr>
      <w:r w:rsidRPr="00006D61">
        <w:rPr>
          <w:rFonts w:ascii="Times New Roman" w:hAnsi="Times New Roman"/>
          <w:sz w:val="16"/>
          <w:szCs w:val="16"/>
        </w:rPr>
        <w:t>Глава Целинного муниципального округа                                                             П.И.Скоробогатов</w:t>
      </w:r>
    </w:p>
    <w:p w:rsidR="00433FFB" w:rsidRPr="00006D61" w:rsidRDefault="00433FFB" w:rsidP="00006D61">
      <w:pPr>
        <w:shd w:val="clear" w:color="auto" w:fill="FFFFFF"/>
        <w:spacing w:after="0" w:line="240" w:lineRule="auto"/>
        <w:jc w:val="both"/>
        <w:rPr>
          <w:rFonts w:ascii="Times New Roman" w:hAnsi="Times New Roman"/>
          <w:color w:val="000000"/>
          <w:sz w:val="16"/>
          <w:szCs w:val="16"/>
        </w:rPr>
      </w:pPr>
      <w:r w:rsidRPr="00006D61">
        <w:rPr>
          <w:rFonts w:ascii="Times New Roman" w:hAnsi="Times New Roman"/>
          <w:color w:val="000000"/>
          <w:sz w:val="16"/>
          <w:szCs w:val="16"/>
        </w:rPr>
        <w:t>Курганской области</w:t>
      </w:r>
      <w:r w:rsidRPr="00006D61">
        <w:rPr>
          <w:rFonts w:ascii="Times New Roman" w:hAnsi="Times New Roman"/>
          <w:color w:val="000000"/>
          <w:sz w:val="16"/>
          <w:szCs w:val="16"/>
        </w:rPr>
        <w:tab/>
      </w:r>
      <w:r w:rsidRPr="00006D61">
        <w:rPr>
          <w:rFonts w:ascii="Times New Roman" w:hAnsi="Times New Roman"/>
          <w:color w:val="000000"/>
          <w:sz w:val="16"/>
          <w:szCs w:val="16"/>
        </w:rPr>
        <w:tab/>
      </w:r>
    </w:p>
    <w:p w:rsidR="00433FFB" w:rsidRPr="00006D61" w:rsidRDefault="00433FFB" w:rsidP="00006D61">
      <w:pPr>
        <w:spacing w:after="0" w:line="240" w:lineRule="auto"/>
        <w:ind w:left="5103"/>
        <w:jc w:val="both"/>
        <w:rPr>
          <w:rFonts w:ascii="Times New Roman" w:hAnsi="Times New Roman"/>
          <w:sz w:val="16"/>
          <w:szCs w:val="16"/>
        </w:rPr>
      </w:pPr>
      <w:r w:rsidRPr="00006D61">
        <w:rPr>
          <w:rFonts w:ascii="Times New Roman" w:hAnsi="Times New Roman"/>
          <w:sz w:val="16"/>
          <w:szCs w:val="16"/>
        </w:rPr>
        <w:t>Приложение к решению Думы Целинного муниципального округа от 29.11.2023 №289 «Об отнесении жилых помещений к специализированному (служебному) жилищному фонду»</w:t>
      </w:r>
    </w:p>
    <w:p w:rsidR="00433FFB" w:rsidRPr="00006D61" w:rsidRDefault="00433FFB" w:rsidP="00006D61">
      <w:pPr>
        <w:tabs>
          <w:tab w:val="left" w:pos="5312"/>
        </w:tabs>
        <w:spacing w:after="0" w:line="240" w:lineRule="auto"/>
        <w:rPr>
          <w:rFonts w:ascii="Times New Roman" w:hAnsi="Times New Roman"/>
          <w:sz w:val="16"/>
          <w:szCs w:val="16"/>
        </w:rPr>
      </w:pPr>
    </w:p>
    <w:p w:rsidR="00433FFB" w:rsidRPr="00006D61" w:rsidRDefault="00433FFB" w:rsidP="00006D61">
      <w:pPr>
        <w:spacing w:after="0" w:line="240" w:lineRule="auto"/>
        <w:jc w:val="center"/>
        <w:outlineLvl w:val="0"/>
        <w:rPr>
          <w:rFonts w:ascii="Times New Roman" w:hAnsi="Times New Roman"/>
          <w:color w:val="000000"/>
          <w:sz w:val="16"/>
          <w:szCs w:val="16"/>
        </w:rPr>
      </w:pPr>
      <w:r w:rsidRPr="00006D61">
        <w:rPr>
          <w:rFonts w:ascii="Times New Roman" w:hAnsi="Times New Roman"/>
          <w:color w:val="000000"/>
          <w:sz w:val="16"/>
          <w:szCs w:val="16"/>
        </w:rPr>
        <w:t>ПЕРЕЧЕНЬ</w:t>
      </w:r>
    </w:p>
    <w:p w:rsidR="00433FFB" w:rsidRPr="00006D61" w:rsidRDefault="00433FFB" w:rsidP="00006D61">
      <w:pPr>
        <w:spacing w:after="0" w:line="240" w:lineRule="auto"/>
        <w:jc w:val="center"/>
        <w:outlineLvl w:val="0"/>
        <w:rPr>
          <w:rFonts w:ascii="Times New Roman" w:hAnsi="Times New Roman"/>
          <w:color w:val="000000"/>
          <w:sz w:val="16"/>
          <w:szCs w:val="16"/>
        </w:rPr>
      </w:pPr>
      <w:r w:rsidRPr="00006D61">
        <w:rPr>
          <w:rFonts w:ascii="Times New Roman" w:hAnsi="Times New Roman"/>
          <w:color w:val="000000"/>
          <w:sz w:val="16"/>
          <w:szCs w:val="16"/>
        </w:rPr>
        <w:t xml:space="preserve">жилых помещений, отнесенных к </w:t>
      </w:r>
      <w:proofErr w:type="gramStart"/>
      <w:r w:rsidRPr="00006D61">
        <w:rPr>
          <w:rFonts w:ascii="Times New Roman" w:hAnsi="Times New Roman"/>
          <w:color w:val="000000"/>
          <w:sz w:val="16"/>
          <w:szCs w:val="16"/>
        </w:rPr>
        <w:t>специализированному</w:t>
      </w:r>
      <w:proofErr w:type="gramEnd"/>
      <w:r w:rsidRPr="00006D61">
        <w:rPr>
          <w:rFonts w:ascii="Times New Roman" w:hAnsi="Times New Roman"/>
          <w:color w:val="000000"/>
          <w:sz w:val="16"/>
          <w:szCs w:val="16"/>
        </w:rPr>
        <w:t xml:space="preserve"> (служебному)</w:t>
      </w:r>
    </w:p>
    <w:p w:rsidR="00433FFB" w:rsidRPr="00006D61" w:rsidRDefault="00433FFB" w:rsidP="00006D61">
      <w:pPr>
        <w:spacing w:after="0" w:line="240" w:lineRule="auto"/>
        <w:jc w:val="center"/>
        <w:outlineLvl w:val="0"/>
        <w:rPr>
          <w:rFonts w:ascii="Times New Roman" w:hAnsi="Times New Roman"/>
          <w:color w:val="000000"/>
          <w:sz w:val="16"/>
          <w:szCs w:val="16"/>
        </w:rPr>
      </w:pPr>
      <w:r w:rsidRPr="00006D61">
        <w:rPr>
          <w:rFonts w:ascii="Times New Roman" w:hAnsi="Times New Roman"/>
          <w:color w:val="000000"/>
          <w:sz w:val="16"/>
          <w:szCs w:val="16"/>
        </w:rPr>
        <w:t>жилищному фонду</w:t>
      </w:r>
    </w:p>
    <w:p w:rsidR="00433FFB" w:rsidRPr="00006D61" w:rsidRDefault="00433FFB" w:rsidP="00006D61">
      <w:pPr>
        <w:spacing w:after="0" w:line="240" w:lineRule="auto"/>
        <w:jc w:val="center"/>
        <w:outlineLvl w:val="0"/>
        <w:rPr>
          <w:rFonts w:ascii="Times New Roman" w:hAnsi="Times New Roman"/>
          <w:color w:val="000000"/>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16"/>
        <w:gridCol w:w="3544"/>
        <w:gridCol w:w="2410"/>
        <w:gridCol w:w="1276"/>
      </w:tblGrid>
      <w:tr w:rsidR="00433FFB" w:rsidRPr="00006D61" w:rsidTr="00C90808">
        <w:tc>
          <w:tcPr>
            <w:tcW w:w="678"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 xml:space="preserve">№ </w:t>
            </w:r>
            <w:proofErr w:type="spellStart"/>
            <w:proofErr w:type="gramStart"/>
            <w:r w:rsidRPr="00006D61">
              <w:rPr>
                <w:rFonts w:ascii="Times New Roman" w:hAnsi="Times New Roman"/>
                <w:color w:val="000000"/>
                <w:sz w:val="16"/>
                <w:szCs w:val="16"/>
              </w:rPr>
              <w:t>п</w:t>
            </w:r>
            <w:proofErr w:type="spellEnd"/>
            <w:proofErr w:type="gramEnd"/>
            <w:r w:rsidRPr="00006D61">
              <w:rPr>
                <w:rFonts w:ascii="Times New Roman" w:hAnsi="Times New Roman"/>
                <w:color w:val="000000"/>
                <w:sz w:val="16"/>
                <w:szCs w:val="16"/>
              </w:rPr>
              <w:t>/</w:t>
            </w:r>
            <w:proofErr w:type="spellStart"/>
            <w:r w:rsidRPr="00006D61">
              <w:rPr>
                <w:rFonts w:ascii="Times New Roman" w:hAnsi="Times New Roman"/>
                <w:color w:val="000000"/>
                <w:sz w:val="16"/>
                <w:szCs w:val="16"/>
              </w:rPr>
              <w:t>п</w:t>
            </w:r>
            <w:proofErr w:type="spellEnd"/>
          </w:p>
        </w:tc>
        <w:tc>
          <w:tcPr>
            <w:tcW w:w="2016"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Наименование имущества</w:t>
            </w:r>
          </w:p>
        </w:tc>
        <w:tc>
          <w:tcPr>
            <w:tcW w:w="3544"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 xml:space="preserve">Адрес местонахождения </w:t>
            </w:r>
          </w:p>
        </w:tc>
        <w:tc>
          <w:tcPr>
            <w:tcW w:w="2410"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Кадастровый номер</w:t>
            </w:r>
          </w:p>
        </w:tc>
        <w:tc>
          <w:tcPr>
            <w:tcW w:w="1276"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Площадь</w:t>
            </w:r>
          </w:p>
        </w:tc>
      </w:tr>
      <w:tr w:rsidR="00433FFB" w:rsidRPr="00006D61" w:rsidTr="00C90808">
        <w:tc>
          <w:tcPr>
            <w:tcW w:w="678" w:type="dxa"/>
          </w:tcPr>
          <w:p w:rsidR="00433FFB" w:rsidRPr="00006D61" w:rsidRDefault="00433FFB" w:rsidP="00006D61">
            <w:pPr>
              <w:spacing w:after="0" w:line="240" w:lineRule="auto"/>
              <w:outlineLvl w:val="0"/>
              <w:rPr>
                <w:rFonts w:ascii="Times New Roman" w:hAnsi="Times New Roman"/>
                <w:color w:val="000000"/>
                <w:sz w:val="16"/>
                <w:szCs w:val="16"/>
              </w:rPr>
            </w:pPr>
            <w:r w:rsidRPr="00006D61">
              <w:rPr>
                <w:rFonts w:ascii="Times New Roman" w:hAnsi="Times New Roman"/>
                <w:color w:val="000000"/>
                <w:sz w:val="16"/>
                <w:szCs w:val="16"/>
              </w:rPr>
              <w:t>1</w:t>
            </w:r>
          </w:p>
        </w:tc>
        <w:tc>
          <w:tcPr>
            <w:tcW w:w="2016" w:type="dxa"/>
          </w:tcPr>
          <w:p w:rsidR="00433FFB" w:rsidRPr="00006D61" w:rsidRDefault="00151395" w:rsidP="00006D61">
            <w:pPr>
              <w:spacing w:after="0" w:line="240" w:lineRule="auto"/>
              <w:rPr>
                <w:rFonts w:ascii="Times New Roman" w:hAnsi="Times New Roman"/>
                <w:sz w:val="16"/>
                <w:szCs w:val="16"/>
              </w:rPr>
            </w:pPr>
            <w:r w:rsidRPr="00006D61">
              <w:rPr>
                <w:rFonts w:ascii="Times New Roman" w:hAnsi="Times New Roman"/>
                <w:sz w:val="16"/>
                <w:szCs w:val="16"/>
              </w:rPr>
              <w:t>К</w:t>
            </w:r>
            <w:r w:rsidR="00433FFB" w:rsidRPr="00006D61">
              <w:rPr>
                <w:rFonts w:ascii="Times New Roman" w:hAnsi="Times New Roman"/>
                <w:sz w:val="16"/>
                <w:szCs w:val="16"/>
              </w:rPr>
              <w:t>вартира</w:t>
            </w:r>
          </w:p>
        </w:tc>
        <w:tc>
          <w:tcPr>
            <w:tcW w:w="3544" w:type="dxa"/>
          </w:tcPr>
          <w:p w:rsidR="00433FFB" w:rsidRPr="00006D61" w:rsidRDefault="00433FFB" w:rsidP="00006D61">
            <w:pPr>
              <w:spacing w:after="0" w:line="240" w:lineRule="auto"/>
              <w:rPr>
                <w:rFonts w:ascii="Times New Roman" w:hAnsi="Times New Roman"/>
                <w:sz w:val="16"/>
                <w:szCs w:val="16"/>
              </w:rPr>
            </w:pPr>
            <w:proofErr w:type="gramStart"/>
            <w:r w:rsidRPr="00006D61">
              <w:rPr>
                <w:rFonts w:ascii="Times New Roman" w:hAnsi="Times New Roman"/>
                <w:sz w:val="16"/>
                <w:szCs w:val="16"/>
              </w:rPr>
              <w:t>Курганская</w:t>
            </w:r>
            <w:proofErr w:type="gramEnd"/>
            <w:r w:rsidRPr="00006D61">
              <w:rPr>
                <w:rFonts w:ascii="Times New Roman" w:hAnsi="Times New Roman"/>
                <w:sz w:val="16"/>
                <w:szCs w:val="16"/>
              </w:rPr>
              <w:t xml:space="preserve"> обл., с. Целинное, ул. Строителей, д.7, кв.30</w:t>
            </w:r>
          </w:p>
        </w:tc>
        <w:tc>
          <w:tcPr>
            <w:tcW w:w="2410" w:type="dxa"/>
          </w:tcPr>
          <w:p w:rsidR="00433FFB" w:rsidRPr="00006D61" w:rsidRDefault="00433FFB" w:rsidP="00006D61">
            <w:pPr>
              <w:spacing w:after="0" w:line="240" w:lineRule="auto"/>
              <w:rPr>
                <w:rFonts w:ascii="Times New Roman" w:hAnsi="Times New Roman"/>
                <w:sz w:val="16"/>
                <w:szCs w:val="16"/>
              </w:rPr>
            </w:pPr>
            <w:r w:rsidRPr="00006D61">
              <w:rPr>
                <w:rFonts w:ascii="Times New Roman" w:hAnsi="Times New Roman"/>
                <w:sz w:val="16"/>
                <w:szCs w:val="16"/>
              </w:rPr>
              <w:t>45:18:020107: 739</w:t>
            </w:r>
          </w:p>
        </w:tc>
        <w:tc>
          <w:tcPr>
            <w:tcW w:w="1276" w:type="dxa"/>
          </w:tcPr>
          <w:p w:rsidR="00433FFB" w:rsidRPr="00006D61" w:rsidRDefault="00433FFB" w:rsidP="00006D61">
            <w:pPr>
              <w:spacing w:after="0" w:line="240" w:lineRule="auto"/>
              <w:rPr>
                <w:rFonts w:ascii="Times New Roman" w:hAnsi="Times New Roman"/>
                <w:sz w:val="16"/>
                <w:szCs w:val="16"/>
              </w:rPr>
            </w:pPr>
            <w:r w:rsidRPr="00006D61">
              <w:rPr>
                <w:rFonts w:ascii="Times New Roman" w:hAnsi="Times New Roman"/>
                <w:sz w:val="16"/>
                <w:szCs w:val="16"/>
              </w:rPr>
              <w:t>33,5</w:t>
            </w:r>
          </w:p>
        </w:tc>
      </w:tr>
    </w:tbl>
    <w:p w:rsidR="00433FFB" w:rsidRPr="00006D61" w:rsidRDefault="00433FFB" w:rsidP="00006D61">
      <w:pPr>
        <w:tabs>
          <w:tab w:val="left" w:pos="5312"/>
        </w:tabs>
        <w:spacing w:after="0" w:line="240" w:lineRule="auto"/>
        <w:rPr>
          <w:rFonts w:ascii="Times New Roman" w:hAnsi="Times New Roman"/>
          <w:sz w:val="16"/>
          <w:szCs w:val="16"/>
        </w:rPr>
      </w:pPr>
    </w:p>
    <w:p w:rsidR="00433FFB" w:rsidRPr="00433FFB" w:rsidRDefault="00433FFB" w:rsidP="00433FFB">
      <w:pPr>
        <w:pStyle w:val="afffff5"/>
        <w:ind w:left="-567" w:right="-283" w:firstLine="567"/>
        <w:rPr>
          <w:sz w:val="24"/>
        </w:rPr>
      </w:pPr>
    </w:p>
    <w:p w:rsidR="00151395" w:rsidRPr="00A14E94" w:rsidRDefault="00151395" w:rsidP="00151395">
      <w:pPr>
        <w:spacing w:after="0" w:line="240" w:lineRule="auto"/>
        <w:jc w:val="center"/>
        <w:outlineLvl w:val="0"/>
        <w:rPr>
          <w:rFonts w:ascii="PT Astra Serif" w:hAnsi="PT Astra Serif"/>
          <w:sz w:val="28"/>
          <w:szCs w:val="30"/>
        </w:rPr>
      </w:pPr>
      <w:r w:rsidRPr="00A14E94">
        <w:rPr>
          <w:rFonts w:ascii="PT Astra Serif" w:hAnsi="PT Astra Serif"/>
          <w:sz w:val="28"/>
          <w:szCs w:val="30"/>
        </w:rPr>
        <w:t>КУРГАНСКАЯ ОБЛАСТЬ</w:t>
      </w:r>
    </w:p>
    <w:p w:rsidR="00151395" w:rsidRPr="00A14E94" w:rsidRDefault="00151395" w:rsidP="00151395">
      <w:pPr>
        <w:spacing w:after="0" w:line="240" w:lineRule="auto"/>
        <w:jc w:val="center"/>
        <w:outlineLvl w:val="0"/>
        <w:rPr>
          <w:rFonts w:ascii="PT Astra Serif" w:hAnsi="PT Astra Serif"/>
          <w:sz w:val="28"/>
          <w:szCs w:val="30"/>
        </w:rPr>
      </w:pPr>
      <w:r w:rsidRPr="00A14E94">
        <w:rPr>
          <w:rFonts w:ascii="PT Astra Serif" w:hAnsi="PT Astra Serif"/>
          <w:sz w:val="28"/>
          <w:szCs w:val="30"/>
        </w:rPr>
        <w:t>МУНИЦИПАЛЬНЫЙ ОКРУГ КУРГАНСКОЙ ОБЛАСТИ</w:t>
      </w:r>
    </w:p>
    <w:p w:rsidR="00151395" w:rsidRDefault="00151395" w:rsidP="00151395">
      <w:pPr>
        <w:spacing w:after="0" w:line="240" w:lineRule="auto"/>
        <w:jc w:val="center"/>
        <w:outlineLvl w:val="0"/>
        <w:rPr>
          <w:rFonts w:ascii="PT Astra Serif" w:hAnsi="PT Astra Serif"/>
          <w:sz w:val="28"/>
          <w:szCs w:val="30"/>
        </w:rPr>
      </w:pPr>
      <w:r w:rsidRPr="00A14E94">
        <w:rPr>
          <w:rFonts w:ascii="PT Astra Serif" w:hAnsi="PT Astra Serif"/>
          <w:sz w:val="28"/>
          <w:szCs w:val="30"/>
        </w:rPr>
        <w:t xml:space="preserve">ДУМА ЦЕЛИННОГО МУНИЦИПАЛЬНОГО ОКРУГА </w:t>
      </w:r>
    </w:p>
    <w:p w:rsidR="00151395" w:rsidRPr="00A14E94" w:rsidRDefault="00151395" w:rsidP="00151395">
      <w:pPr>
        <w:spacing w:after="0" w:line="240" w:lineRule="auto"/>
        <w:jc w:val="center"/>
        <w:outlineLvl w:val="0"/>
        <w:rPr>
          <w:rFonts w:ascii="PT Astra Serif" w:hAnsi="PT Astra Serif"/>
          <w:sz w:val="28"/>
          <w:szCs w:val="30"/>
        </w:rPr>
      </w:pPr>
      <w:r w:rsidRPr="00A14E94">
        <w:rPr>
          <w:rFonts w:ascii="PT Astra Serif" w:hAnsi="PT Astra Serif"/>
          <w:sz w:val="28"/>
          <w:szCs w:val="30"/>
        </w:rPr>
        <w:t>КУРГАНСКОЙ ОБЛАСТИ</w:t>
      </w:r>
    </w:p>
    <w:p w:rsidR="00151395" w:rsidRPr="00A14E94" w:rsidRDefault="00151395" w:rsidP="00151395">
      <w:pPr>
        <w:spacing w:after="0" w:line="240" w:lineRule="auto"/>
        <w:jc w:val="center"/>
        <w:rPr>
          <w:rFonts w:ascii="Times New Roman" w:hAnsi="Times New Roman"/>
          <w:sz w:val="16"/>
          <w:szCs w:val="16"/>
        </w:rPr>
      </w:pPr>
    </w:p>
    <w:p w:rsidR="00151395" w:rsidRPr="00151395" w:rsidRDefault="00151395" w:rsidP="00151395">
      <w:pPr>
        <w:spacing w:after="0" w:line="240" w:lineRule="auto"/>
        <w:jc w:val="center"/>
        <w:outlineLvl w:val="0"/>
        <w:rPr>
          <w:rFonts w:ascii="Times New Roman" w:hAnsi="Times New Roman"/>
          <w:b/>
          <w:sz w:val="36"/>
          <w:szCs w:val="16"/>
        </w:rPr>
      </w:pPr>
      <w:r w:rsidRPr="00151395">
        <w:rPr>
          <w:rFonts w:ascii="Times New Roman" w:hAnsi="Times New Roman"/>
          <w:b/>
          <w:sz w:val="36"/>
          <w:szCs w:val="16"/>
        </w:rPr>
        <w:t>РЕШЕНИЕ</w:t>
      </w:r>
    </w:p>
    <w:p w:rsidR="00151395" w:rsidRPr="00A14E94" w:rsidRDefault="00151395" w:rsidP="00151395">
      <w:pPr>
        <w:spacing w:after="0" w:line="240" w:lineRule="auto"/>
        <w:jc w:val="center"/>
        <w:rPr>
          <w:rFonts w:ascii="Times New Roman" w:hAnsi="Times New Roman"/>
          <w:sz w:val="16"/>
          <w:szCs w:val="16"/>
        </w:rPr>
      </w:pPr>
    </w:p>
    <w:p w:rsidR="00151395" w:rsidRPr="00151395" w:rsidRDefault="00151395" w:rsidP="00EA2434">
      <w:pPr>
        <w:spacing w:after="0" w:line="240" w:lineRule="auto"/>
        <w:ind w:left="-567" w:firstLine="567"/>
        <w:rPr>
          <w:rFonts w:ascii="Times New Roman" w:hAnsi="Times New Roman"/>
          <w:sz w:val="24"/>
          <w:szCs w:val="16"/>
        </w:rPr>
      </w:pPr>
      <w:r w:rsidRPr="00151395">
        <w:rPr>
          <w:rFonts w:ascii="Times New Roman" w:hAnsi="Times New Roman"/>
          <w:sz w:val="24"/>
          <w:szCs w:val="16"/>
        </w:rPr>
        <w:t>от «26» декабря 2023</w:t>
      </w:r>
      <w:r w:rsidRPr="00151395">
        <w:rPr>
          <w:rFonts w:ascii="Times New Roman" w:hAnsi="Times New Roman"/>
          <w:color w:val="000000"/>
          <w:sz w:val="24"/>
          <w:szCs w:val="16"/>
        </w:rPr>
        <w:t> </w:t>
      </w:r>
      <w:r w:rsidRPr="00151395">
        <w:rPr>
          <w:rFonts w:ascii="Times New Roman" w:hAnsi="Times New Roman"/>
          <w:sz w:val="24"/>
          <w:szCs w:val="16"/>
        </w:rPr>
        <w:t xml:space="preserve">г.                     </w:t>
      </w:r>
      <w:r>
        <w:rPr>
          <w:rFonts w:ascii="Times New Roman" w:hAnsi="Times New Roman"/>
          <w:sz w:val="24"/>
          <w:szCs w:val="16"/>
        </w:rPr>
        <w:t xml:space="preserve">          </w:t>
      </w:r>
      <w:r w:rsidRPr="00151395">
        <w:rPr>
          <w:rFonts w:ascii="Times New Roman" w:hAnsi="Times New Roman"/>
          <w:sz w:val="24"/>
          <w:szCs w:val="16"/>
        </w:rPr>
        <w:t xml:space="preserve"> №294                </w:t>
      </w:r>
      <w:r>
        <w:rPr>
          <w:rFonts w:ascii="Times New Roman" w:hAnsi="Times New Roman"/>
          <w:sz w:val="24"/>
          <w:szCs w:val="16"/>
        </w:rPr>
        <w:t xml:space="preserve">                                    </w:t>
      </w:r>
      <w:r w:rsidRPr="00151395">
        <w:rPr>
          <w:rFonts w:ascii="Times New Roman" w:hAnsi="Times New Roman"/>
          <w:sz w:val="24"/>
          <w:szCs w:val="16"/>
        </w:rPr>
        <w:t xml:space="preserve">с. </w:t>
      </w:r>
      <w:proofErr w:type="gramStart"/>
      <w:r w:rsidRPr="00151395">
        <w:rPr>
          <w:rFonts w:ascii="Times New Roman" w:hAnsi="Times New Roman"/>
          <w:sz w:val="24"/>
          <w:szCs w:val="16"/>
        </w:rPr>
        <w:t>Целинное</w:t>
      </w:r>
      <w:proofErr w:type="gramEnd"/>
    </w:p>
    <w:p w:rsidR="00151395" w:rsidRPr="00A14E94" w:rsidRDefault="00151395" w:rsidP="00151395">
      <w:pPr>
        <w:tabs>
          <w:tab w:val="left" w:pos="7200"/>
        </w:tabs>
        <w:spacing w:after="0" w:line="240" w:lineRule="auto"/>
        <w:jc w:val="center"/>
        <w:rPr>
          <w:rFonts w:ascii="Times New Roman" w:hAnsi="Times New Roman"/>
          <w:b/>
          <w:bCs/>
          <w:sz w:val="16"/>
          <w:szCs w:val="16"/>
        </w:rPr>
      </w:pPr>
    </w:p>
    <w:p w:rsidR="00151395" w:rsidRDefault="00151395" w:rsidP="00151395">
      <w:pPr>
        <w:pStyle w:val="a9"/>
        <w:spacing w:before="0" w:beforeAutospacing="0" w:after="0" w:afterAutospacing="0"/>
        <w:jc w:val="center"/>
        <w:rPr>
          <w:b/>
          <w:sz w:val="20"/>
          <w:szCs w:val="16"/>
        </w:rPr>
      </w:pPr>
      <w:r w:rsidRPr="00A14E94">
        <w:rPr>
          <w:b/>
          <w:sz w:val="20"/>
          <w:szCs w:val="16"/>
        </w:rPr>
        <w:t>Об утверждении Графика приема граждан депутатами Думы Целинного муниципального округа</w:t>
      </w:r>
      <w:r w:rsidRPr="00A14E94">
        <w:rPr>
          <w:sz w:val="20"/>
          <w:szCs w:val="16"/>
        </w:rPr>
        <w:t xml:space="preserve"> </w:t>
      </w:r>
      <w:r w:rsidRPr="00A14E94">
        <w:rPr>
          <w:b/>
          <w:sz w:val="20"/>
          <w:szCs w:val="16"/>
        </w:rPr>
        <w:t>Курганской области первого созыва</w:t>
      </w:r>
      <w:r w:rsidRPr="00A14E94">
        <w:rPr>
          <w:sz w:val="20"/>
          <w:szCs w:val="16"/>
        </w:rPr>
        <w:t xml:space="preserve"> </w:t>
      </w:r>
      <w:r w:rsidRPr="00A14E94">
        <w:rPr>
          <w:b/>
          <w:sz w:val="20"/>
          <w:szCs w:val="16"/>
        </w:rPr>
        <w:t xml:space="preserve">на 2024 год </w:t>
      </w:r>
    </w:p>
    <w:p w:rsidR="00151395" w:rsidRPr="00A14E94" w:rsidRDefault="00151395" w:rsidP="00151395">
      <w:pPr>
        <w:pStyle w:val="a9"/>
        <w:spacing w:before="0" w:beforeAutospacing="0" w:after="0" w:afterAutospacing="0"/>
        <w:jc w:val="center"/>
        <w:rPr>
          <w:b/>
          <w:sz w:val="20"/>
          <w:szCs w:val="16"/>
        </w:rPr>
      </w:pPr>
    </w:p>
    <w:p w:rsidR="00151395" w:rsidRPr="00A14E94" w:rsidRDefault="00151395" w:rsidP="00151395">
      <w:pPr>
        <w:tabs>
          <w:tab w:val="left" w:pos="851"/>
        </w:tabs>
        <w:suppressAutoHyphens/>
        <w:spacing w:after="0" w:line="240" w:lineRule="auto"/>
        <w:ind w:left="-567" w:firstLine="567"/>
        <w:jc w:val="both"/>
        <w:rPr>
          <w:rFonts w:ascii="Times New Roman" w:hAnsi="Times New Roman"/>
          <w:sz w:val="16"/>
          <w:szCs w:val="16"/>
        </w:rPr>
      </w:pPr>
      <w:r w:rsidRPr="00A14E94">
        <w:rPr>
          <w:rFonts w:ascii="Times New Roman" w:hAnsi="Times New Roman"/>
          <w:sz w:val="16"/>
          <w:szCs w:val="16"/>
        </w:rPr>
        <w:t xml:space="preserve">Руководствуясь пунктом 3 статьи 43 Федерального закона от 06.10.2003 №131-ФЗ «Об общих принципах организации местного самоуправления в Российской Федерации», Дума Целинного муниципального округа Курганской области </w:t>
      </w:r>
    </w:p>
    <w:p w:rsidR="00151395" w:rsidRPr="00A14E94" w:rsidRDefault="00151395" w:rsidP="00151395">
      <w:pPr>
        <w:tabs>
          <w:tab w:val="left" w:pos="851"/>
        </w:tabs>
        <w:suppressAutoHyphens/>
        <w:spacing w:after="0" w:line="240" w:lineRule="auto"/>
        <w:ind w:left="-567" w:firstLine="567"/>
        <w:jc w:val="both"/>
        <w:rPr>
          <w:rFonts w:ascii="Times New Roman" w:hAnsi="Times New Roman"/>
          <w:sz w:val="16"/>
          <w:szCs w:val="16"/>
        </w:rPr>
      </w:pPr>
      <w:r w:rsidRPr="00A14E94">
        <w:rPr>
          <w:rFonts w:ascii="Times New Roman" w:hAnsi="Times New Roman"/>
          <w:sz w:val="16"/>
          <w:szCs w:val="16"/>
        </w:rPr>
        <w:t>РЕШИЛА:</w:t>
      </w:r>
    </w:p>
    <w:p w:rsidR="00151395" w:rsidRPr="00A14E94" w:rsidRDefault="00151395" w:rsidP="00151395">
      <w:pPr>
        <w:pStyle w:val="afc"/>
        <w:numPr>
          <w:ilvl w:val="0"/>
          <w:numId w:val="34"/>
        </w:numPr>
        <w:tabs>
          <w:tab w:val="left" w:pos="284"/>
          <w:tab w:val="left" w:pos="851"/>
        </w:tabs>
        <w:suppressAutoHyphens/>
        <w:ind w:left="-567" w:firstLine="567"/>
        <w:jc w:val="both"/>
        <w:rPr>
          <w:sz w:val="16"/>
          <w:szCs w:val="16"/>
        </w:rPr>
      </w:pPr>
      <w:r w:rsidRPr="00A14E94">
        <w:rPr>
          <w:sz w:val="16"/>
          <w:szCs w:val="16"/>
        </w:rPr>
        <w:t>Утвердить График приема граждан депутатами Думы Целинного муниципального округа первого созыва на 2024 год согласно приложению к настоящему решению.</w:t>
      </w:r>
    </w:p>
    <w:p w:rsidR="00151395" w:rsidRPr="00A14E94" w:rsidRDefault="00151395" w:rsidP="00151395">
      <w:pPr>
        <w:tabs>
          <w:tab w:val="left" w:pos="284"/>
          <w:tab w:val="left" w:pos="851"/>
        </w:tabs>
        <w:suppressAutoHyphens/>
        <w:spacing w:after="0" w:line="240" w:lineRule="auto"/>
        <w:ind w:left="-567" w:firstLine="567"/>
        <w:jc w:val="both"/>
        <w:rPr>
          <w:rFonts w:ascii="Times New Roman" w:hAnsi="Times New Roman"/>
          <w:color w:val="000000"/>
          <w:sz w:val="16"/>
          <w:szCs w:val="16"/>
        </w:rPr>
      </w:pPr>
      <w:r w:rsidRPr="00A14E94">
        <w:rPr>
          <w:rFonts w:ascii="Times New Roman" w:hAnsi="Times New Roman"/>
          <w:sz w:val="16"/>
          <w:szCs w:val="16"/>
        </w:rPr>
        <w:t>2.</w:t>
      </w:r>
      <w:r>
        <w:rPr>
          <w:rFonts w:ascii="Times New Roman" w:hAnsi="Times New Roman"/>
          <w:sz w:val="16"/>
          <w:szCs w:val="16"/>
        </w:rPr>
        <w:t xml:space="preserve"> </w:t>
      </w:r>
      <w:r w:rsidRPr="00A14E94">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51395" w:rsidRPr="00A14E94" w:rsidRDefault="00151395" w:rsidP="00151395">
      <w:pPr>
        <w:tabs>
          <w:tab w:val="left" w:pos="284"/>
        </w:tabs>
        <w:spacing w:after="0" w:line="240" w:lineRule="auto"/>
        <w:ind w:left="-567" w:right="-1" w:firstLine="567"/>
        <w:jc w:val="both"/>
        <w:rPr>
          <w:rFonts w:ascii="Times New Roman" w:hAnsi="Times New Roman"/>
          <w:sz w:val="16"/>
          <w:szCs w:val="16"/>
        </w:rPr>
      </w:pPr>
      <w:r w:rsidRPr="00A14E94">
        <w:rPr>
          <w:rFonts w:ascii="Times New Roman" w:hAnsi="Times New Roman"/>
          <w:sz w:val="16"/>
          <w:szCs w:val="16"/>
        </w:rPr>
        <w:t>3.</w:t>
      </w:r>
      <w:r>
        <w:rPr>
          <w:rFonts w:ascii="Times New Roman" w:hAnsi="Times New Roman"/>
          <w:sz w:val="16"/>
          <w:szCs w:val="16"/>
        </w:rPr>
        <w:t xml:space="preserve"> </w:t>
      </w:r>
      <w:r w:rsidRPr="00A14E94">
        <w:rPr>
          <w:rFonts w:ascii="Times New Roman" w:hAnsi="Times New Roman"/>
          <w:sz w:val="16"/>
          <w:szCs w:val="16"/>
        </w:rPr>
        <w:t>Настоящее решение вступает в силу после официального опубликования.</w:t>
      </w:r>
    </w:p>
    <w:p w:rsidR="00151395" w:rsidRPr="00A14E94" w:rsidRDefault="00151395" w:rsidP="00151395">
      <w:pPr>
        <w:tabs>
          <w:tab w:val="left" w:pos="284"/>
        </w:tabs>
        <w:spacing w:after="0" w:line="240" w:lineRule="auto"/>
        <w:ind w:left="-567" w:firstLine="567"/>
        <w:jc w:val="both"/>
        <w:rPr>
          <w:rFonts w:ascii="Times New Roman" w:hAnsi="Times New Roman"/>
          <w:sz w:val="16"/>
          <w:szCs w:val="16"/>
        </w:rPr>
      </w:pPr>
    </w:p>
    <w:p w:rsidR="00151395" w:rsidRPr="00A14E94" w:rsidRDefault="00151395" w:rsidP="00151395">
      <w:pPr>
        <w:shd w:val="clear" w:color="auto" w:fill="FFFFFF"/>
        <w:spacing w:after="0" w:line="240" w:lineRule="auto"/>
        <w:ind w:left="-567" w:firstLine="567"/>
        <w:jc w:val="both"/>
        <w:rPr>
          <w:rFonts w:ascii="Times New Roman" w:hAnsi="Times New Roman"/>
          <w:sz w:val="16"/>
          <w:szCs w:val="16"/>
        </w:rPr>
      </w:pPr>
      <w:r w:rsidRPr="00A14E94">
        <w:rPr>
          <w:rFonts w:ascii="Times New Roman" w:hAnsi="Times New Roman"/>
          <w:sz w:val="16"/>
          <w:szCs w:val="16"/>
        </w:rPr>
        <w:t>Председатель Думы Целинного муниципального округа</w:t>
      </w:r>
      <w:r w:rsidRPr="00A14E94">
        <w:rPr>
          <w:rFonts w:ascii="Times New Roman" w:hAnsi="Times New Roman"/>
          <w:sz w:val="16"/>
          <w:szCs w:val="16"/>
        </w:rPr>
        <w:tab/>
        <w:t xml:space="preserve">       Х.Р. </w:t>
      </w:r>
      <w:proofErr w:type="spellStart"/>
      <w:r w:rsidRPr="00A14E94">
        <w:rPr>
          <w:rFonts w:ascii="Times New Roman" w:hAnsi="Times New Roman"/>
          <w:sz w:val="16"/>
          <w:szCs w:val="16"/>
        </w:rPr>
        <w:t>Низамутдинов</w:t>
      </w:r>
      <w:proofErr w:type="spellEnd"/>
    </w:p>
    <w:p w:rsidR="00151395" w:rsidRPr="00A14E94" w:rsidRDefault="00151395" w:rsidP="00151395">
      <w:pPr>
        <w:shd w:val="clear" w:color="auto" w:fill="FFFFFF"/>
        <w:spacing w:after="0" w:line="240" w:lineRule="auto"/>
        <w:ind w:left="-567" w:firstLine="567"/>
        <w:jc w:val="both"/>
        <w:rPr>
          <w:rFonts w:ascii="Times New Roman" w:hAnsi="Times New Roman"/>
          <w:sz w:val="16"/>
          <w:szCs w:val="16"/>
        </w:rPr>
      </w:pPr>
      <w:r w:rsidRPr="00A14E94">
        <w:rPr>
          <w:rFonts w:ascii="Times New Roman" w:hAnsi="Times New Roman"/>
          <w:sz w:val="16"/>
          <w:szCs w:val="16"/>
        </w:rPr>
        <w:t>Курганской области</w:t>
      </w:r>
    </w:p>
    <w:p w:rsidR="00151395" w:rsidRPr="00A14E94" w:rsidRDefault="00151395" w:rsidP="00151395">
      <w:pPr>
        <w:shd w:val="clear" w:color="auto" w:fill="FFFFFF"/>
        <w:spacing w:after="0" w:line="240" w:lineRule="auto"/>
        <w:ind w:left="-567" w:firstLine="567"/>
        <w:jc w:val="both"/>
        <w:rPr>
          <w:rFonts w:ascii="Times New Roman" w:hAnsi="Times New Roman"/>
          <w:sz w:val="16"/>
          <w:szCs w:val="16"/>
        </w:rPr>
      </w:pPr>
    </w:p>
    <w:p w:rsidR="00151395" w:rsidRPr="00151395" w:rsidRDefault="00151395" w:rsidP="00151395">
      <w:pPr>
        <w:pStyle w:val="ConsPlusNormal3"/>
        <w:ind w:left="5103"/>
        <w:jc w:val="both"/>
        <w:rPr>
          <w:rFonts w:ascii="Times New Roman" w:hAnsi="Times New Roman" w:cs="Times New Roman"/>
          <w:sz w:val="16"/>
          <w:szCs w:val="16"/>
        </w:rPr>
      </w:pPr>
      <w:r w:rsidRPr="00151395">
        <w:rPr>
          <w:rFonts w:ascii="Times New Roman" w:hAnsi="Times New Roman" w:cs="Times New Roman"/>
          <w:sz w:val="16"/>
          <w:szCs w:val="16"/>
        </w:rPr>
        <w:lastRenderedPageBreak/>
        <w:t>Приложение к решению Думы Целинного муниципального округа от 26.12.2023 №294 «Об утверждении Графика приема граждан депутатами Думы Целинного муниципального округа Курганской области первого созыва на 2024 год»</w:t>
      </w:r>
    </w:p>
    <w:p w:rsidR="00151395" w:rsidRPr="00A14E94" w:rsidRDefault="00151395" w:rsidP="00151395">
      <w:pPr>
        <w:shd w:val="clear" w:color="auto" w:fill="FFFFFF"/>
        <w:spacing w:after="0" w:line="240" w:lineRule="auto"/>
        <w:ind w:left="5103"/>
        <w:jc w:val="right"/>
        <w:rPr>
          <w:rFonts w:ascii="Times New Roman" w:hAnsi="Times New Roman"/>
          <w:color w:val="1E1D1E"/>
          <w:sz w:val="16"/>
          <w:szCs w:val="16"/>
        </w:rPr>
      </w:pPr>
    </w:p>
    <w:p w:rsidR="00151395" w:rsidRPr="00A14E94" w:rsidRDefault="00151395" w:rsidP="00151395">
      <w:pPr>
        <w:pStyle w:val="a9"/>
        <w:shd w:val="clear" w:color="auto" w:fill="FFFFFF"/>
        <w:tabs>
          <w:tab w:val="left" w:pos="14459"/>
          <w:tab w:val="left" w:pos="14570"/>
        </w:tabs>
        <w:spacing w:before="0" w:beforeAutospacing="0" w:after="0" w:afterAutospacing="0"/>
        <w:ind w:right="111"/>
        <w:jc w:val="center"/>
        <w:rPr>
          <w:b/>
          <w:bCs/>
          <w:color w:val="282828"/>
          <w:sz w:val="16"/>
          <w:szCs w:val="16"/>
        </w:rPr>
      </w:pPr>
      <w:r w:rsidRPr="00A14E94">
        <w:rPr>
          <w:rStyle w:val="af3"/>
          <w:rFonts w:eastAsia="MS Mincho"/>
          <w:color w:val="282828"/>
          <w:sz w:val="16"/>
          <w:szCs w:val="16"/>
        </w:rPr>
        <w:t>График приема граждан депутатами Думы Целинного муниципального округа</w:t>
      </w:r>
      <w:r w:rsidRPr="00A14E94">
        <w:rPr>
          <w:sz w:val="16"/>
          <w:szCs w:val="16"/>
        </w:rPr>
        <w:t xml:space="preserve"> </w:t>
      </w:r>
      <w:r w:rsidRPr="00A14E94">
        <w:rPr>
          <w:b/>
          <w:sz w:val="16"/>
          <w:szCs w:val="16"/>
        </w:rPr>
        <w:t>Курганской области</w:t>
      </w:r>
      <w:r w:rsidRPr="00A14E94">
        <w:rPr>
          <w:rStyle w:val="af3"/>
          <w:rFonts w:eastAsia="MS Mincho"/>
          <w:color w:val="282828"/>
          <w:sz w:val="16"/>
          <w:szCs w:val="16"/>
        </w:rPr>
        <w:t xml:space="preserve"> первого созыва на 2024 год</w:t>
      </w:r>
    </w:p>
    <w:p w:rsidR="00151395" w:rsidRPr="00006D61" w:rsidRDefault="00151395" w:rsidP="00006D61">
      <w:pPr>
        <w:spacing w:after="0" w:line="240" w:lineRule="auto"/>
        <w:ind w:left="-567" w:firstLine="567"/>
        <w:jc w:val="both"/>
        <w:rPr>
          <w:rFonts w:ascii="Times New Roman" w:hAnsi="Times New Roman"/>
          <w:bCs/>
          <w:sz w:val="16"/>
          <w:szCs w:val="16"/>
        </w:rPr>
      </w:pPr>
    </w:p>
    <w:tbl>
      <w:tblPr>
        <w:tblpPr w:leftFromText="180" w:rightFromText="180" w:vertAnchor="text" w:horzAnchor="page" w:tblpX="1272" w:tblpY="120"/>
        <w:tblW w:w="1011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000"/>
      </w:tblPr>
      <w:tblGrid>
        <w:gridCol w:w="1888"/>
        <w:gridCol w:w="1276"/>
        <w:gridCol w:w="2127"/>
        <w:gridCol w:w="1417"/>
        <w:gridCol w:w="1417"/>
        <w:gridCol w:w="1985"/>
      </w:tblGrid>
      <w:tr w:rsidR="00151395" w:rsidRPr="00A14E94" w:rsidTr="00EA2434">
        <w:trPr>
          <w:trHeight w:val="508"/>
        </w:trPr>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ind w:left="142" w:hanging="142"/>
              <w:jc w:val="both"/>
              <w:rPr>
                <w:color w:val="282828"/>
                <w:sz w:val="16"/>
                <w:szCs w:val="16"/>
              </w:rPr>
            </w:pPr>
            <w:r w:rsidRPr="00A14E94">
              <w:rPr>
                <w:rStyle w:val="af3"/>
                <w:rFonts w:eastAsia="MS Mincho"/>
                <w:color w:val="282828"/>
                <w:sz w:val="16"/>
                <w:szCs w:val="16"/>
              </w:rPr>
              <w:t>Ф.И.О. депутата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rStyle w:val="af3"/>
                <w:rFonts w:eastAsia="MS Mincho"/>
                <w:color w:val="282828"/>
                <w:sz w:val="16"/>
                <w:szCs w:val="16"/>
              </w:rPr>
              <w:t>№ округа</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rStyle w:val="af3"/>
                <w:rFonts w:eastAsia="MS Mincho"/>
                <w:color w:val="282828"/>
                <w:sz w:val="16"/>
                <w:szCs w:val="16"/>
              </w:rPr>
              <w:t>Место приема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rStyle w:val="af3"/>
                <w:rFonts w:eastAsia="MS Mincho"/>
                <w:color w:val="282828"/>
                <w:sz w:val="16"/>
                <w:szCs w:val="16"/>
              </w:rPr>
              <w:t>День приема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rStyle w:val="af3"/>
                <w:rFonts w:eastAsia="MS Mincho"/>
                <w:color w:val="282828"/>
                <w:sz w:val="16"/>
                <w:szCs w:val="16"/>
              </w:rPr>
              <w:t>Время приема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rStyle w:val="af3"/>
                <w:rFonts w:eastAsia="MS Mincho"/>
                <w:color w:val="282828"/>
                <w:sz w:val="16"/>
                <w:szCs w:val="16"/>
              </w:rPr>
              <w:t>№ телефона для предварительной записи</w:t>
            </w:r>
          </w:p>
        </w:tc>
      </w:tr>
      <w:tr w:rsidR="00151395" w:rsidRPr="00A14E94" w:rsidTr="00EA2434">
        <w:trPr>
          <w:trHeight w:val="888"/>
        </w:trPr>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spellStart"/>
            <w:r w:rsidRPr="00A14E94">
              <w:rPr>
                <w:color w:val="282828"/>
                <w:sz w:val="16"/>
                <w:szCs w:val="16"/>
              </w:rPr>
              <w:t>Низамутдинов</w:t>
            </w:r>
            <w:proofErr w:type="spellEnd"/>
            <w:r w:rsidRPr="00A14E94">
              <w:rPr>
                <w:color w:val="282828"/>
                <w:sz w:val="16"/>
                <w:szCs w:val="16"/>
              </w:rPr>
              <w:t xml:space="preserve"> Хамит </w:t>
            </w:r>
            <w:proofErr w:type="spellStart"/>
            <w:r w:rsidRPr="00A14E94">
              <w:rPr>
                <w:color w:val="282828"/>
                <w:sz w:val="16"/>
                <w:szCs w:val="16"/>
              </w:rPr>
              <w:t>Равхатович</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2</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 xml:space="preserve">(ул. </w:t>
            </w:r>
            <w:proofErr w:type="gramStart"/>
            <w:r w:rsidRPr="00A14E94">
              <w:rPr>
                <w:rFonts w:ascii="Times New Roman" w:hAnsi="Times New Roman"/>
                <w:bCs/>
                <w:sz w:val="16"/>
                <w:szCs w:val="16"/>
              </w:rPr>
              <w:t>Советская</w:t>
            </w:r>
            <w:proofErr w:type="gramEnd"/>
            <w:r w:rsidRPr="00A14E94">
              <w:rPr>
                <w:rFonts w:ascii="Times New Roman" w:hAnsi="Times New Roman"/>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Первый четверг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10:00-11:00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EA2434">
        <w:trPr>
          <w:trHeight w:val="510"/>
        </w:trPr>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spellStart"/>
            <w:r w:rsidRPr="00A14E94">
              <w:rPr>
                <w:color w:val="282828"/>
                <w:sz w:val="16"/>
                <w:szCs w:val="16"/>
              </w:rPr>
              <w:t>Бажитов</w:t>
            </w:r>
            <w:proofErr w:type="spellEnd"/>
            <w:r w:rsidRPr="00A14E94">
              <w:rPr>
                <w:color w:val="282828"/>
                <w:sz w:val="16"/>
                <w:szCs w:val="16"/>
              </w:rPr>
              <w:t xml:space="preserve"> Алексей Васильевич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1</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bCs/>
                <w:sz w:val="16"/>
                <w:szCs w:val="16"/>
              </w:rPr>
            </w:pPr>
            <w:r w:rsidRPr="00A14E94">
              <w:rPr>
                <w:color w:val="000000"/>
                <w:sz w:val="16"/>
                <w:szCs w:val="16"/>
                <w:shd w:val="clear" w:color="auto" w:fill="FFFFFF"/>
              </w:rPr>
              <w:t>с</w:t>
            </w:r>
            <w:proofErr w:type="gramStart"/>
            <w:r w:rsidRPr="00A14E94">
              <w:rPr>
                <w:color w:val="000000"/>
                <w:sz w:val="16"/>
                <w:szCs w:val="16"/>
                <w:shd w:val="clear" w:color="auto" w:fill="FFFFFF"/>
              </w:rPr>
              <w:t>.Ц</w:t>
            </w:r>
            <w:proofErr w:type="gramEnd"/>
            <w:r w:rsidRPr="00A14E94">
              <w:rPr>
                <w:color w:val="000000"/>
                <w:sz w:val="16"/>
                <w:szCs w:val="16"/>
                <w:shd w:val="clear" w:color="auto" w:fill="FFFFFF"/>
              </w:rPr>
              <w:t>елинное (ул.Советская,62,оф.1)</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Первый понедельник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13:00-14:00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Воробьева Наталья Максимовна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1</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 xml:space="preserve">(ул. </w:t>
            </w:r>
            <w:proofErr w:type="gramStart"/>
            <w:r w:rsidRPr="00A14E94">
              <w:rPr>
                <w:bCs/>
                <w:sz w:val="16"/>
                <w:szCs w:val="16"/>
              </w:rPr>
              <w:t>Советская</w:t>
            </w:r>
            <w:proofErr w:type="gramEnd"/>
            <w:r w:rsidRPr="00A14E94">
              <w:rPr>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Первая пятница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09:00-10:00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spellStart"/>
            <w:r w:rsidRPr="00A14E94">
              <w:rPr>
                <w:color w:val="282828"/>
                <w:sz w:val="16"/>
                <w:szCs w:val="16"/>
              </w:rPr>
              <w:t>Грохотова</w:t>
            </w:r>
            <w:proofErr w:type="spellEnd"/>
            <w:r w:rsidRPr="00A14E94">
              <w:rPr>
                <w:color w:val="282828"/>
                <w:sz w:val="16"/>
                <w:szCs w:val="16"/>
              </w:rPr>
              <w:t xml:space="preserve"> Татьяна Николаевна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1</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 xml:space="preserve">(ул. </w:t>
            </w:r>
            <w:proofErr w:type="gramStart"/>
            <w:r w:rsidRPr="00A14E94">
              <w:rPr>
                <w:bCs/>
                <w:sz w:val="16"/>
                <w:szCs w:val="16"/>
              </w:rPr>
              <w:t>Советская</w:t>
            </w:r>
            <w:proofErr w:type="gramEnd"/>
            <w:r w:rsidRPr="00A14E94">
              <w:rPr>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Последняя пятница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14:00-15:00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Золотарев Сергей Александрович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1</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bCs/>
                <w:sz w:val="16"/>
                <w:szCs w:val="16"/>
              </w:rPr>
            </w:pPr>
            <w:r w:rsidRPr="00A14E94">
              <w:rPr>
                <w:color w:val="000000"/>
                <w:sz w:val="16"/>
                <w:szCs w:val="16"/>
                <w:shd w:val="clear" w:color="auto" w:fill="FFFFFF"/>
              </w:rPr>
              <w:t>с. Целинное (ул</w:t>
            </w:r>
            <w:proofErr w:type="gramStart"/>
            <w:r w:rsidRPr="00A14E94">
              <w:rPr>
                <w:color w:val="000000"/>
                <w:sz w:val="16"/>
                <w:szCs w:val="16"/>
                <w:shd w:val="clear" w:color="auto" w:fill="FFFFFF"/>
              </w:rPr>
              <w:t>.Б</w:t>
            </w:r>
            <w:proofErr w:type="gramEnd"/>
            <w:r w:rsidRPr="00A14E94">
              <w:rPr>
                <w:color w:val="000000"/>
                <w:sz w:val="16"/>
                <w:szCs w:val="16"/>
                <w:shd w:val="clear" w:color="auto" w:fill="FFFFFF"/>
              </w:rPr>
              <w:t>ухарова,76)</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Первый вторник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15:00-16:00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spellStart"/>
            <w:r w:rsidRPr="00A14E94">
              <w:rPr>
                <w:color w:val="282828"/>
                <w:sz w:val="16"/>
                <w:szCs w:val="16"/>
              </w:rPr>
              <w:t>Обласов</w:t>
            </w:r>
            <w:proofErr w:type="spellEnd"/>
            <w:r w:rsidRPr="00A14E94">
              <w:rPr>
                <w:color w:val="282828"/>
                <w:sz w:val="16"/>
                <w:szCs w:val="16"/>
              </w:rPr>
              <w:t xml:space="preserve"> Вячеслав Юрьевич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1</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bCs/>
                <w:sz w:val="16"/>
                <w:szCs w:val="16"/>
              </w:rPr>
            </w:pPr>
            <w:r w:rsidRPr="00A14E94">
              <w:rPr>
                <w:color w:val="000000"/>
                <w:sz w:val="16"/>
                <w:szCs w:val="16"/>
                <w:shd w:val="clear" w:color="auto" w:fill="FFFFFF"/>
              </w:rPr>
              <w:t>с. Целинное (ул</w:t>
            </w:r>
            <w:proofErr w:type="gramStart"/>
            <w:r w:rsidRPr="00A14E94">
              <w:rPr>
                <w:color w:val="000000"/>
                <w:sz w:val="16"/>
                <w:szCs w:val="16"/>
                <w:shd w:val="clear" w:color="auto" w:fill="FFFFFF"/>
              </w:rPr>
              <w:t>.К</w:t>
            </w:r>
            <w:proofErr w:type="gramEnd"/>
            <w:r w:rsidRPr="00A14E94">
              <w:rPr>
                <w:color w:val="000000"/>
                <w:sz w:val="16"/>
                <w:szCs w:val="16"/>
                <w:shd w:val="clear" w:color="auto" w:fill="FFFFFF"/>
              </w:rPr>
              <w:t>ооперативная,38)</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Вторая среда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13:00-14:00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Банщиков Александр Алексеевич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2</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 xml:space="preserve">с. </w:t>
            </w:r>
            <w:proofErr w:type="spellStart"/>
            <w:r w:rsidRPr="00A14E94">
              <w:rPr>
                <w:color w:val="282828"/>
                <w:sz w:val="16"/>
                <w:szCs w:val="16"/>
              </w:rPr>
              <w:t>Усть-Уйка</w:t>
            </w:r>
            <w:proofErr w:type="spellEnd"/>
            <w:r w:rsidRPr="00A14E94">
              <w:rPr>
                <w:color w:val="282828"/>
                <w:sz w:val="16"/>
                <w:szCs w:val="16"/>
              </w:rPr>
              <w:t xml:space="preserve"> (ул</w:t>
            </w:r>
            <w:proofErr w:type="gramStart"/>
            <w:r w:rsidRPr="00A14E94">
              <w:rPr>
                <w:color w:val="282828"/>
                <w:sz w:val="16"/>
                <w:szCs w:val="16"/>
              </w:rPr>
              <w:t>.Т</w:t>
            </w:r>
            <w:proofErr w:type="gramEnd"/>
            <w:r w:rsidRPr="00A14E94">
              <w:rPr>
                <w:color w:val="282828"/>
                <w:sz w:val="16"/>
                <w:szCs w:val="16"/>
              </w:rPr>
              <w:t>омина,7, кабинет директора)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Последний понедельник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10:00-11:00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Волков Виктор Анатольевич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2</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bCs/>
                <w:sz w:val="16"/>
                <w:szCs w:val="16"/>
              </w:rPr>
            </w:pPr>
            <w:r w:rsidRPr="00A14E94">
              <w:rPr>
                <w:bCs/>
                <w:sz w:val="16"/>
                <w:szCs w:val="16"/>
              </w:rPr>
              <w:t>с. Косолапово</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(ул. Победы, 6, офис 2)</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Вторая пятница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11:00-12:00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Дружинин Виктор Анатольевич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2</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bCs/>
                <w:sz w:val="16"/>
                <w:szCs w:val="16"/>
              </w:rPr>
            </w:pPr>
            <w:r w:rsidRPr="00A14E94">
              <w:rPr>
                <w:bCs/>
                <w:sz w:val="16"/>
                <w:szCs w:val="16"/>
              </w:rPr>
              <w:t xml:space="preserve">с. </w:t>
            </w:r>
            <w:proofErr w:type="spellStart"/>
            <w:r w:rsidRPr="00A14E94">
              <w:rPr>
                <w:bCs/>
                <w:sz w:val="16"/>
                <w:szCs w:val="16"/>
              </w:rPr>
              <w:t>Костыгин</w:t>
            </w:r>
            <w:proofErr w:type="spellEnd"/>
            <w:r w:rsidRPr="00A14E94">
              <w:rPr>
                <w:bCs/>
                <w:sz w:val="16"/>
                <w:szCs w:val="16"/>
              </w:rPr>
              <w:t xml:space="preserve"> - Лог</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(ул</w:t>
            </w:r>
            <w:proofErr w:type="gramStart"/>
            <w:r w:rsidRPr="00A14E94">
              <w:rPr>
                <w:bCs/>
                <w:sz w:val="16"/>
                <w:szCs w:val="16"/>
              </w:rPr>
              <w:t>.С</w:t>
            </w:r>
            <w:proofErr w:type="gramEnd"/>
            <w:r w:rsidRPr="00A14E94">
              <w:rPr>
                <w:bCs/>
                <w:sz w:val="16"/>
                <w:szCs w:val="16"/>
              </w:rPr>
              <w:t>троителей,1)</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Последний вторник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09:00-10:00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Кузьминых Александр Геннадьевич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2</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 xml:space="preserve">(ул. </w:t>
            </w:r>
            <w:proofErr w:type="gramStart"/>
            <w:r w:rsidRPr="00A14E94">
              <w:rPr>
                <w:bCs/>
                <w:sz w:val="16"/>
                <w:szCs w:val="16"/>
              </w:rPr>
              <w:t>Советская</w:t>
            </w:r>
            <w:proofErr w:type="gramEnd"/>
            <w:r w:rsidRPr="00A14E94">
              <w:rPr>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Второй четверг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11:00-12:00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 xml:space="preserve">Гарипов </w:t>
            </w:r>
            <w:proofErr w:type="spellStart"/>
            <w:r w:rsidRPr="00A14E94">
              <w:rPr>
                <w:color w:val="282828"/>
                <w:sz w:val="16"/>
                <w:szCs w:val="16"/>
              </w:rPr>
              <w:t>Хафиз</w:t>
            </w:r>
            <w:proofErr w:type="spellEnd"/>
            <w:r w:rsidRPr="00A14E94">
              <w:rPr>
                <w:color w:val="282828"/>
                <w:sz w:val="16"/>
                <w:szCs w:val="16"/>
              </w:rPr>
              <w:t xml:space="preserve"> </w:t>
            </w:r>
            <w:proofErr w:type="spellStart"/>
            <w:r w:rsidRPr="00A14E94">
              <w:rPr>
                <w:color w:val="282828"/>
                <w:sz w:val="16"/>
                <w:szCs w:val="16"/>
              </w:rPr>
              <w:t>Мавлютович</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3</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pStyle w:val="a9"/>
              <w:spacing w:before="0" w:beforeAutospacing="0" w:after="0" w:afterAutospacing="0"/>
              <w:jc w:val="both"/>
              <w:rPr>
                <w:bCs/>
                <w:sz w:val="16"/>
                <w:szCs w:val="16"/>
              </w:rPr>
            </w:pPr>
            <w:r w:rsidRPr="00A14E94">
              <w:rPr>
                <w:bCs/>
                <w:sz w:val="16"/>
                <w:szCs w:val="16"/>
              </w:rPr>
              <w:t xml:space="preserve">(ул. </w:t>
            </w:r>
            <w:proofErr w:type="gramStart"/>
            <w:r w:rsidRPr="00A14E94">
              <w:rPr>
                <w:bCs/>
                <w:sz w:val="16"/>
                <w:szCs w:val="16"/>
              </w:rPr>
              <w:t>Советская</w:t>
            </w:r>
            <w:proofErr w:type="gramEnd"/>
            <w:r w:rsidRPr="00A14E94">
              <w:rPr>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Последний четверг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10:00-11:00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spellStart"/>
            <w:r w:rsidRPr="00A14E94">
              <w:rPr>
                <w:color w:val="282828"/>
                <w:sz w:val="16"/>
                <w:szCs w:val="16"/>
              </w:rPr>
              <w:t>Грехова</w:t>
            </w:r>
            <w:proofErr w:type="spellEnd"/>
            <w:r w:rsidRPr="00A14E94">
              <w:rPr>
                <w:color w:val="282828"/>
                <w:sz w:val="16"/>
                <w:szCs w:val="16"/>
              </w:rPr>
              <w:t xml:space="preserve"> Виктория </w:t>
            </w:r>
            <w:proofErr w:type="spellStart"/>
            <w:r w:rsidRPr="00A14E94">
              <w:rPr>
                <w:color w:val="282828"/>
                <w:sz w:val="16"/>
                <w:szCs w:val="16"/>
              </w:rPr>
              <w:t>Бахачановна</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color w:val="282828"/>
                <w:sz w:val="16"/>
                <w:szCs w:val="16"/>
              </w:rPr>
            </w:pPr>
            <w:r w:rsidRPr="00A14E94">
              <w:rPr>
                <w:rFonts w:ascii="Times New Roman" w:hAnsi="Times New Roman"/>
                <w:color w:val="282828"/>
                <w:sz w:val="16"/>
                <w:szCs w:val="16"/>
              </w:rPr>
              <w:t>Избирательный округ № 3</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proofErr w:type="gramStart"/>
            <w:r w:rsidRPr="00A14E94">
              <w:rPr>
                <w:color w:val="282828"/>
                <w:sz w:val="16"/>
                <w:szCs w:val="16"/>
              </w:rPr>
              <w:t>с</w:t>
            </w:r>
            <w:proofErr w:type="gramEnd"/>
            <w:r w:rsidRPr="00A14E94">
              <w:rPr>
                <w:color w:val="282828"/>
                <w:sz w:val="16"/>
                <w:szCs w:val="16"/>
              </w:rPr>
              <w:t>. Матвеевка</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(площадь Клубная, 4)</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Первая среда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13:00-14:00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Лушникова Надежда Алексеевна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3</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с. Половинное</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(ул</w:t>
            </w:r>
            <w:proofErr w:type="gramStart"/>
            <w:r w:rsidRPr="00A14E94">
              <w:rPr>
                <w:color w:val="282828"/>
                <w:sz w:val="16"/>
                <w:szCs w:val="16"/>
              </w:rPr>
              <w:t>.С</w:t>
            </w:r>
            <w:proofErr w:type="gramEnd"/>
            <w:r w:rsidRPr="00A14E94">
              <w:rPr>
                <w:color w:val="282828"/>
                <w:sz w:val="16"/>
                <w:szCs w:val="16"/>
              </w:rPr>
              <w:t>оветская,53)</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Второй</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понедельник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09:00-10:00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Мельников Михаил Сергеевич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3</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spacing w:after="0" w:line="240" w:lineRule="auto"/>
              <w:jc w:val="both"/>
              <w:rPr>
                <w:rFonts w:ascii="Times New Roman" w:hAnsi="Times New Roman"/>
                <w:bCs/>
                <w:sz w:val="16"/>
                <w:szCs w:val="16"/>
              </w:rPr>
            </w:pPr>
            <w:r w:rsidRPr="00A14E94">
              <w:rPr>
                <w:rFonts w:ascii="Times New Roman" w:hAnsi="Times New Roman"/>
                <w:bCs/>
                <w:sz w:val="16"/>
                <w:szCs w:val="16"/>
              </w:rPr>
              <w:t>малый зал Администрации Целинного муниципального округа</w:t>
            </w:r>
          </w:p>
          <w:p w:rsidR="00151395" w:rsidRPr="00A14E94" w:rsidRDefault="00151395" w:rsidP="00B64D82">
            <w:pPr>
              <w:pStyle w:val="a9"/>
              <w:spacing w:before="0" w:beforeAutospacing="0" w:after="0" w:afterAutospacing="0"/>
              <w:jc w:val="both"/>
              <w:rPr>
                <w:color w:val="282828"/>
                <w:sz w:val="16"/>
                <w:szCs w:val="16"/>
              </w:rPr>
            </w:pPr>
            <w:r w:rsidRPr="00A14E94">
              <w:rPr>
                <w:bCs/>
                <w:sz w:val="16"/>
                <w:szCs w:val="16"/>
              </w:rPr>
              <w:t xml:space="preserve">(ул. </w:t>
            </w:r>
            <w:proofErr w:type="gramStart"/>
            <w:r w:rsidRPr="00A14E94">
              <w:rPr>
                <w:bCs/>
                <w:sz w:val="16"/>
                <w:szCs w:val="16"/>
              </w:rPr>
              <w:t>Советская</w:t>
            </w:r>
            <w:proofErr w:type="gramEnd"/>
            <w:r w:rsidRPr="00A14E94">
              <w:rPr>
                <w:bCs/>
                <w:sz w:val="16"/>
                <w:szCs w:val="16"/>
              </w:rPr>
              <w:t>, 66, 3 этаж, 37 кабинет)</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Последняя среда месяца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15:00-16:00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r w:rsidR="00151395" w:rsidRPr="00A14E94" w:rsidTr="00B64D82">
        <w:tc>
          <w:tcPr>
            <w:tcW w:w="1888"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 xml:space="preserve">Соломон Виталий </w:t>
            </w:r>
            <w:proofErr w:type="spellStart"/>
            <w:r w:rsidRPr="00A14E94">
              <w:rPr>
                <w:color w:val="282828"/>
                <w:sz w:val="16"/>
                <w:szCs w:val="16"/>
              </w:rPr>
              <w:t>Арсентьевич</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Избирательный округ № 3</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000000"/>
                <w:sz w:val="16"/>
                <w:szCs w:val="16"/>
                <w:shd w:val="clear" w:color="auto" w:fill="FFFFFF"/>
              </w:rPr>
              <w:t>с. Косолапово (ул</w:t>
            </w:r>
            <w:proofErr w:type="gramStart"/>
            <w:r w:rsidRPr="00A14E94">
              <w:rPr>
                <w:color w:val="000000"/>
                <w:sz w:val="16"/>
                <w:szCs w:val="16"/>
                <w:shd w:val="clear" w:color="auto" w:fill="FFFFFF"/>
              </w:rPr>
              <w:t>.Ш</w:t>
            </w:r>
            <w:proofErr w:type="gramEnd"/>
            <w:r w:rsidRPr="00A14E94">
              <w:rPr>
                <w:color w:val="000000"/>
                <w:sz w:val="16"/>
                <w:szCs w:val="16"/>
                <w:shd w:val="clear" w:color="auto" w:fill="FFFFFF"/>
              </w:rPr>
              <w:t>кольная,11, кабинет директора)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Второй вторник</w:t>
            </w:r>
          </w:p>
          <w:p w:rsidR="00151395" w:rsidRPr="00A14E94" w:rsidRDefault="004F42F3" w:rsidP="00B64D82">
            <w:pPr>
              <w:pStyle w:val="a9"/>
              <w:spacing w:before="0" w:beforeAutospacing="0" w:after="0" w:afterAutospacing="0"/>
              <w:jc w:val="both"/>
              <w:rPr>
                <w:color w:val="282828"/>
                <w:sz w:val="16"/>
                <w:szCs w:val="16"/>
              </w:rPr>
            </w:pPr>
            <w:r w:rsidRPr="00A14E94">
              <w:rPr>
                <w:color w:val="282828"/>
                <w:sz w:val="16"/>
                <w:szCs w:val="16"/>
              </w:rPr>
              <w:t>М</w:t>
            </w:r>
            <w:r w:rsidR="00151395" w:rsidRPr="00A14E94">
              <w:rPr>
                <w:color w:val="282828"/>
                <w:sz w:val="16"/>
                <w:szCs w:val="16"/>
              </w:rPr>
              <w:t>есяца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14:00-15:00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 (35241) 2-71-33</w:t>
            </w:r>
          </w:p>
          <w:p w:rsidR="00151395" w:rsidRPr="00A14E94" w:rsidRDefault="00151395" w:rsidP="00B64D82">
            <w:pPr>
              <w:pStyle w:val="a9"/>
              <w:spacing w:before="0" w:beforeAutospacing="0" w:after="0" w:afterAutospacing="0"/>
              <w:jc w:val="both"/>
              <w:rPr>
                <w:color w:val="282828"/>
                <w:sz w:val="16"/>
                <w:szCs w:val="16"/>
              </w:rPr>
            </w:pPr>
            <w:r w:rsidRPr="00A14E94">
              <w:rPr>
                <w:color w:val="282828"/>
                <w:sz w:val="16"/>
                <w:szCs w:val="16"/>
              </w:rPr>
              <w:t>8(932) 300-04-90</w:t>
            </w:r>
          </w:p>
        </w:tc>
      </w:tr>
    </w:tbl>
    <w:p w:rsidR="00433FFB" w:rsidRPr="00006D61" w:rsidRDefault="00433FFB" w:rsidP="00006D61">
      <w:pPr>
        <w:spacing w:after="0" w:line="240" w:lineRule="auto"/>
        <w:ind w:left="-567" w:firstLine="567"/>
        <w:jc w:val="both"/>
        <w:rPr>
          <w:rFonts w:ascii="Times New Roman" w:hAnsi="Times New Roman"/>
          <w:bCs/>
          <w:sz w:val="16"/>
          <w:szCs w:val="16"/>
        </w:rPr>
      </w:pPr>
    </w:p>
    <w:p w:rsidR="00433FFB" w:rsidRPr="00006D61" w:rsidRDefault="00433FFB" w:rsidP="00006D61">
      <w:pPr>
        <w:shd w:val="clear" w:color="auto" w:fill="FDFDFD"/>
        <w:tabs>
          <w:tab w:val="left" w:pos="8364"/>
        </w:tabs>
        <w:spacing w:after="0" w:line="240" w:lineRule="auto"/>
        <w:ind w:left="-567" w:firstLine="567"/>
        <w:jc w:val="both"/>
        <w:rPr>
          <w:rFonts w:ascii="Times New Roman" w:hAnsi="Times New Roman"/>
          <w:b/>
          <w:i/>
          <w:sz w:val="16"/>
          <w:szCs w:val="16"/>
        </w:rPr>
      </w:pPr>
      <w:r w:rsidRPr="00006D61">
        <w:rPr>
          <w:rFonts w:ascii="Times New Roman" w:hAnsi="Times New Roman"/>
          <w:bCs/>
          <w:sz w:val="16"/>
          <w:szCs w:val="16"/>
        </w:rPr>
        <w:t xml:space="preserve">Секретарь                                   </w:t>
      </w:r>
    </w:p>
    <w:p w:rsidR="00433FFB" w:rsidRDefault="00433FFB" w:rsidP="00433FFB">
      <w:pPr>
        <w:shd w:val="clear" w:color="auto" w:fill="FDFDFD"/>
        <w:tabs>
          <w:tab w:val="left" w:pos="8364"/>
        </w:tabs>
        <w:spacing w:after="0" w:line="240" w:lineRule="auto"/>
        <w:ind w:left="-567" w:firstLine="567"/>
        <w:jc w:val="both"/>
        <w:rPr>
          <w:rFonts w:ascii="Times New Roman" w:hAnsi="Times New Roman"/>
          <w:b/>
          <w:i/>
          <w:sz w:val="32"/>
        </w:rPr>
      </w:pPr>
    </w:p>
    <w:p w:rsidR="00A14E94" w:rsidRPr="00210247" w:rsidRDefault="00A14E94" w:rsidP="00A14E94">
      <w:pPr>
        <w:spacing w:after="0" w:line="240" w:lineRule="auto"/>
        <w:jc w:val="center"/>
        <w:outlineLvl w:val="0"/>
        <w:rPr>
          <w:rFonts w:ascii="PT Astra Serif" w:hAnsi="PT Astra Serif"/>
          <w:sz w:val="28"/>
          <w:szCs w:val="30"/>
        </w:rPr>
      </w:pPr>
      <w:r w:rsidRPr="00210247">
        <w:rPr>
          <w:rFonts w:ascii="PT Astra Serif" w:hAnsi="PT Astra Serif"/>
          <w:sz w:val="28"/>
          <w:szCs w:val="30"/>
        </w:rPr>
        <w:lastRenderedPageBreak/>
        <w:t>КУРГАНСКАЯ ОБЛАСТЬ</w:t>
      </w:r>
    </w:p>
    <w:p w:rsidR="00A14E94" w:rsidRPr="00210247" w:rsidRDefault="00A14E94" w:rsidP="00A14E94">
      <w:pPr>
        <w:spacing w:after="0" w:line="240" w:lineRule="auto"/>
        <w:jc w:val="center"/>
        <w:outlineLvl w:val="0"/>
        <w:rPr>
          <w:rFonts w:ascii="PT Astra Serif" w:hAnsi="PT Astra Serif"/>
          <w:sz w:val="28"/>
          <w:szCs w:val="30"/>
        </w:rPr>
      </w:pPr>
      <w:r w:rsidRPr="00210247">
        <w:rPr>
          <w:rFonts w:ascii="PT Astra Serif" w:hAnsi="PT Astra Serif"/>
          <w:sz w:val="28"/>
          <w:szCs w:val="30"/>
        </w:rPr>
        <w:t>МУНИЦИПАЛЬНЫЙ ОКРУГ КУРГАНСКОЙ ОБЛАСТИ</w:t>
      </w:r>
    </w:p>
    <w:p w:rsidR="00B64D82" w:rsidRDefault="00A14E94" w:rsidP="00A14E94">
      <w:pPr>
        <w:spacing w:after="0" w:line="240" w:lineRule="auto"/>
        <w:jc w:val="center"/>
        <w:outlineLvl w:val="0"/>
        <w:rPr>
          <w:rFonts w:ascii="PT Astra Serif" w:hAnsi="PT Astra Serif"/>
          <w:sz w:val="28"/>
          <w:szCs w:val="30"/>
        </w:rPr>
      </w:pPr>
      <w:r w:rsidRPr="00210247">
        <w:rPr>
          <w:rFonts w:ascii="PT Astra Serif" w:hAnsi="PT Astra Serif"/>
          <w:sz w:val="28"/>
          <w:szCs w:val="30"/>
        </w:rPr>
        <w:t xml:space="preserve">ДУМА ЦЕЛИННОГО МУНИЦИПАЛЬНОГО ОКРУГА </w:t>
      </w:r>
    </w:p>
    <w:p w:rsidR="00A14E94" w:rsidRPr="00210247" w:rsidRDefault="00A14E94" w:rsidP="00A14E94">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КУРГАНСКОЙ ОБЛАСТИ</w:t>
      </w:r>
    </w:p>
    <w:p w:rsidR="00A14E94" w:rsidRPr="007A2210" w:rsidRDefault="00A14E94" w:rsidP="00A14E94">
      <w:pPr>
        <w:spacing w:after="0" w:line="240" w:lineRule="auto"/>
        <w:jc w:val="center"/>
        <w:rPr>
          <w:rFonts w:ascii="PT Astra Serif" w:hAnsi="PT Astra Serif"/>
          <w:sz w:val="30"/>
          <w:szCs w:val="30"/>
        </w:rPr>
      </w:pPr>
    </w:p>
    <w:p w:rsidR="00A14E94" w:rsidRPr="00B64D82" w:rsidRDefault="00A14E94" w:rsidP="00A14E94">
      <w:pPr>
        <w:spacing w:after="0" w:line="240" w:lineRule="auto"/>
        <w:jc w:val="center"/>
        <w:outlineLvl w:val="0"/>
        <w:rPr>
          <w:rFonts w:ascii="PT Astra Serif" w:hAnsi="PT Astra Serif"/>
          <w:b/>
          <w:sz w:val="32"/>
          <w:szCs w:val="28"/>
        </w:rPr>
      </w:pPr>
      <w:r w:rsidRPr="00B64D82">
        <w:rPr>
          <w:rFonts w:ascii="PT Astra Serif" w:hAnsi="PT Astra Serif"/>
          <w:b/>
          <w:sz w:val="36"/>
          <w:szCs w:val="28"/>
        </w:rPr>
        <w:t>РЕШЕНИЕ</w:t>
      </w:r>
    </w:p>
    <w:p w:rsidR="00A14E94" w:rsidRPr="00210247" w:rsidRDefault="00A14E94" w:rsidP="00A14E94">
      <w:pPr>
        <w:spacing w:after="0" w:line="240" w:lineRule="auto"/>
        <w:jc w:val="center"/>
        <w:rPr>
          <w:sz w:val="28"/>
          <w:szCs w:val="28"/>
        </w:rPr>
      </w:pPr>
    </w:p>
    <w:p w:rsidR="00A14E94" w:rsidRPr="00210247" w:rsidRDefault="00A14E94" w:rsidP="00A14E94">
      <w:pPr>
        <w:spacing w:after="0" w:line="240" w:lineRule="auto"/>
        <w:rPr>
          <w:rFonts w:ascii="PT Astra Serif" w:hAnsi="PT Astra Serif"/>
          <w:sz w:val="28"/>
          <w:szCs w:val="28"/>
        </w:rPr>
      </w:pPr>
      <w:r w:rsidRPr="00B64D82">
        <w:rPr>
          <w:rFonts w:ascii="Times New Roman" w:hAnsi="Times New Roman"/>
          <w:sz w:val="24"/>
          <w:szCs w:val="28"/>
        </w:rPr>
        <w:t>от «26» декабрь 2023</w:t>
      </w:r>
      <w:r w:rsidRPr="00B64D82">
        <w:rPr>
          <w:rFonts w:ascii="Times New Roman" w:hAnsi="Times New Roman"/>
          <w:color w:val="000000"/>
          <w:sz w:val="24"/>
          <w:szCs w:val="28"/>
        </w:rPr>
        <w:t> </w:t>
      </w:r>
      <w:r w:rsidRPr="00B64D82">
        <w:rPr>
          <w:rFonts w:ascii="Times New Roman" w:hAnsi="Times New Roman"/>
          <w:sz w:val="24"/>
          <w:szCs w:val="28"/>
        </w:rPr>
        <w:t xml:space="preserve">г.                      </w:t>
      </w:r>
      <w:r w:rsidR="00B64D82">
        <w:rPr>
          <w:rFonts w:ascii="Times New Roman" w:hAnsi="Times New Roman"/>
          <w:sz w:val="24"/>
          <w:szCs w:val="28"/>
        </w:rPr>
        <w:t xml:space="preserve">             </w:t>
      </w:r>
      <w:r w:rsidRPr="00B64D82">
        <w:rPr>
          <w:rFonts w:ascii="Times New Roman" w:hAnsi="Times New Roman"/>
          <w:sz w:val="24"/>
          <w:szCs w:val="28"/>
        </w:rPr>
        <w:t xml:space="preserve">№296                           </w:t>
      </w:r>
      <w:r w:rsidR="00B64D82">
        <w:rPr>
          <w:rFonts w:ascii="Times New Roman" w:hAnsi="Times New Roman"/>
          <w:sz w:val="24"/>
          <w:szCs w:val="28"/>
        </w:rPr>
        <w:t xml:space="preserve">                       </w:t>
      </w:r>
      <w:r w:rsidRPr="00B64D82">
        <w:rPr>
          <w:rFonts w:ascii="Times New Roman" w:hAnsi="Times New Roman"/>
          <w:sz w:val="24"/>
          <w:szCs w:val="28"/>
        </w:rPr>
        <w:t xml:space="preserve">с. </w:t>
      </w:r>
      <w:proofErr w:type="gramStart"/>
      <w:r w:rsidRPr="00B64D82">
        <w:rPr>
          <w:rFonts w:ascii="Times New Roman" w:hAnsi="Times New Roman"/>
          <w:sz w:val="24"/>
          <w:szCs w:val="28"/>
        </w:rPr>
        <w:t>Целинное</w:t>
      </w:r>
      <w:proofErr w:type="gramEnd"/>
    </w:p>
    <w:p w:rsidR="00A14E94" w:rsidRPr="00F62271" w:rsidRDefault="00A14E94" w:rsidP="00A14E94">
      <w:pPr>
        <w:spacing w:after="0" w:line="240" w:lineRule="auto"/>
        <w:rPr>
          <w:rFonts w:ascii="PT Astra Serif" w:hAnsi="PT Astra Serif"/>
          <w:szCs w:val="28"/>
        </w:rPr>
      </w:pPr>
    </w:p>
    <w:p w:rsidR="00A14E94" w:rsidRDefault="00A14E94" w:rsidP="00B64D82">
      <w:pPr>
        <w:spacing w:after="0" w:line="240" w:lineRule="auto"/>
        <w:jc w:val="center"/>
        <w:outlineLvl w:val="0"/>
        <w:rPr>
          <w:rFonts w:ascii="PT Astra Serif" w:hAnsi="PT Astra Serif"/>
          <w:b/>
          <w:sz w:val="20"/>
          <w:szCs w:val="28"/>
        </w:rPr>
      </w:pPr>
      <w:r w:rsidRPr="00B64D82">
        <w:rPr>
          <w:rFonts w:ascii="PT Astra Serif" w:hAnsi="PT Astra Serif"/>
          <w:b/>
          <w:sz w:val="20"/>
          <w:szCs w:val="28"/>
        </w:rPr>
        <w:t xml:space="preserve">Об отнесении жилых помещений к специализированному (служебному) жилищному фонду </w:t>
      </w:r>
    </w:p>
    <w:p w:rsidR="00B64D82" w:rsidRPr="00B64D82" w:rsidRDefault="00B64D82" w:rsidP="00B64D82">
      <w:pPr>
        <w:spacing w:after="0" w:line="240" w:lineRule="auto"/>
        <w:jc w:val="center"/>
        <w:outlineLvl w:val="0"/>
        <w:rPr>
          <w:rFonts w:ascii="PT Astra Serif" w:hAnsi="PT Astra Serif"/>
          <w:b/>
          <w:sz w:val="20"/>
          <w:szCs w:val="28"/>
        </w:rPr>
      </w:pPr>
    </w:p>
    <w:p w:rsidR="00A14E94" w:rsidRPr="00B64D82" w:rsidRDefault="00A14E94" w:rsidP="00B64D82">
      <w:pPr>
        <w:shd w:val="clear" w:color="auto" w:fill="FFFFFF"/>
        <w:tabs>
          <w:tab w:val="left" w:pos="851"/>
        </w:tabs>
        <w:spacing w:after="0" w:line="240" w:lineRule="auto"/>
        <w:ind w:left="-567" w:firstLine="567"/>
        <w:jc w:val="both"/>
        <w:rPr>
          <w:rFonts w:ascii="PT Astra Serif" w:hAnsi="PT Astra Serif"/>
          <w:sz w:val="16"/>
          <w:szCs w:val="16"/>
        </w:rPr>
      </w:pPr>
      <w:r w:rsidRPr="00B64D82">
        <w:rPr>
          <w:rFonts w:ascii="PT Astra Serif" w:hAnsi="PT Astra Serif"/>
          <w:bCs/>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B64D82">
        <w:rPr>
          <w:rFonts w:ascii="PT Astra Serif" w:hAnsi="PT Astra Serif"/>
          <w:bCs/>
          <w:sz w:val="16"/>
          <w:szCs w:val="16"/>
        </w:rPr>
        <w:t>c</w:t>
      </w:r>
      <w:proofErr w:type="gramEnd"/>
      <w:r w:rsidRPr="00B64D82">
        <w:rPr>
          <w:rFonts w:ascii="PT Astra Serif" w:hAnsi="PT Astra Serif"/>
          <w:bCs/>
          <w:sz w:val="16"/>
          <w:szCs w:val="16"/>
        </w:rPr>
        <w:t>пециализированных</w:t>
      </w:r>
      <w:proofErr w:type="spellEnd"/>
      <w:r w:rsidRPr="00B64D82">
        <w:rPr>
          <w:rFonts w:ascii="PT Astra Serif" w:hAnsi="PT Astra Serif"/>
          <w:bCs/>
          <w:sz w:val="16"/>
          <w:szCs w:val="16"/>
        </w:rPr>
        <w:t xml:space="preserve"> жилых помещений»,</w:t>
      </w:r>
      <w:r w:rsidRPr="00B64D82">
        <w:rPr>
          <w:b/>
          <w:bCs/>
          <w:sz w:val="16"/>
          <w:szCs w:val="16"/>
        </w:rPr>
        <w:t xml:space="preserve"> </w:t>
      </w:r>
      <w:r w:rsidRPr="00B64D82">
        <w:rPr>
          <w:rFonts w:ascii="PT Astra Serif" w:hAnsi="PT Astra Serif"/>
          <w:sz w:val="16"/>
          <w:szCs w:val="16"/>
        </w:rPr>
        <w:t>Дума Целинного муниципального округа Курганской области</w:t>
      </w:r>
    </w:p>
    <w:p w:rsidR="00A14E94" w:rsidRPr="00B64D82" w:rsidRDefault="00A14E94" w:rsidP="00B64D82">
      <w:pPr>
        <w:shd w:val="clear" w:color="auto" w:fill="FFFFFF"/>
        <w:tabs>
          <w:tab w:val="left" w:pos="851"/>
        </w:tabs>
        <w:spacing w:after="0" w:line="240" w:lineRule="auto"/>
        <w:ind w:left="-567" w:firstLine="567"/>
        <w:jc w:val="both"/>
        <w:rPr>
          <w:rFonts w:ascii="PT Astra Serif" w:hAnsi="PT Astra Serif"/>
          <w:sz w:val="16"/>
          <w:szCs w:val="16"/>
        </w:rPr>
      </w:pPr>
      <w:r w:rsidRPr="00B64D82">
        <w:rPr>
          <w:rFonts w:ascii="PT Astra Serif" w:hAnsi="PT Astra Serif"/>
          <w:sz w:val="16"/>
          <w:szCs w:val="16"/>
        </w:rPr>
        <w:t>РЕШИЛА:</w:t>
      </w:r>
    </w:p>
    <w:p w:rsidR="00A14E94" w:rsidRPr="00B64D82" w:rsidRDefault="00A14E94" w:rsidP="006343A1">
      <w:pPr>
        <w:numPr>
          <w:ilvl w:val="0"/>
          <w:numId w:val="36"/>
        </w:numPr>
        <w:tabs>
          <w:tab w:val="left" w:pos="284"/>
          <w:tab w:val="left" w:pos="851"/>
          <w:tab w:val="num" w:pos="993"/>
        </w:tabs>
        <w:spacing w:after="0" w:line="240" w:lineRule="auto"/>
        <w:ind w:left="-567" w:firstLine="567"/>
        <w:jc w:val="both"/>
        <w:rPr>
          <w:rFonts w:ascii="PT Astra Serif" w:hAnsi="PT Astra Serif"/>
          <w:sz w:val="16"/>
          <w:szCs w:val="16"/>
        </w:rPr>
      </w:pPr>
      <w:r w:rsidRPr="00B64D82">
        <w:rPr>
          <w:rFonts w:ascii="PT Astra Serif" w:hAnsi="PT Astra Serif"/>
          <w:sz w:val="16"/>
          <w:szCs w:val="16"/>
        </w:rPr>
        <w:t>Отнести жилое помещение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 в соответствии с приложением к настоящему решению.</w:t>
      </w:r>
    </w:p>
    <w:p w:rsidR="00A14E94" w:rsidRPr="00B64D82" w:rsidRDefault="00A14E94" w:rsidP="006343A1">
      <w:pPr>
        <w:numPr>
          <w:ilvl w:val="0"/>
          <w:numId w:val="36"/>
        </w:numPr>
        <w:tabs>
          <w:tab w:val="left" w:pos="284"/>
          <w:tab w:val="left" w:pos="851"/>
          <w:tab w:val="num" w:pos="993"/>
        </w:tabs>
        <w:spacing w:after="0" w:line="240" w:lineRule="auto"/>
        <w:ind w:left="-567" w:firstLine="567"/>
        <w:jc w:val="both"/>
        <w:rPr>
          <w:rFonts w:ascii="PT Astra Serif" w:hAnsi="PT Astra Serif"/>
          <w:sz w:val="16"/>
          <w:szCs w:val="16"/>
        </w:rPr>
      </w:pPr>
      <w:r w:rsidRPr="00B64D82">
        <w:rPr>
          <w:rFonts w:ascii="PT Astra Serif" w:hAnsi="PT Astra Serif"/>
          <w:color w:val="000000"/>
          <w:sz w:val="16"/>
          <w:szCs w:val="16"/>
        </w:rPr>
        <w:t>Опубликовать настоящее решение в информационном бюллетене «Муниципальный вестник».</w:t>
      </w:r>
    </w:p>
    <w:p w:rsidR="00A14E94" w:rsidRPr="00B64D82" w:rsidRDefault="00A14E94" w:rsidP="006343A1">
      <w:pPr>
        <w:numPr>
          <w:ilvl w:val="0"/>
          <w:numId w:val="36"/>
        </w:numPr>
        <w:tabs>
          <w:tab w:val="left" w:pos="284"/>
          <w:tab w:val="left" w:pos="851"/>
          <w:tab w:val="num" w:pos="993"/>
        </w:tabs>
        <w:spacing w:after="0" w:line="240" w:lineRule="auto"/>
        <w:ind w:left="-567" w:firstLine="567"/>
        <w:jc w:val="both"/>
        <w:rPr>
          <w:rFonts w:ascii="PT Astra Serif" w:hAnsi="PT Astra Serif"/>
          <w:sz w:val="16"/>
          <w:szCs w:val="16"/>
        </w:rPr>
      </w:pPr>
      <w:r w:rsidRPr="00B64D82">
        <w:rPr>
          <w:rFonts w:ascii="PT Astra Serif" w:hAnsi="PT Astra Serif"/>
          <w:color w:val="000000"/>
          <w:sz w:val="16"/>
          <w:szCs w:val="16"/>
        </w:rPr>
        <w:t>Настоящее решение вступает в силу со дня его подписания.</w:t>
      </w:r>
    </w:p>
    <w:p w:rsidR="00A14E94" w:rsidRPr="00B64D82" w:rsidRDefault="00A14E94" w:rsidP="00B64D82">
      <w:pPr>
        <w:spacing w:after="0" w:line="240" w:lineRule="auto"/>
        <w:ind w:left="-567" w:firstLine="567"/>
        <w:jc w:val="both"/>
        <w:rPr>
          <w:rFonts w:ascii="Times New Roman" w:hAnsi="Times New Roman"/>
          <w:bCs/>
          <w:sz w:val="16"/>
          <w:szCs w:val="16"/>
          <w:highlight w:val="green"/>
        </w:rPr>
      </w:pPr>
    </w:p>
    <w:p w:rsidR="00A14E94" w:rsidRPr="00B64D82" w:rsidRDefault="00A14E94" w:rsidP="00B64D82">
      <w:pPr>
        <w:shd w:val="clear" w:color="auto" w:fill="FFFFFF"/>
        <w:spacing w:after="0"/>
        <w:ind w:left="-567" w:firstLine="567"/>
        <w:jc w:val="both"/>
        <w:rPr>
          <w:rFonts w:ascii="PT Astra Serif" w:hAnsi="PT Astra Serif"/>
          <w:color w:val="000000" w:themeColor="text1"/>
          <w:sz w:val="16"/>
          <w:szCs w:val="16"/>
        </w:rPr>
      </w:pPr>
      <w:r w:rsidRPr="00B64D82">
        <w:rPr>
          <w:rFonts w:ascii="PT Astra Serif" w:hAnsi="PT Astra Serif"/>
          <w:color w:val="000000" w:themeColor="text1"/>
          <w:sz w:val="16"/>
          <w:szCs w:val="16"/>
        </w:rPr>
        <w:t>Председатель Думы Целинного муниципального округа</w:t>
      </w:r>
      <w:r w:rsidRPr="00B64D82">
        <w:rPr>
          <w:rFonts w:ascii="PT Astra Serif" w:hAnsi="PT Astra Serif"/>
          <w:color w:val="000000" w:themeColor="text1"/>
          <w:sz w:val="16"/>
          <w:szCs w:val="16"/>
        </w:rPr>
        <w:tab/>
        <w:t xml:space="preserve">       </w:t>
      </w:r>
      <w:r w:rsidR="00B64D82">
        <w:rPr>
          <w:rFonts w:ascii="PT Astra Serif" w:hAnsi="PT Astra Serif"/>
          <w:color w:val="000000" w:themeColor="text1"/>
          <w:sz w:val="16"/>
          <w:szCs w:val="16"/>
        </w:rPr>
        <w:t xml:space="preserve">                               </w:t>
      </w:r>
      <w:r w:rsidRPr="00B64D82">
        <w:rPr>
          <w:rFonts w:ascii="PT Astra Serif" w:hAnsi="PT Astra Serif"/>
          <w:color w:val="000000" w:themeColor="text1"/>
          <w:sz w:val="16"/>
          <w:szCs w:val="16"/>
        </w:rPr>
        <w:t xml:space="preserve">Х.Р. </w:t>
      </w:r>
      <w:proofErr w:type="spellStart"/>
      <w:r w:rsidRPr="00B64D82">
        <w:rPr>
          <w:rFonts w:ascii="PT Astra Serif" w:hAnsi="PT Astra Serif"/>
          <w:color w:val="000000" w:themeColor="text1"/>
          <w:sz w:val="16"/>
          <w:szCs w:val="16"/>
        </w:rPr>
        <w:t>Низамутдинов</w:t>
      </w:r>
      <w:proofErr w:type="spellEnd"/>
    </w:p>
    <w:p w:rsidR="00A14E94" w:rsidRPr="00B64D82" w:rsidRDefault="00A14E94" w:rsidP="00B64D82">
      <w:pPr>
        <w:shd w:val="clear" w:color="auto" w:fill="FFFFFF"/>
        <w:spacing w:after="0"/>
        <w:ind w:left="-567" w:firstLine="567"/>
        <w:jc w:val="both"/>
        <w:rPr>
          <w:rFonts w:ascii="PT Astra Serif" w:hAnsi="PT Astra Serif"/>
          <w:color w:val="000000" w:themeColor="text1"/>
          <w:sz w:val="16"/>
          <w:szCs w:val="16"/>
        </w:rPr>
      </w:pPr>
      <w:r w:rsidRPr="00B64D82">
        <w:rPr>
          <w:rFonts w:ascii="PT Astra Serif" w:hAnsi="PT Astra Serif"/>
          <w:color w:val="000000" w:themeColor="text1"/>
          <w:sz w:val="16"/>
          <w:szCs w:val="16"/>
        </w:rPr>
        <w:t>Курганской области</w:t>
      </w:r>
    </w:p>
    <w:p w:rsidR="00A14E94" w:rsidRPr="00B64D82" w:rsidRDefault="00A14E94" w:rsidP="00B64D82">
      <w:pPr>
        <w:spacing w:after="0" w:line="240" w:lineRule="auto"/>
        <w:ind w:left="-567" w:firstLine="567"/>
        <w:jc w:val="both"/>
        <w:rPr>
          <w:rFonts w:ascii="PT Astra Serif" w:hAnsi="PT Astra Serif"/>
          <w:color w:val="000000" w:themeColor="text1"/>
          <w:sz w:val="16"/>
          <w:szCs w:val="16"/>
        </w:rPr>
      </w:pPr>
    </w:p>
    <w:p w:rsidR="00A14E94" w:rsidRPr="00B64D82" w:rsidRDefault="00A14E94" w:rsidP="00B64D82">
      <w:pPr>
        <w:spacing w:after="0" w:line="240" w:lineRule="auto"/>
        <w:ind w:left="-567" w:firstLine="567"/>
        <w:jc w:val="both"/>
        <w:rPr>
          <w:rFonts w:ascii="PT Astra Serif" w:hAnsi="PT Astra Serif"/>
          <w:sz w:val="16"/>
          <w:szCs w:val="16"/>
        </w:rPr>
      </w:pPr>
      <w:r w:rsidRPr="00B64D82">
        <w:rPr>
          <w:rFonts w:ascii="PT Astra Serif" w:hAnsi="PT Astra Serif"/>
          <w:sz w:val="16"/>
          <w:szCs w:val="16"/>
        </w:rPr>
        <w:t xml:space="preserve">Глава Целинного муниципального округа                                                             </w:t>
      </w:r>
      <w:r w:rsidR="00B64D82">
        <w:rPr>
          <w:rFonts w:ascii="PT Astra Serif" w:hAnsi="PT Astra Serif"/>
          <w:sz w:val="16"/>
          <w:szCs w:val="16"/>
        </w:rPr>
        <w:t xml:space="preserve">           </w:t>
      </w:r>
      <w:r w:rsidRPr="00B64D82">
        <w:rPr>
          <w:rFonts w:ascii="PT Astra Serif" w:hAnsi="PT Astra Serif"/>
          <w:sz w:val="16"/>
          <w:szCs w:val="16"/>
        </w:rPr>
        <w:t>П.И.Скоробогатов</w:t>
      </w:r>
    </w:p>
    <w:p w:rsidR="00A14E94" w:rsidRPr="00B64D82" w:rsidRDefault="00A14E94" w:rsidP="00B64D82">
      <w:pPr>
        <w:shd w:val="clear" w:color="auto" w:fill="FFFFFF"/>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Курганской области</w:t>
      </w:r>
      <w:r w:rsidRPr="00B64D82">
        <w:rPr>
          <w:rFonts w:ascii="PT Astra Serif" w:hAnsi="PT Astra Serif"/>
          <w:color w:val="000000"/>
          <w:sz w:val="16"/>
          <w:szCs w:val="16"/>
        </w:rPr>
        <w:tab/>
      </w:r>
      <w:r w:rsidRPr="00B64D82">
        <w:rPr>
          <w:rFonts w:ascii="PT Astra Serif" w:hAnsi="PT Astra Serif"/>
          <w:color w:val="000000"/>
          <w:sz w:val="16"/>
          <w:szCs w:val="16"/>
        </w:rPr>
        <w:tab/>
      </w:r>
    </w:p>
    <w:p w:rsidR="00A14E94" w:rsidRPr="00B64D82" w:rsidRDefault="00A14E94" w:rsidP="00B64D82">
      <w:pPr>
        <w:shd w:val="clear" w:color="auto" w:fill="FFFFFF"/>
        <w:spacing w:after="0"/>
        <w:ind w:left="-567" w:firstLine="567"/>
        <w:jc w:val="both"/>
        <w:rPr>
          <w:rFonts w:ascii="PT Astra Serif" w:hAnsi="PT Astra Serif"/>
          <w:sz w:val="16"/>
          <w:szCs w:val="16"/>
        </w:rPr>
      </w:pPr>
    </w:p>
    <w:p w:rsidR="00A14E94" w:rsidRPr="00B64D82" w:rsidRDefault="00A14E94" w:rsidP="00B64D82">
      <w:pPr>
        <w:spacing w:after="0" w:line="240" w:lineRule="auto"/>
        <w:ind w:left="5103"/>
        <w:jc w:val="both"/>
        <w:rPr>
          <w:rFonts w:ascii="PT Astra Serif" w:hAnsi="PT Astra Serif"/>
          <w:color w:val="000000" w:themeColor="text1"/>
          <w:sz w:val="16"/>
          <w:szCs w:val="16"/>
        </w:rPr>
      </w:pPr>
      <w:r w:rsidRPr="00B64D82">
        <w:rPr>
          <w:rFonts w:ascii="PT Astra Serif" w:hAnsi="PT Astra Serif"/>
          <w:color w:val="000000" w:themeColor="text1"/>
          <w:sz w:val="16"/>
          <w:szCs w:val="16"/>
        </w:rPr>
        <w:t>Приложение к решению Думы Целинного муниципального округа от 26.12.2023 №296 «Об отнесении жилых помещений к специализированному (служебному) жилищному фонду»</w:t>
      </w:r>
    </w:p>
    <w:p w:rsidR="00A14E94" w:rsidRPr="00903D29" w:rsidRDefault="00A14E94" w:rsidP="00A14E94">
      <w:pPr>
        <w:spacing w:after="0" w:line="240" w:lineRule="auto"/>
        <w:rPr>
          <w:rFonts w:ascii="PT Astra Serif" w:hAnsi="PT Astra Serif"/>
          <w:sz w:val="24"/>
          <w:szCs w:val="24"/>
        </w:rPr>
      </w:pPr>
    </w:p>
    <w:p w:rsidR="00A14E94" w:rsidRPr="00B64D82" w:rsidRDefault="00A14E94" w:rsidP="00A14E94">
      <w:pPr>
        <w:spacing w:after="0" w:line="240" w:lineRule="auto"/>
        <w:jc w:val="center"/>
        <w:outlineLvl w:val="0"/>
        <w:rPr>
          <w:rFonts w:ascii="PT Astra Serif" w:hAnsi="PT Astra Serif"/>
          <w:color w:val="000000"/>
          <w:sz w:val="16"/>
          <w:szCs w:val="24"/>
        </w:rPr>
      </w:pPr>
      <w:r w:rsidRPr="00B64D82">
        <w:rPr>
          <w:rFonts w:ascii="PT Astra Serif" w:hAnsi="PT Astra Serif"/>
          <w:color w:val="000000"/>
          <w:sz w:val="16"/>
          <w:szCs w:val="24"/>
        </w:rPr>
        <w:t>ПЕРЕЧЕНЬ</w:t>
      </w:r>
    </w:p>
    <w:p w:rsidR="00A14E94" w:rsidRPr="009E5F5C" w:rsidRDefault="00A14E94" w:rsidP="00A14E94">
      <w:pPr>
        <w:spacing w:after="0" w:line="240" w:lineRule="auto"/>
        <w:jc w:val="center"/>
        <w:outlineLvl w:val="0"/>
        <w:rPr>
          <w:rFonts w:ascii="PT Astra Serif" w:hAnsi="PT Astra Serif"/>
          <w:color w:val="000000"/>
          <w:sz w:val="24"/>
          <w:szCs w:val="24"/>
        </w:rPr>
      </w:pPr>
      <w:r w:rsidRPr="00B64D82">
        <w:rPr>
          <w:rFonts w:ascii="PT Astra Serif" w:hAnsi="PT Astra Serif"/>
          <w:color w:val="000000"/>
          <w:sz w:val="16"/>
          <w:szCs w:val="24"/>
        </w:rPr>
        <w:t>жилых помещений, отнесенных к специализированному (служебному)</w:t>
      </w:r>
      <w:r w:rsidR="00B64D82">
        <w:rPr>
          <w:rFonts w:ascii="PT Astra Serif" w:hAnsi="PT Astra Serif"/>
          <w:color w:val="000000"/>
          <w:sz w:val="16"/>
          <w:szCs w:val="24"/>
        </w:rPr>
        <w:t xml:space="preserve"> </w:t>
      </w:r>
      <w:r w:rsidRPr="00B64D82">
        <w:rPr>
          <w:rFonts w:ascii="PT Astra Serif" w:hAnsi="PT Astra Serif"/>
          <w:color w:val="000000"/>
          <w:sz w:val="16"/>
          <w:szCs w:val="24"/>
        </w:rPr>
        <w:t>жилищному фонду</w:t>
      </w:r>
    </w:p>
    <w:p w:rsidR="00A14E94" w:rsidRPr="009E5F5C" w:rsidRDefault="00A14E94" w:rsidP="00A14E94">
      <w:pPr>
        <w:spacing w:after="0" w:line="240" w:lineRule="auto"/>
        <w:jc w:val="center"/>
        <w:outlineLvl w:val="0"/>
        <w:rPr>
          <w:rFonts w:ascii="PT Astra Serif" w:hAnsi="PT Astra Serif"/>
          <w:color w:val="000000"/>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16"/>
        <w:gridCol w:w="4253"/>
        <w:gridCol w:w="1701"/>
        <w:gridCol w:w="1417"/>
      </w:tblGrid>
      <w:tr w:rsidR="00A14E94" w:rsidRPr="009E5F5C" w:rsidTr="00B64D82">
        <w:tc>
          <w:tcPr>
            <w:tcW w:w="678"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 xml:space="preserve">№ </w:t>
            </w:r>
            <w:proofErr w:type="spellStart"/>
            <w:proofErr w:type="gramStart"/>
            <w:r w:rsidRPr="00B64D82">
              <w:rPr>
                <w:rFonts w:ascii="PT Astra Serif" w:hAnsi="PT Astra Serif"/>
                <w:color w:val="000000"/>
                <w:sz w:val="16"/>
                <w:szCs w:val="24"/>
              </w:rPr>
              <w:t>п</w:t>
            </w:r>
            <w:proofErr w:type="spellEnd"/>
            <w:proofErr w:type="gramEnd"/>
            <w:r w:rsidRPr="00B64D82">
              <w:rPr>
                <w:rFonts w:ascii="PT Astra Serif" w:hAnsi="PT Astra Serif"/>
                <w:color w:val="000000"/>
                <w:sz w:val="16"/>
                <w:szCs w:val="24"/>
              </w:rPr>
              <w:t>/</w:t>
            </w:r>
            <w:proofErr w:type="spellStart"/>
            <w:r w:rsidRPr="00B64D82">
              <w:rPr>
                <w:rFonts w:ascii="PT Astra Serif" w:hAnsi="PT Astra Serif"/>
                <w:color w:val="000000"/>
                <w:sz w:val="16"/>
                <w:szCs w:val="24"/>
              </w:rPr>
              <w:t>п</w:t>
            </w:r>
            <w:proofErr w:type="spellEnd"/>
          </w:p>
        </w:tc>
        <w:tc>
          <w:tcPr>
            <w:tcW w:w="2016"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Наименование имущества</w:t>
            </w:r>
          </w:p>
        </w:tc>
        <w:tc>
          <w:tcPr>
            <w:tcW w:w="4253"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 xml:space="preserve">Адрес местонахождения </w:t>
            </w:r>
          </w:p>
        </w:tc>
        <w:tc>
          <w:tcPr>
            <w:tcW w:w="1701"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Кадастровый номер</w:t>
            </w:r>
          </w:p>
        </w:tc>
        <w:tc>
          <w:tcPr>
            <w:tcW w:w="1417"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площадь</w:t>
            </w:r>
          </w:p>
        </w:tc>
      </w:tr>
      <w:tr w:rsidR="00A14E94" w:rsidRPr="009E5F5C" w:rsidTr="00B64D82">
        <w:tc>
          <w:tcPr>
            <w:tcW w:w="678"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1</w:t>
            </w:r>
          </w:p>
        </w:tc>
        <w:tc>
          <w:tcPr>
            <w:tcW w:w="2016"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квартира</w:t>
            </w:r>
          </w:p>
        </w:tc>
        <w:tc>
          <w:tcPr>
            <w:tcW w:w="4253" w:type="dxa"/>
          </w:tcPr>
          <w:p w:rsidR="00A14E94" w:rsidRPr="00B64D82" w:rsidRDefault="00A14E94" w:rsidP="00A14E94">
            <w:pPr>
              <w:spacing w:after="0" w:line="240" w:lineRule="auto"/>
              <w:rPr>
                <w:rFonts w:ascii="PT Astra Serif" w:hAnsi="PT Astra Serif"/>
                <w:sz w:val="16"/>
                <w:szCs w:val="24"/>
              </w:rPr>
            </w:pPr>
            <w:proofErr w:type="gramStart"/>
            <w:r w:rsidRPr="00B64D82">
              <w:rPr>
                <w:rFonts w:ascii="PT Astra Serif" w:hAnsi="PT Astra Serif"/>
                <w:sz w:val="16"/>
                <w:szCs w:val="24"/>
              </w:rPr>
              <w:t>Курганская</w:t>
            </w:r>
            <w:proofErr w:type="gramEnd"/>
            <w:r w:rsidRPr="00B64D82">
              <w:rPr>
                <w:rFonts w:ascii="PT Astra Serif" w:hAnsi="PT Astra Serif"/>
                <w:sz w:val="16"/>
                <w:szCs w:val="24"/>
              </w:rPr>
              <w:t xml:space="preserve"> обл., с. Целинное, ул. Строителей, д.7, кв.27</w:t>
            </w:r>
          </w:p>
        </w:tc>
        <w:tc>
          <w:tcPr>
            <w:tcW w:w="1701"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45:18:020107:736</w:t>
            </w:r>
          </w:p>
        </w:tc>
        <w:tc>
          <w:tcPr>
            <w:tcW w:w="1417"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33,0</w:t>
            </w:r>
          </w:p>
        </w:tc>
      </w:tr>
      <w:tr w:rsidR="00A14E94" w:rsidRPr="009E5F5C" w:rsidTr="00B64D82">
        <w:tc>
          <w:tcPr>
            <w:tcW w:w="678"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2</w:t>
            </w:r>
          </w:p>
        </w:tc>
        <w:tc>
          <w:tcPr>
            <w:tcW w:w="2016"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квартира</w:t>
            </w:r>
          </w:p>
        </w:tc>
        <w:tc>
          <w:tcPr>
            <w:tcW w:w="4253" w:type="dxa"/>
          </w:tcPr>
          <w:p w:rsidR="00A14E94" w:rsidRPr="00B64D82" w:rsidRDefault="00A14E94" w:rsidP="00A14E94">
            <w:pPr>
              <w:spacing w:after="0" w:line="240" w:lineRule="auto"/>
              <w:rPr>
                <w:rFonts w:ascii="PT Astra Serif" w:hAnsi="PT Astra Serif"/>
                <w:sz w:val="16"/>
                <w:szCs w:val="24"/>
              </w:rPr>
            </w:pPr>
            <w:proofErr w:type="gramStart"/>
            <w:r w:rsidRPr="00B64D82">
              <w:rPr>
                <w:rFonts w:ascii="PT Astra Serif" w:hAnsi="PT Astra Serif"/>
                <w:sz w:val="16"/>
                <w:szCs w:val="24"/>
              </w:rPr>
              <w:t>Курганская</w:t>
            </w:r>
            <w:proofErr w:type="gramEnd"/>
            <w:r w:rsidRPr="00B64D82">
              <w:rPr>
                <w:rFonts w:ascii="PT Astra Serif" w:hAnsi="PT Astra Serif"/>
                <w:sz w:val="16"/>
                <w:szCs w:val="24"/>
              </w:rPr>
              <w:t xml:space="preserve"> обл., с. Целинное, ул. Строителей, д.7, кв.29</w:t>
            </w:r>
          </w:p>
        </w:tc>
        <w:tc>
          <w:tcPr>
            <w:tcW w:w="1701"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45:18:020107:738</w:t>
            </w:r>
          </w:p>
        </w:tc>
        <w:tc>
          <w:tcPr>
            <w:tcW w:w="1417"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33,0</w:t>
            </w:r>
          </w:p>
        </w:tc>
      </w:tr>
      <w:tr w:rsidR="00A14E94" w:rsidRPr="009E5F5C" w:rsidTr="00B64D82">
        <w:tc>
          <w:tcPr>
            <w:tcW w:w="678" w:type="dxa"/>
          </w:tcPr>
          <w:p w:rsidR="00A14E94" w:rsidRPr="00B64D82" w:rsidRDefault="00A14E94" w:rsidP="00A14E94">
            <w:pPr>
              <w:spacing w:after="0" w:line="240" w:lineRule="auto"/>
              <w:outlineLvl w:val="0"/>
              <w:rPr>
                <w:rFonts w:ascii="PT Astra Serif" w:hAnsi="PT Astra Serif"/>
                <w:color w:val="000000"/>
                <w:sz w:val="16"/>
                <w:szCs w:val="24"/>
              </w:rPr>
            </w:pPr>
            <w:r w:rsidRPr="00B64D82">
              <w:rPr>
                <w:rFonts w:ascii="PT Astra Serif" w:hAnsi="PT Astra Serif"/>
                <w:color w:val="000000"/>
                <w:sz w:val="16"/>
                <w:szCs w:val="24"/>
              </w:rPr>
              <w:t>3</w:t>
            </w:r>
          </w:p>
        </w:tc>
        <w:tc>
          <w:tcPr>
            <w:tcW w:w="2016"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квартира</w:t>
            </w:r>
          </w:p>
        </w:tc>
        <w:tc>
          <w:tcPr>
            <w:tcW w:w="4253" w:type="dxa"/>
          </w:tcPr>
          <w:p w:rsidR="00A14E94" w:rsidRPr="00B64D82" w:rsidRDefault="00A14E94" w:rsidP="00A14E94">
            <w:pPr>
              <w:spacing w:after="0" w:line="240" w:lineRule="auto"/>
              <w:rPr>
                <w:rFonts w:ascii="PT Astra Serif" w:hAnsi="PT Astra Serif"/>
                <w:sz w:val="16"/>
                <w:szCs w:val="24"/>
              </w:rPr>
            </w:pPr>
            <w:proofErr w:type="gramStart"/>
            <w:r w:rsidRPr="00B64D82">
              <w:rPr>
                <w:rFonts w:ascii="PT Astra Serif" w:hAnsi="PT Astra Serif"/>
                <w:sz w:val="16"/>
                <w:szCs w:val="24"/>
              </w:rPr>
              <w:t>Курганская</w:t>
            </w:r>
            <w:proofErr w:type="gramEnd"/>
            <w:r w:rsidRPr="00B64D82">
              <w:rPr>
                <w:rFonts w:ascii="PT Astra Serif" w:hAnsi="PT Astra Serif"/>
                <w:sz w:val="16"/>
                <w:szCs w:val="24"/>
              </w:rPr>
              <w:t xml:space="preserve"> обл., с. Целинное, ул. Строителей, д.7, кв.43</w:t>
            </w:r>
          </w:p>
        </w:tc>
        <w:tc>
          <w:tcPr>
            <w:tcW w:w="1701"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45:18:020107:752</w:t>
            </w:r>
          </w:p>
        </w:tc>
        <w:tc>
          <w:tcPr>
            <w:tcW w:w="1417" w:type="dxa"/>
          </w:tcPr>
          <w:p w:rsidR="00A14E94" w:rsidRPr="00B64D82" w:rsidRDefault="00A14E94" w:rsidP="00A14E94">
            <w:pPr>
              <w:spacing w:after="0" w:line="240" w:lineRule="auto"/>
              <w:rPr>
                <w:rFonts w:ascii="PT Astra Serif" w:hAnsi="PT Astra Serif"/>
                <w:sz w:val="16"/>
                <w:szCs w:val="24"/>
              </w:rPr>
            </w:pPr>
            <w:r w:rsidRPr="00B64D82">
              <w:rPr>
                <w:rFonts w:ascii="PT Astra Serif" w:hAnsi="PT Astra Serif"/>
                <w:sz w:val="16"/>
                <w:szCs w:val="24"/>
              </w:rPr>
              <w:t>33,3</w:t>
            </w:r>
          </w:p>
        </w:tc>
      </w:tr>
    </w:tbl>
    <w:p w:rsidR="00B64D82" w:rsidRDefault="00B64D82" w:rsidP="00A14E94">
      <w:pPr>
        <w:jc w:val="center"/>
        <w:outlineLvl w:val="0"/>
        <w:rPr>
          <w:rFonts w:ascii="PT Astra Serif" w:hAnsi="PT Astra Serif"/>
          <w:sz w:val="30"/>
          <w:szCs w:val="30"/>
        </w:rPr>
      </w:pP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КУРГАНСКАЯ ОБЛАСТЬ</w:t>
      </w: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МУНИЦИПАЛЬНЫЙ ОКРУГ КУРГАНСКОЙ ОБЛАСТИ</w:t>
      </w:r>
    </w:p>
    <w:p w:rsid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 xml:space="preserve">ДУМА ЦЕЛИННОГО МУНИЦИПАЛЬНОГО ОКРУГА </w:t>
      </w: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КУРГАНСКОЙ ОБЛАСТИ</w:t>
      </w:r>
    </w:p>
    <w:p w:rsidR="00A14E94" w:rsidRPr="00B64D82" w:rsidRDefault="00A14E94" w:rsidP="00B64D82">
      <w:pPr>
        <w:spacing w:after="0" w:line="240" w:lineRule="auto"/>
        <w:jc w:val="center"/>
        <w:rPr>
          <w:rFonts w:ascii="PT Astra Serif" w:hAnsi="PT Astra Serif"/>
          <w:sz w:val="16"/>
          <w:szCs w:val="16"/>
        </w:rPr>
      </w:pPr>
    </w:p>
    <w:p w:rsidR="00A14E94" w:rsidRPr="00EA2434" w:rsidRDefault="00A14E94" w:rsidP="00B64D82">
      <w:pPr>
        <w:spacing w:after="0" w:line="240" w:lineRule="auto"/>
        <w:jc w:val="center"/>
        <w:outlineLvl w:val="0"/>
        <w:rPr>
          <w:rFonts w:ascii="PT Astra Serif" w:hAnsi="PT Astra Serif"/>
          <w:b/>
          <w:sz w:val="36"/>
          <w:szCs w:val="16"/>
        </w:rPr>
      </w:pPr>
      <w:r w:rsidRPr="00EA2434">
        <w:rPr>
          <w:rFonts w:ascii="PT Astra Serif" w:hAnsi="PT Astra Serif"/>
          <w:b/>
          <w:sz w:val="36"/>
          <w:szCs w:val="16"/>
        </w:rPr>
        <w:t>РЕШЕНИЕ</w:t>
      </w:r>
    </w:p>
    <w:p w:rsidR="00A14E94" w:rsidRPr="00EA2434" w:rsidRDefault="00A14E94" w:rsidP="00B64D82">
      <w:pPr>
        <w:spacing w:after="0" w:line="240" w:lineRule="auto"/>
        <w:jc w:val="center"/>
        <w:rPr>
          <w:rFonts w:ascii="PT Astra Serif" w:hAnsi="PT Astra Serif"/>
          <w:sz w:val="36"/>
          <w:szCs w:val="16"/>
        </w:rPr>
      </w:pPr>
    </w:p>
    <w:p w:rsidR="00A14E94" w:rsidRPr="00EA2434" w:rsidRDefault="00A14E94" w:rsidP="00B64D82">
      <w:pPr>
        <w:spacing w:after="0" w:line="240" w:lineRule="auto"/>
        <w:rPr>
          <w:rFonts w:ascii="PT Astra Serif" w:hAnsi="PT Astra Serif"/>
          <w:sz w:val="24"/>
          <w:szCs w:val="16"/>
        </w:rPr>
      </w:pPr>
      <w:r w:rsidRPr="00EA2434">
        <w:rPr>
          <w:rFonts w:ascii="PT Astra Serif" w:hAnsi="PT Astra Serif"/>
          <w:sz w:val="24"/>
          <w:szCs w:val="16"/>
        </w:rPr>
        <w:t>от «26» декабрь 2023</w:t>
      </w:r>
      <w:r w:rsidRPr="00EA2434">
        <w:rPr>
          <w:rFonts w:ascii="PT Astra Serif" w:hAnsi="PT Astra Serif" w:cs="Arial"/>
          <w:color w:val="000000"/>
          <w:sz w:val="24"/>
          <w:szCs w:val="16"/>
        </w:rPr>
        <w:t> </w:t>
      </w:r>
      <w:r w:rsidRPr="00EA2434">
        <w:rPr>
          <w:rFonts w:ascii="PT Astra Serif" w:hAnsi="PT Astra Serif"/>
          <w:sz w:val="24"/>
          <w:szCs w:val="16"/>
        </w:rPr>
        <w:t xml:space="preserve">г.                      </w:t>
      </w:r>
      <w:r w:rsidR="00EA2434">
        <w:rPr>
          <w:rFonts w:ascii="PT Astra Serif" w:hAnsi="PT Astra Serif"/>
          <w:sz w:val="24"/>
          <w:szCs w:val="16"/>
        </w:rPr>
        <w:t xml:space="preserve">             </w:t>
      </w:r>
      <w:r w:rsidRPr="00EA2434">
        <w:rPr>
          <w:rFonts w:ascii="PT Astra Serif" w:hAnsi="PT Astra Serif"/>
          <w:sz w:val="24"/>
          <w:szCs w:val="16"/>
        </w:rPr>
        <w:t xml:space="preserve">№298                   </w:t>
      </w:r>
      <w:r w:rsidR="00EA2434">
        <w:rPr>
          <w:rFonts w:ascii="PT Astra Serif" w:hAnsi="PT Astra Serif"/>
          <w:sz w:val="24"/>
          <w:szCs w:val="16"/>
        </w:rPr>
        <w:t xml:space="preserve">                                 </w:t>
      </w:r>
      <w:r w:rsidRPr="00EA2434">
        <w:rPr>
          <w:rFonts w:ascii="PT Astra Serif" w:hAnsi="PT Astra Serif"/>
          <w:sz w:val="24"/>
          <w:szCs w:val="16"/>
        </w:rPr>
        <w:t xml:space="preserve">с. </w:t>
      </w:r>
      <w:proofErr w:type="gramStart"/>
      <w:r w:rsidRPr="00EA2434">
        <w:rPr>
          <w:rFonts w:ascii="PT Astra Serif" w:hAnsi="PT Astra Serif"/>
          <w:sz w:val="24"/>
          <w:szCs w:val="16"/>
        </w:rPr>
        <w:t>Целинное</w:t>
      </w:r>
      <w:proofErr w:type="gramEnd"/>
    </w:p>
    <w:p w:rsidR="00A14E94" w:rsidRPr="00B64D82" w:rsidRDefault="00A14E94" w:rsidP="00B64D82">
      <w:pPr>
        <w:spacing w:after="0" w:line="240" w:lineRule="auto"/>
        <w:rPr>
          <w:rFonts w:ascii="PT Astra Serif" w:hAnsi="PT Astra Serif"/>
          <w:sz w:val="16"/>
          <w:szCs w:val="16"/>
        </w:rPr>
      </w:pPr>
    </w:p>
    <w:p w:rsidR="00A14E94" w:rsidRDefault="00A14E94" w:rsidP="00B64D82">
      <w:pPr>
        <w:pStyle w:val="a9"/>
        <w:shd w:val="clear" w:color="auto" w:fill="FFFFFF"/>
        <w:spacing w:before="0" w:beforeAutospacing="0" w:after="0" w:afterAutospacing="0"/>
        <w:jc w:val="center"/>
        <w:rPr>
          <w:rFonts w:ascii="PT Astra Serif" w:hAnsi="PT Astra Serif"/>
          <w:b/>
          <w:kern w:val="36"/>
          <w:sz w:val="20"/>
          <w:szCs w:val="16"/>
        </w:rPr>
      </w:pPr>
      <w:r w:rsidRPr="00EA2434">
        <w:rPr>
          <w:rFonts w:ascii="PT Astra Serif" w:hAnsi="PT Astra Serif"/>
          <w:b/>
          <w:kern w:val="36"/>
          <w:sz w:val="20"/>
          <w:szCs w:val="16"/>
        </w:rPr>
        <w:t>Об утверждении прогнозного плана (программы) приватизации имущества Целинного муниципального округа Курганской области</w:t>
      </w:r>
      <w:r w:rsidR="00EA2434">
        <w:rPr>
          <w:rFonts w:ascii="PT Astra Serif" w:hAnsi="PT Astra Serif"/>
          <w:b/>
          <w:kern w:val="36"/>
          <w:sz w:val="20"/>
          <w:szCs w:val="16"/>
        </w:rPr>
        <w:t xml:space="preserve"> </w:t>
      </w:r>
      <w:r w:rsidRPr="00EA2434">
        <w:rPr>
          <w:rFonts w:ascii="PT Astra Serif" w:hAnsi="PT Astra Serif"/>
          <w:b/>
          <w:kern w:val="36"/>
          <w:sz w:val="20"/>
          <w:szCs w:val="16"/>
        </w:rPr>
        <w:t>на 2024-2025 годы</w:t>
      </w:r>
    </w:p>
    <w:p w:rsidR="00EA2434" w:rsidRPr="00EA2434" w:rsidRDefault="00EA2434" w:rsidP="00B64D82">
      <w:pPr>
        <w:pStyle w:val="a9"/>
        <w:shd w:val="clear" w:color="auto" w:fill="FFFFFF"/>
        <w:spacing w:before="0" w:beforeAutospacing="0" w:after="0" w:afterAutospacing="0"/>
        <w:jc w:val="center"/>
        <w:rPr>
          <w:rFonts w:ascii="PT Astra Serif" w:hAnsi="PT Astra Serif"/>
          <w:bCs/>
          <w:kern w:val="36"/>
          <w:sz w:val="20"/>
          <w:szCs w:val="16"/>
        </w:rPr>
      </w:pPr>
    </w:p>
    <w:p w:rsidR="00A14E94" w:rsidRPr="00B64D82" w:rsidRDefault="00A14E94" w:rsidP="00EA2434">
      <w:pPr>
        <w:shd w:val="clear" w:color="auto" w:fill="FFFFFF"/>
        <w:tabs>
          <w:tab w:val="left" w:pos="851"/>
        </w:tabs>
        <w:spacing w:after="0" w:line="240" w:lineRule="auto"/>
        <w:ind w:left="-567" w:firstLine="567"/>
        <w:jc w:val="both"/>
        <w:rPr>
          <w:rFonts w:ascii="PT Astra Serif" w:hAnsi="PT Astra Serif"/>
          <w:color w:val="000000"/>
          <w:sz w:val="16"/>
          <w:szCs w:val="16"/>
        </w:rPr>
      </w:pPr>
      <w:r w:rsidRPr="00B64D82">
        <w:rPr>
          <w:rFonts w:ascii="PT Astra Serif" w:hAnsi="PT Astra Serif"/>
          <w:bCs/>
          <w:kern w:val="36"/>
          <w:sz w:val="16"/>
          <w:szCs w:val="16"/>
        </w:rPr>
        <w:t>На основании Федерального закона от 21.12.2001</w:t>
      </w:r>
      <w:r w:rsidRPr="00B64D82">
        <w:rPr>
          <w:rFonts w:ascii="PT Astra Serif" w:hAnsi="PT Astra Serif"/>
          <w:color w:val="000000"/>
          <w:sz w:val="16"/>
          <w:szCs w:val="16"/>
        </w:rPr>
        <w:t> </w:t>
      </w:r>
      <w:r w:rsidRPr="00B64D82">
        <w:rPr>
          <w:rFonts w:ascii="PT Astra Serif" w:hAnsi="PT Astra Serif"/>
          <w:bCs/>
          <w:kern w:val="36"/>
          <w:sz w:val="16"/>
          <w:szCs w:val="16"/>
        </w:rPr>
        <w:t>г. №</w:t>
      </w:r>
      <w:r w:rsidRPr="00B64D82">
        <w:rPr>
          <w:rFonts w:ascii="PT Astra Serif" w:hAnsi="PT Astra Serif"/>
          <w:color w:val="000000"/>
          <w:sz w:val="16"/>
          <w:szCs w:val="16"/>
        </w:rPr>
        <w:t> </w:t>
      </w:r>
      <w:r w:rsidRPr="00B64D82">
        <w:rPr>
          <w:rFonts w:ascii="PT Astra Serif" w:hAnsi="PT Astra Serif"/>
          <w:bCs/>
          <w:kern w:val="36"/>
          <w:sz w:val="16"/>
          <w:szCs w:val="16"/>
        </w:rPr>
        <w:t>178-ФЗ «О приватизации государственного и муниципального имущества», рассмотрев представленный Администрацией Целинного муниципального округа прогнозный план (программу) приватизации имущества</w:t>
      </w:r>
      <w:r w:rsidRPr="00B64D82">
        <w:rPr>
          <w:rFonts w:ascii="PT Astra Serif" w:hAnsi="PT Astra Serif"/>
          <w:sz w:val="16"/>
          <w:szCs w:val="16"/>
        </w:rPr>
        <w:t xml:space="preserve"> Целинного муниципального округа</w:t>
      </w:r>
      <w:r w:rsidRPr="00B64D82">
        <w:rPr>
          <w:rFonts w:ascii="PT Astra Serif" w:hAnsi="PT Astra Serif"/>
          <w:bCs/>
          <w:kern w:val="36"/>
          <w:sz w:val="16"/>
          <w:szCs w:val="16"/>
        </w:rPr>
        <w:t xml:space="preserve"> на 2024-2025</w:t>
      </w:r>
      <w:r w:rsidRPr="00B64D82">
        <w:rPr>
          <w:rFonts w:ascii="PT Astra Serif" w:hAnsi="PT Astra Serif"/>
          <w:color w:val="000000"/>
          <w:sz w:val="16"/>
          <w:szCs w:val="16"/>
        </w:rPr>
        <w:t> </w:t>
      </w:r>
      <w:r w:rsidRPr="00B64D82">
        <w:rPr>
          <w:rFonts w:ascii="PT Astra Serif" w:hAnsi="PT Astra Serif"/>
          <w:bCs/>
          <w:kern w:val="36"/>
          <w:sz w:val="16"/>
          <w:szCs w:val="16"/>
        </w:rPr>
        <w:t>годы</w:t>
      </w:r>
      <w:r w:rsidRPr="00B64D82">
        <w:rPr>
          <w:rFonts w:ascii="PT Astra Serif" w:hAnsi="PT Astra Serif"/>
          <w:b/>
          <w:sz w:val="16"/>
          <w:szCs w:val="16"/>
        </w:rPr>
        <w:t xml:space="preserve">, </w:t>
      </w:r>
      <w:r w:rsidRPr="00B64D82">
        <w:rPr>
          <w:rFonts w:ascii="PT Astra Serif" w:hAnsi="PT Astra Serif"/>
          <w:color w:val="000000"/>
          <w:sz w:val="16"/>
          <w:szCs w:val="16"/>
        </w:rPr>
        <w:t>Дума Целинного муниципального округа Курганской области</w:t>
      </w:r>
    </w:p>
    <w:p w:rsidR="00A14E94" w:rsidRPr="00B64D82" w:rsidRDefault="00A14E94" w:rsidP="00EA2434">
      <w:pPr>
        <w:shd w:val="clear" w:color="auto" w:fill="FFFFFF"/>
        <w:tabs>
          <w:tab w:val="left" w:pos="851"/>
        </w:tabs>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РЕШИЛА:</w:t>
      </w:r>
    </w:p>
    <w:p w:rsidR="00A14E94" w:rsidRPr="00B64D82" w:rsidRDefault="00A14E94" w:rsidP="00EA2434">
      <w:pPr>
        <w:numPr>
          <w:ilvl w:val="0"/>
          <w:numId w:val="35"/>
        </w:numPr>
        <w:shd w:val="clear" w:color="auto" w:fill="FFFFFF"/>
        <w:tabs>
          <w:tab w:val="left" w:pos="567"/>
          <w:tab w:val="left" w:pos="851"/>
        </w:tabs>
        <w:spacing w:after="0" w:line="240" w:lineRule="auto"/>
        <w:ind w:left="-567" w:firstLine="567"/>
        <w:jc w:val="both"/>
        <w:rPr>
          <w:rFonts w:ascii="PT Astra Serif" w:hAnsi="PT Astra Serif"/>
          <w:bCs/>
          <w:kern w:val="36"/>
          <w:sz w:val="16"/>
          <w:szCs w:val="16"/>
        </w:rPr>
      </w:pPr>
      <w:r w:rsidRPr="00B64D82">
        <w:rPr>
          <w:rFonts w:ascii="PT Astra Serif" w:hAnsi="PT Astra Serif"/>
          <w:bCs/>
          <w:kern w:val="36"/>
          <w:sz w:val="16"/>
          <w:szCs w:val="16"/>
        </w:rPr>
        <w:lastRenderedPageBreak/>
        <w:t>Утвердить прогнозный план (программу) приватизации имущества Целинного муниципального округа Курганской области на 2024-2025 годы, согласно приложению.</w:t>
      </w:r>
    </w:p>
    <w:p w:rsidR="00A14E94" w:rsidRPr="00B64D82" w:rsidRDefault="00A14E94" w:rsidP="00EA2434">
      <w:pPr>
        <w:numPr>
          <w:ilvl w:val="0"/>
          <w:numId w:val="35"/>
        </w:numPr>
        <w:shd w:val="clear" w:color="auto" w:fill="FFFFFF"/>
        <w:tabs>
          <w:tab w:val="left" w:pos="567"/>
          <w:tab w:val="left" w:pos="851"/>
        </w:tabs>
        <w:spacing w:after="0" w:line="240" w:lineRule="auto"/>
        <w:ind w:left="-567" w:firstLine="567"/>
        <w:jc w:val="both"/>
        <w:rPr>
          <w:rFonts w:ascii="PT Astra Serif" w:hAnsi="PT Astra Serif"/>
          <w:bCs/>
          <w:kern w:val="36"/>
          <w:sz w:val="16"/>
          <w:szCs w:val="16"/>
        </w:rPr>
      </w:pPr>
      <w:r w:rsidRPr="00B64D82">
        <w:rPr>
          <w:rFonts w:ascii="PT Astra Serif" w:hAnsi="PT Astra Serif"/>
          <w:bCs/>
          <w:kern w:val="36"/>
          <w:sz w:val="16"/>
          <w:szCs w:val="16"/>
        </w:rPr>
        <w:t>Опубликовать настоящее решение в информационном бюллетене «Муниципальный вестник».</w:t>
      </w:r>
    </w:p>
    <w:p w:rsidR="00A14E94" w:rsidRPr="00B64D82" w:rsidRDefault="00A14E94" w:rsidP="00EA2434">
      <w:pPr>
        <w:tabs>
          <w:tab w:val="left" w:pos="567"/>
        </w:tabs>
        <w:spacing w:after="0" w:line="240" w:lineRule="auto"/>
        <w:ind w:left="-567" w:firstLine="567"/>
        <w:jc w:val="both"/>
        <w:rPr>
          <w:rFonts w:ascii="PT Astra Serif" w:hAnsi="PT Astra Serif"/>
          <w:color w:val="000000"/>
          <w:sz w:val="16"/>
          <w:szCs w:val="16"/>
        </w:rPr>
      </w:pPr>
    </w:p>
    <w:p w:rsidR="00A14E94" w:rsidRPr="00B64D82"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Председатель Думы Целинного муниципального округа</w:t>
      </w:r>
      <w:r w:rsidRPr="00B64D82">
        <w:rPr>
          <w:rFonts w:ascii="PT Astra Serif" w:hAnsi="PT Astra Serif"/>
          <w:color w:val="000000"/>
          <w:sz w:val="16"/>
          <w:szCs w:val="16"/>
        </w:rPr>
        <w:tab/>
        <w:t xml:space="preserve">       </w:t>
      </w:r>
      <w:r w:rsidR="00EA2434">
        <w:rPr>
          <w:rFonts w:ascii="PT Astra Serif" w:hAnsi="PT Astra Serif"/>
          <w:color w:val="000000"/>
          <w:sz w:val="16"/>
          <w:szCs w:val="16"/>
        </w:rPr>
        <w:t xml:space="preserve">                   </w:t>
      </w:r>
      <w:r w:rsidRPr="00B64D82">
        <w:rPr>
          <w:rFonts w:ascii="PT Astra Serif" w:hAnsi="PT Astra Serif"/>
          <w:color w:val="000000"/>
          <w:sz w:val="16"/>
          <w:szCs w:val="16"/>
        </w:rPr>
        <w:t xml:space="preserve">Х.Р. </w:t>
      </w:r>
      <w:proofErr w:type="spellStart"/>
      <w:r w:rsidRPr="00B64D82">
        <w:rPr>
          <w:rFonts w:ascii="PT Astra Serif" w:hAnsi="PT Astra Serif"/>
          <w:color w:val="000000"/>
          <w:sz w:val="16"/>
          <w:szCs w:val="16"/>
        </w:rPr>
        <w:t>Низамутдинов</w:t>
      </w:r>
      <w:proofErr w:type="spellEnd"/>
    </w:p>
    <w:p w:rsidR="00A14E94" w:rsidRPr="00B64D82"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Курганской области</w:t>
      </w:r>
    </w:p>
    <w:p w:rsidR="00A14E94" w:rsidRPr="00B64D82" w:rsidRDefault="00A14E94" w:rsidP="00EA2434">
      <w:pPr>
        <w:shd w:val="clear" w:color="auto" w:fill="FFFFFF"/>
        <w:spacing w:after="0" w:line="240" w:lineRule="auto"/>
        <w:ind w:left="-567" w:firstLine="567"/>
        <w:jc w:val="both"/>
        <w:rPr>
          <w:rFonts w:ascii="PT Astra Serif" w:hAnsi="PT Astra Serif"/>
          <w:color w:val="000000"/>
          <w:sz w:val="16"/>
          <w:szCs w:val="16"/>
        </w:rPr>
      </w:pPr>
    </w:p>
    <w:p w:rsidR="00A14E94" w:rsidRPr="00B64D82" w:rsidRDefault="00A14E94" w:rsidP="00EA2434">
      <w:pPr>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Глава Целинного муниципального округа                                                             П.И.Скоробогатов</w:t>
      </w:r>
    </w:p>
    <w:p w:rsidR="00A14E94" w:rsidRPr="00B64D82"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B64D82">
        <w:rPr>
          <w:rFonts w:ascii="PT Astra Serif" w:hAnsi="PT Astra Serif"/>
          <w:color w:val="000000"/>
          <w:sz w:val="16"/>
          <w:szCs w:val="16"/>
        </w:rPr>
        <w:t>Курганской области</w:t>
      </w:r>
      <w:r w:rsidRPr="00B64D82">
        <w:rPr>
          <w:rFonts w:ascii="PT Astra Serif" w:hAnsi="PT Astra Serif"/>
          <w:color w:val="000000"/>
          <w:sz w:val="16"/>
          <w:szCs w:val="16"/>
        </w:rPr>
        <w:tab/>
      </w:r>
      <w:r w:rsidRPr="00B64D82">
        <w:rPr>
          <w:rFonts w:ascii="PT Astra Serif" w:hAnsi="PT Astra Serif"/>
          <w:color w:val="000000"/>
          <w:sz w:val="16"/>
          <w:szCs w:val="16"/>
        </w:rPr>
        <w:tab/>
      </w:r>
    </w:p>
    <w:p w:rsidR="00A14E94" w:rsidRPr="00B64D82" w:rsidRDefault="00A14E94" w:rsidP="00B64D82">
      <w:pPr>
        <w:spacing w:after="0" w:line="240" w:lineRule="auto"/>
        <w:jc w:val="both"/>
        <w:rPr>
          <w:rFonts w:ascii="PT Astra Serif" w:hAnsi="PT Astra Serif"/>
          <w:sz w:val="16"/>
          <w:szCs w:val="16"/>
        </w:rPr>
      </w:pPr>
    </w:p>
    <w:p w:rsidR="00A14E94" w:rsidRPr="00B64D82" w:rsidRDefault="00A14E94" w:rsidP="00EA2434">
      <w:pPr>
        <w:spacing w:after="0" w:line="240" w:lineRule="auto"/>
        <w:ind w:left="5103"/>
        <w:jc w:val="both"/>
        <w:rPr>
          <w:rFonts w:ascii="PT Astra Serif" w:hAnsi="PT Astra Serif"/>
          <w:kern w:val="36"/>
          <w:sz w:val="16"/>
          <w:szCs w:val="16"/>
        </w:rPr>
      </w:pPr>
      <w:r w:rsidRPr="00B64D82">
        <w:rPr>
          <w:rFonts w:ascii="PT Astra Serif" w:hAnsi="PT Astra Serif"/>
          <w:color w:val="000000"/>
          <w:sz w:val="16"/>
          <w:szCs w:val="16"/>
        </w:rPr>
        <w:t>Приложение к решению Думы Целинного муниципального округа от 26.12.2023 №298 «</w:t>
      </w:r>
      <w:r w:rsidRPr="00B64D82">
        <w:rPr>
          <w:rFonts w:ascii="PT Astra Serif" w:hAnsi="PT Astra Serif"/>
          <w:kern w:val="36"/>
          <w:sz w:val="16"/>
          <w:szCs w:val="16"/>
        </w:rPr>
        <w:t>Об утверждении прогнозного плана (программы) приватизации имущества Целинного муниципального округа Курганской области на 2024-2025 годы</w:t>
      </w:r>
      <w:r w:rsidRPr="00B64D82">
        <w:rPr>
          <w:rFonts w:ascii="PT Astra Serif" w:hAnsi="PT Astra Serif"/>
          <w:color w:val="000000"/>
          <w:sz w:val="16"/>
          <w:szCs w:val="16"/>
        </w:rPr>
        <w:t>»</w:t>
      </w:r>
    </w:p>
    <w:p w:rsidR="00A14E94" w:rsidRPr="00B64D82" w:rsidRDefault="00A14E94" w:rsidP="00B64D82">
      <w:pPr>
        <w:spacing w:after="0" w:line="240" w:lineRule="auto"/>
        <w:jc w:val="both"/>
        <w:rPr>
          <w:rFonts w:ascii="PT Astra Serif" w:hAnsi="PT Astra Serif"/>
          <w:sz w:val="16"/>
          <w:szCs w:val="16"/>
        </w:rPr>
      </w:pPr>
    </w:p>
    <w:p w:rsidR="00A14E94" w:rsidRPr="00B64D82" w:rsidRDefault="00A14E94" w:rsidP="00B64D82">
      <w:pPr>
        <w:pStyle w:val="a9"/>
        <w:shd w:val="clear" w:color="auto" w:fill="FFFFFF"/>
        <w:spacing w:before="0" w:beforeAutospacing="0" w:after="0" w:afterAutospacing="0"/>
        <w:jc w:val="center"/>
        <w:rPr>
          <w:rStyle w:val="af3"/>
          <w:rFonts w:ascii="PT Astra Serif" w:hAnsi="PT Astra Serif"/>
          <w:color w:val="1E1D1E"/>
          <w:sz w:val="16"/>
          <w:szCs w:val="16"/>
        </w:rPr>
      </w:pPr>
    </w:p>
    <w:p w:rsidR="00A14E94" w:rsidRPr="00B64D82" w:rsidRDefault="00A14E94" w:rsidP="00EA2434">
      <w:pPr>
        <w:pStyle w:val="a9"/>
        <w:shd w:val="clear" w:color="auto" w:fill="FFFFFF"/>
        <w:spacing w:before="0" w:beforeAutospacing="0" w:after="0" w:afterAutospacing="0"/>
        <w:ind w:left="-567" w:firstLine="567"/>
        <w:jc w:val="center"/>
        <w:rPr>
          <w:rFonts w:ascii="PT Astra Serif" w:hAnsi="PT Astra Serif"/>
          <w:b/>
          <w:bCs/>
          <w:color w:val="1E1D1E"/>
          <w:sz w:val="20"/>
          <w:szCs w:val="16"/>
        </w:rPr>
      </w:pPr>
      <w:r w:rsidRPr="00B64D82">
        <w:rPr>
          <w:rStyle w:val="af3"/>
          <w:rFonts w:ascii="PT Astra Serif" w:hAnsi="PT Astra Serif"/>
          <w:color w:val="1E1D1E"/>
          <w:sz w:val="20"/>
          <w:szCs w:val="16"/>
        </w:rPr>
        <w:t>Прогнозный план (программа) приватизации имущества</w:t>
      </w:r>
      <w:r w:rsidR="00B64D82" w:rsidRPr="00B64D82">
        <w:rPr>
          <w:rStyle w:val="af3"/>
          <w:rFonts w:ascii="PT Astra Serif" w:hAnsi="PT Astra Serif"/>
          <w:color w:val="1E1D1E"/>
          <w:sz w:val="20"/>
          <w:szCs w:val="16"/>
        </w:rPr>
        <w:t xml:space="preserve"> </w:t>
      </w:r>
      <w:r w:rsidRPr="00B64D82">
        <w:rPr>
          <w:rStyle w:val="af3"/>
          <w:rFonts w:ascii="PT Astra Serif" w:hAnsi="PT Astra Serif"/>
          <w:color w:val="1E1D1E"/>
          <w:sz w:val="20"/>
          <w:szCs w:val="16"/>
        </w:rPr>
        <w:t>Целинного муниципального округа Курганской области на 2024 - 2025 годы</w:t>
      </w:r>
    </w:p>
    <w:p w:rsidR="00A14E94" w:rsidRPr="00B64D82" w:rsidRDefault="00A14E94" w:rsidP="00EA2434">
      <w:pPr>
        <w:pStyle w:val="a9"/>
        <w:shd w:val="clear" w:color="auto" w:fill="FFFFFF"/>
        <w:spacing w:before="0" w:beforeAutospacing="0" w:after="0" w:afterAutospacing="0"/>
        <w:ind w:left="-567" w:firstLine="567"/>
        <w:rPr>
          <w:rStyle w:val="af3"/>
          <w:rFonts w:ascii="PT Astra Serif" w:hAnsi="PT Astra Serif"/>
          <w:color w:val="1E1D1E"/>
          <w:sz w:val="16"/>
          <w:szCs w:val="16"/>
        </w:rPr>
      </w:pPr>
    </w:p>
    <w:p w:rsidR="00A14E94" w:rsidRPr="00B64D82" w:rsidRDefault="00A14E94" w:rsidP="00EA2434">
      <w:pPr>
        <w:pStyle w:val="a9"/>
        <w:shd w:val="clear" w:color="auto" w:fill="FFFFFF"/>
        <w:spacing w:before="0" w:beforeAutospacing="0" w:after="0" w:afterAutospacing="0"/>
        <w:ind w:left="-567" w:firstLine="567"/>
        <w:rPr>
          <w:rStyle w:val="af3"/>
          <w:rFonts w:ascii="PT Astra Serif" w:hAnsi="PT Astra Serif"/>
          <w:color w:val="1E1D1E"/>
          <w:sz w:val="16"/>
          <w:szCs w:val="16"/>
        </w:rPr>
      </w:pPr>
      <w:r w:rsidRPr="00B64D82">
        <w:rPr>
          <w:rStyle w:val="af3"/>
          <w:rFonts w:ascii="PT Astra Serif" w:hAnsi="PT Astra Serif"/>
          <w:color w:val="1E1D1E"/>
          <w:sz w:val="16"/>
          <w:szCs w:val="16"/>
        </w:rPr>
        <w:t>Раздел I. Введение</w:t>
      </w:r>
    </w:p>
    <w:p w:rsidR="00A14E94" w:rsidRPr="00B64D82" w:rsidRDefault="00A14E94" w:rsidP="00EA2434">
      <w:pPr>
        <w:pStyle w:val="a9"/>
        <w:shd w:val="clear" w:color="auto" w:fill="FFFFFF"/>
        <w:spacing w:before="0" w:beforeAutospacing="0" w:after="0" w:afterAutospacing="0"/>
        <w:ind w:left="-567" w:firstLine="567"/>
        <w:rPr>
          <w:rFonts w:ascii="PT Astra Serif" w:hAnsi="PT Astra Serif"/>
          <w:color w:val="1E1D1E"/>
          <w:sz w:val="16"/>
          <w:szCs w:val="16"/>
        </w:rPr>
      </w:pPr>
    </w:p>
    <w:p w:rsidR="00A14E94" w:rsidRPr="00B64D82" w:rsidRDefault="00A14E94" w:rsidP="00EA2434">
      <w:pPr>
        <w:pStyle w:val="a9"/>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B64D82">
        <w:rPr>
          <w:rFonts w:ascii="PT Astra Serif" w:hAnsi="PT Astra Serif"/>
          <w:bCs/>
          <w:kern w:val="36"/>
          <w:sz w:val="16"/>
          <w:szCs w:val="16"/>
        </w:rPr>
        <w:t>Прогнозный план (программа) приватизации имущества Целинного муниципального округа Курганской области на 2024-2025 годы</w:t>
      </w:r>
      <w:r w:rsidRPr="00B64D82">
        <w:rPr>
          <w:rFonts w:ascii="PT Astra Serif" w:hAnsi="PT Astra Serif"/>
          <w:color w:val="1E1D1E"/>
          <w:sz w:val="16"/>
          <w:szCs w:val="16"/>
        </w:rPr>
        <w:t xml:space="preserve"> (далее - программа приватизации) разработан в соответствии с </w:t>
      </w:r>
      <w:hyperlink r:id="rId8" w:history="1">
        <w:r w:rsidRPr="00B64D82">
          <w:rPr>
            <w:rFonts w:ascii="PT Astra Serif" w:hAnsi="PT Astra Serif"/>
            <w:color w:val="1E1D1E"/>
            <w:sz w:val="16"/>
            <w:szCs w:val="16"/>
          </w:rPr>
          <w:t>Федеральным законом от 21.12.2001 года № 178-ФЗ «О приватизации государственного и муниципального имущества»</w:t>
        </w:r>
      </w:hyperlink>
      <w:r w:rsidRPr="00B64D82">
        <w:rPr>
          <w:rFonts w:ascii="PT Astra Serif" w:hAnsi="PT Astra Serif"/>
          <w:color w:val="1E1D1E"/>
          <w:sz w:val="16"/>
          <w:szCs w:val="16"/>
        </w:rPr>
        <w:t>, Постановлением Правительства Российской Федерации от 26.12.2005 г.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w:t>
      </w:r>
      <w:proofErr w:type="gramEnd"/>
      <w:r w:rsidRPr="00B64D82">
        <w:rPr>
          <w:rFonts w:ascii="PT Astra Serif" w:hAnsi="PT Astra Serif"/>
          <w:color w:val="1E1D1E"/>
          <w:sz w:val="16"/>
          <w:szCs w:val="16"/>
        </w:rPr>
        <w:t xml:space="preserve"> решений об условиях приватизации федерального имущества».</w:t>
      </w:r>
    </w:p>
    <w:p w:rsidR="00A14E94" w:rsidRPr="00B64D82" w:rsidRDefault="00A14E94" w:rsidP="00EA2434">
      <w:pPr>
        <w:pStyle w:val="a9"/>
        <w:shd w:val="clear" w:color="auto" w:fill="FFFFFF"/>
        <w:spacing w:before="0" w:beforeAutospacing="0" w:after="0" w:afterAutospacing="0"/>
        <w:ind w:left="-567" w:firstLine="567"/>
        <w:jc w:val="both"/>
        <w:rPr>
          <w:rStyle w:val="af3"/>
          <w:rFonts w:ascii="PT Astra Serif" w:hAnsi="PT Astra Serif"/>
          <w:b w:val="0"/>
          <w:bCs w:val="0"/>
          <w:color w:val="1E1D1E"/>
          <w:sz w:val="16"/>
          <w:szCs w:val="16"/>
        </w:rPr>
      </w:pPr>
      <w:r w:rsidRPr="00B64D82">
        <w:rPr>
          <w:rFonts w:ascii="PT Astra Serif" w:hAnsi="PT Astra Serif"/>
          <w:color w:val="1E1D1E"/>
          <w:sz w:val="16"/>
          <w:szCs w:val="16"/>
        </w:rPr>
        <w:t>Программа приватизации определяет цели приватизации муниципального имущества Целинного муниципального округа, содержит прогнозный перечень объектов муниципальной собственности Целинного муниципального округа Курганской области, подлежащих приватизации в 2024 - 2025 годах.</w:t>
      </w:r>
    </w:p>
    <w:p w:rsidR="00A14E94" w:rsidRPr="00B64D82" w:rsidRDefault="00A14E94" w:rsidP="00EA2434">
      <w:pPr>
        <w:pStyle w:val="a9"/>
        <w:shd w:val="clear" w:color="auto" w:fill="FFFFFF"/>
        <w:spacing w:before="0" w:beforeAutospacing="0" w:after="0" w:afterAutospacing="0"/>
        <w:ind w:left="-567" w:firstLine="567"/>
        <w:jc w:val="center"/>
        <w:rPr>
          <w:rFonts w:ascii="PT Astra Serif" w:hAnsi="PT Astra Serif"/>
          <w:color w:val="1E1D1E"/>
          <w:sz w:val="16"/>
          <w:szCs w:val="16"/>
        </w:rPr>
      </w:pPr>
      <w:r w:rsidRPr="00B64D82">
        <w:rPr>
          <w:rStyle w:val="af3"/>
          <w:rFonts w:ascii="PT Astra Serif" w:hAnsi="PT Astra Serif"/>
          <w:color w:val="1E1D1E"/>
          <w:sz w:val="16"/>
          <w:szCs w:val="16"/>
        </w:rPr>
        <w:t>Цели и задачи программы приватизации</w:t>
      </w:r>
    </w:p>
    <w:p w:rsidR="00A14E94" w:rsidRPr="00B64D82" w:rsidRDefault="00A14E94" w:rsidP="00B64D82">
      <w:pPr>
        <w:pStyle w:val="a9"/>
        <w:shd w:val="clear" w:color="auto" w:fill="FFFFFF"/>
        <w:spacing w:before="0" w:beforeAutospacing="0" w:after="0" w:afterAutospacing="0"/>
        <w:ind w:left="-567" w:firstLine="567"/>
        <w:rPr>
          <w:rFonts w:ascii="PT Astra Serif" w:hAnsi="PT Astra Serif"/>
          <w:color w:val="1E1D1E"/>
          <w:sz w:val="16"/>
          <w:szCs w:val="16"/>
        </w:rPr>
      </w:pPr>
      <w:r w:rsidRPr="00B64D82">
        <w:rPr>
          <w:rFonts w:ascii="PT Astra Serif" w:hAnsi="PT Astra Serif"/>
          <w:color w:val="1E1D1E"/>
          <w:sz w:val="16"/>
          <w:szCs w:val="16"/>
        </w:rPr>
        <w:t>Целями программы приватизации являются:</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B64D82">
        <w:rPr>
          <w:rFonts w:ascii="PT Astra Serif" w:hAnsi="PT Astra Serif"/>
          <w:color w:val="1E1D1E"/>
          <w:sz w:val="16"/>
          <w:szCs w:val="16"/>
        </w:rPr>
        <w:t xml:space="preserve">- оптимизировать состав и количество муниципального имущества Целинного муниципального округа в целях обеспечения исполнения полномочий органов местного самоуправления в соответствии с </w:t>
      </w:r>
      <w:hyperlink r:id="rId9" w:history="1">
        <w:r w:rsidRPr="00B64D82">
          <w:rPr>
            <w:rFonts w:ascii="PT Astra Serif" w:hAnsi="PT Astra Serif"/>
            <w:color w:val="1E1D1E"/>
            <w:sz w:val="16"/>
            <w:szCs w:val="16"/>
          </w:rPr>
          <w:t>Федеральным законом от 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B64D82">
        <w:rPr>
          <w:rFonts w:ascii="PT Astra Serif" w:hAnsi="PT Astra Serif"/>
          <w:color w:val="1E1D1E"/>
          <w:sz w:val="16"/>
          <w:szCs w:val="16"/>
        </w:rPr>
        <w:t xml:space="preserve">», </w:t>
      </w:r>
      <w:hyperlink r:id="rId10" w:history="1">
        <w:r w:rsidRPr="00B64D82">
          <w:rPr>
            <w:rFonts w:ascii="PT Astra Serif" w:hAnsi="PT Astra Serif"/>
            <w:color w:val="1E1D1E"/>
            <w:sz w:val="16"/>
            <w:szCs w:val="16"/>
          </w:rPr>
          <w:t>Федеральным законом от 22.08.2004 года № 122-ФЗ «О внесении изменений в законодательные акты Российской Федерации и признании утратившими силу некоторых законодательных</w:t>
        </w:r>
        <w:proofErr w:type="gramEnd"/>
        <w:r w:rsidRPr="00B64D82">
          <w:rPr>
            <w:rFonts w:ascii="PT Astra Serif" w:hAnsi="PT Astra Serif"/>
            <w:color w:val="1E1D1E"/>
            <w:sz w:val="16"/>
            <w:szCs w:val="16"/>
          </w:rPr>
          <w:t xml:space="preserve">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B64D82">
        <w:rPr>
          <w:rFonts w:ascii="PT Astra Serif" w:hAnsi="PT Astra Serif"/>
          <w:color w:val="1E1D1E"/>
          <w:sz w:val="16"/>
          <w:szCs w:val="16"/>
        </w:rPr>
        <w:t>» и «Об общих принципах организации местного самоуправления в Российской Федерации»;</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формирование доходов бюджета Целинного муниципального округа (далее - бюджет) за счет средств, полученных от приватизации муниципального имущества.</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Программа приватизации направлена на решение следующих задач:</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увеличить доходы бюджета;</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стимулировать развитие экономики Целинного муниципального округа;</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привлечь частные инвестиции в экономику Целинного муниципального округа.</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p>
    <w:p w:rsidR="00A14E94" w:rsidRPr="00B64D82" w:rsidRDefault="00A14E94" w:rsidP="00B64D82">
      <w:pPr>
        <w:pStyle w:val="a9"/>
        <w:shd w:val="clear" w:color="auto" w:fill="FFFFFF"/>
        <w:spacing w:before="0" w:beforeAutospacing="0" w:after="0" w:afterAutospacing="0"/>
        <w:ind w:left="-567" w:firstLine="567"/>
        <w:rPr>
          <w:rStyle w:val="af3"/>
          <w:rFonts w:ascii="PT Astra Serif" w:hAnsi="PT Astra Serif"/>
          <w:color w:val="1E1D1E"/>
          <w:sz w:val="16"/>
          <w:szCs w:val="16"/>
        </w:rPr>
      </w:pPr>
      <w:r w:rsidRPr="00B64D82">
        <w:rPr>
          <w:rStyle w:val="af3"/>
          <w:rFonts w:ascii="PT Astra Serif" w:hAnsi="PT Astra Serif"/>
          <w:color w:val="1E1D1E"/>
          <w:sz w:val="16"/>
          <w:szCs w:val="16"/>
        </w:rPr>
        <w:t>Раздел II. Прогнозный перечень объектов муниципальной собственности Целинного муниципального округа, подлежащих приватизации</w:t>
      </w:r>
      <w:r w:rsidRPr="00B64D82">
        <w:rPr>
          <w:rFonts w:ascii="PT Astra Serif" w:hAnsi="PT Astra Serif"/>
          <w:color w:val="1E1D1E"/>
          <w:sz w:val="16"/>
          <w:szCs w:val="16"/>
        </w:rPr>
        <w:t xml:space="preserve"> </w:t>
      </w:r>
      <w:r w:rsidRPr="00B64D82">
        <w:rPr>
          <w:rStyle w:val="af3"/>
          <w:rFonts w:ascii="PT Astra Serif" w:hAnsi="PT Astra Serif"/>
          <w:color w:val="1E1D1E"/>
          <w:sz w:val="16"/>
          <w:szCs w:val="16"/>
        </w:rPr>
        <w:t>в 2024 - 2025 годах.</w:t>
      </w:r>
    </w:p>
    <w:p w:rsidR="00A14E94" w:rsidRPr="00B64D82" w:rsidRDefault="00A14E94" w:rsidP="00B64D82">
      <w:pPr>
        <w:pStyle w:val="a9"/>
        <w:shd w:val="clear" w:color="auto" w:fill="FFFFFF"/>
        <w:spacing w:before="0" w:beforeAutospacing="0" w:after="0" w:afterAutospacing="0"/>
        <w:ind w:left="-567" w:firstLine="567"/>
        <w:rPr>
          <w:rFonts w:ascii="PT Astra Serif" w:hAnsi="PT Astra Serif"/>
          <w:color w:val="1E1D1E"/>
          <w:sz w:val="16"/>
          <w:szCs w:val="16"/>
        </w:rPr>
      </w:pPr>
    </w:p>
    <w:p w:rsidR="00A14E94" w:rsidRPr="00B64D82" w:rsidRDefault="00A14E94" w:rsidP="00B64D82">
      <w:pPr>
        <w:shd w:val="clear" w:color="auto" w:fill="FFFFFF"/>
        <w:spacing w:after="0" w:line="240" w:lineRule="auto"/>
        <w:ind w:left="-567" w:firstLine="567"/>
        <w:rPr>
          <w:rFonts w:ascii="PT Astra Serif" w:hAnsi="PT Astra Serif"/>
          <w:color w:val="1E1D1E"/>
          <w:sz w:val="16"/>
          <w:szCs w:val="16"/>
        </w:rPr>
      </w:pPr>
      <w:r w:rsidRPr="00B64D82">
        <w:rPr>
          <w:rFonts w:ascii="PT Astra Serif" w:hAnsi="PT Astra Serif"/>
          <w:color w:val="1E1D1E"/>
          <w:sz w:val="16"/>
          <w:szCs w:val="16"/>
        </w:rPr>
        <w:t>Объекты недвижимости, подлежащие приватизации в 2024 - 2025 годах:</w:t>
      </w:r>
    </w:p>
    <w:tbl>
      <w:tblPr>
        <w:tblW w:w="5278"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2"/>
        <w:gridCol w:w="6912"/>
        <w:gridCol w:w="2692"/>
      </w:tblGrid>
      <w:tr w:rsidR="00A14E94" w:rsidRPr="00B64D82" w:rsidTr="00EA2434">
        <w:tc>
          <w:tcPr>
            <w:tcW w:w="295" w:type="pct"/>
            <w:vAlign w:val="center"/>
            <w:hideMark/>
          </w:tcPr>
          <w:p w:rsidR="00A14E94" w:rsidRPr="00B64D82" w:rsidRDefault="00A14E94" w:rsidP="00B64D82">
            <w:pPr>
              <w:pStyle w:val="a9"/>
              <w:tabs>
                <w:tab w:val="left" w:pos="293"/>
              </w:tabs>
              <w:spacing w:before="0" w:beforeAutospacing="0" w:after="0" w:afterAutospacing="0"/>
              <w:jc w:val="center"/>
              <w:rPr>
                <w:rFonts w:ascii="PT Astra Serif" w:hAnsi="PT Astra Serif"/>
                <w:color w:val="1E1D1E"/>
                <w:sz w:val="16"/>
                <w:szCs w:val="16"/>
              </w:rPr>
            </w:pPr>
            <w:r w:rsidRPr="00B64D82">
              <w:rPr>
                <w:rFonts w:ascii="PT Astra Serif" w:hAnsi="PT Astra Serif"/>
                <w:color w:val="1E1D1E"/>
                <w:sz w:val="16"/>
                <w:szCs w:val="16"/>
              </w:rPr>
              <w:t xml:space="preserve">№ </w:t>
            </w:r>
            <w:proofErr w:type="spellStart"/>
            <w:proofErr w:type="gramStart"/>
            <w:r w:rsidRPr="00B64D82">
              <w:rPr>
                <w:rFonts w:ascii="PT Astra Serif" w:hAnsi="PT Astra Serif"/>
                <w:color w:val="1E1D1E"/>
                <w:sz w:val="16"/>
                <w:szCs w:val="16"/>
              </w:rPr>
              <w:t>п</w:t>
            </w:r>
            <w:proofErr w:type="spellEnd"/>
            <w:proofErr w:type="gramEnd"/>
            <w:r w:rsidRPr="00B64D82">
              <w:rPr>
                <w:rFonts w:ascii="PT Astra Serif" w:hAnsi="PT Astra Serif"/>
                <w:color w:val="1E1D1E"/>
                <w:sz w:val="16"/>
                <w:szCs w:val="16"/>
              </w:rPr>
              <w:t>/</w:t>
            </w:r>
            <w:proofErr w:type="spellStart"/>
            <w:r w:rsidRPr="00B64D82">
              <w:rPr>
                <w:rFonts w:ascii="PT Astra Serif" w:hAnsi="PT Astra Serif"/>
                <w:color w:val="1E1D1E"/>
                <w:sz w:val="16"/>
                <w:szCs w:val="16"/>
              </w:rPr>
              <w:t>п</w:t>
            </w:r>
            <w:proofErr w:type="spellEnd"/>
          </w:p>
        </w:tc>
        <w:tc>
          <w:tcPr>
            <w:tcW w:w="3386" w:type="pct"/>
            <w:vAlign w:val="center"/>
            <w:hideMark/>
          </w:tcPr>
          <w:p w:rsidR="00A14E94" w:rsidRPr="00B64D82" w:rsidRDefault="00A14E94" w:rsidP="00B64D82">
            <w:pPr>
              <w:pStyle w:val="a9"/>
              <w:spacing w:before="0" w:beforeAutospacing="0" w:after="0" w:afterAutospacing="0"/>
              <w:jc w:val="center"/>
              <w:rPr>
                <w:rFonts w:ascii="PT Astra Serif" w:hAnsi="PT Astra Serif"/>
                <w:color w:val="1E1D1E"/>
                <w:sz w:val="16"/>
                <w:szCs w:val="16"/>
              </w:rPr>
            </w:pPr>
            <w:r w:rsidRPr="00B64D82">
              <w:rPr>
                <w:rFonts w:ascii="PT Astra Serif" w:hAnsi="PT Astra Serif"/>
                <w:color w:val="1E1D1E"/>
                <w:sz w:val="16"/>
                <w:szCs w:val="16"/>
              </w:rPr>
              <w:t>Наименование, кадастровый номер, тип объекта недвижимости</w:t>
            </w:r>
          </w:p>
        </w:tc>
        <w:tc>
          <w:tcPr>
            <w:tcW w:w="1319" w:type="pct"/>
            <w:vAlign w:val="center"/>
            <w:hideMark/>
          </w:tcPr>
          <w:p w:rsidR="00A14E94" w:rsidRPr="00B64D82" w:rsidRDefault="00A14E94" w:rsidP="00B64D82">
            <w:pPr>
              <w:pStyle w:val="a9"/>
              <w:spacing w:before="0" w:beforeAutospacing="0" w:after="0" w:afterAutospacing="0"/>
              <w:jc w:val="center"/>
              <w:rPr>
                <w:rFonts w:ascii="PT Astra Serif" w:hAnsi="PT Astra Serif"/>
                <w:color w:val="1E1D1E"/>
                <w:sz w:val="16"/>
                <w:szCs w:val="16"/>
              </w:rPr>
            </w:pPr>
            <w:r w:rsidRPr="00B64D82">
              <w:rPr>
                <w:rFonts w:ascii="PT Astra Serif" w:hAnsi="PT Astra Serif"/>
                <w:color w:val="1E1D1E"/>
                <w:sz w:val="16"/>
                <w:szCs w:val="16"/>
              </w:rPr>
              <w:t>Местонахождение</w:t>
            </w:r>
          </w:p>
        </w:tc>
      </w:tr>
      <w:tr w:rsidR="00A14E94" w:rsidRPr="00B64D82" w:rsidTr="00EA2434">
        <w:tc>
          <w:tcPr>
            <w:tcW w:w="295" w:type="pct"/>
            <w:hideMark/>
          </w:tcPr>
          <w:p w:rsidR="00A14E94" w:rsidRPr="00B64D82" w:rsidRDefault="00A14E94" w:rsidP="00B64D82">
            <w:pPr>
              <w:pStyle w:val="a9"/>
              <w:spacing w:before="0" w:beforeAutospacing="0" w:after="0" w:afterAutospacing="0"/>
              <w:jc w:val="center"/>
              <w:rPr>
                <w:rFonts w:ascii="PT Astra Serif" w:hAnsi="PT Astra Serif"/>
                <w:color w:val="1E1D1E"/>
                <w:sz w:val="16"/>
                <w:szCs w:val="16"/>
              </w:rPr>
            </w:pPr>
          </w:p>
        </w:tc>
        <w:tc>
          <w:tcPr>
            <w:tcW w:w="3386" w:type="pct"/>
          </w:tcPr>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-Помещение гаража,</w:t>
            </w:r>
          </w:p>
          <w:p w:rsidR="00A14E94" w:rsidRPr="00B64D82" w:rsidRDefault="00A14E94" w:rsidP="00B64D82">
            <w:pPr>
              <w:spacing w:after="0" w:line="240" w:lineRule="auto"/>
              <w:rPr>
                <w:rFonts w:ascii="PT Astra Serif" w:hAnsi="PT Astra Serif"/>
                <w:color w:val="1E1D1E"/>
                <w:sz w:val="16"/>
                <w:szCs w:val="16"/>
              </w:rPr>
            </w:pPr>
            <w:proofErr w:type="gramStart"/>
            <w:r w:rsidRPr="00B64D82">
              <w:rPr>
                <w:rFonts w:ascii="PT Astra Serif" w:hAnsi="PT Astra Serif"/>
                <w:color w:val="1E1D1E"/>
                <w:sz w:val="16"/>
                <w:szCs w:val="16"/>
              </w:rPr>
              <w:t>кадастровый</w:t>
            </w:r>
            <w:proofErr w:type="gramEnd"/>
            <w:r w:rsidRPr="00B64D82">
              <w:rPr>
                <w:rFonts w:ascii="PT Astra Serif" w:hAnsi="PT Astra Serif"/>
                <w:color w:val="1E1D1E"/>
                <w:sz w:val="16"/>
                <w:szCs w:val="16"/>
              </w:rPr>
              <w:t xml:space="preserve"> № 45:18:020113:704, общей площадью 200,3 кв.м., 1972 года постройки с земельным участком. </w:t>
            </w:r>
          </w:p>
        </w:tc>
        <w:tc>
          <w:tcPr>
            <w:tcW w:w="1319" w:type="pct"/>
          </w:tcPr>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 xml:space="preserve">Курганская область, </w:t>
            </w:r>
          </w:p>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 xml:space="preserve">с. Целинное, ул. Кооперативная 10А </w:t>
            </w:r>
          </w:p>
        </w:tc>
      </w:tr>
      <w:tr w:rsidR="00A14E94" w:rsidRPr="00B64D82" w:rsidTr="00EA2434">
        <w:tc>
          <w:tcPr>
            <w:tcW w:w="295" w:type="pct"/>
            <w:hideMark/>
          </w:tcPr>
          <w:p w:rsidR="00A14E94" w:rsidRPr="00B64D82" w:rsidRDefault="00A14E94" w:rsidP="00B64D82">
            <w:pPr>
              <w:pStyle w:val="a9"/>
              <w:spacing w:before="0" w:beforeAutospacing="0" w:after="0" w:afterAutospacing="0"/>
              <w:jc w:val="center"/>
              <w:rPr>
                <w:rFonts w:ascii="PT Astra Serif" w:hAnsi="PT Astra Serif"/>
                <w:color w:val="1E1D1E"/>
                <w:sz w:val="16"/>
                <w:szCs w:val="16"/>
              </w:rPr>
            </w:pPr>
          </w:p>
        </w:tc>
        <w:tc>
          <w:tcPr>
            <w:tcW w:w="3386" w:type="pct"/>
          </w:tcPr>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-Здание,</w:t>
            </w:r>
          </w:p>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кадастровый № 45:18:020113:748, общей площадью – 231,2</w:t>
            </w:r>
            <w:r w:rsidRPr="00B64D82">
              <w:rPr>
                <w:rFonts w:ascii="PT Astra Serif" w:hAnsi="PT Astra Serif"/>
                <w:b/>
                <w:bCs/>
                <w:sz w:val="16"/>
                <w:szCs w:val="16"/>
              </w:rPr>
              <w:t> </w:t>
            </w:r>
            <w:r w:rsidRPr="00B64D82">
              <w:rPr>
                <w:rFonts w:ascii="PT Astra Serif" w:hAnsi="PT Astra Serif"/>
                <w:color w:val="1E1D1E"/>
                <w:sz w:val="16"/>
                <w:szCs w:val="16"/>
              </w:rPr>
              <w:t>кв</w:t>
            </w:r>
            <w:proofErr w:type="gramStart"/>
            <w:r w:rsidRPr="00B64D82">
              <w:rPr>
                <w:rFonts w:ascii="PT Astra Serif" w:hAnsi="PT Astra Serif"/>
                <w:color w:val="1E1D1E"/>
                <w:sz w:val="16"/>
                <w:szCs w:val="16"/>
              </w:rPr>
              <w:t>.м</w:t>
            </w:r>
            <w:proofErr w:type="gramEnd"/>
            <w:r w:rsidRPr="00B64D82">
              <w:rPr>
                <w:rFonts w:ascii="PT Astra Serif" w:hAnsi="PT Astra Serif"/>
                <w:color w:val="1E1D1E"/>
                <w:sz w:val="16"/>
                <w:szCs w:val="16"/>
              </w:rPr>
              <w:t>, 1930 года постройки, количество этажей - два, в том числе подземный;</w:t>
            </w:r>
          </w:p>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-Земельный участок, кадастровый 45:18:020113:754, общей площадью – 767,0</w:t>
            </w:r>
            <w:r w:rsidRPr="00B64D82">
              <w:rPr>
                <w:rFonts w:ascii="PT Astra Serif" w:hAnsi="PT Astra Serif"/>
                <w:b/>
                <w:bCs/>
                <w:sz w:val="16"/>
                <w:szCs w:val="16"/>
              </w:rPr>
              <w:t> </w:t>
            </w:r>
            <w:r w:rsidRPr="00B64D82">
              <w:rPr>
                <w:rFonts w:ascii="PT Astra Serif" w:hAnsi="PT Astra Serif"/>
                <w:color w:val="1E1D1E"/>
                <w:sz w:val="16"/>
                <w:szCs w:val="16"/>
              </w:rPr>
              <w:t>кв</w:t>
            </w:r>
            <w:proofErr w:type="gramStart"/>
            <w:r w:rsidRPr="00B64D82">
              <w:rPr>
                <w:rFonts w:ascii="PT Astra Serif" w:hAnsi="PT Astra Serif"/>
                <w:color w:val="1E1D1E"/>
                <w:sz w:val="16"/>
                <w:szCs w:val="16"/>
              </w:rPr>
              <w:t>.м</w:t>
            </w:r>
            <w:proofErr w:type="gramEnd"/>
            <w:r w:rsidRPr="00B64D82">
              <w:rPr>
                <w:rFonts w:ascii="PT Astra Serif" w:hAnsi="PT Astra Serif"/>
                <w:color w:val="1E1D1E"/>
                <w:sz w:val="16"/>
                <w:szCs w:val="16"/>
              </w:rPr>
              <w:t>, категория земель: Для иных видов использования, характерных для населенных пунктов</w:t>
            </w:r>
          </w:p>
        </w:tc>
        <w:tc>
          <w:tcPr>
            <w:tcW w:w="1319" w:type="pct"/>
          </w:tcPr>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 xml:space="preserve">Курганская область, </w:t>
            </w:r>
          </w:p>
          <w:p w:rsidR="00A14E94" w:rsidRPr="00B64D82" w:rsidRDefault="00A14E94" w:rsidP="00B64D82">
            <w:pPr>
              <w:spacing w:after="0" w:line="240" w:lineRule="auto"/>
              <w:rPr>
                <w:rFonts w:ascii="PT Astra Serif" w:hAnsi="PT Astra Serif"/>
                <w:color w:val="1E1D1E"/>
                <w:sz w:val="16"/>
                <w:szCs w:val="16"/>
              </w:rPr>
            </w:pPr>
            <w:r w:rsidRPr="00B64D82">
              <w:rPr>
                <w:rFonts w:ascii="PT Astra Serif" w:hAnsi="PT Astra Serif"/>
                <w:color w:val="1E1D1E"/>
                <w:sz w:val="16"/>
                <w:szCs w:val="16"/>
              </w:rPr>
              <w:t>с. Целинное, ул. Советская, 82</w:t>
            </w:r>
          </w:p>
        </w:tc>
      </w:tr>
    </w:tbl>
    <w:p w:rsidR="00A14E94" w:rsidRPr="00B64D82" w:rsidRDefault="00A14E94" w:rsidP="00B64D82">
      <w:pPr>
        <w:pStyle w:val="a9"/>
        <w:shd w:val="clear" w:color="auto" w:fill="FFFFFF"/>
        <w:spacing w:before="0" w:beforeAutospacing="0" w:after="0" w:afterAutospacing="0"/>
        <w:rPr>
          <w:rFonts w:ascii="PT Astra Serif" w:hAnsi="PT Astra Serif"/>
          <w:color w:val="1E1D1E"/>
          <w:sz w:val="16"/>
          <w:szCs w:val="16"/>
        </w:rPr>
      </w:pPr>
    </w:p>
    <w:p w:rsidR="00A14E94" w:rsidRPr="00B64D82" w:rsidRDefault="00A14E94" w:rsidP="00B64D82">
      <w:pPr>
        <w:pStyle w:val="a9"/>
        <w:shd w:val="clear" w:color="auto" w:fill="FFFFFF"/>
        <w:spacing w:before="0" w:beforeAutospacing="0" w:after="0" w:afterAutospacing="0"/>
        <w:ind w:left="-567" w:firstLine="567"/>
        <w:jc w:val="center"/>
        <w:rPr>
          <w:rFonts w:ascii="PT Astra Serif" w:hAnsi="PT Astra Serif"/>
          <w:color w:val="1E1D1E"/>
          <w:sz w:val="16"/>
          <w:szCs w:val="16"/>
        </w:rPr>
      </w:pPr>
      <w:r w:rsidRPr="00B64D82">
        <w:rPr>
          <w:rStyle w:val="af3"/>
          <w:rFonts w:ascii="PT Astra Serif" w:hAnsi="PT Astra Serif"/>
          <w:color w:val="1E1D1E"/>
          <w:sz w:val="16"/>
          <w:szCs w:val="16"/>
        </w:rPr>
        <w:t>Расходы, связанные с реализацией программы приватизации</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xml:space="preserve">Планируемые расходы, связанные с реализацией программы приватизации, составят соответственно: </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в 2024 году - 50 000 (Пятьдесят тысяч) рублей;</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 в 2025 году - 50 000 (Пятьдесят тысяч) рублей.</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Прогноз доходов на плановый период 2024 и 2025 года от продажи муниципального имущества будет скорректирован по результатам определения рыночной стоимости объектов.</w:t>
      </w:r>
    </w:p>
    <w:p w:rsidR="00A14E94" w:rsidRPr="00B64D82" w:rsidRDefault="00A14E94" w:rsidP="00B64D82">
      <w:pPr>
        <w:pStyle w:val="a9"/>
        <w:shd w:val="clear" w:color="auto" w:fill="FFFFFF"/>
        <w:spacing w:before="0" w:beforeAutospacing="0" w:after="0" w:afterAutospacing="0"/>
        <w:ind w:left="-567" w:firstLine="567"/>
        <w:jc w:val="center"/>
        <w:rPr>
          <w:rFonts w:ascii="PT Astra Serif" w:hAnsi="PT Astra Serif"/>
          <w:color w:val="1E1D1E"/>
          <w:sz w:val="16"/>
          <w:szCs w:val="16"/>
        </w:rPr>
      </w:pPr>
      <w:r w:rsidRPr="00B64D82">
        <w:rPr>
          <w:rStyle w:val="af3"/>
          <w:rFonts w:ascii="PT Astra Serif" w:hAnsi="PT Astra Serif"/>
          <w:color w:val="1E1D1E"/>
          <w:sz w:val="16"/>
          <w:szCs w:val="16"/>
        </w:rPr>
        <w:t>Основной исполнитель программы приватизации</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r w:rsidRPr="00B64D82">
        <w:rPr>
          <w:rFonts w:ascii="PT Astra Serif" w:hAnsi="PT Astra Serif"/>
          <w:color w:val="1E1D1E"/>
          <w:sz w:val="16"/>
          <w:szCs w:val="16"/>
        </w:rPr>
        <w:t>Основным исполнителем программы приватизации является Отдел земельных и имущественных отношений Администрации Целинного муниципального округа.</w:t>
      </w:r>
    </w:p>
    <w:p w:rsidR="00A14E94" w:rsidRPr="00B64D82" w:rsidRDefault="00A14E94" w:rsidP="00B64D82">
      <w:pPr>
        <w:pStyle w:val="a9"/>
        <w:shd w:val="clear" w:color="auto" w:fill="FFFFFF"/>
        <w:spacing w:before="0" w:beforeAutospacing="0" w:after="0" w:afterAutospacing="0"/>
        <w:ind w:left="-567" w:firstLine="567"/>
        <w:jc w:val="center"/>
        <w:rPr>
          <w:rFonts w:ascii="PT Astra Serif" w:hAnsi="PT Astra Serif"/>
          <w:color w:val="1E1D1E"/>
          <w:sz w:val="16"/>
          <w:szCs w:val="16"/>
        </w:rPr>
      </w:pPr>
      <w:proofErr w:type="gramStart"/>
      <w:r w:rsidRPr="00B64D82">
        <w:rPr>
          <w:rStyle w:val="af3"/>
          <w:rFonts w:ascii="PT Astra Serif" w:hAnsi="PT Astra Serif"/>
          <w:color w:val="1E1D1E"/>
          <w:sz w:val="16"/>
          <w:szCs w:val="16"/>
        </w:rPr>
        <w:t>Контроль за</w:t>
      </w:r>
      <w:proofErr w:type="gramEnd"/>
      <w:r w:rsidRPr="00B64D82">
        <w:rPr>
          <w:rStyle w:val="af3"/>
          <w:rFonts w:ascii="PT Astra Serif" w:hAnsi="PT Astra Serif"/>
          <w:color w:val="1E1D1E"/>
          <w:sz w:val="16"/>
          <w:szCs w:val="16"/>
        </w:rPr>
        <w:t xml:space="preserve"> выполнением программы приватизации</w:t>
      </w:r>
    </w:p>
    <w:p w:rsidR="00A14E94" w:rsidRPr="00B64D82" w:rsidRDefault="00A14E94" w:rsidP="00B64D82">
      <w:pPr>
        <w:pStyle w:val="a9"/>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B64D82">
        <w:rPr>
          <w:rFonts w:ascii="PT Astra Serif" w:hAnsi="PT Astra Serif"/>
          <w:color w:val="1E1D1E"/>
          <w:sz w:val="16"/>
          <w:szCs w:val="16"/>
        </w:rPr>
        <w:t>Контроль за</w:t>
      </w:r>
      <w:proofErr w:type="gramEnd"/>
      <w:r w:rsidRPr="00B64D82">
        <w:rPr>
          <w:rFonts w:ascii="PT Astra Serif" w:hAnsi="PT Astra Serif"/>
          <w:color w:val="1E1D1E"/>
          <w:sz w:val="16"/>
          <w:szCs w:val="16"/>
        </w:rPr>
        <w:t xml:space="preserve"> выполнением программы приватизации осуществляет заместитель Главы Целинного муниципального округа, курирующий вопросы экономики.</w:t>
      </w:r>
    </w:p>
    <w:p w:rsidR="00A14E94" w:rsidRPr="00B64D82" w:rsidRDefault="00A14E94" w:rsidP="00B64D82">
      <w:pPr>
        <w:spacing w:after="0" w:line="240" w:lineRule="auto"/>
        <w:rPr>
          <w:sz w:val="16"/>
          <w:szCs w:val="16"/>
        </w:rPr>
      </w:pP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КУРГАНСКАЯ ОБЛАСТЬ</w:t>
      </w: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МУНИЦИПАЛЬНЫЙ ОКРУГ КУРГАНСКОЙ ОБЛАСТИ</w:t>
      </w:r>
    </w:p>
    <w:p w:rsid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 xml:space="preserve">ДУМА ЦЕЛИННОГО МУНИЦИПАЛЬНОГО ОКРУГА </w:t>
      </w:r>
    </w:p>
    <w:p w:rsidR="00A14E94" w:rsidRPr="00B64D82" w:rsidRDefault="00A14E94" w:rsidP="00B64D82">
      <w:pPr>
        <w:spacing w:after="0" w:line="240" w:lineRule="auto"/>
        <w:jc w:val="center"/>
        <w:outlineLvl w:val="0"/>
        <w:rPr>
          <w:rFonts w:ascii="PT Astra Serif" w:hAnsi="PT Astra Serif"/>
          <w:sz w:val="28"/>
          <w:szCs w:val="30"/>
        </w:rPr>
      </w:pPr>
      <w:r w:rsidRPr="00B64D82">
        <w:rPr>
          <w:rFonts w:ascii="PT Astra Serif" w:hAnsi="PT Astra Serif"/>
          <w:sz w:val="28"/>
          <w:szCs w:val="30"/>
        </w:rPr>
        <w:t>КУРГАНСКОЙ ОБЛАСТИ</w:t>
      </w:r>
    </w:p>
    <w:p w:rsidR="00A14E94" w:rsidRPr="00BF4DC0" w:rsidRDefault="00A14E94" w:rsidP="00B64D82">
      <w:pPr>
        <w:spacing w:after="0" w:line="240" w:lineRule="auto"/>
        <w:ind w:left="-567" w:firstLine="567"/>
        <w:jc w:val="center"/>
        <w:rPr>
          <w:rFonts w:ascii="PT Astra Serif" w:hAnsi="PT Astra Serif"/>
          <w:sz w:val="30"/>
          <w:szCs w:val="30"/>
        </w:rPr>
      </w:pPr>
    </w:p>
    <w:p w:rsidR="00A14E94" w:rsidRPr="0059640E" w:rsidRDefault="00A14E94" w:rsidP="00B64D82">
      <w:pPr>
        <w:spacing w:after="0" w:line="240" w:lineRule="auto"/>
        <w:ind w:left="-567" w:firstLine="567"/>
        <w:jc w:val="center"/>
        <w:outlineLvl w:val="0"/>
        <w:rPr>
          <w:rFonts w:ascii="PT Astra Serif" w:hAnsi="PT Astra Serif"/>
          <w:b/>
          <w:sz w:val="36"/>
          <w:szCs w:val="32"/>
        </w:rPr>
      </w:pPr>
      <w:r w:rsidRPr="0059640E">
        <w:rPr>
          <w:rFonts w:ascii="PT Astra Serif" w:hAnsi="PT Astra Serif"/>
          <w:b/>
          <w:sz w:val="36"/>
          <w:szCs w:val="32"/>
        </w:rPr>
        <w:t>РЕШЕНИЕ</w:t>
      </w:r>
    </w:p>
    <w:p w:rsidR="00A14E94" w:rsidRPr="00BF4DC0" w:rsidRDefault="00A14E94" w:rsidP="00B64D82">
      <w:pPr>
        <w:spacing w:after="0" w:line="240" w:lineRule="auto"/>
        <w:ind w:left="-567" w:firstLine="567"/>
        <w:jc w:val="center"/>
        <w:rPr>
          <w:rFonts w:ascii="PT Astra Serif" w:hAnsi="PT Astra Serif"/>
          <w:sz w:val="32"/>
          <w:szCs w:val="32"/>
        </w:rPr>
      </w:pPr>
    </w:p>
    <w:p w:rsidR="00A14E94" w:rsidRPr="00EA2434" w:rsidRDefault="00A14E94" w:rsidP="00B64D82">
      <w:pPr>
        <w:spacing w:after="0" w:line="240" w:lineRule="auto"/>
        <w:ind w:left="-567" w:firstLine="567"/>
        <w:rPr>
          <w:rFonts w:ascii="PT Astra Serif" w:hAnsi="PT Astra Serif"/>
          <w:sz w:val="24"/>
          <w:szCs w:val="28"/>
        </w:rPr>
      </w:pPr>
      <w:r w:rsidRPr="00EA2434">
        <w:rPr>
          <w:rFonts w:ascii="PT Astra Serif" w:hAnsi="PT Astra Serif"/>
          <w:sz w:val="24"/>
          <w:szCs w:val="28"/>
        </w:rPr>
        <w:t>от «26» декабрь 2023</w:t>
      </w:r>
      <w:r w:rsidRPr="00EA2434">
        <w:rPr>
          <w:rFonts w:ascii="PT Astra Serif" w:hAnsi="PT Astra Serif" w:cs="Arial"/>
          <w:color w:val="000000"/>
          <w:sz w:val="24"/>
          <w:szCs w:val="28"/>
        </w:rPr>
        <w:t> </w:t>
      </w:r>
      <w:r w:rsidRPr="00EA2434">
        <w:rPr>
          <w:rFonts w:ascii="PT Astra Serif" w:hAnsi="PT Astra Serif"/>
          <w:sz w:val="24"/>
          <w:szCs w:val="28"/>
        </w:rPr>
        <w:t xml:space="preserve">г.                      </w:t>
      </w:r>
      <w:r w:rsidR="0059640E" w:rsidRPr="00EA2434">
        <w:rPr>
          <w:rFonts w:ascii="PT Astra Serif" w:hAnsi="PT Astra Serif"/>
          <w:sz w:val="24"/>
          <w:szCs w:val="28"/>
        </w:rPr>
        <w:t xml:space="preserve">        </w:t>
      </w:r>
      <w:r w:rsidRPr="00EA2434">
        <w:rPr>
          <w:rFonts w:ascii="PT Astra Serif" w:hAnsi="PT Astra Serif"/>
          <w:sz w:val="24"/>
          <w:szCs w:val="28"/>
        </w:rPr>
        <w:t xml:space="preserve">№299                     </w:t>
      </w:r>
      <w:r w:rsidR="0059640E" w:rsidRPr="00EA2434">
        <w:rPr>
          <w:rFonts w:ascii="PT Astra Serif" w:hAnsi="PT Astra Serif"/>
          <w:sz w:val="24"/>
          <w:szCs w:val="28"/>
        </w:rPr>
        <w:t xml:space="preserve">                           </w:t>
      </w:r>
      <w:r w:rsidRPr="00EA2434">
        <w:rPr>
          <w:rFonts w:ascii="PT Astra Serif" w:hAnsi="PT Astra Serif"/>
          <w:sz w:val="24"/>
          <w:szCs w:val="28"/>
        </w:rPr>
        <w:t xml:space="preserve">с. </w:t>
      </w:r>
      <w:proofErr w:type="gramStart"/>
      <w:r w:rsidRPr="00EA2434">
        <w:rPr>
          <w:rFonts w:ascii="PT Astra Serif" w:hAnsi="PT Astra Serif"/>
          <w:sz w:val="24"/>
          <w:szCs w:val="28"/>
        </w:rPr>
        <w:t>Целинное</w:t>
      </w:r>
      <w:proofErr w:type="gramEnd"/>
    </w:p>
    <w:p w:rsidR="00A14E94" w:rsidRPr="00F62271" w:rsidRDefault="00A14E94" w:rsidP="00B64D82">
      <w:pPr>
        <w:spacing w:after="0" w:line="240" w:lineRule="auto"/>
        <w:ind w:left="-567" w:firstLine="567"/>
        <w:rPr>
          <w:rFonts w:ascii="PT Astra Serif" w:hAnsi="PT Astra Serif"/>
          <w:szCs w:val="28"/>
        </w:rPr>
      </w:pPr>
    </w:p>
    <w:p w:rsidR="00A14E94" w:rsidRPr="00EA2434" w:rsidRDefault="00A14E94" w:rsidP="0059640E">
      <w:pPr>
        <w:spacing w:after="0" w:line="240" w:lineRule="auto"/>
        <w:ind w:left="-567" w:firstLine="567"/>
        <w:jc w:val="center"/>
        <w:rPr>
          <w:rFonts w:ascii="PT Astra Serif" w:hAnsi="PT Astra Serif" w:cs="Arial"/>
          <w:b/>
          <w:sz w:val="20"/>
          <w:szCs w:val="16"/>
        </w:rPr>
      </w:pPr>
      <w:r w:rsidRPr="00EA2434">
        <w:rPr>
          <w:rFonts w:ascii="PT Astra Serif" w:hAnsi="PT Astra Serif" w:cs="Arial"/>
          <w:b/>
          <w:sz w:val="20"/>
          <w:szCs w:val="16"/>
        </w:rPr>
        <w:t>О внесении изменений в решение Думы Целинного муниципального округа от 08 ноября 2021года №10 «Об утверждении Положения о бюджетном процессе в муниципальном образовании Целинного муниципального округа Курганской области»</w:t>
      </w:r>
    </w:p>
    <w:p w:rsidR="0059640E" w:rsidRPr="0059640E" w:rsidRDefault="0059640E" w:rsidP="0059640E">
      <w:pPr>
        <w:spacing w:after="0" w:line="240" w:lineRule="auto"/>
        <w:ind w:left="-567" w:firstLine="567"/>
        <w:jc w:val="center"/>
        <w:rPr>
          <w:rFonts w:ascii="PT Astra Serif" w:hAnsi="PT Astra Serif" w:cs="Arial"/>
          <w:b/>
          <w:sz w:val="16"/>
          <w:szCs w:val="16"/>
        </w:rPr>
      </w:pPr>
    </w:p>
    <w:p w:rsidR="00A14E94" w:rsidRPr="0059640E" w:rsidRDefault="00A14E94" w:rsidP="0059640E">
      <w:pPr>
        <w:shd w:val="clear" w:color="auto" w:fill="FFFFFF"/>
        <w:tabs>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s="Arial"/>
          <w:color w:val="000000"/>
          <w:sz w:val="16"/>
          <w:szCs w:val="16"/>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Целинного муниципального округа Курганской области,</w:t>
      </w:r>
      <w:r w:rsidRPr="0059640E">
        <w:rPr>
          <w:rFonts w:ascii="PT Astra Serif" w:hAnsi="PT Astra Serif"/>
          <w:b/>
          <w:bCs/>
          <w:color w:val="000000"/>
          <w:sz w:val="16"/>
          <w:szCs w:val="16"/>
        </w:rPr>
        <w:t xml:space="preserve"> </w:t>
      </w:r>
      <w:r w:rsidRPr="0059640E">
        <w:rPr>
          <w:rFonts w:ascii="PT Astra Serif" w:hAnsi="PT Astra Serif"/>
          <w:color w:val="000000"/>
          <w:sz w:val="16"/>
          <w:szCs w:val="16"/>
        </w:rPr>
        <w:t>Дума Целинного муниципального округа Курганской области</w:t>
      </w:r>
    </w:p>
    <w:p w:rsidR="00A14E94" w:rsidRPr="0059640E" w:rsidRDefault="00A14E94" w:rsidP="0059640E">
      <w:pPr>
        <w:shd w:val="clear" w:color="auto" w:fill="FFFFFF"/>
        <w:tabs>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РЕШИЛА:</w:t>
      </w:r>
    </w:p>
    <w:p w:rsidR="00A14E94" w:rsidRPr="0059640E" w:rsidRDefault="00A14E94" w:rsidP="0059640E">
      <w:pPr>
        <w:spacing w:after="0" w:line="240" w:lineRule="auto"/>
        <w:ind w:left="-567" w:firstLine="567"/>
        <w:jc w:val="both"/>
        <w:rPr>
          <w:rFonts w:ascii="PT Astra Serif" w:hAnsi="PT Astra Serif" w:cs="Arial"/>
          <w:color w:val="000000"/>
          <w:sz w:val="16"/>
          <w:szCs w:val="16"/>
        </w:rPr>
      </w:pPr>
      <w:r w:rsidRPr="0059640E">
        <w:rPr>
          <w:rFonts w:ascii="PT Astra Serif" w:eastAsia="Arial" w:hAnsi="PT Astra Serif" w:cs="Arial"/>
          <w:color w:val="000000"/>
          <w:sz w:val="16"/>
          <w:szCs w:val="16"/>
        </w:rPr>
        <w:t xml:space="preserve">1. Внести в </w:t>
      </w:r>
      <w:r w:rsidRPr="0059640E">
        <w:rPr>
          <w:rFonts w:ascii="PT Astra Serif" w:hAnsi="PT Astra Serif" w:cs="Arial"/>
          <w:color w:val="000000"/>
          <w:sz w:val="16"/>
          <w:szCs w:val="16"/>
        </w:rPr>
        <w:t>решение Думы Целинного муниципального округа от 08 ноября 2021 года №10 «Об утверждении Положения о бюджетном процессе в муниципальном образовании Целинного муниципального округа Курганской области» следующие изменения:</w:t>
      </w:r>
    </w:p>
    <w:p w:rsidR="00A14E94" w:rsidRPr="0059640E" w:rsidRDefault="00A14E94" w:rsidP="0059640E">
      <w:pPr>
        <w:spacing w:after="0" w:line="240" w:lineRule="auto"/>
        <w:ind w:left="-567" w:firstLine="567"/>
        <w:jc w:val="both"/>
        <w:rPr>
          <w:rFonts w:ascii="PT Astra Serif" w:hAnsi="PT Astra Serif" w:cs="Arial"/>
          <w:color w:val="000000"/>
          <w:sz w:val="16"/>
          <w:szCs w:val="16"/>
        </w:rPr>
      </w:pPr>
      <w:r w:rsidRPr="0059640E">
        <w:rPr>
          <w:rFonts w:ascii="PT Astra Serif" w:hAnsi="PT Astra Serif" w:cs="Arial"/>
          <w:color w:val="000000"/>
          <w:sz w:val="16"/>
          <w:szCs w:val="16"/>
        </w:rPr>
        <w:t>1) пункт 3 статьи 34 изложить в новой редакции:</w:t>
      </w:r>
    </w:p>
    <w:p w:rsidR="00A14E94" w:rsidRPr="0059640E" w:rsidRDefault="00A14E94" w:rsidP="0059640E">
      <w:pPr>
        <w:spacing w:after="0" w:line="240" w:lineRule="auto"/>
        <w:ind w:left="-567" w:firstLine="567"/>
        <w:jc w:val="both"/>
        <w:rPr>
          <w:rFonts w:ascii="PT Astra Serif" w:hAnsi="PT Astra Serif" w:cs="Arial"/>
          <w:color w:val="000000"/>
          <w:sz w:val="16"/>
          <w:szCs w:val="16"/>
        </w:rPr>
      </w:pPr>
      <w:r w:rsidRPr="0059640E">
        <w:rPr>
          <w:rFonts w:ascii="PT Astra Serif" w:hAnsi="PT Astra Serif" w:cs="Arial"/>
          <w:color w:val="000000"/>
          <w:sz w:val="16"/>
          <w:szCs w:val="16"/>
        </w:rPr>
        <w:t>«3.Годовой отчет об исполнении бюджета округа представляется в Думу Целинного муниципального округа не позднее 1мая текущего года».</w:t>
      </w:r>
    </w:p>
    <w:p w:rsidR="00A14E94" w:rsidRPr="0059640E" w:rsidRDefault="00A14E94" w:rsidP="0059640E">
      <w:pPr>
        <w:pStyle w:val="ConsPlusTitle"/>
        <w:ind w:left="-567" w:firstLine="567"/>
        <w:jc w:val="both"/>
        <w:rPr>
          <w:rFonts w:ascii="PT Astra Serif" w:hAnsi="PT Astra Serif"/>
          <w:b w:val="0"/>
          <w:color w:val="000000"/>
          <w:sz w:val="16"/>
          <w:szCs w:val="16"/>
        </w:rPr>
      </w:pPr>
      <w:r w:rsidRPr="0059640E">
        <w:rPr>
          <w:rFonts w:ascii="PT Astra Serif" w:hAnsi="PT Astra Serif" w:cs="Arial"/>
          <w:b w:val="0"/>
          <w:color w:val="000000"/>
          <w:sz w:val="16"/>
          <w:szCs w:val="16"/>
        </w:rPr>
        <w:t>2</w:t>
      </w:r>
      <w:r w:rsidRPr="0059640E">
        <w:rPr>
          <w:rFonts w:ascii="PT Astra Serif" w:hAnsi="PT Astra Serif" w:cs="Arial"/>
          <w:color w:val="000000"/>
          <w:sz w:val="16"/>
          <w:szCs w:val="16"/>
        </w:rPr>
        <w:t xml:space="preserve">. </w:t>
      </w:r>
      <w:r w:rsidRPr="0059640E">
        <w:rPr>
          <w:rFonts w:ascii="PT Astra Serif" w:hAnsi="PT Astra Serif"/>
          <w:b w:val="0"/>
          <w:color w:val="000000"/>
          <w:sz w:val="16"/>
          <w:szCs w:val="16"/>
        </w:rPr>
        <w:t>Опубликовать настоящее решение в информационном бюллетене «Муниципальный вестник» и на официальном сайте Администрации Целинного муниципального округа.</w:t>
      </w:r>
    </w:p>
    <w:p w:rsidR="00A14E94" w:rsidRPr="0059640E" w:rsidRDefault="00A14E94" w:rsidP="0059640E">
      <w:pPr>
        <w:pStyle w:val="ConsPlusTitle"/>
        <w:ind w:left="-567" w:firstLine="567"/>
        <w:jc w:val="both"/>
        <w:rPr>
          <w:rFonts w:ascii="PT Astra Serif" w:hAnsi="PT Astra Serif"/>
          <w:b w:val="0"/>
          <w:color w:val="000000"/>
          <w:sz w:val="16"/>
          <w:szCs w:val="16"/>
        </w:rPr>
      </w:pPr>
      <w:r w:rsidRPr="0059640E">
        <w:rPr>
          <w:rFonts w:ascii="PT Astra Serif" w:hAnsi="PT Astra Serif"/>
          <w:b w:val="0"/>
          <w:color w:val="000000"/>
          <w:sz w:val="16"/>
          <w:szCs w:val="16"/>
        </w:rPr>
        <w:t>3. Настоящее решение вступает в силу с момента подписания.</w:t>
      </w:r>
    </w:p>
    <w:p w:rsidR="00A14E94" w:rsidRPr="0059640E" w:rsidRDefault="00A14E94" w:rsidP="0059640E">
      <w:pPr>
        <w:spacing w:after="0" w:line="240" w:lineRule="auto"/>
        <w:ind w:left="-567" w:firstLine="567"/>
        <w:jc w:val="both"/>
        <w:rPr>
          <w:rFonts w:ascii="PT Astra Serif" w:hAnsi="PT Astra Serif"/>
          <w:color w:val="000000"/>
          <w:sz w:val="16"/>
          <w:szCs w:val="16"/>
        </w:rPr>
      </w:pPr>
    </w:p>
    <w:p w:rsidR="00A14E94" w:rsidRPr="0059640E" w:rsidRDefault="00A14E94" w:rsidP="0059640E">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Председатель Думы Целинного муниципального округа</w:t>
      </w:r>
      <w:r w:rsidRPr="0059640E">
        <w:rPr>
          <w:rFonts w:ascii="PT Astra Serif" w:hAnsi="PT Astra Serif"/>
          <w:color w:val="000000"/>
          <w:sz w:val="16"/>
          <w:szCs w:val="16"/>
        </w:rPr>
        <w:tab/>
        <w:t xml:space="preserve">       Х.Р. </w:t>
      </w:r>
      <w:proofErr w:type="spellStart"/>
      <w:r w:rsidRPr="0059640E">
        <w:rPr>
          <w:rFonts w:ascii="PT Astra Serif" w:hAnsi="PT Astra Serif"/>
          <w:color w:val="000000"/>
          <w:sz w:val="16"/>
          <w:szCs w:val="16"/>
        </w:rPr>
        <w:t>Низамутдинов</w:t>
      </w:r>
      <w:proofErr w:type="spellEnd"/>
    </w:p>
    <w:p w:rsidR="00A14E94" w:rsidRPr="0059640E" w:rsidRDefault="00A14E94" w:rsidP="0059640E">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Курганской области</w:t>
      </w:r>
    </w:p>
    <w:p w:rsidR="00A14E94" w:rsidRPr="0059640E" w:rsidRDefault="00A14E94" w:rsidP="0059640E">
      <w:pPr>
        <w:shd w:val="clear" w:color="auto" w:fill="FFFFFF"/>
        <w:spacing w:after="0" w:line="240" w:lineRule="auto"/>
        <w:ind w:left="-567" w:firstLine="567"/>
        <w:jc w:val="both"/>
        <w:rPr>
          <w:rFonts w:ascii="PT Astra Serif" w:hAnsi="PT Astra Serif"/>
          <w:color w:val="000000"/>
          <w:sz w:val="16"/>
          <w:szCs w:val="16"/>
        </w:rPr>
      </w:pPr>
    </w:p>
    <w:p w:rsidR="00A14E94" w:rsidRPr="0059640E" w:rsidRDefault="00A14E94" w:rsidP="0059640E">
      <w:pPr>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Глава Целинного муниципального округа                                                             П.И.Скоробогатов</w:t>
      </w:r>
    </w:p>
    <w:p w:rsidR="00A14E94" w:rsidRPr="0059640E" w:rsidRDefault="00A14E94" w:rsidP="0059640E">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Курганской области</w:t>
      </w:r>
      <w:r w:rsidRPr="0059640E">
        <w:rPr>
          <w:rFonts w:ascii="PT Astra Serif" w:hAnsi="PT Astra Serif"/>
          <w:color w:val="000000"/>
          <w:sz w:val="16"/>
          <w:szCs w:val="16"/>
        </w:rPr>
        <w:tab/>
      </w:r>
      <w:r w:rsidRPr="0059640E">
        <w:rPr>
          <w:rFonts w:ascii="PT Astra Serif" w:hAnsi="PT Astra Serif"/>
          <w:color w:val="000000"/>
          <w:sz w:val="16"/>
          <w:szCs w:val="16"/>
        </w:rPr>
        <w:tab/>
      </w:r>
    </w:p>
    <w:p w:rsidR="00A14E94" w:rsidRPr="0059640E" w:rsidRDefault="00A14E94" w:rsidP="0059640E">
      <w:pPr>
        <w:spacing w:after="0" w:line="240" w:lineRule="auto"/>
        <w:ind w:left="-567" w:firstLine="567"/>
        <w:jc w:val="both"/>
        <w:rPr>
          <w:rFonts w:ascii="PT Astra Serif" w:hAnsi="PT Astra Serif"/>
          <w:sz w:val="14"/>
          <w:szCs w:val="16"/>
        </w:rPr>
      </w:pP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КУРГАНСКАЯ ОБЛАСТЬ</w:t>
      </w: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МУНИЦИПАЛЬНЫЙ ОКРУГ КУРГАНСКОЙ ОБЛАСТИ</w:t>
      </w:r>
    </w:p>
    <w:p w:rsid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 xml:space="preserve">ДУМА ЦЕЛИННОГО МУНИЦИПАЛЬНОГО ОКРУГА </w:t>
      </w: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КУРГАНСКОЙ ОБЛАСТИ</w:t>
      </w:r>
    </w:p>
    <w:p w:rsidR="00A14E94" w:rsidRPr="0059640E" w:rsidRDefault="00A14E94" w:rsidP="0059640E">
      <w:pPr>
        <w:spacing w:after="0" w:line="240" w:lineRule="auto"/>
        <w:jc w:val="center"/>
        <w:rPr>
          <w:rFonts w:ascii="PT Astra Serif" w:hAnsi="PT Astra Serif"/>
          <w:sz w:val="16"/>
          <w:szCs w:val="16"/>
        </w:rPr>
      </w:pPr>
    </w:p>
    <w:p w:rsidR="00A14E94" w:rsidRPr="00EA2434" w:rsidRDefault="00A14E94" w:rsidP="0059640E">
      <w:pPr>
        <w:spacing w:after="0" w:line="240" w:lineRule="auto"/>
        <w:jc w:val="center"/>
        <w:outlineLvl w:val="0"/>
        <w:rPr>
          <w:rFonts w:ascii="PT Astra Serif" w:hAnsi="PT Astra Serif"/>
          <w:b/>
          <w:sz w:val="36"/>
          <w:szCs w:val="16"/>
        </w:rPr>
      </w:pPr>
      <w:r w:rsidRPr="00EA2434">
        <w:rPr>
          <w:rFonts w:ascii="PT Astra Serif" w:hAnsi="PT Astra Serif"/>
          <w:b/>
          <w:sz w:val="36"/>
          <w:szCs w:val="16"/>
        </w:rPr>
        <w:t>РЕШЕНИЕ</w:t>
      </w:r>
    </w:p>
    <w:p w:rsidR="00A14E94" w:rsidRPr="0059640E" w:rsidRDefault="00A14E94" w:rsidP="0059640E">
      <w:pPr>
        <w:spacing w:after="0" w:line="240" w:lineRule="auto"/>
        <w:jc w:val="center"/>
        <w:rPr>
          <w:rFonts w:ascii="PT Astra Serif" w:hAnsi="PT Astra Serif"/>
          <w:sz w:val="16"/>
          <w:szCs w:val="16"/>
        </w:rPr>
      </w:pPr>
    </w:p>
    <w:p w:rsidR="00A14E94" w:rsidRPr="00EA2434" w:rsidRDefault="00A14E94" w:rsidP="0059640E">
      <w:pPr>
        <w:spacing w:after="0" w:line="240" w:lineRule="auto"/>
        <w:rPr>
          <w:rFonts w:ascii="PT Astra Serif" w:hAnsi="PT Astra Serif"/>
          <w:sz w:val="24"/>
          <w:szCs w:val="16"/>
        </w:rPr>
      </w:pPr>
      <w:r w:rsidRPr="00EA2434">
        <w:rPr>
          <w:rFonts w:ascii="PT Astra Serif" w:hAnsi="PT Astra Serif"/>
          <w:sz w:val="24"/>
          <w:szCs w:val="16"/>
        </w:rPr>
        <w:t>от «26» декабрь 2023</w:t>
      </w:r>
      <w:r w:rsidRPr="00EA2434">
        <w:rPr>
          <w:rFonts w:ascii="PT Astra Serif" w:hAnsi="PT Astra Serif" w:cs="Arial"/>
          <w:color w:val="000000"/>
          <w:sz w:val="24"/>
          <w:szCs w:val="16"/>
        </w:rPr>
        <w:t> </w:t>
      </w:r>
      <w:r w:rsidRPr="00EA2434">
        <w:rPr>
          <w:rFonts w:ascii="PT Astra Serif" w:hAnsi="PT Astra Serif"/>
          <w:sz w:val="24"/>
          <w:szCs w:val="16"/>
        </w:rPr>
        <w:t xml:space="preserve">г.                      </w:t>
      </w:r>
      <w:r w:rsidR="00EA2434">
        <w:rPr>
          <w:rFonts w:ascii="PT Astra Serif" w:hAnsi="PT Astra Serif"/>
          <w:sz w:val="24"/>
          <w:szCs w:val="16"/>
        </w:rPr>
        <w:t xml:space="preserve">             </w:t>
      </w:r>
      <w:r w:rsidRPr="00EA2434">
        <w:rPr>
          <w:rFonts w:ascii="PT Astra Serif" w:hAnsi="PT Astra Serif"/>
          <w:sz w:val="24"/>
          <w:szCs w:val="16"/>
        </w:rPr>
        <w:t xml:space="preserve">№300                    </w:t>
      </w:r>
      <w:r w:rsidR="00EA2434">
        <w:rPr>
          <w:rFonts w:ascii="PT Astra Serif" w:hAnsi="PT Astra Serif"/>
          <w:sz w:val="24"/>
          <w:szCs w:val="16"/>
        </w:rPr>
        <w:t xml:space="preserve">                               </w:t>
      </w:r>
      <w:r w:rsidRPr="00EA2434">
        <w:rPr>
          <w:rFonts w:ascii="PT Astra Serif" w:hAnsi="PT Astra Serif"/>
          <w:sz w:val="24"/>
          <w:szCs w:val="16"/>
        </w:rPr>
        <w:t xml:space="preserve">с. </w:t>
      </w:r>
      <w:proofErr w:type="gramStart"/>
      <w:r w:rsidRPr="00EA2434">
        <w:rPr>
          <w:rFonts w:ascii="PT Astra Serif" w:hAnsi="PT Astra Serif"/>
          <w:sz w:val="24"/>
          <w:szCs w:val="16"/>
        </w:rPr>
        <w:t>Целинное</w:t>
      </w:r>
      <w:proofErr w:type="gramEnd"/>
    </w:p>
    <w:p w:rsidR="00A14E94" w:rsidRPr="0059640E" w:rsidRDefault="00A14E94" w:rsidP="0059640E">
      <w:pPr>
        <w:spacing w:after="0" w:line="240" w:lineRule="auto"/>
        <w:rPr>
          <w:rFonts w:ascii="PT Astra Serif" w:hAnsi="PT Astra Serif"/>
          <w:sz w:val="16"/>
          <w:szCs w:val="16"/>
        </w:rPr>
      </w:pPr>
    </w:p>
    <w:p w:rsidR="00A14E94" w:rsidRDefault="00A14E94" w:rsidP="0059640E">
      <w:pPr>
        <w:spacing w:after="0" w:line="240" w:lineRule="auto"/>
        <w:jc w:val="center"/>
        <w:rPr>
          <w:rFonts w:ascii="PT Astra Serif" w:hAnsi="PT Astra Serif"/>
          <w:b/>
          <w:sz w:val="20"/>
          <w:szCs w:val="16"/>
        </w:rPr>
      </w:pPr>
      <w:r w:rsidRPr="00EA2434">
        <w:rPr>
          <w:rFonts w:ascii="PT Astra Serif" w:hAnsi="PT Astra Serif"/>
          <w:b/>
          <w:sz w:val="20"/>
          <w:szCs w:val="16"/>
        </w:rPr>
        <w:t>О внесении изменения в решение Думы Целинного муниципального округа от 23.12.2022 №216 «</w:t>
      </w:r>
      <w:r w:rsidRPr="00EA2434">
        <w:rPr>
          <w:rFonts w:ascii="PT Astra Serif" w:hAnsi="PT Astra Serif"/>
          <w:b/>
          <w:bCs/>
          <w:sz w:val="20"/>
          <w:szCs w:val="16"/>
        </w:rPr>
        <w:t>О БЮДЖЕТЕ ЦЕЛИННОГО МУНИЦИПАЛЬНОГО ОКРУГА НА 2023 ГОД И НА ПЛАНОВЫЙ ПЕРИОД 2024</w:t>
      </w:r>
      <w:proofErr w:type="gramStart"/>
      <w:r w:rsidRPr="00EA2434">
        <w:rPr>
          <w:rFonts w:ascii="PT Astra Serif" w:hAnsi="PT Astra Serif"/>
          <w:b/>
          <w:bCs/>
          <w:sz w:val="20"/>
          <w:szCs w:val="16"/>
        </w:rPr>
        <w:t xml:space="preserve"> И</w:t>
      </w:r>
      <w:proofErr w:type="gramEnd"/>
      <w:r w:rsidRPr="00EA2434">
        <w:rPr>
          <w:rFonts w:ascii="PT Astra Serif" w:hAnsi="PT Astra Serif"/>
          <w:b/>
          <w:bCs/>
          <w:sz w:val="20"/>
          <w:szCs w:val="16"/>
        </w:rPr>
        <w:t xml:space="preserve"> 2025 ГОДОВ</w:t>
      </w:r>
      <w:r w:rsidRPr="00EA2434">
        <w:rPr>
          <w:rFonts w:ascii="PT Astra Serif" w:hAnsi="PT Astra Serif"/>
          <w:b/>
          <w:sz w:val="20"/>
          <w:szCs w:val="16"/>
        </w:rPr>
        <w:t>»</w:t>
      </w:r>
    </w:p>
    <w:p w:rsidR="00EA2434" w:rsidRPr="00EA2434" w:rsidRDefault="00EA2434" w:rsidP="0059640E">
      <w:pPr>
        <w:spacing w:after="0" w:line="240" w:lineRule="auto"/>
        <w:jc w:val="center"/>
        <w:rPr>
          <w:rFonts w:ascii="PT Astra Serif" w:hAnsi="PT Astra Serif"/>
          <w:b/>
          <w:bCs/>
          <w:sz w:val="20"/>
          <w:szCs w:val="16"/>
        </w:rPr>
      </w:pPr>
    </w:p>
    <w:p w:rsidR="00A14E94" w:rsidRPr="0059640E" w:rsidRDefault="00A14E94" w:rsidP="00EA2434">
      <w:pPr>
        <w:shd w:val="clear" w:color="auto" w:fill="FFFFFF"/>
        <w:tabs>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w:t>
      </w:r>
      <w:r w:rsidRPr="0059640E">
        <w:rPr>
          <w:sz w:val="16"/>
          <w:szCs w:val="16"/>
        </w:rPr>
        <w:t xml:space="preserve"> </w:t>
      </w:r>
      <w:r w:rsidRPr="0059640E">
        <w:rPr>
          <w:rFonts w:ascii="PT Astra Serif" w:hAnsi="PT Astra Serif"/>
          <w:sz w:val="16"/>
          <w:szCs w:val="16"/>
        </w:rPr>
        <w:t xml:space="preserve">Устава Целинного муниципального округа, </w:t>
      </w:r>
      <w:r w:rsidRPr="0059640E">
        <w:rPr>
          <w:rFonts w:ascii="PT Astra Serif" w:hAnsi="PT Astra Serif"/>
          <w:color w:val="000000"/>
          <w:sz w:val="16"/>
          <w:szCs w:val="16"/>
        </w:rPr>
        <w:t>Дума Целинного муниципального округа Курганской области</w:t>
      </w:r>
    </w:p>
    <w:p w:rsidR="00A14E94" w:rsidRPr="0059640E" w:rsidRDefault="00A14E94" w:rsidP="00EA2434">
      <w:pPr>
        <w:shd w:val="clear" w:color="auto" w:fill="FFFFFF"/>
        <w:tabs>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РЕШИЛА:</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 xml:space="preserve">1.Внести в решение Думы Целинного муниципального округа от 23.12.2022 №216 «О бюджете Целинного муниципального округа на 2023 год и на плановый период 2024 и 2025 годов» следующие изменения:  </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1.1. Пункт 1 изложить в новой редакции:</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«Утвердить основные характеристики бюджета Целинного муниципального округа (далее - бюджета муниципального округа) на 2023 год:</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t>1) общий объем доходов бюджета муниципального округа в сумме 687 012,4 тыс. рублей, в том числе:</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t>а) объем налоговых и неналоговых доходов в сумме 90 709,0 тыс. рублей;</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t>б) объем безвозмездных поступлений в сумме 596 303,4 тыс. рублей, в том числе:</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безвозмездных поступлений от других бюджетов бюджетной системы Российской Федерации в сумме 595 103,4 тыс. рублей, из них:</w:t>
      </w:r>
    </w:p>
    <w:p w:rsidR="00A14E94" w:rsidRPr="0059640E" w:rsidRDefault="00A14E94" w:rsidP="00EA2434">
      <w:pPr>
        <w:autoSpaceDE w:val="0"/>
        <w:autoSpaceDN w:val="0"/>
        <w:adjustRightInd w:val="0"/>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дотации бюджетам бюджетной системы Российской Федерации в сумме 239 313,0 тыс. рублей;</w:t>
      </w:r>
    </w:p>
    <w:p w:rsidR="00A14E94" w:rsidRPr="0059640E" w:rsidRDefault="00A14E94" w:rsidP="00EA2434">
      <w:pPr>
        <w:pStyle w:val="ConsPlusNormal3"/>
        <w:ind w:left="-567" w:firstLine="567"/>
        <w:jc w:val="both"/>
        <w:rPr>
          <w:rFonts w:ascii="PT Astra Serif" w:hAnsi="PT Astra Serif" w:cs="Times New Roman"/>
          <w:sz w:val="16"/>
          <w:szCs w:val="16"/>
        </w:rPr>
      </w:pPr>
      <w:r w:rsidRPr="0059640E">
        <w:rPr>
          <w:rFonts w:ascii="Times New Roman" w:hAnsi="Times New Roman" w:cs="Times New Roman"/>
          <w:sz w:val="16"/>
          <w:szCs w:val="16"/>
        </w:rPr>
        <w:t>─</w:t>
      </w:r>
      <w:r w:rsidRPr="0059640E">
        <w:rPr>
          <w:rFonts w:ascii="PT Astra Serif" w:hAnsi="PT Astra Serif" w:cs="Times New Roman"/>
          <w:sz w:val="16"/>
          <w:szCs w:val="16"/>
        </w:rPr>
        <w:t> субсидии бюджетам бюджетной системы Российской Федерации (межбюджетные субсидии) в сумме 149 232,1 тыс. рублей;</w:t>
      </w:r>
    </w:p>
    <w:p w:rsidR="00A14E94" w:rsidRPr="0059640E" w:rsidRDefault="00A14E94" w:rsidP="00EA2434">
      <w:pPr>
        <w:autoSpaceDE w:val="0"/>
        <w:autoSpaceDN w:val="0"/>
        <w:adjustRightInd w:val="0"/>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субвенции бюджетам бюджетной системы Российской Федерации в сумме 187 867,1 тыс. рублей;</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xml:space="preserve"> иные межбюджетные трансферты в сумме 18 691,1 тыс. рублей; </w:t>
      </w:r>
    </w:p>
    <w:p w:rsidR="00A14E94" w:rsidRPr="0059640E" w:rsidRDefault="00A14E94" w:rsidP="00EA2434">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lastRenderedPageBreak/>
        <w:t>объем прочих безвозмездных поступлений в сумме 1 200,0 тыс. рублей;</w:t>
      </w:r>
    </w:p>
    <w:p w:rsidR="00A14E94" w:rsidRPr="0059640E" w:rsidRDefault="00A14E94" w:rsidP="00EA2434">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t xml:space="preserve">2) общий объем расходов бюджета муниципального округа в сумме 690 068,4 тыс. рублей, дефицит 3 056,0 руб., </w:t>
      </w:r>
      <w:proofErr w:type="spellStart"/>
      <w:r w:rsidRPr="0059640E">
        <w:rPr>
          <w:rFonts w:ascii="PT Astra Serif" w:hAnsi="PT Astra Serif"/>
          <w:sz w:val="16"/>
          <w:szCs w:val="16"/>
        </w:rPr>
        <w:t>профицит</w:t>
      </w:r>
      <w:proofErr w:type="spellEnd"/>
      <w:r w:rsidRPr="0059640E">
        <w:rPr>
          <w:rFonts w:ascii="PT Astra Serif" w:hAnsi="PT Astra Serif"/>
          <w:sz w:val="16"/>
          <w:szCs w:val="16"/>
        </w:rPr>
        <w:t xml:space="preserve"> 0 руб.»</w:t>
      </w:r>
    </w:p>
    <w:p w:rsidR="00A14E94" w:rsidRPr="0059640E" w:rsidRDefault="00A14E94" w:rsidP="00EA2434">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t>1.2. Источники внутреннего финансирования дефицита бюджета муниципального округа на 2023 год изложить в новой редакции согласно приложению 1 к настоящему решению.</w:t>
      </w:r>
    </w:p>
    <w:p w:rsidR="00A14E94" w:rsidRPr="0059640E" w:rsidRDefault="00A14E94" w:rsidP="00EA2434">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t>1.3. Изложить в новой редакции в пределах общего объема расходов, утвержденного пунктом 1 настоящего решения:</w:t>
      </w:r>
    </w:p>
    <w:p w:rsidR="00A14E94" w:rsidRPr="0059640E" w:rsidRDefault="00A14E94" w:rsidP="00EA2434">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t>1) распределение бюджетных ассигнований по разделам, подразделам классификации расходов бюджета муниципального округа на 2023 год и на плановый период 2024 и 2025 годы согласно приложению 2 к настоящему решению;</w:t>
      </w:r>
    </w:p>
    <w:p w:rsidR="00A14E94" w:rsidRPr="0059640E" w:rsidRDefault="00A14E94" w:rsidP="00EA2434">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t>2) ведомственную структуру расходов бюджета муниципального округа на 2023 год и на плановый период 2024 и 2025 годы согласно приложению 3 к настоящему решению;</w:t>
      </w:r>
    </w:p>
    <w:p w:rsidR="00A14E94" w:rsidRPr="0059640E" w:rsidRDefault="00A14E94" w:rsidP="00EA2434">
      <w:pPr>
        <w:spacing w:after="0" w:line="240" w:lineRule="auto"/>
        <w:ind w:left="-567" w:firstLine="567"/>
        <w:jc w:val="both"/>
        <w:rPr>
          <w:rFonts w:ascii="PT Astra Serif" w:hAnsi="PT Astra Serif"/>
          <w:bCs/>
          <w:sz w:val="16"/>
          <w:szCs w:val="16"/>
        </w:rPr>
      </w:pPr>
      <w:r w:rsidRPr="0059640E">
        <w:rPr>
          <w:rFonts w:ascii="PT Astra Serif" w:hAnsi="PT Astra Serif"/>
          <w:sz w:val="16"/>
          <w:szCs w:val="16"/>
        </w:rPr>
        <w:t>3)</w:t>
      </w:r>
      <w:r w:rsidRPr="0059640E">
        <w:rPr>
          <w:rFonts w:ascii="PT Astra Serif" w:hAnsi="PT Astra Serif"/>
          <w:bCs/>
          <w:sz w:val="16"/>
          <w:szCs w:val="16"/>
        </w:rPr>
        <w:t xml:space="preserve"> распределение бюджетных ассигнований по целевым статьям (муниципальным программам и </w:t>
      </w:r>
      <w:proofErr w:type="spellStart"/>
      <w:r w:rsidRPr="0059640E">
        <w:rPr>
          <w:rFonts w:ascii="PT Astra Serif" w:hAnsi="PT Astra Serif"/>
          <w:bCs/>
          <w:sz w:val="16"/>
          <w:szCs w:val="16"/>
        </w:rPr>
        <w:t>непрограммным</w:t>
      </w:r>
      <w:proofErr w:type="spellEnd"/>
      <w:r w:rsidRPr="0059640E">
        <w:rPr>
          <w:rFonts w:ascii="PT Astra Serif" w:hAnsi="PT Astra Serif"/>
          <w:bCs/>
          <w:sz w:val="16"/>
          <w:szCs w:val="16"/>
        </w:rPr>
        <w:t xml:space="preserve"> направлениям деятельности), группам и подгруппам </w:t>
      </w:r>
      <w:proofErr w:type="gramStart"/>
      <w:r w:rsidRPr="0059640E">
        <w:rPr>
          <w:rFonts w:ascii="PT Astra Serif" w:hAnsi="PT Astra Serif"/>
          <w:bCs/>
          <w:sz w:val="16"/>
          <w:szCs w:val="16"/>
        </w:rPr>
        <w:t>видов расходов классификации расходов бюджета</w:t>
      </w:r>
      <w:r w:rsidRPr="0059640E">
        <w:rPr>
          <w:rFonts w:ascii="PT Astra Serif" w:hAnsi="PT Astra Serif"/>
          <w:sz w:val="16"/>
          <w:szCs w:val="16"/>
        </w:rPr>
        <w:t xml:space="preserve"> муниципального округа</w:t>
      </w:r>
      <w:proofErr w:type="gramEnd"/>
      <w:r w:rsidRPr="0059640E">
        <w:rPr>
          <w:rFonts w:ascii="PT Astra Serif" w:hAnsi="PT Astra Serif"/>
          <w:bCs/>
          <w:sz w:val="16"/>
          <w:szCs w:val="16"/>
        </w:rPr>
        <w:t xml:space="preserve"> на 2023 год и на плановый период 2024 и 2025 годы согласно приложению 4 к настоящему решению.</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2. Настоящее решение вступает в силу с момента опубликования.</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 xml:space="preserve">3. </w:t>
      </w:r>
      <w:r w:rsidRPr="0059640E">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1" w:history="1">
        <w:r w:rsidRPr="0059640E">
          <w:rPr>
            <w:rStyle w:val="afb"/>
            <w:rFonts w:ascii="PT Astra Serif" w:hAnsi="PT Astra Serif"/>
            <w:sz w:val="16"/>
            <w:szCs w:val="16"/>
          </w:rPr>
          <w:t>http://admcr.ru/site/section?id=167</w:t>
        </w:r>
      </w:hyperlink>
      <w:r w:rsidRPr="0059640E">
        <w:rPr>
          <w:rFonts w:ascii="PT Astra Serif" w:hAnsi="PT Astra Serif"/>
          <w:sz w:val="16"/>
          <w:szCs w:val="16"/>
        </w:rPr>
        <w:t>).</w:t>
      </w:r>
      <w:r w:rsidRPr="0059640E">
        <w:rPr>
          <w:rFonts w:ascii="PT Astra Serif" w:hAnsi="PT Astra Serif"/>
          <w:color w:val="000000"/>
          <w:sz w:val="16"/>
          <w:szCs w:val="16"/>
        </w:rPr>
        <w:t xml:space="preserve"> </w:t>
      </w:r>
    </w:p>
    <w:p w:rsidR="00A14E94" w:rsidRPr="0059640E" w:rsidRDefault="00A14E94" w:rsidP="00EA2434">
      <w:pPr>
        <w:spacing w:after="0" w:line="240" w:lineRule="auto"/>
        <w:ind w:left="-567" w:firstLine="567"/>
        <w:jc w:val="both"/>
        <w:rPr>
          <w:rFonts w:ascii="PT Astra Serif" w:hAnsi="PT Astra Serif"/>
          <w:color w:val="000000"/>
          <w:sz w:val="16"/>
          <w:szCs w:val="16"/>
        </w:rPr>
      </w:pPr>
    </w:p>
    <w:p w:rsidR="00A14E94" w:rsidRPr="0059640E" w:rsidRDefault="00A14E94" w:rsidP="00EA2434">
      <w:pPr>
        <w:spacing w:after="0" w:line="240" w:lineRule="auto"/>
        <w:ind w:left="-567" w:firstLine="567"/>
        <w:jc w:val="both"/>
        <w:rPr>
          <w:rFonts w:ascii="PT Astra Serif" w:hAnsi="PT Astra Serif"/>
          <w:color w:val="000000"/>
          <w:sz w:val="16"/>
          <w:szCs w:val="16"/>
        </w:rPr>
      </w:pP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Председатель Думы Целинного муниципального округа</w:t>
      </w:r>
      <w:r w:rsidRPr="0059640E">
        <w:rPr>
          <w:rFonts w:ascii="PT Astra Serif" w:hAnsi="PT Astra Serif"/>
          <w:color w:val="000000"/>
          <w:sz w:val="16"/>
          <w:szCs w:val="16"/>
        </w:rPr>
        <w:tab/>
        <w:t xml:space="preserve">      </w:t>
      </w:r>
      <w:r w:rsidR="00EA2434">
        <w:rPr>
          <w:rFonts w:ascii="PT Astra Serif" w:hAnsi="PT Astra Serif"/>
          <w:color w:val="000000"/>
          <w:sz w:val="16"/>
          <w:szCs w:val="16"/>
        </w:rPr>
        <w:t xml:space="preserve">                   </w:t>
      </w:r>
      <w:r w:rsidRPr="0059640E">
        <w:rPr>
          <w:rFonts w:ascii="PT Astra Serif" w:hAnsi="PT Astra Serif"/>
          <w:color w:val="000000"/>
          <w:sz w:val="16"/>
          <w:szCs w:val="16"/>
        </w:rPr>
        <w:t xml:space="preserve"> Х.Р. </w:t>
      </w:r>
      <w:proofErr w:type="spellStart"/>
      <w:r w:rsidRPr="0059640E">
        <w:rPr>
          <w:rFonts w:ascii="PT Astra Serif" w:hAnsi="PT Astra Serif"/>
          <w:color w:val="000000"/>
          <w:sz w:val="16"/>
          <w:szCs w:val="16"/>
        </w:rPr>
        <w:t>Низамутдинов</w:t>
      </w:r>
      <w:proofErr w:type="spellEnd"/>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Курганской области</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p>
    <w:p w:rsidR="00A14E94" w:rsidRPr="0059640E" w:rsidRDefault="00A14E94" w:rsidP="00EA2434">
      <w:pPr>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Глава Целинного муниципального округа                                                             П.И.Скоробогатов</w:t>
      </w:r>
    </w:p>
    <w:p w:rsidR="00A14E94" w:rsidRPr="0059640E" w:rsidRDefault="00A14E94" w:rsidP="00EA2434">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Курганской области</w:t>
      </w:r>
      <w:r w:rsidRPr="0059640E">
        <w:rPr>
          <w:rFonts w:ascii="PT Astra Serif" w:hAnsi="PT Astra Serif"/>
          <w:color w:val="000000"/>
          <w:sz w:val="16"/>
          <w:szCs w:val="16"/>
        </w:rPr>
        <w:tab/>
      </w:r>
      <w:r w:rsidRPr="0059640E">
        <w:rPr>
          <w:rFonts w:ascii="PT Astra Serif" w:hAnsi="PT Astra Serif"/>
          <w:color w:val="000000"/>
          <w:sz w:val="16"/>
          <w:szCs w:val="16"/>
        </w:rPr>
        <w:tab/>
      </w:r>
    </w:p>
    <w:p w:rsidR="00A14E94" w:rsidRPr="0059640E" w:rsidRDefault="00A14E94" w:rsidP="0059640E">
      <w:pPr>
        <w:spacing w:after="0" w:line="240" w:lineRule="auto"/>
        <w:jc w:val="both"/>
        <w:rPr>
          <w:rFonts w:ascii="PT Astra Serif" w:hAnsi="PT Astra Serif"/>
          <w:sz w:val="16"/>
          <w:szCs w:val="16"/>
        </w:rPr>
      </w:pPr>
    </w:p>
    <w:p w:rsidR="00A14E94" w:rsidRPr="0059640E" w:rsidRDefault="00A14E94" w:rsidP="0059640E">
      <w:pPr>
        <w:spacing w:after="0" w:line="240" w:lineRule="auto"/>
        <w:ind w:left="5103"/>
        <w:jc w:val="both"/>
        <w:rPr>
          <w:rStyle w:val="af3"/>
          <w:rFonts w:ascii="PT Astra Serif" w:hAnsi="PT Astra Serif"/>
          <w:b w:val="0"/>
          <w:sz w:val="16"/>
          <w:szCs w:val="16"/>
        </w:rPr>
      </w:pPr>
      <w:r w:rsidRPr="0059640E">
        <w:rPr>
          <w:rFonts w:ascii="PT Astra Serif" w:hAnsi="PT Astra Serif"/>
          <w:color w:val="000000"/>
          <w:sz w:val="16"/>
          <w:szCs w:val="16"/>
        </w:rPr>
        <w:t>Приложение 1</w:t>
      </w:r>
      <w:r w:rsidR="00EA2434">
        <w:rPr>
          <w:rFonts w:ascii="PT Astra Serif" w:hAnsi="PT Astra Serif"/>
          <w:color w:val="000000"/>
          <w:sz w:val="16"/>
          <w:szCs w:val="16"/>
        </w:rPr>
        <w:t xml:space="preserve"> </w:t>
      </w:r>
      <w:r w:rsidRPr="0059640E">
        <w:rPr>
          <w:rFonts w:ascii="PT Astra Serif" w:hAnsi="PT Astra Serif"/>
          <w:color w:val="000000"/>
          <w:sz w:val="16"/>
          <w:szCs w:val="16"/>
        </w:rPr>
        <w:t>к решению Думы Целинного муниципального округа от 26.12.2023 №300 «</w:t>
      </w:r>
      <w:r w:rsidRPr="0059640E">
        <w:rPr>
          <w:rFonts w:ascii="PT Astra Serif" w:hAnsi="PT Astra Serif"/>
          <w:sz w:val="16"/>
          <w:szCs w:val="16"/>
        </w:rPr>
        <w:t>О внесении изменения в решение Думы Целинного муниципального округа от 23.12.2022 №216 «</w:t>
      </w:r>
      <w:r w:rsidRPr="0059640E">
        <w:rPr>
          <w:rFonts w:ascii="PT Astra Serif" w:hAnsi="PT Astra Serif"/>
          <w:bCs/>
          <w:sz w:val="16"/>
          <w:szCs w:val="16"/>
        </w:rPr>
        <w:t>О БЮДЖЕТЕ ЦЕЛИННОГО МУНИЦИПАЛЬНОГО ОКРУГА НА 2023 ГОД И НА ПЛАНОВЫЙ ПЕРИОД 2024</w:t>
      </w:r>
      <w:proofErr w:type="gramStart"/>
      <w:r w:rsidRPr="0059640E">
        <w:rPr>
          <w:rFonts w:ascii="PT Astra Serif" w:hAnsi="PT Astra Serif"/>
          <w:bCs/>
          <w:sz w:val="16"/>
          <w:szCs w:val="16"/>
        </w:rPr>
        <w:t xml:space="preserve"> И</w:t>
      </w:r>
      <w:proofErr w:type="gramEnd"/>
      <w:r w:rsidRPr="0059640E">
        <w:rPr>
          <w:rFonts w:ascii="PT Astra Serif" w:hAnsi="PT Astra Serif"/>
          <w:bCs/>
          <w:sz w:val="16"/>
          <w:szCs w:val="16"/>
        </w:rPr>
        <w:t xml:space="preserve"> 2025 ГОДОВ</w:t>
      </w:r>
      <w:r w:rsidRPr="0059640E">
        <w:rPr>
          <w:rFonts w:ascii="PT Astra Serif" w:hAnsi="PT Astra Serif"/>
          <w:sz w:val="16"/>
          <w:szCs w:val="16"/>
        </w:rPr>
        <w:t>»</w:t>
      </w:r>
    </w:p>
    <w:tbl>
      <w:tblPr>
        <w:tblW w:w="5178" w:type="pct"/>
        <w:tblInd w:w="-459" w:type="dxa"/>
        <w:tblLook w:val="04A0"/>
      </w:tblPr>
      <w:tblGrid>
        <w:gridCol w:w="2696"/>
        <w:gridCol w:w="5866"/>
        <w:gridCol w:w="1643"/>
      </w:tblGrid>
      <w:tr w:rsidR="00A14E94" w:rsidRPr="0059640E" w:rsidTr="0059640E">
        <w:tc>
          <w:tcPr>
            <w:tcW w:w="1321" w:type="pct"/>
            <w:tcBorders>
              <w:top w:val="nil"/>
              <w:left w:val="nil"/>
              <w:bottom w:val="nil"/>
              <w:right w:val="nil"/>
            </w:tcBorders>
            <w:shd w:val="clear" w:color="auto" w:fill="auto"/>
            <w:vAlign w:val="bottom"/>
            <w:hideMark/>
          </w:tcPr>
          <w:p w:rsidR="00A14E94" w:rsidRPr="0059640E" w:rsidRDefault="00A14E94" w:rsidP="0059640E">
            <w:pPr>
              <w:spacing w:after="0" w:line="240" w:lineRule="auto"/>
              <w:rPr>
                <w:rFonts w:ascii="PT Astra Serif" w:hAnsi="PT Astra Serif"/>
                <w:b/>
                <w:bCs/>
                <w:sz w:val="16"/>
                <w:szCs w:val="16"/>
              </w:rPr>
            </w:pPr>
          </w:p>
        </w:tc>
        <w:tc>
          <w:tcPr>
            <w:tcW w:w="2874" w:type="pct"/>
            <w:tcBorders>
              <w:top w:val="nil"/>
              <w:left w:val="nil"/>
              <w:bottom w:val="nil"/>
              <w:right w:val="nil"/>
            </w:tcBorders>
            <w:shd w:val="clear" w:color="auto" w:fill="auto"/>
            <w:noWrap/>
            <w:vAlign w:val="center"/>
            <w:hideMark/>
          </w:tcPr>
          <w:p w:rsidR="00A14E94" w:rsidRPr="0059640E" w:rsidRDefault="00A14E94" w:rsidP="0059640E">
            <w:pPr>
              <w:spacing w:after="0" w:line="240" w:lineRule="auto"/>
              <w:rPr>
                <w:rFonts w:ascii="PT Astra Serif" w:hAnsi="PT Astra Serif"/>
                <w:sz w:val="16"/>
                <w:szCs w:val="16"/>
              </w:rPr>
            </w:pPr>
          </w:p>
        </w:tc>
        <w:tc>
          <w:tcPr>
            <w:tcW w:w="805" w:type="pct"/>
            <w:tcBorders>
              <w:top w:val="nil"/>
              <w:left w:val="nil"/>
              <w:bottom w:val="nil"/>
              <w:right w:val="nil"/>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p>
        </w:tc>
      </w:tr>
      <w:tr w:rsidR="00A14E94" w:rsidRPr="0059640E" w:rsidTr="0059640E">
        <w:tc>
          <w:tcPr>
            <w:tcW w:w="5000" w:type="pct"/>
            <w:gridSpan w:val="3"/>
            <w:tcBorders>
              <w:top w:val="nil"/>
              <w:left w:val="nil"/>
              <w:bottom w:val="nil"/>
              <w:right w:val="nil"/>
            </w:tcBorders>
            <w:shd w:val="clear" w:color="auto" w:fill="auto"/>
            <w:vAlign w:val="center"/>
            <w:hideMark/>
          </w:tcPr>
          <w:p w:rsidR="00A14E94" w:rsidRPr="0059640E" w:rsidRDefault="00A14E94" w:rsidP="0059640E">
            <w:pPr>
              <w:spacing w:after="0" w:line="240" w:lineRule="auto"/>
              <w:jc w:val="center"/>
              <w:rPr>
                <w:rFonts w:ascii="PT Astra Serif" w:hAnsi="PT Astra Serif"/>
                <w:b/>
                <w:bCs/>
                <w:sz w:val="16"/>
                <w:szCs w:val="16"/>
              </w:rPr>
            </w:pPr>
            <w:r w:rsidRPr="0059640E">
              <w:rPr>
                <w:rFonts w:ascii="PT Astra Serif" w:hAnsi="PT Astra Serif"/>
                <w:b/>
                <w:bCs/>
                <w:sz w:val="16"/>
                <w:szCs w:val="16"/>
              </w:rPr>
              <w:t>Источники внутреннего финансирования дефицита бюджета Целинного муниципального округа на 2023 год</w:t>
            </w:r>
          </w:p>
        </w:tc>
      </w:tr>
      <w:tr w:rsidR="00A14E94" w:rsidRPr="0059640E" w:rsidTr="0059640E">
        <w:tc>
          <w:tcPr>
            <w:tcW w:w="1321" w:type="pct"/>
            <w:tcBorders>
              <w:top w:val="nil"/>
              <w:left w:val="nil"/>
              <w:bottom w:val="nil"/>
              <w:right w:val="nil"/>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
                <w:bCs/>
                <w:sz w:val="16"/>
                <w:szCs w:val="16"/>
              </w:rPr>
            </w:pPr>
          </w:p>
        </w:tc>
        <w:tc>
          <w:tcPr>
            <w:tcW w:w="2874" w:type="pct"/>
            <w:tcBorders>
              <w:top w:val="nil"/>
              <w:left w:val="nil"/>
              <w:bottom w:val="nil"/>
              <w:right w:val="nil"/>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
                <w:bCs/>
                <w:sz w:val="16"/>
                <w:szCs w:val="16"/>
              </w:rPr>
            </w:pPr>
          </w:p>
        </w:tc>
        <w:tc>
          <w:tcPr>
            <w:tcW w:w="805" w:type="pct"/>
            <w:tcBorders>
              <w:top w:val="nil"/>
              <w:left w:val="nil"/>
              <w:bottom w:val="nil"/>
              <w:right w:val="nil"/>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
                <w:bCs/>
                <w:sz w:val="16"/>
                <w:szCs w:val="16"/>
              </w:rPr>
            </w:pPr>
          </w:p>
        </w:tc>
      </w:tr>
      <w:tr w:rsidR="00A14E94" w:rsidRPr="0059640E" w:rsidTr="0059640E">
        <w:tc>
          <w:tcPr>
            <w:tcW w:w="5000" w:type="pct"/>
            <w:gridSpan w:val="3"/>
            <w:tcBorders>
              <w:top w:val="nil"/>
              <w:left w:val="nil"/>
              <w:bottom w:val="single" w:sz="4" w:space="0" w:color="auto"/>
              <w:right w:val="nil"/>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уб.)</w:t>
            </w:r>
          </w:p>
        </w:tc>
      </w:tr>
      <w:tr w:rsidR="00A14E94" w:rsidRPr="0059640E" w:rsidTr="0059640E">
        <w:tc>
          <w:tcPr>
            <w:tcW w:w="1321" w:type="pct"/>
            <w:tcBorders>
              <w:top w:val="nil"/>
              <w:left w:val="single" w:sz="4" w:space="0" w:color="auto"/>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Код бюджетной классификации Российской Федерации</w:t>
            </w:r>
          </w:p>
        </w:tc>
        <w:tc>
          <w:tcPr>
            <w:tcW w:w="2874"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Наименование кода источника финансирования</w:t>
            </w:r>
          </w:p>
        </w:tc>
        <w:tc>
          <w:tcPr>
            <w:tcW w:w="805"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Сумма</w:t>
            </w:r>
          </w:p>
        </w:tc>
      </w:tr>
      <w:tr w:rsidR="00A14E94" w:rsidRPr="0059640E" w:rsidTr="0059640E">
        <w:tc>
          <w:tcPr>
            <w:tcW w:w="132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 xml:space="preserve">01 05 00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0000 000</w:t>
            </w:r>
          </w:p>
        </w:tc>
        <w:tc>
          <w:tcPr>
            <w:tcW w:w="2874"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Изменение остатков средств на счетах по учету средств бюджетов</w:t>
            </w:r>
          </w:p>
        </w:tc>
        <w:tc>
          <w:tcPr>
            <w:tcW w:w="805"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-3 056,0</w:t>
            </w:r>
          </w:p>
        </w:tc>
      </w:tr>
      <w:tr w:rsidR="00A14E94" w:rsidRPr="0059640E" w:rsidTr="0059640E">
        <w:tc>
          <w:tcPr>
            <w:tcW w:w="132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01 05 02 01 14 0000 510</w:t>
            </w:r>
          </w:p>
        </w:tc>
        <w:tc>
          <w:tcPr>
            <w:tcW w:w="2874"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Увеличение прочих остатков денежных средств бюджетов муниципальных округов</w:t>
            </w:r>
          </w:p>
        </w:tc>
        <w:tc>
          <w:tcPr>
            <w:tcW w:w="805"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-687 012,4</w:t>
            </w:r>
          </w:p>
        </w:tc>
      </w:tr>
      <w:tr w:rsidR="00A14E94" w:rsidRPr="0059640E" w:rsidTr="0059640E">
        <w:tc>
          <w:tcPr>
            <w:tcW w:w="132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01 05 02 01 14 0000 610</w:t>
            </w:r>
          </w:p>
        </w:tc>
        <w:tc>
          <w:tcPr>
            <w:tcW w:w="2874"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Уменьшение прочих остатков денежных средств бюджетов муниципальных округов</w:t>
            </w:r>
          </w:p>
        </w:tc>
        <w:tc>
          <w:tcPr>
            <w:tcW w:w="805"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lang w:val="en-US"/>
              </w:rPr>
            </w:pPr>
            <w:r w:rsidRPr="0059640E">
              <w:rPr>
                <w:rFonts w:ascii="PT Astra Serif" w:hAnsi="PT Astra Serif"/>
                <w:sz w:val="16"/>
                <w:szCs w:val="16"/>
                <w:lang w:val="en-US"/>
              </w:rPr>
              <w:t>690 0</w:t>
            </w:r>
            <w:r w:rsidRPr="0059640E">
              <w:rPr>
                <w:rFonts w:ascii="PT Astra Serif" w:hAnsi="PT Astra Serif"/>
                <w:sz w:val="16"/>
                <w:szCs w:val="16"/>
              </w:rPr>
              <w:t>68,4</w:t>
            </w:r>
          </w:p>
        </w:tc>
      </w:tr>
      <w:tr w:rsidR="00A14E94" w:rsidRPr="0059640E" w:rsidTr="0059640E">
        <w:tc>
          <w:tcPr>
            <w:tcW w:w="132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 </w:t>
            </w:r>
          </w:p>
        </w:tc>
        <w:tc>
          <w:tcPr>
            <w:tcW w:w="2874"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Всего источников внутреннего финансирования дефицита бюджета</w:t>
            </w:r>
          </w:p>
        </w:tc>
        <w:tc>
          <w:tcPr>
            <w:tcW w:w="805" w:type="pct"/>
            <w:tcBorders>
              <w:top w:val="nil"/>
              <w:left w:val="nil"/>
              <w:bottom w:val="single" w:sz="4" w:space="0" w:color="auto"/>
              <w:right w:val="single" w:sz="4" w:space="0" w:color="auto"/>
            </w:tcBorders>
            <w:shd w:val="clear" w:color="auto" w:fill="auto"/>
            <w:noWrap/>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r>
    </w:tbl>
    <w:p w:rsidR="00A14E94" w:rsidRPr="0059640E" w:rsidRDefault="00A14E94" w:rsidP="0059640E">
      <w:pPr>
        <w:spacing w:after="0" w:line="240" w:lineRule="auto"/>
        <w:jc w:val="both"/>
        <w:rPr>
          <w:rFonts w:ascii="PT Astra Serif" w:hAnsi="PT Astra Serif"/>
          <w:sz w:val="16"/>
          <w:szCs w:val="16"/>
        </w:rPr>
      </w:pPr>
    </w:p>
    <w:tbl>
      <w:tblPr>
        <w:tblW w:w="5149" w:type="pct"/>
        <w:tblLook w:val="04A0"/>
      </w:tblPr>
      <w:tblGrid>
        <w:gridCol w:w="9598"/>
        <w:gridCol w:w="550"/>
      </w:tblGrid>
      <w:tr w:rsidR="00A14E94" w:rsidRPr="0059640E" w:rsidTr="0059640E">
        <w:tc>
          <w:tcPr>
            <w:tcW w:w="5000" w:type="pct"/>
            <w:gridSpan w:val="2"/>
            <w:tcBorders>
              <w:top w:val="nil"/>
              <w:left w:val="nil"/>
              <w:bottom w:val="nil"/>
              <w:right w:val="nil"/>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p>
          <w:p w:rsidR="00A14E94" w:rsidRPr="0059640E" w:rsidRDefault="00A14E94" w:rsidP="0059640E">
            <w:pPr>
              <w:spacing w:after="0" w:line="240" w:lineRule="auto"/>
              <w:ind w:left="5103"/>
              <w:jc w:val="both"/>
              <w:rPr>
                <w:rStyle w:val="af3"/>
                <w:rFonts w:ascii="PT Astra Serif" w:hAnsi="PT Astra Serif"/>
                <w:b w:val="0"/>
                <w:sz w:val="16"/>
                <w:szCs w:val="16"/>
              </w:rPr>
            </w:pPr>
            <w:r w:rsidRPr="0059640E">
              <w:rPr>
                <w:rFonts w:ascii="PT Astra Serif" w:hAnsi="PT Astra Serif"/>
                <w:color w:val="000000"/>
                <w:sz w:val="16"/>
                <w:szCs w:val="16"/>
              </w:rPr>
              <w:t>Приложение 2</w:t>
            </w:r>
            <w:r w:rsidR="00EA2434">
              <w:rPr>
                <w:rFonts w:ascii="PT Astra Serif" w:hAnsi="PT Astra Serif"/>
                <w:color w:val="000000"/>
                <w:sz w:val="16"/>
                <w:szCs w:val="16"/>
              </w:rPr>
              <w:t xml:space="preserve"> </w:t>
            </w:r>
            <w:r w:rsidRPr="0059640E">
              <w:rPr>
                <w:rFonts w:ascii="PT Astra Serif" w:hAnsi="PT Astra Serif"/>
                <w:color w:val="000000"/>
                <w:sz w:val="16"/>
                <w:szCs w:val="16"/>
              </w:rPr>
              <w:t>к решению Думы Целинного муниципального округа от 26.12.2023 №300 «</w:t>
            </w:r>
            <w:r w:rsidRPr="0059640E">
              <w:rPr>
                <w:rFonts w:ascii="PT Astra Serif" w:hAnsi="PT Astra Serif"/>
                <w:sz w:val="16"/>
                <w:szCs w:val="16"/>
              </w:rPr>
              <w:t>О внесении изменения в решение Думы Целинного муниципального округа от 23.12.2022 №216 «</w:t>
            </w:r>
            <w:r w:rsidRPr="0059640E">
              <w:rPr>
                <w:rFonts w:ascii="PT Astra Serif" w:hAnsi="PT Astra Serif"/>
                <w:bCs/>
                <w:sz w:val="16"/>
                <w:szCs w:val="16"/>
              </w:rPr>
              <w:t>О БЮДЖЕТЕ ЦЕЛИННОГО МУНИЦИПАЛЬНОГО ОКРУГА НА 2023 ГОД И НА ПЛАНОВЫЙ ПЕРИОД 2024</w:t>
            </w:r>
            <w:proofErr w:type="gramStart"/>
            <w:r w:rsidRPr="0059640E">
              <w:rPr>
                <w:rFonts w:ascii="PT Astra Serif" w:hAnsi="PT Astra Serif"/>
                <w:bCs/>
                <w:sz w:val="16"/>
                <w:szCs w:val="16"/>
              </w:rPr>
              <w:t xml:space="preserve"> И</w:t>
            </w:r>
            <w:proofErr w:type="gramEnd"/>
            <w:r w:rsidRPr="0059640E">
              <w:rPr>
                <w:rFonts w:ascii="PT Astra Serif" w:hAnsi="PT Astra Serif"/>
                <w:bCs/>
                <w:sz w:val="16"/>
                <w:szCs w:val="16"/>
              </w:rPr>
              <w:t xml:space="preserve"> 2025 ГОДОВ</w:t>
            </w:r>
            <w:r w:rsidRPr="0059640E">
              <w:rPr>
                <w:rFonts w:ascii="PT Astra Serif" w:hAnsi="PT Astra Serif"/>
                <w:sz w:val="16"/>
                <w:szCs w:val="16"/>
              </w:rPr>
              <w:t>»</w:t>
            </w:r>
          </w:p>
          <w:p w:rsidR="00A14E94" w:rsidRPr="0059640E" w:rsidRDefault="00A14E94" w:rsidP="0059640E">
            <w:pPr>
              <w:spacing w:after="0" w:line="240" w:lineRule="auto"/>
              <w:jc w:val="right"/>
              <w:rPr>
                <w:rFonts w:ascii="PT Astra Serif" w:hAnsi="PT Astra Serif"/>
                <w:color w:val="000000"/>
                <w:sz w:val="16"/>
                <w:szCs w:val="16"/>
              </w:rPr>
            </w:pPr>
          </w:p>
        </w:tc>
      </w:tr>
      <w:tr w:rsidR="00A14E94" w:rsidRPr="0059640E" w:rsidTr="0059640E">
        <w:trPr>
          <w:trHeight w:val="70"/>
        </w:trPr>
        <w:tc>
          <w:tcPr>
            <w:tcW w:w="5000" w:type="pct"/>
            <w:gridSpan w:val="2"/>
            <w:tcBorders>
              <w:top w:val="nil"/>
              <w:left w:val="nil"/>
              <w:bottom w:val="nil"/>
              <w:right w:val="nil"/>
            </w:tcBorders>
            <w:shd w:val="clear" w:color="auto" w:fill="auto"/>
            <w:hideMark/>
          </w:tcPr>
          <w:p w:rsidR="00A14E94" w:rsidRPr="0059640E" w:rsidRDefault="00A14E94" w:rsidP="0059640E">
            <w:pPr>
              <w:spacing w:after="0" w:line="240" w:lineRule="auto"/>
              <w:jc w:val="center"/>
              <w:rPr>
                <w:rFonts w:ascii="PT Astra Serif" w:hAnsi="PT Astra Serif"/>
                <w:sz w:val="16"/>
                <w:szCs w:val="16"/>
              </w:rPr>
            </w:pPr>
          </w:p>
        </w:tc>
      </w:tr>
      <w:tr w:rsidR="00A14E94" w:rsidRPr="0059640E" w:rsidTr="0059640E">
        <w:tc>
          <w:tcPr>
            <w:tcW w:w="5000" w:type="pct"/>
            <w:gridSpan w:val="2"/>
            <w:tcBorders>
              <w:top w:val="nil"/>
              <w:left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Распределение бюджетных ассигнований по разделам, подразделам классификации расходов бюджета муниципального округа на 2023 год</w:t>
            </w:r>
            <w:r w:rsidR="0059640E">
              <w:rPr>
                <w:rFonts w:ascii="PT Astra Serif" w:hAnsi="PT Astra Serif"/>
                <w:b/>
                <w:bCs/>
                <w:color w:val="000000"/>
                <w:sz w:val="16"/>
                <w:szCs w:val="16"/>
              </w:rPr>
              <w:t xml:space="preserve"> </w:t>
            </w:r>
            <w:r w:rsidRPr="0059640E">
              <w:rPr>
                <w:rFonts w:ascii="PT Astra Serif" w:hAnsi="PT Astra Serif"/>
                <w:b/>
                <w:bCs/>
                <w:color w:val="000000"/>
                <w:sz w:val="16"/>
                <w:szCs w:val="16"/>
              </w:rPr>
              <w:t>и на плановый период 2024 и 2025 годов</w:t>
            </w:r>
          </w:p>
          <w:tbl>
            <w:tblPr>
              <w:tblW w:w="9681" w:type="dxa"/>
              <w:tblLook w:val="04A0"/>
            </w:tblPr>
            <w:tblGrid>
              <w:gridCol w:w="4962"/>
              <w:gridCol w:w="859"/>
              <w:gridCol w:w="454"/>
              <w:gridCol w:w="659"/>
              <w:gridCol w:w="466"/>
              <w:gridCol w:w="318"/>
              <w:gridCol w:w="664"/>
              <w:gridCol w:w="144"/>
              <w:gridCol w:w="1155"/>
            </w:tblGrid>
            <w:tr w:rsidR="00A14E94" w:rsidRPr="0059640E" w:rsidTr="0059640E">
              <w:trPr>
                <w:trHeight w:val="269"/>
              </w:trPr>
              <w:tc>
                <w:tcPr>
                  <w:tcW w:w="4962" w:type="dxa"/>
                  <w:tcBorders>
                    <w:top w:val="nil"/>
                    <w:left w:val="nil"/>
                    <w:bottom w:val="nil"/>
                    <w:right w:val="nil"/>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1972" w:type="dxa"/>
                  <w:gridSpan w:val="3"/>
                  <w:tcBorders>
                    <w:top w:val="nil"/>
                    <w:left w:val="nil"/>
                    <w:bottom w:val="nil"/>
                    <w:right w:val="nil"/>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784" w:type="dxa"/>
                  <w:gridSpan w:val="2"/>
                  <w:tcBorders>
                    <w:top w:val="nil"/>
                    <w:left w:val="nil"/>
                    <w:bottom w:val="nil"/>
                    <w:right w:val="nil"/>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664" w:type="dxa"/>
                  <w:tcBorders>
                    <w:top w:val="nil"/>
                    <w:left w:val="nil"/>
                    <w:bottom w:val="nil"/>
                    <w:right w:val="nil"/>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1299" w:type="dxa"/>
                  <w:gridSpan w:val="2"/>
                  <w:tcBorders>
                    <w:top w:val="nil"/>
                    <w:left w:val="nil"/>
                    <w:bottom w:val="nil"/>
                    <w:right w:val="nil"/>
                  </w:tcBorders>
                  <w:tcMar>
                    <w:top w:w="0" w:type="dxa"/>
                    <w:left w:w="0" w:type="dxa"/>
                    <w:bottom w:w="0" w:type="dxa"/>
                    <w:right w:w="0" w:type="dxa"/>
                  </w:tcMar>
                  <w:vAlign w:val="bottom"/>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(тыс. руб.)</w:t>
                  </w:r>
                </w:p>
              </w:tc>
            </w:tr>
            <w:tr w:rsidR="00A14E94" w:rsidRPr="0059640E" w:rsidTr="0059640E">
              <w:trPr>
                <w:trHeight w:val="279"/>
                <w:tblHeader/>
              </w:trPr>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Наименование</w:t>
                  </w:r>
                </w:p>
              </w:tc>
              <w:tc>
                <w:tcPr>
                  <w:tcW w:w="8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roofErr w:type="spellStart"/>
                  <w:r w:rsidRPr="0059640E">
                    <w:rPr>
                      <w:rFonts w:ascii="PT Astra Serif" w:hAnsi="PT Astra Serif"/>
                      <w:b/>
                      <w:bCs/>
                      <w:color w:val="000000"/>
                      <w:sz w:val="16"/>
                      <w:szCs w:val="16"/>
                    </w:rPr>
                    <w:t>Рз</w:t>
                  </w:r>
                  <w:proofErr w:type="spellEnd"/>
                </w:p>
              </w:tc>
              <w:tc>
                <w:tcPr>
                  <w:tcW w:w="4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roofErr w:type="spellStart"/>
                  <w:proofErr w:type="gramStart"/>
                  <w:r w:rsidRPr="0059640E">
                    <w:rPr>
                      <w:rFonts w:ascii="PT Astra Serif" w:hAnsi="PT Astra Serif"/>
                      <w:b/>
                      <w:bCs/>
                      <w:color w:val="000000"/>
                      <w:sz w:val="16"/>
                      <w:szCs w:val="16"/>
                    </w:rPr>
                    <w:t>Пр</w:t>
                  </w:r>
                  <w:proofErr w:type="spellEnd"/>
                  <w:proofErr w:type="gramEnd"/>
                </w:p>
              </w:tc>
              <w:tc>
                <w:tcPr>
                  <w:tcW w:w="340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Сумма</w:t>
                  </w:r>
                </w:p>
              </w:tc>
            </w:tr>
            <w:tr w:rsidR="00A14E94" w:rsidRPr="0059640E" w:rsidTr="0059640E">
              <w:trPr>
                <w:trHeight w:val="279"/>
                <w:tblHeader/>
              </w:trPr>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8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4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2023 год</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2024 год</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2025 год</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ОБЩЕГОСУДАРСТВЕННЫЕ ВОПРОСЫ</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44 908,2</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16 248,0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36 518,3</w:t>
                  </w:r>
                </w:p>
              </w:tc>
            </w:tr>
            <w:tr w:rsidR="00A14E94" w:rsidRPr="0059640E" w:rsidTr="0059640E">
              <w:trPr>
                <w:trHeight w:val="812"/>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916,5</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28 947,1</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5 543,5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25 064,8</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Судебная система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7 507,4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Резервные фонды</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общегосударственные вопросы</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7 195,7</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5 768,3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6 517,3</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НАЦИОНАЛЬНАЯ ОБОРОНА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02</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1 026,6</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327,7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1 090,4</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Мобилизационная и вневойсковая подготовка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1 026,6</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1 090,4</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lastRenderedPageBreak/>
                    <w:t>НАЦИОНАЛЬНАЯ БЕЗОПАСНОСТЬ И ПРАВООХРАНИТЕЛЬНАЯ ДЕЯТЕЛЬНОСТЬ</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03</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27 990,4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1 899,3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26 643,2</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27 808,3</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1 704,3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26 448,2</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национальной безопасности и правоохранительной деятельности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НАЦИОНАЛЬНАЯ ЭКОНОМИКА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04</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42 514,9</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7 124,6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7 124,6</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Общеэкономические вопросы</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1 071,2</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Сельское хозяйство и рыболовство</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Дорожное хозяйство (дорожные фонды)</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41 336,7</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7 093,1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7 093,1</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национальной экономики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ЖИЛИЩНО-КОММУНАЛЬНОЕ ХОЗЯЙСТВО</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05</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112 588,3</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2 984,6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2 984,6</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Жилищное хозяйство</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576,4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Коммунальное хозяйство</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88 856,8</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ind w:left="-709" w:firstLine="709"/>
                    <w:rPr>
                      <w:rFonts w:ascii="PT Astra Serif" w:hAnsi="PT Astra Serif"/>
                      <w:sz w:val="16"/>
                      <w:szCs w:val="16"/>
                    </w:rPr>
                  </w:pPr>
                  <w:r w:rsidRPr="0059640E">
                    <w:rPr>
                      <w:rFonts w:ascii="PT Astra Serif" w:hAnsi="PT Astra Serif"/>
                      <w:color w:val="000000"/>
                      <w:sz w:val="16"/>
                      <w:szCs w:val="16"/>
                    </w:rPr>
                    <w:t>Благоустройство</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7 673,5</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жилищно-коммунального хозяйства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15 481,6</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Охрана объектов растительного и животного мира и среды их обитания</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ОБРАЗОВАНИЕ</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384 340,7</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348 944,8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276 558,8</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Дошкольное образование</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68 578,2</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64 606,7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64 441,5</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Общее образование</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280 541,3</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180 203,2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181 132,8</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Дополнительное образование детей</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27 100,1</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96 627,0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23 476,6</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Профессиональная подготовка, переподготовка и повышение квалификации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555,0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Молодежная политика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119,7</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образования</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7 461,4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6 952,9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6 952,9</w:t>
                  </w:r>
                </w:p>
              </w:tc>
            </w:tr>
            <w:tr w:rsidR="00A14E94" w:rsidRPr="0059640E" w:rsidTr="0059640E">
              <w:trPr>
                <w:trHeight w:val="264"/>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КУЛЬТУРА, КИНЕМАТОГРАФИЯ</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08</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49 624,9</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15 373,5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43 758,1</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Культура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43 585,6</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11 163,2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38 469,0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культуры, кинематографии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6 039,3</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4 210,3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5 289,1</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СОЦИАЛЬНАЯ ПОЛИТИКА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10</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26 707,0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19 570,2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19 570,2</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Социальное обеспечение населения</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6 225,0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Охрана семьи и детства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19 222,4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Другие вопросы в области социальной политики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1 259,6</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1 008,2</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ФИЗИЧЕСКАЯ КУЛЬТУРА И СПОРТ</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11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120,0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200,0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Физическая культура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СРЕДСТВА МАССОВОЙ ИНФОРМАЦИИ</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12</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242,4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241,0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241,0</w:t>
                  </w:r>
                </w:p>
              </w:tc>
            </w:tr>
            <w:tr w:rsidR="00A14E94" w:rsidRPr="0059640E" w:rsidTr="0059640E">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color w:val="000000"/>
                      <w:sz w:val="16"/>
                      <w:szCs w:val="16"/>
                    </w:rPr>
                    <w:t>Периодическая печать и издательства</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242,4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r>
            <w:tr w:rsidR="00A14E94" w:rsidRPr="0059640E" w:rsidTr="0059640E">
              <w:trPr>
                <w:trHeight w:val="279"/>
              </w:trPr>
              <w:tc>
                <w:tcPr>
                  <w:tcW w:w="627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ИТОГО</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690 068,4</w:t>
                  </w:r>
                </w:p>
              </w:tc>
              <w:tc>
                <w:tcPr>
                  <w:tcW w:w="1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412 913,7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414 689,2</w:t>
                  </w:r>
                </w:p>
              </w:tc>
            </w:tr>
          </w:tbl>
          <w:p w:rsidR="00A14E94" w:rsidRPr="0059640E" w:rsidRDefault="00A14E94" w:rsidP="0059640E">
            <w:pPr>
              <w:spacing w:after="0" w:line="240" w:lineRule="auto"/>
              <w:jc w:val="right"/>
              <w:rPr>
                <w:rFonts w:ascii="PT Astra Serif" w:hAnsi="PT Astra Serif"/>
                <w:bCs/>
                <w:color w:val="000000"/>
                <w:sz w:val="16"/>
                <w:szCs w:val="16"/>
                <w:lang w:val="en-US"/>
              </w:rPr>
            </w:pPr>
          </w:p>
        </w:tc>
      </w:tr>
      <w:tr w:rsidR="00A14E94" w:rsidRPr="0059640E" w:rsidTr="00EA2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1" w:type="pct"/>
          <w:trHeight w:val="1813"/>
        </w:trPr>
        <w:tc>
          <w:tcPr>
            <w:tcW w:w="4729" w:type="pct"/>
            <w:tcBorders>
              <w:top w:val="nil"/>
              <w:left w:val="nil"/>
              <w:bottom w:val="nil"/>
              <w:right w:val="nil"/>
            </w:tcBorders>
            <w:hideMark/>
          </w:tcPr>
          <w:p w:rsidR="0059640E" w:rsidRDefault="0059640E" w:rsidP="0059640E">
            <w:pPr>
              <w:spacing w:after="0" w:line="240" w:lineRule="auto"/>
              <w:ind w:left="5103"/>
              <w:jc w:val="both"/>
              <w:rPr>
                <w:rFonts w:ascii="PT Astra Serif" w:hAnsi="PT Astra Serif"/>
                <w:color w:val="000000"/>
                <w:sz w:val="16"/>
                <w:szCs w:val="16"/>
              </w:rPr>
            </w:pPr>
          </w:p>
          <w:p w:rsidR="00EA2434" w:rsidRDefault="00EA2434" w:rsidP="0059640E">
            <w:pPr>
              <w:spacing w:after="0" w:line="240" w:lineRule="auto"/>
              <w:ind w:left="5103"/>
              <w:jc w:val="both"/>
              <w:rPr>
                <w:rFonts w:ascii="PT Astra Serif" w:hAnsi="PT Astra Serif"/>
                <w:color w:val="000000"/>
                <w:sz w:val="16"/>
                <w:szCs w:val="16"/>
              </w:rPr>
            </w:pPr>
          </w:p>
          <w:p w:rsidR="00A14E94" w:rsidRPr="0059640E" w:rsidRDefault="00A14E94" w:rsidP="0059640E">
            <w:pPr>
              <w:spacing w:after="0" w:line="240" w:lineRule="auto"/>
              <w:ind w:left="5103"/>
              <w:jc w:val="both"/>
              <w:rPr>
                <w:rFonts w:ascii="PT Astra Serif" w:hAnsi="PT Astra Serif"/>
                <w:color w:val="000000"/>
                <w:sz w:val="16"/>
                <w:szCs w:val="16"/>
              </w:rPr>
            </w:pPr>
            <w:r w:rsidRPr="0059640E">
              <w:rPr>
                <w:rFonts w:ascii="PT Astra Serif" w:hAnsi="PT Astra Serif"/>
                <w:color w:val="000000"/>
                <w:sz w:val="16"/>
                <w:szCs w:val="16"/>
              </w:rPr>
              <w:t>Приложение 3</w:t>
            </w:r>
          </w:p>
          <w:p w:rsidR="00A14E94" w:rsidRPr="0059640E" w:rsidRDefault="00A14E94" w:rsidP="0059640E">
            <w:pPr>
              <w:spacing w:after="0" w:line="240" w:lineRule="auto"/>
              <w:ind w:left="5103"/>
              <w:jc w:val="both"/>
              <w:rPr>
                <w:rStyle w:val="af3"/>
                <w:rFonts w:ascii="PT Astra Serif" w:hAnsi="PT Astra Serif"/>
                <w:b w:val="0"/>
                <w:sz w:val="16"/>
                <w:szCs w:val="16"/>
              </w:rPr>
            </w:pPr>
            <w:r w:rsidRPr="0059640E">
              <w:rPr>
                <w:rFonts w:ascii="PT Astra Serif" w:hAnsi="PT Astra Serif"/>
                <w:color w:val="000000"/>
                <w:sz w:val="16"/>
                <w:szCs w:val="16"/>
              </w:rPr>
              <w:t>к решению Думы Целинного муниципального округа от 26.12.2023 №300 «</w:t>
            </w:r>
            <w:r w:rsidRPr="0059640E">
              <w:rPr>
                <w:rFonts w:ascii="PT Astra Serif" w:hAnsi="PT Astra Serif"/>
                <w:sz w:val="16"/>
                <w:szCs w:val="16"/>
              </w:rPr>
              <w:t>О внесении изменения в решение Думы Целинного муниципального округа от 23.12.2022 №216 «</w:t>
            </w:r>
            <w:r w:rsidRPr="0059640E">
              <w:rPr>
                <w:rFonts w:ascii="PT Astra Serif" w:hAnsi="PT Astra Serif"/>
                <w:bCs/>
                <w:sz w:val="16"/>
                <w:szCs w:val="16"/>
              </w:rPr>
              <w:t>О БЮДЖЕТЕ ЦЕЛИННОГО МУНИЦИПАЛЬНОГО ОКРУГА НА 2023 ГОД И НА ПЛАНОВЫЙ ПЕРИОД 2024</w:t>
            </w:r>
            <w:proofErr w:type="gramStart"/>
            <w:r w:rsidRPr="0059640E">
              <w:rPr>
                <w:rFonts w:ascii="PT Astra Serif" w:hAnsi="PT Astra Serif"/>
                <w:bCs/>
                <w:sz w:val="16"/>
                <w:szCs w:val="16"/>
              </w:rPr>
              <w:t xml:space="preserve"> И</w:t>
            </w:r>
            <w:proofErr w:type="gramEnd"/>
            <w:r w:rsidRPr="0059640E">
              <w:rPr>
                <w:rFonts w:ascii="PT Astra Serif" w:hAnsi="PT Astra Serif"/>
                <w:bCs/>
                <w:sz w:val="16"/>
                <w:szCs w:val="16"/>
              </w:rPr>
              <w:t xml:space="preserve"> 2025 ГОДОВ</w:t>
            </w:r>
            <w:r w:rsidRPr="0059640E">
              <w:rPr>
                <w:rFonts w:ascii="PT Astra Serif" w:hAnsi="PT Astra Serif"/>
                <w:sz w:val="16"/>
                <w:szCs w:val="16"/>
              </w:rPr>
              <w:t>»</w:t>
            </w:r>
          </w:p>
          <w:p w:rsidR="00A14E94" w:rsidRPr="0059640E" w:rsidRDefault="00A14E94" w:rsidP="0059640E">
            <w:pPr>
              <w:spacing w:after="0" w:line="240" w:lineRule="auto"/>
              <w:jc w:val="right"/>
              <w:rPr>
                <w:rFonts w:ascii="PT Astra Serif" w:hAnsi="PT Astra Serif"/>
                <w:sz w:val="16"/>
                <w:szCs w:val="16"/>
              </w:rPr>
            </w:pPr>
          </w:p>
        </w:tc>
      </w:tr>
      <w:tr w:rsidR="00A14E94" w:rsidRPr="0059640E" w:rsidTr="00EA2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1" w:type="pct"/>
          <w:trHeight w:val="60"/>
        </w:trPr>
        <w:tc>
          <w:tcPr>
            <w:tcW w:w="4729" w:type="pct"/>
            <w:tcBorders>
              <w:top w:val="nil"/>
              <w:left w:val="nil"/>
              <w:bottom w:val="nil"/>
              <w:right w:val="nil"/>
            </w:tcBorders>
            <w:noWrap/>
            <w:hideMark/>
          </w:tcPr>
          <w:p w:rsidR="00A14E94" w:rsidRPr="0059640E" w:rsidRDefault="00A14E94" w:rsidP="0059640E">
            <w:pPr>
              <w:spacing w:after="0" w:line="240" w:lineRule="auto"/>
              <w:rPr>
                <w:rFonts w:ascii="PT Astra Serif" w:hAnsi="PT Astra Serif"/>
                <w:sz w:val="16"/>
                <w:szCs w:val="16"/>
              </w:rPr>
            </w:pPr>
          </w:p>
        </w:tc>
      </w:tr>
      <w:tr w:rsidR="00A14E94" w:rsidRPr="0059640E" w:rsidTr="00596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1" w:type="pct"/>
        </w:trPr>
        <w:tc>
          <w:tcPr>
            <w:tcW w:w="4729" w:type="pct"/>
            <w:tcBorders>
              <w:top w:val="nil"/>
              <w:left w:val="nil"/>
              <w:bottom w:val="nil"/>
              <w:right w:val="nil"/>
            </w:tcBorders>
            <w:hideMark/>
          </w:tcPr>
          <w:p w:rsidR="00A14E94" w:rsidRPr="00EA2434" w:rsidRDefault="00A14E94" w:rsidP="0059640E">
            <w:pPr>
              <w:spacing w:after="0" w:line="240" w:lineRule="auto"/>
              <w:jc w:val="center"/>
              <w:rPr>
                <w:rFonts w:ascii="PT Astra Serif" w:hAnsi="PT Astra Serif"/>
                <w:b/>
                <w:bCs/>
                <w:sz w:val="20"/>
                <w:szCs w:val="16"/>
              </w:rPr>
            </w:pPr>
            <w:r w:rsidRPr="00EA2434">
              <w:rPr>
                <w:rFonts w:ascii="PT Astra Serif" w:hAnsi="PT Astra Serif"/>
                <w:b/>
                <w:bCs/>
                <w:sz w:val="20"/>
                <w:szCs w:val="16"/>
              </w:rPr>
              <w:t>Ведомственная структура расходов бюджета Целинного муниципального округа на 2023 год на плановый период 2024 и 2025 годов</w:t>
            </w:r>
          </w:p>
          <w:p w:rsidR="00A14E94" w:rsidRPr="0059640E" w:rsidRDefault="00A14E94" w:rsidP="0059640E">
            <w:pPr>
              <w:spacing w:after="0" w:line="240" w:lineRule="auto"/>
              <w:jc w:val="right"/>
              <w:rPr>
                <w:rFonts w:ascii="PT Astra Serif" w:hAnsi="PT Astra Serif"/>
                <w:b/>
                <w:bCs/>
                <w:sz w:val="16"/>
                <w:szCs w:val="16"/>
              </w:rPr>
            </w:pPr>
            <w:r w:rsidRPr="0059640E">
              <w:rPr>
                <w:rFonts w:ascii="PT Astra Serif" w:hAnsi="PT Astra Serif"/>
                <w:color w:val="000000"/>
                <w:sz w:val="16"/>
                <w:szCs w:val="16"/>
              </w:rPr>
              <w:t>(тыс. руб.)</w:t>
            </w:r>
          </w:p>
        </w:tc>
      </w:tr>
    </w:tbl>
    <w:p w:rsidR="00A14E94" w:rsidRPr="0059640E" w:rsidRDefault="00A14E94" w:rsidP="0059640E">
      <w:pPr>
        <w:spacing w:after="0" w:line="240" w:lineRule="auto"/>
        <w:rPr>
          <w:rFonts w:ascii="PT Astra Serif" w:hAnsi="PT Astra Serif" w:cs="Arial"/>
          <w:sz w:val="16"/>
          <w:szCs w:val="16"/>
        </w:rPr>
      </w:pPr>
    </w:p>
    <w:tbl>
      <w:tblPr>
        <w:tblW w:w="10908" w:type="dxa"/>
        <w:tblInd w:w="-699" w:type="dxa"/>
        <w:tblLayout w:type="fixed"/>
        <w:tblLook w:val="04A0"/>
      </w:tblPr>
      <w:tblGrid>
        <w:gridCol w:w="601"/>
        <w:gridCol w:w="3369"/>
        <w:gridCol w:w="567"/>
        <w:gridCol w:w="567"/>
        <w:gridCol w:w="708"/>
        <w:gridCol w:w="1276"/>
        <w:gridCol w:w="567"/>
        <w:gridCol w:w="992"/>
        <w:gridCol w:w="836"/>
        <w:gridCol w:w="157"/>
        <w:gridCol w:w="814"/>
        <w:gridCol w:w="36"/>
        <w:gridCol w:w="418"/>
      </w:tblGrid>
      <w:tr w:rsidR="00A14E94" w:rsidRPr="0059640E" w:rsidTr="009D177E">
        <w:trPr>
          <w:gridAfter w:val="1"/>
          <w:wAfter w:w="418" w:type="dxa"/>
          <w:tblHeader/>
        </w:trPr>
        <w:tc>
          <w:tcPr>
            <w:tcW w:w="397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Ра</w:t>
            </w:r>
          </w:p>
          <w:p w:rsidR="00A14E94" w:rsidRPr="0059640E" w:rsidRDefault="00A14E94" w:rsidP="0059640E">
            <w:pPr>
              <w:spacing w:after="0" w:line="240" w:lineRule="auto"/>
              <w:jc w:val="center"/>
              <w:rPr>
                <w:rFonts w:ascii="PT Astra Serif" w:hAnsi="PT Astra Serif"/>
                <w:sz w:val="16"/>
                <w:szCs w:val="16"/>
              </w:rPr>
            </w:pPr>
            <w:proofErr w:type="spellStart"/>
            <w:r w:rsidRPr="0059640E">
              <w:rPr>
                <w:rFonts w:ascii="PT Astra Serif" w:hAnsi="PT Astra Serif"/>
                <w:b/>
                <w:bCs/>
                <w:color w:val="000000"/>
                <w:sz w:val="16"/>
                <w:szCs w:val="16"/>
              </w:rPr>
              <w:t>сп</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roofErr w:type="spellStart"/>
            <w:r w:rsidRPr="0059640E">
              <w:rPr>
                <w:rFonts w:ascii="PT Astra Serif" w:hAnsi="PT Astra Serif"/>
                <w:b/>
                <w:bCs/>
                <w:color w:val="000000"/>
                <w:sz w:val="16"/>
                <w:szCs w:val="16"/>
              </w:rPr>
              <w:t>Рз</w:t>
            </w:r>
            <w:proofErr w:type="spellEnd"/>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roofErr w:type="spellStart"/>
            <w:proofErr w:type="gramStart"/>
            <w:r w:rsidRPr="0059640E">
              <w:rPr>
                <w:rFonts w:ascii="PT Astra Serif" w:hAnsi="PT Astra Serif"/>
                <w:b/>
                <w:bCs/>
                <w:color w:val="000000"/>
                <w:sz w:val="16"/>
                <w:szCs w:val="16"/>
              </w:rPr>
              <w:t>Пр</w:t>
            </w:r>
            <w:proofErr w:type="spellEnd"/>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ЦСР</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ВР</w:t>
            </w:r>
          </w:p>
        </w:tc>
        <w:tc>
          <w:tcPr>
            <w:tcW w:w="283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Сумма</w:t>
            </w:r>
          </w:p>
        </w:tc>
      </w:tr>
      <w:tr w:rsidR="00A14E94" w:rsidRPr="0059640E" w:rsidTr="009D177E">
        <w:trPr>
          <w:gridAfter w:val="1"/>
          <w:wAfter w:w="418" w:type="dxa"/>
          <w:tblHeader/>
        </w:trPr>
        <w:tc>
          <w:tcPr>
            <w:tcW w:w="397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7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2023 год</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2024 год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2025 год</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b/>
                <w:bCs/>
                <w:color w:val="000000"/>
                <w:sz w:val="16"/>
                <w:szCs w:val="16"/>
              </w:rPr>
              <w:t>Финансовый отдел Администрации Целинного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19 109,6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10 117,4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10 117,4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13 109,6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10 117,4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10 117,4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7 507,4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4 507,4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4 507,4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4 176,0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4 221,9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4 069,0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4 069,0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Финансового отдела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4 221,9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4 069,0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4 069,0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4 008,9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3 934,0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3 934,0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п</w:t>
            </w:r>
            <w:proofErr w:type="gramEnd"/>
            <w:r w:rsidRPr="0059640E">
              <w:rPr>
                <w:rFonts w:ascii="PT Astra Serif" w:hAnsi="PT Astra Serif"/>
                <w:color w:val="000000"/>
                <w:sz w:val="16"/>
                <w:szCs w:val="16"/>
              </w:rPr>
              <w:t>оддержка и развитие программного обеспечения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107,0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Формирование резервного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gramStart"/>
            <w:r w:rsidRPr="0059640E">
              <w:rPr>
                <w:rFonts w:ascii="PT Astra Serif" w:hAnsi="PT Astra Serif"/>
                <w:color w:val="000000"/>
                <w:sz w:val="16"/>
                <w:szCs w:val="16"/>
              </w:rPr>
              <w:t>Резервный</w:t>
            </w:r>
            <w:proofErr w:type="gramEnd"/>
            <w:r w:rsidRPr="0059640E">
              <w:rPr>
                <w:rFonts w:ascii="PT Astra Serif" w:hAnsi="PT Astra Serif"/>
                <w:color w:val="000000"/>
                <w:sz w:val="16"/>
                <w:szCs w:val="16"/>
              </w:rPr>
              <w:t xml:space="preserve">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5 262,2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5 262,2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5 262,2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Служба бухгалтерского учета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5 262,2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службы учёта и отчётности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5 262,2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5 181,4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5 259,2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5 141,4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5 141,4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Расходы за счет средств резервного фонда Правительства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b/>
                <w:bCs/>
                <w:color w:val="000000"/>
                <w:sz w:val="16"/>
                <w:szCs w:val="16"/>
              </w:rPr>
              <w:t>Отдел образования Администрации Целинного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369 906,8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288 984,0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289 657,9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349 424,8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269 413,8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270 087,7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68 578,2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64 606,7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64 441,5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64 211,4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2 058,4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1 010,4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1 048,0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реализация государственного стандарта дошкольного образования на оплату труда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33 072,1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25 817,5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6 533,3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647,8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647,8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расходы на обеспечение деятельности (оказание услуг) муниципальных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21 110,1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21 110,1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питанием в дошкольных учреждениях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6 107,9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6 107,9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сбалансированным питанием детей с ограниченными возможностями здоровья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присмотра и ухода за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1 651,9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1 123,3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53,3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53,3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68 280,6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64 376,6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"Развитие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68 063,3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64 211,4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68 063,3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64 211,4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Меры социальной поддержки лиц, проживающих и </w:t>
            </w:r>
            <w:r w:rsidRPr="0059640E">
              <w:rPr>
                <w:rFonts w:ascii="PT Astra Serif" w:hAnsi="PT Astra Serif"/>
                <w:color w:val="000000"/>
                <w:sz w:val="16"/>
                <w:szCs w:val="16"/>
              </w:rPr>
              <w:lastRenderedPageBreak/>
              <w:t>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2 058,4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2 058,4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925,1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1 010,4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1 133,3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1 048,0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государственного стандарта дошкольного образования на оплату труда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29 156,3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26 433,3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28 457,8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25 817,5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698,5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615,8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698,5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615,8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29 006,0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27 188,3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23 252,7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21 110,1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5 657,1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6 004,7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питанием в дошкольных учреждениях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6 160,4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6 107,9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6 160,4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6 107,9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сбалансированным питанием детей с ограниченными возможностями здоровья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присмотра и ухода за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910,6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1 651,9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910,6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1 123,3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"Обеспечение безопасности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253 773,1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180 203,2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181 132,8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 xml:space="preserve">46 0 </w:t>
            </w:r>
            <w:proofErr w:type="gramStart"/>
            <w:r w:rsidRPr="0059640E">
              <w:rPr>
                <w:rFonts w:ascii="PT Astra Serif" w:hAnsi="PT Astra Serif"/>
                <w:color w:val="000000"/>
                <w:sz w:val="16"/>
                <w:szCs w:val="16"/>
              </w:rPr>
              <w:t>E</w:t>
            </w:r>
            <w:proofErr w:type="gramEnd"/>
            <w:r w:rsidRPr="0059640E">
              <w:rPr>
                <w:rFonts w:ascii="PT Astra Serif" w:hAnsi="PT Astra Serif"/>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 xml:space="preserve">46 0 </w:t>
            </w:r>
            <w:proofErr w:type="gramStart"/>
            <w:r w:rsidRPr="0059640E">
              <w:rPr>
                <w:rFonts w:ascii="PT Astra Serif" w:hAnsi="PT Astra Serif"/>
                <w:color w:val="000000"/>
                <w:sz w:val="16"/>
                <w:szCs w:val="16"/>
              </w:rPr>
              <w:t>E</w:t>
            </w:r>
            <w:proofErr w:type="gramEnd"/>
            <w:r w:rsidRPr="0059640E">
              <w:rPr>
                <w:rFonts w:ascii="PT Astra Serif" w:hAnsi="PT Astra Serif"/>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179 216,2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Прочие меры социальной поддержки лиц, проживающих </w:t>
            </w:r>
            <w:r w:rsidRPr="0059640E">
              <w:rPr>
                <w:rFonts w:ascii="PT Astra Serif" w:hAnsi="PT Astra Serif"/>
                <w:color w:val="000000"/>
                <w:sz w:val="16"/>
                <w:szCs w:val="16"/>
              </w:rPr>
              <w:lastRenderedPageBreak/>
              <w:t>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8 865,0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3 462,5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4 236,1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1 166,4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1 166,4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98 953,9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83 682,6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271,3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15 000,0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15 000,0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реализация государственного стандарта общего образования на обеспечение учебного процесса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3 142,7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2 716,0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426,7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426,7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питанием обучающихся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10 718,6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9 645,6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питанием обучающихся общеобразовательных организаций за счёт родительской платы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подвоз учащихся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5 915,0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5 165,0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подвоза учащихся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132,5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109,6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расходы на обеспечение деятельности (оказание услуг) муниципальных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41 270,5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9640E">
              <w:rPr>
                <w:rFonts w:ascii="PT Astra Serif" w:hAnsi="PT Astra Serif"/>
                <w:color w:val="000000"/>
                <w:sz w:val="16"/>
                <w:szCs w:val="16"/>
              </w:rPr>
              <w:lastRenderedPageBreak/>
              <w:t>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28 724,1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4 968,6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2 577,8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gramStart"/>
            <w:r w:rsidRPr="0059640E">
              <w:rPr>
                <w:rFonts w:ascii="PT Astra Serif" w:hAnsi="PT Astra Serif"/>
                <w:color w:val="000000"/>
                <w:sz w:val="16"/>
                <w:szCs w:val="16"/>
              </w:rPr>
              <w:t>Прочая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7 505,2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7 152,5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352,7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352,7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Прочее обеспечение питанием обучающихся общеобразовательных организаций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636,8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582,8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1 988,2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1 988,2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1 988,2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133,4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133,4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1 529,0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1 607,1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1 607,1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251 657,3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178 286,6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"Развитие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249 091,4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177 152,2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доступности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230 902,3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166 749,1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8 805,6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8 865,0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3 444,9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3 462,5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4 236,1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4 236,1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1 124,6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1 166,4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1 124,6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1 166,4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118 377,9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98 953,9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102 928,6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83 682,6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271,3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15 449,3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15 000,0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15 449,3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15 000,0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государственного стандарта общего образования на обеспечение учебного процесса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3 928,2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3 142,7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3 439,5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2 716,0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488,7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488,7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11 350,1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10 718,6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9 927,1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9 645,6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Подвоз учащихся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6 828,0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5 915,0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6 078,0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5 165,0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подвоза учащихся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80 723,1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39 021,4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33 638,0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28 724,1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31 788,2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12 513,4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2 719,5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12 513,4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2 719,5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2 753,4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2 577,8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питанием в общеобразовательных учреждениях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10 327,0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10 403,1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питанием обучающихся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1 566,0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1 375,3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питанием обучающихся общеобразовательных организаций за счёт родительской платы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gramStart"/>
            <w:r w:rsidRPr="0059640E">
              <w:rPr>
                <w:rFonts w:ascii="PT Astra Serif" w:hAnsi="PT Astra Serif"/>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7 089,7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7 690,3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6 662,7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7 337,6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Обеспечение питанием обучающихся общеобразовательных организаций на условиях </w:t>
            </w:r>
            <w:proofErr w:type="spellStart"/>
            <w:r w:rsidRPr="0059640E">
              <w:rPr>
                <w:rFonts w:ascii="PT Astra Serif" w:hAnsi="PT Astra Serif"/>
                <w:color w:val="000000"/>
                <w:sz w:val="16"/>
                <w:szCs w:val="16"/>
              </w:rPr>
              <w:lastRenderedPageBreak/>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636,9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636,8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582,8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577,4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Модернизация системы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7 862,1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муниципальной системы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муниципальной системы образования (кредиторская задолженность)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09 1 04 17241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1 612,5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09 1 04 17241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1 564,6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09 1 04 17241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47,9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по модернизации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мероприятий по модернизации школьных систем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5 984,8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5 984,8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муниципальной системы образования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"Обеспечение безопасности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2 565,9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2 565,9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2 407,1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18 966,5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17 111,0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17 020,5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16 939,3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473,0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473,0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473,0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расходы на обеспечение деятельности (оказание услуг) муниципальных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16 466,3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16 259,0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16 259,0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207,3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18 966,5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17 029,8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"Обеспечение безопасности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"Подпрограмма "Реализация </w:t>
            </w:r>
            <w:r w:rsidRPr="0059640E">
              <w:rPr>
                <w:rFonts w:ascii="PT Astra Serif" w:hAnsi="PT Astra Serif"/>
                <w:color w:val="000000"/>
                <w:sz w:val="16"/>
                <w:szCs w:val="16"/>
              </w:rPr>
              <w:lastRenderedPageBreak/>
              <w:t>государственной молодёжной политики, воспитания и дополнительного образования детей и молодёжи"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18 879,9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16 939,3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Обеспечение деятельности МБУ ДО "ДЮЦ"</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9 527,7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5 782,6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9 201,8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5 482,6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9 201,8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5 482,6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9 201,8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5 482,6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МБУ ДО "ЦДЮСШ"</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8 118,0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4 364,8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7 693,2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4 191,8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7 693,2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4 191,8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7 693,2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4 191,8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Обеспечение </w:t>
            </w:r>
            <w:proofErr w:type="gramStart"/>
            <w:r w:rsidRPr="0059640E">
              <w:rPr>
                <w:rFonts w:ascii="PT Astra Serif" w:hAnsi="PT Astra Serif"/>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1 234,2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6 791,9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1 234,2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6 791,9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1 224,2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6 791,9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1 224,2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6 791,9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предоставления дополнительного профессионального образования педагогическим работникам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"Кадровое обеспечение системы образования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09 5 00 00000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предоставления дополнительного профессионального образования педагогическим работникам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Прочие </w:t>
            </w:r>
            <w:proofErr w:type="gramStart"/>
            <w:r w:rsidRPr="0059640E">
              <w:rPr>
                <w:rFonts w:ascii="PT Astra Serif" w:hAnsi="PT Astra Serif"/>
                <w:color w:val="000000"/>
                <w:sz w:val="16"/>
                <w:szCs w:val="16"/>
              </w:rPr>
              <w:t>расходы</w:t>
            </w:r>
            <w:proofErr w:type="gramEnd"/>
            <w:r w:rsidRPr="0059640E">
              <w:rPr>
                <w:rFonts w:ascii="PT Astra Serif" w:hAnsi="PT Astra Serif"/>
                <w:color w:val="000000"/>
                <w:sz w:val="16"/>
                <w:szCs w:val="16"/>
              </w:rPr>
              <w:t xml:space="preserve"> связанные с трудоустройством несовершеннолетних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7 461,4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6 952,9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6 952,9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2 850,0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отдыха детей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349,7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298,2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отдыха детей, находящихся в трудной жизненной ситуации,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251,2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отдыха детей в загородных оздоровительных лагерях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783,0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732,4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и обеспечение отдыха и оздоровления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46,4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46,4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содержание хозяйственной группы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1 373,6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72,8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организация отдыха детей в лагерях дневного пребывания в каникулярное время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в загородных лагерях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п</w:t>
            </w:r>
            <w:proofErr w:type="gramEnd"/>
            <w:r w:rsidRPr="0059640E">
              <w:rPr>
                <w:rFonts w:ascii="PT Astra Serif" w:hAnsi="PT Astra Serif"/>
                <w:color w:val="000000"/>
                <w:sz w:val="16"/>
                <w:szCs w:val="16"/>
              </w:rPr>
              <w:t>оддержка и развитие программного обеспечения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4 099,2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4 099,2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Центральный аппарат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4 099,2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4 071,0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3 893,9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3 893,9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3 893,9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169,1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3 345,3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2 850,0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"Развитие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1 248,9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доступности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1 248,9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Содержание хозяйственной группы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1 248,9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1 169,8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"Организация обеспечения отдыха, оздоровления и занятости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2 096,4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1 476,4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299,7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258,1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в загородных оздоровительных лагерях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Субсидии бюджетным учреждениям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и обеспечение отдыха и оздоровления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Организация отдыха детей в загородных лагерях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20 482,0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19 570,2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19 570,2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19 222,4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содержание детей в приёмных семьях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6 819,0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6 819,0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выплаты вознаграждения опекунам (попечителям), приёмным родителям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содержание детей в семьях опекунов (попечителей)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5 030,0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5 030,0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Прочая 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19 222,4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18 562,0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"Развитие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1 488,0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17 734,4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16 664,0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17 734,4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16 664,0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Содержание детей в приёмных семьях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7 219,0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6 819,0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7 219,0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6 819,0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Выплаты вознаграждения опекунам (попечителям), приёмным родителям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5 015,0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5 015,0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Содержание детей в семьях опекунов (попечителей)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5 130,0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5 130,0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370,4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370,4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1 259,6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1 008,2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государственных полномочий по содержанию органов опеки и попечительства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901,0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640E">
              <w:rPr>
                <w:rFonts w:ascii="PT Astra Serif" w:hAnsi="PT Astra Serif"/>
                <w:color w:val="000000"/>
                <w:sz w:val="16"/>
                <w:szCs w:val="16"/>
              </w:rPr>
              <w:lastRenderedPageBreak/>
              <w:t>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875,5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b/>
                <w:bCs/>
                <w:color w:val="000000"/>
                <w:sz w:val="16"/>
                <w:szCs w:val="16"/>
              </w:rPr>
              <w:t>Администрация Целинного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b/>
                <w:bCs/>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301 052,0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113 812,3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114 913,9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31 798,6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6 130,6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26 400,9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916,5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Поощрение региональных и муниципальных управленческих команд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Глава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28 947,1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5 543,5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25 064,8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Сопровождение</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п</w:t>
            </w:r>
            <w:proofErr w:type="gramEnd"/>
            <w:r w:rsidRPr="0059640E">
              <w:rPr>
                <w:rFonts w:ascii="PT Astra Serif" w:hAnsi="PT Astra Serif"/>
                <w:color w:val="000000"/>
                <w:sz w:val="16"/>
                <w:szCs w:val="16"/>
              </w:rPr>
              <w:t>оддержка и развитие программного обеспечения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160,8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28 689,3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5 332,7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24 854,0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28 689,3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5 332,7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24 854,0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Центральный аппарат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28 689,3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5 332,7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24 854,0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w:t>
            </w:r>
            <w:r w:rsidRPr="0059640E">
              <w:rPr>
                <w:rFonts w:ascii="PT Astra Serif" w:hAnsi="PT Astra Serif"/>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22 588,6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19 521,3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5 394,5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4 809,3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4 809,3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706,2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1 933,5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586,9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1 335,9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Проведение мероприятий районного значения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290,7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173,9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1 210,6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1 287,6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1 210,6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338,6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1 287,6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837,0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732,0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678,0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olor w:val="000000"/>
                <w:sz w:val="16"/>
                <w:szCs w:val="16"/>
              </w:rPr>
              <w:t>гг</w:t>
            </w:r>
            <w:proofErr w:type="spellEnd"/>
            <w:proofErr w:type="gramEnd"/>
            <w:r w:rsidRPr="0059640E">
              <w:rPr>
                <w:rFonts w:ascii="PT Astra Serif" w:hAnsi="PT Astra Serif"/>
                <w:color w:val="000000"/>
                <w:sz w:val="16"/>
                <w:szCs w:val="16"/>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государственных полномочий по созданию административных комиссий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Осуществление отдельных государственных полномочий Курганской области в сфере определения перечня </w:t>
            </w:r>
            <w:r w:rsidRPr="0059640E">
              <w:rPr>
                <w:rFonts w:ascii="PT Astra Serif" w:hAnsi="PT Astra Serif"/>
                <w:color w:val="000000"/>
                <w:sz w:val="16"/>
                <w:szCs w:val="16"/>
              </w:rPr>
              <w:lastRenderedPageBreak/>
              <w:t>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мероприятий с привлечением детей находящихся в трудной жизненной ситуации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Регистрация права собственности Целинного района на имущество, в том числе земельные участки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15 0 02 81130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397,8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15 0 02 81130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397,8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Эффективное использование муниципального имущества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15 0 03 81140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15 0 03 81140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мероприятий по контролю </w:t>
            </w:r>
            <w:proofErr w:type="gramStart"/>
            <w:r w:rsidRPr="0059640E">
              <w:rPr>
                <w:rFonts w:ascii="PT Astra Serif" w:hAnsi="PT Astra Serif"/>
                <w:color w:val="000000"/>
                <w:sz w:val="16"/>
                <w:szCs w:val="16"/>
              </w:rPr>
              <w:t>эффективности установленных средств защиты объекта информатизации</w:t>
            </w:r>
            <w:proofErr w:type="gramEnd"/>
            <w:r w:rsidRPr="0059640E">
              <w:rPr>
                <w:rFonts w:ascii="PT Astra Serif" w:hAnsi="PT Astra Serif"/>
                <w:color w:val="000000"/>
                <w:sz w:val="16"/>
                <w:szCs w:val="16"/>
              </w:rPr>
              <w:t xml:space="preserve"> на автоматизированном рабочем месте АРМ РСП отдела ГО ЧС и мобилизационной подготовки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16 0 02 81180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16 0 02 81180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1 026,6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1 090,4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1 026,6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1 090,4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1 090,4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1 090,4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734,0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356,4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1 026,6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1 026,6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192,6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327,7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27 990,4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1 899,3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26 643,2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27 808,3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1 704,3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26 448,2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26 167,3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1 509,3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25 043,2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Закупка пожарных </w:t>
            </w:r>
            <w:proofErr w:type="spellStart"/>
            <w:r w:rsidRPr="0059640E">
              <w:rPr>
                <w:rFonts w:ascii="PT Astra Serif" w:hAnsi="PT Astra Serif"/>
                <w:color w:val="000000"/>
                <w:sz w:val="16"/>
                <w:szCs w:val="16"/>
              </w:rPr>
              <w:t>извещателей</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Обеспечение деятельности муниципальных пожарных постов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26 167,3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891,3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24 425,2</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23 039,6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22 256,3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3 122,9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891,3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2 168,9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55 9 00 81013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1 475,0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1 355,0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Функционирование ЕДДС</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1 475,0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1 355,0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ЕДДС</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10 0 01 83090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1 475,0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1 355,0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10 0 01 83090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1 378,0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1 210,0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10 0 01 83090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97,0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национальной безопасности и правоохранительной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Формирование резервного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gramStart"/>
            <w:r w:rsidRPr="0059640E">
              <w:rPr>
                <w:rFonts w:ascii="PT Astra Serif" w:hAnsi="PT Astra Serif"/>
                <w:color w:val="000000"/>
                <w:sz w:val="16"/>
                <w:szCs w:val="16"/>
              </w:rPr>
              <w:t>Резервный</w:t>
            </w:r>
            <w:proofErr w:type="gramEnd"/>
            <w:r w:rsidRPr="0059640E">
              <w:rPr>
                <w:rFonts w:ascii="PT Astra Serif" w:hAnsi="PT Astra Serif"/>
                <w:color w:val="000000"/>
                <w:sz w:val="16"/>
                <w:szCs w:val="16"/>
              </w:rPr>
              <w:t xml:space="preserve">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42 514,9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7 124,6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7 124,6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1 071,2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499,9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55 9 00 83000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499,9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55 9 00 83000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499,9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571,3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P2 53000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571,3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P2 53000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571,3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41 336,7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7 093,1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7 093,1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5 042,4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содержание автомобильных дорог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5 042,4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4 755,4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287,0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38 948,3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5 042,4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38 948,3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5 042,4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к</w:t>
            </w:r>
            <w:proofErr w:type="gramEnd"/>
            <w:r w:rsidRPr="0059640E">
              <w:rPr>
                <w:rFonts w:ascii="PT Astra Serif" w:hAnsi="PT Astra Serif"/>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29 770,6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29 770,6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Содержание автомобильных дорог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8 740,5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5 042,4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8 510,3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4 755,4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olor w:val="000000"/>
                <w:sz w:val="16"/>
                <w:szCs w:val="16"/>
              </w:rPr>
              <w:t>гг</w:t>
            </w:r>
            <w:proofErr w:type="spellEnd"/>
            <w:proofErr w:type="gramEnd"/>
            <w:r w:rsidRPr="0059640E">
              <w:rPr>
                <w:rFonts w:ascii="PT Astra Serif" w:hAnsi="PT Astra Serif"/>
                <w:color w:val="000000"/>
                <w:sz w:val="16"/>
                <w:szCs w:val="16"/>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2 388,4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2 050,7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2 050,7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Приобретение, замена и установка дорожных знаков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Устройство и содержание уличного освещения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2 223,6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1 885,9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1 885,9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2 223,6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1 885,9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1 885,9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Обустройство и поддержание пешеходных переходов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12 0 03 85070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76,1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Регистрация права собственности Целинного района на имущество, в том числе земельные участки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15 0 02 81130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15 0 02 81130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112 588,3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2 984,6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2 984,6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576,4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Взносы на капитальный ремонт муниципального жилого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132,3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Закупка товаров, работ и услуг для обеспечения </w:t>
            </w:r>
            <w:r w:rsidRPr="0059640E">
              <w:rPr>
                <w:rFonts w:ascii="PT Astra Serif" w:hAnsi="PT Astra Serif"/>
                <w:color w:val="000000"/>
                <w:sz w:val="16"/>
                <w:szCs w:val="16"/>
              </w:rPr>
              <w:lastRenderedPageBreak/>
              <w:t>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117,3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переселение граждан из аварийного жилищного фонда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17 0 F3 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17 0 F3 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88 856,8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Погашение кредиторской задолженности за </w:t>
            </w:r>
            <w:proofErr w:type="spellStart"/>
            <w:r w:rsidRPr="0059640E">
              <w:rPr>
                <w:rFonts w:ascii="PT Astra Serif" w:hAnsi="PT Astra Serif"/>
                <w:color w:val="000000"/>
                <w:sz w:val="16"/>
                <w:szCs w:val="16"/>
              </w:rPr>
              <w:t>теплоэнергоресурсы</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9 000,0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Муниципальная программа комплексного </w:t>
            </w:r>
            <w:proofErr w:type="gramStart"/>
            <w:r w:rsidRPr="0059640E">
              <w:rPr>
                <w:rFonts w:ascii="PT Astra Serif" w:hAnsi="PT Astra Serif"/>
                <w:color w:val="000000"/>
                <w:sz w:val="16"/>
                <w:szCs w:val="16"/>
              </w:rPr>
              <w:t>развития систем коммунальной инфраструктуры Целинного муниципального округа Курганской области</w:t>
            </w:r>
            <w:proofErr w:type="gramEnd"/>
            <w:r w:rsidRPr="0059640E">
              <w:rPr>
                <w:rFonts w:ascii="PT Astra Serif" w:hAnsi="PT Astra Serif"/>
                <w:color w:val="000000"/>
                <w:sz w:val="16"/>
                <w:szCs w:val="16"/>
              </w:rPr>
              <w:t xml:space="preserve"> на период 2022- 2026 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79 856,8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Мероприятия в сфере теплоснабжения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79 856,8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Реконструкция и </w:t>
            </w:r>
            <w:proofErr w:type="spellStart"/>
            <w:r w:rsidRPr="0059640E">
              <w:rPr>
                <w:rFonts w:ascii="PT Astra Serif" w:hAnsi="PT Astra Serif"/>
                <w:color w:val="000000"/>
                <w:sz w:val="16"/>
                <w:szCs w:val="16"/>
              </w:rPr>
              <w:t>техперевооружение</w:t>
            </w:r>
            <w:proofErr w:type="spellEnd"/>
            <w:r w:rsidRPr="0059640E">
              <w:rPr>
                <w:rFonts w:ascii="PT Astra Serif" w:hAnsi="PT Astra Serif"/>
                <w:color w:val="000000"/>
                <w:sz w:val="16"/>
                <w:szCs w:val="16"/>
              </w:rPr>
              <w:t xml:space="preserve"> инженерной инфраструктуры муниципальных образований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13 0 05 17020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75 864,0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13 0 05 17020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75 864,0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Реконструкция и </w:t>
            </w:r>
            <w:proofErr w:type="spellStart"/>
            <w:r w:rsidRPr="0059640E">
              <w:rPr>
                <w:rFonts w:ascii="PT Astra Serif" w:hAnsi="PT Astra Serif"/>
                <w:color w:val="000000"/>
                <w:sz w:val="16"/>
                <w:szCs w:val="16"/>
              </w:rPr>
              <w:t>техперевооружение</w:t>
            </w:r>
            <w:proofErr w:type="spellEnd"/>
            <w:r w:rsidRPr="0059640E">
              <w:rPr>
                <w:rFonts w:ascii="PT Astra Serif" w:hAnsi="PT Astra Serif"/>
                <w:color w:val="000000"/>
                <w:sz w:val="16"/>
                <w:szCs w:val="16"/>
              </w:rPr>
              <w:t xml:space="preserve"> инженерной инфраструктуры муниципальных образований Курганской области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05 S7020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3 992,8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13 0 05 S7020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3 992,8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7 673,5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Прочее </w:t>
            </w:r>
            <w:proofErr w:type="spellStart"/>
            <w:proofErr w:type="gramStart"/>
            <w:r w:rsidRPr="0059640E">
              <w:rPr>
                <w:rFonts w:ascii="PT Astra Serif" w:hAnsi="PT Astra Serif"/>
                <w:color w:val="000000"/>
                <w:sz w:val="16"/>
                <w:szCs w:val="16"/>
              </w:rPr>
              <w:t>c</w:t>
            </w:r>
            <w:proofErr w:type="gramEnd"/>
            <w:r w:rsidRPr="0059640E">
              <w:rPr>
                <w:rFonts w:ascii="PT Astra Serif" w:hAnsi="PT Astra Serif"/>
                <w:color w:val="000000"/>
                <w:sz w:val="16"/>
                <w:szCs w:val="16"/>
              </w:rPr>
              <w:t>одержание</w:t>
            </w:r>
            <w:proofErr w:type="spellEnd"/>
            <w:r w:rsidRPr="0059640E">
              <w:rPr>
                <w:rFonts w:ascii="PT Astra Serif" w:hAnsi="PT Astra Serif"/>
                <w:color w:val="000000"/>
                <w:sz w:val="16"/>
                <w:szCs w:val="16"/>
              </w:rPr>
              <w:t xml:space="preserve"> скотомогильников, свалок, колодцев, обелисков, прочее 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2 532,0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2 532,0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устройство и содержание уличного освещения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451,6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451,6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7 673,5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Мероприятия по благоустройству</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7 673,5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2 983,6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инициативных проектов - Ремонт действующего источника водоснабжения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04 0 01 14370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04 0 01 14370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Содержание скотомогильников, свалок, колодцев, обелисков, прочее 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04 0 01 85050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6 907,6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04 0 01 85050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6 907,6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2 532,0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Устройство и содержание уличного освещения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451,6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451,6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инициативных проектов - Ремонт действующего источника водоснабжения за счёт средств местного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S4370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 0 01 S4370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83,3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15 481,6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15 425,6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Поощрение региональных и муниципальных управленческих команд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Функционирование отдела по развитию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15 021,6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w:t>
            </w:r>
            <w:r w:rsidRPr="0059640E">
              <w:rPr>
                <w:rFonts w:ascii="PT Astra Serif" w:hAnsi="PT Astra Serif"/>
                <w:color w:val="000000"/>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12 953,4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2 008,8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ОХРАНА ОКРУЖАЮЩЕЙ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Охрана объектов растительного и животного мира и среды их обитания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Поощрение победителей ежегодных областных конкурсов в области экологического развития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55 9 00 15610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55 9 00 15610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34 915,9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79 531,0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6 471,1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образования и реализация молодёжной политики на 2022-2024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"Развитие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Модернизация системы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26 768,2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расходы, связанные с реализацией мероприятий по модернизации школьных систем образования за счет средств бюджета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09 1 04 89180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09 1 04 89180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Реализация мероприятий по модернизации школьных систем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26 736,8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09 1 04 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26 736,8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8 133,6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79 516,0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6 456,1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6 430,1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199,6</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147,8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деятельности муниципальных учреждений Целинного МО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6 230,5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5 111,8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"Культура и туризм Целинного муниципального округа на 2022-2024 годы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8 107,6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1 318,3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дополнительного образования в сфере культуры. Поддержка и развитие юных дарований.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8 107,6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1 318,3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Меры социальной поддержки лиц, проживающих и работающих в сельской местности и в рабочих посёлках </w:t>
            </w:r>
            <w:r w:rsidRPr="0059640E">
              <w:rPr>
                <w:rFonts w:ascii="PT Astra Serif" w:hAnsi="PT Astra Serif"/>
                <w:color w:val="000000"/>
                <w:sz w:val="16"/>
                <w:szCs w:val="16"/>
              </w:rPr>
              <w:lastRenderedPageBreak/>
              <w:t>(посёлках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199,6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147,8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7 883,0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1 118,7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6 882,2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964,3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08 0 04 89090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78 171,7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Капитальный ремонт здания спортивного зала МБУ ДО "ЦДЮСШ"</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22 815,4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22 815,4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22 815,4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Капитальный ремонт здания МБУ ДО "ЦДЮЦ"</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55 356,3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55 356,3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55 356,3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Организация повышения квалификации муниципальных служащих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Прочие </w:t>
            </w:r>
            <w:proofErr w:type="gramStart"/>
            <w:r w:rsidRPr="0059640E">
              <w:rPr>
                <w:rFonts w:ascii="PT Astra Serif" w:hAnsi="PT Astra Serif"/>
                <w:color w:val="000000"/>
                <w:sz w:val="16"/>
                <w:szCs w:val="16"/>
              </w:rPr>
              <w:t>расходы</w:t>
            </w:r>
            <w:proofErr w:type="gramEnd"/>
            <w:r w:rsidRPr="0059640E">
              <w:rPr>
                <w:rFonts w:ascii="PT Astra Serif" w:hAnsi="PT Astra Serif"/>
                <w:color w:val="000000"/>
                <w:sz w:val="16"/>
                <w:szCs w:val="16"/>
              </w:rPr>
              <w:t xml:space="preserve"> связанные с трудоустройством несовершеннолетних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49 624,9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15 373,5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43 758,1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43 585,6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11 163,2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38 469,0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38 424,5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Прочие 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899,0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615,0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284,0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деятельности муниципальных учреждений Целинного МО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36 515,9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640E">
              <w:rPr>
                <w:rFonts w:ascii="PT Astra Serif" w:hAnsi="PT Astra Serif"/>
                <w:color w:val="000000"/>
                <w:sz w:val="16"/>
                <w:szCs w:val="16"/>
              </w:rPr>
              <w:lastRenderedPageBreak/>
              <w:t>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30 767,9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5 493,9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254,1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999,7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999,7</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Прочее 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L467S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L467S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9,9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44,5</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"Культура и туризм Целинного муниципального округа на 2022-2024 годы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43 532,8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11 118,7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Государственная поддержка отрасли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9640E">
              <w:rPr>
                <w:rFonts w:ascii="PT Astra Serif" w:hAnsi="PT Astra Serif"/>
                <w:color w:val="000000"/>
                <w:sz w:val="16"/>
                <w:szCs w:val="16"/>
              </w:rPr>
              <w:t>о-</w:t>
            </w:r>
            <w:proofErr w:type="gramEnd"/>
            <w:r w:rsidRPr="0059640E">
              <w:rPr>
                <w:rFonts w:ascii="PT Astra Serif" w:hAnsi="PT Astra Serif"/>
                <w:color w:val="000000"/>
                <w:sz w:val="16"/>
                <w:szCs w:val="16"/>
              </w:rPr>
              <w:t xml:space="preserve"> </w:t>
            </w:r>
            <w:proofErr w:type="spellStart"/>
            <w:r w:rsidRPr="0059640E">
              <w:rPr>
                <w:rFonts w:ascii="PT Astra Serif" w:hAnsi="PT Astra Serif"/>
                <w:color w:val="000000"/>
                <w:sz w:val="16"/>
                <w:szCs w:val="16"/>
              </w:rPr>
              <w:t>досуговой</w:t>
            </w:r>
            <w:proofErr w:type="spellEnd"/>
            <w:r w:rsidRPr="0059640E">
              <w:rPr>
                <w:rFonts w:ascii="PT Astra Serif" w:hAnsi="PT Astra Serif"/>
                <w:color w:val="000000"/>
                <w:sz w:val="16"/>
                <w:szCs w:val="16"/>
              </w:rPr>
              <w:t xml:space="preserve">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27 594,2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5 285,8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539,4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26 554,3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3 757,3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21 828,0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4 611,8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3 581,8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114,5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500,5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1 004,4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59640E">
              <w:rPr>
                <w:rFonts w:ascii="PT Astra Serif" w:hAnsi="PT Astra Serif"/>
                <w:color w:val="000000"/>
                <w:sz w:val="16"/>
                <w:szCs w:val="16"/>
              </w:rPr>
              <w:t>софинансирования</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L467S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02 L467S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Совершенствование и развитие библиотечно-информационной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15 828,6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5 832,9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352,2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385,0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640E">
              <w:rPr>
                <w:rFonts w:ascii="PT Astra Serif" w:hAnsi="PT Astra Serif"/>
                <w:color w:val="000000"/>
                <w:sz w:val="16"/>
                <w:szCs w:val="16"/>
              </w:rPr>
              <w:lastRenderedPageBreak/>
              <w:t>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187,2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235,0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165,0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15 476,4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5 447,9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13 488,8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3 457,4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1 909,0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1 911,9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08 0 03 89090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78,6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6 039,3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4 210,3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5 289,1</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4 210,3</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деятельности МКУ</w:t>
            </w:r>
            <w:proofErr w:type="gramStart"/>
            <w:r w:rsidRPr="0059640E">
              <w:rPr>
                <w:rFonts w:ascii="PT Astra Serif" w:hAnsi="PT Astra Serif"/>
                <w:color w:val="000000"/>
                <w:sz w:val="16"/>
                <w:szCs w:val="16"/>
              </w:rPr>
              <w:t>К"</w:t>
            </w:r>
            <w:proofErr w:type="gramEnd"/>
            <w:r w:rsidRPr="0059640E">
              <w:rPr>
                <w:rFonts w:ascii="PT Astra Serif" w:hAnsi="PT Astra Serif"/>
                <w:color w:val="000000"/>
                <w:sz w:val="16"/>
                <w:szCs w:val="16"/>
              </w:rPr>
              <w:t>ЦТКС"</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3 111,9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3 111,9</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Прочее обеспечение деятельности МКУК "ЦМЦБ"</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1 098,4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1 098,4</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Центральный аппарат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1 078,8</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"Культура и туризм Целинного муниципального округа на 2022-2024 годы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4 960,5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4 210,3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муниципальных учреждений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08 0 09 00000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4 960,5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4 210,3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МКУК "ЦТКС"</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3 716,1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3 111,9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3 716,1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3 111,9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МКУК "ЦМЦБ"</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1 244,4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1 098,4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1 244,4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1 098,4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Подпрограмма "Организация и совершенствование бюджетного процесса в Целинном муниципальном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Формирование резервного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gramStart"/>
            <w:r w:rsidRPr="0059640E">
              <w:rPr>
                <w:rFonts w:ascii="PT Astra Serif" w:hAnsi="PT Astra Serif"/>
                <w:color w:val="000000"/>
                <w:sz w:val="16"/>
                <w:szCs w:val="16"/>
              </w:rPr>
              <w:t>Резервный</w:t>
            </w:r>
            <w:proofErr w:type="gramEnd"/>
            <w:r w:rsidRPr="0059640E">
              <w:rPr>
                <w:rFonts w:ascii="PT Astra Serif" w:hAnsi="PT Astra Serif"/>
                <w:color w:val="000000"/>
                <w:sz w:val="16"/>
                <w:szCs w:val="16"/>
              </w:rPr>
              <w:t xml:space="preserve"> фонда Администрации Целинного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225,0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lastRenderedPageBreak/>
              <w:t>Прочее развитие физической культуры, детско-юношеского спорта и здорового образа жизни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55 9 00 81110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физической культуры и спорта в Целинном муниципальном округе на 2022-2024 гг."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Развитие физической культуры, детско-юношеского спорта и здорового образа жизни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40,0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80,0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0,0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СРЕДСТВА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241,0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Публикация нормативно-правовых актов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176,0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Публикация информации в средствах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65,0</w:t>
            </w:r>
          </w:p>
        </w:tc>
      </w:tr>
      <w:tr w:rsidR="00A14E94" w:rsidRPr="0059640E" w:rsidTr="009D177E">
        <w:trPr>
          <w:gridAfter w:val="1"/>
          <w:wAfter w:w="418" w:type="dxa"/>
        </w:trPr>
        <w:tc>
          <w:tcPr>
            <w:tcW w:w="39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6720F3">
            <w:pPr>
              <w:spacing w:after="0" w:line="240" w:lineRule="auto"/>
              <w:jc w:val="both"/>
              <w:rPr>
                <w:rFonts w:ascii="PT Astra Serif" w:hAnsi="PT Astra Serif"/>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142,4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color w:val="000000"/>
                <w:sz w:val="16"/>
                <w:szCs w:val="16"/>
              </w:rPr>
              <w:t>65,0</w:t>
            </w:r>
          </w:p>
        </w:tc>
      </w:tr>
      <w:tr w:rsidR="00A14E94" w:rsidRPr="0059640E" w:rsidTr="006720F3">
        <w:trPr>
          <w:gridAfter w:val="1"/>
          <w:wAfter w:w="418" w:type="dxa"/>
        </w:trPr>
        <w:tc>
          <w:tcPr>
            <w:tcW w:w="765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b/>
                <w:bCs/>
                <w:color w:val="000000"/>
                <w:sz w:val="16"/>
                <w:szCs w:val="16"/>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690 068,4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412 913,7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b/>
                <w:bCs/>
                <w:color w:val="000000"/>
                <w:sz w:val="16"/>
                <w:szCs w:val="16"/>
              </w:rPr>
              <w:t>414 689,2</w:t>
            </w:r>
          </w:p>
        </w:tc>
      </w:tr>
      <w:tr w:rsidR="00A14E94" w:rsidRPr="0059640E" w:rsidTr="006720F3">
        <w:trPr>
          <w:gridBefore w:val="1"/>
          <w:gridAfter w:val="2"/>
          <w:wBefore w:w="601" w:type="dxa"/>
          <w:wAfter w:w="454" w:type="dxa"/>
        </w:trPr>
        <w:tc>
          <w:tcPr>
            <w:tcW w:w="9853" w:type="dxa"/>
            <w:gridSpan w:val="10"/>
            <w:tcBorders>
              <w:top w:val="nil"/>
              <w:left w:val="nil"/>
              <w:bottom w:val="nil"/>
              <w:right w:val="nil"/>
            </w:tcBorders>
            <w:shd w:val="clear" w:color="auto" w:fill="auto"/>
            <w:hideMark/>
          </w:tcPr>
          <w:p w:rsidR="006720F3" w:rsidRDefault="006720F3" w:rsidP="0059640E">
            <w:pPr>
              <w:spacing w:after="0" w:line="240" w:lineRule="auto"/>
              <w:ind w:left="5103"/>
              <w:jc w:val="both"/>
              <w:rPr>
                <w:rFonts w:ascii="PT Astra Serif" w:hAnsi="PT Astra Serif"/>
                <w:color w:val="000000"/>
                <w:sz w:val="16"/>
                <w:szCs w:val="16"/>
              </w:rPr>
            </w:pPr>
          </w:p>
          <w:p w:rsidR="00A14E94" w:rsidRPr="0059640E" w:rsidRDefault="00A14E94" w:rsidP="0059640E">
            <w:pPr>
              <w:spacing w:after="0" w:line="240" w:lineRule="auto"/>
              <w:ind w:left="5103"/>
              <w:jc w:val="both"/>
              <w:rPr>
                <w:rStyle w:val="af3"/>
                <w:rFonts w:ascii="PT Astra Serif" w:hAnsi="PT Astra Serif"/>
                <w:b w:val="0"/>
                <w:sz w:val="16"/>
                <w:szCs w:val="16"/>
              </w:rPr>
            </w:pPr>
            <w:r w:rsidRPr="0059640E">
              <w:rPr>
                <w:rFonts w:ascii="PT Astra Serif" w:hAnsi="PT Astra Serif"/>
                <w:color w:val="000000"/>
                <w:sz w:val="16"/>
                <w:szCs w:val="16"/>
              </w:rPr>
              <w:t>Приложение 4</w:t>
            </w:r>
            <w:r w:rsidR="009D177E">
              <w:rPr>
                <w:rFonts w:ascii="PT Astra Serif" w:hAnsi="PT Astra Serif"/>
                <w:color w:val="000000"/>
                <w:sz w:val="16"/>
                <w:szCs w:val="16"/>
              </w:rPr>
              <w:t xml:space="preserve"> </w:t>
            </w:r>
            <w:r w:rsidRPr="0059640E">
              <w:rPr>
                <w:rFonts w:ascii="PT Astra Serif" w:hAnsi="PT Astra Serif"/>
                <w:color w:val="000000"/>
                <w:sz w:val="16"/>
                <w:szCs w:val="16"/>
              </w:rPr>
              <w:t>к решению Думы Целинного муниципального округа от 26.12.2023 №300 «</w:t>
            </w:r>
            <w:r w:rsidRPr="0059640E">
              <w:rPr>
                <w:rFonts w:ascii="PT Astra Serif" w:hAnsi="PT Astra Serif"/>
                <w:sz w:val="16"/>
                <w:szCs w:val="16"/>
              </w:rPr>
              <w:t>О внесении изменения в решение Думы Целинного муниципального округа от 23.12.2022 №216 «</w:t>
            </w:r>
            <w:r w:rsidRPr="0059640E">
              <w:rPr>
                <w:rFonts w:ascii="PT Astra Serif" w:hAnsi="PT Astra Serif"/>
                <w:bCs/>
                <w:sz w:val="16"/>
                <w:szCs w:val="16"/>
              </w:rPr>
              <w:t>О БЮДЖЕТЕ ЦЕЛИННОГО МУНИЦИПАЛЬНОГО ОКРУГА НА 2023 ГОД И НА ПЛАНОВЫЙ ПЕРИОД 2024</w:t>
            </w:r>
            <w:proofErr w:type="gramStart"/>
            <w:r w:rsidRPr="0059640E">
              <w:rPr>
                <w:rFonts w:ascii="PT Astra Serif" w:hAnsi="PT Astra Serif"/>
                <w:bCs/>
                <w:sz w:val="16"/>
                <w:szCs w:val="16"/>
              </w:rPr>
              <w:t xml:space="preserve"> И</w:t>
            </w:r>
            <w:proofErr w:type="gramEnd"/>
            <w:r w:rsidRPr="0059640E">
              <w:rPr>
                <w:rFonts w:ascii="PT Astra Serif" w:hAnsi="PT Astra Serif"/>
                <w:bCs/>
                <w:sz w:val="16"/>
                <w:szCs w:val="16"/>
              </w:rPr>
              <w:t xml:space="preserve"> 2025 ГОДОВ</w:t>
            </w:r>
            <w:r w:rsidRPr="0059640E">
              <w:rPr>
                <w:rFonts w:ascii="PT Astra Serif" w:hAnsi="PT Astra Serif"/>
                <w:sz w:val="16"/>
                <w:szCs w:val="16"/>
              </w:rPr>
              <w:t>»</w:t>
            </w:r>
          </w:p>
          <w:p w:rsidR="00A14E94" w:rsidRPr="0059640E" w:rsidRDefault="00A14E94" w:rsidP="0059640E">
            <w:pPr>
              <w:spacing w:after="0" w:line="240" w:lineRule="auto"/>
              <w:jc w:val="right"/>
              <w:rPr>
                <w:rFonts w:ascii="PT Astra Serif" w:hAnsi="PT Astra Serif"/>
                <w:color w:val="000000"/>
                <w:sz w:val="16"/>
                <w:szCs w:val="16"/>
              </w:rPr>
            </w:pPr>
          </w:p>
        </w:tc>
      </w:tr>
      <w:tr w:rsidR="00A14E94" w:rsidRPr="0059640E" w:rsidTr="006720F3">
        <w:trPr>
          <w:gridBefore w:val="1"/>
          <w:gridAfter w:val="2"/>
          <w:wBefore w:w="601" w:type="dxa"/>
          <w:wAfter w:w="454" w:type="dxa"/>
        </w:trPr>
        <w:tc>
          <w:tcPr>
            <w:tcW w:w="9853" w:type="dxa"/>
            <w:gridSpan w:val="10"/>
            <w:tcBorders>
              <w:top w:val="nil"/>
              <w:left w:val="nil"/>
              <w:bottom w:val="nil"/>
              <w:right w:val="nil"/>
            </w:tcBorders>
            <w:shd w:val="clear" w:color="auto" w:fill="auto"/>
            <w:vAlign w:val="bottom"/>
            <w:hideMark/>
          </w:tcPr>
          <w:p w:rsidR="00A14E94" w:rsidRPr="0059640E" w:rsidRDefault="00A14E94" w:rsidP="0059640E">
            <w:pPr>
              <w:spacing w:after="0" w:line="240" w:lineRule="auto"/>
              <w:rPr>
                <w:rFonts w:ascii="PT Astra Serif" w:hAnsi="PT Astra Serif"/>
                <w:color w:val="000000"/>
                <w:sz w:val="16"/>
                <w:szCs w:val="16"/>
              </w:rPr>
            </w:pPr>
          </w:p>
        </w:tc>
      </w:tr>
      <w:tr w:rsidR="00A14E94" w:rsidRPr="0059640E" w:rsidTr="006720F3">
        <w:trPr>
          <w:gridBefore w:val="1"/>
          <w:gridAfter w:val="2"/>
          <w:wBefore w:w="601" w:type="dxa"/>
          <w:wAfter w:w="454" w:type="dxa"/>
        </w:trPr>
        <w:tc>
          <w:tcPr>
            <w:tcW w:w="9853" w:type="dxa"/>
            <w:gridSpan w:val="10"/>
            <w:tcBorders>
              <w:top w:val="nil"/>
              <w:left w:val="nil"/>
              <w:bottom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b/>
                <w:bCs/>
                <w:color w:val="000000"/>
                <w:sz w:val="16"/>
                <w:szCs w:val="16"/>
              </w:rPr>
            </w:pPr>
            <w:r w:rsidRPr="006720F3">
              <w:rPr>
                <w:rFonts w:ascii="PT Astra Serif" w:hAnsi="PT Astra Serif"/>
                <w:b/>
                <w:bCs/>
                <w:color w:val="000000"/>
                <w:sz w:val="18"/>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6720F3">
              <w:rPr>
                <w:rFonts w:ascii="PT Astra Serif" w:hAnsi="PT Astra Serif"/>
                <w:b/>
                <w:bCs/>
                <w:color w:val="000000"/>
                <w:sz w:val="18"/>
                <w:szCs w:val="16"/>
              </w:rPr>
              <w:t>видов расходов классификации расходов бюджета Целинного муниципального округа</w:t>
            </w:r>
            <w:proofErr w:type="gramEnd"/>
            <w:r w:rsidRPr="006720F3">
              <w:rPr>
                <w:rFonts w:ascii="PT Astra Serif" w:hAnsi="PT Astra Serif"/>
                <w:b/>
                <w:bCs/>
                <w:color w:val="000000"/>
                <w:sz w:val="18"/>
                <w:szCs w:val="16"/>
              </w:rPr>
              <w:t xml:space="preserve"> на 2023 год и на плановый период 2024 и 2025 годов</w:t>
            </w:r>
          </w:p>
        </w:tc>
      </w:tr>
      <w:tr w:rsidR="00A14E94" w:rsidRPr="0059640E" w:rsidTr="006720F3">
        <w:trPr>
          <w:gridBefore w:val="1"/>
          <w:gridAfter w:val="2"/>
          <w:wBefore w:w="601" w:type="dxa"/>
          <w:wAfter w:w="454" w:type="dxa"/>
        </w:trPr>
        <w:tc>
          <w:tcPr>
            <w:tcW w:w="9853" w:type="dxa"/>
            <w:gridSpan w:val="10"/>
            <w:tcBorders>
              <w:top w:val="nil"/>
              <w:left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r>
      <w:tr w:rsidR="006720F3" w:rsidRPr="0059640E" w:rsidTr="009D177E">
        <w:trPr>
          <w:gridBefore w:val="9"/>
          <w:wBefore w:w="9483" w:type="dxa"/>
          <w:trHeight w:val="60"/>
        </w:trPr>
        <w:tc>
          <w:tcPr>
            <w:tcW w:w="1425" w:type="dxa"/>
            <w:gridSpan w:val="4"/>
            <w:tcBorders>
              <w:top w:val="nil"/>
              <w:left w:val="nil"/>
              <w:bottom w:val="nil"/>
              <w:right w:val="nil"/>
            </w:tcBorders>
            <w:tcMar>
              <w:top w:w="0" w:type="dxa"/>
              <w:left w:w="0" w:type="dxa"/>
              <w:bottom w:w="0" w:type="dxa"/>
              <w:right w:w="0" w:type="dxa"/>
            </w:tcMar>
            <w:vAlign w:val="bottom"/>
          </w:tcPr>
          <w:p w:rsidR="006720F3" w:rsidRPr="0059640E" w:rsidRDefault="006720F3" w:rsidP="0059640E">
            <w:pPr>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(тыс. руб.)</w:t>
            </w:r>
          </w:p>
        </w:tc>
      </w:tr>
    </w:tbl>
    <w:p w:rsidR="00A14E94" w:rsidRPr="0059640E" w:rsidRDefault="00A14E94" w:rsidP="0059640E">
      <w:pPr>
        <w:spacing w:after="0" w:line="240" w:lineRule="auto"/>
        <w:rPr>
          <w:rFonts w:ascii="PT Astra Serif" w:hAnsi="PT Astra Serif" w:cs="Arial"/>
          <w:sz w:val="16"/>
          <w:szCs w:val="16"/>
        </w:rPr>
      </w:pPr>
    </w:p>
    <w:tbl>
      <w:tblPr>
        <w:tblW w:w="10632" w:type="dxa"/>
        <w:tblInd w:w="-743" w:type="dxa"/>
        <w:tblLayout w:type="fixed"/>
        <w:tblLook w:val="04A0"/>
      </w:tblPr>
      <w:tblGrid>
        <w:gridCol w:w="5813"/>
        <w:gridCol w:w="1275"/>
        <w:gridCol w:w="709"/>
        <w:gridCol w:w="992"/>
        <w:gridCol w:w="993"/>
        <w:gridCol w:w="850"/>
      </w:tblGrid>
      <w:tr w:rsidR="00A14E94" w:rsidRPr="0059640E" w:rsidTr="006720F3">
        <w:tc>
          <w:tcPr>
            <w:tcW w:w="58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ВР</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Сумма</w:t>
            </w:r>
          </w:p>
        </w:tc>
      </w:tr>
      <w:tr w:rsidR="00A14E94" w:rsidRPr="0059640E" w:rsidTr="006720F3">
        <w:tc>
          <w:tcPr>
            <w:tcW w:w="5813" w:type="dxa"/>
            <w:vMerge/>
            <w:tcBorders>
              <w:top w:val="single" w:sz="4" w:space="0" w:color="000000"/>
              <w:left w:val="single" w:sz="4" w:space="0" w:color="000000"/>
              <w:bottom w:val="single" w:sz="4" w:space="0" w:color="000000"/>
              <w:right w:val="single" w:sz="4" w:space="0" w:color="000000"/>
            </w:tcBorders>
            <w:vAlign w:val="center"/>
            <w:hideMark/>
          </w:tcPr>
          <w:p w:rsidR="00A14E94" w:rsidRPr="0059640E" w:rsidRDefault="00A14E94" w:rsidP="0059640E">
            <w:pPr>
              <w:spacing w:after="0" w:line="240" w:lineRule="auto"/>
              <w:rPr>
                <w:rFonts w:ascii="PT Astra Serif" w:hAnsi="PT Astra Serif"/>
                <w:b/>
                <w:bCs/>
                <w:color w:val="000000"/>
                <w:sz w:val="16"/>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14E94" w:rsidRPr="0059640E" w:rsidRDefault="00A14E94" w:rsidP="0059640E">
            <w:pPr>
              <w:spacing w:after="0" w:line="240" w:lineRule="auto"/>
              <w:rPr>
                <w:rFonts w:ascii="PT Astra Serif" w:hAnsi="PT Astra Serif"/>
                <w:b/>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14E94" w:rsidRPr="0059640E" w:rsidRDefault="00A14E94" w:rsidP="0059640E">
            <w:pPr>
              <w:spacing w:after="0" w:line="240" w:lineRule="auto"/>
              <w:rPr>
                <w:rFonts w:ascii="PT Astra Serif" w:hAnsi="PT Astra Serif"/>
                <w:b/>
                <w:bCs/>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2023 год</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2024 год</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2025 год</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"Управление муниципальными финансами и регулирование межбюджетных отношений"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01 0 00 00000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b/>
                <w:bCs/>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10 654,1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10 489,8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10 489,8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olor w:val="000000"/>
                <w:sz w:val="16"/>
                <w:szCs w:val="16"/>
              </w:rPr>
              <w:t>униципальном</w:t>
            </w:r>
            <w:proofErr w:type="spellEnd"/>
            <w:r w:rsidRPr="0059640E">
              <w:rPr>
                <w:rFonts w:ascii="PT Astra Serif" w:hAnsi="PT Astra Serif"/>
                <w:color w:val="000000"/>
                <w:sz w:val="16"/>
                <w:szCs w:val="16"/>
              </w:rPr>
              <w:t xml:space="preserve"> округе"</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10 654,1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10 489,8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10 489,8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Формирование резервного фонда Администрации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747,1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955,0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955,0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proofErr w:type="gramStart"/>
            <w:r w:rsidRPr="0059640E">
              <w:rPr>
                <w:rFonts w:ascii="PT Astra Serif" w:hAnsi="PT Astra Serif"/>
                <w:color w:val="000000"/>
                <w:sz w:val="16"/>
                <w:szCs w:val="16"/>
              </w:rPr>
              <w:t>Резервный</w:t>
            </w:r>
            <w:proofErr w:type="gramEnd"/>
            <w:r w:rsidRPr="0059640E">
              <w:rPr>
                <w:rFonts w:ascii="PT Astra Serif" w:hAnsi="PT Astra Serif"/>
                <w:color w:val="000000"/>
                <w:sz w:val="16"/>
                <w:szCs w:val="16"/>
              </w:rPr>
              <w:t xml:space="preserve"> фонда Администрации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01 1 01 81010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747,1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955,0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955,0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01 1 01 81010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52,1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195,0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195,0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01 1 01 81010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355,0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01 1 01 81010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760,0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760,0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01 1 02 00000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4 221,9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4 069,0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4 069,0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Финансового отдела Администрации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01 1 02 86010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4 221,9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4 069,0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6720F3">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4 069,0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01 1 02 86010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4 008,9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3 934,0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3 934,0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01 1 02 86010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01 1 02 86010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Служба бухгалтерского учета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5 262,2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5 181,4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5 181,4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службы учёта и отчётности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01 1 03 86020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5 262,2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5 181,4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5 181,4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9640E">
              <w:rPr>
                <w:rFonts w:ascii="PT Astra Serif" w:hAnsi="PT Astra Serif"/>
                <w:color w:val="000000"/>
                <w:sz w:val="16"/>
                <w:szCs w:val="16"/>
              </w:rPr>
              <w:lastRenderedPageBreak/>
              <w:t>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lastRenderedPageBreak/>
              <w:t>01 1 03 86020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5 259,2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5 141,4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5 141,4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01 1 03 86020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01 1 05 00000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Сопровождение</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п</w:t>
            </w:r>
            <w:proofErr w:type="gramEnd"/>
            <w:r w:rsidRPr="0059640E">
              <w:rPr>
                <w:rFonts w:ascii="PT Astra Serif" w:hAnsi="PT Astra Serif"/>
                <w:color w:val="000000"/>
                <w:sz w:val="16"/>
                <w:szCs w:val="16"/>
              </w:rPr>
              <w:t>оддержка и развитие программного обеспечения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01 1 05 87010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01 1 05 87010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284,4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"Развитие муниципальной службы в Целинном муниципальном округе на 2022-2026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02 0 00 00000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37 087,9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10 840,3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32 389,4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повышения квалификации муниципальных служащих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02 0 03 89030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02 0 03 89030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органов местного самоуправления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37 087,9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10 825,3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32 374,4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государственных полномочий по содержанию органов опеки и попечительства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901,0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743,0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743,0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875,5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743,0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743,0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02 0 15 12390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02 0 15 12390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02 0 15 12390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26,0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02 0 15 14150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433,0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430,0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02 0 15 14150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402,0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271,0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02 0 15 14150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02 0 15 16200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02 0 15 16200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02 0 15 59310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757,0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837,0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02 0 15 59310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732,0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678,0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02 0 15 59310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Глава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766,6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766,6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Центральный аппарат</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33 867,3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9 403,7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30 003,8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27 561,3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3 893,9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24 494,0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5 596,5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4 978,4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4 978,4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709,5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443,0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443,0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Публикация нормативно-правовых актов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176,0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176,0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176,0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176,0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Публикация информации в средствах массовой информации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02 0 15 89160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142,4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02 0 15 89160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142,4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03 0 00 00000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38 948,3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5 042,4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Дорожная деятельность и осуществление иных мероприятий в отношении </w:t>
            </w:r>
            <w:r w:rsidRPr="0059640E">
              <w:rPr>
                <w:rFonts w:ascii="PT Astra Serif" w:hAnsi="PT Astra Serif"/>
                <w:color w:val="000000"/>
                <w:sz w:val="16"/>
                <w:szCs w:val="16"/>
              </w:rPr>
              <w:lastRenderedPageBreak/>
              <w:t>автомобильных дорог общего пользования местного значения Курганской области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lastRenderedPageBreak/>
              <w:t>03 0 01 00000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38 948,3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5 042,4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9640E">
              <w:rPr>
                <w:rFonts w:ascii="PT Astra Serif" w:hAnsi="PT Astra Serif"/>
                <w:color w:val="000000"/>
                <w:sz w:val="16"/>
                <w:szCs w:val="16"/>
              </w:rPr>
              <w:t>.</w:t>
            </w:r>
            <w:proofErr w:type="gramEnd"/>
            <w:r w:rsidRPr="0059640E">
              <w:rPr>
                <w:rFonts w:ascii="PT Astra Serif" w:hAnsi="PT Astra Serif"/>
                <w:color w:val="000000"/>
                <w:sz w:val="16"/>
                <w:szCs w:val="16"/>
              </w:rPr>
              <w:t xml:space="preserve"> </w:t>
            </w:r>
            <w:proofErr w:type="gramStart"/>
            <w:r w:rsidRPr="0059640E">
              <w:rPr>
                <w:rFonts w:ascii="PT Astra Serif" w:hAnsi="PT Astra Serif"/>
                <w:color w:val="000000"/>
                <w:sz w:val="16"/>
                <w:szCs w:val="16"/>
              </w:rPr>
              <w:t>к</w:t>
            </w:r>
            <w:proofErr w:type="gramEnd"/>
            <w:r w:rsidRPr="0059640E">
              <w:rPr>
                <w:rFonts w:ascii="PT Astra Serif" w:hAnsi="PT Astra Serif"/>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03 0 01 15030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29 770,6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03 0 01 15030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29 770,6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Содержание автомобильных дорог</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8 740,5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5 042,4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8 510,3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4 755,4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230,2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287,0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S5030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437,2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03 0 01 S5030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437,2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"Благоустройство"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04 0 00 00000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8 244,8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2 983,6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P2 53000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571,3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P2 53000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571,3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Мероприятия по благоустройству</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7 673,5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2 983,6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инициативных проектов - Ремонт действующего источника водоснабжения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04 0 01 14370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04 0 01 14370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Содержание скотомогильников, свалок, колодцев, обелисков, прочее благоустройство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04 0 01 85050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6 907,6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2 532,0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04 0 01 85050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6 907,6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2 532,0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Устройство и содержание уличного освещения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599,4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451,6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599,4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451,6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инициативных проектов - Ремонт действующего источника водоснабжения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S4370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04 0 01 S4370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05 0 00 00000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2 661,0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2 413,7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2 413,7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Организационные мероприятия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2 661,0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2 413,7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2 413,7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Проведение </w:t>
            </w:r>
            <w:proofErr w:type="spellStart"/>
            <w:r w:rsidRPr="0059640E">
              <w:rPr>
                <w:rFonts w:ascii="PT Astra Serif" w:hAnsi="PT Astra Serif"/>
                <w:color w:val="000000"/>
                <w:sz w:val="16"/>
                <w:szCs w:val="16"/>
              </w:rPr>
              <w:t>спецоценки</w:t>
            </w:r>
            <w:proofErr w:type="spellEnd"/>
            <w:r w:rsidRPr="0059640E">
              <w:rPr>
                <w:rFonts w:ascii="PT Astra Serif" w:hAnsi="PT Astra Serif"/>
                <w:color w:val="000000"/>
                <w:sz w:val="16"/>
                <w:szCs w:val="16"/>
              </w:rPr>
              <w:t xml:space="preserve"> и медосмотров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05 0 03 82100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2 661,0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2 413,7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2 413,7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05 0 03 82100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182,6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192,0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192,0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05 0 03 82100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2 152,6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1 964,4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1 964,4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05 0 03 82100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325,8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257,3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257,3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05 0 03 82100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325,8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257,3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257,3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"Культура и туризм Целинного муниципального округа на 2022-2024 годы "</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08 0 00 00000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56 600,9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16 647,3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Государственная поддержка отрасли культуры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A2 55190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A2 55190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9640E">
              <w:rPr>
                <w:rFonts w:ascii="PT Astra Serif" w:hAnsi="PT Astra Serif"/>
                <w:color w:val="000000"/>
                <w:sz w:val="16"/>
                <w:szCs w:val="16"/>
              </w:rPr>
              <w:t>о-</w:t>
            </w:r>
            <w:proofErr w:type="gramEnd"/>
            <w:r w:rsidRPr="0059640E">
              <w:rPr>
                <w:rFonts w:ascii="PT Astra Serif" w:hAnsi="PT Astra Serif"/>
                <w:color w:val="000000"/>
                <w:sz w:val="16"/>
                <w:szCs w:val="16"/>
              </w:rPr>
              <w:t xml:space="preserve"> </w:t>
            </w:r>
            <w:proofErr w:type="spellStart"/>
            <w:r w:rsidRPr="0059640E">
              <w:rPr>
                <w:rFonts w:ascii="PT Astra Serif" w:hAnsi="PT Astra Serif"/>
                <w:color w:val="000000"/>
                <w:sz w:val="16"/>
                <w:szCs w:val="16"/>
              </w:rPr>
              <w:t>досуговой</w:t>
            </w:r>
            <w:proofErr w:type="spellEnd"/>
            <w:r w:rsidRPr="0059640E">
              <w:rPr>
                <w:rFonts w:ascii="PT Astra Serif" w:hAnsi="PT Astra Serif"/>
                <w:color w:val="000000"/>
                <w:sz w:val="16"/>
                <w:szCs w:val="16"/>
              </w:rPr>
              <w:t xml:space="preserve"> деятельности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27 594,2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5 285,8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539,4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389,1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26 554,3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3 757,3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21 828,0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4 611,8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3 581,8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114,5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175,5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L4670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1 004,4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L4670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1 004,4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L467S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02 L467S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Совершенствование и развитие библиотечно-информационной деятельности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15 828,6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5 832,9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352,2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187,2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15 476,4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5 447,9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13 488,8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3 457,4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1 909,0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1 911,9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08 0 03 89090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78,6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дополнительного образования в сфере культуры. Поддержка и развитие юных дарований.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8 107,6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1 318,3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224,6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199,6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172,8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147,8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муниципальных учреждений Целинного МО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7 883,0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1 118,7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6 882,2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964,3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1 075,0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08 0 04 89090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36,5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муниципальных учреждений культуры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08 0 09 00000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4 960,5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4 210,3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МКУК "ЦТКС"</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08 0 09 89092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3 716,1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3 111,9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08 0 09 89092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3 716,1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3 111,9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МКУК "ЦМЦБ"</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08 0 09 89093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1 244,4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1 098,4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08 0 09 89093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1 244,4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1 098,4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"Развитие образования и реализация молодёжной политики на 2022-2024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09 0 00 00000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388 780,3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281 645,0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"Развитие общего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346 659,8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244 635,2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доступности дошкольного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69 551,3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66 109,4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2 058,4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2 058,4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925,1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1 010,4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1 133,3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1 048,0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государственного стандарта дошкольного образования на оплату труда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29 156,3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26 433,3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28 457,8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25 817,5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698,5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615,8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698,5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615,8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560,6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560,6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528,6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528,6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Предоставление субсидий бюджетным, автономным учреждениям и иным </w:t>
            </w:r>
            <w:r w:rsidRPr="0059640E">
              <w:rPr>
                <w:rFonts w:ascii="PT Astra Serif" w:hAnsi="PT Astra Serif"/>
                <w:color w:val="000000"/>
                <w:sz w:val="16"/>
                <w:szCs w:val="16"/>
              </w:rPr>
              <w:lastRenderedPageBreak/>
              <w:t>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lastRenderedPageBreak/>
              <w:t>09 1 01 12020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1 898,0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09 1 01 12200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1 898,0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29 006,0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27 188,3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23 252,7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21 110,1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5 657,1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6 004,7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96,2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питанием в дошкольных учреждениях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6 160,4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6 107,9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6 160,4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6 107,9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сбалансированным питанием детей с ограниченными возможностями здоровья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присмотра и ухода за детьми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910,6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1 651,9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528,6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09 1 01 87102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910,6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1 123,3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доступности общего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232 151,2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168 122,7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8 805,6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8 865,0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3 444,9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3 462,5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4 236,1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4 236,1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1 124,6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1 166,4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1 124,6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1 166,4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118 377,9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98 953,9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102 928,6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83 682,6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271,3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15 449,3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15 000,0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15 449,3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15 000,0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государственного стандарта общего образования на обеспечение учебного процесса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3 928,2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3 142,7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3 439,5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2 716,0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488,7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426,7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488,7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426,7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11 350,1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10 718,6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9 927,1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9 645,6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1 423,0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1 073,0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1 423,0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1 073,0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Подвоз учащихся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6 828,0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5 915,0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6 078,0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5 165,0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подвоза учащихся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889,4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132,5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843,5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Предоставление субсидий бюджетным, автономным учреждениям и иным </w:t>
            </w:r>
            <w:r w:rsidRPr="0059640E">
              <w:rPr>
                <w:rFonts w:ascii="PT Astra Serif" w:hAnsi="PT Astra Serif"/>
                <w:color w:val="000000"/>
                <w:sz w:val="16"/>
                <w:szCs w:val="16"/>
              </w:rPr>
              <w:lastRenderedPageBreak/>
              <w:t>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lastRenderedPageBreak/>
              <w:t>09 1 02 87051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109,6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109,6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80 723,1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39 021,4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33 638,0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28 724,1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31 788,2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12 513,4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2 719,5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12 513,4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2 719,5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2 753,4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2 577,8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Содержание хозяйственной группы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1 248,9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1 373,6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1 169,8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72,8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09 1 02 89091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питанием в общеобразовательных учреждениях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10 327,0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10 403,1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питанием обучающихся общеобразовательных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1 566,0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1 486,0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1 486,0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1 375,3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190,7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190,7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питанием обучающихся общеобразовательных организаций за счёт родительской платы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09 1 03 82240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09 1 03 82240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proofErr w:type="gramStart"/>
            <w:r w:rsidRPr="0059640E">
              <w:rPr>
                <w:rFonts w:ascii="PT Astra Serif" w:hAnsi="PT Astra Serif"/>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7 089,7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7 690,3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6 662,7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7 337,6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427,0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352,7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427,0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352,7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Обеспечение питанием обучающихся общеобразовательных организаций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636,9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636,8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582,8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577,4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03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Модернизация системы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34 630,3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муниципальной системы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09 1 04 17240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09 1 04 17240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муниципальной системы образования (кредиторская задолженность)</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09 1 04 17241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1 612,5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09 1 04 17241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1 564,6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09 1 04 17241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47,9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по модернизации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Прочие расходы, связанные с реализацией мероприятий по модернизации школьных систем образования за счет средств бюджета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09 1 04 89180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09 1 04 89180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мероприятий по модернизации школьных систем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L7500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32 721,6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L7500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32 721,6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муниципальной системы образования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S7240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1 04 S7240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"Обеспечение безопасности 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09 2 00 00000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2 869,8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1 390,1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09 2 02 87090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2 869,8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1 390,1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09 2 02 87090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2 624,4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1 172,9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09 2 02 87090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245,4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217,2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09 2 02 87090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245,4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217,2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18 879,9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16 939,3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МБУ ДО "ДЮЦ"</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9 527,7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5 782,6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325,9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325,9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325,9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9 201,8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5 482,6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9 201,8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5 482,6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09 3 01 87090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9 201,8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5 482,6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МБУ ДО "ЦДЮСШ"</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8 118,0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4 364,8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7 693,2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4 191,8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7 693,2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4 191,8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09 3 02 87090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7 693,2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4 191,8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Обеспечение </w:t>
            </w:r>
            <w:proofErr w:type="gramStart"/>
            <w:r w:rsidRPr="0059640E">
              <w:rPr>
                <w:rFonts w:ascii="PT Astra Serif" w:hAnsi="PT Astra Serif"/>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1 234,2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6 791,9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09 3 03 87090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1 234,2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6 791,9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09 3 03 87090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1 224,2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6 791,9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09 3 03 87090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1 224,2</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6 791,9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09 3 03 87090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17 734,4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16 664,0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17 734,4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16 664,0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Содержание детей в приёмных семьях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7 219,0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6 819,0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7 219,0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6 819,0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Выплаты вознаграждения опекунам (попечителям), приёмным родителям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5 015,0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4 815,0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5 015,0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4 815,0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Содержание детей в семьях опекунов (попечителей)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5 130,0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5 030,0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5 130,0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5 030,0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370,4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09 4 01 11490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370,4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"Кадровое обеспечение системы образования "</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09 5 00 00000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предоставления дополнительного профессионального образования педагогическим работникам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09 5 02 12130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09 5 02 12130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09 5 02 12130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09 5 02 12130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Подпрограмма "Организация обеспечения отдыха, оздоровления и занятости детей"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2 096,4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1 476,4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в лагерях дневного пребывания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349,7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349,7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299,7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298,2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333,7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258,1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251,2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31,8</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в загородных оздоровительных лагерях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1 184,0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783,0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1 184,0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732,4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50,6</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и обеспечение отдыха и оздоровления детей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09 6 01 87070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46,4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09 6 01 87070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120,6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46,4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в загородных лагерях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101,7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09 6 01 S2450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101,7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10 0 00 00000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1 475,0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145,0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1 355,0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Функционирование ЕДДС</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10 0 01 00000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1 475,0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1 355,0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ЕДДС</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10 0 01 83090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1 475,0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1 355,0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10 0 01 83090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1 378,0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1 210,0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10 0 01 83090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97,0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"Развитие физической культуры и спорта в Целинном муниципальном округе на 2022-2024 гг."</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11 0 00 00000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120,0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Развитие физической культуры, детско-юношеского спорта и здорового образа жизни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11 0 01 81110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11 0 01 81110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11 0 01 81110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b/>
                <w:bCs/>
                <w:color w:val="000000"/>
                <w:sz w:val="16"/>
                <w:szCs w:val="16"/>
              </w:rPr>
              <w:t>гг</w:t>
            </w:r>
            <w:proofErr w:type="spellEnd"/>
            <w:proofErr w:type="gramEnd"/>
            <w:r w:rsidRPr="0059640E">
              <w:rPr>
                <w:rFonts w:ascii="PT Astra Serif" w:hAnsi="PT Astra Serif"/>
                <w:b/>
                <w:bCs/>
                <w:color w:val="000000"/>
                <w:sz w:val="16"/>
                <w:szCs w:val="16"/>
              </w:rPr>
              <w:t>"</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12 0 00 00000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2 400,1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2 059,0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2 059,0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Приобретение, замена и установка дорожных знаков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Устройство и содержание уличного освещения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2 223,6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1 885,9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1 885,9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2 223,6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1 885,9</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1 885,9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Обустройство и поддержание пешеходных переходов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12 0 03 85070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76,1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88,7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государственных полномочий по созданию административных комиссий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12 0 07 16090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12 0 07 16090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12 0 07 16100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12 0 07 16100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мероприятий с привлечением детей находящихся в трудной жизненной ситуации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12 0 07 84150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12 0 07 84150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 xml:space="preserve">Муниципальная программа комплексного </w:t>
            </w:r>
            <w:proofErr w:type="gramStart"/>
            <w:r w:rsidRPr="0059640E">
              <w:rPr>
                <w:rFonts w:ascii="PT Astra Serif" w:hAnsi="PT Astra Serif"/>
                <w:b/>
                <w:bCs/>
                <w:color w:val="000000"/>
                <w:sz w:val="16"/>
                <w:szCs w:val="16"/>
              </w:rPr>
              <w:t>развития систем коммунальной инфраструктуры Целинного муниципального округа Курганской области</w:t>
            </w:r>
            <w:proofErr w:type="gramEnd"/>
            <w:r w:rsidRPr="0059640E">
              <w:rPr>
                <w:rFonts w:ascii="PT Astra Serif" w:hAnsi="PT Astra Serif"/>
                <w:b/>
                <w:bCs/>
                <w:color w:val="000000"/>
                <w:sz w:val="16"/>
                <w:szCs w:val="16"/>
              </w:rPr>
              <w:t xml:space="preserve"> на период 2022- 2026 г.</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13 0 00 00000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79 856,8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Мероприятия в сфере теплоснабжения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13 0 05 00000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79 856,8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Реконструкция и </w:t>
            </w:r>
            <w:proofErr w:type="spellStart"/>
            <w:r w:rsidRPr="0059640E">
              <w:rPr>
                <w:rFonts w:ascii="PT Astra Serif" w:hAnsi="PT Astra Serif"/>
                <w:color w:val="000000"/>
                <w:sz w:val="16"/>
                <w:szCs w:val="16"/>
              </w:rPr>
              <w:t>техперевооружение</w:t>
            </w:r>
            <w:proofErr w:type="spellEnd"/>
            <w:r w:rsidRPr="0059640E">
              <w:rPr>
                <w:rFonts w:ascii="PT Astra Serif" w:hAnsi="PT Astra Serif"/>
                <w:color w:val="000000"/>
                <w:sz w:val="16"/>
                <w:szCs w:val="16"/>
              </w:rPr>
              <w:t xml:space="preserve"> инженерной инфраструктуры муниципальных образований Курганской области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13 0 05 17020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75 864,0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13 0 05 17020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75 864,0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Реконструкция и </w:t>
            </w:r>
            <w:proofErr w:type="spellStart"/>
            <w:r w:rsidRPr="0059640E">
              <w:rPr>
                <w:rFonts w:ascii="PT Astra Serif" w:hAnsi="PT Astra Serif"/>
                <w:color w:val="000000"/>
                <w:sz w:val="16"/>
                <w:szCs w:val="16"/>
              </w:rPr>
              <w:t>техперевооружение</w:t>
            </w:r>
            <w:proofErr w:type="spellEnd"/>
            <w:r w:rsidRPr="0059640E">
              <w:rPr>
                <w:rFonts w:ascii="PT Astra Serif" w:hAnsi="PT Astra Serif"/>
                <w:color w:val="000000"/>
                <w:sz w:val="16"/>
                <w:szCs w:val="16"/>
              </w:rPr>
              <w:t xml:space="preserve"> инженерной инфраструктуры муниципальных образований Курганской области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13 0 05 S7020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3 992,8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13 0 05 S7020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400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3 992,8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14 0 00 00000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78 171,7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Капитальный ремонт здания спортивного зала МБУ ДО "ЦДЮСШ"</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14 0 02 00000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22 815,4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02 L5761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22 815,4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02 L5761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22 815,4</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Капитальный ремонт здания МБУ ДО "ЦДЮЦ"</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14 0 03 00000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55 356,3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03 L5761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55 356,3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14 0 03 L5761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55 356,3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15 0 00 00000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443,5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200,0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Регистрация права собственности Целинного района на имущество, в том числе земельные участки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15 0 02 81130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420,8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15 0 02 81130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420,8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Эффективное использование муниципального имущества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15 0 03 81140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15 0 03 81140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16 0 00 00000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1 026,6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367,7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16 0 01 51180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1 026,6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327,7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16 0 01 51180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16 0 01 51180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192,6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327,7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Проведение мероприятий по контролю </w:t>
            </w:r>
            <w:proofErr w:type="gramStart"/>
            <w:r w:rsidRPr="0059640E">
              <w:rPr>
                <w:rFonts w:ascii="PT Astra Serif" w:hAnsi="PT Astra Serif"/>
                <w:color w:val="000000"/>
                <w:sz w:val="16"/>
                <w:szCs w:val="16"/>
              </w:rPr>
              <w:t>эффективности установленных средств защиты объекта информатизации</w:t>
            </w:r>
            <w:proofErr w:type="gramEnd"/>
            <w:r w:rsidRPr="0059640E">
              <w:rPr>
                <w:rFonts w:ascii="PT Astra Serif" w:hAnsi="PT Astra Serif"/>
                <w:color w:val="000000"/>
                <w:sz w:val="16"/>
                <w:szCs w:val="16"/>
              </w:rPr>
              <w:t xml:space="preserve"> на автоматизированном рабочем месте АРМ РСП отдела ГО ЧС и мобилизационной подготовки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16 0 02 81180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16 0 02 81180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17 0 00 00000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443,1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Расходы на переселение граждан из аварийного жилищного фонда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17 0 F3 6748S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443,1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17 0 F3 6748S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443,1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xml:space="preserve">46 0 </w:t>
            </w:r>
            <w:proofErr w:type="gramStart"/>
            <w:r w:rsidRPr="0059640E">
              <w:rPr>
                <w:rFonts w:ascii="PT Astra Serif" w:hAnsi="PT Astra Serif"/>
                <w:color w:val="000000"/>
                <w:sz w:val="16"/>
                <w:szCs w:val="16"/>
              </w:rPr>
              <w:t>E</w:t>
            </w:r>
            <w:proofErr w:type="gramEnd"/>
            <w:r w:rsidRPr="0059640E">
              <w:rPr>
                <w:rFonts w:ascii="PT Astra Serif" w:hAnsi="PT Astra Serif"/>
                <w:color w:val="000000"/>
                <w:sz w:val="16"/>
                <w:szCs w:val="16"/>
              </w:rPr>
              <w:t>В 1790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127,6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46 0 </w:t>
            </w:r>
            <w:proofErr w:type="gramStart"/>
            <w:r w:rsidRPr="0059640E">
              <w:rPr>
                <w:rFonts w:ascii="PT Astra Serif" w:hAnsi="PT Astra Serif"/>
                <w:color w:val="000000"/>
                <w:sz w:val="16"/>
                <w:szCs w:val="16"/>
              </w:rPr>
              <w:t>E</w:t>
            </w:r>
            <w:proofErr w:type="gramEnd"/>
            <w:r w:rsidRPr="0059640E">
              <w:rPr>
                <w:rFonts w:ascii="PT Astra Serif" w:hAnsi="PT Astra Serif"/>
                <w:color w:val="000000"/>
                <w:sz w:val="16"/>
                <w:szCs w:val="16"/>
              </w:rPr>
              <w:t>В 1790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127,6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proofErr w:type="spellStart"/>
            <w:r w:rsidRPr="0059640E">
              <w:rPr>
                <w:rFonts w:ascii="PT Astra Serif" w:hAnsi="PT Astra Serif"/>
                <w:color w:val="000000"/>
                <w:sz w:val="16"/>
                <w:szCs w:val="16"/>
              </w:rPr>
              <w:t>Непрограммная</w:t>
            </w:r>
            <w:proofErr w:type="spellEnd"/>
            <w:r w:rsidRPr="0059640E">
              <w:rPr>
                <w:rFonts w:ascii="PT Astra Serif" w:hAnsi="PT Astra Serif"/>
                <w:color w:val="000000"/>
                <w:sz w:val="16"/>
                <w:szCs w:val="16"/>
              </w:rPr>
              <w:t xml:space="preserve"> деятельность</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55 9 00 00000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61 198,4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1 708,2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365 942,3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Поощрение региональных и муниципальных управленческих команд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553,9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553,9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Прочие 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12 495,0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5 235,7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5 619,9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1 639,4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55 9 00 10970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1 639,4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за счет средств резервного фонда Правительства Курганской области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55 9 00 11270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6 000,0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55 9 00 11270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6 000,0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содержание детей в приёмных семьях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6 819,0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6 819,0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Прочие выплаты вознаграждения опекунам (попечителям), приёмным родителям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4 815,0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4 815,0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содержание детей в семьях опекунов (попечителей)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5 030,0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55 9 00 11470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5 030,0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реализация государственного стандарта дошкольного образования на оплату труда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33 072,1</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25 817,5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6 533,3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647,8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647,8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реализация государственного стандарта общего образования на оплату труда работников общеобразовательных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98 953,9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83 682,6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271,3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15 000,0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15 000,0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реализация государственного стандарта общего образования на обеспечение учебного процесса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3 142,7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2 716,0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426,7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426,7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предоставления дополнительного профессионального образования педагогическим работникам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1 898,0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1 898,0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питанием обучающихся общеобразовательных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1 486,0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1 486,0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отдыха детей в лагерях дневного пребывания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349,7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298,2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51,5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отдыха детей, находящихся в трудной жизненной ситуации, в лагерях дневного пребывания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251,2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отдыха детей в загородных оздоровительных лагерях в каникулярное время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783,0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732,4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Прочее однократное обеспечение ремонта жилых помещений, принадлежащих </w:t>
            </w:r>
            <w:r w:rsidRPr="0059640E">
              <w:rPr>
                <w:rFonts w:ascii="PT Astra Serif" w:hAnsi="PT Astra Serif"/>
                <w:color w:val="000000"/>
                <w:sz w:val="16"/>
                <w:szCs w:val="16"/>
              </w:rPr>
              <w:lastRenderedPageBreak/>
              <w:t>детям-сиротам и детям, оставшимся без попечения родителей, на праве собственности, при подготовке их к заселению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lastRenderedPageBreak/>
              <w:t>55 9 00 12800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166,2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166,2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55 9 00 12800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258,6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166,2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166,2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55 9 00 14040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55 9 00 14040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55 9 00 15500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55 9 00 15500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31,5</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31,5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Поощрение победителей ежегодных областных конкурсов в области экологического развития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55 9 00 15610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55 9 00 15610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1 090,4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734,0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55 9 00 51180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356,4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55 9 00 51200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55 9 00 51200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0,2</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10 718,6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9 645,6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1 073,0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55 9 00 53030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1 073,0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Закупка пожарных </w:t>
            </w:r>
            <w:proofErr w:type="spellStart"/>
            <w:r w:rsidRPr="0059640E">
              <w:rPr>
                <w:rFonts w:ascii="PT Astra Serif" w:hAnsi="PT Astra Serif"/>
                <w:color w:val="000000"/>
                <w:sz w:val="16"/>
                <w:szCs w:val="16"/>
              </w:rPr>
              <w:t>извещателей</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610,0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деятельности муниципальных пожарных постов</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26 167,3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891,3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24 425,2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23 039,6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22 256,3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3 122,9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891,3</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2 168,9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55 9 00 81013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развитие физической культуры, детско-юношеского спорта и здорового образа жизни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55 9 00 81110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Погашение кредиторской задолженности за </w:t>
            </w:r>
            <w:proofErr w:type="spellStart"/>
            <w:r w:rsidRPr="0059640E">
              <w:rPr>
                <w:rFonts w:ascii="PT Astra Serif" w:hAnsi="PT Astra Serif"/>
                <w:color w:val="000000"/>
                <w:sz w:val="16"/>
                <w:szCs w:val="16"/>
              </w:rPr>
              <w:t>теплоэнергоресурсы</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55 9 00 81113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9 000,0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55 9 00 81113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9 000,0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питанием обучающихся общеобразовательных организаций за счёт родительской платы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55 9 00 83000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499,9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55 9 00 83000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499,9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Прочие </w:t>
            </w:r>
            <w:proofErr w:type="gramStart"/>
            <w:r w:rsidRPr="0059640E">
              <w:rPr>
                <w:rFonts w:ascii="PT Astra Serif" w:hAnsi="PT Astra Serif"/>
                <w:color w:val="000000"/>
                <w:sz w:val="16"/>
                <w:szCs w:val="16"/>
              </w:rPr>
              <w:t>расходы</w:t>
            </w:r>
            <w:proofErr w:type="gramEnd"/>
            <w:r w:rsidRPr="0059640E">
              <w:rPr>
                <w:rFonts w:ascii="PT Astra Serif" w:hAnsi="PT Astra Serif"/>
                <w:color w:val="000000"/>
                <w:sz w:val="16"/>
                <w:szCs w:val="16"/>
              </w:rPr>
              <w:t xml:space="preserve"> связанные с трудоустройством несовершеннолетних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119,7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84,8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14,1</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20,8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Функционирование отдела по развитию территорий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15 021,6</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12 953,4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2 008,8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55 9 00 84012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59,4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содержание автомобильных дорог</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5 042,4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4 755,4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287,0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Прочее </w:t>
            </w:r>
            <w:proofErr w:type="spellStart"/>
            <w:proofErr w:type="gramStart"/>
            <w:r w:rsidRPr="0059640E">
              <w:rPr>
                <w:rFonts w:ascii="PT Astra Serif" w:hAnsi="PT Astra Serif"/>
                <w:color w:val="000000"/>
                <w:sz w:val="16"/>
                <w:szCs w:val="16"/>
              </w:rPr>
              <w:t>c</w:t>
            </w:r>
            <w:proofErr w:type="gramEnd"/>
            <w:r w:rsidRPr="0059640E">
              <w:rPr>
                <w:rFonts w:ascii="PT Astra Serif" w:hAnsi="PT Astra Serif"/>
                <w:color w:val="000000"/>
                <w:sz w:val="16"/>
                <w:szCs w:val="16"/>
              </w:rPr>
              <w:t>одержание</w:t>
            </w:r>
            <w:proofErr w:type="spellEnd"/>
            <w:r w:rsidRPr="0059640E">
              <w:rPr>
                <w:rFonts w:ascii="PT Astra Serif" w:hAnsi="PT Astra Serif"/>
                <w:color w:val="000000"/>
                <w:sz w:val="16"/>
                <w:szCs w:val="16"/>
              </w:rPr>
              <w:t xml:space="preserve"> скотомогильников, свалок, колодцев, обелисков, прочее благоустройство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2 532,0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2 532,0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устройство и содержание уличного освещения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451,6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55 9 00 85060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451,6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подвоз учащихся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5 915,0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5 165,0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Обеспечение подвоза учащихся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132,5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109,6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55 9 00 87051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22,9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и обеспечение отдыха и оздоровления детей</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46,4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46,4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Прочие расходы на обеспечение деятельности (оказание услуг) муниципальных учреждений образования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78 846,9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49 834,2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4 968,6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21 259,0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21 259,0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2 785,1</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питанием в дошкольных учреждениях</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6 107,9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6 107,9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сбалансированным питанием детей с ограниченными возможностями здоровья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211,0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присмотра и ухода за детьми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1 651,9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528,6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55 9 00 87102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1 123,3</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деятельности муниципальных учреждений Целинного МО</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42 746,4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35 879,7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6 568,9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297,8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содержание хозяйственной группы</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1 373,6</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1 300,0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72,8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55 9 00 89091</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lastRenderedPageBreak/>
              <w:t>Прочее обеспечение деятельности МКУ</w:t>
            </w:r>
            <w:proofErr w:type="gramStart"/>
            <w:r w:rsidRPr="0059640E">
              <w:rPr>
                <w:rFonts w:ascii="PT Astra Serif" w:hAnsi="PT Astra Serif"/>
                <w:color w:val="000000"/>
                <w:sz w:val="16"/>
                <w:szCs w:val="16"/>
              </w:rPr>
              <w:t>К"</w:t>
            </w:r>
            <w:proofErr w:type="gramEnd"/>
            <w:r w:rsidRPr="0059640E">
              <w:rPr>
                <w:rFonts w:ascii="PT Astra Serif" w:hAnsi="PT Astra Serif"/>
                <w:color w:val="000000"/>
                <w:sz w:val="16"/>
                <w:szCs w:val="16"/>
              </w:rPr>
              <w:t>ЦТКС"</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3 111,9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3 111,9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деятельности МКУК "ЦМЦБ"</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1 098,4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55 9 00 89093</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100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1 098,4</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Проведение мероприятий районного значения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290,7</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173,9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41,8</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3 062,9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3 000,0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55 9 00 89190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62,9</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Взносы на капитальный ремонт муниципального жилого фонда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55 9 00 95020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132,3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55 9 00 95020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117,3</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Иные бюджетные ассигнования</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55 9 00 95020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800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15,0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proofErr w:type="gramStart"/>
            <w:r w:rsidRPr="0059640E">
              <w:rPr>
                <w:rFonts w:ascii="PT Astra Serif" w:hAnsi="PT Astra Serif"/>
                <w:color w:val="000000"/>
                <w:sz w:val="16"/>
                <w:szCs w:val="16"/>
              </w:rPr>
              <w:t>Прочая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7 505,2</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7 152,5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352,7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L3042</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352,7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Прочее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L4670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999,7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L4670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999,7</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Прочее 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L467S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L467S</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9,9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 xml:space="preserve">Прочее обеспечение питанием обучающихся общеобразовательных организаций на условиях </w:t>
            </w:r>
            <w:proofErr w:type="spellStart"/>
            <w:r w:rsidRPr="0059640E">
              <w:rPr>
                <w:rFonts w:ascii="PT Astra Serif" w:hAnsi="PT Astra Serif"/>
                <w:color w:val="000000"/>
                <w:sz w:val="16"/>
                <w:szCs w:val="16"/>
              </w:rPr>
              <w:t>софинансирования</w:t>
            </w:r>
            <w:proofErr w:type="spellEnd"/>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636,8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582,8</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Субсидии бюджетным учреждениям</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S2240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610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54,0</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Прочая организация отдыха детей в лагерях дневного пребывания в каникулярное время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S2430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3,5</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S2440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200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2,9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Организация отдыха детей в загородных лагерях за счёт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 </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w:t>
            </w:r>
          </w:p>
        </w:tc>
      </w:tr>
      <w:tr w:rsidR="00A14E94" w:rsidRPr="0059640E" w:rsidTr="006720F3">
        <w:tc>
          <w:tcPr>
            <w:tcW w:w="5813" w:type="dxa"/>
            <w:tcBorders>
              <w:top w:val="nil"/>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color w:val="000000"/>
                <w:sz w:val="16"/>
                <w:szCs w:val="16"/>
              </w:rPr>
            </w:pPr>
            <w:r w:rsidRPr="0059640E">
              <w:rPr>
                <w:rFonts w:ascii="PT Astra Serif" w:hAnsi="PT Astra Serif"/>
                <w:color w:val="000000"/>
                <w:sz w:val="16"/>
                <w:szCs w:val="16"/>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55 9 00 S2450</w:t>
            </w:r>
          </w:p>
        </w:tc>
        <w:tc>
          <w:tcPr>
            <w:tcW w:w="709"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center"/>
              <w:rPr>
                <w:rFonts w:ascii="PT Astra Serif" w:hAnsi="PT Astra Serif"/>
                <w:color w:val="000000"/>
                <w:sz w:val="16"/>
                <w:szCs w:val="16"/>
              </w:rPr>
            </w:pPr>
            <w:r w:rsidRPr="0059640E">
              <w:rPr>
                <w:rFonts w:ascii="PT Astra Serif" w:hAnsi="PT Astra Serif"/>
                <w:color w:val="000000"/>
                <w:sz w:val="16"/>
                <w:szCs w:val="16"/>
              </w:rPr>
              <w:t>300</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0,0</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color w:val="000000"/>
                <w:sz w:val="16"/>
                <w:szCs w:val="16"/>
              </w:rPr>
            </w:pPr>
            <w:r w:rsidRPr="0059640E">
              <w:rPr>
                <w:rFonts w:ascii="PT Astra Serif" w:hAnsi="PT Astra Serif"/>
                <w:color w:val="000000"/>
                <w:sz w:val="16"/>
                <w:szCs w:val="16"/>
              </w:rPr>
              <w:t>7,9</w:t>
            </w:r>
          </w:p>
        </w:tc>
      </w:tr>
      <w:tr w:rsidR="00A14E94" w:rsidRPr="0059640E" w:rsidTr="006720F3">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14E94" w:rsidRPr="0059640E" w:rsidRDefault="00A14E94" w:rsidP="0059640E">
            <w:pPr>
              <w:spacing w:after="0" w:line="240" w:lineRule="auto"/>
              <w:rPr>
                <w:rFonts w:ascii="PT Astra Serif" w:hAnsi="PT Astra Serif"/>
                <w:b/>
                <w:bCs/>
                <w:color w:val="000000"/>
                <w:sz w:val="16"/>
                <w:szCs w:val="16"/>
              </w:rPr>
            </w:pPr>
            <w:r w:rsidRPr="0059640E">
              <w:rPr>
                <w:rFonts w:ascii="PT Astra Serif" w:hAnsi="PT Astra Serif"/>
                <w:b/>
                <w:bCs/>
                <w:color w:val="000000"/>
                <w:sz w:val="16"/>
                <w:szCs w:val="16"/>
              </w:rPr>
              <w:t>ИТОГО</w:t>
            </w:r>
          </w:p>
        </w:tc>
        <w:tc>
          <w:tcPr>
            <w:tcW w:w="992"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690 068,4</w:t>
            </w:r>
          </w:p>
        </w:tc>
        <w:tc>
          <w:tcPr>
            <w:tcW w:w="993"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412 913,7</w:t>
            </w:r>
          </w:p>
        </w:tc>
        <w:tc>
          <w:tcPr>
            <w:tcW w:w="850" w:type="dxa"/>
            <w:tcBorders>
              <w:top w:val="nil"/>
              <w:left w:val="nil"/>
              <w:bottom w:val="single" w:sz="4" w:space="0" w:color="000000"/>
              <w:right w:val="single" w:sz="4" w:space="0" w:color="000000"/>
            </w:tcBorders>
            <w:shd w:val="clear" w:color="auto" w:fill="auto"/>
            <w:hideMark/>
          </w:tcPr>
          <w:p w:rsidR="00A14E94" w:rsidRPr="0059640E" w:rsidRDefault="00A14E94" w:rsidP="0059640E">
            <w:pPr>
              <w:spacing w:after="0" w:line="240" w:lineRule="auto"/>
              <w:jc w:val="right"/>
              <w:rPr>
                <w:rFonts w:ascii="PT Astra Serif" w:hAnsi="PT Astra Serif"/>
                <w:b/>
                <w:bCs/>
                <w:color w:val="000000"/>
                <w:sz w:val="16"/>
                <w:szCs w:val="16"/>
              </w:rPr>
            </w:pPr>
            <w:r w:rsidRPr="0059640E">
              <w:rPr>
                <w:rFonts w:ascii="PT Astra Serif" w:hAnsi="PT Astra Serif"/>
                <w:b/>
                <w:bCs/>
                <w:color w:val="000000"/>
                <w:sz w:val="16"/>
                <w:szCs w:val="16"/>
              </w:rPr>
              <w:t>414 689,2</w:t>
            </w:r>
          </w:p>
        </w:tc>
      </w:tr>
    </w:tbl>
    <w:p w:rsidR="00A14E94" w:rsidRPr="00DF3516" w:rsidRDefault="00A14E94" w:rsidP="00A14E94">
      <w:pPr>
        <w:jc w:val="both"/>
        <w:rPr>
          <w:rFonts w:ascii="PT Astra Serif" w:hAnsi="PT Astra Serif"/>
          <w:szCs w:val="28"/>
        </w:rPr>
      </w:pP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КУРГАНСКАЯ ОБЛАСТЬ</w:t>
      </w: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МУНИЦИПАЛЬНЫЙ ОКРУГ КУРГАНСКОЙ ОБЛАСТИ</w:t>
      </w:r>
    </w:p>
    <w:p w:rsid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 xml:space="preserve">ДУМА ЦЕЛИННОГО МУНИЦИПАЛЬНОГО ОКРУГА </w:t>
      </w:r>
    </w:p>
    <w:p w:rsidR="00A14E94" w:rsidRPr="0059640E" w:rsidRDefault="00A14E94" w:rsidP="0059640E">
      <w:pPr>
        <w:spacing w:after="0" w:line="240" w:lineRule="auto"/>
        <w:jc w:val="center"/>
        <w:outlineLvl w:val="0"/>
        <w:rPr>
          <w:rFonts w:ascii="PT Astra Serif" w:hAnsi="PT Astra Serif"/>
          <w:sz w:val="28"/>
          <w:szCs w:val="30"/>
        </w:rPr>
      </w:pPr>
      <w:r w:rsidRPr="0059640E">
        <w:rPr>
          <w:rFonts w:ascii="PT Astra Serif" w:hAnsi="PT Astra Serif"/>
          <w:sz w:val="28"/>
          <w:szCs w:val="30"/>
        </w:rPr>
        <w:t>КУРГАНСКОЙ ОБЛАСТИ</w:t>
      </w:r>
    </w:p>
    <w:p w:rsidR="00A14E94" w:rsidRPr="0059640E" w:rsidRDefault="00A14E94" w:rsidP="0059640E">
      <w:pPr>
        <w:spacing w:after="0" w:line="240" w:lineRule="auto"/>
        <w:jc w:val="center"/>
        <w:rPr>
          <w:rFonts w:ascii="PT Astra Serif" w:hAnsi="PT Astra Serif"/>
          <w:sz w:val="16"/>
          <w:szCs w:val="16"/>
        </w:rPr>
      </w:pPr>
    </w:p>
    <w:p w:rsidR="00A14E94" w:rsidRPr="006720F3" w:rsidRDefault="00A14E94" w:rsidP="0059640E">
      <w:pPr>
        <w:spacing w:after="0" w:line="240" w:lineRule="auto"/>
        <w:jc w:val="center"/>
        <w:outlineLvl w:val="0"/>
        <w:rPr>
          <w:rFonts w:ascii="PT Astra Serif" w:hAnsi="PT Astra Serif"/>
          <w:b/>
          <w:sz w:val="36"/>
          <w:szCs w:val="16"/>
        </w:rPr>
      </w:pPr>
      <w:r w:rsidRPr="006720F3">
        <w:rPr>
          <w:rFonts w:ascii="PT Astra Serif" w:hAnsi="PT Astra Serif"/>
          <w:b/>
          <w:sz w:val="36"/>
          <w:szCs w:val="16"/>
        </w:rPr>
        <w:t>РЕШЕНИЕ</w:t>
      </w:r>
    </w:p>
    <w:p w:rsidR="00A14E94" w:rsidRPr="0059640E" w:rsidRDefault="00A14E94" w:rsidP="0059640E">
      <w:pPr>
        <w:spacing w:after="0" w:line="240" w:lineRule="auto"/>
        <w:jc w:val="center"/>
        <w:rPr>
          <w:rFonts w:ascii="PT Astra Serif" w:hAnsi="PT Astra Serif"/>
          <w:sz w:val="16"/>
          <w:szCs w:val="16"/>
        </w:rPr>
      </w:pPr>
    </w:p>
    <w:p w:rsidR="00A14E94" w:rsidRPr="0059640E" w:rsidRDefault="00A14E94" w:rsidP="0059640E">
      <w:pPr>
        <w:spacing w:after="0" w:line="240" w:lineRule="auto"/>
        <w:rPr>
          <w:rFonts w:ascii="PT Astra Serif" w:hAnsi="PT Astra Serif"/>
          <w:sz w:val="16"/>
          <w:szCs w:val="16"/>
        </w:rPr>
      </w:pPr>
      <w:r w:rsidRPr="001B0BB3">
        <w:rPr>
          <w:rFonts w:ascii="PT Astra Serif" w:hAnsi="PT Astra Serif"/>
          <w:sz w:val="24"/>
          <w:szCs w:val="16"/>
        </w:rPr>
        <w:lastRenderedPageBreak/>
        <w:t>от «26» декабря 2023</w:t>
      </w:r>
      <w:r w:rsidRPr="001B0BB3">
        <w:rPr>
          <w:rFonts w:ascii="PT Astra Serif" w:hAnsi="PT Astra Serif" w:cs="Arial"/>
          <w:color w:val="000000"/>
          <w:sz w:val="24"/>
          <w:szCs w:val="16"/>
        </w:rPr>
        <w:t> </w:t>
      </w:r>
      <w:r w:rsidRPr="001B0BB3">
        <w:rPr>
          <w:rFonts w:ascii="PT Astra Serif" w:hAnsi="PT Astra Serif"/>
          <w:sz w:val="24"/>
          <w:szCs w:val="16"/>
        </w:rPr>
        <w:t xml:space="preserve">г.                      </w:t>
      </w:r>
      <w:r w:rsidR="001B0BB3">
        <w:rPr>
          <w:rFonts w:ascii="PT Astra Serif" w:hAnsi="PT Astra Serif"/>
          <w:sz w:val="24"/>
          <w:szCs w:val="16"/>
        </w:rPr>
        <w:t xml:space="preserve">               </w:t>
      </w:r>
      <w:r w:rsidRPr="001B0BB3">
        <w:rPr>
          <w:rFonts w:ascii="PT Astra Serif" w:hAnsi="PT Astra Serif"/>
          <w:sz w:val="24"/>
          <w:szCs w:val="16"/>
        </w:rPr>
        <w:t xml:space="preserve">№301                          </w:t>
      </w:r>
      <w:r w:rsidR="001B0BB3">
        <w:rPr>
          <w:rFonts w:ascii="PT Astra Serif" w:hAnsi="PT Astra Serif"/>
          <w:sz w:val="24"/>
          <w:szCs w:val="16"/>
        </w:rPr>
        <w:t xml:space="preserve">                           </w:t>
      </w:r>
      <w:r w:rsidRPr="001B0BB3">
        <w:rPr>
          <w:rFonts w:ascii="PT Astra Serif" w:hAnsi="PT Astra Serif"/>
          <w:sz w:val="24"/>
          <w:szCs w:val="16"/>
        </w:rPr>
        <w:t xml:space="preserve">с. </w:t>
      </w:r>
      <w:proofErr w:type="gramStart"/>
      <w:r w:rsidRPr="001B0BB3">
        <w:rPr>
          <w:rFonts w:ascii="PT Astra Serif" w:hAnsi="PT Astra Serif"/>
          <w:sz w:val="24"/>
          <w:szCs w:val="16"/>
        </w:rPr>
        <w:t>Целинное</w:t>
      </w:r>
      <w:proofErr w:type="gramEnd"/>
    </w:p>
    <w:p w:rsidR="00A14E94" w:rsidRPr="0059640E" w:rsidRDefault="00A14E94" w:rsidP="0059640E">
      <w:pPr>
        <w:tabs>
          <w:tab w:val="left" w:pos="7200"/>
        </w:tabs>
        <w:spacing w:after="0" w:line="240" w:lineRule="auto"/>
        <w:jc w:val="center"/>
        <w:rPr>
          <w:rFonts w:ascii="PT Astra Serif" w:hAnsi="PT Astra Serif"/>
          <w:b/>
          <w:bCs/>
          <w:sz w:val="16"/>
          <w:szCs w:val="16"/>
        </w:rPr>
      </w:pPr>
    </w:p>
    <w:p w:rsidR="00A14E94" w:rsidRDefault="00A14E94" w:rsidP="0059640E">
      <w:pPr>
        <w:spacing w:after="0" w:line="240" w:lineRule="auto"/>
        <w:jc w:val="center"/>
        <w:rPr>
          <w:rFonts w:ascii="PT Astra Serif" w:hAnsi="PT Astra Serif"/>
          <w:b/>
          <w:bCs/>
          <w:sz w:val="20"/>
          <w:szCs w:val="16"/>
        </w:rPr>
      </w:pPr>
      <w:r w:rsidRPr="001B0BB3">
        <w:rPr>
          <w:rFonts w:ascii="PT Astra Serif" w:hAnsi="PT Astra Serif"/>
          <w:b/>
          <w:bCs/>
          <w:sz w:val="20"/>
          <w:szCs w:val="16"/>
        </w:rPr>
        <w:t>О БЮДЖЕТЕ ЦЕЛИННОГО МУНИЦИПАЛЬНОГО ОКРУГА</w:t>
      </w:r>
      <w:r w:rsidR="001B0BB3">
        <w:rPr>
          <w:rFonts w:ascii="PT Astra Serif" w:hAnsi="PT Astra Serif"/>
          <w:b/>
          <w:bCs/>
          <w:sz w:val="20"/>
          <w:szCs w:val="16"/>
        </w:rPr>
        <w:t xml:space="preserve"> </w:t>
      </w:r>
      <w:r w:rsidRPr="001B0BB3">
        <w:rPr>
          <w:rFonts w:ascii="PT Astra Serif" w:hAnsi="PT Astra Serif"/>
          <w:b/>
          <w:bCs/>
          <w:sz w:val="20"/>
          <w:szCs w:val="16"/>
        </w:rPr>
        <w:t>НА 2024 ГОД И НА ПЛАНОВЫЙ ПЕРИОД 2025</w:t>
      </w:r>
      <w:proofErr w:type="gramStart"/>
      <w:r w:rsidRPr="001B0BB3">
        <w:rPr>
          <w:rFonts w:ascii="PT Astra Serif" w:hAnsi="PT Astra Serif"/>
          <w:b/>
          <w:bCs/>
          <w:sz w:val="20"/>
          <w:szCs w:val="16"/>
        </w:rPr>
        <w:t xml:space="preserve"> И</w:t>
      </w:r>
      <w:proofErr w:type="gramEnd"/>
      <w:r w:rsidRPr="001B0BB3">
        <w:rPr>
          <w:rFonts w:ascii="PT Astra Serif" w:hAnsi="PT Astra Serif"/>
          <w:b/>
          <w:bCs/>
          <w:sz w:val="20"/>
          <w:szCs w:val="16"/>
        </w:rPr>
        <w:t xml:space="preserve"> 2026 ГОДОВ</w:t>
      </w:r>
    </w:p>
    <w:p w:rsidR="001B0BB3" w:rsidRPr="001B0BB3" w:rsidRDefault="001B0BB3" w:rsidP="0059640E">
      <w:pPr>
        <w:spacing w:after="0" w:line="240" w:lineRule="auto"/>
        <w:jc w:val="center"/>
        <w:rPr>
          <w:rFonts w:ascii="PT Astra Serif" w:hAnsi="PT Astra Serif"/>
          <w:b/>
          <w:bCs/>
          <w:sz w:val="20"/>
          <w:szCs w:val="16"/>
        </w:rPr>
      </w:pPr>
    </w:p>
    <w:p w:rsidR="00A14E94" w:rsidRPr="0059640E" w:rsidRDefault="00A14E94" w:rsidP="006720F3">
      <w:pPr>
        <w:pStyle w:val="23"/>
        <w:spacing w:after="0" w:line="240" w:lineRule="auto"/>
        <w:ind w:left="-567" w:firstLine="567"/>
        <w:jc w:val="both"/>
        <w:rPr>
          <w:rFonts w:ascii="PT Astra Serif" w:hAnsi="PT Astra Serif"/>
          <w:sz w:val="16"/>
          <w:szCs w:val="16"/>
        </w:rPr>
      </w:pPr>
      <w:r w:rsidRPr="0059640E">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w:t>
      </w:r>
      <w:r w:rsidRPr="0059640E">
        <w:rPr>
          <w:rFonts w:ascii="PT Astra Serif" w:hAnsi="PT Astra Serif"/>
          <w:color w:val="000000"/>
          <w:sz w:val="16"/>
          <w:szCs w:val="16"/>
        </w:rPr>
        <w:t xml:space="preserve"> </w:t>
      </w:r>
      <w:r w:rsidRPr="0059640E">
        <w:rPr>
          <w:rFonts w:ascii="PT Astra Serif" w:hAnsi="PT Astra Serif"/>
          <w:sz w:val="16"/>
          <w:szCs w:val="16"/>
        </w:rPr>
        <w:t>Дума Целинного муниципального округа Курганской области</w:t>
      </w:r>
    </w:p>
    <w:p w:rsidR="00A14E94" w:rsidRPr="0059640E" w:rsidRDefault="00A14E94" w:rsidP="006720F3">
      <w:pPr>
        <w:pStyle w:val="23"/>
        <w:spacing w:after="0" w:line="240" w:lineRule="auto"/>
        <w:ind w:left="-567" w:firstLine="567"/>
        <w:jc w:val="both"/>
        <w:rPr>
          <w:rFonts w:ascii="PT Astra Serif" w:hAnsi="PT Astra Serif"/>
          <w:b/>
          <w:sz w:val="16"/>
          <w:szCs w:val="16"/>
        </w:rPr>
      </w:pPr>
      <w:r w:rsidRPr="0059640E">
        <w:rPr>
          <w:rFonts w:ascii="PT Astra Serif" w:hAnsi="PT Astra Serif"/>
          <w:sz w:val="16"/>
          <w:szCs w:val="16"/>
        </w:rPr>
        <w:t>РЕШИЛА</w:t>
      </w:r>
      <w:r w:rsidRPr="0059640E">
        <w:rPr>
          <w:rFonts w:ascii="PT Astra Serif" w:hAnsi="PT Astra Serif"/>
          <w:b/>
          <w:sz w:val="16"/>
          <w:szCs w:val="16"/>
        </w:rPr>
        <w:t>:</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1. Утвердить основные характеристики бюджета Целинного муниципального округа (далее - бюджета муниципального округа) на 2024 год:</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1) общий объем доходов бюджета муниципального округа в сумме 543 002,2 тыс. рублей, в том числе:</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а) объем налоговых и неналоговых доходов в сумме 100 622,0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б) объем безвозмездных поступлений в сумме 442 380,2 тыс. рублей, в том числе:</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безвозмездных поступлений от других бюджетов бюджетной системы Российской Федерации в сумме 441 180,2 тыс. рублей, из них:</w:t>
      </w:r>
    </w:p>
    <w:p w:rsidR="00A14E94" w:rsidRPr="0059640E" w:rsidRDefault="00A14E94" w:rsidP="006720F3">
      <w:pPr>
        <w:tabs>
          <w:tab w:val="left" w:pos="709"/>
          <w:tab w:val="left" w:pos="851"/>
        </w:tabs>
        <w:autoSpaceDE w:val="0"/>
        <w:autoSpaceDN w:val="0"/>
        <w:adjustRightInd w:val="0"/>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дотации бюджетам бюджетной системы Российской Федерации в сумме 212 112,3 тыс. рублей;</w:t>
      </w:r>
    </w:p>
    <w:p w:rsidR="00A14E94" w:rsidRPr="0059640E" w:rsidRDefault="00A14E94" w:rsidP="006720F3">
      <w:pPr>
        <w:pStyle w:val="ConsPlusNormal3"/>
        <w:tabs>
          <w:tab w:val="left" w:pos="709"/>
          <w:tab w:val="left" w:pos="851"/>
        </w:tabs>
        <w:ind w:left="-567" w:firstLine="567"/>
        <w:rPr>
          <w:rFonts w:ascii="PT Astra Serif" w:hAnsi="PT Astra Serif" w:cs="Times New Roman"/>
          <w:sz w:val="16"/>
          <w:szCs w:val="16"/>
        </w:rPr>
      </w:pPr>
      <w:r w:rsidRPr="0059640E">
        <w:rPr>
          <w:rFonts w:ascii="Times New Roman" w:hAnsi="Times New Roman" w:cs="Times New Roman"/>
          <w:sz w:val="16"/>
          <w:szCs w:val="16"/>
        </w:rPr>
        <w:t>─</w:t>
      </w:r>
      <w:r w:rsidRPr="0059640E">
        <w:rPr>
          <w:rFonts w:ascii="PT Astra Serif" w:hAnsi="PT Astra Serif" w:cs="Times New Roman"/>
          <w:sz w:val="16"/>
          <w:szCs w:val="16"/>
        </w:rPr>
        <w:t> субсидии бюджетам бюджетной системы Российской Федерации (межбюджетные субсидии) в сумме 32 334,3 тыс. рублей;</w:t>
      </w:r>
    </w:p>
    <w:p w:rsidR="00A14E94" w:rsidRPr="0059640E" w:rsidRDefault="00A14E94" w:rsidP="006720F3">
      <w:pPr>
        <w:tabs>
          <w:tab w:val="left" w:pos="709"/>
          <w:tab w:val="left" w:pos="851"/>
        </w:tabs>
        <w:autoSpaceDE w:val="0"/>
        <w:autoSpaceDN w:val="0"/>
        <w:adjustRightInd w:val="0"/>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субвенции бюджетам бюджетной системы Российской Федерации в сумме 184 246,2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xml:space="preserve"> иные межбюджетные трансферты в сумме 12 487,4 тыс. рублей; </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прочих безвозмездных поступлений в сумме 1 200,0 тыс.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 xml:space="preserve">2) общий объем расходов бюджета муниципального округа в сумме 543 002,2 тыс. рублей, дефицит 0 руб., </w:t>
      </w:r>
      <w:proofErr w:type="spellStart"/>
      <w:r w:rsidRPr="0059640E">
        <w:rPr>
          <w:rFonts w:ascii="PT Astra Serif" w:hAnsi="PT Astra Serif"/>
          <w:sz w:val="16"/>
          <w:szCs w:val="16"/>
        </w:rPr>
        <w:t>профицит</w:t>
      </w:r>
      <w:proofErr w:type="spellEnd"/>
      <w:r w:rsidRPr="0059640E">
        <w:rPr>
          <w:rFonts w:ascii="PT Astra Serif" w:hAnsi="PT Astra Serif"/>
          <w:sz w:val="16"/>
          <w:szCs w:val="16"/>
        </w:rPr>
        <w:t xml:space="preserve"> 0 руб.;</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Утвердить основные характеристики бюджета муниципального округа на 2025 год:</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1) общий объем доходов бюджета муниципального округа в сумме 527 912,2 тыс. рублей, в том числе:</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а) объем налоговых и неналоговых доходов в сумме 105 925 тыс.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б) объем безвозмездных поступлений в сумме 421 987,2 тыс. рублей, в том числе:</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безвозмездных поступлений от других бюджетов бюджетной системы Российской Федерации в сумме 420 787,2 тыс. рублей, из них:</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xml:space="preserve"> дотации бюджетам бюджетной системы Российской Федерации в сумме 212 112,3 тыс. рублей;</w:t>
      </w:r>
    </w:p>
    <w:p w:rsidR="00A14E94" w:rsidRPr="0059640E" w:rsidRDefault="00A14E94" w:rsidP="006720F3">
      <w:pPr>
        <w:pStyle w:val="ConsPlusNormal3"/>
        <w:tabs>
          <w:tab w:val="left" w:pos="709"/>
          <w:tab w:val="left" w:pos="851"/>
        </w:tabs>
        <w:ind w:left="-567" w:firstLine="567"/>
        <w:rPr>
          <w:rFonts w:ascii="PT Astra Serif" w:hAnsi="PT Astra Serif" w:cs="Times New Roman"/>
          <w:sz w:val="16"/>
          <w:szCs w:val="16"/>
        </w:rPr>
      </w:pPr>
      <w:r w:rsidRPr="0059640E">
        <w:rPr>
          <w:rFonts w:ascii="Times New Roman" w:hAnsi="Times New Roman" w:cs="Times New Roman"/>
          <w:sz w:val="16"/>
          <w:szCs w:val="16"/>
        </w:rPr>
        <w:t>─</w:t>
      </w:r>
      <w:r w:rsidRPr="0059640E">
        <w:rPr>
          <w:rFonts w:ascii="PT Astra Serif" w:hAnsi="PT Astra Serif" w:cs="Times New Roman"/>
          <w:sz w:val="16"/>
          <w:szCs w:val="16"/>
        </w:rPr>
        <w:t> субсидии бюджетам бюджетной системы Российской Федерации (межбюджетные субсидии) в сумме 11 941,3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субвенции бюджетам бюджетной системы Российской Федерации в сумме 184 246,2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иные межбюджетные трансферты в сумме 12 487,4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прочих безвозмездных поступлений в сумме 1 200,0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общий объем расходов бюджета муниципального округа в сумме 527 912,2 тыс. рублей, в том числе условно утверждённых расходов в сумме 2 678,1 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 xml:space="preserve">уб., дефицит 0 руб., </w:t>
      </w:r>
      <w:proofErr w:type="spellStart"/>
      <w:r w:rsidRPr="0059640E">
        <w:rPr>
          <w:rFonts w:ascii="PT Astra Serif" w:hAnsi="PT Astra Serif"/>
          <w:sz w:val="16"/>
          <w:szCs w:val="16"/>
        </w:rPr>
        <w:t>профицит</w:t>
      </w:r>
      <w:proofErr w:type="spellEnd"/>
      <w:r w:rsidRPr="0059640E">
        <w:rPr>
          <w:rFonts w:ascii="PT Astra Serif" w:hAnsi="PT Astra Serif"/>
          <w:sz w:val="16"/>
          <w:szCs w:val="16"/>
        </w:rPr>
        <w:t xml:space="preserve"> 0 руб.;</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3. Утвердить основные характеристики бюджета муниципального округа на 2026 год:</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1) общий объем доходов бюджета муниципального округа в сумме 511 856,7 тыс. рублей, в том числе:</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а) объем налоговых и неналоговых доходов в сумме 110 941,0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б) объем безвозмездных поступлений в сумме 400 915,7 тыс. рублей, в том числе:</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безвозмездных поступлений от других бюджетов бюджетной системы Российской Федерации в сумме 399 715,7 тыс. рублей, из них:</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xml:space="preserve"> дотации бюджетам бюджетной системы Российской Федерации в сумме 212 112,3 тыс. рублей;</w:t>
      </w:r>
    </w:p>
    <w:p w:rsidR="00A14E94" w:rsidRPr="0059640E" w:rsidRDefault="00A14E94" w:rsidP="006720F3">
      <w:pPr>
        <w:pStyle w:val="ConsPlusNormal3"/>
        <w:tabs>
          <w:tab w:val="left" w:pos="709"/>
          <w:tab w:val="left" w:pos="851"/>
        </w:tabs>
        <w:ind w:left="-567" w:firstLine="567"/>
        <w:rPr>
          <w:rFonts w:ascii="PT Astra Serif" w:hAnsi="PT Astra Serif" w:cs="Times New Roman"/>
          <w:sz w:val="16"/>
          <w:szCs w:val="16"/>
        </w:rPr>
      </w:pPr>
      <w:r w:rsidRPr="0059640E">
        <w:rPr>
          <w:rFonts w:ascii="Times New Roman" w:hAnsi="Times New Roman" w:cs="Times New Roman"/>
          <w:sz w:val="16"/>
          <w:szCs w:val="16"/>
        </w:rPr>
        <w:t>─</w:t>
      </w:r>
      <w:r w:rsidRPr="0059640E">
        <w:rPr>
          <w:rFonts w:ascii="PT Astra Serif" w:hAnsi="PT Astra Serif" w:cs="Times New Roman"/>
          <w:sz w:val="16"/>
          <w:szCs w:val="16"/>
        </w:rPr>
        <w:t> субсидии бюджетам бюджетной системы Российской Федерации (межбюджетные субсидии) в сумме 4 143,4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субвенции бюджетам бюджетной системы Российской Федерации в сумме 183 460,0 тыс. рублей.</w:t>
      </w:r>
    </w:p>
    <w:p w:rsidR="00A14E94" w:rsidRPr="0059640E" w:rsidRDefault="00A14E94" w:rsidP="006720F3">
      <w:pPr>
        <w:tabs>
          <w:tab w:val="left" w:pos="709"/>
          <w:tab w:val="left" w:pos="851"/>
        </w:tabs>
        <w:spacing w:after="0" w:line="240" w:lineRule="auto"/>
        <w:ind w:left="-567" w:firstLine="567"/>
        <w:jc w:val="both"/>
        <w:rPr>
          <w:rFonts w:ascii="PT Astra Serif" w:hAnsi="PT Astra Serif"/>
          <w:sz w:val="16"/>
          <w:szCs w:val="16"/>
        </w:rPr>
      </w:pPr>
      <w:r w:rsidRPr="0059640E">
        <w:rPr>
          <w:sz w:val="16"/>
          <w:szCs w:val="16"/>
        </w:rPr>
        <w:t>─</w:t>
      </w:r>
      <w:r w:rsidRPr="0059640E">
        <w:rPr>
          <w:rFonts w:ascii="PT Astra Serif" w:hAnsi="PT Astra Serif"/>
          <w:sz w:val="16"/>
          <w:szCs w:val="16"/>
        </w:rPr>
        <w:t> иные межбюджетные трансферты в сумме 0,0 тыс.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объем прочих безвозмездных поступлений в сумме 1 200,0 тыс.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общий объем расходов бюджета муниципального округа в сумме 511 856,7 тыс. рублей, в том числе условно утверждённых расходов в сумме 5 607,0 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 xml:space="preserve">уб., дефицит 0 руб., </w:t>
      </w:r>
      <w:proofErr w:type="spellStart"/>
      <w:r w:rsidRPr="0059640E">
        <w:rPr>
          <w:rFonts w:ascii="PT Astra Serif" w:hAnsi="PT Astra Serif"/>
          <w:sz w:val="16"/>
          <w:szCs w:val="16"/>
        </w:rPr>
        <w:t>профицит</w:t>
      </w:r>
      <w:proofErr w:type="spellEnd"/>
      <w:r w:rsidRPr="0059640E">
        <w:rPr>
          <w:rFonts w:ascii="PT Astra Serif" w:hAnsi="PT Astra Serif"/>
          <w:sz w:val="16"/>
          <w:szCs w:val="16"/>
        </w:rPr>
        <w:t xml:space="preserve"> 0 руб.;</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Утвердить источники внутреннего финансирования дефицита бюджета муниципального округа на 2024 год согласно приложению 1 к настоящему решению, на плановый период 2025 и 2026 годы согласно приложению 2 к настоящему решению.</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3. Установить объем расходов на обслуживание муниципального долга Целинного муниципального округа в 2024 году в сумме 50311,0 тыс. рублей, в 2025 году в сумме 52962,5 тыс. рублей и в 2026 году в сумме 55470,5 тыс.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4. Утвердить верхний предел муниципального долга Целинного муниципального округа:</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1) на 1 января 2025 года в сумме 50311,0  тыс. рублей, в том числе верхний предел долга по муниципальным гарантиям в сумме 0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на 1 января 2026 года в сумме 52962,5 тыс. рублей, в том числе верхний предел долга по муниципальным гарантиям в сумме 0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3) на 1 января 2027 года в сумме 55470,5 тыс. рублей, в том числе верхний предел долга по муниципальным гарантиям в сумме 0 рублей.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5. Утвердить Программу муниципальных внутренних заимствований Целинного муниципального округа на 2024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2025 и 2026 годы согласно приложению 4 к настоящему решению.</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6. Утвердить в пределах общего объема расходов, утвержденного пунктом 1 настоящего решения:</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1) распределение бюджетных ассигнований по разделам, подразделам классификации расходов бюджета муниципального округа на 2024 год и на плановый период 2025 и 2026 годы согласно приложению 5 к настоящему решению;</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sz w:val="16"/>
          <w:szCs w:val="16"/>
        </w:rPr>
      </w:pPr>
      <w:r w:rsidRPr="0059640E">
        <w:rPr>
          <w:rFonts w:ascii="PT Astra Serif" w:hAnsi="PT Astra Serif"/>
          <w:sz w:val="16"/>
          <w:szCs w:val="16"/>
        </w:rPr>
        <w:t>2) ведомственную структуру расходов бюджета муниципального округа на 2024 год и на плановый период 2025 и 2026 годы согласно приложению 6 к настоящему решению;</w:t>
      </w:r>
    </w:p>
    <w:p w:rsidR="00A14E94" w:rsidRPr="0059640E" w:rsidRDefault="00A14E94" w:rsidP="006720F3">
      <w:pPr>
        <w:tabs>
          <w:tab w:val="left" w:pos="709"/>
          <w:tab w:val="left" w:pos="851"/>
        </w:tabs>
        <w:spacing w:after="0" w:line="240" w:lineRule="auto"/>
        <w:ind w:left="-567" w:firstLine="567"/>
        <w:jc w:val="both"/>
        <w:rPr>
          <w:rFonts w:ascii="PT Astra Serif" w:hAnsi="PT Astra Serif"/>
          <w:bCs/>
          <w:sz w:val="16"/>
          <w:szCs w:val="16"/>
        </w:rPr>
      </w:pPr>
      <w:r w:rsidRPr="0059640E">
        <w:rPr>
          <w:rFonts w:ascii="PT Astra Serif" w:hAnsi="PT Astra Serif"/>
          <w:sz w:val="16"/>
          <w:szCs w:val="16"/>
        </w:rPr>
        <w:t>3)</w:t>
      </w:r>
      <w:r w:rsidRPr="0059640E">
        <w:rPr>
          <w:rFonts w:ascii="PT Astra Serif" w:hAnsi="PT Astra Serif"/>
          <w:bCs/>
          <w:sz w:val="16"/>
          <w:szCs w:val="16"/>
        </w:rPr>
        <w:t xml:space="preserve"> распределение бюджетных ассигнований по целевым статьям (муниципальным программам и </w:t>
      </w:r>
      <w:proofErr w:type="spellStart"/>
      <w:r w:rsidRPr="0059640E">
        <w:rPr>
          <w:rFonts w:ascii="PT Astra Serif" w:hAnsi="PT Astra Serif"/>
          <w:bCs/>
          <w:sz w:val="16"/>
          <w:szCs w:val="16"/>
        </w:rPr>
        <w:t>непрограммным</w:t>
      </w:r>
      <w:proofErr w:type="spellEnd"/>
      <w:r w:rsidRPr="0059640E">
        <w:rPr>
          <w:rFonts w:ascii="PT Astra Serif" w:hAnsi="PT Astra Serif"/>
          <w:bCs/>
          <w:sz w:val="16"/>
          <w:szCs w:val="16"/>
        </w:rPr>
        <w:t xml:space="preserve"> направлениям деятельности), группам и подгруппам </w:t>
      </w:r>
      <w:proofErr w:type="gramStart"/>
      <w:r w:rsidRPr="0059640E">
        <w:rPr>
          <w:rFonts w:ascii="PT Astra Serif" w:hAnsi="PT Astra Serif"/>
          <w:bCs/>
          <w:sz w:val="16"/>
          <w:szCs w:val="16"/>
        </w:rPr>
        <w:t>видов расходов классификации расходов бюджета</w:t>
      </w:r>
      <w:r w:rsidRPr="0059640E">
        <w:rPr>
          <w:rFonts w:ascii="PT Astra Serif" w:hAnsi="PT Astra Serif"/>
          <w:sz w:val="16"/>
          <w:szCs w:val="16"/>
        </w:rPr>
        <w:t xml:space="preserve"> муниципального округа</w:t>
      </w:r>
      <w:proofErr w:type="gramEnd"/>
      <w:r w:rsidRPr="0059640E">
        <w:rPr>
          <w:rFonts w:ascii="PT Astra Serif" w:hAnsi="PT Astra Serif"/>
          <w:bCs/>
          <w:sz w:val="16"/>
          <w:szCs w:val="16"/>
        </w:rPr>
        <w:t xml:space="preserve"> на 2024 год и на плановый период 2025 и 2026 годы согласно приложению 7 к настоящему решению.</w:t>
      </w:r>
    </w:p>
    <w:p w:rsidR="00A14E94" w:rsidRPr="0059640E" w:rsidRDefault="00A14E94" w:rsidP="006720F3">
      <w:pPr>
        <w:tabs>
          <w:tab w:val="left" w:pos="709"/>
          <w:tab w:val="left" w:pos="851"/>
        </w:tabs>
        <w:spacing w:after="0" w:line="240" w:lineRule="auto"/>
        <w:ind w:left="-567" w:firstLine="567"/>
        <w:jc w:val="both"/>
        <w:rPr>
          <w:rFonts w:ascii="PT Astra Serif" w:hAnsi="PT Astra Serif"/>
          <w:bCs/>
          <w:sz w:val="16"/>
          <w:szCs w:val="16"/>
        </w:rPr>
      </w:pPr>
      <w:r w:rsidRPr="0059640E">
        <w:rPr>
          <w:rFonts w:ascii="PT Astra Serif" w:hAnsi="PT Astra Serif"/>
          <w:bCs/>
          <w:sz w:val="16"/>
          <w:szCs w:val="16"/>
        </w:rPr>
        <w:t>7. Утвердить общий объём бюджетных ассигнований, направляемых на исполнение публичных нормативных обязательств на 2024 год 0,0 рублей, 2025 год 0,0 рублей, 2026 год 0,0 тыс</w:t>
      </w:r>
      <w:proofErr w:type="gramStart"/>
      <w:r w:rsidRPr="0059640E">
        <w:rPr>
          <w:rFonts w:ascii="PT Astra Serif" w:hAnsi="PT Astra Serif"/>
          <w:bCs/>
          <w:sz w:val="16"/>
          <w:szCs w:val="16"/>
        </w:rPr>
        <w:t>.р</w:t>
      </w:r>
      <w:proofErr w:type="gramEnd"/>
      <w:r w:rsidRPr="0059640E">
        <w:rPr>
          <w:rFonts w:ascii="PT Astra Serif" w:hAnsi="PT Astra Serif"/>
          <w:bCs/>
          <w:sz w:val="16"/>
          <w:szCs w:val="16"/>
        </w:rPr>
        <w:t>ублей.</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 xml:space="preserve">8. Администрация Целинного </w:t>
      </w:r>
      <w:r w:rsidRPr="0059640E">
        <w:rPr>
          <w:rFonts w:ascii="PT Astra Serif" w:hAnsi="PT Astra Serif"/>
          <w:sz w:val="16"/>
          <w:szCs w:val="16"/>
        </w:rPr>
        <w:t>муниципального округа</w:t>
      </w:r>
      <w:r w:rsidRPr="0059640E">
        <w:rPr>
          <w:rFonts w:ascii="PT Astra Serif" w:hAnsi="PT Astra Serif"/>
          <w:color w:val="000000"/>
          <w:sz w:val="16"/>
          <w:szCs w:val="16"/>
        </w:rPr>
        <w:t xml:space="preserve"> не вправе принимать решения, приводящие к увеличению в 2024 году численности муниципальных служащих и работников казенных учреждений Целинного </w:t>
      </w:r>
      <w:r w:rsidRPr="0059640E">
        <w:rPr>
          <w:rFonts w:ascii="PT Astra Serif" w:hAnsi="PT Astra Serif"/>
          <w:sz w:val="16"/>
          <w:szCs w:val="16"/>
        </w:rPr>
        <w:t>муниципального округа</w:t>
      </w:r>
      <w:r w:rsidRPr="0059640E">
        <w:rPr>
          <w:rFonts w:ascii="PT Astra Serif" w:hAnsi="PT Astra Serif"/>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59640E">
        <w:rPr>
          <w:rFonts w:ascii="PT Astra Serif" w:hAnsi="PT Astra Serif"/>
          <w:sz w:val="16"/>
          <w:szCs w:val="16"/>
        </w:rPr>
        <w:t>муниципального округа</w:t>
      </w:r>
      <w:r w:rsidRPr="0059640E">
        <w:rPr>
          <w:rFonts w:ascii="PT Astra Serif" w:hAnsi="PT Astra Serif"/>
          <w:color w:val="000000"/>
          <w:sz w:val="16"/>
          <w:szCs w:val="16"/>
        </w:rPr>
        <w:t xml:space="preserve"> переданных полномочий Российской Федерацией и Курганской области.</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9. Настоящее решение вступает в силу с 1 января 2024 года и действует до 31 декабря 2024 года.</w:t>
      </w:r>
    </w:p>
    <w:p w:rsidR="00A14E94" w:rsidRPr="0059640E" w:rsidRDefault="00A14E94" w:rsidP="006720F3">
      <w:pPr>
        <w:shd w:val="clear" w:color="auto" w:fill="FFFFFF"/>
        <w:tabs>
          <w:tab w:val="left" w:pos="709"/>
          <w:tab w:val="left" w:pos="851"/>
        </w:tabs>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 xml:space="preserve">10. </w:t>
      </w:r>
      <w:r w:rsidRPr="0059640E">
        <w:rPr>
          <w:rFonts w:ascii="PT Astra Serif" w:hAnsi="PT Astra Serif"/>
          <w:sz w:val="16"/>
          <w:szCs w:val="16"/>
        </w:rPr>
        <w:t xml:space="preserve">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r w:rsidRPr="0059640E">
        <w:rPr>
          <w:rFonts w:ascii="PT Astra Serif" w:hAnsi="PT Astra Serif"/>
          <w:color w:val="000000"/>
          <w:sz w:val="16"/>
          <w:szCs w:val="16"/>
        </w:rPr>
        <w:t>(</w:t>
      </w:r>
      <w:hyperlink r:id="rId12" w:history="1">
        <w:r w:rsidRPr="0059640E">
          <w:rPr>
            <w:rStyle w:val="afb"/>
            <w:rFonts w:ascii="PT Astra Serif" w:hAnsi="PT Astra Serif"/>
            <w:color w:val="000000"/>
            <w:sz w:val="16"/>
            <w:szCs w:val="16"/>
          </w:rPr>
          <w:t>http://admcr.ru/site/section?id=167</w:t>
        </w:r>
      </w:hyperlink>
      <w:r w:rsidRPr="0059640E">
        <w:rPr>
          <w:rFonts w:ascii="PT Astra Serif" w:hAnsi="PT Astra Serif"/>
          <w:color w:val="000000"/>
          <w:sz w:val="16"/>
          <w:szCs w:val="16"/>
        </w:rPr>
        <w:t xml:space="preserve">). </w:t>
      </w:r>
    </w:p>
    <w:p w:rsidR="00A14E94" w:rsidRPr="0059640E" w:rsidRDefault="00A14E94" w:rsidP="006720F3">
      <w:pPr>
        <w:spacing w:after="0" w:line="240" w:lineRule="auto"/>
        <w:ind w:left="-567" w:firstLine="567"/>
        <w:jc w:val="both"/>
        <w:rPr>
          <w:rFonts w:ascii="PT Astra Serif" w:hAnsi="PT Astra Serif"/>
          <w:sz w:val="16"/>
          <w:szCs w:val="16"/>
        </w:rPr>
      </w:pPr>
    </w:p>
    <w:p w:rsidR="00A14E94" w:rsidRPr="0059640E" w:rsidRDefault="00A14E94" w:rsidP="006720F3">
      <w:pPr>
        <w:shd w:val="clear" w:color="auto" w:fill="FFFFFF"/>
        <w:spacing w:after="0" w:line="240" w:lineRule="auto"/>
        <w:ind w:left="-567" w:firstLine="567"/>
        <w:jc w:val="both"/>
        <w:rPr>
          <w:rFonts w:ascii="PT Astra Serif" w:hAnsi="PT Astra Serif"/>
          <w:color w:val="1E1D1E"/>
          <w:sz w:val="16"/>
          <w:szCs w:val="16"/>
        </w:rPr>
      </w:pPr>
      <w:r w:rsidRPr="0059640E">
        <w:rPr>
          <w:rFonts w:ascii="PT Astra Serif" w:hAnsi="PT Astra Serif"/>
          <w:color w:val="1E1D1E"/>
          <w:sz w:val="16"/>
          <w:szCs w:val="16"/>
        </w:rPr>
        <w:t>Председатель Думы Целинного муниципального округа</w:t>
      </w:r>
      <w:r w:rsidRPr="0059640E">
        <w:rPr>
          <w:rFonts w:ascii="PT Astra Serif" w:hAnsi="PT Astra Serif"/>
          <w:color w:val="1E1D1E"/>
          <w:sz w:val="16"/>
          <w:szCs w:val="16"/>
        </w:rPr>
        <w:tab/>
        <w:t xml:space="preserve">       </w:t>
      </w:r>
      <w:r w:rsidR="006720F3">
        <w:rPr>
          <w:rFonts w:ascii="PT Astra Serif" w:hAnsi="PT Astra Serif"/>
          <w:color w:val="1E1D1E"/>
          <w:sz w:val="16"/>
          <w:szCs w:val="16"/>
        </w:rPr>
        <w:t xml:space="preserve">                   </w:t>
      </w:r>
      <w:r w:rsidRPr="0059640E">
        <w:rPr>
          <w:rFonts w:ascii="PT Astra Serif" w:hAnsi="PT Astra Serif"/>
          <w:sz w:val="16"/>
          <w:szCs w:val="16"/>
        </w:rPr>
        <w:t xml:space="preserve">Х.Р. </w:t>
      </w:r>
      <w:proofErr w:type="spellStart"/>
      <w:r w:rsidRPr="0059640E">
        <w:rPr>
          <w:rFonts w:ascii="PT Astra Serif" w:hAnsi="PT Astra Serif"/>
          <w:sz w:val="16"/>
          <w:szCs w:val="16"/>
        </w:rPr>
        <w:t>Низамутдинов</w:t>
      </w:r>
      <w:proofErr w:type="spellEnd"/>
    </w:p>
    <w:p w:rsidR="00A14E94" w:rsidRPr="0059640E" w:rsidRDefault="00A14E94" w:rsidP="006720F3">
      <w:pPr>
        <w:shd w:val="clear" w:color="auto" w:fill="FFFFFF"/>
        <w:spacing w:after="0" w:line="240" w:lineRule="auto"/>
        <w:ind w:left="-567" w:firstLine="567"/>
        <w:jc w:val="both"/>
        <w:rPr>
          <w:rFonts w:ascii="PT Astra Serif" w:hAnsi="PT Astra Serif"/>
          <w:sz w:val="16"/>
          <w:szCs w:val="16"/>
        </w:rPr>
      </w:pPr>
      <w:r w:rsidRPr="0059640E">
        <w:rPr>
          <w:rFonts w:ascii="PT Astra Serif" w:hAnsi="PT Astra Serif"/>
          <w:sz w:val="16"/>
          <w:szCs w:val="16"/>
        </w:rPr>
        <w:lastRenderedPageBreak/>
        <w:t>Курганской области</w:t>
      </w:r>
    </w:p>
    <w:p w:rsidR="00A14E94" w:rsidRPr="0059640E" w:rsidRDefault="00A14E94" w:rsidP="006720F3">
      <w:pPr>
        <w:shd w:val="clear" w:color="auto" w:fill="FFFFFF"/>
        <w:spacing w:after="0" w:line="240" w:lineRule="auto"/>
        <w:ind w:left="-567" w:firstLine="567"/>
        <w:jc w:val="both"/>
        <w:rPr>
          <w:rFonts w:ascii="PT Astra Serif" w:hAnsi="PT Astra Serif"/>
          <w:sz w:val="16"/>
          <w:szCs w:val="16"/>
        </w:rPr>
      </w:pPr>
    </w:p>
    <w:p w:rsidR="00A14E94" w:rsidRPr="0059640E" w:rsidRDefault="00A14E94" w:rsidP="006720F3">
      <w:pPr>
        <w:spacing w:after="0" w:line="240" w:lineRule="auto"/>
        <w:ind w:left="-567" w:firstLine="567"/>
        <w:jc w:val="both"/>
        <w:rPr>
          <w:rFonts w:ascii="PT Astra Serif" w:hAnsi="PT Astra Serif"/>
          <w:sz w:val="16"/>
          <w:szCs w:val="16"/>
        </w:rPr>
      </w:pPr>
      <w:r w:rsidRPr="0059640E">
        <w:rPr>
          <w:rFonts w:ascii="PT Astra Serif" w:hAnsi="PT Astra Serif"/>
          <w:sz w:val="16"/>
          <w:szCs w:val="16"/>
        </w:rPr>
        <w:t>Глава Целинного муниципального округа                                                             П.И.Скоробогатов</w:t>
      </w:r>
    </w:p>
    <w:p w:rsidR="00A14E94" w:rsidRPr="0059640E" w:rsidRDefault="00A14E94" w:rsidP="006720F3">
      <w:pPr>
        <w:shd w:val="clear" w:color="auto" w:fill="FFFFFF"/>
        <w:spacing w:after="0" w:line="240" w:lineRule="auto"/>
        <w:ind w:left="-567" w:firstLine="567"/>
        <w:jc w:val="both"/>
        <w:rPr>
          <w:rFonts w:ascii="PT Astra Serif" w:hAnsi="PT Astra Serif"/>
          <w:color w:val="000000"/>
          <w:sz w:val="16"/>
          <w:szCs w:val="16"/>
        </w:rPr>
      </w:pPr>
      <w:r w:rsidRPr="0059640E">
        <w:rPr>
          <w:rFonts w:ascii="PT Astra Serif" w:hAnsi="PT Astra Serif"/>
          <w:color w:val="000000"/>
          <w:sz w:val="16"/>
          <w:szCs w:val="16"/>
        </w:rPr>
        <w:t>Курганской области</w:t>
      </w:r>
      <w:r w:rsidRPr="0059640E">
        <w:rPr>
          <w:rFonts w:ascii="PT Astra Serif" w:hAnsi="PT Astra Serif"/>
          <w:color w:val="000000"/>
          <w:sz w:val="16"/>
          <w:szCs w:val="16"/>
        </w:rPr>
        <w:tab/>
      </w:r>
      <w:r w:rsidRPr="0059640E">
        <w:rPr>
          <w:rFonts w:ascii="PT Astra Serif" w:hAnsi="PT Astra Serif"/>
          <w:color w:val="000000"/>
          <w:sz w:val="16"/>
          <w:szCs w:val="16"/>
        </w:rPr>
        <w:tab/>
      </w:r>
    </w:p>
    <w:p w:rsidR="00A14E94" w:rsidRPr="0059640E" w:rsidRDefault="00A14E94" w:rsidP="001B0BB3">
      <w:pPr>
        <w:shd w:val="clear" w:color="auto" w:fill="FFFFFF"/>
        <w:spacing w:after="0" w:line="240" w:lineRule="auto"/>
        <w:ind w:left="-567" w:firstLine="567"/>
        <w:jc w:val="both"/>
        <w:rPr>
          <w:rFonts w:ascii="PT Astra Serif" w:hAnsi="PT Astra Serif"/>
          <w:color w:val="000000"/>
          <w:sz w:val="16"/>
          <w:szCs w:val="16"/>
        </w:rPr>
      </w:pP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1</w:t>
      </w:r>
      <w:r w:rsidR="006720F3">
        <w:rPr>
          <w:rFonts w:ascii="PT Astra Serif" w:hAnsi="PT Astra Serif"/>
          <w:sz w:val="16"/>
          <w:szCs w:val="16"/>
        </w:rPr>
        <w:t xml:space="preserve"> </w:t>
      </w: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59640E">
      <w:pPr>
        <w:spacing w:after="0" w:line="240" w:lineRule="auto"/>
        <w:jc w:val="both"/>
        <w:rPr>
          <w:rFonts w:ascii="PT Astra Serif" w:hAnsi="PT Astra Serif"/>
          <w:sz w:val="16"/>
          <w:szCs w:val="16"/>
        </w:rPr>
      </w:pPr>
    </w:p>
    <w:tbl>
      <w:tblPr>
        <w:tblW w:w="5179" w:type="pct"/>
        <w:tblInd w:w="-459" w:type="dxa"/>
        <w:tblLook w:val="04A0"/>
      </w:tblPr>
      <w:tblGrid>
        <w:gridCol w:w="2411"/>
        <w:gridCol w:w="6151"/>
        <w:gridCol w:w="1645"/>
      </w:tblGrid>
      <w:tr w:rsidR="00A14E94" w:rsidRPr="0059640E" w:rsidTr="001B0BB3">
        <w:tc>
          <w:tcPr>
            <w:tcW w:w="5000" w:type="pct"/>
            <w:gridSpan w:val="3"/>
            <w:tcBorders>
              <w:top w:val="nil"/>
              <w:left w:val="nil"/>
              <w:bottom w:val="nil"/>
              <w:right w:val="nil"/>
            </w:tcBorders>
            <w:shd w:val="clear" w:color="auto" w:fill="auto"/>
            <w:vAlign w:val="center"/>
            <w:hideMark/>
          </w:tcPr>
          <w:p w:rsidR="00A14E94" w:rsidRPr="0059640E" w:rsidRDefault="00A14E94" w:rsidP="0059640E">
            <w:pPr>
              <w:spacing w:after="0" w:line="240" w:lineRule="auto"/>
              <w:rPr>
                <w:rFonts w:ascii="PT Astra Serif" w:hAnsi="PT Astra Serif"/>
                <w:b/>
                <w:bCs/>
                <w:sz w:val="16"/>
                <w:szCs w:val="16"/>
              </w:rPr>
            </w:pPr>
          </w:p>
          <w:p w:rsidR="00A14E94" w:rsidRPr="0059640E" w:rsidRDefault="00A14E94" w:rsidP="0059640E">
            <w:pPr>
              <w:spacing w:after="0" w:line="240" w:lineRule="auto"/>
              <w:jc w:val="center"/>
              <w:rPr>
                <w:rFonts w:ascii="PT Astra Serif" w:hAnsi="PT Astra Serif"/>
                <w:b/>
                <w:bCs/>
                <w:sz w:val="16"/>
                <w:szCs w:val="16"/>
              </w:rPr>
            </w:pPr>
            <w:r w:rsidRPr="0059640E">
              <w:rPr>
                <w:rFonts w:ascii="PT Astra Serif" w:hAnsi="PT Astra Serif"/>
                <w:b/>
                <w:bCs/>
                <w:sz w:val="16"/>
                <w:szCs w:val="16"/>
              </w:rPr>
              <w:t>Источники внутреннего финансирования дефицита бюджета Целинного муниципального округа на 2024 год</w:t>
            </w:r>
          </w:p>
        </w:tc>
      </w:tr>
      <w:tr w:rsidR="00A14E94" w:rsidRPr="0059640E" w:rsidTr="001B0BB3">
        <w:tc>
          <w:tcPr>
            <w:tcW w:w="5000" w:type="pct"/>
            <w:gridSpan w:val="3"/>
            <w:tcBorders>
              <w:top w:val="nil"/>
              <w:left w:val="nil"/>
              <w:bottom w:val="single" w:sz="4" w:space="0" w:color="auto"/>
              <w:right w:val="nil"/>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уб.)</w:t>
            </w:r>
          </w:p>
        </w:tc>
      </w:tr>
      <w:tr w:rsidR="00A14E94" w:rsidRPr="0059640E" w:rsidTr="001B0BB3">
        <w:tc>
          <w:tcPr>
            <w:tcW w:w="1181" w:type="pct"/>
            <w:tcBorders>
              <w:top w:val="nil"/>
              <w:left w:val="single" w:sz="4" w:space="0" w:color="auto"/>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Код бюджетной классификации Российской Федерации</w:t>
            </w:r>
          </w:p>
        </w:tc>
        <w:tc>
          <w:tcPr>
            <w:tcW w:w="3013"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Наименование кода источника финансирования</w:t>
            </w:r>
          </w:p>
        </w:tc>
        <w:tc>
          <w:tcPr>
            <w:tcW w:w="806"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Сумма</w:t>
            </w:r>
          </w:p>
        </w:tc>
      </w:tr>
      <w:tr w:rsidR="00A14E94" w:rsidRPr="0059640E" w:rsidTr="001B0BB3">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 xml:space="preserve">01 05 00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0000 000</w:t>
            </w:r>
          </w:p>
        </w:tc>
        <w:tc>
          <w:tcPr>
            <w:tcW w:w="3013"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Изменение остатков средств на счетах по учету средств бюджетов</w:t>
            </w:r>
          </w:p>
        </w:tc>
        <w:tc>
          <w:tcPr>
            <w:tcW w:w="806"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r>
      <w:tr w:rsidR="00A14E94" w:rsidRPr="0059640E" w:rsidTr="001B0BB3">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01 05 02 01 14 0000 510</w:t>
            </w:r>
          </w:p>
        </w:tc>
        <w:tc>
          <w:tcPr>
            <w:tcW w:w="3013"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Увеличение прочих остатков денежных средств бюджетов муниципальных округов</w:t>
            </w:r>
          </w:p>
        </w:tc>
        <w:tc>
          <w:tcPr>
            <w:tcW w:w="806"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-543 002,2</w:t>
            </w:r>
          </w:p>
        </w:tc>
      </w:tr>
      <w:tr w:rsidR="00A14E94" w:rsidRPr="0059640E" w:rsidTr="001B0BB3">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01 05 02 01 14 0000 610</w:t>
            </w:r>
          </w:p>
        </w:tc>
        <w:tc>
          <w:tcPr>
            <w:tcW w:w="3013"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Уменьшение прочих остатков денежных средств бюджетов муниципальных округов</w:t>
            </w:r>
          </w:p>
        </w:tc>
        <w:tc>
          <w:tcPr>
            <w:tcW w:w="806" w:type="pct"/>
            <w:tcBorders>
              <w:top w:val="nil"/>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543 002,2</w:t>
            </w:r>
          </w:p>
        </w:tc>
      </w:tr>
      <w:tr w:rsidR="00A14E94" w:rsidRPr="0059640E" w:rsidTr="001B0BB3">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 </w:t>
            </w:r>
          </w:p>
        </w:tc>
        <w:tc>
          <w:tcPr>
            <w:tcW w:w="3013"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Всего источников внутреннего финансирования дефицита бюджета</w:t>
            </w:r>
          </w:p>
        </w:tc>
        <w:tc>
          <w:tcPr>
            <w:tcW w:w="806" w:type="pct"/>
            <w:tcBorders>
              <w:top w:val="nil"/>
              <w:left w:val="nil"/>
              <w:bottom w:val="single" w:sz="4" w:space="0" w:color="auto"/>
              <w:right w:val="single" w:sz="4" w:space="0" w:color="auto"/>
            </w:tcBorders>
            <w:shd w:val="clear" w:color="auto" w:fill="auto"/>
            <w:noWrap/>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r>
    </w:tbl>
    <w:p w:rsidR="00A14E94" w:rsidRPr="0059640E" w:rsidRDefault="00A14E94" w:rsidP="0059640E">
      <w:pPr>
        <w:autoSpaceDE w:val="0"/>
        <w:spacing w:after="0" w:line="240" w:lineRule="auto"/>
        <w:jc w:val="center"/>
        <w:rPr>
          <w:rFonts w:ascii="PT Astra Serif" w:hAnsi="PT Astra Serif"/>
          <w:sz w:val="16"/>
          <w:szCs w:val="16"/>
        </w:rPr>
      </w:pPr>
    </w:p>
    <w:p w:rsidR="00A14E94" w:rsidRPr="0059640E" w:rsidRDefault="00A14E94" w:rsidP="0059640E">
      <w:pPr>
        <w:autoSpaceDE w:val="0"/>
        <w:spacing w:after="0" w:line="240" w:lineRule="auto"/>
        <w:jc w:val="center"/>
        <w:rPr>
          <w:rFonts w:ascii="PT Astra Serif" w:hAnsi="PT Astra Serif"/>
          <w:sz w:val="16"/>
          <w:szCs w:val="16"/>
        </w:rPr>
      </w:pP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2</w:t>
      </w:r>
      <w:r w:rsidR="006720F3">
        <w:rPr>
          <w:rFonts w:ascii="PT Astra Serif" w:hAnsi="PT Astra Serif"/>
          <w:sz w:val="16"/>
          <w:szCs w:val="16"/>
        </w:rPr>
        <w:t xml:space="preserve"> </w:t>
      </w: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59640E">
      <w:pPr>
        <w:autoSpaceDE w:val="0"/>
        <w:spacing w:after="0" w:line="240" w:lineRule="auto"/>
        <w:jc w:val="center"/>
        <w:rPr>
          <w:rFonts w:ascii="PT Astra Serif" w:hAnsi="PT Astra Serif"/>
          <w:sz w:val="16"/>
          <w:szCs w:val="16"/>
        </w:rPr>
      </w:pPr>
    </w:p>
    <w:tbl>
      <w:tblPr>
        <w:tblW w:w="5179" w:type="pct"/>
        <w:tblInd w:w="-459" w:type="dxa"/>
        <w:tblLook w:val="04A0"/>
      </w:tblPr>
      <w:tblGrid>
        <w:gridCol w:w="2413"/>
        <w:gridCol w:w="5667"/>
        <w:gridCol w:w="1135"/>
        <w:gridCol w:w="992"/>
      </w:tblGrid>
      <w:tr w:rsidR="00A14E94" w:rsidRPr="0059640E" w:rsidTr="001B0BB3">
        <w:tc>
          <w:tcPr>
            <w:tcW w:w="5000" w:type="pct"/>
            <w:gridSpan w:val="4"/>
            <w:tcBorders>
              <w:top w:val="nil"/>
              <w:left w:val="nil"/>
              <w:bottom w:val="nil"/>
              <w:right w:val="nil"/>
            </w:tcBorders>
            <w:shd w:val="clear" w:color="auto" w:fill="auto"/>
            <w:vAlign w:val="center"/>
            <w:hideMark/>
          </w:tcPr>
          <w:p w:rsidR="00A14E94" w:rsidRPr="0059640E" w:rsidRDefault="00A14E94" w:rsidP="0059640E">
            <w:pPr>
              <w:spacing w:after="0" w:line="240" w:lineRule="auto"/>
              <w:jc w:val="center"/>
              <w:rPr>
                <w:rFonts w:ascii="PT Astra Serif" w:hAnsi="PT Astra Serif"/>
                <w:b/>
                <w:bCs/>
                <w:sz w:val="16"/>
                <w:szCs w:val="16"/>
              </w:rPr>
            </w:pPr>
          </w:p>
          <w:p w:rsidR="00A14E94" w:rsidRPr="0059640E" w:rsidRDefault="00A14E94" w:rsidP="0059640E">
            <w:pPr>
              <w:spacing w:after="0" w:line="240" w:lineRule="auto"/>
              <w:jc w:val="center"/>
              <w:rPr>
                <w:rFonts w:ascii="PT Astra Serif" w:hAnsi="PT Astra Serif"/>
                <w:b/>
                <w:bCs/>
                <w:sz w:val="16"/>
                <w:szCs w:val="16"/>
              </w:rPr>
            </w:pPr>
            <w:r w:rsidRPr="001B0BB3">
              <w:rPr>
                <w:rFonts w:ascii="PT Astra Serif" w:hAnsi="PT Astra Serif"/>
                <w:b/>
                <w:bCs/>
                <w:sz w:val="18"/>
                <w:szCs w:val="16"/>
              </w:rPr>
              <w:t xml:space="preserve">Источники внутреннего финансирования дефицита бюджета Целинного муниципального округа на плановый </w:t>
            </w:r>
            <w:r w:rsidRPr="001B0BB3">
              <w:rPr>
                <w:rFonts w:ascii="PT Astra Serif" w:hAnsi="PT Astra Serif"/>
                <w:b/>
                <w:bCs/>
                <w:sz w:val="18"/>
                <w:szCs w:val="18"/>
              </w:rPr>
              <w:t>период 2024 и 2025 годы</w:t>
            </w:r>
          </w:p>
        </w:tc>
      </w:tr>
      <w:tr w:rsidR="00A14E94" w:rsidRPr="0059640E" w:rsidTr="001B0BB3">
        <w:tc>
          <w:tcPr>
            <w:tcW w:w="5000" w:type="pct"/>
            <w:gridSpan w:val="4"/>
            <w:tcBorders>
              <w:top w:val="nil"/>
              <w:left w:val="nil"/>
              <w:bottom w:val="nil"/>
              <w:right w:val="nil"/>
            </w:tcBorders>
            <w:shd w:val="clear" w:color="auto" w:fill="auto"/>
            <w:noWrap/>
            <w:vAlign w:val="center"/>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уб.)</w:t>
            </w:r>
          </w:p>
        </w:tc>
      </w:tr>
      <w:tr w:rsidR="00A14E94" w:rsidRPr="0059640E" w:rsidTr="001B0BB3">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Код бюджетной классификации Российской Федерации</w:t>
            </w:r>
          </w:p>
        </w:tc>
        <w:tc>
          <w:tcPr>
            <w:tcW w:w="2776" w:type="pct"/>
            <w:tcBorders>
              <w:top w:val="single" w:sz="4" w:space="0" w:color="auto"/>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Наименование кода источника финансирования</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2024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2025</w:t>
            </w:r>
          </w:p>
        </w:tc>
      </w:tr>
      <w:tr w:rsidR="00A14E94" w:rsidRPr="0059640E" w:rsidTr="001B0BB3">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bCs/>
                <w:sz w:val="16"/>
                <w:szCs w:val="16"/>
              </w:rPr>
            </w:pPr>
            <w:r w:rsidRPr="0059640E">
              <w:rPr>
                <w:rFonts w:ascii="PT Astra Serif" w:hAnsi="PT Astra Serif"/>
                <w:bCs/>
                <w:sz w:val="16"/>
                <w:szCs w:val="16"/>
              </w:rPr>
              <w:t xml:space="preserve">01 05 00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w:t>
            </w:r>
            <w:proofErr w:type="spellStart"/>
            <w:r w:rsidRPr="0059640E">
              <w:rPr>
                <w:rFonts w:ascii="PT Astra Serif" w:hAnsi="PT Astra Serif"/>
                <w:bCs/>
                <w:sz w:val="16"/>
                <w:szCs w:val="16"/>
              </w:rPr>
              <w:t>00</w:t>
            </w:r>
            <w:proofErr w:type="spellEnd"/>
            <w:r w:rsidRPr="0059640E">
              <w:rPr>
                <w:rFonts w:ascii="PT Astra Serif" w:hAnsi="PT Astra Serif"/>
                <w:bCs/>
                <w:sz w:val="16"/>
                <w:szCs w:val="16"/>
              </w:rPr>
              <w:t xml:space="preserve"> 0000 000</w:t>
            </w:r>
          </w:p>
        </w:tc>
        <w:tc>
          <w:tcPr>
            <w:tcW w:w="2776"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Изменение остатков средств на счетах по учету средств бюджетов</w:t>
            </w:r>
          </w:p>
        </w:tc>
        <w:tc>
          <w:tcPr>
            <w:tcW w:w="55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c>
          <w:tcPr>
            <w:tcW w:w="48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r>
      <w:tr w:rsidR="00A14E94" w:rsidRPr="0059640E" w:rsidTr="001B0BB3">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01 05 02 01 14 0000 510</w:t>
            </w:r>
          </w:p>
        </w:tc>
        <w:tc>
          <w:tcPr>
            <w:tcW w:w="2776"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Увеличение прочих остатков денежных средств бюджетов муниципальных округов</w:t>
            </w:r>
          </w:p>
        </w:tc>
        <w:tc>
          <w:tcPr>
            <w:tcW w:w="55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 xml:space="preserve">-525 234,1 </w:t>
            </w:r>
          </w:p>
        </w:tc>
        <w:tc>
          <w:tcPr>
            <w:tcW w:w="48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 xml:space="preserve">-506 249,7 </w:t>
            </w:r>
          </w:p>
        </w:tc>
      </w:tr>
      <w:tr w:rsidR="00A14E94" w:rsidRPr="0059640E" w:rsidTr="001B0BB3">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01 05 02 01 14 0000 610</w:t>
            </w:r>
          </w:p>
        </w:tc>
        <w:tc>
          <w:tcPr>
            <w:tcW w:w="2776"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Уменьшение прочих остатков денежных средств бюджетов муниципальных округов</w:t>
            </w:r>
          </w:p>
        </w:tc>
        <w:tc>
          <w:tcPr>
            <w:tcW w:w="55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 xml:space="preserve">525 234,1 </w:t>
            </w:r>
          </w:p>
        </w:tc>
        <w:tc>
          <w:tcPr>
            <w:tcW w:w="48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 xml:space="preserve">506 249,7 </w:t>
            </w:r>
          </w:p>
        </w:tc>
      </w:tr>
      <w:tr w:rsidR="00A14E94" w:rsidRPr="0059640E" w:rsidTr="001B0BB3">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rPr>
                <w:rFonts w:ascii="PT Astra Serif" w:hAnsi="PT Astra Serif"/>
                <w:bCs/>
                <w:sz w:val="16"/>
                <w:szCs w:val="16"/>
              </w:rPr>
            </w:pPr>
          </w:p>
        </w:tc>
        <w:tc>
          <w:tcPr>
            <w:tcW w:w="2776" w:type="pct"/>
            <w:tcBorders>
              <w:top w:val="nil"/>
              <w:left w:val="nil"/>
              <w:bottom w:val="single" w:sz="4" w:space="0" w:color="auto"/>
              <w:right w:val="single" w:sz="4" w:space="0" w:color="auto"/>
            </w:tcBorders>
            <w:shd w:val="clear" w:color="auto" w:fill="auto"/>
            <w:hideMark/>
          </w:tcPr>
          <w:p w:rsidR="00A14E94" w:rsidRPr="0059640E" w:rsidRDefault="00A14E94" w:rsidP="0059640E">
            <w:pPr>
              <w:spacing w:after="0" w:line="240" w:lineRule="auto"/>
              <w:rPr>
                <w:rFonts w:ascii="PT Astra Serif" w:hAnsi="PT Astra Serif"/>
                <w:bCs/>
                <w:sz w:val="16"/>
                <w:szCs w:val="16"/>
              </w:rPr>
            </w:pPr>
            <w:r w:rsidRPr="0059640E">
              <w:rPr>
                <w:rFonts w:ascii="PT Astra Serif" w:hAnsi="PT Astra Serif"/>
                <w:bCs/>
                <w:sz w:val="16"/>
                <w:szCs w:val="16"/>
              </w:rPr>
              <w:t>Всего источников внутреннего финансирования дефицита бюджета</w:t>
            </w:r>
          </w:p>
        </w:tc>
        <w:tc>
          <w:tcPr>
            <w:tcW w:w="55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c>
          <w:tcPr>
            <w:tcW w:w="486"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right"/>
              <w:rPr>
                <w:rFonts w:ascii="PT Astra Serif" w:hAnsi="PT Astra Serif"/>
                <w:bCs/>
                <w:sz w:val="16"/>
                <w:szCs w:val="16"/>
              </w:rPr>
            </w:pPr>
            <w:r w:rsidRPr="0059640E">
              <w:rPr>
                <w:rFonts w:ascii="PT Astra Serif" w:hAnsi="PT Astra Serif"/>
                <w:bCs/>
                <w:sz w:val="16"/>
                <w:szCs w:val="16"/>
              </w:rPr>
              <w:t>0,0</w:t>
            </w:r>
          </w:p>
        </w:tc>
      </w:tr>
    </w:tbl>
    <w:p w:rsidR="00A14E94" w:rsidRPr="0059640E" w:rsidRDefault="00A14E94" w:rsidP="0059640E">
      <w:pPr>
        <w:autoSpaceDE w:val="0"/>
        <w:spacing w:after="0" w:line="240" w:lineRule="auto"/>
        <w:jc w:val="center"/>
        <w:rPr>
          <w:rFonts w:ascii="PT Astra Serif" w:hAnsi="PT Astra Serif"/>
          <w:sz w:val="16"/>
          <w:szCs w:val="16"/>
        </w:rPr>
      </w:pPr>
    </w:p>
    <w:p w:rsidR="00A14E94" w:rsidRPr="0059640E" w:rsidRDefault="00A14E94" w:rsidP="0059640E">
      <w:pPr>
        <w:spacing w:after="0" w:line="240" w:lineRule="auto"/>
        <w:jc w:val="both"/>
        <w:rPr>
          <w:rFonts w:ascii="PT Astra Serif" w:hAnsi="PT Astra Serif"/>
          <w:sz w:val="16"/>
          <w:szCs w:val="16"/>
        </w:rPr>
      </w:pP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3</w:t>
      </w: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59640E">
      <w:pPr>
        <w:spacing w:after="0" w:line="240" w:lineRule="auto"/>
        <w:ind w:left="5103"/>
        <w:jc w:val="both"/>
        <w:rPr>
          <w:rFonts w:ascii="PT Astra Serif" w:hAnsi="PT Astra Serif"/>
          <w:sz w:val="16"/>
          <w:szCs w:val="16"/>
        </w:rPr>
      </w:pPr>
    </w:p>
    <w:tbl>
      <w:tblPr>
        <w:tblW w:w="5179" w:type="pct"/>
        <w:tblInd w:w="-459" w:type="dxa"/>
        <w:tblLook w:val="04A0"/>
      </w:tblPr>
      <w:tblGrid>
        <w:gridCol w:w="679"/>
        <w:gridCol w:w="5416"/>
        <w:gridCol w:w="1021"/>
        <w:gridCol w:w="3091"/>
      </w:tblGrid>
      <w:tr w:rsidR="00A14E94" w:rsidRPr="0059640E" w:rsidTr="001B0BB3">
        <w:tc>
          <w:tcPr>
            <w:tcW w:w="5000" w:type="pct"/>
            <w:gridSpan w:val="4"/>
            <w:tcBorders>
              <w:top w:val="nil"/>
              <w:left w:val="nil"/>
              <w:bottom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b/>
                <w:bCs/>
                <w:sz w:val="16"/>
                <w:szCs w:val="16"/>
              </w:rPr>
            </w:pPr>
            <w:r w:rsidRPr="0059640E">
              <w:rPr>
                <w:rFonts w:ascii="PT Astra Serif" w:hAnsi="PT Astra Serif"/>
                <w:b/>
                <w:bCs/>
                <w:sz w:val="16"/>
                <w:szCs w:val="16"/>
              </w:rPr>
              <w:t>Программа муниципальных внутренних заимствований Целинного муниципального округа на 2024 год</w:t>
            </w:r>
          </w:p>
        </w:tc>
      </w:tr>
      <w:tr w:rsidR="00A14E94" w:rsidRPr="0059640E" w:rsidTr="001B0BB3">
        <w:tc>
          <w:tcPr>
            <w:tcW w:w="5000" w:type="pct"/>
            <w:gridSpan w:val="4"/>
            <w:tcBorders>
              <w:top w:val="nil"/>
              <w:left w:val="nil"/>
              <w:bottom w:val="single" w:sz="4" w:space="0" w:color="auto"/>
              <w:right w:val="nil"/>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p>
        </w:tc>
      </w:tr>
      <w:tr w:rsidR="00A14E94" w:rsidRPr="0059640E" w:rsidTr="001B0BB3">
        <w:trPr>
          <w:trHeight w:val="504"/>
        </w:trPr>
        <w:tc>
          <w:tcPr>
            <w:tcW w:w="333" w:type="pct"/>
            <w:vMerge w:val="restart"/>
            <w:tcBorders>
              <w:top w:val="nil"/>
              <w:left w:val="single" w:sz="4" w:space="0" w:color="auto"/>
              <w:bottom w:val="single" w:sz="4" w:space="0" w:color="000000"/>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xml:space="preserve">№ </w:t>
            </w:r>
            <w:proofErr w:type="spellStart"/>
            <w:proofErr w:type="gramStart"/>
            <w:r w:rsidRPr="0059640E">
              <w:rPr>
                <w:rFonts w:ascii="PT Astra Serif" w:hAnsi="PT Astra Serif"/>
                <w:sz w:val="16"/>
                <w:szCs w:val="16"/>
              </w:rPr>
              <w:t>п</w:t>
            </w:r>
            <w:proofErr w:type="spellEnd"/>
            <w:proofErr w:type="gramEnd"/>
            <w:r w:rsidRPr="0059640E">
              <w:rPr>
                <w:rFonts w:ascii="PT Astra Serif" w:hAnsi="PT Astra Serif"/>
                <w:sz w:val="16"/>
                <w:szCs w:val="16"/>
              </w:rPr>
              <w:t>/</w:t>
            </w:r>
            <w:proofErr w:type="spellStart"/>
            <w:r w:rsidRPr="0059640E">
              <w:rPr>
                <w:rFonts w:ascii="PT Astra Serif" w:hAnsi="PT Astra Serif"/>
                <w:sz w:val="16"/>
                <w:szCs w:val="16"/>
              </w:rPr>
              <w:t>п</w:t>
            </w:r>
            <w:proofErr w:type="spellEnd"/>
          </w:p>
        </w:tc>
        <w:tc>
          <w:tcPr>
            <w:tcW w:w="26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Виды заимствований</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Сумма</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в том числе средства, направленные на финансирование дефицита бюджета муниципального округа</w:t>
            </w:r>
          </w:p>
        </w:tc>
      </w:tr>
      <w:tr w:rsidR="00A14E94" w:rsidRPr="0059640E" w:rsidTr="001B0BB3">
        <w:trPr>
          <w:trHeight w:val="184"/>
        </w:trPr>
        <w:tc>
          <w:tcPr>
            <w:tcW w:w="333" w:type="pct"/>
            <w:vMerge/>
            <w:tcBorders>
              <w:top w:val="nil"/>
              <w:left w:val="single" w:sz="4" w:space="0" w:color="auto"/>
              <w:bottom w:val="single" w:sz="4" w:space="0" w:color="000000"/>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2653" w:type="pct"/>
            <w:vMerge/>
            <w:tcBorders>
              <w:top w:val="nil"/>
              <w:left w:val="single" w:sz="4" w:space="0" w:color="auto"/>
              <w:bottom w:val="single" w:sz="4" w:space="0" w:color="000000"/>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500" w:type="pct"/>
            <w:vMerge/>
            <w:tcBorders>
              <w:top w:val="nil"/>
              <w:left w:val="single" w:sz="4" w:space="0" w:color="auto"/>
              <w:bottom w:val="single" w:sz="4" w:space="0" w:color="000000"/>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1513" w:type="pct"/>
            <w:vMerge/>
            <w:tcBorders>
              <w:top w:val="nil"/>
              <w:left w:val="single" w:sz="4" w:space="0" w:color="auto"/>
              <w:bottom w:val="single" w:sz="4" w:space="0" w:color="000000"/>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r>
      <w:tr w:rsidR="00A14E94" w:rsidRPr="0059640E" w:rsidTr="001B0BB3">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1.</w:t>
            </w:r>
          </w:p>
        </w:tc>
        <w:tc>
          <w:tcPr>
            <w:tcW w:w="2653" w:type="pct"/>
            <w:tcBorders>
              <w:top w:val="nil"/>
              <w:left w:val="nil"/>
              <w:bottom w:val="single" w:sz="4" w:space="0" w:color="auto"/>
              <w:right w:val="single" w:sz="4" w:space="0" w:color="auto"/>
            </w:tcBorders>
            <w:shd w:val="clear" w:color="auto" w:fill="auto"/>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Кредиты, привлекаемые в бюджет Целинного муниципального округа от кредитных организаций</w:t>
            </w:r>
          </w:p>
        </w:tc>
        <w:tc>
          <w:tcPr>
            <w:tcW w:w="50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51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265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в том числе</w:t>
            </w:r>
          </w:p>
        </w:tc>
        <w:tc>
          <w:tcPr>
            <w:tcW w:w="50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51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r>
      <w:tr w:rsidR="00A14E94" w:rsidRPr="0059640E" w:rsidTr="001B0BB3">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265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объём привлечения</w:t>
            </w:r>
          </w:p>
        </w:tc>
        <w:tc>
          <w:tcPr>
            <w:tcW w:w="50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51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2653"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объем средств, направляемых на погашение основной суммы долга</w:t>
            </w:r>
          </w:p>
        </w:tc>
        <w:tc>
          <w:tcPr>
            <w:tcW w:w="50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51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265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Всего</w:t>
            </w:r>
          </w:p>
        </w:tc>
        <w:tc>
          <w:tcPr>
            <w:tcW w:w="50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513"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bl>
    <w:p w:rsidR="00A14E94" w:rsidRPr="0059640E" w:rsidRDefault="00A14E94" w:rsidP="0059640E">
      <w:pPr>
        <w:spacing w:after="0" w:line="240" w:lineRule="auto"/>
        <w:jc w:val="both"/>
        <w:rPr>
          <w:sz w:val="16"/>
          <w:szCs w:val="16"/>
        </w:rPr>
      </w:pPr>
    </w:p>
    <w:tbl>
      <w:tblPr>
        <w:tblW w:w="5179" w:type="pct"/>
        <w:tblInd w:w="-459" w:type="dxa"/>
        <w:tblLayout w:type="fixed"/>
        <w:tblLook w:val="04A0"/>
      </w:tblPr>
      <w:tblGrid>
        <w:gridCol w:w="831"/>
        <w:gridCol w:w="4001"/>
        <w:gridCol w:w="980"/>
        <w:gridCol w:w="2125"/>
        <w:gridCol w:w="2270"/>
      </w:tblGrid>
      <w:tr w:rsidR="00A14E94" w:rsidRPr="0059640E" w:rsidTr="001B0BB3">
        <w:tc>
          <w:tcPr>
            <w:tcW w:w="5000" w:type="pct"/>
            <w:gridSpan w:val="5"/>
            <w:tcBorders>
              <w:top w:val="nil"/>
              <w:left w:val="nil"/>
              <w:bottom w:val="nil"/>
              <w:right w:val="nil"/>
            </w:tcBorders>
            <w:shd w:val="clear" w:color="auto" w:fill="auto"/>
            <w:noWrap/>
            <w:hideMark/>
          </w:tcPr>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4</w:t>
            </w:r>
          </w:p>
        </w:tc>
      </w:tr>
      <w:tr w:rsidR="00A14E94" w:rsidRPr="0059640E" w:rsidTr="001B0BB3">
        <w:tc>
          <w:tcPr>
            <w:tcW w:w="5000" w:type="pct"/>
            <w:gridSpan w:val="5"/>
            <w:tcBorders>
              <w:top w:val="nil"/>
              <w:left w:val="nil"/>
              <w:bottom w:val="nil"/>
              <w:right w:val="nil"/>
            </w:tcBorders>
            <w:shd w:val="clear" w:color="auto" w:fill="auto"/>
            <w:noWrap/>
            <w:hideMark/>
          </w:tcPr>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tc>
      </w:tr>
      <w:tr w:rsidR="00A14E94" w:rsidRPr="0059640E" w:rsidTr="001B0BB3">
        <w:tc>
          <w:tcPr>
            <w:tcW w:w="5000" w:type="pct"/>
            <w:gridSpan w:val="5"/>
            <w:tcBorders>
              <w:top w:val="nil"/>
              <w:left w:val="nil"/>
              <w:bottom w:val="nil"/>
              <w:right w:val="nil"/>
            </w:tcBorders>
            <w:shd w:val="clear" w:color="auto" w:fill="auto"/>
            <w:noWrap/>
            <w:vAlign w:val="bottom"/>
            <w:hideMark/>
          </w:tcPr>
          <w:p w:rsidR="00A14E94" w:rsidRPr="0059640E" w:rsidRDefault="00A14E94" w:rsidP="0059640E">
            <w:pPr>
              <w:spacing w:after="0" w:line="240" w:lineRule="auto"/>
              <w:rPr>
                <w:sz w:val="16"/>
                <w:szCs w:val="16"/>
              </w:rPr>
            </w:pPr>
          </w:p>
        </w:tc>
      </w:tr>
      <w:tr w:rsidR="00A14E94" w:rsidRPr="0059640E" w:rsidTr="001B0BB3">
        <w:tc>
          <w:tcPr>
            <w:tcW w:w="5000" w:type="pct"/>
            <w:gridSpan w:val="5"/>
            <w:tcBorders>
              <w:top w:val="nil"/>
              <w:left w:val="nil"/>
              <w:bottom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b/>
                <w:bCs/>
                <w:sz w:val="16"/>
                <w:szCs w:val="16"/>
              </w:rPr>
            </w:pPr>
            <w:r w:rsidRPr="0059640E">
              <w:rPr>
                <w:rFonts w:ascii="PT Astra Serif" w:hAnsi="PT Astra Serif"/>
                <w:b/>
                <w:bCs/>
                <w:sz w:val="16"/>
                <w:szCs w:val="16"/>
              </w:rPr>
              <w:t>Программа муниципальных внутренних заимствований Целинного муниципального округа на плановый период 2025 и 2026 годы</w:t>
            </w:r>
          </w:p>
        </w:tc>
      </w:tr>
      <w:tr w:rsidR="00A14E94" w:rsidRPr="0059640E" w:rsidTr="001B0BB3">
        <w:tc>
          <w:tcPr>
            <w:tcW w:w="407" w:type="pct"/>
            <w:tcBorders>
              <w:top w:val="nil"/>
              <w:left w:val="nil"/>
              <w:bottom w:val="nil"/>
              <w:right w:val="nil"/>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p>
        </w:tc>
        <w:tc>
          <w:tcPr>
            <w:tcW w:w="1960" w:type="pct"/>
            <w:tcBorders>
              <w:top w:val="nil"/>
              <w:left w:val="nil"/>
              <w:bottom w:val="nil"/>
              <w:right w:val="nil"/>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p>
        </w:tc>
        <w:tc>
          <w:tcPr>
            <w:tcW w:w="480" w:type="pct"/>
            <w:tcBorders>
              <w:top w:val="nil"/>
              <w:left w:val="nil"/>
              <w:bottom w:val="nil"/>
              <w:right w:val="nil"/>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p>
        </w:tc>
        <w:tc>
          <w:tcPr>
            <w:tcW w:w="2153" w:type="pct"/>
            <w:gridSpan w:val="2"/>
            <w:tcBorders>
              <w:top w:val="nil"/>
              <w:left w:val="nil"/>
              <w:bottom w:val="single" w:sz="4" w:space="0" w:color="auto"/>
              <w:right w:val="nil"/>
            </w:tcBorders>
            <w:shd w:val="clear" w:color="auto" w:fill="auto"/>
            <w:noWrap/>
            <w:vAlign w:val="bottom"/>
            <w:hideMark/>
          </w:tcPr>
          <w:p w:rsidR="00A14E94" w:rsidRPr="0059640E" w:rsidRDefault="00A14E94" w:rsidP="0059640E">
            <w:pPr>
              <w:spacing w:after="0" w:line="240" w:lineRule="auto"/>
              <w:jc w:val="right"/>
              <w:rPr>
                <w:rFonts w:ascii="PT Astra Serif" w:hAnsi="PT Astra Serif"/>
                <w:sz w:val="16"/>
                <w:szCs w:val="16"/>
              </w:rPr>
            </w:pPr>
            <w:r w:rsidRPr="0059640E">
              <w:rPr>
                <w:rFonts w:ascii="PT Astra Serif" w:hAnsi="PT Astra Serif"/>
                <w:sz w:val="16"/>
                <w:szCs w:val="16"/>
              </w:rPr>
              <w:t>(тыс</w:t>
            </w:r>
            <w:proofErr w:type="gramStart"/>
            <w:r w:rsidRPr="0059640E">
              <w:rPr>
                <w:rFonts w:ascii="PT Astra Serif" w:hAnsi="PT Astra Serif"/>
                <w:sz w:val="16"/>
                <w:szCs w:val="16"/>
              </w:rPr>
              <w:t>.р</w:t>
            </w:r>
            <w:proofErr w:type="gramEnd"/>
            <w:r w:rsidRPr="0059640E">
              <w:rPr>
                <w:rFonts w:ascii="PT Astra Serif" w:hAnsi="PT Astra Serif"/>
                <w:sz w:val="16"/>
                <w:szCs w:val="16"/>
              </w:rPr>
              <w:t>уб.)</w:t>
            </w:r>
          </w:p>
        </w:tc>
      </w:tr>
      <w:tr w:rsidR="00A14E94" w:rsidRPr="0059640E" w:rsidTr="001B0BB3">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xml:space="preserve">№ </w:t>
            </w:r>
            <w:proofErr w:type="spellStart"/>
            <w:proofErr w:type="gramStart"/>
            <w:r w:rsidRPr="0059640E">
              <w:rPr>
                <w:rFonts w:ascii="PT Astra Serif" w:hAnsi="PT Astra Serif"/>
                <w:sz w:val="16"/>
                <w:szCs w:val="16"/>
              </w:rPr>
              <w:t>п</w:t>
            </w:r>
            <w:proofErr w:type="spellEnd"/>
            <w:proofErr w:type="gramEnd"/>
            <w:r w:rsidRPr="0059640E">
              <w:rPr>
                <w:rFonts w:ascii="PT Astra Serif" w:hAnsi="PT Astra Serif"/>
                <w:sz w:val="16"/>
                <w:szCs w:val="16"/>
              </w:rPr>
              <w:t>/</w:t>
            </w:r>
            <w:proofErr w:type="spellStart"/>
            <w:r w:rsidRPr="0059640E">
              <w:rPr>
                <w:rFonts w:ascii="PT Astra Serif" w:hAnsi="PT Astra Serif"/>
                <w:sz w:val="16"/>
                <w:szCs w:val="16"/>
              </w:rPr>
              <w:t>п</w:t>
            </w:r>
            <w:proofErr w:type="spellEnd"/>
          </w:p>
        </w:tc>
        <w:tc>
          <w:tcPr>
            <w:tcW w:w="19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Виды заимствований</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Сумма</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2025 г.</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2026 г.</w:t>
            </w:r>
          </w:p>
        </w:tc>
      </w:tr>
      <w:tr w:rsidR="00A14E94" w:rsidRPr="0059640E" w:rsidTr="001B0BB3">
        <w:tc>
          <w:tcPr>
            <w:tcW w:w="407" w:type="pct"/>
            <w:vMerge/>
            <w:tcBorders>
              <w:top w:val="single" w:sz="4" w:space="0" w:color="auto"/>
              <w:left w:val="single" w:sz="4" w:space="0" w:color="auto"/>
              <w:bottom w:val="single" w:sz="4" w:space="0" w:color="auto"/>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1960" w:type="pct"/>
            <w:vMerge/>
            <w:tcBorders>
              <w:top w:val="single" w:sz="4" w:space="0" w:color="auto"/>
              <w:left w:val="single" w:sz="4" w:space="0" w:color="auto"/>
              <w:bottom w:val="single" w:sz="4" w:space="0" w:color="auto"/>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A14E94" w:rsidRPr="0059640E" w:rsidRDefault="00A14E94" w:rsidP="0059640E">
            <w:pPr>
              <w:spacing w:after="0" w:line="240" w:lineRule="auto"/>
              <w:rPr>
                <w:rFonts w:ascii="PT Astra Serif" w:hAnsi="PT Astra Serif"/>
                <w:sz w:val="16"/>
                <w:szCs w:val="16"/>
              </w:rPr>
            </w:pPr>
          </w:p>
        </w:tc>
        <w:tc>
          <w:tcPr>
            <w:tcW w:w="1041"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в том числе средства, направленные на финансирование дефицита бюджета Целинного муниципального округа</w:t>
            </w:r>
          </w:p>
        </w:tc>
        <w:tc>
          <w:tcPr>
            <w:tcW w:w="1111"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в том числе средства, направленные на финансирование дефицита бюджета Целинного муниципального округа</w:t>
            </w:r>
          </w:p>
        </w:tc>
      </w:tr>
      <w:tr w:rsidR="00A14E94" w:rsidRPr="0059640E" w:rsidTr="001B0BB3">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1.</w:t>
            </w:r>
          </w:p>
        </w:tc>
        <w:tc>
          <w:tcPr>
            <w:tcW w:w="1960" w:type="pct"/>
            <w:tcBorders>
              <w:top w:val="nil"/>
              <w:left w:val="nil"/>
              <w:bottom w:val="single" w:sz="4" w:space="0" w:color="auto"/>
              <w:right w:val="single" w:sz="4" w:space="0" w:color="auto"/>
            </w:tcBorders>
            <w:shd w:val="clear" w:color="auto" w:fill="auto"/>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Кредиты, привлекаемые в бюджет Целинного муниципального округа от кредитных организаций</w:t>
            </w:r>
          </w:p>
        </w:tc>
        <w:tc>
          <w:tcPr>
            <w:tcW w:w="48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lastRenderedPageBreak/>
              <w:t> </w:t>
            </w:r>
          </w:p>
        </w:tc>
        <w:tc>
          <w:tcPr>
            <w:tcW w:w="196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в том числе</w:t>
            </w:r>
          </w:p>
        </w:tc>
        <w:tc>
          <w:tcPr>
            <w:tcW w:w="48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r>
      <w:tr w:rsidR="00A14E94" w:rsidRPr="0059640E" w:rsidTr="001B0BB3">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96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объём привлечения</w:t>
            </w:r>
          </w:p>
        </w:tc>
        <w:tc>
          <w:tcPr>
            <w:tcW w:w="48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960" w:type="pct"/>
            <w:tcBorders>
              <w:top w:val="nil"/>
              <w:left w:val="nil"/>
              <w:bottom w:val="single" w:sz="4" w:space="0" w:color="auto"/>
              <w:right w:val="single" w:sz="4" w:space="0" w:color="auto"/>
            </w:tcBorders>
            <w:shd w:val="clear" w:color="auto" w:fill="auto"/>
            <w:vAlign w:val="center"/>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объем средств, направляемых на погашение основной суммы долга</w:t>
            </w:r>
          </w:p>
        </w:tc>
        <w:tc>
          <w:tcPr>
            <w:tcW w:w="48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r w:rsidR="00A14E94" w:rsidRPr="0059640E" w:rsidTr="001B0BB3">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 </w:t>
            </w:r>
          </w:p>
        </w:tc>
        <w:tc>
          <w:tcPr>
            <w:tcW w:w="196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rPr>
                <w:rFonts w:ascii="PT Astra Serif" w:hAnsi="PT Astra Serif"/>
                <w:sz w:val="16"/>
                <w:szCs w:val="16"/>
              </w:rPr>
            </w:pPr>
            <w:r w:rsidRPr="0059640E">
              <w:rPr>
                <w:rFonts w:ascii="PT Astra Serif" w:hAnsi="PT Astra Serif"/>
                <w:sz w:val="16"/>
                <w:szCs w:val="16"/>
              </w:rPr>
              <w:t>Всего</w:t>
            </w:r>
          </w:p>
        </w:tc>
        <w:tc>
          <w:tcPr>
            <w:tcW w:w="480"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04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c>
          <w:tcPr>
            <w:tcW w:w="1111" w:type="pct"/>
            <w:tcBorders>
              <w:top w:val="nil"/>
              <w:left w:val="nil"/>
              <w:bottom w:val="single" w:sz="4" w:space="0" w:color="auto"/>
              <w:right w:val="single" w:sz="4" w:space="0" w:color="auto"/>
            </w:tcBorders>
            <w:shd w:val="clear" w:color="auto" w:fill="auto"/>
            <w:noWrap/>
            <w:vAlign w:val="bottom"/>
            <w:hideMark/>
          </w:tcPr>
          <w:p w:rsidR="00A14E94" w:rsidRPr="0059640E" w:rsidRDefault="00A14E94" w:rsidP="0059640E">
            <w:pPr>
              <w:spacing w:after="0" w:line="240" w:lineRule="auto"/>
              <w:jc w:val="center"/>
              <w:rPr>
                <w:rFonts w:ascii="PT Astra Serif" w:hAnsi="PT Astra Serif"/>
                <w:sz w:val="16"/>
                <w:szCs w:val="16"/>
              </w:rPr>
            </w:pPr>
            <w:r w:rsidRPr="0059640E">
              <w:rPr>
                <w:rFonts w:ascii="PT Astra Serif" w:hAnsi="PT Astra Serif"/>
                <w:sz w:val="16"/>
                <w:szCs w:val="16"/>
              </w:rPr>
              <w:t>0</w:t>
            </w:r>
          </w:p>
        </w:tc>
      </w:tr>
    </w:tbl>
    <w:p w:rsidR="001B0BB3" w:rsidRDefault="001B0BB3" w:rsidP="0059640E">
      <w:pPr>
        <w:spacing w:after="0" w:line="240" w:lineRule="auto"/>
        <w:ind w:firstLine="5103"/>
        <w:jc w:val="both"/>
        <w:rPr>
          <w:rFonts w:ascii="PT Astra Serif" w:hAnsi="PT Astra Serif"/>
          <w:sz w:val="16"/>
          <w:szCs w:val="16"/>
        </w:rPr>
      </w:pPr>
    </w:p>
    <w:p w:rsidR="00A14E94" w:rsidRPr="0059640E" w:rsidRDefault="00A14E94" w:rsidP="001B0BB3">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5</w:t>
      </w:r>
      <w:r w:rsidR="001B0BB3">
        <w:rPr>
          <w:rFonts w:ascii="PT Astra Serif" w:hAnsi="PT Astra Serif"/>
          <w:sz w:val="16"/>
          <w:szCs w:val="16"/>
        </w:rPr>
        <w:t xml:space="preserve"> </w:t>
      </w: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1B0BB3">
      <w:pPr>
        <w:autoSpaceDE w:val="0"/>
        <w:spacing w:after="0" w:line="240" w:lineRule="auto"/>
        <w:ind w:left="5103"/>
        <w:jc w:val="center"/>
        <w:rPr>
          <w:rFonts w:ascii="PT Astra Serif" w:hAnsi="PT Astra Serif"/>
          <w:sz w:val="16"/>
          <w:szCs w:val="16"/>
        </w:rPr>
      </w:pPr>
    </w:p>
    <w:tbl>
      <w:tblPr>
        <w:tblW w:w="5000" w:type="pct"/>
        <w:tblLook w:val="04A0"/>
      </w:tblPr>
      <w:tblGrid>
        <w:gridCol w:w="9854"/>
      </w:tblGrid>
      <w:tr w:rsidR="00A14E94" w:rsidRPr="0059640E" w:rsidTr="00A14E94">
        <w:tc>
          <w:tcPr>
            <w:tcW w:w="5000" w:type="pct"/>
            <w:tcBorders>
              <w:top w:val="nil"/>
              <w:left w:val="nil"/>
              <w:right w:val="nil"/>
            </w:tcBorders>
            <w:shd w:val="clear" w:color="auto" w:fill="auto"/>
            <w:vAlign w:val="bottom"/>
            <w:hideMark/>
          </w:tcPr>
          <w:p w:rsidR="00A14E94" w:rsidRPr="0059640E" w:rsidRDefault="00A14E94" w:rsidP="001B0BB3">
            <w:pPr>
              <w:spacing w:after="0" w:line="240" w:lineRule="auto"/>
              <w:jc w:val="center"/>
              <w:rPr>
                <w:rFonts w:ascii="PT Astra Serif" w:hAnsi="PT Astra Serif"/>
                <w:b/>
                <w:bCs/>
                <w:color w:val="000000"/>
                <w:sz w:val="16"/>
                <w:szCs w:val="16"/>
              </w:rPr>
            </w:pPr>
            <w:r w:rsidRPr="001B0BB3">
              <w:rPr>
                <w:rFonts w:ascii="PT Astra Serif" w:hAnsi="PT Astra Serif"/>
                <w:b/>
                <w:bCs/>
                <w:color w:val="000000"/>
                <w:sz w:val="18"/>
                <w:szCs w:val="16"/>
              </w:rPr>
              <w:t>Распределение бюджетных ассигнований по разделам, подразделам классификации расходов бюджета муниципального округа на 2024 год</w:t>
            </w:r>
            <w:r w:rsidR="001B0BB3">
              <w:rPr>
                <w:rFonts w:ascii="PT Astra Serif" w:hAnsi="PT Astra Serif"/>
                <w:b/>
                <w:bCs/>
                <w:color w:val="000000"/>
                <w:sz w:val="18"/>
                <w:szCs w:val="16"/>
              </w:rPr>
              <w:t xml:space="preserve"> </w:t>
            </w:r>
            <w:r w:rsidRPr="001B0BB3">
              <w:rPr>
                <w:rFonts w:ascii="PT Astra Serif" w:hAnsi="PT Astra Serif"/>
                <w:b/>
                <w:bCs/>
                <w:color w:val="000000"/>
                <w:sz w:val="18"/>
                <w:szCs w:val="16"/>
              </w:rPr>
              <w:t>и на плановый период 2025 и 2026 годов</w:t>
            </w:r>
          </w:p>
        </w:tc>
      </w:tr>
    </w:tbl>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(тыс. руб.)</w:t>
      </w:r>
    </w:p>
    <w:tbl>
      <w:tblPr>
        <w:tblW w:w="10206" w:type="dxa"/>
        <w:tblInd w:w="-557" w:type="dxa"/>
        <w:tblLayout w:type="fixed"/>
        <w:tblLook w:val="0000"/>
      </w:tblPr>
      <w:tblGrid>
        <w:gridCol w:w="5529"/>
        <w:gridCol w:w="850"/>
        <w:gridCol w:w="709"/>
        <w:gridCol w:w="1134"/>
        <w:gridCol w:w="992"/>
        <w:gridCol w:w="992"/>
      </w:tblGrid>
      <w:tr w:rsidR="00A14E94" w:rsidRPr="0059640E" w:rsidTr="001B0BB3">
        <w:trPr>
          <w:trHeight w:val="279"/>
          <w:tblHeader/>
        </w:trPr>
        <w:tc>
          <w:tcPr>
            <w:tcW w:w="55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Наименование</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roofErr w:type="spellStart"/>
            <w:r w:rsidRPr="0059640E">
              <w:rPr>
                <w:rFonts w:ascii="PT Astra Serif" w:hAnsi="PT Astra Serif" w:cs="Arial"/>
                <w:b/>
                <w:bCs/>
                <w:color w:val="000000"/>
                <w:sz w:val="16"/>
                <w:szCs w:val="16"/>
              </w:rPr>
              <w:t>Рз</w:t>
            </w:r>
            <w:proofErr w:type="spellEnd"/>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roofErr w:type="spellStart"/>
            <w:proofErr w:type="gramStart"/>
            <w:r w:rsidRPr="0059640E">
              <w:rPr>
                <w:rFonts w:ascii="PT Astra Serif" w:hAnsi="PT Astra Serif" w:cs="Arial"/>
                <w:b/>
                <w:bCs/>
                <w:color w:val="000000"/>
                <w:sz w:val="16"/>
                <w:szCs w:val="16"/>
              </w:rPr>
              <w:t>Пр</w:t>
            </w:r>
            <w:proofErr w:type="spellEnd"/>
            <w:proofErr w:type="gramEnd"/>
          </w:p>
        </w:tc>
        <w:tc>
          <w:tcPr>
            <w:tcW w:w="31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Сумма</w:t>
            </w:r>
          </w:p>
        </w:tc>
      </w:tr>
      <w:tr w:rsidR="00A14E94" w:rsidRPr="0059640E" w:rsidTr="001B0BB3">
        <w:trPr>
          <w:trHeight w:val="279"/>
          <w:tblHeader/>
        </w:trPr>
        <w:tc>
          <w:tcPr>
            <w:tcW w:w="55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2025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2026 год</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ОБЩЕГОСУДАРСТВЕННЫЕ ВОПРОСЫ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40 717,4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40 849,9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41 026,1</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Судебная система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Резервные фонды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3 438,1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3 563,5</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общегосударственные вопросы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6 790,2</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НАЦИОНАЛЬНАЯ БЕЗОПАСНОСТЬ И ПРАВООХРАНИТЕЛЬНАЯ ДЕЯТЕЛЬНОСТЬ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29 467,8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29 467,8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28 630,8</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Органы юстиции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28 630,8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28 630,8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28 630,8</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НАЦИОНАЛЬНАЯ ЭКОНОМИКА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31 880,1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12 348,1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12 664,1</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Сельское хозяйство и рыболовство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Дорожное хозяйство (дорожные фонды)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31 611,0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12 079,0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12 395,0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национальной экономики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ЖИЛИЩНО-КОММУНАЛЬНОЕ ХОЗЯЙСТВО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18 319,0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18 319,0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18 319,0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Жилищное хозяйство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Благоустройство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жилищно-коммунального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350 348,0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352 068,5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333 399,9</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Дошкольное 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Общее 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240 182,4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240 450,3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221 781,7</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Дополнительное образование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34 038,5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35 491,1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35 491,1</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Профессиональная подготовка, переподготовка и повышение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552,4</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Молодежная политика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КУЛЬТУРА, КИНЕМАТОГРАФИЯ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51 739,4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51 650,3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51 679,3</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Культура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46 149,6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46 060,5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46 089,5</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культуры, кинематографии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СОЦИАЛЬНАЯ ПОЛИТИКА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20 195,2</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Охрана семьи и детства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социальной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ФИЗИЧЕСКАЯ КУЛЬТУРА И СПОРТ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Физическая культура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lastRenderedPageBreak/>
              <w:t>СРЕДСТВА МАССОВОЙ ИНФОРМАЦИИ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149,4</w:t>
            </w:r>
          </w:p>
        </w:tc>
      </w:tr>
      <w:tr w:rsidR="00A14E94" w:rsidRPr="0059640E" w:rsidTr="001B0BB3">
        <w:trPr>
          <w:trHeight w:val="279"/>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Периодическая печать и издательства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r>
      <w:tr w:rsidR="00A14E94" w:rsidRPr="0059640E" w:rsidTr="001B0BB3">
        <w:trPr>
          <w:trHeight w:val="279"/>
        </w:trPr>
        <w:tc>
          <w:tcPr>
            <w:tcW w:w="70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543 002,2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525 234,1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506 249,7</w:t>
            </w:r>
          </w:p>
        </w:tc>
      </w:tr>
    </w:tbl>
    <w:p w:rsidR="00A14E94" w:rsidRPr="0059640E" w:rsidRDefault="00A14E94" w:rsidP="0059640E">
      <w:pPr>
        <w:autoSpaceDE w:val="0"/>
        <w:spacing w:after="0" w:line="240" w:lineRule="auto"/>
        <w:jc w:val="center"/>
        <w:rPr>
          <w:rFonts w:ascii="PT Astra Serif" w:hAnsi="PT Astra Serif"/>
          <w:sz w:val="16"/>
          <w:szCs w:val="16"/>
        </w:rPr>
      </w:pP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6</w:t>
      </w: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59640E">
      <w:pPr>
        <w:tabs>
          <w:tab w:val="left" w:pos="5397"/>
        </w:tabs>
        <w:spacing w:after="0" w:line="240" w:lineRule="auto"/>
        <w:rPr>
          <w:rFonts w:ascii="PT Astra Serif" w:hAnsi="PT Astra Serif"/>
          <w:sz w:val="16"/>
          <w:szCs w:val="16"/>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8"/>
      </w:tblGrid>
      <w:tr w:rsidR="00A14E94" w:rsidRPr="0059640E" w:rsidTr="00A14E94">
        <w:tc>
          <w:tcPr>
            <w:tcW w:w="5000" w:type="pct"/>
            <w:tcBorders>
              <w:top w:val="nil"/>
              <w:left w:val="nil"/>
              <w:bottom w:val="nil"/>
              <w:right w:val="nil"/>
            </w:tcBorders>
            <w:hideMark/>
          </w:tcPr>
          <w:p w:rsidR="00A14E94" w:rsidRPr="0059640E" w:rsidRDefault="00A14E94" w:rsidP="0059640E">
            <w:pPr>
              <w:spacing w:after="0" w:line="240" w:lineRule="auto"/>
              <w:jc w:val="center"/>
              <w:rPr>
                <w:rFonts w:ascii="PT Astra Serif" w:hAnsi="PT Astra Serif"/>
                <w:b/>
                <w:bCs/>
                <w:sz w:val="16"/>
                <w:szCs w:val="16"/>
              </w:rPr>
            </w:pPr>
            <w:r w:rsidRPr="0059640E">
              <w:rPr>
                <w:rFonts w:ascii="PT Astra Serif" w:hAnsi="PT Astra Serif"/>
                <w:b/>
                <w:bCs/>
                <w:sz w:val="16"/>
                <w:szCs w:val="16"/>
              </w:rPr>
              <w:t>Ведомственная структура расходов бюджета Целинного муниципального округа на 2024 год на плановый период 2025 и 2026 годов</w:t>
            </w:r>
          </w:p>
        </w:tc>
      </w:tr>
    </w:tbl>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(тыс. руб.)</w:t>
      </w:r>
    </w:p>
    <w:tbl>
      <w:tblPr>
        <w:tblW w:w="0" w:type="auto"/>
        <w:tblInd w:w="-557" w:type="dxa"/>
        <w:tblLayout w:type="fixed"/>
        <w:tblLook w:val="0000"/>
      </w:tblPr>
      <w:tblGrid>
        <w:gridCol w:w="3402"/>
        <w:gridCol w:w="851"/>
        <w:gridCol w:w="567"/>
        <w:gridCol w:w="709"/>
        <w:gridCol w:w="1134"/>
        <w:gridCol w:w="708"/>
        <w:gridCol w:w="851"/>
        <w:gridCol w:w="992"/>
        <w:gridCol w:w="992"/>
      </w:tblGrid>
      <w:tr w:rsidR="00A14E94" w:rsidRPr="0059640E" w:rsidTr="006720F3">
        <w:trPr>
          <w:trHeight w:val="279"/>
          <w:tblHeader/>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Наименование</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b/>
                <w:bCs/>
                <w:color w:val="000000"/>
                <w:sz w:val="16"/>
                <w:szCs w:val="16"/>
              </w:rPr>
            </w:pPr>
            <w:r w:rsidRPr="0059640E">
              <w:rPr>
                <w:rFonts w:ascii="PT Astra Serif" w:hAnsi="PT Astra Serif" w:cs="Arial"/>
                <w:b/>
                <w:bCs/>
                <w:color w:val="000000"/>
                <w:sz w:val="16"/>
                <w:szCs w:val="16"/>
              </w:rPr>
              <w:t>Ра</w:t>
            </w:r>
          </w:p>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roofErr w:type="spellStart"/>
            <w:r w:rsidRPr="0059640E">
              <w:rPr>
                <w:rFonts w:ascii="PT Astra Serif" w:hAnsi="PT Astra Serif" w:cs="Arial"/>
                <w:b/>
                <w:bCs/>
                <w:color w:val="000000"/>
                <w:sz w:val="16"/>
                <w:szCs w:val="16"/>
              </w:rPr>
              <w:t>сп</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roofErr w:type="spellStart"/>
            <w:r w:rsidRPr="0059640E">
              <w:rPr>
                <w:rFonts w:ascii="PT Astra Serif" w:hAnsi="PT Astra Serif" w:cs="Arial"/>
                <w:b/>
                <w:bCs/>
                <w:color w:val="000000"/>
                <w:sz w:val="16"/>
                <w:szCs w:val="16"/>
              </w:rPr>
              <w:t>Рз</w:t>
            </w:r>
            <w:proofErr w:type="spellEnd"/>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roofErr w:type="spellStart"/>
            <w:proofErr w:type="gramStart"/>
            <w:r w:rsidRPr="0059640E">
              <w:rPr>
                <w:rFonts w:ascii="PT Astra Serif" w:hAnsi="PT Astra Serif" w:cs="Arial"/>
                <w:b/>
                <w:bCs/>
                <w:color w:val="000000"/>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ЦСР</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ВР</w:t>
            </w:r>
          </w:p>
        </w:tc>
        <w:tc>
          <w:tcPr>
            <w:tcW w:w="283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Сумма</w:t>
            </w:r>
          </w:p>
        </w:tc>
      </w:tr>
      <w:tr w:rsidR="00A14E94" w:rsidRPr="0059640E" w:rsidTr="006720F3">
        <w:trPr>
          <w:trHeight w:val="279"/>
          <w:tblHeader/>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7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2025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2026 год</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Финансовый отдел Администрации Целинного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13 792,7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13 925,2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14 050,6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13 192,7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13 325,2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13 450,6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s="Arial"/>
                <w:color w:val="000000"/>
                <w:sz w:val="16"/>
                <w:szCs w:val="16"/>
              </w:rPr>
              <w:t>униципальном</w:t>
            </w:r>
            <w:proofErr w:type="spellEnd"/>
            <w:r w:rsidRPr="0059640E">
              <w:rPr>
                <w:rFonts w:ascii="PT Astra Serif" w:hAnsi="PT Astra Serif" w:cs="Arial"/>
                <w:color w:val="000000"/>
                <w:sz w:val="16"/>
                <w:szCs w:val="16"/>
              </w:rPr>
              <w:t xml:space="preserve">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Финансового отдела Администрации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3 438,1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3 563,5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spellStart"/>
            <w:r w:rsidRPr="0059640E">
              <w:rPr>
                <w:rFonts w:ascii="PT Astra Serif" w:hAnsi="PT Astra Serif" w:cs="Arial"/>
                <w:color w:val="000000"/>
                <w:sz w:val="16"/>
                <w:szCs w:val="16"/>
              </w:rPr>
              <w:t>Непрограммная</w:t>
            </w:r>
            <w:proofErr w:type="spellEnd"/>
            <w:r w:rsidRPr="0059640E">
              <w:rPr>
                <w:rFonts w:ascii="PT Astra Serif" w:hAnsi="PT Astra Serif" w:cs="Arial"/>
                <w:color w:val="000000"/>
                <w:sz w:val="16"/>
                <w:szCs w:val="16"/>
              </w:rPr>
              <w:t xml:space="preserve">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2 545,6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2 678,1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2 803,5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55 9 00 89190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2 545,6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2 678,1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2 803,5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55 9 00 89190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2 545,6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2 678,1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2 803,5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Подпрограмма "Организация и совершенствование бюджетного процесса в Целинном </w:t>
            </w:r>
            <w:proofErr w:type="spellStart"/>
            <w:r w:rsidRPr="0059640E">
              <w:rPr>
                <w:rFonts w:ascii="PT Astra Serif" w:hAnsi="PT Astra Serif" w:cs="Arial"/>
                <w:color w:val="000000"/>
                <w:sz w:val="16"/>
                <w:szCs w:val="16"/>
              </w:rPr>
              <w:t>униципальном</w:t>
            </w:r>
            <w:proofErr w:type="spellEnd"/>
            <w:r w:rsidRPr="0059640E">
              <w:rPr>
                <w:rFonts w:ascii="PT Astra Serif" w:hAnsi="PT Astra Serif" w:cs="Arial"/>
                <w:color w:val="000000"/>
                <w:sz w:val="16"/>
                <w:szCs w:val="16"/>
              </w:rPr>
              <w:t xml:space="preserve">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Формирование резервного фонда Администрации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gramStart"/>
            <w:r w:rsidRPr="0059640E">
              <w:rPr>
                <w:rFonts w:ascii="PT Astra Serif" w:hAnsi="PT Astra Serif" w:cs="Arial"/>
                <w:color w:val="000000"/>
                <w:sz w:val="16"/>
                <w:szCs w:val="16"/>
              </w:rPr>
              <w:t>Резервный</w:t>
            </w:r>
            <w:proofErr w:type="gramEnd"/>
            <w:r w:rsidRPr="0059640E">
              <w:rPr>
                <w:rFonts w:ascii="PT Astra Serif" w:hAnsi="PT Astra Serif" w:cs="Arial"/>
                <w:color w:val="000000"/>
                <w:sz w:val="16"/>
                <w:szCs w:val="16"/>
              </w:rPr>
              <w:t xml:space="preserve"> фонда Администрации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01 1 01 81010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01 1 01 81010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"Управление </w:t>
            </w:r>
            <w:r w:rsidRPr="0059640E">
              <w:rPr>
                <w:rFonts w:ascii="PT Astra Serif" w:hAnsi="PT Astra Serif" w:cs="Arial"/>
                <w:color w:val="000000"/>
                <w:sz w:val="16"/>
                <w:szCs w:val="16"/>
              </w:rPr>
              <w:lastRenderedPageBreak/>
              <w:t>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Подпрограмма "Организация и совершенствование бюджетного процесса в Целинном муниципальном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5 701,5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Служба бухгалтерского учета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службы учёта и отчётности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п</w:t>
            </w:r>
            <w:proofErr w:type="gramEnd"/>
            <w:r w:rsidRPr="0059640E">
              <w:rPr>
                <w:rFonts w:ascii="PT Astra Serif" w:hAnsi="PT Astra Serif" w:cs="Arial"/>
                <w:color w:val="000000"/>
                <w:sz w:val="16"/>
                <w:szCs w:val="16"/>
              </w:rPr>
              <w:t>оддержка и развитие программного обеспечения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 для ликвидации чрезвычайных ситуаций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10 0 03 81011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10 0 03 81011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Отдел образования Администрации Целинного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361 484,7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363 280,9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344 612,3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341 289,5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343 085,7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324 417,1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Дошкольное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68 264,3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67 964,3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67 964,3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67 964,3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"Развитие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67 774,7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640E">
              <w:rPr>
                <w:rFonts w:ascii="PT Astra Serif" w:hAnsi="PT Astra Serif" w:cs="Arial"/>
                <w:color w:val="000000"/>
                <w:sz w:val="16"/>
                <w:szCs w:val="16"/>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дошкольного образования на оплату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в дошкольных учреждениях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сбалансированным питанием детей с ограниченными возможностями здоровья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присмотра и ухода за детьми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"Обеспечение безопасности 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189,6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Общее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240 182,4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240 450,3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221 781,7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1 790,0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1 710,0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Предоставление субсидий бюджетным, </w:t>
            </w:r>
            <w:r w:rsidRPr="0059640E">
              <w:rPr>
                <w:rFonts w:ascii="PT Astra Serif" w:hAnsi="PT Astra Serif" w:cs="Arial"/>
                <w:color w:val="000000"/>
                <w:sz w:val="16"/>
                <w:szCs w:val="16"/>
              </w:rPr>
              <w:lastRenderedPageBreak/>
              <w:t>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237 763,6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238 031,5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219 991,7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"Развитие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235 691,5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236 427,4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218 703,5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224 658,8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225 699,0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215 809,9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общего образования на обеспечение учебного процесса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11 858,6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11 858,6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10 230,6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10 230,6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Подвоз учащихся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подвоза учащихся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44 819,4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45 859,6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47 829,1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2 054,7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3 094,9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5 064,4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в общеобразовательных учреждениях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11 032,7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10 728,4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2 893,6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обучающихся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обучающихся общеобразовательных организаций за счёт родительской платы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09 1 03 82240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09 1 03 82240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gramStart"/>
            <w:r w:rsidRPr="0059640E">
              <w:rPr>
                <w:rFonts w:ascii="PT Astra Serif" w:hAnsi="PT Astra Serif"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8 139,1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7 834,8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7 569,1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7 264,8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Обеспечение питанием обучающихся общеобразовательных организаций на условиях </w:t>
            </w:r>
            <w:proofErr w:type="spellStart"/>
            <w:r w:rsidRPr="0059640E">
              <w:rPr>
                <w:rFonts w:ascii="PT Astra Serif" w:hAnsi="PT Astra Serif" w:cs="Arial"/>
                <w:color w:val="000000"/>
                <w:sz w:val="16"/>
                <w:szCs w:val="16"/>
              </w:rPr>
              <w:t>софинансирования</w:t>
            </w:r>
            <w:proofErr w:type="spell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"Обеспечение безопасности 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2 072,1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1 288,2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обеспечение деятельности (оказание </w:t>
            </w:r>
            <w:r w:rsidRPr="0059640E">
              <w:rPr>
                <w:rFonts w:ascii="PT Astra Serif" w:hAnsi="PT Astra Serif" w:cs="Arial"/>
                <w:color w:val="000000"/>
                <w:sz w:val="16"/>
                <w:szCs w:val="16"/>
              </w:rPr>
              <w:lastRenderedPageBreak/>
              <w:t>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2 072,1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1 288,2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1 190,1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9640E">
              <w:rPr>
                <w:rFonts w:ascii="PT Astra Serif" w:hAnsi="PT Astra Serif" w:cs="Arial"/>
                <w:color w:val="000000"/>
                <w:sz w:val="16"/>
                <w:szCs w:val="16"/>
              </w:rPr>
              <w:t>волонтерства</w:t>
            </w:r>
            <w:proofErr w:type="spellEnd"/>
            <w:r w:rsidRPr="0059640E">
              <w:rPr>
                <w:rFonts w:ascii="PT Astra Serif" w:hAnsi="PT Astra Serif" w:cs="Arial"/>
                <w:color w:val="000000"/>
                <w:sz w:val="16"/>
                <w:szCs w:val="16"/>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Патриотическое воспитание граждан</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51790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51790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24 992,4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26 520,7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26 520,7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24 912,4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26 440,7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26 440,7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"Обеспечение безопасности 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96,4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24 816,0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26 344,3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26 344,3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МБУ ДО "ДЮЦ"</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МБУ ДО "ЦДЮСШ"</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Обеспечение </w:t>
            </w:r>
            <w:proofErr w:type="gramStart"/>
            <w:r w:rsidRPr="0059640E">
              <w:rPr>
                <w:rFonts w:ascii="PT Astra Serif" w:hAnsi="PT Astra Serif" w:cs="Arial"/>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Профессиональная подготовка, переподготовка и 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"Кадровое обеспечение системы образования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предоставления дополнительного профессионального образования педагогическим работникам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Молодежная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Молодежная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Трудоустройство несовершеннолетних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09 3 04 84010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функций </w:t>
            </w:r>
            <w:r w:rsidRPr="0059640E">
              <w:rPr>
                <w:rFonts w:ascii="PT Astra Serif" w:hAnsi="PT Astra Serif" w:cs="Arial"/>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09 3 04 84010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Другие вопросы в области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7 226,0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"Организация и совершенствование бюджетного процесса в Целинном муниципальном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п</w:t>
            </w:r>
            <w:proofErr w:type="gramEnd"/>
            <w:r w:rsidRPr="0059640E">
              <w:rPr>
                <w:rFonts w:ascii="PT Astra Serif" w:hAnsi="PT Astra Serif" w:cs="Arial"/>
                <w:color w:val="000000"/>
                <w:sz w:val="16"/>
                <w:szCs w:val="16"/>
              </w:rPr>
              <w:t>оддержка и развитие программного обеспечения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Центральный аппарат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3 979,7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3 766,2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3 766,2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3 766,2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"Доступная среда для инвалидов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Оборудование входных групп образовательных организаций наклонными пандусами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Реконструкция и </w:t>
            </w:r>
            <w:proofErr w:type="spellStart"/>
            <w:r w:rsidRPr="0059640E">
              <w:rPr>
                <w:rFonts w:ascii="PT Astra Serif" w:hAnsi="PT Astra Serif" w:cs="Arial"/>
                <w:color w:val="000000"/>
                <w:sz w:val="16"/>
                <w:szCs w:val="16"/>
              </w:rPr>
              <w:t>техперевооружение</w:t>
            </w:r>
            <w:proofErr w:type="spellEnd"/>
            <w:r w:rsidRPr="0059640E">
              <w:rPr>
                <w:rFonts w:ascii="PT Astra Serif" w:hAnsi="PT Astra Serif" w:cs="Arial"/>
                <w:color w:val="000000"/>
                <w:sz w:val="16"/>
                <w:szCs w:val="16"/>
              </w:rPr>
              <w:t xml:space="preserve"> инженерной инфраструктуры муниципальных образований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07 0 01 87020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07 0 01 87020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3 179,7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"Развитие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хозяйственной группы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"Организация обеспечения отдыха, оздоровления и занятости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Организация отдыха детей, находящихся в </w:t>
            </w:r>
            <w:r w:rsidRPr="0059640E">
              <w:rPr>
                <w:rFonts w:ascii="PT Astra Serif" w:hAnsi="PT Astra Serif" w:cs="Arial"/>
                <w:color w:val="000000"/>
                <w:sz w:val="16"/>
                <w:szCs w:val="16"/>
              </w:rPr>
              <w:lastRenderedPageBreak/>
              <w:t>трудной жизненной ситуации,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загородных оздоровительных лагерях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и обеспечение отдыха и оздоровления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09 6 01 87070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09 6 01 87070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загородных лагерях за счёт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20 195,2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Охрана семьи и детства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19 158,2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"Развитие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17 260,2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Содержание детей в приёмных семьях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Выплаты вознаграждения опекунам (попечителям), приёмным родителям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детей в семьях опекунов (попечителей)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социальной политики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образования и реализация молодёжной политики на 2022-2024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1 037,0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содержанию органов опеки и попечительства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09 4 01 12390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09 4 01 12390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Администрация Целинного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167 724,8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148 028,0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147 586,8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27 524,7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27 524,7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27 575,5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Глава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Функционирование Правительства Российской Федерации, высших исполнительных органов </w:t>
            </w:r>
            <w:r w:rsidRPr="0059640E">
              <w:rPr>
                <w:rFonts w:ascii="PT Astra Serif" w:hAnsi="PT Astra Serif" w:cs="Arial"/>
                <w:color w:val="000000"/>
                <w:sz w:val="16"/>
                <w:szCs w:val="16"/>
              </w:rPr>
              <w:lastRenderedPageBreak/>
              <w:t>государственной власти субъектов Российской Федерации, местных администраций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25 373,6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"Организация и совершенствование бюджетного процесса в Целинном муниципальном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п</w:t>
            </w:r>
            <w:proofErr w:type="gramEnd"/>
            <w:r w:rsidRPr="0059640E">
              <w:rPr>
                <w:rFonts w:ascii="PT Astra Serif" w:hAnsi="PT Astra Serif" w:cs="Arial"/>
                <w:color w:val="000000"/>
                <w:sz w:val="16"/>
                <w:szCs w:val="16"/>
              </w:rPr>
              <w:t>оддержка и развитие программного обеспечения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25 133,8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Центральный аппарат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21 746,6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21 746,6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21 746,6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19 954,6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19 954,6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19 954,6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1 771,6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1 771,6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1 771,6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Судебная система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spellStart"/>
            <w:r w:rsidRPr="0059640E">
              <w:rPr>
                <w:rFonts w:ascii="PT Astra Serif" w:hAnsi="PT Astra Serif" w:cs="Arial"/>
                <w:color w:val="000000"/>
                <w:sz w:val="16"/>
                <w:szCs w:val="16"/>
              </w:rPr>
              <w:t>Непрограммная</w:t>
            </w:r>
            <w:proofErr w:type="spellEnd"/>
            <w:r w:rsidRPr="0059640E">
              <w:rPr>
                <w:rFonts w:ascii="PT Astra Serif" w:hAnsi="PT Astra Serif" w:cs="Arial"/>
                <w:color w:val="000000"/>
                <w:sz w:val="16"/>
                <w:szCs w:val="16"/>
              </w:rPr>
              <w:t xml:space="preserve">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55 9 00 51200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55 9 00 51200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1 088,7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1 088,7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1 088,7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02 0 15 16200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02 0 15 16200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s="Arial"/>
                <w:color w:val="000000"/>
                <w:sz w:val="16"/>
                <w:szCs w:val="16"/>
              </w:rPr>
              <w:t>гг</w:t>
            </w:r>
            <w:proofErr w:type="spellEnd"/>
            <w:proofErr w:type="gramEnd"/>
            <w:r w:rsidRPr="0059640E">
              <w:rPr>
                <w:rFonts w:ascii="PT Astra Serif" w:hAnsi="PT Astra Serif" w:cs="Arial"/>
                <w:color w:val="000000"/>
                <w:sz w:val="16"/>
                <w:szCs w:val="16"/>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созданию административных комиссий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мероприятий с привлечением детей находящихся в трудной жизненной ситуации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12 0 07 84150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12 0 07 84150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в отношении муниципального имущества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Регистрация права собственности Целинного района на имущество, в том числе земельные участки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Эффективное использование муниципального имущества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 районного значения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21 0 01 89130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21 0 01 89130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28 867,8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28 867,8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28 030,8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Органы юстиции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640E">
              <w:rPr>
                <w:rFonts w:ascii="PT Astra Serif" w:hAnsi="PT Astra Serif" w:cs="Arial"/>
                <w:color w:val="000000"/>
                <w:sz w:val="16"/>
                <w:szCs w:val="16"/>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28 030,8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28 030,8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28 030,8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27 945,8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27 945,8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27 945,8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ЕДДС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Муниципальные пожарные посты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31 880,1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12 348,1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12 664,1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Сельское хозяйство и рыболовство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spellStart"/>
            <w:r w:rsidRPr="0059640E">
              <w:rPr>
                <w:rFonts w:ascii="PT Astra Serif" w:hAnsi="PT Astra Serif" w:cs="Arial"/>
                <w:color w:val="000000"/>
                <w:sz w:val="16"/>
                <w:szCs w:val="16"/>
              </w:rPr>
              <w:t>Непрограммная</w:t>
            </w:r>
            <w:proofErr w:type="spellEnd"/>
            <w:r w:rsidRPr="0059640E">
              <w:rPr>
                <w:rFonts w:ascii="PT Astra Serif" w:hAnsi="PT Astra Serif" w:cs="Arial"/>
                <w:color w:val="000000"/>
                <w:sz w:val="16"/>
                <w:szCs w:val="16"/>
              </w:rPr>
              <w:t xml:space="preserve">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55 9 00 15500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55 9 00 15500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31 611,0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12 079,0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12 395,0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31 611,0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12 079,0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12 395,0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31 611,0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12 079,0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12 395,0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w:t>
            </w:r>
            <w:r w:rsidRPr="0059640E">
              <w:rPr>
                <w:rFonts w:ascii="PT Astra Serif" w:hAnsi="PT Astra Serif" w:cs="Arial"/>
                <w:color w:val="000000"/>
                <w:sz w:val="16"/>
                <w:szCs w:val="16"/>
              </w:rPr>
              <w:lastRenderedPageBreak/>
              <w:t>Курганской области (оформление правоустанавливающих документов, расходы на уплату налога на имущество организаций)</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к</w:t>
            </w:r>
            <w:proofErr w:type="gramEnd"/>
            <w:r w:rsidRPr="0059640E">
              <w:rPr>
                <w:rFonts w:ascii="PT Astra Serif" w:hAnsi="PT Astra Serif" w:cs="Arial"/>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03 0 01 15030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03 0 01 15030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автомобильных дорог</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9 173,0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9 843,0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10 159,0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8 858,0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9 528,0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9 844,0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Устройство и содержание уличного освещения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9640E">
              <w:rPr>
                <w:rFonts w:ascii="PT Astra Serif" w:hAnsi="PT Astra Serif" w:cs="Arial"/>
                <w:color w:val="000000"/>
                <w:sz w:val="16"/>
                <w:szCs w:val="16"/>
              </w:rPr>
              <w:t>софинансирования</w:t>
            </w:r>
            <w:proofErr w:type="spell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S5030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S5030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национальной экономики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Оборудование мест нестационарной торговли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Приобретение торговых домиков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17 0 01 80017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17 0 01 80017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18 319,0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18 319,0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18 319,0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spellStart"/>
            <w:r w:rsidRPr="0059640E">
              <w:rPr>
                <w:rFonts w:ascii="PT Astra Serif" w:hAnsi="PT Astra Serif" w:cs="Arial"/>
                <w:color w:val="000000"/>
                <w:sz w:val="16"/>
                <w:szCs w:val="16"/>
              </w:rPr>
              <w:t>Непрограммная</w:t>
            </w:r>
            <w:proofErr w:type="spellEnd"/>
            <w:r w:rsidRPr="0059640E">
              <w:rPr>
                <w:rFonts w:ascii="PT Astra Serif" w:hAnsi="PT Astra Serif" w:cs="Arial"/>
                <w:color w:val="000000"/>
                <w:sz w:val="16"/>
                <w:szCs w:val="16"/>
              </w:rPr>
              <w:t xml:space="preserve">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55 9 00 14040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55 9 00 14040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Взносы на капитальный ремонт муниципального жилого фонда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55 9 00 95020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55 9 00 95020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2 142,0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по благоустройству</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Транспортные расходы на вывоз мусора после разбора бесхозного имущества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Транспортные расходы на вывоз мусора с кладбищ</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Проведение противопожарных мероприятий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10 0 04 81015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10 0 04 81015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16 066,9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отдела по развитию территорий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s="Arial"/>
                <w:color w:val="000000"/>
                <w:sz w:val="16"/>
                <w:szCs w:val="16"/>
              </w:rPr>
              <w:t>гг</w:t>
            </w:r>
            <w:proofErr w:type="spellEnd"/>
            <w:proofErr w:type="gramEnd"/>
            <w:r w:rsidRPr="0059640E">
              <w:rPr>
                <w:rFonts w:ascii="PT Astra Serif" w:hAnsi="PT Astra Serif" w:cs="Arial"/>
                <w:color w:val="000000"/>
                <w:sz w:val="16"/>
                <w:szCs w:val="16"/>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s="Arial"/>
                <w:color w:val="000000"/>
                <w:sz w:val="16"/>
                <w:szCs w:val="16"/>
              </w:rPr>
              <w:t>гг</w:t>
            </w:r>
            <w:proofErr w:type="spellEnd"/>
            <w:proofErr w:type="gramEnd"/>
            <w:r w:rsidRPr="0059640E">
              <w:rPr>
                <w:rFonts w:ascii="PT Astra Serif" w:hAnsi="PT Astra Serif" w:cs="Arial"/>
                <w:color w:val="000000"/>
                <w:sz w:val="16"/>
                <w:szCs w:val="16"/>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с участием детей из неблагополучных семей, "Безопасное колесо"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12 0 02 80011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12 0 02 80011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комплексного </w:t>
            </w:r>
            <w:proofErr w:type="gramStart"/>
            <w:r w:rsidRPr="0059640E">
              <w:rPr>
                <w:rFonts w:ascii="PT Astra Serif" w:hAnsi="PT Astra Serif" w:cs="Arial"/>
                <w:color w:val="000000"/>
                <w:sz w:val="16"/>
                <w:szCs w:val="16"/>
              </w:rPr>
              <w:t>развития систем коммунальной инфраструктуры Целинного муниципального округа Курганской области</w:t>
            </w:r>
            <w:proofErr w:type="gramEnd"/>
            <w:r w:rsidRPr="0059640E">
              <w:rPr>
                <w:rFonts w:ascii="PT Astra Serif" w:hAnsi="PT Astra Serif" w:cs="Arial"/>
                <w:color w:val="000000"/>
                <w:sz w:val="16"/>
                <w:szCs w:val="16"/>
              </w:rPr>
              <w:t xml:space="preserve"> на период 2022- 2026 г.</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в сфере обращения ТКО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Строительство контейнерных площадок</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13 0 04 80141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13 0 04 80141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9 058,5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8 982,8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8 982,8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9 046,1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8 970,4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"Культура и туризм Целинного муниципального округа на 2022-2024 годы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дополнительного образования в сфере культуры. Поддержка и развитие юных дарований.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14 0 00 00000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14 0 01 S8020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14 0 01 S8020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Профессиональная подготовка, переподготовка и 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повышения квалификации муниципальных служащих Целинного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02 0 03 89030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02 0 03 89030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КУЛЬТУРА, КИНЕМАТОГРАФИЯ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51 739,4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51 650,3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51 679,3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46 149,6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46 060,5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46 089,5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условий труда и медосмотров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"Культура и туризм Целинного муниципального округа на 2022-2024 годы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46 097,6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46 008,5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46 037,5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9640E">
              <w:rPr>
                <w:rFonts w:ascii="PT Astra Serif" w:hAnsi="PT Astra Serif" w:cs="Arial"/>
                <w:color w:val="000000"/>
                <w:sz w:val="16"/>
                <w:szCs w:val="16"/>
              </w:rPr>
              <w:t>о-</w:t>
            </w:r>
            <w:proofErr w:type="gramEnd"/>
            <w:r w:rsidRPr="0059640E">
              <w:rPr>
                <w:rFonts w:ascii="PT Astra Serif" w:hAnsi="PT Astra Serif" w:cs="Arial"/>
                <w:color w:val="000000"/>
                <w:sz w:val="16"/>
                <w:szCs w:val="16"/>
              </w:rPr>
              <w:t xml:space="preserve"> </w:t>
            </w:r>
            <w:proofErr w:type="spellStart"/>
            <w:r w:rsidRPr="0059640E">
              <w:rPr>
                <w:rFonts w:ascii="PT Astra Serif" w:hAnsi="PT Astra Serif" w:cs="Arial"/>
                <w:color w:val="000000"/>
                <w:sz w:val="16"/>
                <w:szCs w:val="16"/>
              </w:rPr>
              <w:t>досуговой</w:t>
            </w:r>
            <w:proofErr w:type="spellEnd"/>
            <w:r w:rsidRPr="0059640E">
              <w:rPr>
                <w:rFonts w:ascii="PT Astra Serif" w:hAnsi="PT Astra Serif" w:cs="Arial"/>
                <w:color w:val="000000"/>
                <w:sz w:val="16"/>
                <w:szCs w:val="16"/>
              </w:rPr>
              <w:t xml:space="preserve"> </w:t>
            </w:r>
            <w:r w:rsidRPr="0059640E">
              <w:rPr>
                <w:rFonts w:ascii="PT Astra Serif" w:hAnsi="PT Astra Serif" w:cs="Arial"/>
                <w:color w:val="000000"/>
                <w:sz w:val="16"/>
                <w:szCs w:val="16"/>
              </w:rPr>
              <w:lastRenderedPageBreak/>
              <w:t>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29 207,9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29 118,8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29 147,8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L4670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911,9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940,9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L4670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911,9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940,9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Совершенствование и развитие библиотечно-информационной 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Другие вопросы в области культуры, кинематографии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5 589,8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Центральный аппарат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972,7</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"Культура и туризм Целинного муниципального округа на 2022-2024 годы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муниципальных учреждений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МКУК "ЦТКС"</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МКУК "ЦМЦБ"</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ФИЗИЧЕСКАЯ КУЛЬТУРА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Физическая 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физической культуры и спорта в Целинном муниципальном округе на 2022-2024 гг."</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физической культуры, детско-юношеского спорта и здорового образа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СРЕДСТВА МАССОВОЙ ИНФОРМАЦИИ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Периодическая печать и издательства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Муниципальная программа "Развитие муниципальной службы в Целинном муниципальном округе на 2022-2026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02 0 00 00000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149,4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Публикация нормативно-правовых актов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Публикация информации в средствах массовой информации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r>
      <w:tr w:rsidR="00A14E94" w:rsidRPr="0059640E" w:rsidTr="006720F3">
        <w:trPr>
          <w:trHeight w:val="279"/>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r>
      <w:tr w:rsidR="00A14E94" w:rsidRPr="0059640E" w:rsidTr="001B0BB3">
        <w:trPr>
          <w:trHeight w:val="279"/>
        </w:trPr>
        <w:tc>
          <w:tcPr>
            <w:tcW w:w="737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ИТОГО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543 002,2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525 234,1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506 249,7</w:t>
            </w:r>
          </w:p>
        </w:tc>
      </w:tr>
    </w:tbl>
    <w:p w:rsidR="00A14E94" w:rsidRPr="0059640E" w:rsidRDefault="00A14E94" w:rsidP="0059640E">
      <w:pPr>
        <w:tabs>
          <w:tab w:val="left" w:pos="5397"/>
        </w:tabs>
        <w:spacing w:after="0" w:line="240" w:lineRule="auto"/>
        <w:rPr>
          <w:rFonts w:ascii="PT Astra Serif" w:hAnsi="PT Astra Serif"/>
          <w:sz w:val="16"/>
          <w:szCs w:val="16"/>
        </w:rPr>
      </w:pPr>
    </w:p>
    <w:p w:rsidR="00A14E94" w:rsidRPr="0059640E" w:rsidRDefault="00A14E94" w:rsidP="0059640E">
      <w:pPr>
        <w:spacing w:after="0" w:line="240" w:lineRule="auto"/>
        <w:ind w:left="5103"/>
        <w:jc w:val="both"/>
        <w:rPr>
          <w:rFonts w:ascii="PT Astra Serif" w:hAnsi="PT Astra Serif"/>
          <w:sz w:val="16"/>
          <w:szCs w:val="16"/>
        </w:rPr>
      </w:pPr>
      <w:r w:rsidRPr="0059640E">
        <w:rPr>
          <w:rFonts w:ascii="PT Astra Serif" w:hAnsi="PT Astra Serif"/>
          <w:sz w:val="16"/>
          <w:szCs w:val="16"/>
        </w:rPr>
        <w:t>Приложение 7</w:t>
      </w:r>
      <w:r w:rsidR="006720F3">
        <w:rPr>
          <w:rFonts w:ascii="PT Astra Serif" w:hAnsi="PT Astra Serif"/>
          <w:sz w:val="16"/>
          <w:szCs w:val="16"/>
        </w:rPr>
        <w:t xml:space="preserve"> </w:t>
      </w:r>
      <w:r w:rsidRPr="0059640E">
        <w:rPr>
          <w:rFonts w:ascii="PT Astra Serif" w:hAnsi="PT Astra Serif"/>
          <w:sz w:val="16"/>
          <w:szCs w:val="16"/>
        </w:rPr>
        <w:t>к решению Думы Целинного муниципального округа от 26.12.2023 №301 «</w:t>
      </w:r>
      <w:r w:rsidRPr="0059640E">
        <w:rPr>
          <w:rFonts w:ascii="PT Astra Serif" w:hAnsi="PT Astra Serif"/>
          <w:caps/>
          <w:sz w:val="16"/>
          <w:szCs w:val="16"/>
        </w:rPr>
        <w:t>О бюджете Целинного муниципального округа на 2024 год и на плановый период 2025</w:t>
      </w:r>
      <w:proofErr w:type="gramStart"/>
      <w:r w:rsidRPr="0059640E">
        <w:rPr>
          <w:rFonts w:ascii="PT Astra Serif" w:hAnsi="PT Astra Serif"/>
          <w:caps/>
          <w:sz w:val="16"/>
          <w:szCs w:val="16"/>
        </w:rPr>
        <w:t xml:space="preserve"> и</w:t>
      </w:r>
      <w:proofErr w:type="gramEnd"/>
      <w:r w:rsidRPr="0059640E">
        <w:rPr>
          <w:rFonts w:ascii="PT Astra Serif" w:hAnsi="PT Astra Serif"/>
          <w:caps/>
          <w:sz w:val="16"/>
          <w:szCs w:val="16"/>
        </w:rPr>
        <w:t xml:space="preserve"> 2026 годов</w:t>
      </w:r>
      <w:r w:rsidRPr="0059640E">
        <w:rPr>
          <w:rFonts w:ascii="PT Astra Serif" w:hAnsi="PT Astra Serif"/>
          <w:sz w:val="16"/>
          <w:szCs w:val="16"/>
        </w:rPr>
        <w:t>»</w:t>
      </w:r>
    </w:p>
    <w:p w:rsidR="00A14E94" w:rsidRPr="0059640E" w:rsidRDefault="00A14E94" w:rsidP="0059640E">
      <w:pPr>
        <w:tabs>
          <w:tab w:val="left" w:pos="5397"/>
        </w:tabs>
        <w:spacing w:after="0" w:line="240" w:lineRule="auto"/>
        <w:rPr>
          <w:rFonts w:ascii="PT Astra Serif" w:hAnsi="PT Astra Serif"/>
          <w:sz w:val="16"/>
          <w:szCs w:val="16"/>
        </w:rPr>
      </w:pPr>
    </w:p>
    <w:tbl>
      <w:tblPr>
        <w:tblW w:w="5230" w:type="pct"/>
        <w:tblLayout w:type="fixed"/>
        <w:tblLook w:val="04A0"/>
      </w:tblPr>
      <w:tblGrid>
        <w:gridCol w:w="111"/>
        <w:gridCol w:w="4803"/>
        <w:gridCol w:w="2344"/>
        <w:gridCol w:w="878"/>
        <w:gridCol w:w="746"/>
        <w:gridCol w:w="971"/>
        <w:gridCol w:w="454"/>
      </w:tblGrid>
      <w:tr w:rsidR="00A14E94" w:rsidRPr="0059640E" w:rsidTr="00A14E94">
        <w:trPr>
          <w:gridAfter w:val="1"/>
          <w:wAfter w:w="220" w:type="pct"/>
        </w:trPr>
        <w:tc>
          <w:tcPr>
            <w:tcW w:w="4780" w:type="pct"/>
            <w:gridSpan w:val="6"/>
            <w:tcBorders>
              <w:top w:val="nil"/>
              <w:left w:val="nil"/>
              <w:bottom w:val="nil"/>
              <w:right w:val="nil"/>
            </w:tcBorders>
            <w:shd w:val="clear" w:color="auto" w:fill="auto"/>
            <w:vAlign w:val="bottom"/>
            <w:hideMark/>
          </w:tcPr>
          <w:p w:rsidR="00A14E94" w:rsidRPr="0059640E" w:rsidRDefault="00A14E94" w:rsidP="0059640E">
            <w:pPr>
              <w:spacing w:after="0" w:line="240" w:lineRule="auto"/>
              <w:jc w:val="center"/>
              <w:rPr>
                <w:rFonts w:ascii="PT Astra Serif" w:hAnsi="PT Astra Serif"/>
                <w:b/>
                <w:bCs/>
                <w:color w:val="000000"/>
                <w:sz w:val="16"/>
                <w:szCs w:val="16"/>
              </w:rPr>
            </w:pPr>
            <w:r w:rsidRPr="0059640E">
              <w:rPr>
                <w:rFonts w:ascii="PT Astra Serif" w:hAnsi="PT Astra Serif"/>
                <w:b/>
                <w:bCs/>
                <w:color w:val="000000"/>
                <w:sz w:val="16"/>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59640E">
              <w:rPr>
                <w:rFonts w:ascii="PT Astra Serif" w:hAnsi="PT Astra Serif"/>
                <w:b/>
                <w:bCs/>
                <w:color w:val="000000"/>
                <w:sz w:val="16"/>
                <w:szCs w:val="16"/>
              </w:rPr>
              <w:t>видов расходов классификации расходов бюджета Целинного муниципального округа</w:t>
            </w:r>
            <w:proofErr w:type="gramEnd"/>
            <w:r w:rsidRPr="0059640E">
              <w:rPr>
                <w:rFonts w:ascii="PT Astra Serif" w:hAnsi="PT Astra Serif"/>
                <w:b/>
                <w:bCs/>
                <w:color w:val="000000"/>
                <w:sz w:val="16"/>
                <w:szCs w:val="16"/>
              </w:rPr>
              <w:t xml:space="preserve"> на 2024 год и на плановый период 2025 и 2026 годов</w:t>
            </w:r>
          </w:p>
        </w:tc>
      </w:tr>
      <w:tr w:rsidR="00A14E94" w:rsidRPr="0059640E" w:rsidTr="00A14E94">
        <w:tblPrEx>
          <w:tblLook w:val="0000"/>
        </w:tblPrEx>
        <w:trPr>
          <w:gridBefore w:val="1"/>
          <w:wBefore w:w="54" w:type="pct"/>
          <w:trHeight w:val="269"/>
        </w:trPr>
        <w:tc>
          <w:tcPr>
            <w:tcW w:w="2330" w:type="pct"/>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1137" w:type="pct"/>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426" w:type="pct"/>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362" w:type="pct"/>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691" w:type="pct"/>
            <w:gridSpan w:val="2"/>
            <w:tcMar>
              <w:top w:w="0" w:type="dxa"/>
              <w:left w:w="0" w:type="dxa"/>
              <w:bottom w:w="0" w:type="dxa"/>
              <w:right w:w="0" w:type="dxa"/>
            </w:tcMar>
            <w:vAlign w:val="bottom"/>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(тыс. руб.)</w:t>
            </w:r>
          </w:p>
        </w:tc>
      </w:tr>
    </w:tbl>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bl>
      <w:tblPr>
        <w:tblW w:w="0" w:type="auto"/>
        <w:tblInd w:w="-557" w:type="dxa"/>
        <w:tblLayout w:type="fixed"/>
        <w:tblLook w:val="0000"/>
      </w:tblPr>
      <w:tblGrid>
        <w:gridCol w:w="4962"/>
        <w:gridCol w:w="1417"/>
        <w:gridCol w:w="709"/>
        <w:gridCol w:w="992"/>
        <w:gridCol w:w="1134"/>
        <w:gridCol w:w="1001"/>
      </w:tblGrid>
      <w:tr w:rsidR="00A14E94" w:rsidRPr="0059640E" w:rsidTr="006720F3">
        <w:trPr>
          <w:trHeight w:val="279"/>
          <w:tblHeader/>
        </w:trPr>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Наименование</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ЦСР</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ВР</w:t>
            </w:r>
          </w:p>
        </w:tc>
        <w:tc>
          <w:tcPr>
            <w:tcW w:w="312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Сумма</w:t>
            </w:r>
          </w:p>
        </w:tc>
      </w:tr>
      <w:tr w:rsidR="00A14E94" w:rsidRPr="0059640E" w:rsidTr="006720F3">
        <w:trPr>
          <w:trHeight w:val="279"/>
          <w:tblHeader/>
        </w:trPr>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2024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2025 год</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2026 год</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spellStart"/>
            <w:r w:rsidRPr="0059640E">
              <w:rPr>
                <w:rFonts w:ascii="PT Astra Serif" w:hAnsi="PT Astra Serif" w:cs="Arial"/>
                <w:color w:val="000000"/>
                <w:sz w:val="16"/>
                <w:szCs w:val="16"/>
              </w:rPr>
              <w:t>Непрограммная</w:t>
            </w:r>
            <w:proofErr w:type="spellEnd"/>
            <w:r w:rsidRPr="0059640E">
              <w:rPr>
                <w:rFonts w:ascii="PT Astra Serif" w:hAnsi="PT Astra Serif" w:cs="Arial"/>
                <w:color w:val="000000"/>
                <w:sz w:val="16"/>
                <w:szCs w:val="16"/>
              </w:rPr>
              <w:t xml:space="preserve"> деятельность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2 719,7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2 852,2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3 028,4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Осуществление государственных полномочий по организации проведения капитального ремонта общего имущества в многоквартирном доме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55 9 00 15500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55 9 00 15500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55 9 00 89190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2 545,6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2 678,1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2 803,5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55 9 00 89190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2 545,6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2 678,1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2 803,5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Взносы на капитальный ремонт муниципального жилого фонда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55 9 00 95020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55 9 00 95020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109,1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"Управление муниципальными финансами и регулирование межбюджетных отношений"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10 824,5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10 824,5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10 824,5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"Организация и совершенствование бюджетного процесса в Целинном муниципальном округе"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10 824,5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10 824,5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10 824,5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Формирование резервного фонда Администрации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gramStart"/>
            <w:r w:rsidRPr="0059640E">
              <w:rPr>
                <w:rFonts w:ascii="PT Astra Serif" w:hAnsi="PT Astra Serif" w:cs="Arial"/>
                <w:color w:val="000000"/>
                <w:sz w:val="16"/>
                <w:szCs w:val="16"/>
              </w:rPr>
              <w:t>Резервный</w:t>
            </w:r>
            <w:proofErr w:type="gramEnd"/>
            <w:r w:rsidRPr="0059640E">
              <w:rPr>
                <w:rFonts w:ascii="PT Astra Serif" w:hAnsi="PT Astra Serif" w:cs="Arial"/>
                <w:color w:val="000000"/>
                <w:sz w:val="16"/>
                <w:szCs w:val="16"/>
              </w:rPr>
              <w:t xml:space="preserve"> фонда Администрации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01 1 01 81010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01 1 01 81010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760,0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Финансового отдела Администрации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4 185,6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3 921,4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01 1 02 86010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264,2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Служба бухгалтерского учета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службы учёта и отчётности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5 520,5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5 450,8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01 1 03 86020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Сопровождение</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п</w:t>
            </w:r>
            <w:proofErr w:type="gramEnd"/>
            <w:r w:rsidRPr="0059640E">
              <w:rPr>
                <w:rFonts w:ascii="PT Astra Serif" w:hAnsi="PT Astra Serif" w:cs="Arial"/>
                <w:color w:val="000000"/>
                <w:sz w:val="16"/>
                <w:szCs w:val="16"/>
              </w:rPr>
              <w:t>оддержка и развитие программного обеспечения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01 1 05 87010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358,4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"Развитие муниципальной службы в Целинном муниципальном округе на 2022-2026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32 594,4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32 594,4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31 757,4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повышения квалификации муниципальных служащих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02 0 03 89030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02 0 03 89030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органов местного самоуправления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32 582,0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32 582,0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31 745,0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Исполнение государственных полномочий по образованию комиссий по делам несовершеннолетних и защите их прав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271,0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157,0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02 0 15 16200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02 0 15 16200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837,0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678,0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3 387,2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Глава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1 061,4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Центральный аппарат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26 699,0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26 699,0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26 699,0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24 693,5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24 693,5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24 693,5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1 985,1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1 985,1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1 985,1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Публикация нормативно-правовых актов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Публикация информации в средствах массовой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02 0 15 89160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87,4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31 611,0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12 079,0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12 395,0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31 611,0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12 079,0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12 395,0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9640E">
              <w:rPr>
                <w:rFonts w:ascii="PT Astra Serif" w:hAnsi="PT Astra Serif" w:cs="Arial"/>
                <w:color w:val="000000"/>
                <w:sz w:val="16"/>
                <w:szCs w:val="16"/>
              </w:rPr>
              <w:t>.</w:t>
            </w:r>
            <w:proofErr w:type="gramEnd"/>
            <w:r w:rsidRPr="0059640E">
              <w:rPr>
                <w:rFonts w:ascii="PT Astra Serif" w:hAnsi="PT Astra Serif" w:cs="Arial"/>
                <w:color w:val="000000"/>
                <w:sz w:val="16"/>
                <w:szCs w:val="16"/>
              </w:rPr>
              <w:t xml:space="preserve"> </w:t>
            </w:r>
            <w:proofErr w:type="gramStart"/>
            <w:r w:rsidRPr="0059640E">
              <w:rPr>
                <w:rFonts w:ascii="PT Astra Serif" w:hAnsi="PT Astra Serif" w:cs="Arial"/>
                <w:color w:val="000000"/>
                <w:sz w:val="16"/>
                <w:szCs w:val="16"/>
              </w:rPr>
              <w:t>к</w:t>
            </w:r>
            <w:proofErr w:type="gramEnd"/>
            <w:r w:rsidRPr="0059640E">
              <w:rPr>
                <w:rFonts w:ascii="PT Astra Serif" w:hAnsi="PT Astra Serif" w:cs="Arial"/>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03 0 01 15030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03 0 01 15030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автомобильных дорог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9 173,0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9 843,0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10 159,0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8 858,0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9 528,0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9 844,0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Устройство и содержание уличного освещения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03 0 01 85060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Закупка товаров, работ и услуг для обеспечения государственных </w:t>
            </w:r>
            <w:r w:rsidRPr="0059640E">
              <w:rPr>
                <w:rFonts w:ascii="PT Astra Serif" w:hAnsi="PT Astra Serif" w:cs="Arial"/>
                <w:color w:val="000000"/>
                <w:sz w:val="16"/>
                <w:szCs w:val="16"/>
              </w:rPr>
              <w:lastRenderedPageBreak/>
              <w:t>(муниципальных)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03 0 01 85060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2 236,0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9640E">
              <w:rPr>
                <w:rFonts w:ascii="PT Astra Serif" w:hAnsi="PT Astra Serif" w:cs="Arial"/>
                <w:color w:val="000000"/>
                <w:sz w:val="16"/>
                <w:szCs w:val="16"/>
              </w:rPr>
              <w:t>софинансирования</w:t>
            </w:r>
            <w:proofErr w:type="spell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S5030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03 0 01 S5030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"Благоустройство"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04 0 00 00000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16 252,9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16 252,9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16 252,9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по благоустройству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642,0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Транспортные расходы на вывоз мусора после разбора бесхозного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Транспортные расходы на вывоз мусора с кладбищ</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04 0 01 85850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428,0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отдела по развитию территорий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15 610,9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2 405,3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13 205,6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12 988,7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04 0 02 87090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216,9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05 0 00 00000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2 468,0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2 468,0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2 468,0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Организационные мероприятия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Проведение </w:t>
            </w:r>
            <w:proofErr w:type="spellStart"/>
            <w:r w:rsidRPr="0059640E">
              <w:rPr>
                <w:rFonts w:ascii="PT Astra Serif" w:hAnsi="PT Astra Serif" w:cs="Arial"/>
                <w:color w:val="000000"/>
                <w:sz w:val="16"/>
                <w:szCs w:val="16"/>
              </w:rPr>
              <w:t>спецоценки</w:t>
            </w:r>
            <w:proofErr w:type="spellEnd"/>
            <w:r w:rsidRPr="0059640E">
              <w:rPr>
                <w:rFonts w:ascii="PT Astra Serif" w:hAnsi="PT Astra Serif" w:cs="Arial"/>
                <w:color w:val="000000"/>
                <w:sz w:val="16"/>
                <w:szCs w:val="16"/>
              </w:rPr>
              <w:t xml:space="preserve"> и медосмотров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2 468,0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2 308,0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2 308,0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2 308,0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05 0 03 82100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"Доступная среда для инвалидов на 2022-2024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07 0 00 00000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Оборудование входных групп образовательных организаций наклонными пандусами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Реконструкция и </w:t>
            </w:r>
            <w:proofErr w:type="spellStart"/>
            <w:r w:rsidRPr="0059640E">
              <w:rPr>
                <w:rFonts w:ascii="PT Astra Serif" w:hAnsi="PT Astra Serif" w:cs="Arial"/>
                <w:color w:val="000000"/>
                <w:sz w:val="16"/>
                <w:szCs w:val="16"/>
              </w:rPr>
              <w:t>техперевооружение</w:t>
            </w:r>
            <w:proofErr w:type="spellEnd"/>
            <w:r w:rsidRPr="0059640E">
              <w:rPr>
                <w:rFonts w:ascii="PT Astra Serif" w:hAnsi="PT Astra Serif" w:cs="Arial"/>
                <w:color w:val="000000"/>
                <w:sz w:val="16"/>
                <w:szCs w:val="16"/>
              </w:rPr>
              <w:t xml:space="preserve"> инженерной инфраструктуры муниципальных образований Курганской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07 0 01 87020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07 0 01 87020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"Культура и туризм Целинного муниципального округа на 2022-2024 годы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59 659,1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59 570,0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59 599,0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9640E">
              <w:rPr>
                <w:rFonts w:ascii="PT Astra Serif" w:hAnsi="PT Astra Serif" w:cs="Arial"/>
                <w:color w:val="000000"/>
                <w:sz w:val="16"/>
                <w:szCs w:val="16"/>
              </w:rPr>
              <w:t>о-</w:t>
            </w:r>
            <w:proofErr w:type="gramEnd"/>
            <w:r w:rsidRPr="0059640E">
              <w:rPr>
                <w:rFonts w:ascii="PT Astra Serif" w:hAnsi="PT Astra Serif" w:cs="Arial"/>
                <w:color w:val="000000"/>
                <w:sz w:val="16"/>
                <w:szCs w:val="16"/>
              </w:rPr>
              <w:t xml:space="preserve"> </w:t>
            </w:r>
            <w:proofErr w:type="spellStart"/>
            <w:r w:rsidRPr="0059640E">
              <w:rPr>
                <w:rFonts w:ascii="PT Astra Serif" w:hAnsi="PT Astra Serif" w:cs="Arial"/>
                <w:color w:val="000000"/>
                <w:sz w:val="16"/>
                <w:szCs w:val="16"/>
              </w:rPr>
              <w:t>досуговой</w:t>
            </w:r>
            <w:proofErr w:type="spellEnd"/>
            <w:r w:rsidRPr="0059640E">
              <w:rPr>
                <w:rFonts w:ascii="PT Astra Serif" w:hAnsi="PT Astra Serif" w:cs="Arial"/>
                <w:color w:val="000000"/>
                <w:sz w:val="16"/>
                <w:szCs w:val="16"/>
              </w:rPr>
              <w:t xml:space="preserve"> деятельности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29 207,9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29 118,8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29 147,8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390,7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4 440,5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обеспечение деятельности (оказание услуг) муниципальных </w:t>
            </w:r>
            <w:r w:rsidRPr="0059640E">
              <w:rPr>
                <w:rFonts w:ascii="PT Astra Serif" w:hAnsi="PT Astra Serif" w:cs="Arial"/>
                <w:color w:val="000000"/>
                <w:sz w:val="16"/>
                <w:szCs w:val="16"/>
              </w:rPr>
              <w:lastRenderedPageBreak/>
              <w:t>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08 0 02 87090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23 225,4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22 372,2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832,2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L4670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1 001,0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911,9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940,9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02 L4670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1 001,0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911,9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940,9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Совершенствование и развитие библиотечно-информационной деятельности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16 889,7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354,5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164,3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1 866,0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14 669,2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14 200,1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464,1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дополнительного образования в сфере культуры. Поддержка и развитие юных дарований.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233,2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181,4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7 778,2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7 523,5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235,5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08 0 04 87090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муниципальных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4 617,1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МКУК "ЦТКС"</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3 481,8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МКУК "ЦМЦБ"</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08 0 09 89093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w:t>
            </w:r>
            <w:r w:rsidRPr="0059640E">
              <w:rPr>
                <w:rFonts w:ascii="PT Astra Serif" w:hAnsi="PT Astra Serif" w:cs="Arial"/>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08 0 09 89093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1 135,3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lastRenderedPageBreak/>
              <w:t>Муниципальная программа "Развитие образования и реализация молодёжной политики на 2022-2024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09 0 00 00000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354 639,6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356 435,8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338 396,0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"Развитие общего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306 594,6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307 330,5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289 606,6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дошкольного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69 672,7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69 672,7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69 672,7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1 993,0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809,3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1 183,7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дошкольного образования на оплату труда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30 564,1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29 855,9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708,2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538,7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09 1 01 12200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6 795,0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23 388,1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22 964,9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335,2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в дошкольных учреждениях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4 171,0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сбалансированным питанием детей с ограниченными возможностями здоровья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присмотра и ухода за детьми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09 1 01 87102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232,5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доступности общего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225 889,2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226 929,4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217 040,3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8 337,0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59640E">
              <w:rPr>
                <w:rFonts w:ascii="PT Astra Serif" w:hAnsi="PT Astra Serif" w:cs="Arial"/>
                <w:color w:val="000000"/>
                <w:sz w:val="16"/>
                <w:szCs w:val="16"/>
              </w:rPr>
              <w:lastRenderedPageBreak/>
              <w:t>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09 1 02 10970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3 147,8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4 263,3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925,9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115 877,0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101 329,4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14 547,6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государственного стандарта общего образования на обеспечение учебного процесса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3 218,0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2 983,6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11 858,6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11 858,6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10 230,6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10 230,6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Подвоз учащихся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6 828,0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6 078,0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подвоза учащихся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682,8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607,8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33 038,0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28 179,3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4 858,7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44 819,4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45 859,6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47 829,1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33 477,2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2 054,7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3 094,9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5 064,4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7 613,6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1 673,9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Содержание хозяйственной группы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1 230,4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1 164,6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65,1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09 1 02 89091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в общеобразовательных учреждениях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11 032,7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10 728,4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2 893,6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обучающихся общеобразовательных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1 486,0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1 171,0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питанием обучающихся общеобразовательных организаций за счёт родительской платы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09 1 03 82240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09 1 03 82240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770,7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proofErr w:type="gramStart"/>
            <w:r w:rsidRPr="0059640E">
              <w:rPr>
                <w:rFonts w:ascii="PT Astra Serif" w:hAnsi="PT Astra Serif"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8 139,1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7 834,8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7 569,1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7 264,8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570,0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Обеспечение питанием обучающихся общеобразовательных организаций на условиях </w:t>
            </w:r>
            <w:proofErr w:type="spellStart"/>
            <w:r w:rsidRPr="0059640E">
              <w:rPr>
                <w:rFonts w:ascii="PT Astra Serif" w:hAnsi="PT Astra Serif" w:cs="Arial"/>
                <w:color w:val="000000"/>
                <w:sz w:val="16"/>
                <w:szCs w:val="16"/>
              </w:rPr>
              <w:t>софинансирования</w:t>
            </w:r>
            <w:proofErr w:type="spell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636,9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501,9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1 03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135,0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"Обеспечение безопасности образовательных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2 358,1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1 574,2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2 358,1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1 890,1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1 574,2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2 163,6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1 695,6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1 379,7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09 2 02 87090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194,5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24 900,4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26 428,7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26 428,7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МБУ ДО "ДЮЦ"</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9 806,8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311,0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555,0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8 940,8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деятельности МБУ ДО "ЦДЮСШ"</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8 677,8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190,1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6 887,7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Обеспечение </w:t>
            </w:r>
            <w:proofErr w:type="gramStart"/>
            <w:r w:rsidRPr="0059640E">
              <w:rPr>
                <w:rFonts w:ascii="PT Astra Serif" w:hAnsi="PT Astra Serif" w:cs="Arial"/>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09 3 03 87090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6 331,4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7 859,7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Молодежная политика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Трудоустройство несовершеннолетних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09 3 04 84010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09 3 04 84010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84,4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18 297,2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детей в приёмных семьях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6 976,0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Выплаты вознаграждения опекунам (попечителям), приёмным родителям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4 844,0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Содержание детей в семьях опекунов (попечителей)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5 232,0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09 4 01 11490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58,2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содержанию органов опеки и попечительства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948,0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938,0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09 4 01 12390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59640E">
              <w:rPr>
                <w:rFonts w:ascii="PT Astra Serif" w:hAnsi="PT Astra Serif" w:cs="Arial"/>
                <w:color w:val="000000"/>
                <w:sz w:val="16"/>
                <w:szCs w:val="16"/>
              </w:rPr>
              <w:lastRenderedPageBreak/>
              <w:t>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lastRenderedPageBreak/>
              <w:t>09 4 01 12390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89,0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Подпрограмма "Кадровое обеспечение системы образования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предоставления дополнительного профессионального образования педагогическим работникам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540,0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09 5 02 12130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Подпрограмма "Организация обеспечения отдыха, оздоровления и занятости 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1 949,3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лагерях дневного пребывания в каникулярное время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496,2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446,2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366,4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341,4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загородных оздоровительных лагерях в каникулярное время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854,9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804,3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50,6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и обеспечение отдыха и оздоровления 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09 6 01 87070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Социальное обеспечение и иные выплаты населению</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09 6 01 87070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120,6</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5,1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3,7</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отдыха детей в загородных лагерях за счёт средств местного бюджета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09 6 01 S2450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102,4</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30 045,8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30 045,8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30 045,8</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противопожарных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10 0 04 81015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10 0 04 81015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Функционирование ЕДДС</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1 656,3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1 511,3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10 0 01 87090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145,0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lastRenderedPageBreak/>
              <w:t>Муниципальные пожарные посты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26 289,5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Оплата коммунальных услуг и котельно-печного топлива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980,0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Иные бюджетные ассигнования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25 307,5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23 544,0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10 0 02 87090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1 763,5</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 для ликвидации чрезвычайных ситуаций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10 0 03 81011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10 0 03 81011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"Развитие физической культуры и спорта в Целинном муниципальном округе на 2022-2024 гг."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185,9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Развитие физической культуры, детско-юношеского спорта и здорового образа жизни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Субсидии бюджетным учреждениям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11 0 01 81110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610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185,9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s="Arial"/>
                <w:b/>
                <w:bCs/>
                <w:color w:val="000000"/>
                <w:sz w:val="16"/>
                <w:szCs w:val="16"/>
              </w:rPr>
              <w:t>гг</w:t>
            </w:r>
            <w:proofErr w:type="spellEnd"/>
            <w:proofErr w:type="gramEnd"/>
            <w:r w:rsidRPr="0059640E">
              <w:rPr>
                <w:rFonts w:ascii="PT Astra Serif" w:hAnsi="PT Astra Serif" w:cs="Arial"/>
                <w:b/>
                <w:bCs/>
                <w:color w:val="000000"/>
                <w:sz w:val="16"/>
                <w:szCs w:val="16"/>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110,1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110,1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110,1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Исполнение государственных полномочий по созданию административных комиссий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12 0 07 16100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Организация мероприятий с привлечением детей находящихся в трудной жизненной ситуации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12 0 07 84150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12 0 07 84150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6,9</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59640E">
              <w:rPr>
                <w:rFonts w:ascii="PT Astra Serif" w:hAnsi="PT Astra Serif" w:cs="Arial"/>
                <w:color w:val="000000"/>
                <w:sz w:val="16"/>
                <w:szCs w:val="16"/>
              </w:rPr>
              <w:t>гг</w:t>
            </w:r>
            <w:proofErr w:type="spellEnd"/>
            <w:proofErr w:type="gramEnd"/>
            <w:r w:rsidRPr="0059640E">
              <w:rPr>
                <w:rFonts w:ascii="PT Astra Serif" w:hAnsi="PT Astra Serif" w:cs="Arial"/>
                <w:color w:val="000000"/>
                <w:sz w:val="16"/>
                <w:szCs w:val="16"/>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с участием детей из неблагополучных семей, "Безопасное колесо"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12 0 02 80011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12 0 02 80011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100,0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 xml:space="preserve">Муниципальная программа комплексного </w:t>
            </w:r>
            <w:proofErr w:type="gramStart"/>
            <w:r w:rsidRPr="0059640E">
              <w:rPr>
                <w:rFonts w:ascii="PT Astra Serif" w:hAnsi="PT Astra Serif" w:cs="Arial"/>
                <w:b/>
                <w:bCs/>
                <w:color w:val="000000"/>
                <w:sz w:val="16"/>
                <w:szCs w:val="16"/>
              </w:rPr>
              <w:t>развития систем коммунальной инфраструктуры Целинного муниципального округа Курганской области</w:t>
            </w:r>
            <w:proofErr w:type="gramEnd"/>
            <w:r w:rsidRPr="0059640E">
              <w:rPr>
                <w:rFonts w:ascii="PT Astra Serif" w:hAnsi="PT Astra Serif" w:cs="Arial"/>
                <w:b/>
                <w:bCs/>
                <w:color w:val="000000"/>
                <w:sz w:val="16"/>
                <w:szCs w:val="16"/>
              </w:rPr>
              <w:t xml:space="preserve"> на период 2022- 2026 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в сфере обращения ТКО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Строительство контейнерных площадок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13 0 04 80141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13 0 04 80141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300,0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14 0 00 00000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75,7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14 0 01 S8020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14 0 01 S8020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75,7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lastRenderedPageBreak/>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15 0 00 00000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383,3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383,3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383,3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Мероприятия в отношении муниципального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383,3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Регистрация права собственности Целинного района на имущество, в том числе земельные участки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342,1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Эффективное использование муниципального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15 0 01 81140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41,2</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17 0 00 00000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206,1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206,1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Оборудование мест нестационарной торговли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Приобретение торговых домиков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17 0 01 80017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17 0 01 80017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206,1</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9640E">
              <w:rPr>
                <w:rFonts w:ascii="PT Astra Serif" w:hAnsi="PT Astra Serif" w:cs="Arial"/>
                <w:b/>
                <w:bCs/>
                <w:color w:val="000000"/>
                <w:sz w:val="16"/>
                <w:szCs w:val="16"/>
              </w:rPr>
              <w:t>волонтерства</w:t>
            </w:r>
            <w:proofErr w:type="spellEnd"/>
            <w:r w:rsidRPr="0059640E">
              <w:rPr>
                <w:rFonts w:ascii="PT Astra Serif" w:hAnsi="PT Astra Serif" w:cs="Arial"/>
                <w:b/>
                <w:bCs/>
                <w:color w:val="000000"/>
                <w:sz w:val="16"/>
                <w:szCs w:val="16"/>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628,8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628,8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Патриотическое воспитание граждан</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 xml:space="preserve">20 0 </w:t>
            </w:r>
            <w:proofErr w:type="gramStart"/>
            <w:r w:rsidRPr="0059640E">
              <w:rPr>
                <w:rFonts w:ascii="PT Astra Serif" w:hAnsi="PT Astra Serif" w:cs="Arial"/>
                <w:color w:val="000000"/>
                <w:sz w:val="16"/>
                <w:szCs w:val="16"/>
              </w:rPr>
              <w:t>E</w:t>
            </w:r>
            <w:proofErr w:type="gramEnd"/>
            <w:r w:rsidRPr="0059640E">
              <w:rPr>
                <w:rFonts w:ascii="PT Astra Serif" w:hAnsi="PT Astra Serif" w:cs="Arial"/>
                <w:color w:val="000000"/>
                <w:sz w:val="16"/>
                <w:szCs w:val="16"/>
              </w:rPr>
              <w:t>В 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628,8</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0,0</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b/>
                <w:bCs/>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b/>
                <w:bCs/>
                <w:color w:val="000000"/>
                <w:sz w:val="16"/>
                <w:szCs w:val="16"/>
              </w:rPr>
              <w:t>21 0 00 00000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247,3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247,3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247,3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Проведение мероприятий районного значения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21 0 01 89130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cs="Arial"/>
                <w:color w:val="000000"/>
                <w:sz w:val="16"/>
                <w:szCs w:val="16"/>
              </w:rPr>
              <w:t>Закупка товаров, работ и услуг для обеспечения государственных (муниципальных) нужд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21 0 01 89130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center"/>
              <w:rPr>
                <w:rFonts w:ascii="PT Astra Serif" w:hAnsi="PT Astra Serif" w:cs="Arial"/>
                <w:sz w:val="16"/>
                <w:szCs w:val="16"/>
              </w:rPr>
            </w:pPr>
            <w:r w:rsidRPr="0059640E">
              <w:rPr>
                <w:rFonts w:ascii="PT Astra Serif" w:hAnsi="PT Astra Serif" w:cs="Arial"/>
                <w:color w:val="000000"/>
                <w:sz w:val="16"/>
                <w:szCs w:val="16"/>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color w:val="000000"/>
                <w:sz w:val="16"/>
                <w:szCs w:val="16"/>
              </w:rPr>
              <w:t>247,3</w:t>
            </w:r>
          </w:p>
        </w:tc>
      </w:tr>
      <w:tr w:rsidR="00A14E94" w:rsidRPr="0059640E" w:rsidTr="006720F3">
        <w:trPr>
          <w:trHeight w:val="279"/>
        </w:trPr>
        <w:tc>
          <w:tcPr>
            <w:tcW w:w="70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14E94" w:rsidRPr="0059640E" w:rsidRDefault="00A14E94" w:rsidP="0059640E">
            <w:pPr>
              <w:widowControl w:val="0"/>
              <w:autoSpaceDE w:val="0"/>
              <w:autoSpaceDN w:val="0"/>
              <w:adjustRightInd w:val="0"/>
              <w:spacing w:after="0" w:line="240" w:lineRule="auto"/>
              <w:rPr>
                <w:rFonts w:ascii="PT Astra Serif" w:hAnsi="PT Astra Serif" w:cs="Arial"/>
                <w:sz w:val="16"/>
                <w:szCs w:val="16"/>
              </w:rPr>
            </w:pPr>
            <w:r w:rsidRPr="0059640E">
              <w:rPr>
                <w:rFonts w:ascii="PT Astra Serif" w:hAnsi="PT Astra Serif"/>
                <w:b/>
                <w:bCs/>
                <w:color w:val="000000"/>
                <w:sz w:val="16"/>
                <w:szCs w:val="16"/>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543 002,2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525 234,1</w:t>
            </w:r>
          </w:p>
        </w:tc>
        <w:tc>
          <w:tcPr>
            <w:tcW w:w="10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4E94" w:rsidRPr="0059640E" w:rsidRDefault="00A14E94" w:rsidP="0059640E">
            <w:pPr>
              <w:widowControl w:val="0"/>
              <w:autoSpaceDE w:val="0"/>
              <w:autoSpaceDN w:val="0"/>
              <w:adjustRightInd w:val="0"/>
              <w:spacing w:after="0" w:line="240" w:lineRule="auto"/>
              <w:jc w:val="right"/>
              <w:rPr>
                <w:rFonts w:ascii="PT Astra Serif" w:hAnsi="PT Astra Serif" w:cs="Arial"/>
                <w:sz w:val="16"/>
                <w:szCs w:val="16"/>
              </w:rPr>
            </w:pPr>
            <w:r w:rsidRPr="0059640E">
              <w:rPr>
                <w:rFonts w:ascii="PT Astra Serif" w:hAnsi="PT Astra Serif" w:cs="Arial"/>
                <w:b/>
                <w:bCs/>
                <w:color w:val="000000"/>
                <w:sz w:val="16"/>
                <w:szCs w:val="16"/>
              </w:rPr>
              <w:t>506 249,7</w:t>
            </w:r>
          </w:p>
        </w:tc>
      </w:tr>
    </w:tbl>
    <w:p w:rsidR="00A14E94" w:rsidRPr="0059640E" w:rsidRDefault="00A14E94" w:rsidP="0059640E">
      <w:pPr>
        <w:spacing w:after="0" w:line="240" w:lineRule="auto"/>
        <w:jc w:val="both"/>
        <w:rPr>
          <w:sz w:val="16"/>
          <w:szCs w:val="16"/>
        </w:rPr>
      </w:pPr>
    </w:p>
    <w:p w:rsidR="00A14E94" w:rsidRPr="0059640E" w:rsidRDefault="00A14E94" w:rsidP="0059640E">
      <w:pPr>
        <w:pStyle w:val="a9"/>
        <w:shd w:val="clear" w:color="auto" w:fill="FFFFFF"/>
        <w:spacing w:before="0" w:beforeAutospacing="0" w:after="0" w:afterAutospacing="0"/>
        <w:jc w:val="center"/>
        <w:rPr>
          <w:rFonts w:ascii="PT Astra Serif" w:hAnsi="PT Astra Serif"/>
          <w:sz w:val="16"/>
          <w:szCs w:val="16"/>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433FFB" w:rsidRDefault="00433FFB" w:rsidP="00A624DF">
      <w:pPr>
        <w:shd w:val="clear" w:color="auto" w:fill="FDFDFD"/>
        <w:tabs>
          <w:tab w:val="left" w:pos="8364"/>
        </w:tabs>
        <w:spacing w:after="0" w:line="240" w:lineRule="auto"/>
        <w:ind w:left="-567" w:firstLine="567"/>
        <w:jc w:val="both"/>
        <w:rPr>
          <w:rFonts w:ascii="PT Astra Serif" w:hAnsi="PT Astra Serif"/>
          <w:b/>
          <w:i/>
          <w:sz w:val="32"/>
        </w:rPr>
      </w:pPr>
    </w:p>
    <w:p w:rsidR="002C1DD3" w:rsidRPr="00006D61" w:rsidRDefault="002C1DD3" w:rsidP="00C90808">
      <w:pPr>
        <w:pStyle w:val="ConsNonformat"/>
        <w:widowControl/>
        <w:jc w:val="center"/>
        <w:rPr>
          <w:rFonts w:ascii="PT Astra Serif" w:hAnsi="PT Astra Serif"/>
          <w:sz w:val="28"/>
          <w:szCs w:val="30"/>
        </w:rPr>
      </w:pPr>
      <w:r w:rsidRPr="00006D61">
        <w:rPr>
          <w:rFonts w:ascii="PT Astra Serif" w:hAnsi="PT Astra Serif"/>
          <w:sz w:val="28"/>
          <w:szCs w:val="30"/>
        </w:rPr>
        <w:t>КУРГАНСКАЯ ОБЛАСТЬ</w:t>
      </w:r>
    </w:p>
    <w:p w:rsidR="002C1DD3" w:rsidRPr="00006D61" w:rsidRDefault="002C1DD3" w:rsidP="00C90808">
      <w:pPr>
        <w:pStyle w:val="ConsNonformat"/>
        <w:widowControl/>
        <w:jc w:val="center"/>
        <w:rPr>
          <w:rFonts w:ascii="PT Astra Serif" w:hAnsi="PT Astra Serif"/>
          <w:sz w:val="28"/>
          <w:szCs w:val="30"/>
        </w:rPr>
      </w:pPr>
      <w:r w:rsidRPr="00006D61">
        <w:rPr>
          <w:rFonts w:ascii="PT Astra Serif" w:hAnsi="PT Astra Serif"/>
          <w:sz w:val="28"/>
          <w:szCs w:val="30"/>
        </w:rPr>
        <w:t>ЦЕЛИННЫЙ МУНИЦИПАЛЬНЫЙ ОКРУГ</w:t>
      </w:r>
    </w:p>
    <w:p w:rsidR="002C1DD3" w:rsidRPr="00006D61" w:rsidRDefault="002C1DD3" w:rsidP="00C90808">
      <w:pPr>
        <w:pStyle w:val="ConsNonformat"/>
        <w:widowControl/>
        <w:jc w:val="center"/>
        <w:rPr>
          <w:rFonts w:ascii="PT Astra Serif" w:hAnsi="PT Astra Serif"/>
          <w:sz w:val="28"/>
          <w:szCs w:val="30"/>
        </w:rPr>
      </w:pPr>
      <w:r w:rsidRPr="00006D61">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006D61" w:rsidRDefault="002C1DD3" w:rsidP="00C90808">
      <w:pPr>
        <w:pStyle w:val="ConsNonformat"/>
        <w:widowControl/>
        <w:rPr>
          <w:rFonts w:ascii="PT Astra Serif" w:hAnsi="PT Astra Serif"/>
          <w:sz w:val="24"/>
          <w:szCs w:val="22"/>
        </w:rPr>
      </w:pPr>
      <w:r w:rsidRPr="00006D61">
        <w:rPr>
          <w:rFonts w:ascii="PT Astra Serif" w:hAnsi="PT Astra Serif"/>
          <w:sz w:val="24"/>
          <w:szCs w:val="22"/>
        </w:rPr>
        <w:t xml:space="preserve">от 24 ноября 2023 года                        </w:t>
      </w:r>
      <w:r w:rsidR="00006D61">
        <w:rPr>
          <w:rFonts w:ascii="PT Astra Serif" w:hAnsi="PT Astra Serif"/>
          <w:sz w:val="24"/>
          <w:szCs w:val="22"/>
        </w:rPr>
        <w:t xml:space="preserve">          </w:t>
      </w:r>
      <w:r w:rsidRPr="00006D61">
        <w:rPr>
          <w:rFonts w:ascii="PT Astra Serif" w:hAnsi="PT Astra Serif"/>
          <w:sz w:val="24"/>
          <w:szCs w:val="22"/>
        </w:rPr>
        <w:t xml:space="preserve"> № 257                        </w:t>
      </w:r>
      <w:r w:rsidR="00006D61">
        <w:rPr>
          <w:rFonts w:ascii="PT Astra Serif" w:hAnsi="PT Astra Serif"/>
          <w:sz w:val="24"/>
          <w:szCs w:val="22"/>
        </w:rPr>
        <w:t xml:space="preserve">              </w:t>
      </w:r>
      <w:r w:rsidRPr="00006D61">
        <w:rPr>
          <w:rFonts w:ascii="PT Astra Serif" w:hAnsi="PT Astra Serif"/>
          <w:sz w:val="24"/>
          <w:szCs w:val="22"/>
        </w:rPr>
        <w:t xml:space="preserve">               с. </w:t>
      </w:r>
      <w:proofErr w:type="gramStart"/>
      <w:r w:rsidRPr="00006D61">
        <w:rPr>
          <w:rFonts w:ascii="PT Astra Serif" w:hAnsi="PT Astra Serif"/>
          <w:sz w:val="24"/>
          <w:szCs w:val="22"/>
        </w:rPr>
        <w:t>Целинное</w:t>
      </w:r>
      <w:proofErr w:type="gramEnd"/>
    </w:p>
    <w:p w:rsidR="00006D61" w:rsidRDefault="00006D61" w:rsidP="00006D61">
      <w:pPr>
        <w:spacing w:after="0" w:line="240" w:lineRule="auto"/>
        <w:ind w:firstLine="567"/>
        <w:jc w:val="center"/>
        <w:rPr>
          <w:rFonts w:ascii="Times New Roman" w:hAnsi="Times New Roman"/>
          <w:b/>
          <w:sz w:val="20"/>
          <w:szCs w:val="16"/>
        </w:rPr>
      </w:pPr>
    </w:p>
    <w:p w:rsidR="002C1DD3" w:rsidRPr="00006D61" w:rsidRDefault="002C1DD3" w:rsidP="00006D61">
      <w:pPr>
        <w:spacing w:after="0" w:line="240" w:lineRule="auto"/>
        <w:ind w:firstLine="567"/>
        <w:jc w:val="center"/>
        <w:rPr>
          <w:rFonts w:ascii="Times New Roman" w:hAnsi="Times New Roman"/>
          <w:b/>
          <w:sz w:val="20"/>
          <w:szCs w:val="16"/>
        </w:rPr>
      </w:pPr>
      <w:r w:rsidRPr="00006D61">
        <w:rPr>
          <w:rFonts w:ascii="Times New Roman" w:hAnsi="Times New Roman"/>
          <w:b/>
          <w:sz w:val="20"/>
          <w:szCs w:val="16"/>
        </w:rPr>
        <w:t>О порядке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w:t>
      </w:r>
    </w:p>
    <w:p w:rsidR="002C1DD3" w:rsidRPr="00006D61" w:rsidRDefault="002C1DD3" w:rsidP="00006D61">
      <w:pPr>
        <w:spacing w:after="0" w:line="240" w:lineRule="auto"/>
        <w:ind w:firstLine="567"/>
        <w:jc w:val="both"/>
        <w:rPr>
          <w:rFonts w:ascii="Times New Roman" w:hAnsi="Times New Roman"/>
          <w:sz w:val="16"/>
          <w:szCs w:val="16"/>
        </w:rPr>
      </w:pPr>
    </w:p>
    <w:p w:rsidR="002C1DD3" w:rsidRPr="00006D61" w:rsidRDefault="002C1DD3" w:rsidP="00006D61">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 </w:t>
      </w:r>
      <w:proofErr w:type="gramStart"/>
      <w:r w:rsidRPr="00006D61">
        <w:rPr>
          <w:rFonts w:ascii="Times New Roman" w:hAnsi="Times New Roman"/>
          <w:sz w:val="16"/>
          <w:szCs w:val="16"/>
        </w:rPr>
        <w:t xml:space="preserve">В соответствии с Федеральным законом Российской Федерации от 29.12.2012 №273-ФЗ «Об образовании в Российской Федерации», Законом Курганской области от 30.08.2013 №50 «О правовом регулировании отношений в сфере образования на территории Курганской области», </w:t>
      </w:r>
      <w:r w:rsidRPr="00006D61">
        <w:rPr>
          <w:rFonts w:ascii="Times New Roman" w:hAnsi="Times New Roman"/>
          <w:sz w:val="16"/>
          <w:szCs w:val="16"/>
        </w:rPr>
        <w:lastRenderedPageBreak/>
        <w:t>приказом Департамента образовании и науки Курганской области от 27.01.2016 №79 «Об утверждении Методики установления максимального размера родительской платы за присмотр и уход в муниципальных дошкольных образовательных организациях Курганской</w:t>
      </w:r>
      <w:proofErr w:type="gramEnd"/>
      <w:r w:rsidRPr="00006D61">
        <w:rPr>
          <w:rFonts w:ascii="Times New Roman" w:hAnsi="Times New Roman"/>
          <w:sz w:val="16"/>
          <w:szCs w:val="16"/>
        </w:rPr>
        <w:t xml:space="preserve"> области»:</w:t>
      </w:r>
    </w:p>
    <w:p w:rsidR="002C1DD3" w:rsidRPr="00006D61" w:rsidRDefault="002C1DD3" w:rsidP="006720F3">
      <w:pPr>
        <w:pStyle w:val="afc"/>
        <w:numPr>
          <w:ilvl w:val="0"/>
          <w:numId w:val="16"/>
        </w:numPr>
        <w:tabs>
          <w:tab w:val="left" w:pos="284"/>
          <w:tab w:val="left" w:pos="851"/>
        </w:tabs>
        <w:ind w:left="-567" w:firstLine="567"/>
        <w:jc w:val="both"/>
        <w:rPr>
          <w:sz w:val="16"/>
          <w:szCs w:val="16"/>
        </w:rPr>
      </w:pPr>
      <w:r w:rsidRPr="00006D61">
        <w:rPr>
          <w:sz w:val="16"/>
          <w:szCs w:val="16"/>
        </w:rPr>
        <w:t>Утвердить порядок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согласно приложению к настоящему постановлению.</w:t>
      </w:r>
    </w:p>
    <w:p w:rsidR="002C1DD3" w:rsidRPr="00006D61" w:rsidRDefault="002C1DD3" w:rsidP="006720F3">
      <w:pPr>
        <w:pStyle w:val="ConsNonformat"/>
        <w:widowControl/>
        <w:numPr>
          <w:ilvl w:val="0"/>
          <w:numId w:val="16"/>
        </w:numPr>
        <w:tabs>
          <w:tab w:val="left" w:pos="284"/>
        </w:tabs>
        <w:ind w:left="-567" w:firstLine="567"/>
        <w:jc w:val="both"/>
        <w:rPr>
          <w:rFonts w:ascii="Times New Roman" w:hAnsi="Times New Roman"/>
          <w:sz w:val="16"/>
          <w:szCs w:val="16"/>
        </w:rPr>
      </w:pPr>
      <w:r w:rsidRPr="00006D61">
        <w:rPr>
          <w:rFonts w:ascii="Times New Roman" w:hAnsi="Times New Roman"/>
          <w:sz w:val="16"/>
          <w:szCs w:val="16"/>
        </w:rPr>
        <w:t xml:space="preserve">Считать утратившим силу постановление Главы Целинного района </w:t>
      </w:r>
    </w:p>
    <w:p w:rsidR="002C1DD3" w:rsidRPr="00006D61" w:rsidRDefault="002C1DD3" w:rsidP="00006D61">
      <w:pPr>
        <w:pStyle w:val="ConsNonformat"/>
        <w:widowControl/>
        <w:ind w:left="-567" w:firstLine="567"/>
        <w:jc w:val="both"/>
        <w:rPr>
          <w:rFonts w:ascii="Times New Roman" w:hAnsi="Times New Roman"/>
          <w:sz w:val="16"/>
          <w:szCs w:val="16"/>
        </w:rPr>
      </w:pPr>
      <w:r w:rsidRPr="00006D61">
        <w:rPr>
          <w:rFonts w:ascii="Times New Roman" w:hAnsi="Times New Roman"/>
          <w:sz w:val="16"/>
          <w:szCs w:val="16"/>
        </w:rPr>
        <w:t>Курганской области № 191 от 17 октября 2019 года «О порядке взимания платы с родителей (законных представителей) за присмотр и уход за детьми в муниципальных образовательных  учреждениях Целинного района Курганской области, реализующих основную образовательную программу дошкольного образования»</w:t>
      </w:r>
    </w:p>
    <w:p w:rsidR="002C1DD3" w:rsidRPr="00006D61" w:rsidRDefault="002C1DD3" w:rsidP="00006D61">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2C1DD3" w:rsidRPr="00006D61" w:rsidRDefault="002C1DD3" w:rsidP="00006D61">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4. Настоящее постановление вступает в силу после официального опубликования. </w:t>
      </w:r>
    </w:p>
    <w:p w:rsidR="002C1DD3" w:rsidRPr="00006D61" w:rsidRDefault="002C1DD3" w:rsidP="00006D61">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5. </w:t>
      </w:r>
      <w:proofErr w:type="gramStart"/>
      <w:r w:rsidRPr="00006D61">
        <w:rPr>
          <w:rFonts w:ascii="Times New Roman" w:hAnsi="Times New Roman"/>
          <w:sz w:val="16"/>
          <w:szCs w:val="16"/>
        </w:rPr>
        <w:t>Контроль за</w:t>
      </w:r>
      <w:proofErr w:type="gramEnd"/>
      <w:r w:rsidRPr="00006D61">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 </w:t>
      </w:r>
    </w:p>
    <w:p w:rsidR="002C1DD3" w:rsidRPr="00006D61" w:rsidRDefault="002C1DD3" w:rsidP="00006D61">
      <w:pPr>
        <w:spacing w:after="0" w:line="240" w:lineRule="auto"/>
        <w:ind w:left="-567" w:firstLine="567"/>
        <w:jc w:val="both"/>
        <w:rPr>
          <w:rFonts w:ascii="Times New Roman" w:hAnsi="Times New Roman"/>
          <w:sz w:val="16"/>
          <w:szCs w:val="16"/>
        </w:rPr>
      </w:pPr>
    </w:p>
    <w:p w:rsidR="002C1DD3" w:rsidRPr="00006D61" w:rsidRDefault="002C1DD3" w:rsidP="00006D61">
      <w:pPr>
        <w:spacing w:after="0" w:line="240" w:lineRule="auto"/>
        <w:ind w:left="-567" w:firstLine="567"/>
        <w:jc w:val="both"/>
        <w:rPr>
          <w:rFonts w:ascii="Times New Roman" w:hAnsi="Times New Roman"/>
          <w:sz w:val="16"/>
          <w:szCs w:val="16"/>
        </w:rPr>
      </w:pPr>
    </w:p>
    <w:p w:rsidR="002C1DD3" w:rsidRPr="00006D61" w:rsidRDefault="002C1DD3" w:rsidP="00006D61">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Глава Целинного муниципального округа                             П.И. Скоробогатов                                                                        </w:t>
      </w:r>
    </w:p>
    <w:p w:rsidR="002C1DD3" w:rsidRPr="00006D61" w:rsidRDefault="002C1DD3" w:rsidP="00006D61">
      <w:pPr>
        <w:spacing w:after="0" w:line="240" w:lineRule="auto"/>
        <w:ind w:left="-567" w:firstLine="567"/>
        <w:jc w:val="both"/>
        <w:rPr>
          <w:rFonts w:ascii="Times New Roman" w:hAnsi="Times New Roman"/>
          <w:i/>
          <w:sz w:val="16"/>
          <w:szCs w:val="16"/>
        </w:rPr>
      </w:pPr>
    </w:p>
    <w:p w:rsidR="002C1DD3" w:rsidRPr="00006D61" w:rsidRDefault="002C1DD3" w:rsidP="00006D61">
      <w:pPr>
        <w:spacing w:after="0" w:line="240" w:lineRule="auto"/>
        <w:ind w:left="5103"/>
        <w:jc w:val="both"/>
        <w:rPr>
          <w:rFonts w:ascii="Times New Roman" w:hAnsi="Times New Roman"/>
          <w:sz w:val="16"/>
          <w:szCs w:val="16"/>
        </w:rPr>
      </w:pPr>
      <w:r w:rsidRPr="00006D61">
        <w:rPr>
          <w:rFonts w:ascii="Times New Roman" w:hAnsi="Times New Roman"/>
          <w:sz w:val="16"/>
          <w:szCs w:val="16"/>
        </w:rPr>
        <w:t>Приложение к постановлению Администрации Целинного муниципального округа от24.11.2023 №257 « О порядке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w:t>
      </w:r>
    </w:p>
    <w:p w:rsidR="002C1DD3" w:rsidRPr="00006D61" w:rsidRDefault="002C1DD3" w:rsidP="00006D61">
      <w:pPr>
        <w:spacing w:after="0" w:line="240" w:lineRule="auto"/>
        <w:ind w:firstLine="567"/>
        <w:jc w:val="both"/>
        <w:rPr>
          <w:rFonts w:ascii="Times New Roman" w:hAnsi="Times New Roman"/>
          <w:sz w:val="16"/>
          <w:szCs w:val="16"/>
        </w:rPr>
      </w:pPr>
    </w:p>
    <w:p w:rsidR="002C1DD3" w:rsidRPr="00006D61" w:rsidRDefault="002C1DD3" w:rsidP="00006D61">
      <w:pPr>
        <w:spacing w:after="0" w:line="240" w:lineRule="auto"/>
        <w:ind w:firstLine="567"/>
        <w:jc w:val="center"/>
        <w:rPr>
          <w:rFonts w:ascii="Times New Roman" w:hAnsi="Times New Roman"/>
          <w:sz w:val="18"/>
          <w:szCs w:val="16"/>
        </w:rPr>
      </w:pPr>
      <w:r w:rsidRPr="00006D61">
        <w:rPr>
          <w:rFonts w:ascii="Times New Roman" w:hAnsi="Times New Roman"/>
          <w:sz w:val="18"/>
          <w:szCs w:val="16"/>
        </w:rPr>
        <w:t>Порядок</w:t>
      </w:r>
    </w:p>
    <w:p w:rsidR="002C1DD3" w:rsidRDefault="002C1DD3" w:rsidP="00006D61">
      <w:pPr>
        <w:spacing w:after="0" w:line="240" w:lineRule="auto"/>
        <w:ind w:firstLine="567"/>
        <w:jc w:val="center"/>
        <w:rPr>
          <w:rFonts w:ascii="Times New Roman" w:hAnsi="Times New Roman"/>
          <w:sz w:val="18"/>
          <w:szCs w:val="16"/>
        </w:rPr>
      </w:pPr>
      <w:r w:rsidRPr="00006D61">
        <w:rPr>
          <w:rFonts w:ascii="Times New Roman" w:hAnsi="Times New Roman"/>
          <w:sz w:val="18"/>
          <w:szCs w:val="16"/>
        </w:rPr>
        <w:t>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w:t>
      </w:r>
    </w:p>
    <w:p w:rsidR="00F33286" w:rsidRPr="00006D61" w:rsidRDefault="00F33286" w:rsidP="00006D61">
      <w:pPr>
        <w:spacing w:after="0" w:line="240" w:lineRule="auto"/>
        <w:ind w:firstLine="567"/>
        <w:jc w:val="center"/>
        <w:rPr>
          <w:rFonts w:ascii="Times New Roman" w:hAnsi="Times New Roman"/>
          <w:sz w:val="18"/>
          <w:szCs w:val="16"/>
        </w:rPr>
      </w:pPr>
    </w:p>
    <w:p w:rsidR="002C1DD3" w:rsidRPr="00006D61" w:rsidRDefault="002C1DD3" w:rsidP="00014D45">
      <w:pPr>
        <w:pStyle w:val="afc"/>
        <w:numPr>
          <w:ilvl w:val="0"/>
          <w:numId w:val="17"/>
        </w:numPr>
        <w:ind w:left="0" w:firstLine="567"/>
        <w:jc w:val="center"/>
        <w:rPr>
          <w:sz w:val="16"/>
          <w:szCs w:val="16"/>
        </w:rPr>
      </w:pPr>
      <w:r w:rsidRPr="00006D61">
        <w:rPr>
          <w:sz w:val="16"/>
          <w:szCs w:val="16"/>
        </w:rPr>
        <w:t>Общие положения</w:t>
      </w:r>
    </w:p>
    <w:p w:rsidR="002C1DD3" w:rsidRPr="00006D61" w:rsidRDefault="002C1DD3" w:rsidP="00014D45">
      <w:pPr>
        <w:pStyle w:val="afc"/>
        <w:numPr>
          <w:ilvl w:val="1"/>
          <w:numId w:val="17"/>
        </w:numPr>
        <w:ind w:left="-567" w:firstLine="567"/>
        <w:jc w:val="both"/>
        <w:rPr>
          <w:sz w:val="16"/>
          <w:szCs w:val="16"/>
        </w:rPr>
      </w:pPr>
      <w:r w:rsidRPr="00006D61">
        <w:rPr>
          <w:sz w:val="16"/>
          <w:szCs w:val="16"/>
        </w:rPr>
        <w:t>Порядок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(дале</w:t>
      </w:r>
      <w:proofErr w:type="gramStart"/>
      <w:r w:rsidRPr="00006D61">
        <w:rPr>
          <w:sz w:val="16"/>
          <w:szCs w:val="16"/>
        </w:rPr>
        <w:t>е-</w:t>
      </w:r>
      <w:proofErr w:type="gramEnd"/>
      <w:r w:rsidRPr="00006D61">
        <w:rPr>
          <w:sz w:val="16"/>
          <w:szCs w:val="16"/>
        </w:rPr>
        <w:t xml:space="preserve"> Порядок) регулирует вопросы установления и внесения платы,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(далее - родительская плата).</w:t>
      </w:r>
    </w:p>
    <w:p w:rsidR="002C1DD3" w:rsidRPr="00006D61" w:rsidRDefault="002C1DD3" w:rsidP="00014D45">
      <w:pPr>
        <w:pStyle w:val="afc"/>
        <w:numPr>
          <w:ilvl w:val="1"/>
          <w:numId w:val="17"/>
        </w:numPr>
        <w:ind w:left="-567" w:firstLine="567"/>
        <w:jc w:val="both"/>
        <w:rPr>
          <w:sz w:val="16"/>
          <w:szCs w:val="16"/>
        </w:rPr>
      </w:pPr>
      <w:proofErr w:type="gramStart"/>
      <w:r w:rsidRPr="00006D61">
        <w:rPr>
          <w:sz w:val="16"/>
          <w:szCs w:val="16"/>
        </w:rPr>
        <w:t xml:space="preserve">Настоящий порядок разработан в соответствии с Федеральным законом Российской Федерации от 29.12.2012 №273-ФЗ «Об образовании в Российской Федерации», </w:t>
      </w:r>
      <w:proofErr w:type="spellStart"/>
      <w:r w:rsidRPr="00006D61">
        <w:rPr>
          <w:sz w:val="16"/>
          <w:szCs w:val="16"/>
        </w:rPr>
        <w:t>СанПиН</w:t>
      </w:r>
      <w:proofErr w:type="spellEnd"/>
      <w:r w:rsidRPr="00006D61">
        <w:rPr>
          <w:sz w:val="16"/>
          <w:szCs w:val="16"/>
        </w:rPr>
        <w:t xml:space="preserve"> 2.4.1.3049-13 «</w:t>
      </w:r>
      <w:proofErr w:type="spellStart"/>
      <w:r w:rsidRPr="00006D61">
        <w:rPr>
          <w:sz w:val="16"/>
          <w:szCs w:val="16"/>
        </w:rPr>
        <w:t>Санитарно-эпидимиологические</w:t>
      </w:r>
      <w:proofErr w:type="spellEnd"/>
      <w:r w:rsidRPr="00006D61">
        <w:rPr>
          <w:sz w:val="16"/>
          <w:szCs w:val="16"/>
        </w:rPr>
        <w:t xml:space="preserve"> требования к устройству, содержанию и организации режима работы дошкольных образовательных организаций,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p>
    <w:p w:rsidR="002C1DD3" w:rsidRPr="00006D61" w:rsidRDefault="002C1DD3" w:rsidP="00014D45">
      <w:pPr>
        <w:pStyle w:val="afc"/>
        <w:numPr>
          <w:ilvl w:val="1"/>
          <w:numId w:val="17"/>
        </w:numPr>
        <w:ind w:left="-567" w:firstLine="567"/>
        <w:jc w:val="both"/>
        <w:rPr>
          <w:sz w:val="16"/>
          <w:szCs w:val="16"/>
        </w:rPr>
      </w:pPr>
      <w:r w:rsidRPr="00006D61">
        <w:rPr>
          <w:sz w:val="16"/>
          <w:szCs w:val="16"/>
        </w:rPr>
        <w:t>Размер платы за присмотр и уход за детьми в муниципальных образовательных учреждениях Целинного муниципального округа Курганской области  (далее МОУ), включая группы с кратковременным пребыванием детей (далее ГКП)</w:t>
      </w:r>
      <w:proofErr w:type="gramStart"/>
      <w:r w:rsidRPr="00006D61">
        <w:rPr>
          <w:sz w:val="16"/>
          <w:szCs w:val="16"/>
        </w:rPr>
        <w:t xml:space="preserve"> ,</w:t>
      </w:r>
      <w:proofErr w:type="gramEnd"/>
      <w:r w:rsidRPr="00006D61">
        <w:rPr>
          <w:sz w:val="16"/>
          <w:szCs w:val="16"/>
        </w:rPr>
        <w:t xml:space="preserve"> устанавливается постановлением Главы Целинного муниципального округа и может изменяться не чаще 1 раза в год.</w:t>
      </w:r>
    </w:p>
    <w:p w:rsidR="002C1DD3" w:rsidRPr="00006D61" w:rsidRDefault="002C1DD3" w:rsidP="00014D45">
      <w:pPr>
        <w:pStyle w:val="afc"/>
        <w:numPr>
          <w:ilvl w:val="1"/>
          <w:numId w:val="17"/>
        </w:numPr>
        <w:ind w:left="-567" w:firstLine="567"/>
        <w:jc w:val="both"/>
        <w:rPr>
          <w:sz w:val="16"/>
          <w:szCs w:val="16"/>
        </w:rPr>
      </w:pPr>
      <w:r w:rsidRPr="00006D61">
        <w:rPr>
          <w:sz w:val="16"/>
          <w:szCs w:val="16"/>
        </w:rPr>
        <w:t xml:space="preserve"> Средняя ежемесячная плата по </w:t>
      </w:r>
      <w:proofErr w:type="gramStart"/>
      <w:r w:rsidRPr="00006D61">
        <w:rPr>
          <w:sz w:val="16"/>
          <w:szCs w:val="16"/>
        </w:rPr>
        <w:t>Целинному</w:t>
      </w:r>
      <w:proofErr w:type="gramEnd"/>
      <w:r w:rsidRPr="00006D61">
        <w:rPr>
          <w:sz w:val="16"/>
          <w:szCs w:val="16"/>
        </w:rPr>
        <w:t xml:space="preserve"> муниципальному округа Курганской области, взимаемая с родителей (законных представителей) за присмотр и уход за детьми, осваивающими образовательные программы дошкольного образования в МОУ  Целинного муниципального округа, устанавливается независимо от места их работы (службы, учёбы).</w:t>
      </w:r>
    </w:p>
    <w:p w:rsidR="002C1DD3" w:rsidRPr="00006D61" w:rsidRDefault="002C1DD3" w:rsidP="00006D61">
      <w:pPr>
        <w:pStyle w:val="afc"/>
        <w:ind w:left="-567" w:firstLine="567"/>
        <w:jc w:val="both"/>
        <w:rPr>
          <w:sz w:val="16"/>
          <w:szCs w:val="16"/>
        </w:rPr>
      </w:pPr>
    </w:p>
    <w:p w:rsidR="002C1DD3" w:rsidRPr="00006D61" w:rsidRDefault="002C1DD3" w:rsidP="00014D45">
      <w:pPr>
        <w:pStyle w:val="afc"/>
        <w:numPr>
          <w:ilvl w:val="0"/>
          <w:numId w:val="17"/>
        </w:numPr>
        <w:ind w:left="-567" w:firstLine="567"/>
        <w:jc w:val="center"/>
        <w:rPr>
          <w:sz w:val="16"/>
          <w:szCs w:val="16"/>
        </w:rPr>
      </w:pPr>
      <w:r w:rsidRPr="00006D61">
        <w:rPr>
          <w:sz w:val="16"/>
          <w:szCs w:val="16"/>
        </w:rPr>
        <w:t>Порядок взимания родительской платы за присмотр и уход за детьми в МОУ</w:t>
      </w:r>
    </w:p>
    <w:p w:rsidR="002C1DD3" w:rsidRPr="00006D61" w:rsidRDefault="002C1DD3" w:rsidP="00014D45">
      <w:pPr>
        <w:pStyle w:val="afc"/>
        <w:numPr>
          <w:ilvl w:val="1"/>
          <w:numId w:val="17"/>
        </w:numPr>
        <w:ind w:left="-567" w:firstLine="567"/>
        <w:jc w:val="both"/>
        <w:rPr>
          <w:sz w:val="16"/>
          <w:szCs w:val="16"/>
        </w:rPr>
      </w:pPr>
      <w:r w:rsidRPr="00006D61">
        <w:rPr>
          <w:sz w:val="16"/>
          <w:szCs w:val="16"/>
        </w:rPr>
        <w:t>, обеспечению соблюдения ими личной гигиены и режима дня.</w:t>
      </w:r>
    </w:p>
    <w:p w:rsidR="002C1DD3" w:rsidRPr="00006D61" w:rsidRDefault="002C1DD3" w:rsidP="00014D45">
      <w:pPr>
        <w:pStyle w:val="afc"/>
        <w:numPr>
          <w:ilvl w:val="1"/>
          <w:numId w:val="17"/>
        </w:numPr>
        <w:ind w:left="-567" w:firstLine="567"/>
        <w:jc w:val="both"/>
        <w:rPr>
          <w:sz w:val="16"/>
          <w:szCs w:val="16"/>
        </w:rPr>
      </w:pPr>
      <w:r w:rsidRPr="00006D61">
        <w:rPr>
          <w:sz w:val="16"/>
          <w:szCs w:val="16"/>
        </w:rPr>
        <w:t>В  ГКП детей независимо от возраста (без питания) плата для родителей (законных представителей) определяется как сумма затрат на хозяйственно-бытовое обслуживание,  обеспечение соблюдения детьми личной гигиены в день на 1 ребёнка.</w:t>
      </w:r>
    </w:p>
    <w:p w:rsidR="002C1DD3" w:rsidRPr="00006D61" w:rsidRDefault="002C1DD3" w:rsidP="00014D45">
      <w:pPr>
        <w:pStyle w:val="afc"/>
        <w:numPr>
          <w:ilvl w:val="1"/>
          <w:numId w:val="17"/>
        </w:numPr>
        <w:ind w:left="-567" w:firstLine="567"/>
        <w:jc w:val="both"/>
        <w:rPr>
          <w:sz w:val="16"/>
          <w:szCs w:val="16"/>
        </w:rPr>
      </w:pPr>
      <w:r w:rsidRPr="00006D61">
        <w:rPr>
          <w:sz w:val="16"/>
          <w:szCs w:val="16"/>
        </w:rPr>
        <w:t>Родители (законные представители) обязаны ежемесячно вносить родительскую плату за присмотр и уход за детьми в сроки, предусмотренные договором между родителями (законными представителями) и муниципальным  образовательным учреждением не позднее 10 числа текущего месяца. Оплата за присмотр и уход за детьми осуществляется за счёт средств родителей (законных представителей) и перечисляется на расчётный счёт Отдела образования.</w:t>
      </w:r>
    </w:p>
    <w:p w:rsidR="002C1DD3" w:rsidRPr="00006D61" w:rsidRDefault="002C1DD3" w:rsidP="00014D45">
      <w:pPr>
        <w:pStyle w:val="afc"/>
        <w:numPr>
          <w:ilvl w:val="1"/>
          <w:numId w:val="17"/>
        </w:numPr>
        <w:ind w:left="-567" w:firstLine="567"/>
        <w:jc w:val="both"/>
        <w:rPr>
          <w:sz w:val="16"/>
          <w:szCs w:val="16"/>
        </w:rPr>
      </w:pPr>
      <w:r w:rsidRPr="00006D61">
        <w:rPr>
          <w:sz w:val="16"/>
          <w:szCs w:val="16"/>
        </w:rPr>
        <w:t>При непосещении ребёнком образовательного учреждения, реализующего программы дошкольного образования без уважительной причины, родительская плата взимается в размере затрат на хозяйственно – бытовое обслуживание, обеспечение личной гигиены и содержание сотрудников младшего обслуживающего персонала</w:t>
      </w:r>
      <w:proofErr w:type="gramStart"/>
      <w:r w:rsidRPr="00006D61">
        <w:rPr>
          <w:sz w:val="16"/>
          <w:szCs w:val="16"/>
        </w:rPr>
        <w:t xml:space="preserve"> .</w:t>
      </w:r>
      <w:proofErr w:type="gramEnd"/>
    </w:p>
    <w:p w:rsidR="002C1DD3" w:rsidRPr="00006D61" w:rsidRDefault="002C1DD3" w:rsidP="00014D45">
      <w:pPr>
        <w:pStyle w:val="afc"/>
        <w:numPr>
          <w:ilvl w:val="1"/>
          <w:numId w:val="17"/>
        </w:numPr>
        <w:ind w:left="-567" w:firstLine="567"/>
        <w:jc w:val="both"/>
        <w:rPr>
          <w:sz w:val="16"/>
          <w:szCs w:val="16"/>
        </w:rPr>
      </w:pPr>
      <w:r w:rsidRPr="00006D61">
        <w:rPr>
          <w:sz w:val="16"/>
          <w:szCs w:val="16"/>
        </w:rPr>
        <w:t>Родители  (законные  представители) освобождаются от родительской платы по следующим основаниям</w:t>
      </w:r>
      <w:proofErr w:type="gramStart"/>
      <w:r w:rsidRPr="00006D61">
        <w:rPr>
          <w:sz w:val="16"/>
          <w:szCs w:val="16"/>
        </w:rPr>
        <w:t xml:space="preserve"> :</w:t>
      </w:r>
      <w:proofErr w:type="gramEnd"/>
      <w:r w:rsidRPr="00006D61">
        <w:rPr>
          <w:sz w:val="16"/>
          <w:szCs w:val="16"/>
        </w:rPr>
        <w:t xml:space="preserve">  </w:t>
      </w:r>
    </w:p>
    <w:p w:rsidR="002C1DD3" w:rsidRPr="00006D61" w:rsidRDefault="002C1DD3" w:rsidP="00006D61">
      <w:pPr>
        <w:pStyle w:val="afc"/>
        <w:ind w:left="-567" w:firstLine="567"/>
        <w:jc w:val="both"/>
        <w:rPr>
          <w:sz w:val="16"/>
          <w:szCs w:val="16"/>
        </w:rPr>
      </w:pPr>
      <w:r w:rsidRPr="00006D61">
        <w:rPr>
          <w:sz w:val="16"/>
          <w:szCs w:val="16"/>
        </w:rPr>
        <w:t xml:space="preserve">-  на период болезни ребёнка, </w:t>
      </w:r>
      <w:proofErr w:type="gramStart"/>
      <w:r w:rsidRPr="00006D61">
        <w:rPr>
          <w:sz w:val="16"/>
          <w:szCs w:val="16"/>
        </w:rPr>
        <w:t>согласно</w:t>
      </w:r>
      <w:proofErr w:type="gramEnd"/>
      <w:r w:rsidRPr="00006D61">
        <w:rPr>
          <w:sz w:val="16"/>
          <w:szCs w:val="16"/>
        </w:rPr>
        <w:t xml:space="preserve"> представленной медицинской справки;</w:t>
      </w:r>
    </w:p>
    <w:p w:rsidR="002C1DD3" w:rsidRPr="00006D61" w:rsidRDefault="002C1DD3" w:rsidP="00006D61">
      <w:pPr>
        <w:pStyle w:val="afc"/>
        <w:ind w:left="-567" w:firstLine="567"/>
        <w:jc w:val="both"/>
        <w:rPr>
          <w:sz w:val="16"/>
          <w:szCs w:val="16"/>
        </w:rPr>
      </w:pPr>
      <w:r w:rsidRPr="00006D61">
        <w:rPr>
          <w:sz w:val="16"/>
          <w:szCs w:val="16"/>
        </w:rPr>
        <w:t>- санаторно-курортное лечение ребёнка, согласно представленным подтверждающим документам;</w:t>
      </w:r>
    </w:p>
    <w:p w:rsidR="002C1DD3" w:rsidRPr="00006D61" w:rsidRDefault="002C1DD3" w:rsidP="00006D61">
      <w:pPr>
        <w:pStyle w:val="afc"/>
        <w:ind w:left="-567" w:firstLine="567"/>
        <w:jc w:val="both"/>
        <w:rPr>
          <w:sz w:val="16"/>
          <w:szCs w:val="16"/>
        </w:rPr>
      </w:pPr>
      <w:r w:rsidRPr="00006D61">
        <w:rPr>
          <w:sz w:val="16"/>
          <w:szCs w:val="16"/>
        </w:rPr>
        <w:t>- медицинское обследование ребёнка, согласно представленным подтверждающим документам;</w:t>
      </w:r>
    </w:p>
    <w:p w:rsidR="002C1DD3" w:rsidRPr="00006D61" w:rsidRDefault="002C1DD3" w:rsidP="00006D61">
      <w:pPr>
        <w:pStyle w:val="afc"/>
        <w:ind w:left="-567" w:firstLine="567"/>
        <w:jc w:val="both"/>
        <w:rPr>
          <w:sz w:val="16"/>
          <w:szCs w:val="16"/>
        </w:rPr>
      </w:pPr>
      <w:r w:rsidRPr="00006D61">
        <w:rPr>
          <w:sz w:val="16"/>
          <w:szCs w:val="16"/>
        </w:rPr>
        <w:t>- отпуск  родителей (законных представителей)  сроком до 60 календарных дней;</w:t>
      </w:r>
    </w:p>
    <w:p w:rsidR="002C1DD3" w:rsidRPr="00006D61" w:rsidRDefault="002C1DD3" w:rsidP="00006D61">
      <w:pPr>
        <w:pStyle w:val="afc"/>
        <w:ind w:left="-567" w:firstLine="567"/>
        <w:jc w:val="both"/>
        <w:rPr>
          <w:sz w:val="16"/>
          <w:szCs w:val="16"/>
        </w:rPr>
      </w:pPr>
      <w:r w:rsidRPr="00006D61">
        <w:rPr>
          <w:sz w:val="16"/>
          <w:szCs w:val="16"/>
        </w:rPr>
        <w:t xml:space="preserve">- карантин в МОУ или группе (на основании </w:t>
      </w:r>
      <w:proofErr w:type="gramStart"/>
      <w:r w:rsidRPr="00006D61">
        <w:rPr>
          <w:sz w:val="16"/>
          <w:szCs w:val="16"/>
        </w:rPr>
        <w:t>приказа Отдела образования Администрации Целинного муниципального округа</w:t>
      </w:r>
      <w:proofErr w:type="gramEnd"/>
      <w:r w:rsidRPr="00006D61">
        <w:rPr>
          <w:sz w:val="16"/>
          <w:szCs w:val="16"/>
        </w:rPr>
        <w:t xml:space="preserve"> или приказа МОУ);</w:t>
      </w:r>
    </w:p>
    <w:p w:rsidR="002C1DD3" w:rsidRPr="00006D61" w:rsidRDefault="002C1DD3" w:rsidP="00006D61">
      <w:pPr>
        <w:pStyle w:val="afc"/>
        <w:ind w:left="-567" w:firstLine="567"/>
        <w:jc w:val="both"/>
        <w:rPr>
          <w:sz w:val="16"/>
          <w:szCs w:val="16"/>
        </w:rPr>
      </w:pPr>
      <w:r w:rsidRPr="00006D61">
        <w:rPr>
          <w:sz w:val="16"/>
          <w:szCs w:val="16"/>
        </w:rPr>
        <w:t xml:space="preserve">- закрытие МОУ на аварийные и (или) ремонтные работы (на основании </w:t>
      </w:r>
      <w:proofErr w:type="gramStart"/>
      <w:r w:rsidRPr="00006D61">
        <w:rPr>
          <w:sz w:val="16"/>
          <w:szCs w:val="16"/>
        </w:rPr>
        <w:t>приказа Отдела образования Администрации Целинного муниципального округа</w:t>
      </w:r>
      <w:proofErr w:type="gramEnd"/>
      <w:r w:rsidRPr="00006D61">
        <w:rPr>
          <w:sz w:val="16"/>
          <w:szCs w:val="16"/>
        </w:rPr>
        <w:t xml:space="preserve"> или приказа МОУ);</w:t>
      </w:r>
    </w:p>
    <w:p w:rsidR="002C1DD3" w:rsidRPr="00006D61" w:rsidRDefault="002C1DD3" w:rsidP="00006D61">
      <w:pPr>
        <w:pStyle w:val="afc"/>
        <w:ind w:left="-567" w:firstLine="567"/>
        <w:jc w:val="both"/>
        <w:rPr>
          <w:sz w:val="16"/>
          <w:szCs w:val="16"/>
        </w:rPr>
      </w:pPr>
      <w:r w:rsidRPr="00006D61">
        <w:rPr>
          <w:sz w:val="16"/>
          <w:szCs w:val="16"/>
        </w:rPr>
        <w:t>- санитарной обработки помещений;</w:t>
      </w:r>
    </w:p>
    <w:p w:rsidR="002C1DD3" w:rsidRPr="00006D61" w:rsidRDefault="002C1DD3" w:rsidP="00006D61">
      <w:pPr>
        <w:pStyle w:val="afc"/>
        <w:ind w:left="-567" w:firstLine="567"/>
        <w:jc w:val="both"/>
        <w:rPr>
          <w:sz w:val="16"/>
          <w:szCs w:val="16"/>
        </w:rPr>
      </w:pPr>
      <w:r w:rsidRPr="00006D61">
        <w:rPr>
          <w:sz w:val="16"/>
          <w:szCs w:val="16"/>
        </w:rPr>
        <w:t>- закрытие МОУ по решению суда;</w:t>
      </w:r>
    </w:p>
    <w:p w:rsidR="002C1DD3" w:rsidRPr="00006D61" w:rsidRDefault="002C1DD3" w:rsidP="00006D61">
      <w:pPr>
        <w:pStyle w:val="afc"/>
        <w:ind w:left="-567" w:firstLine="567"/>
        <w:jc w:val="both"/>
        <w:rPr>
          <w:sz w:val="16"/>
          <w:szCs w:val="16"/>
        </w:rPr>
      </w:pPr>
      <w:r w:rsidRPr="00006D61">
        <w:rPr>
          <w:sz w:val="16"/>
          <w:szCs w:val="16"/>
        </w:rPr>
        <w:t>- на основании представлений органов государственного надзора.</w:t>
      </w:r>
    </w:p>
    <w:p w:rsidR="002C1DD3" w:rsidRPr="00006D61" w:rsidRDefault="002C1DD3" w:rsidP="00006D61">
      <w:pPr>
        <w:pStyle w:val="afc"/>
        <w:ind w:left="-567" w:firstLine="567"/>
        <w:jc w:val="both"/>
        <w:rPr>
          <w:sz w:val="16"/>
          <w:szCs w:val="16"/>
        </w:rPr>
      </w:pPr>
      <w:r w:rsidRPr="00006D61">
        <w:rPr>
          <w:sz w:val="16"/>
          <w:szCs w:val="16"/>
        </w:rPr>
        <w:t>2.6. В случае непосещения ребёнком МОУ по неуважительным причинам свыше 56 дней и задолженности по оплате руководитель МОУ вправе решать вопрос о взыскании задолженности с родителей (законных представителей) и отчисления ребёнка в судебном порядке.</w:t>
      </w:r>
    </w:p>
    <w:p w:rsidR="002C1DD3" w:rsidRPr="00006D61" w:rsidRDefault="002C1DD3" w:rsidP="00006D61">
      <w:pPr>
        <w:pStyle w:val="afc"/>
        <w:ind w:left="-567" w:firstLine="567"/>
        <w:jc w:val="both"/>
        <w:rPr>
          <w:sz w:val="16"/>
          <w:szCs w:val="16"/>
        </w:rPr>
      </w:pPr>
      <w:r w:rsidRPr="00006D61">
        <w:rPr>
          <w:sz w:val="16"/>
          <w:szCs w:val="16"/>
        </w:rPr>
        <w:t>2.7. Возврат родителям (законным представителям) излишне начисленной (вследствие счётной ошибки и т.д.) и внесённой суммы родительской платы за присмотр и уход осуществляется на основании их заявления, на имя руководителя ДОУ, который рассматривает поступившее заявление и принимает решение в течени</w:t>
      </w:r>
      <w:proofErr w:type="gramStart"/>
      <w:r w:rsidRPr="00006D61">
        <w:rPr>
          <w:sz w:val="16"/>
          <w:szCs w:val="16"/>
        </w:rPr>
        <w:t>и</w:t>
      </w:r>
      <w:proofErr w:type="gramEnd"/>
      <w:r w:rsidRPr="00006D61">
        <w:rPr>
          <w:sz w:val="16"/>
          <w:szCs w:val="16"/>
        </w:rPr>
        <w:t xml:space="preserve"> 5 дней.  Решение направляется бухгалтеру, ведущему учет поступления родительской платы, за присмотр и уход за детьми. Срок возврата средств составляет 30 календарных дней </w:t>
      </w:r>
      <w:proofErr w:type="gramStart"/>
      <w:r w:rsidRPr="00006D61">
        <w:rPr>
          <w:sz w:val="16"/>
          <w:szCs w:val="16"/>
        </w:rPr>
        <w:t>с даты поступления</w:t>
      </w:r>
      <w:proofErr w:type="gramEnd"/>
      <w:r w:rsidRPr="00006D61">
        <w:rPr>
          <w:sz w:val="16"/>
          <w:szCs w:val="16"/>
        </w:rPr>
        <w:t xml:space="preserve"> бухгалтеру решения. </w:t>
      </w:r>
    </w:p>
    <w:p w:rsidR="002C1DD3" w:rsidRPr="00006D61" w:rsidRDefault="002C1DD3" w:rsidP="00006D61">
      <w:pPr>
        <w:pStyle w:val="afc"/>
        <w:ind w:left="-567" w:firstLine="567"/>
        <w:jc w:val="both"/>
        <w:rPr>
          <w:sz w:val="16"/>
          <w:szCs w:val="16"/>
        </w:rPr>
      </w:pPr>
      <w:r w:rsidRPr="00006D61">
        <w:rPr>
          <w:sz w:val="16"/>
          <w:szCs w:val="16"/>
        </w:rPr>
        <w:t xml:space="preserve">2.8. </w:t>
      </w:r>
      <w:proofErr w:type="gramStart"/>
      <w:r w:rsidRPr="00006D61">
        <w:rPr>
          <w:sz w:val="16"/>
          <w:szCs w:val="16"/>
        </w:rPr>
        <w:t xml:space="preserve">Денежные средства, взимаемые с родителей (законных представителей) за дни отсутствия детей без уважительной причины на основании пункта 2.4. , зачисляются на расчётный счёт Отдела образования Администрации Целинного муниципального округа на увеличение </w:t>
      </w:r>
      <w:r w:rsidRPr="00006D61">
        <w:rPr>
          <w:sz w:val="16"/>
          <w:szCs w:val="16"/>
        </w:rPr>
        <w:lastRenderedPageBreak/>
        <w:t>стоимости материальных запасов МОУ необходимых для присмотра и ухода за ребёнком (средства личной гигиены, чистящие и моющие средства, мягкий и хозяйственный инвентарь, оборудование для прачечной, столовая посуда, и другое оборудование</w:t>
      </w:r>
      <w:proofErr w:type="gramEnd"/>
      <w:r w:rsidRPr="00006D61">
        <w:rPr>
          <w:sz w:val="16"/>
          <w:szCs w:val="16"/>
        </w:rPr>
        <w:t>, используемое в деятельности без организации образовательного процесса, содержание сотрудников категории младшего обслуживающего персонала, занятого присмотром и уходом (кастелянша, шеф-повар, зав</w:t>
      </w:r>
      <w:proofErr w:type="gramStart"/>
      <w:r w:rsidRPr="00006D61">
        <w:rPr>
          <w:sz w:val="16"/>
          <w:szCs w:val="16"/>
        </w:rPr>
        <w:t>.п</w:t>
      </w:r>
      <w:proofErr w:type="gramEnd"/>
      <w:r w:rsidRPr="00006D61">
        <w:rPr>
          <w:sz w:val="16"/>
          <w:szCs w:val="16"/>
        </w:rPr>
        <w:t>роизводством, повар, подсобный рабочий, машинист по стирке белья, кухонный работник, кладовщик).</w:t>
      </w:r>
    </w:p>
    <w:p w:rsidR="002C1DD3" w:rsidRPr="00006D61" w:rsidRDefault="002C1DD3" w:rsidP="00006D61">
      <w:pPr>
        <w:pStyle w:val="afc"/>
        <w:ind w:left="-567" w:firstLine="567"/>
        <w:jc w:val="both"/>
        <w:rPr>
          <w:sz w:val="16"/>
          <w:szCs w:val="16"/>
        </w:rPr>
      </w:pPr>
      <w:r w:rsidRPr="00006D61">
        <w:rPr>
          <w:sz w:val="16"/>
          <w:szCs w:val="16"/>
        </w:rPr>
        <w:t>2.9. В целях обеспечения целевого направления и использования средств поступившей родительской платы за присмотр и уход, устанавливается следующий порядок распределения:</w:t>
      </w:r>
    </w:p>
    <w:p w:rsidR="002C1DD3" w:rsidRPr="00006D61" w:rsidRDefault="002C1DD3" w:rsidP="00006D61">
      <w:pPr>
        <w:pStyle w:val="afc"/>
        <w:ind w:left="-567" w:firstLine="567"/>
        <w:jc w:val="both"/>
        <w:rPr>
          <w:sz w:val="16"/>
          <w:szCs w:val="16"/>
        </w:rPr>
      </w:pPr>
      <w:r w:rsidRPr="00006D61">
        <w:rPr>
          <w:sz w:val="16"/>
          <w:szCs w:val="16"/>
        </w:rPr>
        <w:t>- 80% от поступившей родительской платы реализуются на организацию питания детей,</w:t>
      </w:r>
    </w:p>
    <w:p w:rsidR="002C1DD3" w:rsidRPr="00006D61" w:rsidRDefault="002C1DD3" w:rsidP="00006D61">
      <w:pPr>
        <w:pStyle w:val="afc"/>
        <w:ind w:left="-567" w:firstLine="567"/>
        <w:jc w:val="both"/>
        <w:rPr>
          <w:sz w:val="16"/>
          <w:szCs w:val="16"/>
        </w:rPr>
      </w:pPr>
      <w:r w:rsidRPr="00006D61">
        <w:rPr>
          <w:sz w:val="16"/>
          <w:szCs w:val="16"/>
        </w:rPr>
        <w:t>- 13,4% от поступившей родительской платы реализуется, в том числе:</w:t>
      </w:r>
    </w:p>
    <w:p w:rsidR="002C1DD3" w:rsidRPr="00006D61" w:rsidRDefault="002C1DD3" w:rsidP="00006D61">
      <w:pPr>
        <w:pStyle w:val="afc"/>
        <w:ind w:left="-567" w:firstLine="567"/>
        <w:jc w:val="both"/>
        <w:rPr>
          <w:sz w:val="16"/>
          <w:szCs w:val="16"/>
        </w:rPr>
      </w:pPr>
      <w:r w:rsidRPr="00006D61">
        <w:rPr>
          <w:sz w:val="16"/>
          <w:szCs w:val="16"/>
        </w:rPr>
        <w:t>1. на  организацию хозяйственно-бытового обслуживания детей: моющие средства (хозяйственное мыло, стиральные порошки, дезинфицирующие средства, чистящие средства, средства  для мытья посуды, ветошь);</w:t>
      </w:r>
    </w:p>
    <w:p w:rsidR="002C1DD3" w:rsidRPr="00006D61" w:rsidRDefault="002C1DD3" w:rsidP="00006D61">
      <w:pPr>
        <w:pStyle w:val="afc"/>
        <w:ind w:left="-567" w:firstLine="567"/>
        <w:jc w:val="both"/>
        <w:rPr>
          <w:sz w:val="16"/>
          <w:szCs w:val="16"/>
        </w:rPr>
      </w:pPr>
      <w:r w:rsidRPr="00006D61">
        <w:rPr>
          <w:sz w:val="16"/>
          <w:szCs w:val="16"/>
        </w:rPr>
        <w:t>2. для обеспечения ухода за детьми и соблюдения ими личной гигиены: салфетки, влажные салфетки, туалетная бумага, мыльницы, туалетное мыло, ёмкости для проведения закаливающих мероприятий, полотенца и др.;</w:t>
      </w:r>
    </w:p>
    <w:p w:rsidR="002C1DD3" w:rsidRPr="00006D61" w:rsidRDefault="002C1DD3" w:rsidP="00006D61">
      <w:pPr>
        <w:pStyle w:val="afc"/>
        <w:ind w:left="-567" w:firstLine="567"/>
        <w:jc w:val="both"/>
        <w:rPr>
          <w:sz w:val="16"/>
          <w:szCs w:val="16"/>
        </w:rPr>
      </w:pPr>
      <w:proofErr w:type="gramStart"/>
      <w:r w:rsidRPr="00006D61">
        <w:rPr>
          <w:sz w:val="16"/>
          <w:szCs w:val="16"/>
        </w:rPr>
        <w:t>3. обеспечение столовыми приборами, посудой (тарелки глубокие, мелкие, доски разделочные, кастрюли, чайники, ковши);</w:t>
      </w:r>
      <w:proofErr w:type="gramEnd"/>
    </w:p>
    <w:p w:rsidR="002C1DD3" w:rsidRPr="00006D61" w:rsidRDefault="002C1DD3" w:rsidP="00006D61">
      <w:pPr>
        <w:pStyle w:val="afc"/>
        <w:ind w:left="-567" w:firstLine="567"/>
        <w:jc w:val="both"/>
        <w:rPr>
          <w:sz w:val="16"/>
          <w:szCs w:val="16"/>
        </w:rPr>
      </w:pPr>
      <w:r w:rsidRPr="00006D61">
        <w:rPr>
          <w:sz w:val="16"/>
          <w:szCs w:val="16"/>
        </w:rPr>
        <w:t xml:space="preserve">4. на приобретение материалов и оборудования для обеспечения выполнения условий содержания детей в соответствии с требованиями действующих </w:t>
      </w:r>
      <w:proofErr w:type="spellStart"/>
      <w:r w:rsidRPr="00006D61">
        <w:rPr>
          <w:sz w:val="16"/>
          <w:szCs w:val="16"/>
        </w:rPr>
        <w:t>СанПиН</w:t>
      </w:r>
      <w:proofErr w:type="spellEnd"/>
      <w:r w:rsidRPr="00006D61">
        <w:rPr>
          <w:sz w:val="16"/>
          <w:szCs w:val="16"/>
        </w:rPr>
        <w:t>.</w:t>
      </w:r>
    </w:p>
    <w:p w:rsidR="002C1DD3" w:rsidRPr="00006D61" w:rsidRDefault="002C1DD3" w:rsidP="00006D61">
      <w:pPr>
        <w:pStyle w:val="afc"/>
        <w:ind w:left="-567" w:firstLine="567"/>
        <w:jc w:val="both"/>
        <w:rPr>
          <w:sz w:val="16"/>
          <w:szCs w:val="16"/>
        </w:rPr>
      </w:pPr>
      <w:r w:rsidRPr="00006D61">
        <w:rPr>
          <w:sz w:val="16"/>
          <w:szCs w:val="16"/>
        </w:rPr>
        <w:t>- 6,6% от поступающей родительской платы реализуется на содержание сотрудников категории младшего обслуживающего персонала, занятого присмотром и уходом (кастелянша, шеф-повар, зав</w:t>
      </w:r>
      <w:proofErr w:type="gramStart"/>
      <w:r w:rsidRPr="00006D61">
        <w:rPr>
          <w:sz w:val="16"/>
          <w:szCs w:val="16"/>
        </w:rPr>
        <w:t>.п</w:t>
      </w:r>
      <w:proofErr w:type="gramEnd"/>
      <w:r w:rsidRPr="00006D61">
        <w:rPr>
          <w:sz w:val="16"/>
          <w:szCs w:val="16"/>
        </w:rPr>
        <w:t xml:space="preserve">роизводством, повар, подсобный рабочий, машинист по стирке белья, кухонный работник, кладовщик) . </w:t>
      </w:r>
    </w:p>
    <w:p w:rsidR="002C1DD3" w:rsidRPr="00006D61" w:rsidRDefault="002C1DD3" w:rsidP="00006D61">
      <w:pPr>
        <w:pStyle w:val="afc"/>
        <w:ind w:left="-567" w:firstLine="567"/>
        <w:jc w:val="both"/>
        <w:rPr>
          <w:sz w:val="16"/>
          <w:szCs w:val="16"/>
        </w:rPr>
      </w:pPr>
    </w:p>
    <w:p w:rsidR="002C1DD3" w:rsidRPr="00006D61" w:rsidRDefault="002C1DD3" w:rsidP="00014D45">
      <w:pPr>
        <w:pStyle w:val="afc"/>
        <w:numPr>
          <w:ilvl w:val="0"/>
          <w:numId w:val="17"/>
        </w:numPr>
        <w:suppressAutoHyphens/>
        <w:ind w:left="-567" w:firstLine="567"/>
        <w:contextualSpacing w:val="0"/>
        <w:jc w:val="center"/>
        <w:rPr>
          <w:sz w:val="16"/>
          <w:szCs w:val="16"/>
        </w:rPr>
      </w:pPr>
      <w:r w:rsidRPr="00006D61">
        <w:rPr>
          <w:sz w:val="16"/>
          <w:szCs w:val="16"/>
        </w:rPr>
        <w:t>Порядок предоставления льгот по оплате за присмотр и уход  за детьми в МОУ</w:t>
      </w:r>
    </w:p>
    <w:p w:rsidR="002C1DD3" w:rsidRPr="00006D61" w:rsidRDefault="002C1DD3" w:rsidP="00006D61">
      <w:pPr>
        <w:pStyle w:val="afc"/>
        <w:ind w:left="-567" w:firstLine="567"/>
        <w:jc w:val="both"/>
        <w:rPr>
          <w:sz w:val="16"/>
          <w:szCs w:val="16"/>
        </w:rPr>
      </w:pPr>
      <w:r w:rsidRPr="00006D61">
        <w:rPr>
          <w:sz w:val="16"/>
          <w:szCs w:val="16"/>
        </w:rPr>
        <w:t xml:space="preserve">3.1. </w:t>
      </w:r>
      <w:proofErr w:type="gramStart"/>
      <w:r w:rsidRPr="00006D61">
        <w:rPr>
          <w:sz w:val="16"/>
          <w:szCs w:val="16"/>
        </w:rPr>
        <w:t>Согласно части 3 статьи 65 Федерального Закона от 29 декабря 2012 года № 273 ФЗ «Об образовании в Российской Федерации»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roofErr w:type="gramEnd"/>
    </w:p>
    <w:p w:rsidR="002C1DD3" w:rsidRPr="00006D61" w:rsidRDefault="002C1DD3" w:rsidP="00006D61">
      <w:pPr>
        <w:pStyle w:val="afc"/>
        <w:ind w:left="-567" w:firstLine="567"/>
        <w:jc w:val="both"/>
        <w:rPr>
          <w:sz w:val="16"/>
          <w:szCs w:val="16"/>
        </w:rPr>
      </w:pPr>
      <w:r w:rsidRPr="00006D61">
        <w:rPr>
          <w:sz w:val="16"/>
          <w:szCs w:val="16"/>
        </w:rPr>
        <w:t>3.2. Родители (законные представители), на которых распространяются льготы по оплате за присмотр и уход за детьми в МОУ, реализующих образовательную программу дошкольного образования, могут воспользоваться только одной из указанных льгот.</w:t>
      </w:r>
    </w:p>
    <w:p w:rsidR="002C1DD3" w:rsidRPr="00006D61" w:rsidRDefault="002C1DD3" w:rsidP="00006D61">
      <w:pPr>
        <w:pStyle w:val="afc"/>
        <w:ind w:left="-567" w:firstLine="567"/>
        <w:jc w:val="both"/>
        <w:rPr>
          <w:sz w:val="16"/>
          <w:szCs w:val="16"/>
        </w:rPr>
      </w:pPr>
      <w:r w:rsidRPr="00006D61">
        <w:rPr>
          <w:sz w:val="16"/>
          <w:szCs w:val="16"/>
        </w:rPr>
        <w:t xml:space="preserve">3.3. Родители (законные представители), на которых распространяются льготы по оплате за присмотр и уход за детьми в МОУ, реализующих образовательную программу дошкольного образования, обязаны 1 раз в год (в срок до 1 февраля) и при поступлении ребёнка в учреждение представлять следующие документы, подтверждающие право на льготу: </w:t>
      </w:r>
    </w:p>
    <w:p w:rsidR="002C1DD3" w:rsidRPr="00006D61" w:rsidRDefault="002C1DD3" w:rsidP="00006D61">
      <w:pPr>
        <w:pStyle w:val="afc"/>
        <w:ind w:left="-567" w:firstLine="567"/>
        <w:jc w:val="both"/>
        <w:rPr>
          <w:sz w:val="16"/>
          <w:szCs w:val="16"/>
        </w:rPr>
      </w:pPr>
      <w:r w:rsidRPr="00006D61">
        <w:rPr>
          <w:sz w:val="16"/>
          <w:szCs w:val="16"/>
        </w:rPr>
        <w:t>- на детей-инвалидов – справка из отдела социального обеспечения и письменное заявление родителей (законных представителей);</w:t>
      </w:r>
    </w:p>
    <w:p w:rsidR="002C1DD3" w:rsidRPr="00006D61" w:rsidRDefault="002C1DD3" w:rsidP="00006D61">
      <w:pPr>
        <w:pStyle w:val="afc"/>
        <w:ind w:left="-567" w:firstLine="567"/>
        <w:jc w:val="both"/>
        <w:rPr>
          <w:sz w:val="16"/>
          <w:szCs w:val="16"/>
        </w:rPr>
      </w:pPr>
      <w:r w:rsidRPr="00006D61">
        <w:rPr>
          <w:sz w:val="16"/>
          <w:szCs w:val="16"/>
        </w:rPr>
        <w:t>- на детей-сирот и дети, оставшихся без попечения родителей – справка органа опеки и попечительства;</w:t>
      </w:r>
    </w:p>
    <w:p w:rsidR="002C1DD3" w:rsidRPr="00006D61" w:rsidRDefault="002C1DD3" w:rsidP="00006D61">
      <w:pPr>
        <w:pStyle w:val="afc"/>
        <w:ind w:left="-567" w:firstLine="567"/>
        <w:jc w:val="both"/>
        <w:rPr>
          <w:sz w:val="16"/>
          <w:szCs w:val="16"/>
        </w:rPr>
      </w:pPr>
      <w:r w:rsidRPr="00006D61">
        <w:rPr>
          <w:sz w:val="16"/>
          <w:szCs w:val="16"/>
        </w:rPr>
        <w:t xml:space="preserve">- на детей с туберкулёзной интоксикацией, ВИЧ- инфицированными - справка из лечебного учреждения, справка из отдела социального обеспечения. </w:t>
      </w:r>
    </w:p>
    <w:p w:rsidR="002C1DD3" w:rsidRPr="00006D61" w:rsidRDefault="002C1DD3" w:rsidP="00006D61">
      <w:pPr>
        <w:pStyle w:val="afc"/>
        <w:ind w:left="-567" w:firstLine="567"/>
        <w:jc w:val="both"/>
        <w:rPr>
          <w:sz w:val="16"/>
          <w:szCs w:val="16"/>
        </w:rPr>
      </w:pPr>
      <w:r w:rsidRPr="00006D61">
        <w:rPr>
          <w:sz w:val="16"/>
          <w:szCs w:val="16"/>
        </w:rPr>
        <w:t>Порядок подачи заявления на предоставление льгот по оплате за присмотр и уход за детьми в МОУ следующий: подача заявления от родителя (законного представителя) с предоставлением справка, подтверждающей льготу. Специалист ДОУ, назначенный руководителем ДОУ, в течени</w:t>
      </w:r>
      <w:proofErr w:type="gramStart"/>
      <w:r w:rsidRPr="00006D61">
        <w:rPr>
          <w:sz w:val="16"/>
          <w:szCs w:val="16"/>
        </w:rPr>
        <w:t>и</w:t>
      </w:r>
      <w:proofErr w:type="gramEnd"/>
      <w:r w:rsidRPr="00006D61">
        <w:rPr>
          <w:sz w:val="16"/>
          <w:szCs w:val="16"/>
        </w:rPr>
        <w:t xml:space="preserve"> трех рабочих дней, рассмотрев данное заявление, обязан уведомить заявителя в письменном форме о принятом решении. </w:t>
      </w:r>
    </w:p>
    <w:p w:rsidR="002C1DD3" w:rsidRPr="00006D61" w:rsidRDefault="002C1DD3" w:rsidP="00006D61">
      <w:pPr>
        <w:pStyle w:val="afc"/>
        <w:ind w:left="-567" w:firstLine="567"/>
        <w:jc w:val="both"/>
        <w:rPr>
          <w:sz w:val="16"/>
          <w:szCs w:val="16"/>
        </w:rPr>
      </w:pPr>
      <w:r w:rsidRPr="00006D61">
        <w:rPr>
          <w:sz w:val="16"/>
          <w:szCs w:val="16"/>
        </w:rPr>
        <w:t xml:space="preserve">3.4. </w:t>
      </w:r>
      <w:proofErr w:type="gramStart"/>
      <w:r w:rsidRPr="00006D61">
        <w:rPr>
          <w:sz w:val="16"/>
          <w:szCs w:val="16"/>
        </w:rPr>
        <w:t>Поступившее</w:t>
      </w:r>
      <w:proofErr w:type="gramEnd"/>
      <w:r w:rsidRPr="00006D61">
        <w:rPr>
          <w:sz w:val="16"/>
          <w:szCs w:val="16"/>
        </w:rPr>
        <w:t xml:space="preserve"> документы регистрируются в МОУ в день поступления.</w:t>
      </w:r>
    </w:p>
    <w:p w:rsidR="002C1DD3" w:rsidRPr="00006D61" w:rsidRDefault="002C1DD3" w:rsidP="00006D61">
      <w:pPr>
        <w:pStyle w:val="afc"/>
        <w:ind w:left="-567" w:firstLine="567"/>
        <w:jc w:val="both"/>
        <w:rPr>
          <w:sz w:val="16"/>
          <w:szCs w:val="16"/>
        </w:rPr>
      </w:pPr>
      <w:r w:rsidRPr="00006D61">
        <w:rPr>
          <w:sz w:val="16"/>
          <w:szCs w:val="16"/>
        </w:rPr>
        <w:t>3.5. Срок рассмотрения поступивших документов составляет 3 день.</w:t>
      </w:r>
    </w:p>
    <w:p w:rsidR="002C1DD3" w:rsidRPr="00006D61" w:rsidRDefault="002C1DD3" w:rsidP="00006D61">
      <w:pPr>
        <w:pStyle w:val="afc"/>
        <w:ind w:left="-567" w:firstLine="567"/>
        <w:jc w:val="both"/>
        <w:rPr>
          <w:sz w:val="16"/>
          <w:szCs w:val="16"/>
        </w:rPr>
      </w:pPr>
      <w:r w:rsidRPr="00006D61">
        <w:rPr>
          <w:sz w:val="16"/>
          <w:szCs w:val="16"/>
        </w:rPr>
        <w:t>3.6. По результатам рассмотрения готовится приказ о предоставлении льготы либо об отказе в предоставлении льготы.</w:t>
      </w:r>
    </w:p>
    <w:p w:rsidR="002C1DD3" w:rsidRPr="00006D61" w:rsidRDefault="002C1DD3" w:rsidP="00006D61">
      <w:pPr>
        <w:pStyle w:val="afc"/>
        <w:ind w:left="-567" w:firstLine="567"/>
        <w:jc w:val="both"/>
        <w:rPr>
          <w:sz w:val="16"/>
          <w:szCs w:val="16"/>
        </w:rPr>
      </w:pPr>
      <w:r w:rsidRPr="00006D61">
        <w:rPr>
          <w:sz w:val="16"/>
          <w:szCs w:val="16"/>
        </w:rPr>
        <w:t xml:space="preserve">3.7. В течение трех рабочих дней со дня вынесения решения заявитель уведомляется в письменной форме о принятом решении.     </w:t>
      </w:r>
    </w:p>
    <w:p w:rsidR="002C1DD3" w:rsidRPr="00006D61" w:rsidRDefault="002C1DD3" w:rsidP="00006D61">
      <w:pPr>
        <w:pStyle w:val="afc"/>
        <w:ind w:left="-567" w:firstLine="567"/>
        <w:jc w:val="center"/>
        <w:rPr>
          <w:sz w:val="16"/>
          <w:szCs w:val="16"/>
        </w:rPr>
      </w:pPr>
    </w:p>
    <w:p w:rsidR="002C1DD3" w:rsidRPr="00006D61" w:rsidRDefault="002C1DD3" w:rsidP="00014D45">
      <w:pPr>
        <w:pStyle w:val="afc"/>
        <w:numPr>
          <w:ilvl w:val="0"/>
          <w:numId w:val="17"/>
        </w:numPr>
        <w:suppressAutoHyphens/>
        <w:ind w:left="-567" w:firstLine="567"/>
        <w:contextualSpacing w:val="0"/>
        <w:jc w:val="center"/>
        <w:rPr>
          <w:sz w:val="16"/>
          <w:szCs w:val="16"/>
        </w:rPr>
      </w:pPr>
      <w:r w:rsidRPr="00006D61">
        <w:rPr>
          <w:sz w:val="16"/>
          <w:szCs w:val="16"/>
        </w:rPr>
        <w:t>Компенсация родительской платы за присмотр и уход за детьми в МОУ</w:t>
      </w:r>
    </w:p>
    <w:p w:rsidR="002C1DD3" w:rsidRPr="00006D61" w:rsidRDefault="002C1DD3" w:rsidP="00006D61">
      <w:pPr>
        <w:pStyle w:val="afc"/>
        <w:ind w:left="-567" w:firstLine="567"/>
        <w:jc w:val="both"/>
        <w:rPr>
          <w:sz w:val="16"/>
          <w:szCs w:val="16"/>
        </w:rPr>
      </w:pPr>
      <w:r w:rsidRPr="00006D61">
        <w:rPr>
          <w:sz w:val="16"/>
          <w:szCs w:val="16"/>
        </w:rPr>
        <w:t xml:space="preserve">4.1. </w:t>
      </w:r>
      <w:proofErr w:type="gramStart"/>
      <w:r w:rsidRPr="00006D61">
        <w:rPr>
          <w:sz w:val="16"/>
          <w:szCs w:val="16"/>
        </w:rPr>
        <w:t>В целях материальной поддержки воспитания и обучения детей, посещающих муниципальные образовательные учреждения Целинного муниципального округа, реализующие образовательную программу дошкольного образования, родителям (законным представителям) выплачивается компенсация в соответствии с Постановлением Правительства Курганской области от 14 октября 2013г. №475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w:t>
      </w:r>
      <w:proofErr w:type="gramEnd"/>
      <w:r w:rsidRPr="00006D61">
        <w:rPr>
          <w:sz w:val="16"/>
          <w:szCs w:val="16"/>
        </w:rPr>
        <w:t xml:space="preserve"> представителей) за присмотр и уход за детьми, и </w:t>
      </w:r>
      <w:proofErr w:type="gramStart"/>
      <w:r w:rsidRPr="00006D61">
        <w:rPr>
          <w:sz w:val="16"/>
          <w:szCs w:val="16"/>
        </w:rPr>
        <w:t>порядке</w:t>
      </w:r>
      <w:proofErr w:type="gramEnd"/>
      <w:r w:rsidRPr="00006D61">
        <w:rPr>
          <w:sz w:val="16"/>
          <w:szCs w:val="16"/>
        </w:rPr>
        <w:t xml:space="preserve"> её выплаты».</w:t>
      </w:r>
    </w:p>
    <w:p w:rsidR="002C1DD3" w:rsidRPr="00006D61" w:rsidRDefault="002C1DD3" w:rsidP="00006D61">
      <w:pPr>
        <w:pStyle w:val="afc"/>
        <w:ind w:left="-567" w:firstLine="567"/>
        <w:jc w:val="both"/>
        <w:rPr>
          <w:sz w:val="16"/>
          <w:szCs w:val="16"/>
        </w:rPr>
      </w:pPr>
      <w:r w:rsidRPr="00006D61">
        <w:rPr>
          <w:sz w:val="16"/>
          <w:szCs w:val="16"/>
        </w:rPr>
        <w:t>4.2. Размер родительской платы за присмотр и уход за детьми в муниципальных образовательных учреждениях не может быть выше её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C1DD3" w:rsidRPr="00006D61" w:rsidRDefault="002C1DD3" w:rsidP="00006D61">
      <w:pPr>
        <w:pStyle w:val="afc"/>
        <w:ind w:left="-567" w:firstLine="567"/>
        <w:jc w:val="both"/>
        <w:rPr>
          <w:sz w:val="16"/>
          <w:szCs w:val="16"/>
        </w:rPr>
      </w:pPr>
      <w:r w:rsidRPr="00006D61">
        <w:rPr>
          <w:sz w:val="16"/>
          <w:szCs w:val="16"/>
        </w:rPr>
        <w:t>4.3. Действие настоящего Порядка распространяется на все муниципальные образовательные учреждения и ГКП детей Целинного муниципального округа, реализующие основную образовательную программу дошкольного образования.</w:t>
      </w:r>
    </w:p>
    <w:p w:rsidR="002C1DD3" w:rsidRPr="00006D61" w:rsidRDefault="002C1DD3" w:rsidP="00006D61">
      <w:pPr>
        <w:pStyle w:val="afc"/>
        <w:ind w:left="-567" w:firstLine="567"/>
        <w:jc w:val="center"/>
        <w:rPr>
          <w:sz w:val="16"/>
          <w:szCs w:val="16"/>
        </w:rPr>
      </w:pPr>
    </w:p>
    <w:p w:rsidR="002C1DD3" w:rsidRPr="00006D61" w:rsidRDefault="002C1DD3" w:rsidP="00014D45">
      <w:pPr>
        <w:pStyle w:val="afc"/>
        <w:numPr>
          <w:ilvl w:val="0"/>
          <w:numId w:val="17"/>
        </w:numPr>
        <w:suppressAutoHyphens/>
        <w:ind w:left="-567" w:firstLine="567"/>
        <w:contextualSpacing w:val="0"/>
        <w:jc w:val="center"/>
        <w:rPr>
          <w:sz w:val="16"/>
          <w:szCs w:val="16"/>
        </w:rPr>
      </w:pPr>
      <w:proofErr w:type="gramStart"/>
      <w:r w:rsidRPr="00006D61">
        <w:rPr>
          <w:sz w:val="16"/>
          <w:szCs w:val="16"/>
        </w:rPr>
        <w:t>Контроль за</w:t>
      </w:r>
      <w:proofErr w:type="gramEnd"/>
      <w:r w:rsidRPr="00006D61">
        <w:rPr>
          <w:sz w:val="16"/>
          <w:szCs w:val="16"/>
        </w:rPr>
        <w:t xml:space="preserve"> поступлением и исполнением родительской платы за присмотр и уход за детьми в МОУ</w:t>
      </w:r>
    </w:p>
    <w:p w:rsidR="002C1DD3" w:rsidRPr="00006D61" w:rsidRDefault="002C1DD3" w:rsidP="00006D61">
      <w:pPr>
        <w:pStyle w:val="afc"/>
        <w:ind w:left="-567" w:firstLine="567"/>
        <w:jc w:val="both"/>
        <w:rPr>
          <w:sz w:val="16"/>
          <w:szCs w:val="16"/>
        </w:rPr>
      </w:pPr>
      <w:r w:rsidRPr="00006D61">
        <w:rPr>
          <w:sz w:val="16"/>
          <w:szCs w:val="16"/>
        </w:rPr>
        <w:t>5.1. Контроль за правильным и своевременным внесением родителями (законными представителями) родительской платы осуществляет руководитель МОУ, реализующего образовательную программу дошкольного образования.</w:t>
      </w:r>
    </w:p>
    <w:p w:rsidR="002C1DD3" w:rsidRPr="00006D61" w:rsidRDefault="002C1DD3" w:rsidP="00006D61">
      <w:pPr>
        <w:spacing w:after="0" w:line="240" w:lineRule="auto"/>
        <w:ind w:left="-567" w:right="-1" w:firstLine="567"/>
        <w:jc w:val="both"/>
        <w:rPr>
          <w:rFonts w:ascii="Times New Roman" w:hAnsi="Times New Roman"/>
          <w:sz w:val="16"/>
          <w:szCs w:val="16"/>
        </w:rPr>
      </w:pPr>
      <w:r w:rsidRPr="00006D61">
        <w:rPr>
          <w:rFonts w:ascii="Times New Roman" w:hAnsi="Times New Roman"/>
          <w:sz w:val="16"/>
          <w:szCs w:val="16"/>
        </w:rPr>
        <w:t xml:space="preserve">5.2. </w:t>
      </w:r>
      <w:proofErr w:type="gramStart"/>
      <w:r w:rsidRPr="00006D61">
        <w:rPr>
          <w:rFonts w:ascii="Times New Roman" w:hAnsi="Times New Roman"/>
          <w:sz w:val="16"/>
          <w:szCs w:val="16"/>
        </w:rPr>
        <w:t>Контроль за</w:t>
      </w:r>
      <w:proofErr w:type="gramEnd"/>
      <w:r w:rsidRPr="00006D61">
        <w:rPr>
          <w:rFonts w:ascii="Times New Roman" w:hAnsi="Times New Roman"/>
          <w:sz w:val="16"/>
          <w:szCs w:val="16"/>
        </w:rPr>
        <w:t xml:space="preserve"> целевым расходованием денежных средств,</w:t>
      </w:r>
    </w:p>
    <w:p w:rsidR="002C1DD3" w:rsidRPr="00006D61" w:rsidRDefault="002C1DD3" w:rsidP="00006D61">
      <w:pPr>
        <w:spacing w:after="0" w:line="240" w:lineRule="auto"/>
        <w:ind w:left="-567" w:right="-1" w:firstLine="567"/>
        <w:jc w:val="both"/>
        <w:rPr>
          <w:rFonts w:ascii="Times New Roman" w:hAnsi="Times New Roman"/>
          <w:sz w:val="16"/>
          <w:szCs w:val="16"/>
        </w:rPr>
      </w:pPr>
      <w:proofErr w:type="gramStart"/>
      <w:r w:rsidRPr="00006D61">
        <w:rPr>
          <w:rFonts w:ascii="Times New Roman" w:hAnsi="Times New Roman"/>
          <w:sz w:val="16"/>
          <w:szCs w:val="16"/>
        </w:rPr>
        <w:t>поступающих</w:t>
      </w:r>
      <w:proofErr w:type="gramEnd"/>
      <w:r w:rsidRPr="00006D61">
        <w:rPr>
          <w:rFonts w:ascii="Times New Roman" w:hAnsi="Times New Roman"/>
          <w:sz w:val="16"/>
          <w:szCs w:val="16"/>
        </w:rPr>
        <w:t xml:space="preserve"> в качестве родительской платы за присмотр и уход за детьми осуществляет руководитель МОУ, реализующего образовательную программу дошкольного образования.</w:t>
      </w:r>
    </w:p>
    <w:p w:rsidR="002C1DD3" w:rsidRPr="00006D61" w:rsidRDefault="002C1DD3" w:rsidP="00006D61">
      <w:pPr>
        <w:pStyle w:val="ConsNonformat"/>
        <w:widowControl/>
        <w:ind w:firstLine="567"/>
        <w:jc w:val="center"/>
        <w:rPr>
          <w:rFonts w:ascii="Times New Roman" w:hAnsi="Times New Roman"/>
          <w:sz w:val="16"/>
          <w:szCs w:val="16"/>
        </w:rPr>
      </w:pPr>
    </w:p>
    <w:p w:rsidR="002C1DD3" w:rsidRPr="00006D61" w:rsidRDefault="002C1DD3" w:rsidP="00006D61">
      <w:pPr>
        <w:pStyle w:val="ConsNonformat"/>
        <w:widowControl/>
        <w:jc w:val="center"/>
        <w:rPr>
          <w:rFonts w:ascii="Times New Roman" w:hAnsi="Times New Roman"/>
          <w:sz w:val="16"/>
          <w:szCs w:val="16"/>
        </w:rPr>
      </w:pP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КУРГАНСКАЯ ОБЛАСТЬ</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ЦЕЛИННЫЙ МУНИЦИПАЛЬНЫЙ ОКРУГ</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F33286" w:rsidRDefault="002C1DD3" w:rsidP="00C90808">
      <w:pPr>
        <w:pStyle w:val="ConsNonformat"/>
        <w:widowControl/>
        <w:rPr>
          <w:rFonts w:ascii="PT Astra Serif" w:hAnsi="PT Astra Serif"/>
          <w:sz w:val="24"/>
          <w:szCs w:val="22"/>
        </w:rPr>
      </w:pPr>
      <w:r w:rsidRPr="00F33286">
        <w:rPr>
          <w:rFonts w:ascii="PT Astra Serif" w:hAnsi="PT Astra Serif"/>
          <w:sz w:val="24"/>
          <w:szCs w:val="22"/>
        </w:rPr>
        <w:t xml:space="preserve">от 28 ноября 2023 года                         </w:t>
      </w:r>
      <w:r w:rsidR="00F33286">
        <w:rPr>
          <w:rFonts w:ascii="PT Astra Serif" w:hAnsi="PT Astra Serif"/>
          <w:sz w:val="24"/>
          <w:szCs w:val="22"/>
        </w:rPr>
        <w:t xml:space="preserve">              </w:t>
      </w:r>
      <w:r w:rsidRPr="00F33286">
        <w:rPr>
          <w:rFonts w:ascii="PT Astra Serif" w:hAnsi="PT Astra Serif"/>
          <w:sz w:val="24"/>
          <w:szCs w:val="22"/>
        </w:rPr>
        <w:t xml:space="preserve">№ 261                                       </w:t>
      </w:r>
      <w:r w:rsidR="00F33286">
        <w:rPr>
          <w:rFonts w:ascii="PT Astra Serif" w:hAnsi="PT Astra Serif"/>
          <w:sz w:val="24"/>
          <w:szCs w:val="22"/>
        </w:rPr>
        <w:t xml:space="preserve">         </w:t>
      </w:r>
      <w:r w:rsidRPr="00F33286">
        <w:rPr>
          <w:rFonts w:ascii="PT Astra Serif" w:hAnsi="PT Astra Serif"/>
          <w:sz w:val="24"/>
          <w:szCs w:val="22"/>
        </w:rPr>
        <w:t xml:space="preserve">с. </w:t>
      </w:r>
      <w:proofErr w:type="gramStart"/>
      <w:r w:rsidRPr="00F33286">
        <w:rPr>
          <w:rFonts w:ascii="PT Astra Serif" w:hAnsi="PT Astra Serif"/>
          <w:sz w:val="24"/>
          <w:szCs w:val="22"/>
        </w:rPr>
        <w:t>Целинное</w:t>
      </w:r>
      <w:proofErr w:type="gramEnd"/>
    </w:p>
    <w:p w:rsidR="002C1DD3" w:rsidRPr="00F33286" w:rsidRDefault="002C1DD3" w:rsidP="00F33286">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2C1DD3" w:rsidRPr="00F33286" w:rsidRDefault="002C1DD3" w:rsidP="00F33286">
      <w:pPr>
        <w:shd w:val="clear" w:color="auto" w:fill="FFFFFF"/>
        <w:suppressAutoHyphens/>
        <w:spacing w:after="0" w:line="240" w:lineRule="auto"/>
        <w:ind w:left="6" w:firstLine="561"/>
        <w:jc w:val="center"/>
        <w:rPr>
          <w:rStyle w:val="16"/>
          <w:rFonts w:ascii="Times New Roman" w:hAnsi="Times New Roman"/>
          <w:b/>
          <w:color w:val="000000"/>
          <w:sz w:val="20"/>
          <w:szCs w:val="16"/>
        </w:rPr>
      </w:pPr>
      <w:r w:rsidRPr="00F33286">
        <w:rPr>
          <w:rFonts w:ascii="Times New Roman" w:hAnsi="Times New Roman"/>
          <w:b/>
          <w:sz w:val="20"/>
          <w:szCs w:val="16"/>
        </w:rPr>
        <w:lastRenderedPageBreak/>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местного бюджета</w:t>
      </w:r>
    </w:p>
    <w:p w:rsidR="002C1DD3" w:rsidRPr="00F33286" w:rsidRDefault="002C1DD3" w:rsidP="00F33286">
      <w:pPr>
        <w:suppressAutoHyphens/>
        <w:spacing w:after="0" w:line="240" w:lineRule="auto"/>
        <w:ind w:left="6" w:firstLine="561"/>
        <w:rPr>
          <w:rFonts w:ascii="Times New Roman" w:hAnsi="Times New Roman"/>
          <w:sz w:val="16"/>
          <w:szCs w:val="16"/>
        </w:rPr>
      </w:pPr>
    </w:p>
    <w:p w:rsidR="002C1DD3" w:rsidRPr="00F33286" w:rsidRDefault="002C1DD3" w:rsidP="00F33286">
      <w:pPr>
        <w:pStyle w:val="aff3"/>
        <w:widowControl w:val="0"/>
        <w:suppressAutoHyphens/>
        <w:ind w:left="-567" w:firstLine="567"/>
        <w:rPr>
          <w:sz w:val="16"/>
          <w:szCs w:val="16"/>
        </w:rPr>
      </w:pPr>
      <w:proofErr w:type="gramStart"/>
      <w:r w:rsidRPr="00F33286">
        <w:rPr>
          <w:sz w:val="16"/>
          <w:szCs w:val="16"/>
        </w:rPr>
        <w:t xml:space="preserve">В целях исполнения поручения Председателя Правительства Российской Федерации (перечень поручений от 26.06.2023 г., №ММ-П10-7879 по итогам </w:t>
      </w:r>
      <w:r w:rsidRPr="00F33286">
        <w:rPr>
          <w:sz w:val="16"/>
          <w:szCs w:val="16"/>
          <w:lang w:val="en-US"/>
        </w:rPr>
        <w:t>VIII</w:t>
      </w:r>
      <w:r w:rsidRPr="00F33286">
        <w:rPr>
          <w:sz w:val="16"/>
          <w:szCs w:val="16"/>
        </w:rPr>
        <w:t xml:space="preserve"> конференции «Цифровая индустрия промышленной России»), а также обеспечения реализации отдельных полномочий исполнительных органов Целинного муниципального округа Курганской области в сфере строительства и в соответствии с пунктом 7 протокола совещания Министерства строительства и жилищно-коммунального хозяйства Российской Федерации по вопросу реализации проекта создания цифровой вертикали</w:t>
      </w:r>
      <w:proofErr w:type="gramEnd"/>
      <w:r w:rsidRPr="00F33286">
        <w:rPr>
          <w:sz w:val="16"/>
          <w:szCs w:val="16"/>
        </w:rPr>
        <w:t xml:space="preserve"> </w:t>
      </w:r>
      <w:proofErr w:type="gramStart"/>
      <w:r w:rsidRPr="00F33286">
        <w:rPr>
          <w:sz w:val="16"/>
          <w:szCs w:val="16"/>
        </w:rPr>
        <w:t xml:space="preserve">строительной отрасли и перехода к взаимодействию субъектов градостроительных отношений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возможности использования технологий информационного моделирования, под председательством заместителя Министра строительства и жилищно-коммунального хозяйства Российской Федерации К.А. </w:t>
      </w:r>
      <w:proofErr w:type="spellStart"/>
      <w:r w:rsidRPr="00F33286">
        <w:rPr>
          <w:sz w:val="16"/>
          <w:szCs w:val="16"/>
        </w:rPr>
        <w:t>Михайлика</w:t>
      </w:r>
      <w:proofErr w:type="spellEnd"/>
      <w:r w:rsidRPr="00F33286">
        <w:rPr>
          <w:sz w:val="16"/>
          <w:szCs w:val="16"/>
        </w:rPr>
        <w:t xml:space="preserve"> от 02 февраля 2023 года №175-ПРМ-КМ, письма Правительства Курганской области от 08.11.2023 г</w:t>
      </w:r>
      <w:proofErr w:type="gramEnd"/>
      <w:r w:rsidRPr="00F33286">
        <w:rPr>
          <w:sz w:val="16"/>
          <w:szCs w:val="16"/>
        </w:rPr>
        <w:t xml:space="preserve">, №01-4188/23, Администрация Целинного муниципального округа </w:t>
      </w:r>
    </w:p>
    <w:p w:rsidR="002C1DD3" w:rsidRPr="00F33286" w:rsidRDefault="002C1DD3" w:rsidP="00F33286">
      <w:pPr>
        <w:suppressAutoHyphen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ПОСТАНОВЛЯЕТ:</w:t>
      </w:r>
    </w:p>
    <w:p w:rsidR="002C1DD3" w:rsidRPr="00F33286" w:rsidRDefault="002C1DD3" w:rsidP="00F33286">
      <w:pPr>
        <w:shd w:val="clear" w:color="auto" w:fill="FFFFFF"/>
        <w:suppressAutoHyphens/>
        <w:spacing w:after="0" w:line="240" w:lineRule="auto"/>
        <w:ind w:left="-567" w:firstLine="567"/>
        <w:jc w:val="both"/>
        <w:rPr>
          <w:rFonts w:ascii="Times New Roman" w:hAnsi="Times New Roman"/>
          <w:color w:val="000000"/>
          <w:sz w:val="16"/>
          <w:szCs w:val="16"/>
        </w:rPr>
      </w:pPr>
      <w:r w:rsidRPr="00F33286">
        <w:rPr>
          <w:rFonts w:ascii="Times New Roman" w:hAnsi="Times New Roman"/>
          <w:sz w:val="16"/>
          <w:szCs w:val="16"/>
        </w:rPr>
        <w:t xml:space="preserve">1. </w:t>
      </w:r>
      <w:proofErr w:type="gramStart"/>
      <w:r w:rsidRPr="00F33286">
        <w:rPr>
          <w:rFonts w:ascii="Times New Roman" w:hAnsi="Times New Roman"/>
          <w:sz w:val="16"/>
          <w:szCs w:val="16"/>
        </w:rPr>
        <w:t>Установить, что при строительстве и реконструкции объектов капитального строительства, финансируемых с привлечением средств местного бюджета, некоммерческим организациям, учредителями которых является Целинный муниципальный округ, обеспечивается ведение исполнительной документации в форме электронных документов без дублирования на бумажном носителе (далее исполнительная документация в электронном виде), в случае если контракт на проведение строительно-монтажных работ заключен после 01 января 2024 года.</w:t>
      </w:r>
      <w:proofErr w:type="gramEnd"/>
    </w:p>
    <w:p w:rsidR="002C1DD3" w:rsidRPr="00F33286" w:rsidRDefault="002C1DD3" w:rsidP="00F33286">
      <w:pPr>
        <w:widowControl w:val="0"/>
        <w:suppressAutoHyphen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2. Опубликовать настоящее постановление в информационном бюллетене «Муниципальный вестник».</w:t>
      </w:r>
    </w:p>
    <w:p w:rsidR="002C1DD3" w:rsidRPr="00F33286" w:rsidRDefault="002C1DD3" w:rsidP="00F33286">
      <w:pPr>
        <w:widowControl w:val="0"/>
        <w:suppressAutoHyphens/>
        <w:spacing w:after="0" w:line="240" w:lineRule="auto"/>
        <w:ind w:left="-567" w:firstLine="567"/>
        <w:jc w:val="both"/>
        <w:rPr>
          <w:rFonts w:ascii="Times New Roman" w:hAnsi="Times New Roman"/>
          <w:color w:val="000000"/>
          <w:sz w:val="16"/>
          <w:szCs w:val="16"/>
        </w:rPr>
      </w:pPr>
      <w:r w:rsidRPr="00F33286">
        <w:rPr>
          <w:rFonts w:ascii="Times New Roman" w:hAnsi="Times New Roman"/>
          <w:color w:val="000000"/>
          <w:sz w:val="16"/>
          <w:szCs w:val="16"/>
          <w:highlight w:val="white"/>
        </w:rPr>
        <w:t xml:space="preserve">3. </w:t>
      </w:r>
      <w:r w:rsidRPr="00F33286">
        <w:rPr>
          <w:rFonts w:ascii="Times New Roman" w:hAnsi="Times New Roman"/>
          <w:color w:val="000000"/>
          <w:sz w:val="16"/>
          <w:szCs w:val="16"/>
        </w:rPr>
        <w:t>Постановление вступает в силу после его официального опубликования.</w:t>
      </w:r>
    </w:p>
    <w:p w:rsidR="002C1DD3" w:rsidRPr="00F33286" w:rsidRDefault="002C1DD3" w:rsidP="00F33286">
      <w:pPr>
        <w:widowControl w:val="0"/>
        <w:suppressAutoHyphens/>
        <w:spacing w:after="0" w:line="240" w:lineRule="auto"/>
        <w:ind w:left="-567" w:firstLine="567"/>
        <w:jc w:val="both"/>
        <w:rPr>
          <w:rFonts w:ascii="Times New Roman" w:hAnsi="Times New Roman"/>
          <w:color w:val="000000"/>
          <w:sz w:val="16"/>
          <w:szCs w:val="16"/>
        </w:rPr>
      </w:pPr>
      <w:r w:rsidRPr="00F33286">
        <w:rPr>
          <w:rFonts w:ascii="Times New Roman" w:hAnsi="Times New Roman"/>
          <w:color w:val="000000"/>
          <w:sz w:val="16"/>
          <w:szCs w:val="16"/>
        </w:rPr>
        <w:t xml:space="preserve">4. </w:t>
      </w:r>
      <w:proofErr w:type="gramStart"/>
      <w:r w:rsidRPr="00F33286">
        <w:rPr>
          <w:rFonts w:ascii="Times New Roman" w:hAnsi="Times New Roman"/>
          <w:sz w:val="16"/>
          <w:szCs w:val="16"/>
        </w:rPr>
        <w:t>Контроль за</w:t>
      </w:r>
      <w:proofErr w:type="gramEnd"/>
      <w:r w:rsidRPr="00F33286">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33286" w:rsidRDefault="00F33286" w:rsidP="00F33286">
      <w:pPr>
        <w:pStyle w:val="117"/>
        <w:shd w:val="clear" w:color="auto" w:fill="auto"/>
        <w:spacing w:before="0" w:after="0" w:line="240" w:lineRule="auto"/>
        <w:ind w:left="-567" w:firstLine="567"/>
        <w:jc w:val="left"/>
        <w:rPr>
          <w:sz w:val="16"/>
          <w:szCs w:val="16"/>
        </w:rPr>
      </w:pPr>
    </w:p>
    <w:p w:rsidR="002C1DD3" w:rsidRPr="00F33286" w:rsidRDefault="002C1DD3" w:rsidP="00F33286">
      <w:pPr>
        <w:pStyle w:val="117"/>
        <w:shd w:val="clear" w:color="auto" w:fill="auto"/>
        <w:spacing w:before="0" w:after="0" w:line="240" w:lineRule="auto"/>
        <w:ind w:left="-567" w:firstLine="567"/>
        <w:jc w:val="left"/>
        <w:rPr>
          <w:sz w:val="16"/>
          <w:szCs w:val="16"/>
        </w:rPr>
      </w:pPr>
      <w:r w:rsidRPr="00F33286">
        <w:rPr>
          <w:sz w:val="16"/>
          <w:szCs w:val="16"/>
        </w:rPr>
        <w:t>Глава Целинного муниципального округа                        П.И. Скоробогатов</w:t>
      </w:r>
    </w:p>
    <w:p w:rsidR="002C1DD3" w:rsidRPr="00F33286" w:rsidRDefault="002C1DD3" w:rsidP="00F33286">
      <w:pPr>
        <w:pStyle w:val="af1"/>
        <w:tabs>
          <w:tab w:val="num" w:pos="1062"/>
        </w:tabs>
        <w:ind w:left="-567" w:firstLine="567"/>
        <w:jc w:val="both"/>
        <w:outlineLvl w:val="0"/>
        <w:rPr>
          <w:rFonts w:ascii="Times New Roman" w:hAnsi="Times New Roman" w:cs="Times New Roman"/>
          <w:i/>
        </w:rPr>
      </w:pP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КУРГАНСКАЯ ОБЛАСТЬ</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ЦЕЛИННЫЙ МУНИЦИПАЛЬНЫЙ ОКРУГ</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F33286" w:rsidRDefault="002C1DD3" w:rsidP="00C90808">
      <w:pPr>
        <w:pStyle w:val="ConsNonformat"/>
        <w:widowControl/>
        <w:rPr>
          <w:rFonts w:ascii="PT Astra Serif" w:hAnsi="PT Astra Serif"/>
          <w:sz w:val="24"/>
          <w:szCs w:val="22"/>
        </w:rPr>
      </w:pPr>
      <w:r w:rsidRPr="00F33286">
        <w:rPr>
          <w:rFonts w:ascii="PT Astra Serif" w:hAnsi="PT Astra Serif"/>
          <w:sz w:val="24"/>
          <w:szCs w:val="22"/>
        </w:rPr>
        <w:t xml:space="preserve">от 05 декабря 2023 года                         </w:t>
      </w:r>
      <w:r w:rsidR="00F33286">
        <w:rPr>
          <w:rFonts w:ascii="PT Astra Serif" w:hAnsi="PT Astra Serif"/>
          <w:sz w:val="24"/>
          <w:szCs w:val="22"/>
        </w:rPr>
        <w:t xml:space="preserve">           </w:t>
      </w:r>
      <w:r w:rsidRPr="00F33286">
        <w:rPr>
          <w:rFonts w:ascii="PT Astra Serif" w:hAnsi="PT Astra Serif"/>
          <w:sz w:val="24"/>
          <w:szCs w:val="22"/>
        </w:rPr>
        <w:t xml:space="preserve">№ 275                   </w:t>
      </w:r>
      <w:r w:rsidR="00F33286">
        <w:rPr>
          <w:rFonts w:ascii="PT Astra Serif" w:hAnsi="PT Astra Serif"/>
          <w:sz w:val="24"/>
          <w:szCs w:val="22"/>
        </w:rPr>
        <w:t xml:space="preserve">           </w:t>
      </w:r>
      <w:r w:rsidRPr="00F33286">
        <w:rPr>
          <w:rFonts w:ascii="PT Astra Serif" w:hAnsi="PT Astra Serif"/>
          <w:sz w:val="24"/>
          <w:szCs w:val="22"/>
        </w:rPr>
        <w:t xml:space="preserve">                    с. </w:t>
      </w:r>
      <w:proofErr w:type="gramStart"/>
      <w:r w:rsidRPr="00F33286">
        <w:rPr>
          <w:rFonts w:ascii="PT Astra Serif" w:hAnsi="PT Astra Serif"/>
          <w:sz w:val="24"/>
          <w:szCs w:val="22"/>
        </w:rPr>
        <w:t>Целинное</w:t>
      </w:r>
      <w:proofErr w:type="gramEnd"/>
    </w:p>
    <w:p w:rsidR="00F33286" w:rsidRDefault="00F33286" w:rsidP="00F33286">
      <w:pPr>
        <w:pStyle w:val="ConsPlusTitle"/>
        <w:widowControl/>
        <w:ind w:firstLine="567"/>
        <w:jc w:val="center"/>
        <w:rPr>
          <w:b w:val="0"/>
          <w:color w:val="000000"/>
          <w:sz w:val="16"/>
          <w:szCs w:val="16"/>
        </w:rPr>
      </w:pPr>
    </w:p>
    <w:p w:rsidR="002C1DD3" w:rsidRPr="00F33286" w:rsidRDefault="002C1DD3" w:rsidP="00F33286">
      <w:pPr>
        <w:pStyle w:val="ConsPlusTitle"/>
        <w:widowControl/>
        <w:ind w:firstLine="567"/>
        <w:jc w:val="center"/>
        <w:rPr>
          <w:color w:val="000000"/>
          <w:sz w:val="20"/>
          <w:szCs w:val="16"/>
        </w:rPr>
      </w:pPr>
      <w:r w:rsidRPr="00F33286">
        <w:rPr>
          <w:color w:val="000000"/>
          <w:sz w:val="20"/>
          <w:szCs w:val="16"/>
        </w:rPr>
        <w:t xml:space="preserve">Об утверждении видов работ и мест (объектов) для отбывания </w:t>
      </w:r>
      <w:r w:rsidRPr="00F33286">
        <w:rPr>
          <w:bCs w:val="0"/>
          <w:color w:val="000000"/>
          <w:sz w:val="20"/>
          <w:szCs w:val="16"/>
          <w:shd w:val="clear" w:color="auto" w:fill="FFFFFF"/>
        </w:rPr>
        <w:t>обязательных и исправительных работ</w:t>
      </w:r>
      <w:r w:rsidRPr="00F33286">
        <w:rPr>
          <w:color w:val="000000"/>
          <w:sz w:val="20"/>
          <w:szCs w:val="16"/>
        </w:rPr>
        <w:t xml:space="preserve"> для лиц, </w:t>
      </w:r>
      <w:r w:rsidRPr="00F33286">
        <w:rPr>
          <w:bCs w:val="0"/>
          <w:color w:val="000000"/>
          <w:sz w:val="20"/>
          <w:szCs w:val="16"/>
          <w:shd w:val="clear" w:color="auto" w:fill="FFFFFF"/>
        </w:rPr>
        <w:t>которым назначено административное наказание в виде обязательных и исправительных работ, отбывают обязательные работы на территории Целинного муниципального округа</w:t>
      </w:r>
    </w:p>
    <w:p w:rsidR="002C1DD3" w:rsidRPr="00F33286" w:rsidRDefault="002C1DD3" w:rsidP="00F33286">
      <w:pPr>
        <w:pStyle w:val="ConsPlusTitle"/>
        <w:widowControl/>
        <w:ind w:firstLine="567"/>
        <w:jc w:val="center"/>
        <w:rPr>
          <w:b w:val="0"/>
          <w:sz w:val="16"/>
          <w:szCs w:val="16"/>
        </w:rPr>
      </w:pPr>
    </w:p>
    <w:p w:rsidR="002C1DD3" w:rsidRPr="00F33286" w:rsidRDefault="002C1DD3" w:rsidP="00F33286">
      <w:pPr>
        <w:spacing w:after="0" w:line="240" w:lineRule="auto"/>
        <w:ind w:left="-567" w:firstLine="567"/>
        <w:jc w:val="both"/>
        <w:rPr>
          <w:rFonts w:ascii="Times New Roman" w:hAnsi="Times New Roman"/>
          <w:sz w:val="16"/>
          <w:szCs w:val="16"/>
        </w:rPr>
      </w:pPr>
      <w:r w:rsidRPr="00F33286">
        <w:rPr>
          <w:rFonts w:ascii="Times New Roman" w:hAnsi="Times New Roman"/>
          <w:color w:val="000000"/>
          <w:sz w:val="16"/>
          <w:szCs w:val="16"/>
        </w:rPr>
        <w:t>В соответствии</w:t>
      </w:r>
      <w:r w:rsidRPr="00F33286">
        <w:rPr>
          <w:rFonts w:ascii="Times New Roman" w:hAnsi="Times New Roman"/>
          <w:color w:val="000000"/>
          <w:sz w:val="16"/>
          <w:szCs w:val="16"/>
          <w:shd w:val="clear" w:color="auto" w:fill="FFFFFF"/>
        </w:rPr>
        <w:t xml:space="preserve"> с </w:t>
      </w:r>
      <w:r w:rsidRPr="00F33286">
        <w:rPr>
          <w:rFonts w:ascii="Times New Roman" w:hAnsi="Times New Roman"/>
          <w:color w:val="000000"/>
          <w:sz w:val="16"/>
          <w:szCs w:val="16"/>
        </w:rPr>
        <w:t xml:space="preserve">Федеральным законом от 06.10.2003 года № 131 ФЗ «Об общих принципах организации местного самоуправления в Российской Федерации», </w:t>
      </w:r>
      <w:r w:rsidRPr="00F33286">
        <w:rPr>
          <w:rFonts w:ascii="Times New Roman" w:hAnsi="Times New Roman"/>
          <w:color w:val="000000"/>
          <w:sz w:val="16"/>
          <w:szCs w:val="16"/>
          <w:shd w:val="clear" w:color="auto" w:fill="FFFFFF"/>
        </w:rPr>
        <w:t xml:space="preserve">статьями 3.13, 32.13 </w:t>
      </w:r>
      <w:hyperlink r:id="rId13" w:history="1">
        <w:r w:rsidRPr="006E13D2">
          <w:rPr>
            <w:rStyle w:val="afb"/>
            <w:rFonts w:ascii="Times New Roman" w:hAnsi="Times New Roman"/>
            <w:color w:val="000000"/>
            <w:sz w:val="16"/>
            <w:szCs w:val="16"/>
            <w:u w:val="none"/>
            <w:shd w:val="clear" w:color="auto" w:fill="FFFFFF"/>
          </w:rPr>
          <w:t>Кодекса Российской Федерации об административных правонарушениях</w:t>
        </w:r>
      </w:hyperlink>
      <w:r w:rsidRPr="006E13D2">
        <w:rPr>
          <w:rFonts w:ascii="Times New Roman" w:hAnsi="Times New Roman"/>
          <w:color w:val="000000"/>
          <w:sz w:val="16"/>
          <w:szCs w:val="16"/>
          <w:shd w:val="clear" w:color="auto" w:fill="FFFFFF"/>
        </w:rPr>
        <w:t xml:space="preserve">, статьей 109.2 </w:t>
      </w:r>
      <w:hyperlink r:id="rId14" w:history="1">
        <w:r w:rsidRPr="006E13D2">
          <w:rPr>
            <w:rStyle w:val="afb"/>
            <w:rFonts w:ascii="Times New Roman" w:hAnsi="Times New Roman"/>
            <w:color w:val="000000"/>
            <w:sz w:val="16"/>
            <w:szCs w:val="16"/>
            <w:u w:val="none"/>
            <w:shd w:val="clear" w:color="auto" w:fill="FFFFFF"/>
          </w:rPr>
          <w:t>Федерального закона от 02.10.2007 года № 229-ФЗ "Об исполнительном производстве"</w:t>
        </w:r>
      </w:hyperlink>
      <w:r w:rsidRPr="00F33286">
        <w:rPr>
          <w:rFonts w:ascii="Times New Roman" w:hAnsi="Times New Roman"/>
          <w:color w:val="000000"/>
          <w:sz w:val="16"/>
          <w:szCs w:val="16"/>
        </w:rPr>
        <w:t xml:space="preserve">, </w:t>
      </w:r>
      <w:r w:rsidRPr="00F33286">
        <w:rPr>
          <w:rFonts w:ascii="Times New Roman" w:hAnsi="Times New Roman"/>
          <w:sz w:val="16"/>
          <w:szCs w:val="16"/>
        </w:rPr>
        <w:t>Администрация Целинного муниципального округа ПОСТАНОВЛЯЕТ:</w:t>
      </w:r>
    </w:p>
    <w:p w:rsidR="002C1DD3" w:rsidRPr="00F33286" w:rsidRDefault="002C1DD3" w:rsidP="00F33286">
      <w:pPr>
        <w:pStyle w:val="ConsPlusTitle"/>
        <w:widowControl/>
        <w:ind w:left="-567" w:firstLine="567"/>
        <w:jc w:val="both"/>
        <w:rPr>
          <w:b w:val="0"/>
          <w:sz w:val="16"/>
          <w:szCs w:val="16"/>
        </w:rPr>
      </w:pPr>
      <w:r w:rsidRPr="00F33286">
        <w:rPr>
          <w:b w:val="0"/>
          <w:sz w:val="16"/>
          <w:szCs w:val="16"/>
        </w:rPr>
        <w:t xml:space="preserve">1. Утвердить виды обязательных работ </w:t>
      </w:r>
      <w:r w:rsidRPr="00F33286">
        <w:rPr>
          <w:b w:val="0"/>
          <w:color w:val="000000"/>
          <w:sz w:val="16"/>
          <w:szCs w:val="16"/>
        </w:rPr>
        <w:t xml:space="preserve">для лиц, </w:t>
      </w:r>
      <w:r w:rsidRPr="00F33286">
        <w:rPr>
          <w:b w:val="0"/>
          <w:bCs w:val="0"/>
          <w:color w:val="000000"/>
          <w:sz w:val="16"/>
          <w:szCs w:val="16"/>
          <w:shd w:val="clear" w:color="auto" w:fill="FFFFFF"/>
        </w:rPr>
        <w:t>которым назначено административное наказание в виде обязательных и исправительных работ</w:t>
      </w:r>
      <w:r w:rsidRPr="00F33286">
        <w:rPr>
          <w:b w:val="0"/>
          <w:sz w:val="16"/>
          <w:szCs w:val="16"/>
        </w:rPr>
        <w:t>, согласно приложению 1 к настоящему постановлению.</w:t>
      </w:r>
    </w:p>
    <w:p w:rsidR="002C1DD3" w:rsidRPr="00F33286" w:rsidRDefault="002C1DD3" w:rsidP="00F33286">
      <w:pPr>
        <w:pStyle w:val="ConsPlusTitle"/>
        <w:widowControl/>
        <w:ind w:left="-567" w:firstLine="567"/>
        <w:jc w:val="both"/>
        <w:rPr>
          <w:b w:val="0"/>
          <w:sz w:val="16"/>
          <w:szCs w:val="16"/>
        </w:rPr>
      </w:pPr>
      <w:r w:rsidRPr="00F33286">
        <w:rPr>
          <w:b w:val="0"/>
          <w:sz w:val="16"/>
          <w:szCs w:val="16"/>
        </w:rPr>
        <w:t>2. Утвердить объекты</w:t>
      </w:r>
      <w:r w:rsidRPr="00F33286">
        <w:rPr>
          <w:sz w:val="16"/>
          <w:szCs w:val="16"/>
        </w:rPr>
        <w:t xml:space="preserve"> </w:t>
      </w:r>
      <w:r w:rsidRPr="00F33286">
        <w:rPr>
          <w:b w:val="0"/>
          <w:color w:val="000000"/>
          <w:sz w:val="16"/>
          <w:szCs w:val="16"/>
        </w:rPr>
        <w:t xml:space="preserve">для отбывания </w:t>
      </w:r>
      <w:r w:rsidRPr="00F33286">
        <w:rPr>
          <w:b w:val="0"/>
          <w:bCs w:val="0"/>
          <w:color w:val="000000"/>
          <w:sz w:val="16"/>
          <w:szCs w:val="16"/>
          <w:shd w:val="clear" w:color="auto" w:fill="FFFFFF"/>
        </w:rPr>
        <w:t>обязательных и исправительных работ</w:t>
      </w:r>
      <w:r w:rsidRPr="00F33286">
        <w:rPr>
          <w:b w:val="0"/>
          <w:color w:val="000000"/>
          <w:sz w:val="16"/>
          <w:szCs w:val="16"/>
        </w:rPr>
        <w:t xml:space="preserve"> для лиц, </w:t>
      </w:r>
      <w:r w:rsidRPr="00F33286">
        <w:rPr>
          <w:b w:val="0"/>
          <w:bCs w:val="0"/>
          <w:color w:val="000000"/>
          <w:sz w:val="16"/>
          <w:szCs w:val="16"/>
          <w:shd w:val="clear" w:color="auto" w:fill="FFFFFF"/>
        </w:rPr>
        <w:t>которым назначено административное наказание в виде обязательных и исправительных работ</w:t>
      </w:r>
      <w:r w:rsidRPr="00F33286">
        <w:rPr>
          <w:b w:val="0"/>
          <w:sz w:val="16"/>
          <w:szCs w:val="16"/>
        </w:rPr>
        <w:t xml:space="preserve"> согласно, приложению 2 к настоящему постановлению.</w:t>
      </w:r>
    </w:p>
    <w:p w:rsidR="002C1DD3" w:rsidRPr="00F33286" w:rsidRDefault="002C1DD3" w:rsidP="00F33286">
      <w:pPr>
        <w:pStyle w:val="ConsPlusTitle"/>
        <w:widowControl/>
        <w:ind w:left="-567" w:firstLine="567"/>
        <w:jc w:val="both"/>
        <w:rPr>
          <w:b w:val="0"/>
          <w:sz w:val="16"/>
          <w:szCs w:val="16"/>
        </w:rPr>
      </w:pPr>
      <w:r w:rsidRPr="00F33286">
        <w:rPr>
          <w:b w:val="0"/>
          <w:sz w:val="16"/>
          <w:szCs w:val="16"/>
        </w:rPr>
        <w:t xml:space="preserve">3. Утвердить места </w:t>
      </w:r>
      <w:r w:rsidRPr="00F33286">
        <w:rPr>
          <w:b w:val="0"/>
          <w:color w:val="000000"/>
          <w:sz w:val="16"/>
          <w:szCs w:val="16"/>
        </w:rPr>
        <w:t xml:space="preserve">для отбывания </w:t>
      </w:r>
      <w:r w:rsidRPr="00F33286">
        <w:rPr>
          <w:b w:val="0"/>
          <w:bCs w:val="0"/>
          <w:color w:val="000000"/>
          <w:sz w:val="16"/>
          <w:szCs w:val="16"/>
          <w:shd w:val="clear" w:color="auto" w:fill="FFFFFF"/>
        </w:rPr>
        <w:t>обязательных и исправительных работ</w:t>
      </w:r>
      <w:r w:rsidRPr="00F33286">
        <w:rPr>
          <w:b w:val="0"/>
          <w:color w:val="000000"/>
          <w:sz w:val="16"/>
          <w:szCs w:val="16"/>
        </w:rPr>
        <w:t xml:space="preserve"> для лиц, </w:t>
      </w:r>
      <w:r w:rsidRPr="00F33286">
        <w:rPr>
          <w:b w:val="0"/>
          <w:bCs w:val="0"/>
          <w:color w:val="000000"/>
          <w:sz w:val="16"/>
          <w:szCs w:val="16"/>
          <w:shd w:val="clear" w:color="auto" w:fill="FFFFFF"/>
        </w:rPr>
        <w:t>которым назначено административное наказание в виде обязательных и исправительных работ</w:t>
      </w:r>
      <w:r w:rsidRPr="00F33286">
        <w:rPr>
          <w:b w:val="0"/>
          <w:sz w:val="16"/>
          <w:szCs w:val="16"/>
        </w:rPr>
        <w:t>, согласно приложению 3 к настоящему постановлению.</w:t>
      </w:r>
    </w:p>
    <w:p w:rsidR="002C1DD3" w:rsidRPr="00F33286" w:rsidRDefault="002C1DD3" w:rsidP="00F33286">
      <w:pPr>
        <w:pStyle w:val="ConsPlusTitle"/>
        <w:widowControl/>
        <w:ind w:left="-567" w:firstLine="567"/>
        <w:jc w:val="both"/>
        <w:rPr>
          <w:b w:val="0"/>
          <w:sz w:val="16"/>
          <w:szCs w:val="16"/>
        </w:rPr>
      </w:pPr>
      <w:r w:rsidRPr="00F33286">
        <w:rPr>
          <w:b w:val="0"/>
          <w:sz w:val="16"/>
          <w:szCs w:val="16"/>
        </w:rPr>
        <w:t xml:space="preserve">4. </w:t>
      </w:r>
      <w:r w:rsidRPr="00F33286">
        <w:rPr>
          <w:b w:val="0"/>
          <w:color w:val="000000"/>
          <w:sz w:val="16"/>
          <w:szCs w:val="16"/>
        </w:rPr>
        <w:t>Рекомендовать руководителям предприятий и организаций, обеспечить осужденного, направленного для отбывания наказания в виде обязательных работ, необходимым хозяйственным инвентарем и материалами.</w:t>
      </w:r>
    </w:p>
    <w:p w:rsidR="002C1DD3" w:rsidRPr="00F33286" w:rsidRDefault="002C1DD3" w:rsidP="00F33286">
      <w:pPr>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5. </w:t>
      </w:r>
      <w:r w:rsidRPr="00F33286">
        <w:rPr>
          <w:rFonts w:ascii="Times New Roman" w:hAnsi="Times New Roman"/>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2C1DD3" w:rsidRPr="00F33286" w:rsidRDefault="002C1DD3" w:rsidP="00F33286">
      <w:pPr>
        <w:spacing w:after="0" w:line="240" w:lineRule="auto"/>
        <w:ind w:left="-567" w:firstLine="567"/>
        <w:jc w:val="both"/>
        <w:rPr>
          <w:rFonts w:ascii="Times New Roman" w:hAnsi="Times New Roman"/>
          <w:sz w:val="16"/>
          <w:szCs w:val="16"/>
          <w:lang w:eastAsia="ru-RU"/>
        </w:rPr>
      </w:pPr>
      <w:r w:rsidRPr="00F33286">
        <w:rPr>
          <w:rFonts w:ascii="Times New Roman" w:hAnsi="Times New Roman"/>
          <w:sz w:val="16"/>
          <w:szCs w:val="16"/>
          <w:lang w:eastAsia="ru-RU"/>
        </w:rPr>
        <w:t xml:space="preserve">6. Настоящее постановление вступает в силу с момента его официального опубликования и применяется к </w:t>
      </w:r>
      <w:proofErr w:type="gramStart"/>
      <w:r w:rsidRPr="00F33286">
        <w:rPr>
          <w:rFonts w:ascii="Times New Roman" w:hAnsi="Times New Roman"/>
          <w:sz w:val="16"/>
          <w:szCs w:val="16"/>
          <w:lang w:eastAsia="ru-RU"/>
        </w:rPr>
        <w:t>правоотношениям</w:t>
      </w:r>
      <w:proofErr w:type="gramEnd"/>
      <w:r w:rsidRPr="00F33286">
        <w:rPr>
          <w:rFonts w:ascii="Times New Roman" w:hAnsi="Times New Roman"/>
          <w:sz w:val="16"/>
          <w:szCs w:val="16"/>
          <w:lang w:eastAsia="ru-RU"/>
        </w:rPr>
        <w:t xml:space="preserve"> возникшим с 01.11.2023 года.</w:t>
      </w:r>
    </w:p>
    <w:p w:rsidR="002C1DD3" w:rsidRPr="00F33286" w:rsidRDefault="002C1DD3" w:rsidP="00F33286">
      <w:pPr>
        <w:spacing w:after="0" w:line="240" w:lineRule="auto"/>
        <w:ind w:left="-567" w:firstLine="567"/>
        <w:jc w:val="both"/>
        <w:rPr>
          <w:rFonts w:ascii="Times New Roman" w:hAnsi="Times New Roman"/>
          <w:sz w:val="16"/>
          <w:szCs w:val="16"/>
        </w:rPr>
      </w:pPr>
      <w:r w:rsidRPr="00F33286">
        <w:rPr>
          <w:rFonts w:ascii="Times New Roman" w:hAnsi="Times New Roman"/>
          <w:sz w:val="16"/>
          <w:szCs w:val="16"/>
          <w:lang w:eastAsia="ru-RU"/>
        </w:rPr>
        <w:t xml:space="preserve">8. </w:t>
      </w:r>
      <w:proofErr w:type="gramStart"/>
      <w:r w:rsidRPr="00F33286">
        <w:rPr>
          <w:rFonts w:ascii="Times New Roman" w:hAnsi="Times New Roman"/>
          <w:sz w:val="16"/>
          <w:szCs w:val="16"/>
          <w:lang w:eastAsia="ru-RU"/>
        </w:rPr>
        <w:t>Контроль за</w:t>
      </w:r>
      <w:proofErr w:type="gramEnd"/>
      <w:r w:rsidRPr="00F33286">
        <w:rPr>
          <w:rFonts w:ascii="Times New Roman" w:hAnsi="Times New Roman"/>
          <w:sz w:val="16"/>
          <w:szCs w:val="16"/>
          <w:lang w:eastAsia="ru-RU"/>
        </w:rPr>
        <w:t xml:space="preserve"> исполнением настоящего постановления возложить на заместителя Главы – руководителя Аппарата.</w:t>
      </w:r>
    </w:p>
    <w:p w:rsidR="002C1DD3" w:rsidRPr="00F33286" w:rsidRDefault="002C1DD3" w:rsidP="00F33286">
      <w:pPr>
        <w:spacing w:after="0" w:line="240" w:lineRule="auto"/>
        <w:ind w:left="-567" w:firstLine="567"/>
        <w:rPr>
          <w:rFonts w:ascii="Times New Roman" w:hAnsi="Times New Roman"/>
          <w:sz w:val="16"/>
          <w:szCs w:val="16"/>
        </w:rPr>
      </w:pPr>
    </w:p>
    <w:p w:rsidR="002C1DD3" w:rsidRPr="00F33286" w:rsidRDefault="002C1DD3" w:rsidP="00F33286">
      <w:pPr>
        <w:spacing w:after="0" w:line="240" w:lineRule="auto"/>
        <w:ind w:left="-567" w:firstLine="567"/>
        <w:jc w:val="both"/>
        <w:rPr>
          <w:rFonts w:ascii="Times New Roman" w:hAnsi="Times New Roman"/>
          <w:sz w:val="16"/>
          <w:szCs w:val="16"/>
        </w:rPr>
      </w:pPr>
    </w:p>
    <w:p w:rsidR="002C1DD3" w:rsidRPr="00F33286" w:rsidRDefault="002C1DD3" w:rsidP="00F33286">
      <w:pPr>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Глава Целинного муниципального округа                         П.И. Скоробогатов</w:t>
      </w:r>
    </w:p>
    <w:p w:rsidR="002C1DD3" w:rsidRPr="00F33286" w:rsidRDefault="002C1DD3" w:rsidP="00F33286">
      <w:pPr>
        <w:spacing w:after="0" w:line="240" w:lineRule="auto"/>
        <w:ind w:left="-567" w:firstLine="567"/>
        <w:jc w:val="both"/>
        <w:rPr>
          <w:rFonts w:ascii="Times New Roman" w:hAnsi="Times New Roman"/>
          <w:sz w:val="16"/>
          <w:szCs w:val="16"/>
        </w:rPr>
      </w:pPr>
    </w:p>
    <w:tbl>
      <w:tblPr>
        <w:tblW w:w="0" w:type="auto"/>
        <w:tblLook w:val="01E0"/>
      </w:tblPr>
      <w:tblGrid>
        <w:gridCol w:w="4785"/>
        <w:gridCol w:w="4786"/>
      </w:tblGrid>
      <w:tr w:rsidR="002C1DD3" w:rsidRPr="00F33286" w:rsidTr="00C90808">
        <w:tc>
          <w:tcPr>
            <w:tcW w:w="4785" w:type="dxa"/>
          </w:tcPr>
          <w:p w:rsidR="00F33286" w:rsidRDefault="00F33286" w:rsidP="00F33286">
            <w:pPr>
              <w:spacing w:after="0" w:line="240" w:lineRule="auto"/>
              <w:rPr>
                <w:rFonts w:ascii="Times New Roman" w:hAnsi="Times New Roman"/>
                <w:sz w:val="16"/>
                <w:szCs w:val="16"/>
                <w:lang w:eastAsia="ru-RU"/>
              </w:rPr>
            </w:pP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Согласовано: </w:t>
            </w:r>
          </w:p>
          <w:p w:rsidR="002C1DD3" w:rsidRPr="00F33286" w:rsidRDefault="002C1DD3" w:rsidP="00F33286">
            <w:pPr>
              <w:spacing w:after="0" w:line="240" w:lineRule="auto"/>
              <w:rPr>
                <w:rFonts w:ascii="Times New Roman" w:hAnsi="Times New Roman"/>
                <w:sz w:val="16"/>
                <w:szCs w:val="16"/>
                <w:lang w:eastAsia="ru-RU"/>
              </w:rPr>
            </w:pPr>
            <w:proofErr w:type="spellStart"/>
            <w:r w:rsidRPr="00F33286">
              <w:rPr>
                <w:rFonts w:ascii="Times New Roman" w:hAnsi="Times New Roman"/>
                <w:sz w:val="16"/>
                <w:szCs w:val="16"/>
                <w:lang w:eastAsia="ru-RU"/>
              </w:rPr>
              <w:t>Врио</w:t>
            </w:r>
            <w:proofErr w:type="spellEnd"/>
            <w:r w:rsidRPr="00F33286">
              <w:rPr>
                <w:rFonts w:ascii="Times New Roman" w:hAnsi="Times New Roman"/>
                <w:sz w:val="16"/>
                <w:szCs w:val="16"/>
                <w:lang w:eastAsia="ru-RU"/>
              </w:rPr>
              <w:t xml:space="preserve"> начальника Целинного районного отделения судебных приставов</w:t>
            </w: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Старший лейтенант внутренней службы</w:t>
            </w:r>
          </w:p>
          <w:p w:rsidR="002C1DD3" w:rsidRPr="00F33286" w:rsidRDefault="002C1DD3" w:rsidP="00F33286">
            <w:pPr>
              <w:spacing w:after="0" w:line="240" w:lineRule="auto"/>
              <w:rPr>
                <w:rFonts w:ascii="Times New Roman" w:hAnsi="Times New Roman"/>
                <w:sz w:val="16"/>
                <w:szCs w:val="16"/>
                <w:lang w:eastAsia="ru-RU"/>
              </w:rPr>
            </w:pP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___________________ Д.Н. </w:t>
            </w:r>
            <w:proofErr w:type="spellStart"/>
            <w:r w:rsidRPr="00F33286">
              <w:rPr>
                <w:rFonts w:ascii="Times New Roman" w:hAnsi="Times New Roman"/>
                <w:sz w:val="16"/>
                <w:szCs w:val="16"/>
                <w:lang w:eastAsia="ru-RU"/>
              </w:rPr>
              <w:t>Юкляевских</w:t>
            </w:r>
            <w:proofErr w:type="spellEnd"/>
          </w:p>
          <w:p w:rsidR="002C1DD3" w:rsidRPr="00F33286" w:rsidRDefault="002C1DD3" w:rsidP="00F33286">
            <w:pPr>
              <w:spacing w:after="0" w:line="240" w:lineRule="auto"/>
              <w:rPr>
                <w:rFonts w:ascii="Times New Roman" w:hAnsi="Times New Roman"/>
                <w:sz w:val="16"/>
                <w:szCs w:val="16"/>
                <w:lang w:eastAsia="ru-RU"/>
              </w:rPr>
            </w:pPr>
          </w:p>
        </w:tc>
        <w:tc>
          <w:tcPr>
            <w:tcW w:w="4786" w:type="dxa"/>
            <w:hideMark/>
          </w:tcPr>
          <w:p w:rsidR="00F33286" w:rsidRDefault="00F33286" w:rsidP="00F33286">
            <w:pPr>
              <w:spacing w:after="0" w:line="240" w:lineRule="auto"/>
              <w:jc w:val="both"/>
              <w:rPr>
                <w:rFonts w:ascii="Times New Roman" w:hAnsi="Times New Roman"/>
                <w:sz w:val="16"/>
                <w:szCs w:val="16"/>
              </w:rPr>
            </w:pP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Приложение 1 к постановлению Администрации Целинного муниципального округа от 05.12.2023 №275 «</w:t>
            </w:r>
            <w:r w:rsidRPr="00F33286">
              <w:rPr>
                <w:rFonts w:ascii="Times New Roman" w:hAnsi="Times New Roman"/>
                <w:color w:val="000000"/>
                <w:sz w:val="16"/>
                <w:szCs w:val="16"/>
              </w:rPr>
              <w:t xml:space="preserve">Об утверждении видов работ и мест (объектов) для отбывания </w:t>
            </w:r>
            <w:r w:rsidRPr="00F33286">
              <w:rPr>
                <w:rFonts w:ascii="Times New Roman" w:hAnsi="Times New Roman"/>
                <w:bCs/>
                <w:color w:val="000000"/>
                <w:sz w:val="16"/>
                <w:szCs w:val="16"/>
                <w:shd w:val="clear" w:color="auto" w:fill="FFFFFF"/>
              </w:rPr>
              <w:t>обязательных и исправительных работ</w:t>
            </w:r>
            <w:r w:rsidRPr="00F33286">
              <w:rPr>
                <w:rFonts w:ascii="Times New Roman" w:hAnsi="Times New Roman"/>
                <w:color w:val="000000"/>
                <w:sz w:val="16"/>
                <w:szCs w:val="16"/>
              </w:rPr>
              <w:t xml:space="preserve"> для лиц, </w:t>
            </w:r>
            <w:r w:rsidRPr="00F33286">
              <w:rPr>
                <w:rFonts w:ascii="Times New Roman" w:hAnsi="Times New Roman"/>
                <w:bCs/>
                <w:color w:val="000000"/>
                <w:sz w:val="16"/>
                <w:szCs w:val="16"/>
                <w:shd w:val="clear" w:color="auto" w:fill="FFFFFF"/>
              </w:rPr>
              <w:t>которым назначено административное наказание в виде обязательных и исправительных работ, отбывают обязательные работы на территории Целинного муниципального округа</w:t>
            </w:r>
            <w:r w:rsidRPr="00F33286">
              <w:rPr>
                <w:rFonts w:ascii="Times New Roman" w:hAnsi="Times New Roman"/>
                <w:sz w:val="16"/>
                <w:szCs w:val="16"/>
              </w:rPr>
              <w:t>»</w:t>
            </w:r>
          </w:p>
          <w:p w:rsidR="002C1DD3" w:rsidRPr="00F33286" w:rsidRDefault="002C1DD3" w:rsidP="00F33286">
            <w:pPr>
              <w:spacing w:after="0" w:line="240" w:lineRule="auto"/>
              <w:jc w:val="right"/>
              <w:rPr>
                <w:rFonts w:ascii="Times New Roman" w:hAnsi="Times New Roman"/>
                <w:sz w:val="16"/>
                <w:szCs w:val="16"/>
              </w:rPr>
            </w:pPr>
            <w:r w:rsidRPr="00F33286">
              <w:rPr>
                <w:rFonts w:ascii="Times New Roman" w:hAnsi="Times New Roman"/>
                <w:sz w:val="16"/>
                <w:szCs w:val="16"/>
              </w:rPr>
              <w:t xml:space="preserve"> </w:t>
            </w:r>
          </w:p>
        </w:tc>
      </w:tr>
    </w:tbl>
    <w:p w:rsidR="002C1DD3" w:rsidRPr="00F33286" w:rsidRDefault="002C1DD3" w:rsidP="00F33286">
      <w:pPr>
        <w:spacing w:after="0" w:line="240" w:lineRule="auto"/>
        <w:jc w:val="center"/>
        <w:rPr>
          <w:rFonts w:ascii="Times New Roman" w:hAnsi="Times New Roman"/>
          <w:bCs/>
          <w:color w:val="000000"/>
          <w:sz w:val="16"/>
          <w:szCs w:val="16"/>
          <w:shd w:val="clear" w:color="auto" w:fill="FFFFFF"/>
        </w:rPr>
      </w:pPr>
      <w:r w:rsidRPr="00F33286">
        <w:rPr>
          <w:rFonts w:ascii="Times New Roman" w:hAnsi="Times New Roman"/>
          <w:sz w:val="16"/>
          <w:szCs w:val="16"/>
        </w:rPr>
        <w:t xml:space="preserve">Виды </w:t>
      </w:r>
      <w:r w:rsidRPr="00F33286">
        <w:rPr>
          <w:rFonts w:ascii="Times New Roman" w:hAnsi="Times New Roman"/>
          <w:bCs/>
          <w:color w:val="000000"/>
          <w:sz w:val="16"/>
          <w:szCs w:val="16"/>
          <w:shd w:val="clear" w:color="auto" w:fill="FFFFFF"/>
        </w:rPr>
        <w:t>обязательных и исправительных работ</w:t>
      </w:r>
      <w:r w:rsidRPr="00F33286">
        <w:rPr>
          <w:rFonts w:ascii="Times New Roman" w:hAnsi="Times New Roman"/>
          <w:color w:val="000000"/>
          <w:sz w:val="16"/>
          <w:szCs w:val="16"/>
        </w:rPr>
        <w:t xml:space="preserve"> для лиц, </w:t>
      </w:r>
      <w:r w:rsidRPr="00F33286">
        <w:rPr>
          <w:rFonts w:ascii="Times New Roman" w:hAnsi="Times New Roman"/>
          <w:bCs/>
          <w:color w:val="000000"/>
          <w:sz w:val="16"/>
          <w:szCs w:val="16"/>
          <w:shd w:val="clear" w:color="auto" w:fill="FFFFFF"/>
        </w:rPr>
        <w:t>которым назначено административное наказание в виде обязательных и исправительных работ</w:t>
      </w:r>
    </w:p>
    <w:p w:rsidR="002C1DD3" w:rsidRPr="00F33286" w:rsidRDefault="002C1DD3" w:rsidP="00F33286">
      <w:pPr>
        <w:spacing w:after="0" w:line="240" w:lineRule="auto"/>
        <w:jc w:val="center"/>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89"/>
      </w:tblGrid>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lastRenderedPageBreak/>
              <w:t>№</w:t>
            </w:r>
          </w:p>
        </w:tc>
        <w:tc>
          <w:tcPr>
            <w:tcW w:w="9389" w:type="dxa"/>
            <w:tcBorders>
              <w:top w:val="single" w:sz="4" w:space="0" w:color="auto"/>
              <w:left w:val="single" w:sz="4" w:space="0" w:color="auto"/>
              <w:bottom w:val="single" w:sz="4" w:space="0" w:color="auto"/>
              <w:right w:val="single" w:sz="4" w:space="0" w:color="auto"/>
            </w:tcBorders>
          </w:tcPr>
          <w:p w:rsidR="002C1DD3" w:rsidRPr="00F33286" w:rsidRDefault="002C1DD3" w:rsidP="00F33286">
            <w:pPr>
              <w:spacing w:after="0" w:line="240" w:lineRule="auto"/>
              <w:jc w:val="center"/>
              <w:rPr>
                <w:rFonts w:ascii="Times New Roman" w:hAnsi="Times New Roman"/>
                <w:sz w:val="16"/>
                <w:szCs w:val="16"/>
                <w:lang w:val="en-US"/>
              </w:rPr>
            </w:pPr>
            <w:r w:rsidRPr="00F33286">
              <w:rPr>
                <w:rFonts w:ascii="Times New Roman" w:hAnsi="Times New Roman"/>
                <w:sz w:val="16"/>
                <w:szCs w:val="16"/>
              </w:rPr>
              <w:t>Перечень обязательных работ</w:t>
            </w:r>
          </w:p>
          <w:p w:rsidR="002C1DD3" w:rsidRPr="00F33286" w:rsidRDefault="002C1DD3" w:rsidP="00F33286">
            <w:pPr>
              <w:spacing w:after="0" w:line="240" w:lineRule="auto"/>
              <w:jc w:val="center"/>
              <w:rPr>
                <w:rFonts w:ascii="Times New Roman" w:hAnsi="Times New Roman"/>
                <w:sz w:val="16"/>
                <w:szCs w:val="16"/>
                <w:lang w:val="en-US"/>
              </w:rPr>
            </w:pP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proofErr w:type="spellStart"/>
            <w:proofErr w:type="gramStart"/>
            <w:r w:rsidRPr="00F33286">
              <w:rPr>
                <w:rFonts w:ascii="Times New Roman" w:hAnsi="Times New Roman"/>
                <w:sz w:val="16"/>
                <w:szCs w:val="16"/>
              </w:rPr>
              <w:t>Погрузочно</w:t>
            </w:r>
            <w:proofErr w:type="spellEnd"/>
            <w:r w:rsidRPr="00F33286">
              <w:rPr>
                <w:rFonts w:ascii="Times New Roman" w:hAnsi="Times New Roman"/>
                <w:sz w:val="16"/>
                <w:szCs w:val="16"/>
              </w:rPr>
              <w:t xml:space="preserve"> – разгрузочные</w:t>
            </w:r>
            <w:proofErr w:type="gramEnd"/>
            <w:r w:rsidRPr="00F33286">
              <w:rPr>
                <w:rFonts w:ascii="Times New Roman" w:hAnsi="Times New Roman"/>
                <w:sz w:val="16"/>
                <w:szCs w:val="16"/>
              </w:rPr>
              <w:t xml:space="preserve"> работы</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2</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Расколка, погрузка, складирование дров</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3</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Неквалифицированные штукатурно-малярные работы</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4</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Уборка, благоустройство, озеленение улиц</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5</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Обрезка деревьев, побелка деревьев</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6</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Очистка площади от мусора</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7</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Очистка берегов водоемов</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8</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Очистка и текущий ремонт колодцев и родника</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9</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Очистка дренажных ям</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10</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Уборка несанкционированных свалок</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11</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Уборка территории мусорной свалки</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12</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Выкос травы на территории предприятий, учреждений</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13</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Уборка придомовых территорий и подъездов жилых домов от мусора.</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14</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Уборка придомовой территории заброшенных домов</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15</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Неквалифицированные ремонтно-строительные работы.</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16</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Подготовка инфраструктуры к проведению праздничных мероприятий.</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17</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Участие в ликвидации пожарной опасности.</w:t>
            </w:r>
          </w:p>
        </w:tc>
      </w:tr>
      <w:tr w:rsidR="002C1DD3" w:rsidRPr="00F33286" w:rsidTr="00F33286">
        <w:tc>
          <w:tcPr>
            <w:tcW w:w="817"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center"/>
              <w:rPr>
                <w:rFonts w:ascii="Times New Roman" w:hAnsi="Times New Roman"/>
                <w:sz w:val="16"/>
                <w:szCs w:val="16"/>
              </w:rPr>
            </w:pPr>
            <w:r w:rsidRPr="00F33286">
              <w:rPr>
                <w:rFonts w:ascii="Times New Roman" w:hAnsi="Times New Roman"/>
                <w:sz w:val="16"/>
                <w:szCs w:val="16"/>
              </w:rPr>
              <w:t>18</w:t>
            </w:r>
          </w:p>
        </w:tc>
        <w:tc>
          <w:tcPr>
            <w:tcW w:w="9389"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Очистка и уборка снега (в том числе с крыш)</w:t>
            </w:r>
          </w:p>
        </w:tc>
      </w:tr>
    </w:tbl>
    <w:p w:rsidR="002C1DD3" w:rsidRPr="00F33286" w:rsidRDefault="002C1DD3" w:rsidP="00F33286">
      <w:pPr>
        <w:spacing w:after="0" w:line="240" w:lineRule="auto"/>
        <w:rPr>
          <w:rFonts w:ascii="Times New Roman" w:hAnsi="Times New Roman"/>
          <w:sz w:val="16"/>
          <w:szCs w:val="16"/>
        </w:rPr>
      </w:pPr>
    </w:p>
    <w:p w:rsidR="002C1DD3" w:rsidRPr="00F33286" w:rsidRDefault="002C1DD3" w:rsidP="00F33286">
      <w:pPr>
        <w:spacing w:after="0" w:line="240" w:lineRule="auto"/>
        <w:ind w:firstLine="4536"/>
        <w:jc w:val="right"/>
        <w:rPr>
          <w:rFonts w:ascii="Times New Roman" w:hAnsi="Times New Roman"/>
          <w:sz w:val="16"/>
          <w:szCs w:val="16"/>
        </w:rPr>
      </w:pPr>
    </w:p>
    <w:tbl>
      <w:tblPr>
        <w:tblW w:w="0" w:type="auto"/>
        <w:tblLook w:val="01E0"/>
      </w:tblPr>
      <w:tblGrid>
        <w:gridCol w:w="4785"/>
        <w:gridCol w:w="4962"/>
      </w:tblGrid>
      <w:tr w:rsidR="002C1DD3" w:rsidRPr="00F33286" w:rsidTr="00F33286">
        <w:tc>
          <w:tcPr>
            <w:tcW w:w="4785" w:type="dxa"/>
          </w:tcPr>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Согласовано: </w:t>
            </w:r>
          </w:p>
          <w:p w:rsidR="002C1DD3" w:rsidRPr="00F33286" w:rsidRDefault="002C1DD3" w:rsidP="00F33286">
            <w:pPr>
              <w:spacing w:after="0" w:line="240" w:lineRule="auto"/>
              <w:rPr>
                <w:rFonts w:ascii="Times New Roman" w:hAnsi="Times New Roman"/>
                <w:sz w:val="16"/>
                <w:szCs w:val="16"/>
                <w:lang w:eastAsia="ru-RU"/>
              </w:rPr>
            </w:pPr>
            <w:proofErr w:type="spellStart"/>
            <w:r w:rsidRPr="00F33286">
              <w:rPr>
                <w:rFonts w:ascii="Times New Roman" w:hAnsi="Times New Roman"/>
                <w:sz w:val="16"/>
                <w:szCs w:val="16"/>
                <w:lang w:eastAsia="ru-RU"/>
              </w:rPr>
              <w:t>Врио</w:t>
            </w:r>
            <w:proofErr w:type="spellEnd"/>
            <w:r w:rsidRPr="00F33286">
              <w:rPr>
                <w:rFonts w:ascii="Times New Roman" w:hAnsi="Times New Roman"/>
                <w:sz w:val="16"/>
                <w:szCs w:val="16"/>
                <w:lang w:eastAsia="ru-RU"/>
              </w:rPr>
              <w:t xml:space="preserve"> начальника Целинного районного отделения судебных приставов</w:t>
            </w: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Старший лейтенант внутренней службы</w:t>
            </w:r>
          </w:p>
          <w:p w:rsidR="002C1DD3" w:rsidRPr="00F33286" w:rsidRDefault="002C1DD3" w:rsidP="00F33286">
            <w:pPr>
              <w:spacing w:after="0" w:line="240" w:lineRule="auto"/>
              <w:rPr>
                <w:rFonts w:ascii="Times New Roman" w:hAnsi="Times New Roman"/>
                <w:sz w:val="16"/>
                <w:szCs w:val="16"/>
                <w:lang w:eastAsia="ru-RU"/>
              </w:rPr>
            </w:pP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___________________ Д.Н. </w:t>
            </w:r>
            <w:proofErr w:type="spellStart"/>
            <w:r w:rsidRPr="00F33286">
              <w:rPr>
                <w:rFonts w:ascii="Times New Roman" w:hAnsi="Times New Roman"/>
                <w:sz w:val="16"/>
                <w:szCs w:val="16"/>
                <w:lang w:eastAsia="ru-RU"/>
              </w:rPr>
              <w:t>Юкляевских</w:t>
            </w:r>
            <w:proofErr w:type="spellEnd"/>
          </w:p>
          <w:p w:rsidR="002C1DD3" w:rsidRPr="00F33286" w:rsidRDefault="002C1DD3" w:rsidP="00F33286">
            <w:pPr>
              <w:spacing w:after="0" w:line="240" w:lineRule="auto"/>
              <w:rPr>
                <w:rFonts w:ascii="Times New Roman" w:hAnsi="Times New Roman"/>
                <w:sz w:val="16"/>
                <w:szCs w:val="16"/>
                <w:highlight w:val="yellow"/>
                <w:lang w:eastAsia="ru-RU"/>
              </w:rPr>
            </w:pPr>
          </w:p>
        </w:tc>
        <w:tc>
          <w:tcPr>
            <w:tcW w:w="4962" w:type="dxa"/>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Приложение 2 к постановлению Администрации Целинного муниципального округа от 05.12.2023 №275 </w:t>
            </w:r>
          </w:p>
          <w:p w:rsidR="002C1DD3" w:rsidRPr="00F33286" w:rsidRDefault="002C1DD3" w:rsidP="00F33286">
            <w:pPr>
              <w:pStyle w:val="ConsPlusTitle"/>
              <w:widowControl/>
              <w:jc w:val="both"/>
              <w:rPr>
                <w:b w:val="0"/>
                <w:sz w:val="16"/>
                <w:szCs w:val="16"/>
              </w:rPr>
            </w:pPr>
            <w:r w:rsidRPr="00F33286">
              <w:rPr>
                <w:b w:val="0"/>
                <w:sz w:val="16"/>
                <w:szCs w:val="16"/>
              </w:rPr>
              <w:t>«</w:t>
            </w:r>
            <w:r w:rsidRPr="00F33286">
              <w:rPr>
                <w:b w:val="0"/>
                <w:color w:val="000000"/>
                <w:sz w:val="16"/>
                <w:szCs w:val="16"/>
              </w:rPr>
              <w:t>Об утверждении</w:t>
            </w:r>
            <w:r w:rsidRPr="00F33286">
              <w:rPr>
                <w:color w:val="000000"/>
                <w:sz w:val="16"/>
                <w:szCs w:val="16"/>
              </w:rPr>
              <w:t xml:space="preserve"> </w:t>
            </w:r>
            <w:r w:rsidRPr="00F33286">
              <w:rPr>
                <w:b w:val="0"/>
                <w:color w:val="000000"/>
                <w:sz w:val="16"/>
                <w:szCs w:val="16"/>
              </w:rPr>
              <w:t xml:space="preserve">видов работ и мест (объектов) для отбывания </w:t>
            </w:r>
            <w:r w:rsidRPr="00F33286">
              <w:rPr>
                <w:b w:val="0"/>
                <w:bCs w:val="0"/>
                <w:color w:val="000000"/>
                <w:sz w:val="16"/>
                <w:szCs w:val="16"/>
                <w:shd w:val="clear" w:color="auto" w:fill="FFFFFF"/>
              </w:rPr>
              <w:t>обязательных и исправительных работ</w:t>
            </w:r>
            <w:r w:rsidRPr="00F33286">
              <w:rPr>
                <w:b w:val="0"/>
                <w:color w:val="000000"/>
                <w:sz w:val="16"/>
                <w:szCs w:val="16"/>
              </w:rPr>
              <w:t xml:space="preserve"> для лиц, </w:t>
            </w:r>
            <w:r w:rsidRPr="00F33286">
              <w:rPr>
                <w:b w:val="0"/>
                <w:bCs w:val="0"/>
                <w:color w:val="000000"/>
                <w:sz w:val="16"/>
                <w:szCs w:val="16"/>
                <w:shd w:val="clear" w:color="auto" w:fill="FFFFFF"/>
              </w:rPr>
              <w:t>которым назначено административное наказание в виде обязательных и исправительных работ, отбывают обязательные работы на территории Целинного муниципального округа</w:t>
            </w:r>
            <w:r w:rsidRPr="00F33286">
              <w:rPr>
                <w:b w:val="0"/>
                <w:sz w:val="16"/>
                <w:szCs w:val="16"/>
              </w:rPr>
              <w:t>».</w:t>
            </w:r>
          </w:p>
          <w:p w:rsidR="002C1DD3" w:rsidRPr="00F33286" w:rsidRDefault="002C1DD3" w:rsidP="00F33286">
            <w:pPr>
              <w:spacing w:after="0" w:line="240" w:lineRule="auto"/>
              <w:jc w:val="right"/>
              <w:rPr>
                <w:rFonts w:ascii="Times New Roman" w:hAnsi="Times New Roman"/>
                <w:sz w:val="16"/>
                <w:szCs w:val="16"/>
              </w:rPr>
            </w:pPr>
          </w:p>
        </w:tc>
      </w:tr>
    </w:tbl>
    <w:p w:rsidR="002C1DD3" w:rsidRPr="00F33286" w:rsidRDefault="002C1DD3" w:rsidP="00F33286">
      <w:pPr>
        <w:spacing w:after="0" w:line="240" w:lineRule="auto"/>
        <w:jc w:val="right"/>
        <w:rPr>
          <w:rFonts w:ascii="Times New Roman" w:hAnsi="Times New Roman"/>
          <w:sz w:val="16"/>
          <w:szCs w:val="16"/>
        </w:rPr>
      </w:pPr>
    </w:p>
    <w:p w:rsidR="002C1DD3" w:rsidRPr="00F33286" w:rsidRDefault="002C1DD3" w:rsidP="00F33286">
      <w:pPr>
        <w:spacing w:after="0" w:line="240" w:lineRule="auto"/>
        <w:jc w:val="center"/>
        <w:rPr>
          <w:rFonts w:ascii="Times New Roman" w:hAnsi="Times New Roman"/>
          <w:bCs/>
          <w:color w:val="000000"/>
          <w:sz w:val="16"/>
          <w:szCs w:val="16"/>
          <w:shd w:val="clear" w:color="auto" w:fill="FFFFFF"/>
        </w:rPr>
      </w:pPr>
      <w:r w:rsidRPr="00F33286">
        <w:rPr>
          <w:rFonts w:ascii="Times New Roman" w:hAnsi="Times New Roman"/>
          <w:sz w:val="16"/>
          <w:szCs w:val="16"/>
        </w:rPr>
        <w:t xml:space="preserve">Объекты для отбывания </w:t>
      </w:r>
      <w:r w:rsidRPr="00F33286">
        <w:rPr>
          <w:rFonts w:ascii="Times New Roman" w:hAnsi="Times New Roman"/>
          <w:bCs/>
          <w:color w:val="000000"/>
          <w:sz w:val="16"/>
          <w:szCs w:val="16"/>
          <w:shd w:val="clear" w:color="auto" w:fill="FFFFFF"/>
        </w:rPr>
        <w:t>обязательных и исправительных работ</w:t>
      </w:r>
      <w:r w:rsidRPr="00F33286">
        <w:rPr>
          <w:rFonts w:ascii="Times New Roman" w:hAnsi="Times New Roman"/>
          <w:color w:val="000000"/>
          <w:sz w:val="16"/>
          <w:szCs w:val="16"/>
        </w:rPr>
        <w:t xml:space="preserve"> для лиц, </w:t>
      </w:r>
      <w:r w:rsidRPr="00F33286">
        <w:rPr>
          <w:rFonts w:ascii="Times New Roman" w:hAnsi="Times New Roman"/>
          <w:bCs/>
          <w:color w:val="000000"/>
          <w:sz w:val="16"/>
          <w:szCs w:val="16"/>
          <w:shd w:val="clear" w:color="auto" w:fill="FFFFFF"/>
        </w:rPr>
        <w:t>которым назначено административное наказание в виде обязательных и исправительных работ</w:t>
      </w:r>
    </w:p>
    <w:p w:rsidR="002C1DD3" w:rsidRPr="00F33286" w:rsidRDefault="002C1DD3" w:rsidP="00F33286">
      <w:pPr>
        <w:spacing w:after="0" w:line="240" w:lineRule="auto"/>
        <w:jc w:val="center"/>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531"/>
      </w:tblGrid>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w:t>
            </w:r>
          </w:p>
        </w:tc>
        <w:tc>
          <w:tcPr>
            <w:tcW w:w="9531" w:type="dxa"/>
            <w:tcBorders>
              <w:top w:val="single" w:sz="4" w:space="0" w:color="auto"/>
              <w:left w:val="single" w:sz="4" w:space="0" w:color="auto"/>
              <w:bottom w:val="single" w:sz="4" w:space="0" w:color="auto"/>
              <w:right w:val="single" w:sz="4" w:space="0" w:color="auto"/>
            </w:tcBorders>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Наименование объектов (организаций и учреждений)</w:t>
            </w:r>
          </w:p>
          <w:p w:rsidR="002C1DD3" w:rsidRPr="00F33286" w:rsidRDefault="002C1DD3" w:rsidP="00F33286">
            <w:pPr>
              <w:spacing w:after="0" w:line="240" w:lineRule="auto"/>
              <w:jc w:val="both"/>
              <w:rPr>
                <w:rFonts w:ascii="Times New Roman" w:hAnsi="Times New Roman"/>
                <w:sz w:val="16"/>
                <w:szCs w:val="16"/>
              </w:rPr>
            </w:pP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1</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Администрация Целинного муниципального округа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Советская д. 66.</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2</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МУП «Водоканал»</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xml:space="preserve">, ул. Советская, д. 18.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3</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МКУ «Территориальное управление Целинного муниципального округа»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Колхозная, д.16.</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Северо-восточный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xml:space="preserve">, д. </w:t>
            </w:r>
            <w:proofErr w:type="spellStart"/>
            <w:r w:rsidRPr="00F33286">
              <w:rPr>
                <w:rFonts w:ascii="Times New Roman" w:hAnsi="Times New Roman"/>
                <w:sz w:val="16"/>
                <w:szCs w:val="16"/>
              </w:rPr>
              <w:t>Дудино</w:t>
            </w:r>
            <w:proofErr w:type="spellEnd"/>
            <w:r w:rsidRPr="00F33286">
              <w:rPr>
                <w:rFonts w:ascii="Times New Roman" w:hAnsi="Times New Roman"/>
                <w:sz w:val="16"/>
                <w:szCs w:val="16"/>
              </w:rPr>
              <w:t xml:space="preserve">, д. Чертово, д. Воздвиженка,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641162, Курганская область, 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ул. Советская, д.53;</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641161, Курганская область, с. </w:t>
            </w:r>
            <w:proofErr w:type="spellStart"/>
            <w:r w:rsidRPr="00F33286">
              <w:rPr>
                <w:rFonts w:ascii="Times New Roman" w:hAnsi="Times New Roman"/>
                <w:sz w:val="16"/>
                <w:szCs w:val="16"/>
              </w:rPr>
              <w:t>Сетово</w:t>
            </w:r>
            <w:proofErr w:type="spellEnd"/>
            <w:r w:rsidRPr="00F33286">
              <w:rPr>
                <w:rFonts w:ascii="Times New Roman" w:hAnsi="Times New Roman"/>
                <w:sz w:val="16"/>
                <w:szCs w:val="16"/>
              </w:rPr>
              <w:t>, ул. Центральная, д.49;</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641167,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Становое, ул. Центральная, д.43;</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 xml:space="preserve">Северный отдел: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Матвеевка, пл. Клубная, д.8;</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641163, Курганская область, с. Заманилки, ул. Клубная, д.1;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Козыревка</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641163, Курганская область,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д.5/1;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с. </w:t>
            </w:r>
            <w:proofErr w:type="gramStart"/>
            <w:r w:rsidRPr="00F33286">
              <w:rPr>
                <w:rFonts w:ascii="Times New Roman" w:hAnsi="Times New Roman"/>
                <w:sz w:val="16"/>
                <w:szCs w:val="16"/>
              </w:rPr>
              <w:t>Большое</w:t>
            </w:r>
            <w:proofErr w:type="gramEnd"/>
            <w:r w:rsidRPr="00F33286">
              <w:rPr>
                <w:rFonts w:ascii="Times New Roman" w:hAnsi="Times New Roman"/>
                <w:sz w:val="16"/>
                <w:szCs w:val="16"/>
              </w:rPr>
              <w:t xml:space="preserve"> Дубровное, ул. Школьная, д.5/2;</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Пески, д. </w:t>
            </w:r>
            <w:proofErr w:type="gramStart"/>
            <w:r w:rsidRPr="00F33286">
              <w:rPr>
                <w:rFonts w:ascii="Times New Roman" w:hAnsi="Times New Roman"/>
                <w:sz w:val="16"/>
                <w:szCs w:val="16"/>
              </w:rPr>
              <w:t>Васькино</w:t>
            </w:r>
            <w:proofErr w:type="gramEnd"/>
            <w:r w:rsidRPr="00F33286">
              <w:rPr>
                <w:rFonts w:ascii="Times New Roman" w:hAnsi="Times New Roman"/>
                <w:sz w:val="16"/>
                <w:szCs w:val="16"/>
              </w:rPr>
              <w:t xml:space="preserve">, д. </w:t>
            </w:r>
            <w:proofErr w:type="spellStart"/>
            <w:r w:rsidRPr="00F33286">
              <w:rPr>
                <w:rFonts w:ascii="Times New Roman" w:hAnsi="Times New Roman"/>
                <w:sz w:val="16"/>
                <w:szCs w:val="16"/>
              </w:rPr>
              <w:t>Молоденки</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641165, Курганская область, с. Пески, ул. Ленина, д.4;</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Западный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Фроловка</w:t>
            </w:r>
            <w:proofErr w:type="spellEnd"/>
            <w:r w:rsidRPr="00F33286">
              <w:rPr>
                <w:rFonts w:ascii="Times New Roman" w:hAnsi="Times New Roman"/>
                <w:sz w:val="16"/>
                <w:szCs w:val="16"/>
              </w:rPr>
              <w:t>, д. Рыбное,</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641177, Курганская область, с. </w:t>
            </w:r>
            <w:proofErr w:type="spellStart"/>
            <w:r w:rsidRPr="00F33286">
              <w:rPr>
                <w:rFonts w:ascii="Times New Roman" w:hAnsi="Times New Roman"/>
                <w:sz w:val="16"/>
                <w:szCs w:val="16"/>
              </w:rPr>
              <w:t>Фроловка</w:t>
            </w:r>
            <w:proofErr w:type="spellEnd"/>
            <w:r w:rsidRPr="00F33286">
              <w:rPr>
                <w:rFonts w:ascii="Times New Roman" w:hAnsi="Times New Roman"/>
                <w:sz w:val="16"/>
                <w:szCs w:val="16"/>
              </w:rPr>
              <w:t>, ул. Центральная, д.13/2;</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Исаково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641174, Курганская область,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ул. Школьная, д.2;</w:t>
            </w:r>
          </w:p>
          <w:p w:rsidR="002C1DD3" w:rsidRPr="00F33286" w:rsidRDefault="002C1DD3" w:rsidP="00F33286">
            <w:pPr>
              <w:shd w:val="clear" w:color="auto" w:fill="FFFFFF"/>
              <w:spacing w:after="0" w:line="240" w:lineRule="auto"/>
              <w:jc w:val="both"/>
              <w:rPr>
                <w:rFonts w:ascii="Times New Roman" w:hAnsi="Times New Roman"/>
                <w:sz w:val="16"/>
                <w:szCs w:val="16"/>
              </w:rPr>
            </w:pPr>
            <w:proofErr w:type="gramStart"/>
            <w:r w:rsidRPr="00F33286">
              <w:rPr>
                <w:rFonts w:ascii="Times New Roman" w:hAnsi="Times New Roman"/>
                <w:sz w:val="16"/>
                <w:szCs w:val="16"/>
              </w:rPr>
              <w:t xml:space="preserve">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xml:space="preserve">, д. Белозерки, д. </w:t>
            </w:r>
            <w:proofErr w:type="spellStart"/>
            <w:r w:rsidRPr="00F33286">
              <w:rPr>
                <w:rFonts w:ascii="Times New Roman" w:hAnsi="Times New Roman"/>
                <w:sz w:val="16"/>
                <w:szCs w:val="16"/>
              </w:rPr>
              <w:t>Кременевка</w:t>
            </w:r>
            <w:proofErr w:type="spellEnd"/>
            <w:r w:rsidRPr="00F33286">
              <w:rPr>
                <w:rFonts w:ascii="Times New Roman" w:hAnsi="Times New Roman"/>
                <w:sz w:val="16"/>
                <w:szCs w:val="16"/>
              </w:rPr>
              <w:t xml:space="preserve">, д. Моисеевка, д. </w:t>
            </w:r>
            <w:proofErr w:type="spellStart"/>
            <w:r w:rsidRPr="00F33286">
              <w:rPr>
                <w:rFonts w:ascii="Times New Roman" w:hAnsi="Times New Roman"/>
                <w:sz w:val="16"/>
                <w:szCs w:val="16"/>
              </w:rPr>
              <w:t>Мануйлово</w:t>
            </w:r>
            <w:proofErr w:type="spellEnd"/>
            <w:r w:rsidRPr="00F33286">
              <w:rPr>
                <w:rFonts w:ascii="Times New Roman" w:hAnsi="Times New Roman"/>
                <w:sz w:val="16"/>
                <w:szCs w:val="16"/>
              </w:rPr>
              <w:t xml:space="preserve">, д. Николаевка, д. </w:t>
            </w:r>
            <w:proofErr w:type="spellStart"/>
            <w:r w:rsidRPr="00F33286">
              <w:rPr>
                <w:rFonts w:ascii="Times New Roman" w:hAnsi="Times New Roman"/>
                <w:sz w:val="16"/>
                <w:szCs w:val="16"/>
              </w:rPr>
              <w:t>Патранино</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Первомайка</w:t>
            </w:r>
            <w:proofErr w:type="spellEnd"/>
            <w:r w:rsidRPr="00F33286">
              <w:rPr>
                <w:rFonts w:ascii="Times New Roman" w:hAnsi="Times New Roman"/>
                <w:sz w:val="16"/>
                <w:szCs w:val="16"/>
              </w:rPr>
              <w:t>,</w:t>
            </w:r>
            <w:proofErr w:type="gramEnd"/>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641175, Курганская область, 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ул. Куйбышева, д.18;</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Южный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Усть-Уйское, д. Красный Октябрь, д. </w:t>
            </w:r>
            <w:proofErr w:type="spellStart"/>
            <w:r w:rsidRPr="00F33286">
              <w:rPr>
                <w:rFonts w:ascii="Times New Roman" w:hAnsi="Times New Roman"/>
                <w:sz w:val="16"/>
                <w:szCs w:val="16"/>
              </w:rPr>
              <w:t>Подуровка</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641152, Курганская область, с. </w:t>
            </w:r>
            <w:proofErr w:type="spellStart"/>
            <w:proofErr w:type="gramStart"/>
            <w:r w:rsidRPr="00F33286">
              <w:rPr>
                <w:rFonts w:ascii="Times New Roman" w:hAnsi="Times New Roman"/>
                <w:sz w:val="16"/>
                <w:szCs w:val="16"/>
              </w:rPr>
              <w:t>Усть</w:t>
            </w:r>
            <w:proofErr w:type="spellEnd"/>
            <w:r w:rsidRPr="00F33286">
              <w:rPr>
                <w:rFonts w:ascii="Times New Roman" w:hAnsi="Times New Roman"/>
                <w:sz w:val="16"/>
                <w:szCs w:val="16"/>
              </w:rPr>
              <w:t xml:space="preserve"> - Уйское</w:t>
            </w:r>
            <w:proofErr w:type="gramEnd"/>
            <w:r w:rsidRPr="00F33286">
              <w:rPr>
                <w:rFonts w:ascii="Times New Roman" w:hAnsi="Times New Roman"/>
                <w:sz w:val="16"/>
                <w:szCs w:val="16"/>
              </w:rPr>
              <w:t>, ул. Кирова, д.35;</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Бердюгино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641170, Курганская область, 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д.12/3;</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д. Зеленая Сопка, д. Марс,</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641173, Курганская область, 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ул. Строителей, д.1;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xml:space="preserve">, д. </w:t>
            </w:r>
            <w:proofErr w:type="gramStart"/>
            <w:r w:rsidRPr="00F33286">
              <w:rPr>
                <w:rFonts w:ascii="Times New Roman" w:hAnsi="Times New Roman"/>
                <w:sz w:val="16"/>
                <w:szCs w:val="16"/>
              </w:rPr>
              <w:t>Луговое</w:t>
            </w:r>
            <w:proofErr w:type="gramEnd"/>
            <w:r w:rsidRPr="00F33286">
              <w:rPr>
                <w:rFonts w:ascii="Times New Roman" w:hAnsi="Times New Roman"/>
                <w:sz w:val="16"/>
                <w:szCs w:val="16"/>
              </w:rPr>
              <w:t xml:space="preserve">, д. Полынный Лог, д. </w:t>
            </w:r>
            <w:proofErr w:type="spellStart"/>
            <w:r w:rsidRPr="00F33286">
              <w:rPr>
                <w:rFonts w:ascii="Times New Roman" w:hAnsi="Times New Roman"/>
                <w:sz w:val="16"/>
                <w:szCs w:val="16"/>
              </w:rPr>
              <w:t>Чалкино</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641171, Курганская область, 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ул. Советская, д. 1/1;</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Юго-восточный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Казак-Кочердык</w:t>
            </w:r>
            <w:proofErr w:type="spellEnd"/>
            <w:r w:rsidRPr="00F33286">
              <w:rPr>
                <w:rFonts w:ascii="Times New Roman" w:hAnsi="Times New Roman"/>
                <w:sz w:val="16"/>
                <w:szCs w:val="16"/>
              </w:rPr>
              <w:t>, д. Приозерная,</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lastRenderedPageBreak/>
              <w:t xml:space="preserve">641153,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xml:space="preserve">. Казак - </w:t>
            </w:r>
            <w:proofErr w:type="spellStart"/>
            <w:r w:rsidRPr="00F33286">
              <w:rPr>
                <w:rFonts w:ascii="Times New Roman" w:hAnsi="Times New Roman"/>
                <w:sz w:val="16"/>
                <w:szCs w:val="16"/>
              </w:rPr>
              <w:t>Кочердык</w:t>
            </w:r>
            <w:proofErr w:type="spellEnd"/>
            <w:r w:rsidRPr="00F33286">
              <w:rPr>
                <w:rFonts w:ascii="Times New Roman" w:hAnsi="Times New Roman"/>
                <w:sz w:val="16"/>
                <w:szCs w:val="16"/>
              </w:rPr>
              <w:t>, ул. Советская, д.1/1;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с. Косолапово, д. Одина, д. Листвянка,</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641154, Курганская область, с. Косолапово, ул. Победы, д.6/2;</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Центральный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Целинное, с. </w:t>
            </w:r>
            <w:proofErr w:type="spellStart"/>
            <w:r w:rsidRPr="00F33286">
              <w:rPr>
                <w:rFonts w:ascii="Times New Roman" w:hAnsi="Times New Roman"/>
                <w:sz w:val="16"/>
                <w:szCs w:val="16"/>
              </w:rPr>
              <w:t>Дулино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Колхозная, д.16;</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lastRenderedPageBreak/>
              <w:t>4</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МКУ «Пожарная охрана Целинного муниципального округа»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xml:space="preserve">, ул. Советская, д.66. </w:t>
            </w:r>
          </w:p>
          <w:p w:rsidR="002C1DD3" w:rsidRPr="00F33286" w:rsidRDefault="002C1DD3" w:rsidP="00F33286">
            <w:pPr>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Пожарные посты:</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с. </w:t>
            </w:r>
            <w:proofErr w:type="gramStart"/>
            <w:r w:rsidRPr="00F33286">
              <w:rPr>
                <w:rFonts w:ascii="Times New Roman" w:hAnsi="Times New Roman"/>
                <w:sz w:val="16"/>
                <w:szCs w:val="16"/>
              </w:rPr>
              <w:t>Большое</w:t>
            </w:r>
            <w:proofErr w:type="gramEnd"/>
            <w:r w:rsidRPr="00F33286">
              <w:rPr>
                <w:rFonts w:ascii="Times New Roman" w:hAnsi="Times New Roman"/>
                <w:sz w:val="16"/>
                <w:szCs w:val="16"/>
              </w:rPr>
              <w:t xml:space="preserve"> Дубровное, ул. Школьная, д.3;</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641163, Курганская область, с. Заманилки, ул. Парковая, д.2;</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641163, Курганская область,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ул. Центральная, д.9;</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641153,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xml:space="preserve">. Казак – </w:t>
            </w:r>
            <w:proofErr w:type="spellStart"/>
            <w:r w:rsidRPr="00F33286">
              <w:rPr>
                <w:rFonts w:ascii="Times New Roman" w:hAnsi="Times New Roman"/>
                <w:sz w:val="16"/>
                <w:szCs w:val="16"/>
              </w:rPr>
              <w:t>Кочердык</w:t>
            </w:r>
            <w:proofErr w:type="spellEnd"/>
            <w:r w:rsidRPr="00F33286">
              <w:rPr>
                <w:rFonts w:ascii="Times New Roman" w:hAnsi="Times New Roman"/>
                <w:sz w:val="16"/>
                <w:szCs w:val="16"/>
              </w:rPr>
              <w:t>, ул. Школьная, 6А;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641175, </w:t>
            </w:r>
            <w:proofErr w:type="spellStart"/>
            <w:r w:rsidRPr="00F33286">
              <w:rPr>
                <w:rFonts w:ascii="Times New Roman" w:hAnsi="Times New Roman"/>
                <w:sz w:val="16"/>
                <w:szCs w:val="16"/>
              </w:rPr>
              <w:t>Курганксая</w:t>
            </w:r>
            <w:proofErr w:type="spellEnd"/>
            <w:r w:rsidRPr="00F33286">
              <w:rPr>
                <w:rFonts w:ascii="Times New Roman" w:hAnsi="Times New Roman"/>
                <w:sz w:val="16"/>
                <w:szCs w:val="16"/>
              </w:rPr>
              <w:t xml:space="preserve"> область, 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ул. Куйбышева, д. 16А;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641154, Курганская область, с. Косолапово, ул. Победы, 5;</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641173, Курганская область, 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ул. Центральная, 20;</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641171, Курганская область, 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ул. Советская, д.1А;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641165, Курганская область, с. Пески, ул. Советская, д.44;</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641162, Курганская область, 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ул. Томина, д.30А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641174, Курганская область,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ул. Школьная, д.5;</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641177, Курганская область, с. </w:t>
            </w:r>
            <w:proofErr w:type="gramStart"/>
            <w:r w:rsidRPr="00F33286">
              <w:rPr>
                <w:rFonts w:ascii="Times New Roman" w:hAnsi="Times New Roman"/>
                <w:sz w:val="16"/>
                <w:szCs w:val="16"/>
              </w:rPr>
              <w:t>Рыбное</w:t>
            </w:r>
            <w:proofErr w:type="gramEnd"/>
            <w:r w:rsidRPr="00F33286">
              <w:rPr>
                <w:rFonts w:ascii="Times New Roman" w:hAnsi="Times New Roman"/>
                <w:sz w:val="16"/>
                <w:szCs w:val="16"/>
              </w:rPr>
              <w:t>, ул. Новая, д.26;</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641161, Курганская область, с. </w:t>
            </w:r>
            <w:proofErr w:type="spellStart"/>
            <w:r w:rsidRPr="00F33286">
              <w:rPr>
                <w:rFonts w:ascii="Times New Roman" w:hAnsi="Times New Roman"/>
                <w:sz w:val="16"/>
                <w:szCs w:val="16"/>
              </w:rPr>
              <w:t>Сетово</w:t>
            </w:r>
            <w:proofErr w:type="spellEnd"/>
            <w:r w:rsidRPr="00F33286">
              <w:rPr>
                <w:rFonts w:ascii="Times New Roman" w:hAnsi="Times New Roman"/>
                <w:sz w:val="16"/>
                <w:szCs w:val="16"/>
              </w:rPr>
              <w:t>, ул. Школьная, д.43Г</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641167,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Становое, ул. Центральная, д.42;</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641170, Курганская область, 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д.10;</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641152, Курганская область, с. </w:t>
            </w:r>
            <w:proofErr w:type="spellStart"/>
            <w:proofErr w:type="gramStart"/>
            <w:r w:rsidRPr="00F33286">
              <w:rPr>
                <w:rFonts w:ascii="Times New Roman" w:hAnsi="Times New Roman"/>
                <w:sz w:val="16"/>
                <w:szCs w:val="16"/>
              </w:rPr>
              <w:t>Усть</w:t>
            </w:r>
            <w:proofErr w:type="spellEnd"/>
            <w:r w:rsidRPr="00F33286">
              <w:rPr>
                <w:rFonts w:ascii="Times New Roman" w:hAnsi="Times New Roman"/>
                <w:sz w:val="16"/>
                <w:szCs w:val="16"/>
              </w:rPr>
              <w:t xml:space="preserve"> – Уйское</w:t>
            </w:r>
            <w:proofErr w:type="gramEnd"/>
            <w:r w:rsidRPr="00F33286">
              <w:rPr>
                <w:rFonts w:ascii="Times New Roman" w:hAnsi="Times New Roman"/>
                <w:sz w:val="16"/>
                <w:szCs w:val="16"/>
              </w:rPr>
              <w:t xml:space="preserve">, ул. </w:t>
            </w:r>
            <w:proofErr w:type="spellStart"/>
            <w:r w:rsidRPr="00F33286">
              <w:rPr>
                <w:rFonts w:ascii="Times New Roman" w:hAnsi="Times New Roman"/>
                <w:sz w:val="16"/>
                <w:szCs w:val="16"/>
              </w:rPr>
              <w:t>Рабоче</w:t>
            </w:r>
            <w:proofErr w:type="spellEnd"/>
            <w:r w:rsidRPr="00F33286">
              <w:rPr>
                <w:rFonts w:ascii="Times New Roman" w:hAnsi="Times New Roman"/>
                <w:sz w:val="16"/>
                <w:szCs w:val="16"/>
              </w:rPr>
              <w:t xml:space="preserve"> – Крестьянская, д.10.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bl>
    <w:p w:rsidR="002C1DD3" w:rsidRPr="00F33286" w:rsidRDefault="002C1DD3" w:rsidP="00F33286">
      <w:pPr>
        <w:widowControl w:val="0"/>
        <w:autoSpaceDE w:val="0"/>
        <w:autoSpaceDN w:val="0"/>
        <w:adjustRightInd w:val="0"/>
        <w:spacing w:after="0" w:line="240" w:lineRule="auto"/>
        <w:rPr>
          <w:rFonts w:ascii="Times New Roman" w:hAnsi="Times New Roman"/>
          <w:sz w:val="16"/>
          <w:szCs w:val="16"/>
          <w:lang w:eastAsia="ru-RU"/>
        </w:rPr>
      </w:pPr>
    </w:p>
    <w:p w:rsidR="002C1DD3" w:rsidRPr="00F33286" w:rsidRDefault="002C1DD3" w:rsidP="00F33286">
      <w:pPr>
        <w:widowControl w:val="0"/>
        <w:autoSpaceDE w:val="0"/>
        <w:autoSpaceDN w:val="0"/>
        <w:adjustRightInd w:val="0"/>
        <w:spacing w:after="0" w:line="240" w:lineRule="auto"/>
        <w:rPr>
          <w:rFonts w:ascii="Times New Roman" w:hAnsi="Times New Roman"/>
          <w:sz w:val="16"/>
          <w:szCs w:val="16"/>
          <w:lang w:eastAsia="ru-RU"/>
        </w:rPr>
      </w:pPr>
    </w:p>
    <w:tbl>
      <w:tblPr>
        <w:tblW w:w="0" w:type="auto"/>
        <w:tblLook w:val="01E0"/>
      </w:tblPr>
      <w:tblGrid>
        <w:gridCol w:w="4785"/>
        <w:gridCol w:w="4786"/>
      </w:tblGrid>
      <w:tr w:rsidR="002C1DD3" w:rsidRPr="00F33286" w:rsidTr="00C90808">
        <w:tc>
          <w:tcPr>
            <w:tcW w:w="4785" w:type="dxa"/>
          </w:tcPr>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Согласовано: </w:t>
            </w:r>
          </w:p>
          <w:p w:rsidR="002C1DD3" w:rsidRPr="00F33286" w:rsidRDefault="002C1DD3" w:rsidP="00F33286">
            <w:pPr>
              <w:spacing w:after="0" w:line="240" w:lineRule="auto"/>
              <w:rPr>
                <w:rFonts w:ascii="Times New Roman" w:hAnsi="Times New Roman"/>
                <w:sz w:val="16"/>
                <w:szCs w:val="16"/>
                <w:lang w:eastAsia="ru-RU"/>
              </w:rPr>
            </w:pPr>
            <w:proofErr w:type="spellStart"/>
            <w:r w:rsidRPr="00F33286">
              <w:rPr>
                <w:rFonts w:ascii="Times New Roman" w:hAnsi="Times New Roman"/>
                <w:sz w:val="16"/>
                <w:szCs w:val="16"/>
                <w:lang w:eastAsia="ru-RU"/>
              </w:rPr>
              <w:t>Врио</w:t>
            </w:r>
            <w:proofErr w:type="spellEnd"/>
            <w:r w:rsidRPr="00F33286">
              <w:rPr>
                <w:rFonts w:ascii="Times New Roman" w:hAnsi="Times New Roman"/>
                <w:sz w:val="16"/>
                <w:szCs w:val="16"/>
                <w:lang w:eastAsia="ru-RU"/>
              </w:rPr>
              <w:t xml:space="preserve"> начальника Целинного районного отделения судебных приставов</w:t>
            </w: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Старший лейтенант внутренней службы</w:t>
            </w:r>
          </w:p>
          <w:p w:rsidR="002C1DD3" w:rsidRPr="00F33286" w:rsidRDefault="002C1DD3" w:rsidP="00F33286">
            <w:pPr>
              <w:spacing w:after="0" w:line="240" w:lineRule="auto"/>
              <w:rPr>
                <w:rFonts w:ascii="Times New Roman" w:hAnsi="Times New Roman"/>
                <w:sz w:val="16"/>
                <w:szCs w:val="16"/>
                <w:lang w:eastAsia="ru-RU"/>
              </w:rPr>
            </w:pPr>
          </w:p>
          <w:p w:rsidR="002C1DD3" w:rsidRPr="00F33286" w:rsidRDefault="002C1DD3" w:rsidP="00F33286">
            <w:pPr>
              <w:spacing w:after="0" w:line="240" w:lineRule="auto"/>
              <w:rPr>
                <w:rFonts w:ascii="Times New Roman" w:hAnsi="Times New Roman"/>
                <w:sz w:val="16"/>
                <w:szCs w:val="16"/>
                <w:lang w:eastAsia="ru-RU"/>
              </w:rPr>
            </w:pPr>
            <w:r w:rsidRPr="00F33286">
              <w:rPr>
                <w:rFonts w:ascii="Times New Roman" w:hAnsi="Times New Roman"/>
                <w:sz w:val="16"/>
                <w:szCs w:val="16"/>
                <w:lang w:eastAsia="ru-RU"/>
              </w:rPr>
              <w:t xml:space="preserve">___________________ Д.Н. </w:t>
            </w:r>
            <w:proofErr w:type="spellStart"/>
            <w:r w:rsidRPr="00F33286">
              <w:rPr>
                <w:rFonts w:ascii="Times New Roman" w:hAnsi="Times New Roman"/>
                <w:sz w:val="16"/>
                <w:szCs w:val="16"/>
                <w:lang w:eastAsia="ru-RU"/>
              </w:rPr>
              <w:t>Юкляевских</w:t>
            </w:r>
            <w:proofErr w:type="spellEnd"/>
          </w:p>
          <w:p w:rsidR="002C1DD3" w:rsidRPr="00F33286" w:rsidRDefault="002C1DD3" w:rsidP="00F33286">
            <w:pPr>
              <w:spacing w:after="0" w:line="240" w:lineRule="auto"/>
              <w:rPr>
                <w:rFonts w:ascii="Times New Roman" w:hAnsi="Times New Roman"/>
                <w:sz w:val="16"/>
                <w:szCs w:val="16"/>
                <w:lang w:eastAsia="ru-RU"/>
              </w:rPr>
            </w:pPr>
          </w:p>
        </w:tc>
        <w:tc>
          <w:tcPr>
            <w:tcW w:w="4786" w:type="dxa"/>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Приложение 3 к постановлению Администрации Целинного муниципального округа от 05.12.2023 №275</w:t>
            </w:r>
          </w:p>
          <w:p w:rsidR="002C1DD3" w:rsidRPr="00F33286" w:rsidRDefault="002C1DD3" w:rsidP="00F33286">
            <w:pPr>
              <w:pStyle w:val="ConsPlusTitle"/>
              <w:widowControl/>
              <w:jc w:val="both"/>
              <w:rPr>
                <w:b w:val="0"/>
                <w:sz w:val="16"/>
                <w:szCs w:val="16"/>
              </w:rPr>
            </w:pPr>
            <w:r w:rsidRPr="00F33286">
              <w:rPr>
                <w:b w:val="0"/>
                <w:sz w:val="16"/>
                <w:szCs w:val="16"/>
              </w:rPr>
              <w:t>«</w:t>
            </w:r>
            <w:r w:rsidRPr="00F33286">
              <w:rPr>
                <w:b w:val="0"/>
                <w:color w:val="000000"/>
                <w:sz w:val="16"/>
                <w:szCs w:val="16"/>
              </w:rPr>
              <w:t>Об утверждении</w:t>
            </w:r>
            <w:r w:rsidRPr="00F33286">
              <w:rPr>
                <w:color w:val="000000"/>
                <w:sz w:val="16"/>
                <w:szCs w:val="16"/>
              </w:rPr>
              <w:t xml:space="preserve"> </w:t>
            </w:r>
            <w:r w:rsidRPr="00F33286">
              <w:rPr>
                <w:b w:val="0"/>
                <w:color w:val="000000"/>
                <w:sz w:val="16"/>
                <w:szCs w:val="16"/>
              </w:rPr>
              <w:t xml:space="preserve">видов работ и мест (объектов) для отбывания </w:t>
            </w:r>
            <w:r w:rsidRPr="00F33286">
              <w:rPr>
                <w:b w:val="0"/>
                <w:bCs w:val="0"/>
                <w:color w:val="000000"/>
                <w:sz w:val="16"/>
                <w:szCs w:val="16"/>
                <w:shd w:val="clear" w:color="auto" w:fill="FFFFFF"/>
              </w:rPr>
              <w:t>обязательных и исправительных работ</w:t>
            </w:r>
            <w:r w:rsidRPr="00F33286">
              <w:rPr>
                <w:b w:val="0"/>
                <w:color w:val="000000"/>
                <w:sz w:val="16"/>
                <w:szCs w:val="16"/>
              </w:rPr>
              <w:t xml:space="preserve"> для лиц, </w:t>
            </w:r>
            <w:r w:rsidRPr="00F33286">
              <w:rPr>
                <w:b w:val="0"/>
                <w:bCs w:val="0"/>
                <w:color w:val="000000"/>
                <w:sz w:val="16"/>
                <w:szCs w:val="16"/>
                <w:shd w:val="clear" w:color="auto" w:fill="FFFFFF"/>
              </w:rPr>
              <w:t>которым назначено административное наказание в виде обязательных и исправительных работ, отбывают обязательные работы на территории Целинного муниципального округа</w:t>
            </w:r>
            <w:r w:rsidRPr="00F33286">
              <w:rPr>
                <w:b w:val="0"/>
                <w:sz w:val="16"/>
                <w:szCs w:val="16"/>
              </w:rPr>
              <w:t>»</w:t>
            </w:r>
          </w:p>
          <w:p w:rsidR="002C1DD3" w:rsidRPr="00F33286" w:rsidRDefault="002C1DD3" w:rsidP="00F33286">
            <w:pPr>
              <w:spacing w:after="0" w:line="240" w:lineRule="auto"/>
              <w:jc w:val="right"/>
              <w:rPr>
                <w:rFonts w:ascii="Times New Roman" w:hAnsi="Times New Roman"/>
                <w:sz w:val="16"/>
                <w:szCs w:val="16"/>
              </w:rPr>
            </w:pPr>
          </w:p>
        </w:tc>
      </w:tr>
    </w:tbl>
    <w:p w:rsidR="002C1DD3" w:rsidRPr="00F33286" w:rsidRDefault="002C1DD3" w:rsidP="00F33286">
      <w:pPr>
        <w:spacing w:after="0" w:line="240" w:lineRule="auto"/>
        <w:jc w:val="center"/>
        <w:rPr>
          <w:rFonts w:ascii="Times New Roman" w:hAnsi="Times New Roman"/>
          <w:bCs/>
          <w:color w:val="000000"/>
          <w:sz w:val="16"/>
          <w:szCs w:val="16"/>
          <w:shd w:val="clear" w:color="auto" w:fill="FFFFFF"/>
        </w:rPr>
      </w:pPr>
      <w:r w:rsidRPr="00F33286">
        <w:rPr>
          <w:rFonts w:ascii="Times New Roman" w:hAnsi="Times New Roman"/>
          <w:sz w:val="16"/>
          <w:szCs w:val="16"/>
        </w:rPr>
        <w:t xml:space="preserve">Места для отбывания </w:t>
      </w:r>
      <w:r w:rsidRPr="00F33286">
        <w:rPr>
          <w:rFonts w:ascii="Times New Roman" w:hAnsi="Times New Roman"/>
          <w:bCs/>
          <w:color w:val="000000"/>
          <w:sz w:val="16"/>
          <w:szCs w:val="16"/>
          <w:shd w:val="clear" w:color="auto" w:fill="FFFFFF"/>
        </w:rPr>
        <w:t>обязательных и исправительных работ</w:t>
      </w:r>
      <w:r w:rsidRPr="00F33286">
        <w:rPr>
          <w:rFonts w:ascii="Times New Roman" w:hAnsi="Times New Roman"/>
          <w:color w:val="000000"/>
          <w:sz w:val="16"/>
          <w:szCs w:val="16"/>
        </w:rPr>
        <w:t xml:space="preserve"> для лиц, </w:t>
      </w:r>
      <w:r w:rsidRPr="00F33286">
        <w:rPr>
          <w:rFonts w:ascii="Times New Roman" w:hAnsi="Times New Roman"/>
          <w:bCs/>
          <w:color w:val="000000"/>
          <w:sz w:val="16"/>
          <w:szCs w:val="16"/>
          <w:shd w:val="clear" w:color="auto" w:fill="FFFFFF"/>
        </w:rPr>
        <w:t>которым назначено административное наказание в виде обязательных и исправительных работ</w:t>
      </w:r>
    </w:p>
    <w:p w:rsidR="002C1DD3" w:rsidRPr="00F33286" w:rsidRDefault="002C1DD3" w:rsidP="00F33286">
      <w:pPr>
        <w:spacing w:after="0" w:line="240" w:lineRule="auto"/>
        <w:jc w:val="center"/>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531"/>
      </w:tblGrid>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w:t>
            </w:r>
          </w:p>
        </w:tc>
        <w:tc>
          <w:tcPr>
            <w:tcW w:w="9531" w:type="dxa"/>
            <w:tcBorders>
              <w:top w:val="single" w:sz="4" w:space="0" w:color="auto"/>
              <w:left w:val="single" w:sz="4" w:space="0" w:color="auto"/>
              <w:bottom w:val="single" w:sz="4" w:space="0" w:color="auto"/>
              <w:right w:val="single" w:sz="4" w:space="0" w:color="auto"/>
            </w:tcBorders>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Наименование объектов (организаций и учреждений)</w:t>
            </w:r>
          </w:p>
          <w:p w:rsidR="002C1DD3" w:rsidRPr="00F33286" w:rsidRDefault="002C1DD3" w:rsidP="00F33286">
            <w:pPr>
              <w:spacing w:after="0" w:line="240" w:lineRule="auto"/>
              <w:jc w:val="both"/>
              <w:rPr>
                <w:rFonts w:ascii="Times New Roman" w:hAnsi="Times New Roman"/>
                <w:sz w:val="16"/>
                <w:szCs w:val="16"/>
              </w:rPr>
            </w:pP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1</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Администрация Целинного муниципального округа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Советская д. 66.</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2</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МУП «Водоканал»</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xml:space="preserve">, ул. Советская, д. 18.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3</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МКУ «Территориальное управление Целинного муниципального округа»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Колхозная, д.16.</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Северо-восточный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xml:space="preserve">, д. </w:t>
            </w:r>
            <w:proofErr w:type="spellStart"/>
            <w:r w:rsidRPr="00F33286">
              <w:rPr>
                <w:rFonts w:ascii="Times New Roman" w:hAnsi="Times New Roman"/>
                <w:sz w:val="16"/>
                <w:szCs w:val="16"/>
              </w:rPr>
              <w:t>Дудино</w:t>
            </w:r>
            <w:proofErr w:type="spellEnd"/>
            <w:r w:rsidRPr="00F33286">
              <w:rPr>
                <w:rFonts w:ascii="Times New Roman" w:hAnsi="Times New Roman"/>
                <w:sz w:val="16"/>
                <w:szCs w:val="16"/>
              </w:rPr>
              <w:t xml:space="preserve">, д. Чертово, д. Воздвиженка,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641162, Курганская область, 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ул. Советская, д.53;</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641161, Курганская область, с. </w:t>
            </w:r>
            <w:proofErr w:type="spellStart"/>
            <w:r w:rsidRPr="00F33286">
              <w:rPr>
                <w:rFonts w:ascii="Times New Roman" w:hAnsi="Times New Roman"/>
                <w:sz w:val="16"/>
                <w:szCs w:val="16"/>
              </w:rPr>
              <w:t>Сетово</w:t>
            </w:r>
            <w:proofErr w:type="spellEnd"/>
            <w:r w:rsidRPr="00F33286">
              <w:rPr>
                <w:rFonts w:ascii="Times New Roman" w:hAnsi="Times New Roman"/>
                <w:sz w:val="16"/>
                <w:szCs w:val="16"/>
              </w:rPr>
              <w:t>, ул. Центральная, д.49;</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641167,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Становое, ул. Центральная, д.43;</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 xml:space="preserve">Северный отдел: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Матвеевка, пл. Клубная, д.8;</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641163, Курганская область, с. Заманилки, ул. Клубная, д.1;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Козыревка</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641163, Курганская область,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д.5/1;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с. </w:t>
            </w:r>
            <w:proofErr w:type="gramStart"/>
            <w:r w:rsidRPr="00F33286">
              <w:rPr>
                <w:rFonts w:ascii="Times New Roman" w:hAnsi="Times New Roman"/>
                <w:sz w:val="16"/>
                <w:szCs w:val="16"/>
              </w:rPr>
              <w:t>Большое</w:t>
            </w:r>
            <w:proofErr w:type="gramEnd"/>
            <w:r w:rsidRPr="00F33286">
              <w:rPr>
                <w:rFonts w:ascii="Times New Roman" w:hAnsi="Times New Roman"/>
                <w:sz w:val="16"/>
                <w:szCs w:val="16"/>
              </w:rPr>
              <w:t xml:space="preserve"> Дубровное, ул. Школьная, д.5/2;</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Пески, д. </w:t>
            </w:r>
            <w:proofErr w:type="gramStart"/>
            <w:r w:rsidRPr="00F33286">
              <w:rPr>
                <w:rFonts w:ascii="Times New Roman" w:hAnsi="Times New Roman"/>
                <w:sz w:val="16"/>
                <w:szCs w:val="16"/>
              </w:rPr>
              <w:t>Васькино</w:t>
            </w:r>
            <w:proofErr w:type="gramEnd"/>
            <w:r w:rsidRPr="00F33286">
              <w:rPr>
                <w:rFonts w:ascii="Times New Roman" w:hAnsi="Times New Roman"/>
                <w:sz w:val="16"/>
                <w:szCs w:val="16"/>
              </w:rPr>
              <w:t xml:space="preserve">, д. </w:t>
            </w:r>
            <w:proofErr w:type="spellStart"/>
            <w:r w:rsidRPr="00F33286">
              <w:rPr>
                <w:rFonts w:ascii="Times New Roman" w:hAnsi="Times New Roman"/>
                <w:sz w:val="16"/>
                <w:szCs w:val="16"/>
              </w:rPr>
              <w:t>Молоденки</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641165, Курганская область, с. Пески, ул. Ленина, д.4;</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Западный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Фроловка</w:t>
            </w:r>
            <w:proofErr w:type="spellEnd"/>
            <w:r w:rsidRPr="00F33286">
              <w:rPr>
                <w:rFonts w:ascii="Times New Roman" w:hAnsi="Times New Roman"/>
                <w:sz w:val="16"/>
                <w:szCs w:val="16"/>
              </w:rPr>
              <w:t>, д. Рыбное,</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641177, Курганская область, с. </w:t>
            </w:r>
            <w:proofErr w:type="spellStart"/>
            <w:r w:rsidRPr="00F33286">
              <w:rPr>
                <w:rFonts w:ascii="Times New Roman" w:hAnsi="Times New Roman"/>
                <w:sz w:val="16"/>
                <w:szCs w:val="16"/>
              </w:rPr>
              <w:t>Фроловка</w:t>
            </w:r>
            <w:proofErr w:type="spellEnd"/>
            <w:r w:rsidRPr="00F33286">
              <w:rPr>
                <w:rFonts w:ascii="Times New Roman" w:hAnsi="Times New Roman"/>
                <w:sz w:val="16"/>
                <w:szCs w:val="16"/>
              </w:rPr>
              <w:t>, ул. Центральная, д.13/2;</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Исаково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641174, Курганская область,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ул. Школьная, д.2;</w:t>
            </w:r>
          </w:p>
          <w:p w:rsidR="002C1DD3" w:rsidRPr="00F33286" w:rsidRDefault="002C1DD3" w:rsidP="00F33286">
            <w:pPr>
              <w:shd w:val="clear" w:color="auto" w:fill="FFFFFF"/>
              <w:spacing w:after="0" w:line="240" w:lineRule="auto"/>
              <w:jc w:val="both"/>
              <w:rPr>
                <w:rFonts w:ascii="Times New Roman" w:hAnsi="Times New Roman"/>
                <w:sz w:val="16"/>
                <w:szCs w:val="16"/>
              </w:rPr>
            </w:pPr>
            <w:proofErr w:type="gramStart"/>
            <w:r w:rsidRPr="00F33286">
              <w:rPr>
                <w:rFonts w:ascii="Times New Roman" w:hAnsi="Times New Roman"/>
                <w:sz w:val="16"/>
                <w:szCs w:val="16"/>
              </w:rPr>
              <w:t xml:space="preserve">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xml:space="preserve">, д. Белозерки, д. </w:t>
            </w:r>
            <w:proofErr w:type="spellStart"/>
            <w:r w:rsidRPr="00F33286">
              <w:rPr>
                <w:rFonts w:ascii="Times New Roman" w:hAnsi="Times New Roman"/>
                <w:sz w:val="16"/>
                <w:szCs w:val="16"/>
              </w:rPr>
              <w:t>Кременевка</w:t>
            </w:r>
            <w:proofErr w:type="spellEnd"/>
            <w:r w:rsidRPr="00F33286">
              <w:rPr>
                <w:rFonts w:ascii="Times New Roman" w:hAnsi="Times New Roman"/>
                <w:sz w:val="16"/>
                <w:szCs w:val="16"/>
              </w:rPr>
              <w:t xml:space="preserve">, д. Моисеевка, д. </w:t>
            </w:r>
            <w:proofErr w:type="spellStart"/>
            <w:r w:rsidRPr="00F33286">
              <w:rPr>
                <w:rFonts w:ascii="Times New Roman" w:hAnsi="Times New Roman"/>
                <w:sz w:val="16"/>
                <w:szCs w:val="16"/>
              </w:rPr>
              <w:t>Мануйлово</w:t>
            </w:r>
            <w:proofErr w:type="spellEnd"/>
            <w:r w:rsidRPr="00F33286">
              <w:rPr>
                <w:rFonts w:ascii="Times New Roman" w:hAnsi="Times New Roman"/>
                <w:sz w:val="16"/>
                <w:szCs w:val="16"/>
              </w:rPr>
              <w:t xml:space="preserve">, д. Николаевка, д. </w:t>
            </w:r>
            <w:proofErr w:type="spellStart"/>
            <w:r w:rsidRPr="00F33286">
              <w:rPr>
                <w:rFonts w:ascii="Times New Roman" w:hAnsi="Times New Roman"/>
                <w:sz w:val="16"/>
                <w:szCs w:val="16"/>
              </w:rPr>
              <w:t>Патранино</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Первомайка</w:t>
            </w:r>
            <w:proofErr w:type="spellEnd"/>
            <w:r w:rsidRPr="00F33286">
              <w:rPr>
                <w:rFonts w:ascii="Times New Roman" w:hAnsi="Times New Roman"/>
                <w:sz w:val="16"/>
                <w:szCs w:val="16"/>
              </w:rPr>
              <w:t>,</w:t>
            </w:r>
            <w:proofErr w:type="gramEnd"/>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641175, Курганская область, 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ул. Куйбышева, д.18;</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Южный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Усть-Уйское, д. Красный Октябрь, д. </w:t>
            </w:r>
            <w:proofErr w:type="spellStart"/>
            <w:r w:rsidRPr="00F33286">
              <w:rPr>
                <w:rFonts w:ascii="Times New Roman" w:hAnsi="Times New Roman"/>
                <w:sz w:val="16"/>
                <w:szCs w:val="16"/>
              </w:rPr>
              <w:t>Подуровка</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641152, Курганская область, с. </w:t>
            </w:r>
            <w:proofErr w:type="spellStart"/>
            <w:proofErr w:type="gramStart"/>
            <w:r w:rsidRPr="00F33286">
              <w:rPr>
                <w:rFonts w:ascii="Times New Roman" w:hAnsi="Times New Roman"/>
                <w:sz w:val="16"/>
                <w:szCs w:val="16"/>
              </w:rPr>
              <w:t>Усть</w:t>
            </w:r>
            <w:proofErr w:type="spellEnd"/>
            <w:r w:rsidRPr="00F33286">
              <w:rPr>
                <w:rFonts w:ascii="Times New Roman" w:hAnsi="Times New Roman"/>
                <w:sz w:val="16"/>
                <w:szCs w:val="16"/>
              </w:rPr>
              <w:t xml:space="preserve"> - Уйское</w:t>
            </w:r>
            <w:proofErr w:type="gramEnd"/>
            <w:r w:rsidRPr="00F33286">
              <w:rPr>
                <w:rFonts w:ascii="Times New Roman" w:hAnsi="Times New Roman"/>
                <w:sz w:val="16"/>
                <w:szCs w:val="16"/>
              </w:rPr>
              <w:t>, ул. Кирова, д.35;</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д. </w:t>
            </w:r>
            <w:proofErr w:type="spellStart"/>
            <w:r w:rsidRPr="00F33286">
              <w:rPr>
                <w:rFonts w:ascii="Times New Roman" w:hAnsi="Times New Roman"/>
                <w:sz w:val="16"/>
                <w:szCs w:val="16"/>
              </w:rPr>
              <w:t>Бердюгино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641170, Курганская область, 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д.12/3;</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д. Зеленая Сопка, д. Марс,</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lastRenderedPageBreak/>
              <w:t xml:space="preserve">641173, Курганская область, 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ул. Строителей, д.1;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xml:space="preserve">, д. </w:t>
            </w:r>
            <w:proofErr w:type="gramStart"/>
            <w:r w:rsidRPr="00F33286">
              <w:rPr>
                <w:rFonts w:ascii="Times New Roman" w:hAnsi="Times New Roman"/>
                <w:sz w:val="16"/>
                <w:szCs w:val="16"/>
              </w:rPr>
              <w:t>Луговое</w:t>
            </w:r>
            <w:proofErr w:type="gramEnd"/>
            <w:r w:rsidRPr="00F33286">
              <w:rPr>
                <w:rFonts w:ascii="Times New Roman" w:hAnsi="Times New Roman"/>
                <w:sz w:val="16"/>
                <w:szCs w:val="16"/>
              </w:rPr>
              <w:t xml:space="preserve">, д. Полынный Лог, д. </w:t>
            </w:r>
            <w:proofErr w:type="spellStart"/>
            <w:r w:rsidRPr="00F33286">
              <w:rPr>
                <w:rFonts w:ascii="Times New Roman" w:hAnsi="Times New Roman"/>
                <w:sz w:val="16"/>
                <w:szCs w:val="16"/>
              </w:rPr>
              <w:t>Чалкино</w:t>
            </w:r>
            <w:proofErr w:type="spellEnd"/>
            <w:r w:rsidRPr="00F33286">
              <w:rPr>
                <w:rFonts w:ascii="Times New Roman" w:hAnsi="Times New Roman"/>
                <w:sz w:val="16"/>
                <w:szCs w:val="16"/>
              </w:rPr>
              <w:t>,</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641171, Курганская область, 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ул. Советская, д. 1/1;</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Юго-восточный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w:t>
            </w:r>
            <w:proofErr w:type="spellStart"/>
            <w:r w:rsidRPr="00F33286">
              <w:rPr>
                <w:rFonts w:ascii="Times New Roman" w:hAnsi="Times New Roman"/>
                <w:sz w:val="16"/>
                <w:szCs w:val="16"/>
              </w:rPr>
              <w:t>Казак-Кочердык</w:t>
            </w:r>
            <w:proofErr w:type="spellEnd"/>
            <w:r w:rsidRPr="00F33286">
              <w:rPr>
                <w:rFonts w:ascii="Times New Roman" w:hAnsi="Times New Roman"/>
                <w:sz w:val="16"/>
                <w:szCs w:val="16"/>
              </w:rPr>
              <w:t>, д. Приозерная,</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641153,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xml:space="preserve">. Казак - </w:t>
            </w:r>
            <w:proofErr w:type="spellStart"/>
            <w:r w:rsidRPr="00F33286">
              <w:rPr>
                <w:rFonts w:ascii="Times New Roman" w:hAnsi="Times New Roman"/>
                <w:sz w:val="16"/>
                <w:szCs w:val="16"/>
              </w:rPr>
              <w:t>Кочердык</w:t>
            </w:r>
            <w:proofErr w:type="spellEnd"/>
            <w:r w:rsidRPr="00F33286">
              <w:rPr>
                <w:rFonts w:ascii="Times New Roman" w:hAnsi="Times New Roman"/>
                <w:sz w:val="16"/>
                <w:szCs w:val="16"/>
              </w:rPr>
              <w:t>, ул. Советская, д.1/1;</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с. Косолапово, д. Одина, д. Листвянка,</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641154, Курганская область, с. Косолапово, ул. Победы, д.6/2;</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Центральный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Целинное, с. </w:t>
            </w:r>
            <w:proofErr w:type="spellStart"/>
            <w:r w:rsidRPr="00F33286">
              <w:rPr>
                <w:rFonts w:ascii="Times New Roman" w:hAnsi="Times New Roman"/>
                <w:sz w:val="16"/>
                <w:szCs w:val="16"/>
              </w:rPr>
              <w:t>Дулино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Колхозная, д.16;</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с. Косолапово, д. Одина, д. Листвянка,</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641154, Курганская область, с. Косолапово, ул. Победы, д.6/2;</w:t>
            </w:r>
          </w:p>
          <w:p w:rsidR="002C1DD3" w:rsidRPr="00F33286" w:rsidRDefault="002C1DD3" w:rsidP="00F33286">
            <w:pPr>
              <w:shd w:val="clear" w:color="auto" w:fill="FFFFFF"/>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Центральный отдел:</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с. Целинное, с. </w:t>
            </w:r>
            <w:proofErr w:type="spellStart"/>
            <w:r w:rsidRPr="00F33286">
              <w:rPr>
                <w:rFonts w:ascii="Times New Roman" w:hAnsi="Times New Roman"/>
                <w:sz w:val="16"/>
                <w:szCs w:val="16"/>
              </w:rPr>
              <w:t>Дулино</w:t>
            </w:r>
            <w:proofErr w:type="spellEnd"/>
            <w:r w:rsidRPr="00F33286">
              <w:rPr>
                <w:rFonts w:ascii="Times New Roman" w:hAnsi="Times New Roman"/>
                <w:sz w:val="16"/>
                <w:szCs w:val="16"/>
              </w:rPr>
              <w:t xml:space="preserve">, </w:t>
            </w:r>
          </w:p>
          <w:p w:rsidR="002C1DD3" w:rsidRPr="00F33286" w:rsidRDefault="002C1DD3" w:rsidP="00F33286">
            <w:pPr>
              <w:shd w:val="clear" w:color="auto" w:fill="FFFFFF"/>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ул. Колхозная, д.16;</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r w:rsidR="002C1DD3" w:rsidRPr="00F33286" w:rsidTr="00F33286">
        <w:tc>
          <w:tcPr>
            <w:tcW w:w="675"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lastRenderedPageBreak/>
              <w:t>4</w:t>
            </w:r>
          </w:p>
        </w:tc>
        <w:tc>
          <w:tcPr>
            <w:tcW w:w="9531" w:type="dxa"/>
            <w:tcBorders>
              <w:top w:val="single" w:sz="4" w:space="0" w:color="auto"/>
              <w:left w:val="single" w:sz="4" w:space="0" w:color="auto"/>
              <w:bottom w:val="single" w:sz="4" w:space="0" w:color="auto"/>
              <w:right w:val="single" w:sz="4" w:space="0" w:color="auto"/>
            </w:tcBorders>
            <w:hideMark/>
          </w:tcPr>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МКУ «Пожарная охрана Целинного муниципального округа»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641150, Курганская область, с. </w:t>
            </w:r>
            <w:proofErr w:type="gramStart"/>
            <w:r w:rsidRPr="00F33286">
              <w:rPr>
                <w:rFonts w:ascii="Times New Roman" w:hAnsi="Times New Roman"/>
                <w:sz w:val="16"/>
                <w:szCs w:val="16"/>
              </w:rPr>
              <w:t>Целинное</w:t>
            </w:r>
            <w:proofErr w:type="gramEnd"/>
            <w:r w:rsidRPr="00F33286">
              <w:rPr>
                <w:rFonts w:ascii="Times New Roman" w:hAnsi="Times New Roman"/>
                <w:sz w:val="16"/>
                <w:szCs w:val="16"/>
              </w:rPr>
              <w:t xml:space="preserve">, ул. Советская, д.66. </w:t>
            </w:r>
          </w:p>
          <w:p w:rsidR="002C1DD3" w:rsidRPr="00F33286" w:rsidRDefault="002C1DD3" w:rsidP="00F33286">
            <w:pPr>
              <w:spacing w:after="0" w:line="240" w:lineRule="auto"/>
              <w:jc w:val="both"/>
              <w:rPr>
                <w:rFonts w:ascii="Times New Roman" w:hAnsi="Times New Roman"/>
                <w:sz w:val="16"/>
                <w:szCs w:val="16"/>
                <w:u w:val="single"/>
              </w:rPr>
            </w:pPr>
            <w:r w:rsidRPr="00F33286">
              <w:rPr>
                <w:rFonts w:ascii="Times New Roman" w:hAnsi="Times New Roman"/>
                <w:sz w:val="16"/>
                <w:szCs w:val="16"/>
                <w:u w:val="single"/>
              </w:rPr>
              <w:t>Пожарные посты:</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641160, Курганская область, с. </w:t>
            </w:r>
            <w:proofErr w:type="gramStart"/>
            <w:r w:rsidRPr="00F33286">
              <w:rPr>
                <w:rFonts w:ascii="Times New Roman" w:hAnsi="Times New Roman"/>
                <w:sz w:val="16"/>
                <w:szCs w:val="16"/>
              </w:rPr>
              <w:t>Большое</w:t>
            </w:r>
            <w:proofErr w:type="gramEnd"/>
            <w:r w:rsidRPr="00F33286">
              <w:rPr>
                <w:rFonts w:ascii="Times New Roman" w:hAnsi="Times New Roman"/>
                <w:sz w:val="16"/>
                <w:szCs w:val="16"/>
              </w:rPr>
              <w:t xml:space="preserve"> Дубровное, ул. Школьная, д.3;</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641163, Курганская область, с. Заманилки, ул. Парковая, д.2;</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641163, Курганская область, с. </w:t>
            </w:r>
            <w:proofErr w:type="spellStart"/>
            <w:r w:rsidRPr="00F33286">
              <w:rPr>
                <w:rFonts w:ascii="Times New Roman" w:hAnsi="Times New Roman"/>
                <w:sz w:val="16"/>
                <w:szCs w:val="16"/>
              </w:rPr>
              <w:t>Иванково</w:t>
            </w:r>
            <w:proofErr w:type="spellEnd"/>
            <w:r w:rsidRPr="00F33286">
              <w:rPr>
                <w:rFonts w:ascii="Times New Roman" w:hAnsi="Times New Roman"/>
                <w:sz w:val="16"/>
                <w:szCs w:val="16"/>
              </w:rPr>
              <w:t>, ул. Центральная, д.9;</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641153,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xml:space="preserve">. Казак – </w:t>
            </w:r>
            <w:proofErr w:type="spellStart"/>
            <w:r w:rsidRPr="00F33286">
              <w:rPr>
                <w:rFonts w:ascii="Times New Roman" w:hAnsi="Times New Roman"/>
                <w:sz w:val="16"/>
                <w:szCs w:val="16"/>
              </w:rPr>
              <w:t>Кочердык</w:t>
            </w:r>
            <w:proofErr w:type="spellEnd"/>
            <w:r w:rsidRPr="00F33286">
              <w:rPr>
                <w:rFonts w:ascii="Times New Roman" w:hAnsi="Times New Roman"/>
                <w:sz w:val="16"/>
                <w:szCs w:val="16"/>
              </w:rPr>
              <w:t>, ул. Школьная, 6А;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641175, </w:t>
            </w:r>
            <w:proofErr w:type="spellStart"/>
            <w:r w:rsidRPr="00F33286">
              <w:rPr>
                <w:rFonts w:ascii="Times New Roman" w:hAnsi="Times New Roman"/>
                <w:sz w:val="16"/>
                <w:szCs w:val="16"/>
              </w:rPr>
              <w:t>Курганксая</w:t>
            </w:r>
            <w:proofErr w:type="spellEnd"/>
            <w:r w:rsidRPr="00F33286">
              <w:rPr>
                <w:rFonts w:ascii="Times New Roman" w:hAnsi="Times New Roman"/>
                <w:sz w:val="16"/>
                <w:szCs w:val="16"/>
              </w:rPr>
              <w:t xml:space="preserve"> область, с. </w:t>
            </w:r>
            <w:proofErr w:type="spellStart"/>
            <w:r w:rsidRPr="00F33286">
              <w:rPr>
                <w:rFonts w:ascii="Times New Roman" w:hAnsi="Times New Roman"/>
                <w:sz w:val="16"/>
                <w:szCs w:val="16"/>
              </w:rPr>
              <w:t>Кислянка</w:t>
            </w:r>
            <w:proofErr w:type="spellEnd"/>
            <w:r w:rsidRPr="00F33286">
              <w:rPr>
                <w:rFonts w:ascii="Times New Roman" w:hAnsi="Times New Roman"/>
                <w:sz w:val="16"/>
                <w:szCs w:val="16"/>
              </w:rPr>
              <w:t>, ул. Куйбышева, д. 16А;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641154, Курганская область, с. Косолапово, ул. Победы, 5;</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641173, Курганская область, с. </w:t>
            </w:r>
            <w:proofErr w:type="spellStart"/>
            <w:r w:rsidRPr="00F33286">
              <w:rPr>
                <w:rFonts w:ascii="Times New Roman" w:hAnsi="Times New Roman"/>
                <w:sz w:val="16"/>
                <w:szCs w:val="16"/>
              </w:rPr>
              <w:t>Костыгин</w:t>
            </w:r>
            <w:proofErr w:type="spellEnd"/>
            <w:r w:rsidRPr="00F33286">
              <w:rPr>
                <w:rFonts w:ascii="Times New Roman" w:hAnsi="Times New Roman"/>
                <w:sz w:val="16"/>
                <w:szCs w:val="16"/>
              </w:rPr>
              <w:t xml:space="preserve"> Лог, ул. Центральная, 20;</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641171, Курганская область, с. </w:t>
            </w:r>
            <w:proofErr w:type="spellStart"/>
            <w:r w:rsidRPr="00F33286">
              <w:rPr>
                <w:rFonts w:ascii="Times New Roman" w:hAnsi="Times New Roman"/>
                <w:sz w:val="16"/>
                <w:szCs w:val="16"/>
              </w:rPr>
              <w:t>Михалево</w:t>
            </w:r>
            <w:proofErr w:type="spellEnd"/>
            <w:r w:rsidRPr="00F33286">
              <w:rPr>
                <w:rFonts w:ascii="Times New Roman" w:hAnsi="Times New Roman"/>
                <w:sz w:val="16"/>
                <w:szCs w:val="16"/>
              </w:rPr>
              <w:t>, ул. Советская, д.1А;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641165, Курганская область, с. Пески, ул. Советская, д.44;</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641162, Курганская область, с. </w:t>
            </w:r>
            <w:proofErr w:type="gramStart"/>
            <w:r w:rsidRPr="00F33286">
              <w:rPr>
                <w:rFonts w:ascii="Times New Roman" w:hAnsi="Times New Roman"/>
                <w:sz w:val="16"/>
                <w:szCs w:val="16"/>
              </w:rPr>
              <w:t>Половинное</w:t>
            </w:r>
            <w:proofErr w:type="gramEnd"/>
            <w:r w:rsidRPr="00F33286">
              <w:rPr>
                <w:rFonts w:ascii="Times New Roman" w:hAnsi="Times New Roman"/>
                <w:sz w:val="16"/>
                <w:szCs w:val="16"/>
              </w:rPr>
              <w:t>, ул. Томина, д.30А</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641174, Курганская область, с. </w:t>
            </w:r>
            <w:proofErr w:type="spellStart"/>
            <w:r w:rsidRPr="00F33286">
              <w:rPr>
                <w:rFonts w:ascii="Times New Roman" w:hAnsi="Times New Roman"/>
                <w:sz w:val="16"/>
                <w:szCs w:val="16"/>
              </w:rPr>
              <w:t>Рачеевка</w:t>
            </w:r>
            <w:proofErr w:type="spellEnd"/>
            <w:r w:rsidRPr="00F33286">
              <w:rPr>
                <w:rFonts w:ascii="Times New Roman" w:hAnsi="Times New Roman"/>
                <w:sz w:val="16"/>
                <w:szCs w:val="16"/>
              </w:rPr>
              <w:t>, ул. Школьная, д.5;</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641177, Курганская область, с. </w:t>
            </w:r>
            <w:proofErr w:type="gramStart"/>
            <w:r w:rsidRPr="00F33286">
              <w:rPr>
                <w:rFonts w:ascii="Times New Roman" w:hAnsi="Times New Roman"/>
                <w:sz w:val="16"/>
                <w:szCs w:val="16"/>
              </w:rPr>
              <w:t>Рыбное</w:t>
            </w:r>
            <w:proofErr w:type="gramEnd"/>
            <w:r w:rsidRPr="00F33286">
              <w:rPr>
                <w:rFonts w:ascii="Times New Roman" w:hAnsi="Times New Roman"/>
                <w:sz w:val="16"/>
                <w:szCs w:val="16"/>
              </w:rPr>
              <w:t>, ул. Новая, д.26;</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641161, Курганская область, с. </w:t>
            </w:r>
            <w:proofErr w:type="spellStart"/>
            <w:r w:rsidRPr="00F33286">
              <w:rPr>
                <w:rFonts w:ascii="Times New Roman" w:hAnsi="Times New Roman"/>
                <w:sz w:val="16"/>
                <w:szCs w:val="16"/>
              </w:rPr>
              <w:t>Сетово</w:t>
            </w:r>
            <w:proofErr w:type="spellEnd"/>
            <w:r w:rsidRPr="00F33286">
              <w:rPr>
                <w:rFonts w:ascii="Times New Roman" w:hAnsi="Times New Roman"/>
                <w:sz w:val="16"/>
                <w:szCs w:val="16"/>
              </w:rPr>
              <w:t>, ул. Школьная, д.43Г</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641167, Курганская область, </w:t>
            </w:r>
            <w:proofErr w:type="gramStart"/>
            <w:r w:rsidRPr="00F33286">
              <w:rPr>
                <w:rFonts w:ascii="Times New Roman" w:hAnsi="Times New Roman"/>
                <w:sz w:val="16"/>
                <w:szCs w:val="16"/>
              </w:rPr>
              <w:t>с</w:t>
            </w:r>
            <w:proofErr w:type="gramEnd"/>
            <w:r w:rsidRPr="00F33286">
              <w:rPr>
                <w:rFonts w:ascii="Times New Roman" w:hAnsi="Times New Roman"/>
                <w:sz w:val="16"/>
                <w:szCs w:val="16"/>
              </w:rPr>
              <w:t>. Становое, ул. Центральная, д.42;</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641170, Курганская область, с. </w:t>
            </w:r>
            <w:proofErr w:type="spellStart"/>
            <w:r w:rsidRPr="00F33286">
              <w:rPr>
                <w:rFonts w:ascii="Times New Roman" w:hAnsi="Times New Roman"/>
                <w:sz w:val="16"/>
                <w:szCs w:val="16"/>
              </w:rPr>
              <w:t>Трехозерки</w:t>
            </w:r>
            <w:proofErr w:type="spellEnd"/>
            <w:r w:rsidRPr="00F33286">
              <w:rPr>
                <w:rFonts w:ascii="Times New Roman" w:hAnsi="Times New Roman"/>
                <w:sz w:val="16"/>
                <w:szCs w:val="16"/>
              </w:rPr>
              <w:t xml:space="preserve">, пер. </w:t>
            </w:r>
            <w:proofErr w:type="gramStart"/>
            <w:r w:rsidRPr="00F33286">
              <w:rPr>
                <w:rFonts w:ascii="Times New Roman" w:hAnsi="Times New Roman"/>
                <w:sz w:val="16"/>
                <w:szCs w:val="16"/>
              </w:rPr>
              <w:t>Школьный</w:t>
            </w:r>
            <w:proofErr w:type="gramEnd"/>
            <w:r w:rsidRPr="00F33286">
              <w:rPr>
                <w:rFonts w:ascii="Times New Roman" w:hAnsi="Times New Roman"/>
                <w:sz w:val="16"/>
                <w:szCs w:val="16"/>
              </w:rPr>
              <w:t>, д.10;</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 xml:space="preserve">641152, Курганская область, с. </w:t>
            </w:r>
            <w:proofErr w:type="spellStart"/>
            <w:proofErr w:type="gramStart"/>
            <w:r w:rsidRPr="00F33286">
              <w:rPr>
                <w:rFonts w:ascii="Times New Roman" w:hAnsi="Times New Roman"/>
                <w:sz w:val="16"/>
                <w:szCs w:val="16"/>
              </w:rPr>
              <w:t>Усть</w:t>
            </w:r>
            <w:proofErr w:type="spellEnd"/>
            <w:r w:rsidRPr="00F33286">
              <w:rPr>
                <w:rFonts w:ascii="Times New Roman" w:hAnsi="Times New Roman"/>
                <w:sz w:val="16"/>
                <w:szCs w:val="16"/>
              </w:rPr>
              <w:t xml:space="preserve"> – Уйское</w:t>
            </w:r>
            <w:proofErr w:type="gramEnd"/>
            <w:r w:rsidRPr="00F33286">
              <w:rPr>
                <w:rFonts w:ascii="Times New Roman" w:hAnsi="Times New Roman"/>
                <w:sz w:val="16"/>
                <w:szCs w:val="16"/>
              </w:rPr>
              <w:t xml:space="preserve">, ул. </w:t>
            </w:r>
            <w:proofErr w:type="spellStart"/>
            <w:r w:rsidRPr="00F33286">
              <w:rPr>
                <w:rFonts w:ascii="Times New Roman" w:hAnsi="Times New Roman"/>
                <w:sz w:val="16"/>
                <w:szCs w:val="16"/>
              </w:rPr>
              <w:t>Рабоче</w:t>
            </w:r>
            <w:proofErr w:type="spellEnd"/>
            <w:r w:rsidRPr="00F33286">
              <w:rPr>
                <w:rFonts w:ascii="Times New Roman" w:hAnsi="Times New Roman"/>
                <w:sz w:val="16"/>
                <w:szCs w:val="16"/>
              </w:rPr>
              <w:t xml:space="preserve"> – Крестьянская, д.10. </w:t>
            </w:r>
          </w:p>
          <w:p w:rsidR="002C1DD3" w:rsidRPr="00F33286" w:rsidRDefault="002C1DD3" w:rsidP="00F33286">
            <w:pPr>
              <w:spacing w:after="0" w:line="240" w:lineRule="auto"/>
              <w:jc w:val="both"/>
              <w:rPr>
                <w:rFonts w:ascii="Times New Roman" w:hAnsi="Times New Roman"/>
                <w:sz w:val="16"/>
                <w:szCs w:val="16"/>
              </w:rPr>
            </w:pPr>
            <w:r w:rsidRPr="00F33286">
              <w:rPr>
                <w:rFonts w:ascii="Times New Roman" w:hAnsi="Times New Roman"/>
                <w:sz w:val="16"/>
                <w:szCs w:val="16"/>
              </w:rPr>
              <w:t>(по согласованию с Администрацией Целинного муниципального округа).</w:t>
            </w:r>
          </w:p>
        </w:tc>
      </w:tr>
    </w:tbl>
    <w:p w:rsidR="002C1DD3" w:rsidRPr="00F33286" w:rsidRDefault="002C1DD3" w:rsidP="00F33286">
      <w:pPr>
        <w:pStyle w:val="57"/>
        <w:keepNext/>
        <w:keepLines/>
        <w:shd w:val="clear" w:color="auto" w:fill="auto"/>
        <w:tabs>
          <w:tab w:val="left" w:pos="6549"/>
        </w:tabs>
        <w:spacing w:before="0" w:after="0" w:line="240" w:lineRule="auto"/>
        <w:ind w:right="40"/>
        <w:rPr>
          <w:sz w:val="16"/>
          <w:szCs w:val="16"/>
        </w:rPr>
      </w:pPr>
    </w:p>
    <w:p w:rsidR="002C1DD3" w:rsidRPr="001A35CF" w:rsidRDefault="002C1DD3" w:rsidP="00C90808">
      <w:pPr>
        <w:pStyle w:val="ConsNonformat"/>
        <w:widowControl/>
        <w:jc w:val="center"/>
        <w:rPr>
          <w:rFonts w:ascii="Times New Roman" w:hAnsi="Times New Roman"/>
          <w:sz w:val="18"/>
          <w:szCs w:val="32"/>
        </w:rPr>
      </w:pP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КУРГАНСКАЯ ОБЛАСТЬ</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ЦЕЛИННЫЙ МУНИЦИПАЛЬНЫЙ ОКРУГ</w:t>
      </w:r>
    </w:p>
    <w:p w:rsidR="002C1DD3" w:rsidRPr="00F33286" w:rsidRDefault="002C1DD3" w:rsidP="00C90808">
      <w:pPr>
        <w:pStyle w:val="ConsNonformat"/>
        <w:widowControl/>
        <w:jc w:val="center"/>
        <w:rPr>
          <w:rFonts w:ascii="PT Astra Serif" w:hAnsi="PT Astra Serif"/>
          <w:sz w:val="28"/>
          <w:szCs w:val="30"/>
        </w:rPr>
      </w:pPr>
      <w:r w:rsidRPr="00F33286">
        <w:rPr>
          <w:rFonts w:ascii="PT Astra Serif" w:hAnsi="PT Astra Serif"/>
          <w:sz w:val="28"/>
          <w:szCs w:val="30"/>
        </w:rPr>
        <w:t>АДМИНИСТРАЦИЯ ЦЕЛИННОГО МУНИЦИПАЛЬНОГО ОКРУГА</w:t>
      </w:r>
    </w:p>
    <w:p w:rsidR="002C1DD3" w:rsidRPr="00F33286" w:rsidRDefault="002C1DD3" w:rsidP="00C90808">
      <w:pPr>
        <w:pStyle w:val="ConsNonformat"/>
        <w:widowControl/>
        <w:jc w:val="center"/>
        <w:rPr>
          <w:rFonts w:ascii="PT Astra Serif" w:hAnsi="PT Astra Serif"/>
          <w:b/>
          <w:sz w:val="30"/>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F33286" w:rsidRDefault="002C1DD3" w:rsidP="00C90808">
      <w:pPr>
        <w:pStyle w:val="ConsNonformat"/>
        <w:widowControl/>
        <w:rPr>
          <w:rFonts w:ascii="PT Astra Serif" w:hAnsi="PT Astra Serif"/>
          <w:sz w:val="24"/>
          <w:szCs w:val="22"/>
        </w:rPr>
      </w:pPr>
      <w:r w:rsidRPr="00F33286">
        <w:rPr>
          <w:rFonts w:ascii="PT Astra Serif" w:hAnsi="PT Astra Serif"/>
          <w:sz w:val="24"/>
          <w:szCs w:val="22"/>
        </w:rPr>
        <w:t xml:space="preserve">от 05 декабря 2023 года                         </w:t>
      </w:r>
      <w:r w:rsidR="00F33286">
        <w:rPr>
          <w:rFonts w:ascii="PT Astra Serif" w:hAnsi="PT Astra Serif"/>
          <w:sz w:val="24"/>
          <w:szCs w:val="22"/>
        </w:rPr>
        <w:t xml:space="preserve">         </w:t>
      </w:r>
      <w:r w:rsidRPr="00F33286">
        <w:rPr>
          <w:rFonts w:ascii="PT Astra Serif" w:hAnsi="PT Astra Serif"/>
          <w:sz w:val="24"/>
          <w:szCs w:val="22"/>
        </w:rPr>
        <w:t xml:space="preserve">№ 276                     </w:t>
      </w:r>
      <w:r w:rsidR="00F33286">
        <w:rPr>
          <w:rFonts w:ascii="PT Astra Serif" w:hAnsi="PT Astra Serif"/>
          <w:sz w:val="24"/>
          <w:szCs w:val="22"/>
        </w:rPr>
        <w:t xml:space="preserve">               </w:t>
      </w:r>
      <w:r w:rsidRPr="00F33286">
        <w:rPr>
          <w:rFonts w:ascii="PT Astra Serif" w:hAnsi="PT Astra Serif"/>
          <w:sz w:val="24"/>
          <w:szCs w:val="22"/>
        </w:rPr>
        <w:t xml:space="preserve">                  с. </w:t>
      </w:r>
      <w:proofErr w:type="gramStart"/>
      <w:r w:rsidRPr="00F33286">
        <w:rPr>
          <w:rFonts w:ascii="PT Astra Serif" w:hAnsi="PT Astra Serif"/>
          <w:sz w:val="24"/>
          <w:szCs w:val="22"/>
        </w:rPr>
        <w:t>Целинное</w:t>
      </w:r>
      <w:proofErr w:type="gramEnd"/>
    </w:p>
    <w:p w:rsidR="002C1DD3" w:rsidRPr="00F33286" w:rsidRDefault="002C1DD3" w:rsidP="00F33286">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2C1DD3" w:rsidRPr="00F33286" w:rsidRDefault="002C1DD3" w:rsidP="00F33286">
      <w:pPr>
        <w:spacing w:after="0" w:line="240" w:lineRule="auto"/>
        <w:ind w:firstLine="567"/>
        <w:jc w:val="center"/>
        <w:rPr>
          <w:rFonts w:ascii="Times New Roman" w:hAnsi="Times New Roman"/>
          <w:b/>
          <w:sz w:val="20"/>
          <w:szCs w:val="16"/>
        </w:rPr>
      </w:pPr>
      <w:r w:rsidRPr="00F33286">
        <w:rPr>
          <w:rFonts w:ascii="Times New Roman" w:hAnsi="Times New Roman"/>
          <w:b/>
          <w:color w:val="000000"/>
          <w:sz w:val="20"/>
          <w:szCs w:val="16"/>
        </w:rPr>
        <w:t xml:space="preserve">О внесении изменений в </w:t>
      </w:r>
      <w:r w:rsidRPr="00F33286">
        <w:rPr>
          <w:rFonts w:ascii="Times New Roman" w:hAnsi="Times New Roman"/>
          <w:b/>
          <w:sz w:val="20"/>
          <w:szCs w:val="16"/>
        </w:rPr>
        <w:t>постановление Администрации Целинного муниципального округа Курганской области от 28 февраля 2022 года № 43</w:t>
      </w:r>
      <w:r w:rsidR="00F33286">
        <w:rPr>
          <w:rFonts w:ascii="Times New Roman" w:hAnsi="Times New Roman"/>
          <w:b/>
          <w:sz w:val="20"/>
          <w:szCs w:val="16"/>
        </w:rPr>
        <w:t xml:space="preserve"> </w:t>
      </w:r>
      <w:r w:rsidRPr="00F33286">
        <w:rPr>
          <w:rFonts w:ascii="Times New Roman" w:hAnsi="Times New Roman"/>
          <w:b/>
          <w:sz w:val="20"/>
          <w:szCs w:val="16"/>
        </w:rPr>
        <w:t xml:space="preserve"> </w:t>
      </w:r>
      <w:r w:rsidRPr="00F33286">
        <w:rPr>
          <w:rFonts w:ascii="Times New Roman" w:hAnsi="Times New Roman"/>
          <w:b/>
          <w:color w:val="000000"/>
          <w:sz w:val="20"/>
          <w:szCs w:val="16"/>
        </w:rPr>
        <w:t>«</w:t>
      </w:r>
      <w:r w:rsidRPr="00F33286">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C1DD3" w:rsidRPr="00F33286" w:rsidRDefault="002C1DD3" w:rsidP="00F33286">
      <w:pPr>
        <w:pStyle w:val="afc"/>
        <w:ind w:left="0" w:firstLine="567"/>
        <w:jc w:val="both"/>
        <w:rPr>
          <w:sz w:val="16"/>
          <w:szCs w:val="16"/>
        </w:rPr>
      </w:pPr>
    </w:p>
    <w:p w:rsidR="002C1DD3" w:rsidRPr="00F33286" w:rsidRDefault="002C1DD3" w:rsidP="00F33286">
      <w:pPr>
        <w:pStyle w:val="afc"/>
        <w:ind w:left="-567" w:firstLine="567"/>
        <w:jc w:val="both"/>
        <w:rPr>
          <w:sz w:val="16"/>
          <w:szCs w:val="16"/>
        </w:rPr>
      </w:pPr>
      <w:r w:rsidRPr="00F33286">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2C1DD3" w:rsidRPr="00F33286" w:rsidRDefault="002C1DD3" w:rsidP="006720F3">
      <w:pPr>
        <w:numPr>
          <w:ilvl w:val="0"/>
          <w:numId w:val="18"/>
        </w:numPr>
        <w:tabs>
          <w:tab w:val="left" w:pos="284"/>
          <w:tab w:val="left" w:pos="567"/>
          <w:tab w:val="left" w:pos="851"/>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2C1DD3" w:rsidRPr="00F33286" w:rsidRDefault="002C1DD3" w:rsidP="006720F3">
      <w:pPr>
        <w:numPr>
          <w:ilvl w:val="0"/>
          <w:numId w:val="18"/>
        </w:numPr>
        <w:tabs>
          <w:tab w:val="left" w:pos="284"/>
          <w:tab w:val="left" w:pos="567"/>
          <w:tab w:val="left" w:pos="851"/>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Постановление Администрации Целинного муниципального округа Курганской области от 05 апреля 2022 года № 70 «О внесении изменений в постановление Администрации Целинного муниципального округа Курганской области» признать утратившим силу.</w:t>
      </w:r>
    </w:p>
    <w:p w:rsidR="002C1DD3" w:rsidRPr="00F33286" w:rsidRDefault="002C1DD3" w:rsidP="006720F3">
      <w:pPr>
        <w:pStyle w:val="afc"/>
        <w:numPr>
          <w:ilvl w:val="0"/>
          <w:numId w:val="18"/>
        </w:numPr>
        <w:tabs>
          <w:tab w:val="left" w:pos="284"/>
          <w:tab w:val="left" w:pos="567"/>
          <w:tab w:val="left" w:pos="851"/>
        </w:tabs>
        <w:ind w:left="-567" w:firstLine="567"/>
        <w:jc w:val="both"/>
        <w:rPr>
          <w:sz w:val="16"/>
          <w:szCs w:val="16"/>
        </w:rPr>
      </w:pPr>
      <w:r w:rsidRPr="00F33286">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C1DD3" w:rsidRPr="00F33286" w:rsidRDefault="002C1DD3" w:rsidP="006720F3">
      <w:pPr>
        <w:pStyle w:val="afc"/>
        <w:numPr>
          <w:ilvl w:val="0"/>
          <w:numId w:val="18"/>
        </w:numPr>
        <w:tabs>
          <w:tab w:val="left" w:pos="284"/>
          <w:tab w:val="left" w:pos="567"/>
          <w:tab w:val="left" w:pos="851"/>
        </w:tabs>
        <w:ind w:left="-567" w:firstLine="567"/>
        <w:jc w:val="both"/>
        <w:rPr>
          <w:sz w:val="16"/>
          <w:szCs w:val="16"/>
        </w:rPr>
      </w:pPr>
      <w:r w:rsidRPr="00F33286">
        <w:rPr>
          <w:sz w:val="16"/>
          <w:szCs w:val="16"/>
        </w:rPr>
        <w:t>Настоящее постановление вступает в силу после его опубликования.</w:t>
      </w:r>
    </w:p>
    <w:p w:rsidR="002C1DD3" w:rsidRPr="006720F3" w:rsidRDefault="002C1DD3" w:rsidP="006720F3">
      <w:pPr>
        <w:pStyle w:val="afc"/>
        <w:numPr>
          <w:ilvl w:val="0"/>
          <w:numId w:val="18"/>
        </w:numPr>
        <w:tabs>
          <w:tab w:val="left" w:pos="284"/>
          <w:tab w:val="left" w:pos="567"/>
          <w:tab w:val="left" w:pos="851"/>
        </w:tabs>
        <w:ind w:left="-567" w:firstLine="567"/>
        <w:jc w:val="both"/>
        <w:rPr>
          <w:sz w:val="16"/>
          <w:szCs w:val="16"/>
        </w:rPr>
      </w:pPr>
      <w:proofErr w:type="gramStart"/>
      <w:r w:rsidRPr="006720F3">
        <w:rPr>
          <w:sz w:val="16"/>
          <w:szCs w:val="16"/>
        </w:rPr>
        <w:t>Контроль за</w:t>
      </w:r>
      <w:proofErr w:type="gramEnd"/>
      <w:r w:rsidRPr="006720F3">
        <w:rPr>
          <w:sz w:val="16"/>
          <w:szCs w:val="16"/>
        </w:rPr>
        <w:t xml:space="preserve"> исполнением настоящего постановления возложить на</w:t>
      </w:r>
      <w:r w:rsidR="006720F3">
        <w:rPr>
          <w:sz w:val="16"/>
          <w:szCs w:val="16"/>
        </w:rPr>
        <w:t xml:space="preserve"> </w:t>
      </w:r>
      <w:r w:rsidRPr="006720F3">
        <w:rPr>
          <w:sz w:val="16"/>
          <w:szCs w:val="16"/>
        </w:rPr>
        <w:t>заместителя Главы, курирующего вопросы социального развития.</w:t>
      </w:r>
    </w:p>
    <w:p w:rsidR="002C1DD3" w:rsidRPr="00F33286" w:rsidRDefault="002C1DD3" w:rsidP="00F33286">
      <w:pPr>
        <w:pStyle w:val="Standard"/>
        <w:tabs>
          <w:tab w:val="left" w:pos="567"/>
          <w:tab w:val="left" w:pos="851"/>
        </w:tabs>
        <w:ind w:left="-567" w:firstLine="567"/>
        <w:jc w:val="both"/>
        <w:rPr>
          <w:rFonts w:ascii="Times New Roman" w:hAnsi="Times New Roman" w:cs="Times New Roman"/>
          <w:sz w:val="16"/>
          <w:szCs w:val="16"/>
        </w:rPr>
      </w:pPr>
    </w:p>
    <w:p w:rsidR="002C1DD3" w:rsidRPr="00F33286" w:rsidRDefault="002C1DD3" w:rsidP="00F33286">
      <w:pPr>
        <w:pStyle w:val="Standard"/>
        <w:ind w:left="-567" w:firstLine="567"/>
        <w:jc w:val="both"/>
        <w:rPr>
          <w:rFonts w:ascii="Times New Roman" w:hAnsi="Times New Roman" w:cs="Times New Roman"/>
          <w:sz w:val="16"/>
          <w:szCs w:val="16"/>
        </w:rPr>
      </w:pPr>
    </w:p>
    <w:p w:rsidR="002C1DD3" w:rsidRPr="00F33286" w:rsidRDefault="002C1DD3" w:rsidP="00F33286">
      <w:pPr>
        <w:pStyle w:val="Standard"/>
        <w:ind w:left="-567" w:firstLine="567"/>
        <w:jc w:val="both"/>
        <w:rPr>
          <w:rFonts w:ascii="Times New Roman" w:hAnsi="Times New Roman" w:cs="Times New Roman"/>
          <w:sz w:val="16"/>
          <w:szCs w:val="16"/>
        </w:rPr>
      </w:pPr>
      <w:r w:rsidRPr="00F33286">
        <w:rPr>
          <w:rFonts w:ascii="Times New Roman" w:hAnsi="Times New Roman" w:cs="Times New Roman"/>
          <w:sz w:val="16"/>
          <w:szCs w:val="16"/>
        </w:rPr>
        <w:t>Глава</w:t>
      </w:r>
      <w:r w:rsidRPr="00F33286">
        <w:rPr>
          <w:rFonts w:ascii="Times New Roman" w:hAnsi="Times New Roman" w:cs="Times New Roman"/>
          <w:color w:val="000000"/>
          <w:sz w:val="16"/>
          <w:szCs w:val="16"/>
        </w:rPr>
        <w:t xml:space="preserve"> Целинного</w:t>
      </w:r>
      <w:r w:rsidRPr="00F33286">
        <w:rPr>
          <w:rFonts w:ascii="Times New Roman" w:hAnsi="Times New Roman" w:cs="Times New Roman"/>
          <w:sz w:val="16"/>
          <w:szCs w:val="16"/>
        </w:rPr>
        <w:t xml:space="preserve"> муниципального округа </w:t>
      </w:r>
      <w:r w:rsidRPr="00F33286">
        <w:rPr>
          <w:rFonts w:ascii="Times New Roman" w:hAnsi="Times New Roman" w:cs="Times New Roman"/>
          <w:sz w:val="16"/>
          <w:szCs w:val="16"/>
        </w:rPr>
        <w:tab/>
        <w:t xml:space="preserve">  </w:t>
      </w:r>
      <w:r w:rsidRPr="00F33286">
        <w:rPr>
          <w:rFonts w:ascii="Times New Roman" w:hAnsi="Times New Roman" w:cs="Times New Roman"/>
          <w:sz w:val="16"/>
          <w:szCs w:val="16"/>
        </w:rPr>
        <w:tab/>
      </w:r>
      <w:r w:rsidRPr="00F33286">
        <w:rPr>
          <w:rFonts w:ascii="Times New Roman" w:hAnsi="Times New Roman" w:cs="Times New Roman"/>
          <w:sz w:val="16"/>
          <w:szCs w:val="16"/>
        </w:rPr>
        <w:tab/>
        <w:t xml:space="preserve">    П.И. Скоробогатов </w:t>
      </w:r>
    </w:p>
    <w:p w:rsidR="002C1DD3" w:rsidRPr="00F33286" w:rsidRDefault="002C1DD3" w:rsidP="00F33286">
      <w:pPr>
        <w:pStyle w:val="Standard"/>
        <w:ind w:left="-567" w:firstLine="567"/>
        <w:jc w:val="both"/>
        <w:rPr>
          <w:rFonts w:ascii="Times New Roman" w:hAnsi="Times New Roman" w:cs="Times New Roman"/>
          <w:sz w:val="16"/>
          <w:szCs w:val="16"/>
        </w:rPr>
      </w:pPr>
    </w:p>
    <w:p w:rsidR="002C1DD3" w:rsidRPr="00F33286" w:rsidRDefault="002C1DD3" w:rsidP="00F33286">
      <w:pPr>
        <w:spacing w:after="0" w:line="240" w:lineRule="auto"/>
        <w:ind w:left="5670"/>
        <w:jc w:val="both"/>
        <w:rPr>
          <w:rFonts w:ascii="Times New Roman" w:hAnsi="Times New Roman"/>
          <w:sz w:val="16"/>
          <w:szCs w:val="16"/>
        </w:rPr>
      </w:pPr>
      <w:r w:rsidRPr="00F33286">
        <w:rPr>
          <w:rFonts w:ascii="Times New Roman" w:hAnsi="Times New Roman"/>
          <w:sz w:val="16"/>
          <w:szCs w:val="16"/>
        </w:rPr>
        <w:t xml:space="preserve">Приложение к постановлению Администрации Целинного муниципального округа от 05.12.2023 №276 </w:t>
      </w:r>
      <w:r w:rsidRPr="00F33286">
        <w:rPr>
          <w:rFonts w:ascii="Times New Roman" w:hAnsi="Times New Roman"/>
          <w:sz w:val="16"/>
          <w:szCs w:val="16"/>
        </w:rPr>
        <w:lastRenderedPageBreak/>
        <w:t>«</w:t>
      </w:r>
      <w:r w:rsidRPr="00F33286">
        <w:rPr>
          <w:rFonts w:ascii="Times New Roman" w:hAnsi="Times New Roman"/>
          <w:color w:val="000000"/>
          <w:sz w:val="16"/>
          <w:szCs w:val="16"/>
        </w:rPr>
        <w:t xml:space="preserve">О внесении изменений в </w:t>
      </w:r>
      <w:r w:rsidRPr="00F33286">
        <w:rPr>
          <w:rFonts w:ascii="Times New Roman" w:hAnsi="Times New Roman"/>
          <w:sz w:val="16"/>
          <w:szCs w:val="16"/>
        </w:rPr>
        <w:t xml:space="preserve">постановление Администрации Целинного муниципального округа </w:t>
      </w:r>
    </w:p>
    <w:p w:rsidR="002C1DD3" w:rsidRPr="00F33286" w:rsidRDefault="002C1DD3" w:rsidP="00F33286">
      <w:pPr>
        <w:spacing w:after="0" w:line="240" w:lineRule="auto"/>
        <w:ind w:left="5670"/>
        <w:jc w:val="both"/>
        <w:rPr>
          <w:rFonts w:ascii="Times New Roman" w:hAnsi="Times New Roman"/>
          <w:sz w:val="16"/>
          <w:szCs w:val="16"/>
        </w:rPr>
      </w:pPr>
      <w:r w:rsidRPr="00F33286">
        <w:rPr>
          <w:rFonts w:ascii="Times New Roman" w:hAnsi="Times New Roman"/>
          <w:sz w:val="16"/>
          <w:szCs w:val="16"/>
        </w:rPr>
        <w:t xml:space="preserve">Курганской области от 28 февраля 2022 года № 43 </w:t>
      </w:r>
      <w:r w:rsidRPr="00F33286">
        <w:rPr>
          <w:rFonts w:ascii="Times New Roman" w:hAnsi="Times New Roman"/>
          <w:color w:val="000000"/>
          <w:sz w:val="16"/>
          <w:szCs w:val="16"/>
        </w:rPr>
        <w:t>«</w:t>
      </w:r>
      <w:r w:rsidRPr="00F33286">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C1DD3" w:rsidRPr="00F33286" w:rsidRDefault="002C1DD3" w:rsidP="00F33286">
      <w:pPr>
        <w:spacing w:after="0" w:line="240" w:lineRule="auto"/>
        <w:ind w:left="5670"/>
        <w:jc w:val="both"/>
        <w:rPr>
          <w:rFonts w:ascii="Times New Roman" w:hAnsi="Times New Roman"/>
          <w:sz w:val="16"/>
          <w:szCs w:val="16"/>
        </w:rPr>
      </w:pPr>
      <w:r w:rsidRPr="00F33286">
        <w:rPr>
          <w:rFonts w:ascii="Times New Roman" w:hAnsi="Times New Roman"/>
          <w:sz w:val="16"/>
          <w:szCs w:val="16"/>
        </w:rPr>
        <w:t xml:space="preserve">                          </w:t>
      </w:r>
    </w:p>
    <w:p w:rsidR="002C1DD3" w:rsidRPr="00F33286" w:rsidRDefault="002C1DD3" w:rsidP="00F33286">
      <w:pPr>
        <w:spacing w:after="0" w:line="240" w:lineRule="auto"/>
        <w:ind w:left="5670"/>
        <w:jc w:val="both"/>
        <w:rPr>
          <w:rFonts w:ascii="Times New Roman" w:hAnsi="Times New Roman"/>
          <w:sz w:val="16"/>
          <w:szCs w:val="16"/>
        </w:rPr>
      </w:pPr>
      <w:r w:rsidRPr="00F33286">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F33286">
        <w:rPr>
          <w:rFonts w:ascii="Times New Roman" w:hAnsi="Times New Roman"/>
          <w:color w:val="000000"/>
          <w:sz w:val="16"/>
          <w:szCs w:val="16"/>
        </w:rPr>
        <w:t>«</w:t>
      </w:r>
      <w:r w:rsidRPr="00F33286">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C1DD3" w:rsidRPr="00F33286" w:rsidRDefault="002C1DD3" w:rsidP="00F33286">
      <w:pPr>
        <w:spacing w:after="0" w:line="240" w:lineRule="auto"/>
        <w:ind w:left="5670"/>
        <w:jc w:val="both"/>
        <w:rPr>
          <w:rFonts w:ascii="Times New Roman" w:hAnsi="Times New Roman"/>
          <w:sz w:val="16"/>
          <w:szCs w:val="16"/>
        </w:rPr>
      </w:pPr>
    </w:p>
    <w:p w:rsidR="002C1DD3" w:rsidRPr="00F33286" w:rsidRDefault="002C1DD3" w:rsidP="006E13D2">
      <w:pPr>
        <w:tabs>
          <w:tab w:val="left" w:pos="284"/>
        </w:tabs>
        <w:spacing w:after="0" w:line="240" w:lineRule="auto"/>
        <w:ind w:left="-567" w:firstLine="567"/>
        <w:jc w:val="center"/>
        <w:rPr>
          <w:rFonts w:ascii="Times New Roman" w:hAnsi="Times New Roman"/>
          <w:sz w:val="16"/>
          <w:szCs w:val="16"/>
        </w:rPr>
      </w:pPr>
      <w:r w:rsidRPr="00F33286">
        <w:rPr>
          <w:rFonts w:ascii="Times New Roman" w:hAnsi="Times New Roman"/>
          <w:sz w:val="16"/>
          <w:szCs w:val="16"/>
        </w:rPr>
        <w:t>Состав</w:t>
      </w:r>
    </w:p>
    <w:p w:rsidR="002C1DD3" w:rsidRPr="00F33286" w:rsidRDefault="002C1DD3" w:rsidP="006E13D2">
      <w:pPr>
        <w:tabs>
          <w:tab w:val="left" w:pos="284"/>
        </w:tabs>
        <w:spacing w:after="0" w:line="240" w:lineRule="auto"/>
        <w:ind w:left="-567" w:firstLine="567"/>
        <w:jc w:val="center"/>
        <w:rPr>
          <w:rFonts w:ascii="Times New Roman" w:hAnsi="Times New Roman"/>
          <w:sz w:val="16"/>
          <w:szCs w:val="16"/>
        </w:rPr>
      </w:pPr>
      <w:r w:rsidRPr="00F33286">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2C1DD3" w:rsidRPr="00F33286" w:rsidRDefault="002C1DD3" w:rsidP="00F33286">
      <w:pPr>
        <w:tabs>
          <w:tab w:val="left" w:pos="284"/>
        </w:tabs>
        <w:spacing w:after="0" w:line="240" w:lineRule="auto"/>
        <w:ind w:left="-567" w:firstLine="567"/>
        <w:rPr>
          <w:rFonts w:ascii="Times New Roman" w:hAnsi="Times New Roman"/>
          <w:sz w:val="16"/>
          <w:szCs w:val="16"/>
        </w:rPr>
      </w:pPr>
    </w:p>
    <w:p w:rsidR="002C1DD3" w:rsidRPr="00F33286" w:rsidRDefault="002C1DD3" w:rsidP="00F33286">
      <w:pPr>
        <w:tabs>
          <w:tab w:val="left" w:pos="284"/>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Скоробогатов Петр Иванови</w:t>
      </w:r>
      <w:proofErr w:type="gramStart"/>
      <w:r w:rsidRPr="00F33286">
        <w:rPr>
          <w:rFonts w:ascii="Times New Roman" w:hAnsi="Times New Roman"/>
          <w:sz w:val="16"/>
          <w:szCs w:val="16"/>
        </w:rPr>
        <w:t>ч-</w:t>
      </w:r>
      <w:proofErr w:type="gramEnd"/>
      <w:r w:rsidRPr="00F33286">
        <w:rPr>
          <w:rFonts w:ascii="Times New Roman" w:hAnsi="Times New Roman"/>
          <w:sz w:val="16"/>
          <w:szCs w:val="16"/>
        </w:rPr>
        <w:t xml:space="preserve"> Глава Целинного муниципального округа, </w:t>
      </w:r>
      <w:r w:rsidRPr="00F33286">
        <w:rPr>
          <w:rFonts w:ascii="Times New Roman" w:hAnsi="Times New Roman"/>
          <w:b/>
          <w:sz w:val="16"/>
          <w:szCs w:val="16"/>
        </w:rPr>
        <w:t>председатель комиссии</w:t>
      </w:r>
      <w:r w:rsidRPr="00F33286">
        <w:rPr>
          <w:rFonts w:ascii="Times New Roman" w:hAnsi="Times New Roman"/>
          <w:sz w:val="16"/>
          <w:szCs w:val="16"/>
        </w:rPr>
        <w:t>;</w:t>
      </w:r>
    </w:p>
    <w:p w:rsidR="002C1DD3" w:rsidRPr="00F33286" w:rsidRDefault="002C1DD3" w:rsidP="00F33286">
      <w:pPr>
        <w:tabs>
          <w:tab w:val="left" w:pos="284"/>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Гарипова Елена Вячеславовна – заместитель Главы Администрации Целинного муниципального округа, курирующий вопросы социального развития, </w:t>
      </w:r>
      <w:r w:rsidRPr="00F33286">
        <w:rPr>
          <w:rFonts w:ascii="Times New Roman" w:hAnsi="Times New Roman"/>
          <w:b/>
          <w:sz w:val="16"/>
          <w:szCs w:val="16"/>
        </w:rPr>
        <w:t>заместитель председателя комиссии</w:t>
      </w:r>
      <w:r w:rsidRPr="00F33286">
        <w:rPr>
          <w:rFonts w:ascii="Times New Roman" w:hAnsi="Times New Roman"/>
          <w:sz w:val="16"/>
          <w:szCs w:val="16"/>
        </w:rPr>
        <w:t>;</w:t>
      </w:r>
    </w:p>
    <w:p w:rsidR="002C1DD3" w:rsidRPr="00F33286" w:rsidRDefault="002C1DD3" w:rsidP="00F33286">
      <w:pPr>
        <w:tabs>
          <w:tab w:val="left" w:pos="284"/>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Козлова Людмила Владимировна – начальник Отдела образования Администрации Целинного муниципального округа, </w:t>
      </w:r>
      <w:r w:rsidRPr="00F33286">
        <w:rPr>
          <w:rFonts w:ascii="Times New Roman" w:hAnsi="Times New Roman"/>
          <w:b/>
          <w:sz w:val="16"/>
          <w:szCs w:val="16"/>
        </w:rPr>
        <w:t>заместитель председателя комиссии</w:t>
      </w:r>
      <w:r w:rsidRPr="00F33286">
        <w:rPr>
          <w:rFonts w:ascii="Times New Roman" w:hAnsi="Times New Roman"/>
          <w:sz w:val="16"/>
          <w:szCs w:val="16"/>
        </w:rPr>
        <w:t>;</w:t>
      </w:r>
    </w:p>
    <w:p w:rsidR="002C1DD3" w:rsidRPr="00F33286" w:rsidRDefault="002C1DD3" w:rsidP="00F33286">
      <w:pPr>
        <w:tabs>
          <w:tab w:val="left" w:pos="284"/>
        </w:tabs>
        <w:spacing w:after="0" w:line="240" w:lineRule="auto"/>
        <w:ind w:left="-567" w:firstLine="567"/>
        <w:jc w:val="both"/>
        <w:rPr>
          <w:rFonts w:ascii="Times New Roman" w:hAnsi="Times New Roman"/>
          <w:b/>
          <w:sz w:val="16"/>
          <w:szCs w:val="16"/>
        </w:rPr>
      </w:pPr>
      <w:proofErr w:type="spellStart"/>
      <w:r w:rsidRPr="00F33286">
        <w:rPr>
          <w:rFonts w:ascii="Times New Roman" w:hAnsi="Times New Roman"/>
          <w:sz w:val="16"/>
          <w:szCs w:val="16"/>
        </w:rPr>
        <w:t>Айткулова</w:t>
      </w:r>
      <w:proofErr w:type="spellEnd"/>
      <w:r w:rsidRPr="00F33286">
        <w:rPr>
          <w:rFonts w:ascii="Times New Roman" w:hAnsi="Times New Roman"/>
          <w:sz w:val="16"/>
          <w:szCs w:val="16"/>
        </w:rPr>
        <w:t xml:space="preserve"> Ксения </w:t>
      </w:r>
      <w:proofErr w:type="spellStart"/>
      <w:r w:rsidRPr="00F33286">
        <w:rPr>
          <w:rFonts w:ascii="Times New Roman" w:hAnsi="Times New Roman"/>
          <w:sz w:val="16"/>
          <w:szCs w:val="16"/>
        </w:rPr>
        <w:t>Сабитовна</w:t>
      </w:r>
      <w:proofErr w:type="spellEnd"/>
      <w:r w:rsidRPr="00F33286">
        <w:rPr>
          <w:rFonts w:ascii="Times New Roman" w:hAnsi="Times New Roman"/>
          <w:sz w:val="16"/>
          <w:szCs w:val="16"/>
        </w:rPr>
        <w:t xml:space="preserve"> – главный специалист сектора по делам несовершеннолетних и защите их прав Администрации Целинного муниципального округа, </w:t>
      </w:r>
      <w:r w:rsidRPr="00F33286">
        <w:rPr>
          <w:rFonts w:ascii="Times New Roman" w:hAnsi="Times New Roman"/>
          <w:b/>
          <w:sz w:val="16"/>
          <w:szCs w:val="16"/>
        </w:rPr>
        <w:t xml:space="preserve">ответственный секретарь комиссии; </w:t>
      </w:r>
    </w:p>
    <w:p w:rsidR="006E13D2" w:rsidRDefault="006E13D2" w:rsidP="00F33286">
      <w:pPr>
        <w:tabs>
          <w:tab w:val="left" w:pos="284"/>
        </w:tabs>
        <w:spacing w:after="0" w:line="240" w:lineRule="auto"/>
        <w:ind w:left="-567" w:firstLine="567"/>
        <w:jc w:val="both"/>
        <w:rPr>
          <w:rFonts w:ascii="Times New Roman" w:hAnsi="Times New Roman"/>
          <w:sz w:val="16"/>
          <w:szCs w:val="16"/>
        </w:rPr>
      </w:pPr>
    </w:p>
    <w:p w:rsidR="002C1DD3" w:rsidRPr="00F33286" w:rsidRDefault="002C1DD3" w:rsidP="00F33286">
      <w:pPr>
        <w:tabs>
          <w:tab w:val="left" w:pos="284"/>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                                                            Члены комиссии:</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proofErr w:type="spellStart"/>
      <w:r w:rsidRPr="00F33286">
        <w:rPr>
          <w:rFonts w:ascii="Times New Roman" w:hAnsi="Times New Roman"/>
          <w:sz w:val="16"/>
          <w:szCs w:val="16"/>
        </w:rPr>
        <w:t>Поленцева</w:t>
      </w:r>
      <w:proofErr w:type="spellEnd"/>
      <w:r w:rsidRPr="00F33286">
        <w:rPr>
          <w:rFonts w:ascii="Times New Roman" w:hAnsi="Times New Roman"/>
          <w:sz w:val="16"/>
          <w:szCs w:val="16"/>
        </w:rPr>
        <w:t xml:space="preserve"> Людмила Вадимовна - психолог ГБУ «Целинная межрайонная больница № 6»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proofErr w:type="spellStart"/>
      <w:r w:rsidRPr="00F33286">
        <w:rPr>
          <w:rFonts w:ascii="Times New Roman" w:hAnsi="Times New Roman"/>
          <w:sz w:val="16"/>
          <w:szCs w:val="16"/>
        </w:rPr>
        <w:t>Куцабова</w:t>
      </w:r>
      <w:proofErr w:type="spellEnd"/>
      <w:r w:rsidRPr="00F33286">
        <w:rPr>
          <w:rFonts w:ascii="Times New Roman" w:hAnsi="Times New Roman"/>
          <w:sz w:val="16"/>
          <w:szCs w:val="16"/>
        </w:rPr>
        <w:t xml:space="preserve"> Ирина Федоровна - педиатр ГБУ «Целинная межрайонная больница № 6»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proofErr w:type="spellStart"/>
      <w:r w:rsidRPr="00F33286">
        <w:rPr>
          <w:rFonts w:ascii="Times New Roman" w:hAnsi="Times New Roman"/>
          <w:sz w:val="16"/>
          <w:szCs w:val="16"/>
        </w:rPr>
        <w:t>Никульча</w:t>
      </w:r>
      <w:proofErr w:type="spellEnd"/>
      <w:r w:rsidRPr="00F33286">
        <w:rPr>
          <w:rFonts w:ascii="Times New Roman" w:hAnsi="Times New Roman"/>
          <w:sz w:val="16"/>
          <w:szCs w:val="16"/>
        </w:rPr>
        <w:t xml:space="preserve"> Татьяна Геннадьевна - директор МКУ </w:t>
      </w:r>
      <w:proofErr w:type="gramStart"/>
      <w:r w:rsidRPr="00F33286">
        <w:rPr>
          <w:rFonts w:ascii="Times New Roman" w:hAnsi="Times New Roman"/>
          <w:sz w:val="16"/>
          <w:szCs w:val="16"/>
        </w:rPr>
        <w:t>ДО</w:t>
      </w:r>
      <w:proofErr w:type="gramEnd"/>
      <w:r w:rsidRPr="00F33286">
        <w:rPr>
          <w:rFonts w:ascii="Times New Roman" w:hAnsi="Times New Roman"/>
          <w:sz w:val="16"/>
          <w:szCs w:val="16"/>
        </w:rPr>
        <w:t xml:space="preserve"> «Целинный детско-юношеский центр»;</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Овчинников Константин Михайлович – заместитель директора – начальник </w:t>
      </w:r>
      <w:proofErr w:type="gramStart"/>
      <w:r w:rsidRPr="00F33286">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F33286">
        <w:rPr>
          <w:rFonts w:ascii="Times New Roman" w:hAnsi="Times New Roman"/>
          <w:sz w:val="16"/>
          <w:szCs w:val="16"/>
        </w:rPr>
        <w:t xml:space="preserve"> учреждения «Центр занятости населения </w:t>
      </w:r>
      <w:proofErr w:type="spellStart"/>
      <w:r w:rsidRPr="00F33286">
        <w:rPr>
          <w:rFonts w:ascii="Times New Roman" w:hAnsi="Times New Roman"/>
          <w:sz w:val="16"/>
          <w:szCs w:val="16"/>
        </w:rPr>
        <w:t>Куртамышского</w:t>
      </w:r>
      <w:proofErr w:type="spellEnd"/>
      <w:r w:rsidRPr="00F33286">
        <w:rPr>
          <w:rFonts w:ascii="Times New Roman" w:hAnsi="Times New Roman"/>
          <w:sz w:val="16"/>
          <w:szCs w:val="16"/>
        </w:rPr>
        <w:t xml:space="preserve"> и Целинного районов Курганской области»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Трофимов Андрей Викторович – начальник УУП и ПДН ОП « Целинное » МО МВД «</w:t>
      </w:r>
      <w:proofErr w:type="spellStart"/>
      <w:r w:rsidRPr="00F33286">
        <w:rPr>
          <w:rFonts w:ascii="Times New Roman" w:hAnsi="Times New Roman"/>
          <w:sz w:val="16"/>
          <w:szCs w:val="16"/>
        </w:rPr>
        <w:t>Куртамышский</w:t>
      </w:r>
      <w:proofErr w:type="spellEnd"/>
      <w:r w:rsidRPr="00F33286">
        <w:rPr>
          <w:rFonts w:ascii="Times New Roman" w:hAnsi="Times New Roman"/>
          <w:sz w:val="16"/>
          <w:szCs w:val="16"/>
        </w:rPr>
        <w:t xml:space="preserve">» </w:t>
      </w:r>
      <w:proofErr w:type="gramStart"/>
      <w:r w:rsidRPr="00F33286">
        <w:rPr>
          <w:rFonts w:ascii="Times New Roman" w:hAnsi="Times New Roman"/>
          <w:sz w:val="16"/>
          <w:szCs w:val="16"/>
        </w:rPr>
        <w:t xml:space="preserve">( </w:t>
      </w:r>
      <w:proofErr w:type="gramEnd"/>
      <w:r w:rsidRPr="00F33286">
        <w:rPr>
          <w:rFonts w:ascii="Times New Roman" w:hAnsi="Times New Roman"/>
          <w:sz w:val="16"/>
          <w:szCs w:val="16"/>
        </w:rPr>
        <w:t>по согласованию );</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 xml:space="preserve">Трофимова Елена Петровна – старший инспектор </w:t>
      </w:r>
      <w:proofErr w:type="spellStart"/>
      <w:r w:rsidRPr="00F33286">
        <w:rPr>
          <w:rFonts w:ascii="Times New Roman" w:hAnsi="Times New Roman"/>
          <w:sz w:val="16"/>
          <w:szCs w:val="16"/>
        </w:rPr>
        <w:t>Куртамышского</w:t>
      </w:r>
      <w:proofErr w:type="spellEnd"/>
      <w:r w:rsidRPr="00F33286">
        <w:rPr>
          <w:rFonts w:ascii="Times New Roman" w:hAnsi="Times New Roman"/>
          <w:sz w:val="16"/>
          <w:szCs w:val="16"/>
        </w:rPr>
        <w:t xml:space="preserve"> МФ ФКУ УИИ УФСИН России по Курганской области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r w:rsidRPr="00F33286">
        <w:rPr>
          <w:rFonts w:ascii="Times New Roman" w:hAnsi="Times New Roman"/>
          <w:sz w:val="16"/>
          <w:szCs w:val="16"/>
        </w:rPr>
        <w:t>Кудашева Татьяна Вячеславовна – главный специалист отдела правовой и кадровой работы Администрации  Целинного муниципального округа;</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proofErr w:type="spellStart"/>
      <w:r w:rsidRPr="00F33286">
        <w:rPr>
          <w:rFonts w:ascii="Times New Roman" w:hAnsi="Times New Roman"/>
          <w:sz w:val="16"/>
          <w:szCs w:val="16"/>
        </w:rPr>
        <w:t>Подгорбунских</w:t>
      </w:r>
      <w:proofErr w:type="spellEnd"/>
      <w:r w:rsidRPr="00F33286">
        <w:rPr>
          <w:rFonts w:ascii="Times New Roman" w:hAnsi="Times New Roman"/>
          <w:sz w:val="16"/>
          <w:szCs w:val="16"/>
        </w:rPr>
        <w:t xml:space="preserve"> Игорь Юрьевич –  </w:t>
      </w:r>
      <w:proofErr w:type="spellStart"/>
      <w:r w:rsidRPr="00F33286">
        <w:rPr>
          <w:rFonts w:ascii="Times New Roman" w:hAnsi="Times New Roman"/>
          <w:sz w:val="16"/>
          <w:szCs w:val="16"/>
        </w:rPr>
        <w:t>Врио</w:t>
      </w:r>
      <w:proofErr w:type="spellEnd"/>
      <w:r w:rsidRPr="00F33286">
        <w:rPr>
          <w:rFonts w:ascii="Times New Roman" w:hAnsi="Times New Roman"/>
          <w:sz w:val="16"/>
          <w:szCs w:val="16"/>
        </w:rPr>
        <w:t xml:space="preserve">. Начальника </w:t>
      </w:r>
      <w:proofErr w:type="spellStart"/>
      <w:r w:rsidRPr="00F33286">
        <w:rPr>
          <w:rFonts w:ascii="Times New Roman" w:hAnsi="Times New Roman"/>
          <w:sz w:val="16"/>
          <w:szCs w:val="16"/>
        </w:rPr>
        <w:t>ОНДиПР</w:t>
      </w:r>
      <w:proofErr w:type="spellEnd"/>
      <w:r w:rsidRPr="00F33286">
        <w:rPr>
          <w:rFonts w:ascii="Times New Roman" w:hAnsi="Times New Roman"/>
          <w:sz w:val="16"/>
          <w:szCs w:val="16"/>
        </w:rPr>
        <w:t xml:space="preserve"> по Целинному району УНД И </w:t>
      </w:r>
      <w:proofErr w:type="gramStart"/>
      <w:r w:rsidRPr="00F33286">
        <w:rPr>
          <w:rFonts w:ascii="Times New Roman" w:hAnsi="Times New Roman"/>
          <w:sz w:val="16"/>
          <w:szCs w:val="16"/>
        </w:rPr>
        <w:t>ПР</w:t>
      </w:r>
      <w:proofErr w:type="gramEnd"/>
      <w:r w:rsidRPr="00F33286">
        <w:rPr>
          <w:rFonts w:ascii="Times New Roman" w:hAnsi="Times New Roman"/>
          <w:sz w:val="16"/>
          <w:szCs w:val="16"/>
        </w:rPr>
        <w:t xml:space="preserve"> Главного управления МЧС России по Курганской области (по согласованию).</w:t>
      </w:r>
    </w:p>
    <w:p w:rsidR="002C1DD3" w:rsidRPr="00F33286" w:rsidRDefault="002C1DD3" w:rsidP="00014D45">
      <w:pPr>
        <w:numPr>
          <w:ilvl w:val="0"/>
          <w:numId w:val="19"/>
        </w:numPr>
        <w:tabs>
          <w:tab w:val="left" w:pos="284"/>
          <w:tab w:val="left" w:pos="709"/>
          <w:tab w:val="left" w:pos="993"/>
        </w:tabs>
        <w:spacing w:after="0" w:line="240" w:lineRule="auto"/>
        <w:ind w:left="-567" w:firstLine="567"/>
        <w:jc w:val="both"/>
        <w:rPr>
          <w:rFonts w:ascii="Times New Roman" w:hAnsi="Times New Roman"/>
          <w:sz w:val="16"/>
          <w:szCs w:val="16"/>
        </w:rPr>
      </w:pPr>
      <w:proofErr w:type="spellStart"/>
      <w:r w:rsidRPr="00F33286">
        <w:rPr>
          <w:rFonts w:ascii="Times New Roman" w:hAnsi="Times New Roman"/>
          <w:sz w:val="16"/>
          <w:szCs w:val="16"/>
        </w:rPr>
        <w:t>Мамчур</w:t>
      </w:r>
      <w:proofErr w:type="spellEnd"/>
      <w:r w:rsidRPr="00F33286">
        <w:rPr>
          <w:rFonts w:ascii="Times New Roman" w:hAnsi="Times New Roman"/>
          <w:sz w:val="16"/>
          <w:szCs w:val="16"/>
        </w:rPr>
        <w:t xml:space="preserve"> Валерия Владимировна - ведущий специалист сектора опеки и попечительства Администрации Целинного муниципального округа.</w:t>
      </w:r>
    </w:p>
    <w:p w:rsidR="002C1DD3" w:rsidRPr="001A35CF" w:rsidRDefault="002C1DD3" w:rsidP="00C90808">
      <w:pPr>
        <w:pStyle w:val="ConsNonformat"/>
        <w:widowControl/>
        <w:jc w:val="center"/>
        <w:rPr>
          <w:rFonts w:ascii="Times New Roman" w:hAnsi="Times New Roman"/>
          <w:sz w:val="18"/>
          <w:szCs w:val="32"/>
        </w:rPr>
      </w:pPr>
    </w:p>
    <w:p w:rsidR="002C1DD3" w:rsidRPr="006E13D2" w:rsidRDefault="002C1DD3" w:rsidP="00C90808">
      <w:pPr>
        <w:pStyle w:val="ConsNonformat"/>
        <w:widowControl/>
        <w:jc w:val="center"/>
        <w:rPr>
          <w:rFonts w:ascii="PT Astra Serif" w:hAnsi="PT Astra Serif"/>
          <w:sz w:val="28"/>
          <w:szCs w:val="30"/>
        </w:rPr>
      </w:pPr>
      <w:r w:rsidRPr="006E13D2">
        <w:rPr>
          <w:rFonts w:ascii="PT Astra Serif" w:hAnsi="PT Astra Serif"/>
          <w:sz w:val="28"/>
          <w:szCs w:val="30"/>
        </w:rPr>
        <w:t>КУРГАНСКАЯ ОБЛАСТЬ</w:t>
      </w:r>
    </w:p>
    <w:p w:rsidR="002C1DD3" w:rsidRPr="006E13D2" w:rsidRDefault="002C1DD3" w:rsidP="00C90808">
      <w:pPr>
        <w:pStyle w:val="ConsNonformat"/>
        <w:widowControl/>
        <w:jc w:val="center"/>
        <w:rPr>
          <w:rFonts w:ascii="PT Astra Serif" w:hAnsi="PT Astra Serif"/>
          <w:sz w:val="28"/>
          <w:szCs w:val="30"/>
        </w:rPr>
      </w:pPr>
      <w:r w:rsidRPr="006E13D2">
        <w:rPr>
          <w:rFonts w:ascii="PT Astra Serif" w:hAnsi="PT Astra Serif"/>
          <w:sz w:val="28"/>
          <w:szCs w:val="30"/>
        </w:rPr>
        <w:t>ЦЕЛИННЫЙ МУНИЦИПАЛЬНЫЙ ОКРУГ</w:t>
      </w:r>
    </w:p>
    <w:p w:rsidR="002C1DD3" w:rsidRPr="006E13D2" w:rsidRDefault="002C1DD3" w:rsidP="00C90808">
      <w:pPr>
        <w:pStyle w:val="ConsNonformat"/>
        <w:widowControl/>
        <w:jc w:val="center"/>
        <w:rPr>
          <w:rFonts w:ascii="PT Astra Serif" w:hAnsi="PT Astra Serif"/>
          <w:sz w:val="28"/>
          <w:szCs w:val="30"/>
        </w:rPr>
      </w:pPr>
      <w:r w:rsidRPr="006E13D2">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6E13D2" w:rsidRDefault="002C1DD3" w:rsidP="00C90808">
      <w:pPr>
        <w:pStyle w:val="ConsNonformat"/>
        <w:widowControl/>
        <w:rPr>
          <w:rFonts w:ascii="PT Astra Serif" w:hAnsi="PT Astra Serif"/>
          <w:sz w:val="24"/>
          <w:szCs w:val="22"/>
        </w:rPr>
      </w:pPr>
      <w:r w:rsidRPr="006E13D2">
        <w:rPr>
          <w:rFonts w:ascii="PT Astra Serif" w:hAnsi="PT Astra Serif"/>
          <w:sz w:val="24"/>
          <w:szCs w:val="22"/>
        </w:rPr>
        <w:t xml:space="preserve">от 06 декабря 2023 года                         </w:t>
      </w:r>
      <w:r w:rsidR="006E13D2">
        <w:rPr>
          <w:rFonts w:ascii="PT Astra Serif" w:hAnsi="PT Astra Serif"/>
          <w:sz w:val="24"/>
          <w:szCs w:val="22"/>
        </w:rPr>
        <w:t xml:space="preserve">         </w:t>
      </w:r>
      <w:r w:rsidRPr="006E13D2">
        <w:rPr>
          <w:rFonts w:ascii="PT Astra Serif" w:hAnsi="PT Astra Serif"/>
          <w:sz w:val="24"/>
          <w:szCs w:val="22"/>
        </w:rPr>
        <w:t xml:space="preserve">№ 277                               </w:t>
      </w:r>
      <w:r w:rsidR="006E13D2">
        <w:rPr>
          <w:rFonts w:ascii="PT Astra Serif" w:hAnsi="PT Astra Serif"/>
          <w:sz w:val="24"/>
          <w:szCs w:val="22"/>
        </w:rPr>
        <w:t xml:space="preserve">             </w:t>
      </w:r>
      <w:r w:rsidRPr="006E13D2">
        <w:rPr>
          <w:rFonts w:ascii="PT Astra Serif" w:hAnsi="PT Astra Serif"/>
          <w:sz w:val="24"/>
          <w:szCs w:val="22"/>
        </w:rPr>
        <w:t xml:space="preserve">      </w:t>
      </w:r>
      <w:r w:rsidR="006E13D2">
        <w:rPr>
          <w:rFonts w:ascii="PT Astra Serif" w:hAnsi="PT Astra Serif"/>
          <w:sz w:val="24"/>
          <w:szCs w:val="22"/>
        </w:rPr>
        <w:t xml:space="preserve">  </w:t>
      </w:r>
      <w:r w:rsidRPr="006E13D2">
        <w:rPr>
          <w:rFonts w:ascii="PT Astra Serif" w:hAnsi="PT Astra Serif"/>
          <w:sz w:val="24"/>
          <w:szCs w:val="22"/>
        </w:rPr>
        <w:t xml:space="preserve">  с. </w:t>
      </w:r>
      <w:proofErr w:type="gramStart"/>
      <w:r w:rsidRPr="006E13D2">
        <w:rPr>
          <w:rFonts w:ascii="PT Astra Serif" w:hAnsi="PT Astra Serif"/>
          <w:sz w:val="24"/>
          <w:szCs w:val="22"/>
        </w:rPr>
        <w:t>Целинное</w:t>
      </w:r>
      <w:proofErr w:type="gramEnd"/>
    </w:p>
    <w:p w:rsidR="002C1DD3" w:rsidRDefault="002C1DD3" w:rsidP="00C90808">
      <w:pPr>
        <w:pStyle w:val="a9"/>
        <w:spacing w:before="0" w:beforeAutospacing="0" w:after="0" w:afterAutospacing="0"/>
        <w:jc w:val="center"/>
        <w:rPr>
          <w:b/>
          <w:color w:val="000000"/>
          <w:sz w:val="28"/>
          <w:szCs w:val="28"/>
        </w:rPr>
      </w:pPr>
    </w:p>
    <w:p w:rsidR="002C1DD3" w:rsidRPr="006E13D2" w:rsidRDefault="002C1DD3" w:rsidP="00C90808">
      <w:pPr>
        <w:pStyle w:val="a9"/>
        <w:spacing w:before="0" w:beforeAutospacing="0" w:after="0" w:afterAutospacing="0"/>
        <w:jc w:val="center"/>
        <w:rPr>
          <w:b/>
          <w:sz w:val="20"/>
          <w:szCs w:val="28"/>
        </w:rPr>
      </w:pPr>
      <w:r w:rsidRPr="006E13D2">
        <w:rPr>
          <w:b/>
          <w:color w:val="000000"/>
          <w:sz w:val="20"/>
          <w:szCs w:val="28"/>
        </w:rPr>
        <w:t xml:space="preserve">Об утверждении муниципальной программы </w:t>
      </w:r>
      <w:r w:rsidRPr="006E13D2">
        <w:rPr>
          <w:b/>
          <w:bCs/>
          <w:sz w:val="20"/>
          <w:szCs w:val="28"/>
        </w:rPr>
        <w:t>«</w:t>
      </w:r>
      <w:r w:rsidRPr="006E13D2">
        <w:rPr>
          <w:b/>
          <w:sz w:val="20"/>
          <w:szCs w:val="28"/>
        </w:rPr>
        <w:t>Эффективное использование</w:t>
      </w:r>
    </w:p>
    <w:p w:rsidR="002C1DD3" w:rsidRPr="006E13D2" w:rsidRDefault="002C1DD3" w:rsidP="00C90808">
      <w:pPr>
        <w:pStyle w:val="a9"/>
        <w:spacing w:before="0" w:beforeAutospacing="0" w:after="0" w:afterAutospacing="0"/>
        <w:jc w:val="center"/>
        <w:rPr>
          <w:b/>
          <w:sz w:val="20"/>
          <w:szCs w:val="28"/>
        </w:rPr>
      </w:pPr>
      <w:r w:rsidRPr="006E13D2">
        <w:rPr>
          <w:b/>
          <w:sz w:val="20"/>
          <w:szCs w:val="28"/>
        </w:rPr>
        <w:t xml:space="preserve">и распоряжение муниципальным имуществом, оценка недвижимости, мероприятия по землеустройству и землепользованию в Целинном </w:t>
      </w:r>
      <w:r w:rsidRPr="006E13D2">
        <w:rPr>
          <w:b/>
          <w:color w:val="000000"/>
          <w:sz w:val="20"/>
          <w:szCs w:val="28"/>
        </w:rPr>
        <w:t xml:space="preserve">муниципальном округе </w:t>
      </w:r>
      <w:r w:rsidRPr="006E13D2">
        <w:rPr>
          <w:b/>
          <w:sz w:val="20"/>
          <w:szCs w:val="28"/>
        </w:rPr>
        <w:t>на 2024-2026 годы»</w:t>
      </w:r>
    </w:p>
    <w:p w:rsidR="002C1DD3" w:rsidRPr="00E80727" w:rsidRDefault="002C1DD3" w:rsidP="00C90808">
      <w:pPr>
        <w:pStyle w:val="a9"/>
        <w:spacing w:before="0" w:beforeAutospacing="0" w:after="0" w:afterAutospacing="0"/>
        <w:ind w:firstLine="567"/>
        <w:jc w:val="center"/>
        <w:rPr>
          <w:b/>
          <w:sz w:val="28"/>
          <w:szCs w:val="28"/>
        </w:rPr>
      </w:pP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 xml:space="preserve">В соответствии с Федеральным законом от 06.10.2003 № 131-ФЗ «Об общих принципах местного самоуправления в Российской Федерации», Бюджетного кодекса Российской Федерации, Администрация Целинного муниципального округа </w:t>
      </w:r>
      <w:r w:rsidRPr="006E13D2">
        <w:rPr>
          <w:sz w:val="16"/>
          <w:szCs w:val="28"/>
        </w:rPr>
        <w:t>постановляет</w:t>
      </w:r>
      <w:r w:rsidRPr="006E13D2">
        <w:rPr>
          <w:color w:val="000000"/>
          <w:sz w:val="16"/>
          <w:szCs w:val="28"/>
        </w:rPr>
        <w:t>:</w:t>
      </w: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 xml:space="preserve">1. Утвердить муниципальную программу </w:t>
      </w:r>
      <w:r w:rsidRPr="006E13D2">
        <w:rPr>
          <w:b/>
          <w:bCs/>
          <w:sz w:val="16"/>
          <w:szCs w:val="28"/>
        </w:rPr>
        <w:t>«</w:t>
      </w:r>
      <w:r w:rsidRPr="006E13D2">
        <w:rPr>
          <w:sz w:val="16"/>
          <w:szCs w:val="28"/>
        </w:rPr>
        <w:t xml:space="preserve">Эффективное использование и распоряжение муниципальным имуществом, оценка недвижимости, мероприятия по землеустройству и землепользованию </w:t>
      </w:r>
      <w:r w:rsidRPr="006E13D2">
        <w:rPr>
          <w:color w:val="000000"/>
          <w:sz w:val="16"/>
          <w:szCs w:val="28"/>
        </w:rPr>
        <w:t>в Целинном муниципальном округе на 2024-2026 годы».</w:t>
      </w: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3. Настоящее постановление вступает в силу после официального опубликования.</w:t>
      </w: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 xml:space="preserve">4. </w:t>
      </w:r>
      <w:proofErr w:type="gramStart"/>
      <w:r w:rsidRPr="006E13D2">
        <w:rPr>
          <w:color w:val="000000"/>
          <w:sz w:val="16"/>
          <w:szCs w:val="28"/>
        </w:rPr>
        <w:t>Контроль за</w:t>
      </w:r>
      <w:proofErr w:type="gramEnd"/>
      <w:r w:rsidRPr="006E13D2">
        <w:rPr>
          <w:color w:val="000000"/>
          <w:sz w:val="16"/>
          <w:szCs w:val="28"/>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p>
    <w:p w:rsidR="002C1DD3" w:rsidRPr="006E13D2" w:rsidRDefault="002C1DD3" w:rsidP="006E13D2">
      <w:pPr>
        <w:pStyle w:val="a9"/>
        <w:tabs>
          <w:tab w:val="left" w:pos="-567"/>
        </w:tabs>
        <w:spacing w:before="0" w:beforeAutospacing="0" w:after="0" w:afterAutospacing="0"/>
        <w:ind w:left="-567" w:firstLine="567"/>
        <w:jc w:val="both"/>
        <w:rPr>
          <w:color w:val="000000"/>
          <w:sz w:val="16"/>
          <w:szCs w:val="28"/>
        </w:rPr>
      </w:pPr>
      <w:r w:rsidRPr="006E13D2">
        <w:rPr>
          <w:color w:val="000000"/>
          <w:sz w:val="16"/>
          <w:szCs w:val="28"/>
        </w:rPr>
        <w:t>Глава Целинного муниципального округа                        П.И. Скоробогатов</w:t>
      </w:r>
    </w:p>
    <w:p w:rsidR="002C1DD3" w:rsidRPr="006E13D2" w:rsidRDefault="002C1DD3" w:rsidP="006E13D2">
      <w:pPr>
        <w:pStyle w:val="a9"/>
        <w:tabs>
          <w:tab w:val="left" w:pos="-567"/>
        </w:tabs>
        <w:spacing w:before="0" w:beforeAutospacing="0" w:after="0" w:afterAutospacing="0"/>
        <w:ind w:left="-567" w:firstLine="567"/>
        <w:jc w:val="both"/>
        <w:rPr>
          <w:color w:val="000000"/>
          <w:sz w:val="12"/>
          <w:szCs w:val="22"/>
        </w:rPr>
      </w:pPr>
    </w:p>
    <w:p w:rsidR="002C1DD3" w:rsidRPr="006E13D2" w:rsidRDefault="002C1DD3" w:rsidP="006E13D2">
      <w:pPr>
        <w:shd w:val="clear" w:color="auto" w:fill="FFFFFF"/>
        <w:tabs>
          <w:tab w:val="left" w:pos="6237"/>
        </w:tabs>
        <w:spacing w:after="0" w:line="240" w:lineRule="auto"/>
        <w:ind w:left="5670"/>
        <w:jc w:val="both"/>
        <w:rPr>
          <w:rFonts w:ascii="Times New Roman" w:hAnsi="Times New Roman"/>
          <w:sz w:val="16"/>
          <w:szCs w:val="16"/>
        </w:rPr>
      </w:pPr>
      <w:r w:rsidRPr="006E13D2">
        <w:rPr>
          <w:rFonts w:ascii="Times New Roman" w:hAnsi="Times New Roman"/>
          <w:sz w:val="16"/>
          <w:szCs w:val="16"/>
        </w:rPr>
        <w:lastRenderedPageBreak/>
        <w:t xml:space="preserve">Приложение к постановлению Администрации Целинного </w:t>
      </w:r>
      <w:r w:rsidRPr="006E13D2">
        <w:rPr>
          <w:rFonts w:ascii="Times New Roman" w:hAnsi="Times New Roman"/>
          <w:color w:val="000000"/>
          <w:sz w:val="16"/>
          <w:szCs w:val="16"/>
        </w:rPr>
        <w:t xml:space="preserve">муниципального округа </w:t>
      </w:r>
      <w:r w:rsidRPr="006E13D2">
        <w:rPr>
          <w:rFonts w:ascii="Times New Roman" w:hAnsi="Times New Roman"/>
          <w:sz w:val="16"/>
          <w:szCs w:val="16"/>
        </w:rPr>
        <w:t xml:space="preserve">от 06.12.2023 №277 «Об утверждении муниципальной программы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w:t>
      </w:r>
      <w:r w:rsidRPr="006E13D2">
        <w:rPr>
          <w:rFonts w:ascii="Times New Roman" w:hAnsi="Times New Roman"/>
          <w:color w:val="000000"/>
          <w:sz w:val="16"/>
          <w:szCs w:val="16"/>
        </w:rPr>
        <w:t xml:space="preserve">муниципальном округе </w:t>
      </w:r>
      <w:r w:rsidRPr="006E13D2">
        <w:rPr>
          <w:rFonts w:ascii="Times New Roman" w:hAnsi="Times New Roman"/>
          <w:sz w:val="16"/>
          <w:szCs w:val="16"/>
        </w:rPr>
        <w:t>на 2024 – 2026 годы»</w:t>
      </w:r>
    </w:p>
    <w:p w:rsidR="002C1DD3" w:rsidRPr="006E13D2" w:rsidRDefault="002C1DD3" w:rsidP="006E13D2">
      <w:pPr>
        <w:pStyle w:val="a9"/>
        <w:shd w:val="clear" w:color="auto" w:fill="FFFFFF"/>
        <w:spacing w:before="0" w:beforeAutospacing="0" w:after="0" w:afterAutospacing="0"/>
        <w:ind w:left="6120"/>
        <w:jc w:val="right"/>
        <w:rPr>
          <w:sz w:val="16"/>
          <w:szCs w:val="16"/>
        </w:rPr>
      </w:pPr>
    </w:p>
    <w:p w:rsidR="002C1DD3" w:rsidRPr="006E13D2" w:rsidRDefault="002C1DD3" w:rsidP="006E13D2">
      <w:pPr>
        <w:spacing w:after="0" w:line="240" w:lineRule="auto"/>
        <w:ind w:firstLine="567"/>
        <w:jc w:val="center"/>
        <w:rPr>
          <w:rFonts w:ascii="Times New Roman" w:hAnsi="Times New Roman"/>
          <w:b/>
          <w:sz w:val="16"/>
          <w:szCs w:val="16"/>
        </w:rPr>
      </w:pPr>
      <w:r w:rsidRPr="006E13D2">
        <w:rPr>
          <w:rFonts w:ascii="Times New Roman" w:hAnsi="Times New Roman"/>
          <w:b/>
          <w:sz w:val="16"/>
          <w:szCs w:val="16"/>
        </w:rPr>
        <w:t>МУНИЦИПАЛЬНАЯ ПРОГРАММА ЦЕЛИННОГО МУНИЦИПАЛЬНОГО ОКРУГА</w:t>
      </w:r>
    </w:p>
    <w:p w:rsidR="002C1DD3" w:rsidRPr="006E13D2" w:rsidRDefault="002C1DD3" w:rsidP="006E13D2">
      <w:pPr>
        <w:spacing w:after="0" w:line="240" w:lineRule="auto"/>
        <w:ind w:firstLine="567"/>
        <w:jc w:val="center"/>
        <w:rPr>
          <w:rFonts w:ascii="Times New Roman" w:hAnsi="Times New Roman"/>
          <w:b/>
          <w:sz w:val="16"/>
          <w:szCs w:val="16"/>
        </w:rPr>
      </w:pPr>
      <w:r w:rsidRPr="006E13D2">
        <w:rPr>
          <w:rFonts w:ascii="Times New Roman" w:hAnsi="Times New Roman"/>
          <w:b/>
          <w:sz w:val="16"/>
          <w:szCs w:val="16"/>
        </w:rPr>
        <w:t xml:space="preserve">«Эффективное использование и распоряжение муниципальным имуществом, оценка недвижимости, мероприятия по землеустройству и землепользованию в Целинном </w:t>
      </w:r>
      <w:r w:rsidRPr="006E13D2">
        <w:rPr>
          <w:rFonts w:ascii="Times New Roman" w:hAnsi="Times New Roman"/>
          <w:b/>
          <w:color w:val="000000"/>
          <w:sz w:val="16"/>
          <w:szCs w:val="16"/>
        </w:rPr>
        <w:t>муниципальном округе</w:t>
      </w:r>
      <w:r w:rsidRPr="006E13D2">
        <w:rPr>
          <w:rFonts w:ascii="Times New Roman" w:hAnsi="Times New Roman"/>
          <w:color w:val="000000"/>
          <w:sz w:val="16"/>
          <w:szCs w:val="16"/>
        </w:rPr>
        <w:t xml:space="preserve"> </w:t>
      </w:r>
      <w:r w:rsidRPr="006E13D2">
        <w:rPr>
          <w:rFonts w:ascii="Times New Roman" w:hAnsi="Times New Roman"/>
          <w:b/>
          <w:sz w:val="16"/>
          <w:szCs w:val="16"/>
        </w:rPr>
        <w:t>на 2024-2026 годы»</w:t>
      </w:r>
    </w:p>
    <w:p w:rsidR="002C1DD3" w:rsidRPr="006E13D2" w:rsidRDefault="002C1DD3" w:rsidP="006E13D2">
      <w:pPr>
        <w:spacing w:after="0" w:line="240" w:lineRule="auto"/>
        <w:ind w:firstLine="567"/>
        <w:jc w:val="center"/>
        <w:rPr>
          <w:rFonts w:ascii="Times New Roman" w:hAnsi="Times New Roman"/>
          <w:sz w:val="16"/>
          <w:szCs w:val="16"/>
        </w:rPr>
      </w:pPr>
    </w:p>
    <w:p w:rsidR="002C1DD3" w:rsidRPr="006E13D2" w:rsidRDefault="002C1DD3" w:rsidP="006E13D2">
      <w:pPr>
        <w:spacing w:after="0" w:line="240" w:lineRule="auto"/>
        <w:ind w:firstLine="567"/>
        <w:jc w:val="center"/>
        <w:rPr>
          <w:rFonts w:ascii="Times New Roman" w:hAnsi="Times New Roman"/>
          <w:b/>
          <w:sz w:val="16"/>
          <w:szCs w:val="16"/>
        </w:rPr>
      </w:pPr>
      <w:r w:rsidRPr="006E13D2">
        <w:rPr>
          <w:rFonts w:ascii="Times New Roman" w:hAnsi="Times New Roman"/>
          <w:b/>
          <w:sz w:val="16"/>
          <w:szCs w:val="16"/>
        </w:rPr>
        <w:t xml:space="preserve">Раздел </w:t>
      </w:r>
      <w:r w:rsidRPr="006E13D2">
        <w:rPr>
          <w:rFonts w:ascii="Times New Roman" w:hAnsi="Times New Roman"/>
          <w:b/>
          <w:sz w:val="16"/>
          <w:szCs w:val="16"/>
          <w:lang w:val="en-US"/>
        </w:rPr>
        <w:t>I</w:t>
      </w:r>
      <w:r w:rsidRPr="006E13D2">
        <w:rPr>
          <w:rFonts w:ascii="Times New Roman" w:hAnsi="Times New Roman"/>
          <w:b/>
          <w:sz w:val="16"/>
          <w:szCs w:val="16"/>
        </w:rPr>
        <w:t xml:space="preserve">. Паспорт муниципальной программы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w:t>
      </w:r>
      <w:r w:rsidRPr="006E13D2">
        <w:rPr>
          <w:rFonts w:ascii="Times New Roman" w:hAnsi="Times New Roman"/>
          <w:b/>
          <w:color w:val="000000"/>
          <w:sz w:val="16"/>
          <w:szCs w:val="16"/>
        </w:rPr>
        <w:t>муниципальном округе</w:t>
      </w:r>
      <w:r w:rsidRPr="006E13D2">
        <w:rPr>
          <w:rFonts w:ascii="Times New Roman" w:hAnsi="Times New Roman"/>
          <w:b/>
          <w:sz w:val="16"/>
          <w:szCs w:val="16"/>
        </w:rPr>
        <w:t xml:space="preserve"> на 2024-2026 годы»</w:t>
      </w:r>
    </w:p>
    <w:p w:rsidR="002C1DD3" w:rsidRPr="006E13D2" w:rsidRDefault="002C1DD3" w:rsidP="006E13D2">
      <w:pPr>
        <w:spacing w:after="0" w:line="240" w:lineRule="auto"/>
        <w:jc w:val="center"/>
        <w:rPr>
          <w:rFonts w:ascii="Times New Roman" w:hAnsi="Times New Roman"/>
          <w:b/>
          <w:sz w:val="16"/>
          <w:szCs w:val="16"/>
        </w:rPr>
      </w:pPr>
    </w:p>
    <w:tbl>
      <w:tblPr>
        <w:tblW w:w="10206" w:type="dxa"/>
        <w:tblInd w:w="-459" w:type="dxa"/>
        <w:tblLayout w:type="fixed"/>
        <w:tblLook w:val="04A0"/>
      </w:tblPr>
      <w:tblGrid>
        <w:gridCol w:w="1560"/>
        <w:gridCol w:w="8646"/>
      </w:tblGrid>
      <w:tr w:rsidR="002C1DD3" w:rsidRPr="006E13D2" w:rsidTr="00213DE5">
        <w:tc>
          <w:tcPr>
            <w:tcW w:w="1560" w:type="dxa"/>
            <w:tcBorders>
              <w:top w:val="single" w:sz="4" w:space="0" w:color="000000"/>
              <w:left w:val="single" w:sz="4" w:space="0" w:color="000000"/>
              <w:bottom w:val="single" w:sz="4" w:space="0" w:color="000000"/>
              <w:right w:val="nil"/>
            </w:tcBorders>
          </w:tcPr>
          <w:p w:rsidR="002C1DD3" w:rsidRPr="006E13D2" w:rsidRDefault="002C1DD3" w:rsidP="006E13D2">
            <w:pPr>
              <w:snapToGrid w:val="0"/>
              <w:spacing w:after="0" w:line="240" w:lineRule="auto"/>
              <w:jc w:val="center"/>
              <w:rPr>
                <w:rFonts w:ascii="Times New Roman" w:hAnsi="Times New Roman"/>
                <w:b/>
                <w:sz w:val="16"/>
                <w:szCs w:val="16"/>
              </w:rPr>
            </w:pPr>
          </w:p>
          <w:p w:rsidR="002C1DD3" w:rsidRPr="006E13D2" w:rsidRDefault="002C1DD3" w:rsidP="006E13D2">
            <w:pPr>
              <w:spacing w:after="0" w:line="240" w:lineRule="auto"/>
              <w:jc w:val="center"/>
              <w:rPr>
                <w:rFonts w:ascii="Times New Roman" w:hAnsi="Times New Roman"/>
                <w:b/>
                <w:sz w:val="16"/>
                <w:szCs w:val="16"/>
              </w:rPr>
            </w:pPr>
            <w:r w:rsidRPr="006E13D2">
              <w:rPr>
                <w:rFonts w:ascii="Times New Roman" w:hAnsi="Times New Roman"/>
                <w:b/>
                <w:sz w:val="16"/>
                <w:szCs w:val="16"/>
              </w:rPr>
              <w:t>Наименование Программы</w:t>
            </w:r>
          </w:p>
        </w:tc>
        <w:tc>
          <w:tcPr>
            <w:tcW w:w="8646" w:type="dxa"/>
            <w:tcBorders>
              <w:top w:val="single" w:sz="4" w:space="0" w:color="000000"/>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sz w:val="16"/>
                <w:szCs w:val="16"/>
              </w:rPr>
            </w:pPr>
            <w:r w:rsidRPr="006E13D2">
              <w:rPr>
                <w:rFonts w:ascii="Times New Roman" w:hAnsi="Times New Roman"/>
                <w:sz w:val="16"/>
                <w:szCs w:val="16"/>
              </w:rPr>
              <w:t xml:space="preserve">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w:t>
            </w:r>
            <w:r w:rsidRPr="006E13D2">
              <w:rPr>
                <w:rFonts w:ascii="Times New Roman" w:hAnsi="Times New Roman"/>
                <w:color w:val="000000"/>
                <w:sz w:val="16"/>
                <w:szCs w:val="16"/>
              </w:rPr>
              <w:t xml:space="preserve">муниципальном округе </w:t>
            </w:r>
            <w:r w:rsidRPr="006E13D2">
              <w:rPr>
                <w:rFonts w:ascii="Times New Roman" w:hAnsi="Times New Roman"/>
                <w:sz w:val="16"/>
                <w:szCs w:val="16"/>
              </w:rPr>
              <w:t>на 2024-2026 годы» (далее – Программа)</w:t>
            </w:r>
          </w:p>
        </w:tc>
      </w:tr>
      <w:tr w:rsidR="002C1DD3" w:rsidRPr="006E13D2" w:rsidTr="00213DE5">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 xml:space="preserve">Ответственный исполнитель </w:t>
            </w: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1560" w:type="dxa"/>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center"/>
              <w:rPr>
                <w:rFonts w:ascii="Times New Roman" w:hAnsi="Times New Roman"/>
                <w:b/>
                <w:sz w:val="16"/>
                <w:szCs w:val="16"/>
              </w:rPr>
            </w:pPr>
          </w:p>
          <w:p w:rsidR="002C1DD3" w:rsidRPr="006E13D2" w:rsidRDefault="002C1DD3" w:rsidP="006E13D2">
            <w:pPr>
              <w:spacing w:after="0" w:line="240" w:lineRule="auto"/>
              <w:jc w:val="center"/>
              <w:rPr>
                <w:rFonts w:ascii="Times New Roman" w:hAnsi="Times New Roman"/>
                <w:b/>
                <w:sz w:val="16"/>
                <w:szCs w:val="16"/>
              </w:rPr>
            </w:pPr>
            <w:r w:rsidRPr="006E13D2">
              <w:rPr>
                <w:rFonts w:ascii="Times New Roman" w:hAnsi="Times New Roman"/>
                <w:b/>
                <w:sz w:val="16"/>
                <w:szCs w:val="16"/>
              </w:rPr>
              <w:t xml:space="preserve">Цели </w:t>
            </w:r>
          </w:p>
          <w:p w:rsidR="002C1DD3" w:rsidRPr="006E13D2" w:rsidRDefault="002C1DD3" w:rsidP="006E13D2">
            <w:pPr>
              <w:spacing w:after="0" w:line="240" w:lineRule="auto"/>
              <w:jc w:val="center"/>
              <w:rPr>
                <w:rFonts w:ascii="Times New Roman" w:hAnsi="Times New Roman"/>
                <w:b/>
                <w:sz w:val="16"/>
                <w:szCs w:val="16"/>
              </w:rPr>
            </w:pP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sz w:val="16"/>
                <w:szCs w:val="16"/>
              </w:rPr>
            </w:pPr>
            <w:r w:rsidRPr="006E13D2">
              <w:rPr>
                <w:rFonts w:ascii="Times New Roman" w:hAnsi="Times New Roman"/>
                <w:sz w:val="16"/>
                <w:szCs w:val="16"/>
              </w:rPr>
              <w:t>Цели Программы:</w:t>
            </w:r>
          </w:p>
          <w:p w:rsidR="002C1DD3" w:rsidRPr="006E13D2" w:rsidRDefault="002C1DD3" w:rsidP="006E13D2">
            <w:pPr>
              <w:spacing w:after="0" w:line="240" w:lineRule="auto"/>
              <w:jc w:val="both"/>
              <w:rPr>
                <w:rFonts w:ascii="Times New Roman" w:hAnsi="Times New Roman"/>
                <w:sz w:val="16"/>
                <w:szCs w:val="16"/>
              </w:rPr>
            </w:pPr>
            <w:r w:rsidRPr="006E13D2">
              <w:rPr>
                <w:rFonts w:ascii="Times New Roman" w:hAnsi="Times New Roman"/>
                <w:sz w:val="16"/>
                <w:szCs w:val="16"/>
              </w:rPr>
              <w:t xml:space="preserve">повышение эффективности  использования  муниципального имущества для обеспечения поступательного социально-экономического развития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6E13D2">
            <w:pPr>
              <w:spacing w:after="0" w:line="240" w:lineRule="auto"/>
              <w:jc w:val="both"/>
              <w:rPr>
                <w:rFonts w:ascii="Times New Roman" w:hAnsi="Times New Roman"/>
                <w:sz w:val="16"/>
                <w:szCs w:val="16"/>
              </w:rPr>
            </w:pPr>
            <w:r w:rsidRPr="006E13D2">
              <w:rPr>
                <w:rFonts w:ascii="Times New Roman" w:hAnsi="Times New Roman"/>
                <w:sz w:val="16"/>
                <w:szCs w:val="16"/>
              </w:rPr>
              <w:t xml:space="preserve"> эффективное управление и распоряжение земельными участками, находящимися в муниципальной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6E13D2">
            <w:pPr>
              <w:spacing w:after="0" w:line="240" w:lineRule="auto"/>
              <w:jc w:val="both"/>
              <w:rPr>
                <w:rFonts w:ascii="Times New Roman" w:hAnsi="Times New Roman"/>
                <w:sz w:val="16"/>
                <w:szCs w:val="16"/>
              </w:rPr>
            </w:pPr>
            <w:r w:rsidRPr="006E13D2">
              <w:rPr>
                <w:rFonts w:ascii="Times New Roman" w:hAnsi="Times New Roman"/>
                <w:sz w:val="16"/>
                <w:szCs w:val="16"/>
              </w:rPr>
              <w:t>повышение устойчивости бюджетной системы.</w:t>
            </w:r>
          </w:p>
        </w:tc>
      </w:tr>
      <w:tr w:rsidR="002C1DD3" w:rsidRPr="006E13D2" w:rsidTr="00213DE5">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Задачи</w:t>
            </w: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sz w:val="16"/>
                <w:szCs w:val="16"/>
              </w:rPr>
            </w:pPr>
            <w:r w:rsidRPr="006E13D2">
              <w:rPr>
                <w:rFonts w:ascii="Times New Roman" w:hAnsi="Times New Roman"/>
                <w:sz w:val="16"/>
                <w:szCs w:val="16"/>
              </w:rPr>
              <w:t>Задачи программы:</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ведение учета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в том числе земельных участков;</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регистрация права собственности Целинного </w:t>
            </w:r>
            <w:r w:rsidRPr="006E13D2">
              <w:rPr>
                <w:rFonts w:ascii="Times New Roman" w:hAnsi="Times New Roman" w:cs="Times New Roman"/>
                <w:color w:val="000000"/>
                <w:szCs w:val="16"/>
              </w:rPr>
              <w:t xml:space="preserve">муниципального округа </w:t>
            </w:r>
            <w:r w:rsidRPr="006E13D2">
              <w:rPr>
                <w:rFonts w:ascii="Times New Roman" w:hAnsi="Times New Roman" w:cs="Times New Roman"/>
                <w:szCs w:val="16"/>
              </w:rPr>
              <w:t xml:space="preserve">на объекты недвижимости и земельные участки, относящиеся к муниципальной собственности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оптимизация состава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приватизация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обеспечение сохранности и эффективного использования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6E13D2">
            <w:pPr>
              <w:pStyle w:val="FR4"/>
              <w:jc w:val="both"/>
              <w:rPr>
                <w:rFonts w:ascii="Times New Roman" w:hAnsi="Times New Roman" w:cs="Times New Roman"/>
                <w:szCs w:val="16"/>
              </w:rPr>
            </w:pPr>
            <w:r w:rsidRPr="006E13D2">
              <w:rPr>
                <w:rFonts w:ascii="Times New Roman" w:hAnsi="Times New Roman" w:cs="Times New Roman"/>
                <w:szCs w:val="16"/>
              </w:rPr>
              <w:t xml:space="preserve">эффективное управление землями, являющиеся муниципальной собственностью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xml:space="preserve">, в пределах установленных полномочий Администрации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6E13D2">
            <w:pPr>
              <w:spacing w:after="0" w:line="240" w:lineRule="auto"/>
              <w:jc w:val="both"/>
              <w:rPr>
                <w:rFonts w:ascii="Times New Roman" w:hAnsi="Times New Roman"/>
                <w:sz w:val="16"/>
                <w:szCs w:val="16"/>
              </w:rPr>
            </w:pPr>
            <w:r w:rsidRPr="006E13D2">
              <w:rPr>
                <w:rFonts w:ascii="Times New Roman" w:hAnsi="Times New Roman"/>
                <w:sz w:val="16"/>
                <w:szCs w:val="16"/>
              </w:rPr>
              <w:t xml:space="preserve">осуществление </w:t>
            </w:r>
            <w:proofErr w:type="gramStart"/>
            <w:r w:rsidRPr="006E13D2">
              <w:rPr>
                <w:rFonts w:ascii="Times New Roman" w:hAnsi="Times New Roman"/>
                <w:sz w:val="16"/>
                <w:szCs w:val="16"/>
              </w:rPr>
              <w:t>контроля за</w:t>
            </w:r>
            <w:proofErr w:type="gramEnd"/>
            <w:r w:rsidRPr="006E13D2">
              <w:rPr>
                <w:rFonts w:ascii="Times New Roman" w:hAnsi="Times New Roman"/>
                <w:sz w:val="16"/>
                <w:szCs w:val="16"/>
              </w:rPr>
              <w:t xml:space="preserve"> использованием земельных  участков на территории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являющегося муниципальной собственностью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6E13D2">
            <w:pPr>
              <w:spacing w:after="0" w:line="240" w:lineRule="auto"/>
              <w:jc w:val="both"/>
              <w:rPr>
                <w:rFonts w:ascii="Times New Roman" w:hAnsi="Times New Roman"/>
                <w:sz w:val="16"/>
                <w:szCs w:val="16"/>
              </w:rPr>
            </w:pPr>
            <w:r w:rsidRPr="006E13D2">
              <w:rPr>
                <w:rFonts w:ascii="Times New Roman" w:hAnsi="Times New Roman"/>
                <w:sz w:val="16"/>
                <w:szCs w:val="16"/>
              </w:rPr>
              <w:t xml:space="preserve">администрирование доходов от  использования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tc>
      </w:tr>
      <w:tr w:rsidR="002C1DD3" w:rsidRPr="006E13D2" w:rsidTr="00213DE5">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Целевые индикаторы</w:t>
            </w: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выполнение прогнозного плана (Программы) приватизации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на соответствующий год  и плановый период, </w:t>
            </w:r>
          </w:p>
          <w:p w:rsidR="002C1DD3" w:rsidRPr="006E13D2" w:rsidRDefault="002C1DD3" w:rsidP="006E13D2">
            <w:pPr>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удельный вес проведенных торгов по продаже объектов недвижимости, находящихся в муниципальной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от общего количества запланированных торгов по продаже  объектов недвижимости;</w:t>
            </w:r>
          </w:p>
          <w:p w:rsidR="002C1DD3" w:rsidRPr="006E13D2" w:rsidRDefault="002C1DD3" w:rsidP="006E13D2">
            <w:pPr>
              <w:spacing w:after="0" w:line="240" w:lineRule="auto"/>
              <w:ind w:left="47"/>
              <w:jc w:val="both"/>
              <w:rPr>
                <w:rFonts w:ascii="Times New Roman" w:hAnsi="Times New Roman"/>
                <w:sz w:val="16"/>
                <w:szCs w:val="16"/>
              </w:rPr>
            </w:pPr>
            <w:r w:rsidRPr="006E13D2">
              <w:rPr>
                <w:rFonts w:ascii="Times New Roman" w:hAnsi="Times New Roman"/>
                <w:sz w:val="16"/>
                <w:szCs w:val="16"/>
              </w:rPr>
              <w:t>количество земельных участков, предоставленных для строительства, в том числе  путем проведения  аукционов;</w:t>
            </w:r>
          </w:p>
          <w:p w:rsidR="002C1DD3" w:rsidRPr="006E13D2" w:rsidRDefault="002C1DD3" w:rsidP="006E13D2">
            <w:pPr>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сумма доходов поступающих в  бюджет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от  аренды  земельных участков, государственная собственность на которые не разграничена;</w:t>
            </w:r>
          </w:p>
          <w:p w:rsidR="002C1DD3" w:rsidRPr="006E13D2" w:rsidRDefault="002C1DD3" w:rsidP="006E13D2">
            <w:pPr>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сумма доходов  поступающих в  бюджет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от  аренды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6E13D2">
            <w:pPr>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сумма доходов поступающих в  бюджет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от  приватизации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tc>
      </w:tr>
      <w:tr w:rsidR="002C1DD3" w:rsidRPr="006E13D2" w:rsidTr="00213DE5">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 xml:space="preserve">Сроки реализации </w:t>
            </w:r>
          </w:p>
        </w:tc>
        <w:tc>
          <w:tcPr>
            <w:tcW w:w="8646" w:type="dxa"/>
            <w:tcBorders>
              <w:top w:val="nil"/>
              <w:left w:val="single" w:sz="4" w:space="0" w:color="000000"/>
              <w:bottom w:val="single" w:sz="4" w:space="0" w:color="000000"/>
              <w:right w:val="single" w:sz="4" w:space="0" w:color="000000"/>
            </w:tcBorders>
          </w:tcPr>
          <w:p w:rsidR="002C1DD3" w:rsidRPr="006E13D2" w:rsidRDefault="002C1DD3" w:rsidP="006E13D2">
            <w:pPr>
              <w:pStyle w:val="ConsPlusNonformat"/>
              <w:snapToGrid w:val="0"/>
              <w:jc w:val="both"/>
              <w:rPr>
                <w:rFonts w:ascii="Times New Roman" w:hAnsi="Times New Roman" w:cs="Times New Roman"/>
                <w:sz w:val="16"/>
                <w:szCs w:val="16"/>
                <w:lang w:eastAsia="ar-SA"/>
              </w:rPr>
            </w:pPr>
            <w:r w:rsidRPr="006E13D2">
              <w:rPr>
                <w:rFonts w:ascii="Times New Roman" w:hAnsi="Times New Roman" w:cs="Times New Roman"/>
                <w:sz w:val="16"/>
                <w:szCs w:val="16"/>
              </w:rPr>
              <w:t xml:space="preserve">Реализация Программы рассчитана на 2024 - 2026 годы. </w:t>
            </w:r>
          </w:p>
          <w:p w:rsidR="002C1DD3" w:rsidRPr="006E13D2" w:rsidRDefault="002C1DD3" w:rsidP="006E13D2">
            <w:pPr>
              <w:spacing w:after="0" w:line="240" w:lineRule="auto"/>
              <w:jc w:val="both"/>
              <w:rPr>
                <w:rFonts w:ascii="Times New Roman" w:hAnsi="Times New Roman"/>
                <w:sz w:val="16"/>
                <w:szCs w:val="16"/>
              </w:rPr>
            </w:pPr>
          </w:p>
        </w:tc>
      </w:tr>
      <w:tr w:rsidR="002C1DD3" w:rsidRPr="006E13D2" w:rsidTr="00213DE5">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Объемы бюджетных ассигнований</w:t>
            </w: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Общий объем финансирования:</w:t>
            </w:r>
          </w:p>
          <w:p w:rsidR="002C1DD3" w:rsidRPr="006E13D2" w:rsidRDefault="002C1DD3" w:rsidP="006E13D2">
            <w:pPr>
              <w:spacing w:after="0" w:line="240" w:lineRule="auto"/>
              <w:ind w:firstLine="47"/>
              <w:jc w:val="both"/>
              <w:rPr>
                <w:rFonts w:ascii="Times New Roman" w:hAnsi="Times New Roman"/>
                <w:sz w:val="16"/>
                <w:szCs w:val="16"/>
              </w:rPr>
            </w:pPr>
            <w:r w:rsidRPr="006E13D2">
              <w:rPr>
                <w:rFonts w:ascii="Times New Roman" w:hAnsi="Times New Roman"/>
                <w:sz w:val="16"/>
                <w:szCs w:val="16"/>
              </w:rPr>
              <w:t xml:space="preserve">средства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 1430,0 тыс. рублей *; </w:t>
            </w:r>
          </w:p>
          <w:p w:rsidR="002C1DD3" w:rsidRPr="006E13D2" w:rsidRDefault="002C1DD3" w:rsidP="006E13D2">
            <w:pPr>
              <w:spacing w:after="0" w:line="240" w:lineRule="auto"/>
              <w:ind w:firstLine="558"/>
              <w:jc w:val="both"/>
              <w:rPr>
                <w:rFonts w:ascii="Times New Roman" w:hAnsi="Times New Roman"/>
                <w:sz w:val="16"/>
                <w:szCs w:val="16"/>
              </w:rPr>
            </w:pPr>
            <w:r w:rsidRPr="006E13D2">
              <w:rPr>
                <w:rFonts w:ascii="Times New Roman" w:hAnsi="Times New Roman"/>
                <w:sz w:val="16"/>
                <w:szCs w:val="16"/>
              </w:rPr>
              <w:t>2024 год – 470 тыс. рублей*;</w:t>
            </w:r>
          </w:p>
          <w:p w:rsidR="002C1DD3" w:rsidRPr="006E13D2" w:rsidRDefault="002C1DD3" w:rsidP="006E13D2">
            <w:pPr>
              <w:spacing w:after="0" w:line="240" w:lineRule="auto"/>
              <w:ind w:firstLine="558"/>
              <w:jc w:val="both"/>
              <w:rPr>
                <w:rFonts w:ascii="Times New Roman" w:hAnsi="Times New Roman"/>
                <w:sz w:val="16"/>
                <w:szCs w:val="16"/>
              </w:rPr>
            </w:pPr>
            <w:r w:rsidRPr="006E13D2">
              <w:rPr>
                <w:rFonts w:ascii="Times New Roman" w:hAnsi="Times New Roman"/>
                <w:sz w:val="16"/>
                <w:szCs w:val="16"/>
              </w:rPr>
              <w:t>2025 год – 480 тыс. рублей*;</w:t>
            </w:r>
          </w:p>
          <w:p w:rsidR="002C1DD3" w:rsidRPr="006E13D2" w:rsidRDefault="002C1DD3" w:rsidP="006E13D2">
            <w:pPr>
              <w:spacing w:after="0" w:line="240" w:lineRule="auto"/>
              <w:ind w:firstLine="558"/>
              <w:jc w:val="both"/>
              <w:rPr>
                <w:rFonts w:ascii="Times New Roman" w:hAnsi="Times New Roman"/>
                <w:sz w:val="16"/>
                <w:szCs w:val="16"/>
              </w:rPr>
            </w:pPr>
            <w:r w:rsidRPr="006E13D2">
              <w:rPr>
                <w:rFonts w:ascii="Times New Roman" w:hAnsi="Times New Roman"/>
                <w:sz w:val="16"/>
                <w:szCs w:val="16"/>
              </w:rPr>
              <w:t>2026 год – 480 тыс. рублей*.</w:t>
            </w:r>
          </w:p>
          <w:p w:rsidR="002C1DD3" w:rsidRPr="006E13D2" w:rsidRDefault="002C1DD3" w:rsidP="006E13D2">
            <w:pPr>
              <w:spacing w:after="0" w:line="240" w:lineRule="auto"/>
              <w:ind w:left="24"/>
              <w:jc w:val="both"/>
              <w:rPr>
                <w:rFonts w:ascii="Times New Roman" w:hAnsi="Times New Roman"/>
                <w:sz w:val="16"/>
                <w:szCs w:val="16"/>
              </w:rPr>
            </w:pPr>
            <w:r w:rsidRPr="006E13D2">
              <w:rPr>
                <w:rFonts w:ascii="Times New Roman" w:hAnsi="Times New Roman"/>
                <w:sz w:val="16"/>
                <w:szCs w:val="16"/>
              </w:rPr>
              <w:t xml:space="preserve">&lt;*&gt; - средства носят прогнозный характер </w:t>
            </w:r>
          </w:p>
        </w:tc>
      </w:tr>
      <w:tr w:rsidR="002C1DD3" w:rsidRPr="006E13D2" w:rsidTr="00213DE5">
        <w:trPr>
          <w:trHeight w:val="2444"/>
        </w:trPr>
        <w:tc>
          <w:tcPr>
            <w:tcW w:w="1560"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center"/>
              <w:rPr>
                <w:rFonts w:ascii="Times New Roman" w:hAnsi="Times New Roman"/>
                <w:b/>
                <w:sz w:val="16"/>
                <w:szCs w:val="16"/>
              </w:rPr>
            </w:pPr>
            <w:r w:rsidRPr="006E13D2">
              <w:rPr>
                <w:rFonts w:ascii="Times New Roman" w:hAnsi="Times New Roman"/>
                <w:b/>
                <w:sz w:val="16"/>
                <w:szCs w:val="16"/>
              </w:rPr>
              <w:t>Ожидаемые</w:t>
            </w:r>
          </w:p>
          <w:p w:rsidR="002C1DD3" w:rsidRPr="006E13D2" w:rsidRDefault="002C1DD3" w:rsidP="006E13D2">
            <w:pPr>
              <w:spacing w:after="0" w:line="240" w:lineRule="auto"/>
              <w:jc w:val="center"/>
              <w:rPr>
                <w:rFonts w:ascii="Times New Roman" w:hAnsi="Times New Roman"/>
                <w:b/>
                <w:sz w:val="16"/>
                <w:szCs w:val="16"/>
              </w:rPr>
            </w:pPr>
            <w:r w:rsidRPr="006E13D2">
              <w:rPr>
                <w:rFonts w:ascii="Times New Roman" w:hAnsi="Times New Roman"/>
                <w:b/>
                <w:sz w:val="16"/>
                <w:szCs w:val="16"/>
              </w:rPr>
              <w:t xml:space="preserve"> результаты</w:t>
            </w:r>
          </w:p>
          <w:p w:rsidR="002C1DD3" w:rsidRPr="006E13D2" w:rsidRDefault="002C1DD3" w:rsidP="006E13D2">
            <w:pPr>
              <w:spacing w:after="0" w:line="240" w:lineRule="auto"/>
              <w:jc w:val="center"/>
              <w:rPr>
                <w:rFonts w:ascii="Times New Roman" w:hAnsi="Times New Roman"/>
                <w:b/>
                <w:sz w:val="16"/>
                <w:szCs w:val="16"/>
              </w:rPr>
            </w:pPr>
            <w:r w:rsidRPr="006E13D2">
              <w:rPr>
                <w:rFonts w:ascii="Times New Roman" w:hAnsi="Times New Roman"/>
                <w:b/>
                <w:sz w:val="16"/>
                <w:szCs w:val="16"/>
              </w:rPr>
              <w:t xml:space="preserve">реализации </w:t>
            </w:r>
          </w:p>
        </w:tc>
        <w:tc>
          <w:tcPr>
            <w:tcW w:w="8646"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ind w:left="48"/>
              <w:jc w:val="both"/>
              <w:rPr>
                <w:rFonts w:ascii="Times New Roman" w:hAnsi="Times New Roman"/>
                <w:sz w:val="16"/>
                <w:szCs w:val="16"/>
              </w:rPr>
            </w:pPr>
            <w:r w:rsidRPr="006E13D2">
              <w:rPr>
                <w:rFonts w:ascii="Times New Roman" w:hAnsi="Times New Roman"/>
                <w:sz w:val="16"/>
                <w:szCs w:val="16"/>
              </w:rPr>
              <w:t>Результаты реализации Программы:</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 xml:space="preserve">оптимизация состава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обеспечивающая исполнение полномочий Администрации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в сфере  имущественных  и земельных отношений;</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 xml:space="preserve">обеспечение защиты интересов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как собственника недвижимого имущества, в том числе земельных участков;</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 xml:space="preserve">развитие рынка земли на территории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 xml:space="preserve">доходы консолидированного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от использования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и земельных ресурсов составят: </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2024 год – 8200 тыс. рублей;</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2025 год – 8250 тыс. рублей;</w:t>
            </w:r>
          </w:p>
          <w:p w:rsidR="002C1DD3" w:rsidRPr="006E13D2" w:rsidRDefault="002C1DD3" w:rsidP="006E13D2">
            <w:pPr>
              <w:spacing w:after="0" w:line="240" w:lineRule="auto"/>
              <w:ind w:left="48"/>
              <w:jc w:val="both"/>
              <w:rPr>
                <w:rFonts w:ascii="Times New Roman" w:hAnsi="Times New Roman"/>
                <w:sz w:val="16"/>
                <w:szCs w:val="16"/>
              </w:rPr>
            </w:pPr>
            <w:r w:rsidRPr="006E13D2">
              <w:rPr>
                <w:rFonts w:ascii="Times New Roman" w:hAnsi="Times New Roman"/>
                <w:sz w:val="16"/>
                <w:szCs w:val="16"/>
              </w:rPr>
              <w:t>2026 год – 8350 тыс. рублей.</w:t>
            </w:r>
          </w:p>
        </w:tc>
      </w:tr>
    </w:tbl>
    <w:p w:rsidR="002C1DD3" w:rsidRPr="006E13D2" w:rsidRDefault="002C1DD3" w:rsidP="006E13D2">
      <w:pPr>
        <w:spacing w:after="0" w:line="240" w:lineRule="auto"/>
        <w:ind w:firstLine="567"/>
        <w:rPr>
          <w:rFonts w:ascii="Times New Roman" w:hAnsi="Times New Roman"/>
          <w:b/>
          <w:bCs/>
          <w:sz w:val="16"/>
          <w:szCs w:val="16"/>
        </w:rPr>
      </w:pPr>
    </w:p>
    <w:p w:rsidR="002C1DD3" w:rsidRPr="006E13D2" w:rsidRDefault="002C1DD3" w:rsidP="00213DE5">
      <w:pPr>
        <w:spacing w:after="0" w:line="240" w:lineRule="auto"/>
        <w:ind w:left="-567" w:firstLine="567"/>
        <w:jc w:val="both"/>
        <w:rPr>
          <w:rFonts w:ascii="Times New Roman" w:hAnsi="Times New Roman"/>
          <w:b/>
          <w:bCs/>
          <w:sz w:val="16"/>
          <w:szCs w:val="16"/>
        </w:rPr>
      </w:pPr>
      <w:r w:rsidRPr="006E13D2">
        <w:rPr>
          <w:rFonts w:ascii="Times New Roman" w:hAnsi="Times New Roman"/>
          <w:b/>
          <w:bCs/>
          <w:sz w:val="16"/>
          <w:szCs w:val="16"/>
        </w:rPr>
        <w:t xml:space="preserve"> Раздел </w:t>
      </w:r>
      <w:r w:rsidRPr="006E13D2">
        <w:rPr>
          <w:rFonts w:ascii="Times New Roman" w:hAnsi="Times New Roman"/>
          <w:b/>
          <w:bCs/>
          <w:sz w:val="16"/>
          <w:szCs w:val="16"/>
          <w:lang w:val="en-US"/>
        </w:rPr>
        <w:t>II</w:t>
      </w:r>
      <w:r w:rsidRPr="006E13D2">
        <w:rPr>
          <w:rFonts w:ascii="Times New Roman" w:hAnsi="Times New Roman"/>
          <w:b/>
          <w:bCs/>
          <w:sz w:val="16"/>
          <w:szCs w:val="16"/>
        </w:rPr>
        <w:t xml:space="preserve">. Характеристика текущего состояния сферы имущественных и земельных </w:t>
      </w:r>
      <w:proofErr w:type="gramStart"/>
      <w:r w:rsidRPr="006E13D2">
        <w:rPr>
          <w:rFonts w:ascii="Times New Roman" w:hAnsi="Times New Roman"/>
          <w:b/>
          <w:bCs/>
          <w:sz w:val="16"/>
          <w:szCs w:val="16"/>
        </w:rPr>
        <w:t>отношений</w:t>
      </w:r>
      <w:proofErr w:type="gramEnd"/>
      <w:r w:rsidRPr="006E13D2">
        <w:rPr>
          <w:rFonts w:ascii="Times New Roman" w:hAnsi="Times New Roman"/>
          <w:b/>
          <w:bCs/>
          <w:sz w:val="16"/>
          <w:szCs w:val="16"/>
        </w:rPr>
        <w:t xml:space="preserve"> на решение которых направлена Программа</w:t>
      </w:r>
    </w:p>
    <w:p w:rsidR="002C1DD3" w:rsidRPr="006E13D2" w:rsidRDefault="002C1DD3" w:rsidP="00213DE5">
      <w:pPr>
        <w:tabs>
          <w:tab w:val="left" w:pos="312"/>
        </w:tabs>
        <w:spacing w:after="0" w:line="240" w:lineRule="auto"/>
        <w:ind w:left="-567" w:firstLine="567"/>
        <w:jc w:val="center"/>
        <w:rPr>
          <w:rFonts w:ascii="Times New Roman" w:hAnsi="Times New Roman"/>
          <w:b/>
          <w:bCs/>
          <w:sz w:val="16"/>
          <w:szCs w:val="16"/>
        </w:rPr>
      </w:pPr>
    </w:p>
    <w:p w:rsidR="002C1DD3" w:rsidRPr="006E13D2" w:rsidRDefault="002C1DD3" w:rsidP="00213DE5">
      <w:pPr>
        <w:pStyle w:val="Style6"/>
        <w:widowControl/>
        <w:spacing w:line="240" w:lineRule="auto"/>
        <w:ind w:left="-567" w:firstLine="567"/>
        <w:rPr>
          <w:rStyle w:val="FontStyle20"/>
          <w:sz w:val="16"/>
          <w:szCs w:val="16"/>
        </w:rPr>
      </w:pPr>
      <w:r w:rsidRPr="006E13D2">
        <w:rPr>
          <w:sz w:val="16"/>
          <w:szCs w:val="16"/>
        </w:rPr>
        <w:lastRenderedPageBreak/>
        <w:t xml:space="preserve"> Отдел по управлению муниципальным имуществом и земельными отношениями </w:t>
      </w:r>
      <w:r w:rsidRPr="006E13D2">
        <w:rPr>
          <w:rStyle w:val="FontStyle20"/>
          <w:sz w:val="16"/>
          <w:szCs w:val="16"/>
        </w:rPr>
        <w:t xml:space="preserve">(далее - Отдел) является структурным подразделением Администрации Целинного </w:t>
      </w:r>
      <w:r w:rsidRPr="006E13D2">
        <w:rPr>
          <w:color w:val="000000"/>
          <w:sz w:val="16"/>
          <w:szCs w:val="16"/>
        </w:rPr>
        <w:t>муниципального округа</w:t>
      </w:r>
      <w:r w:rsidRPr="006E13D2">
        <w:rPr>
          <w:rStyle w:val="FontStyle20"/>
          <w:sz w:val="16"/>
          <w:szCs w:val="16"/>
        </w:rPr>
        <w:t>.</w:t>
      </w:r>
    </w:p>
    <w:p w:rsidR="002C1DD3" w:rsidRPr="006E13D2" w:rsidRDefault="002C1DD3" w:rsidP="00213DE5">
      <w:pPr>
        <w:pStyle w:val="Style6"/>
        <w:widowControl/>
        <w:spacing w:line="240" w:lineRule="auto"/>
        <w:ind w:left="-567" w:firstLine="567"/>
        <w:rPr>
          <w:sz w:val="16"/>
          <w:szCs w:val="16"/>
        </w:rPr>
      </w:pPr>
      <w:proofErr w:type="gramStart"/>
      <w:r w:rsidRPr="006E13D2">
        <w:rPr>
          <w:sz w:val="16"/>
          <w:szCs w:val="16"/>
        </w:rPr>
        <w:t xml:space="preserve">Деятельность Отдела осуществляется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Курганской области, Уставом </w:t>
      </w:r>
      <w:r w:rsidRPr="006E13D2">
        <w:rPr>
          <w:rStyle w:val="FontStyle20"/>
          <w:sz w:val="16"/>
          <w:szCs w:val="16"/>
        </w:rPr>
        <w:t xml:space="preserve">Целинного </w:t>
      </w:r>
      <w:r w:rsidRPr="006E13D2">
        <w:rPr>
          <w:color w:val="000000"/>
          <w:sz w:val="16"/>
          <w:szCs w:val="16"/>
        </w:rPr>
        <w:t>муниципального округа</w:t>
      </w:r>
      <w:r w:rsidRPr="006E13D2">
        <w:rPr>
          <w:sz w:val="16"/>
          <w:szCs w:val="16"/>
        </w:rPr>
        <w:t xml:space="preserve"> Курганской области, решениями Думы Целинного </w:t>
      </w:r>
      <w:r w:rsidRPr="006E13D2">
        <w:rPr>
          <w:color w:val="000000"/>
          <w:sz w:val="16"/>
          <w:szCs w:val="16"/>
        </w:rPr>
        <w:t>муниципального округа</w:t>
      </w:r>
      <w:r w:rsidRPr="006E13D2">
        <w:rPr>
          <w:sz w:val="16"/>
          <w:szCs w:val="16"/>
        </w:rPr>
        <w:t xml:space="preserve">, постановлениями и распоряжениями Администрации Целинного </w:t>
      </w:r>
      <w:r w:rsidRPr="006E13D2">
        <w:rPr>
          <w:color w:val="000000"/>
          <w:sz w:val="16"/>
          <w:szCs w:val="16"/>
        </w:rPr>
        <w:t>муниципального округа</w:t>
      </w:r>
      <w:r w:rsidRPr="006E13D2">
        <w:rPr>
          <w:sz w:val="16"/>
          <w:szCs w:val="16"/>
        </w:rPr>
        <w:t>, а также Положением об Отделе по управлению муниципальным имуществом и земельными отношениями.</w:t>
      </w:r>
      <w:proofErr w:type="gramEnd"/>
    </w:p>
    <w:p w:rsidR="002C1DD3" w:rsidRPr="006E13D2" w:rsidRDefault="002C1DD3" w:rsidP="00213DE5">
      <w:pPr>
        <w:pStyle w:val="Style6"/>
        <w:widowControl/>
        <w:spacing w:line="240" w:lineRule="auto"/>
        <w:ind w:left="-567" w:firstLine="567"/>
        <w:rPr>
          <w:rStyle w:val="FontStyle20"/>
          <w:sz w:val="16"/>
          <w:szCs w:val="16"/>
        </w:rPr>
      </w:pPr>
      <w:r w:rsidRPr="006E13D2">
        <w:rPr>
          <w:rStyle w:val="FontStyle20"/>
          <w:sz w:val="16"/>
          <w:szCs w:val="16"/>
        </w:rPr>
        <w:t xml:space="preserve">Отдел осуществляет полномочия по владению, распоряжению, управлению муниципальной собственностью Целинного </w:t>
      </w:r>
      <w:r w:rsidRPr="006E13D2">
        <w:rPr>
          <w:color w:val="000000"/>
          <w:sz w:val="16"/>
          <w:szCs w:val="16"/>
        </w:rPr>
        <w:t>муниципального округа</w:t>
      </w:r>
      <w:r w:rsidRPr="006E13D2">
        <w:rPr>
          <w:rStyle w:val="FontStyle20"/>
          <w:sz w:val="16"/>
          <w:szCs w:val="16"/>
        </w:rPr>
        <w:t xml:space="preserve">, осуществляет  управление и распоряжение землями, находящимися в муниципальной собственности Целинного </w:t>
      </w:r>
      <w:r w:rsidRPr="006E13D2">
        <w:rPr>
          <w:color w:val="000000"/>
          <w:sz w:val="16"/>
          <w:szCs w:val="16"/>
        </w:rPr>
        <w:t>муниципального округа</w:t>
      </w:r>
      <w:r w:rsidRPr="006E13D2">
        <w:rPr>
          <w:rStyle w:val="FontStyle20"/>
          <w:sz w:val="16"/>
          <w:szCs w:val="16"/>
        </w:rPr>
        <w:t>.</w:t>
      </w:r>
    </w:p>
    <w:p w:rsidR="002C1DD3" w:rsidRPr="006E13D2" w:rsidRDefault="002C1DD3" w:rsidP="00213DE5">
      <w:pPr>
        <w:pStyle w:val="Style6"/>
        <w:widowControl/>
        <w:spacing w:line="240" w:lineRule="auto"/>
        <w:ind w:left="-567" w:firstLine="567"/>
        <w:rPr>
          <w:rStyle w:val="FontStyle20"/>
          <w:sz w:val="16"/>
          <w:szCs w:val="16"/>
        </w:rPr>
      </w:pPr>
      <w:r w:rsidRPr="006E13D2">
        <w:rPr>
          <w:rStyle w:val="FontStyle20"/>
          <w:sz w:val="16"/>
          <w:szCs w:val="16"/>
        </w:rPr>
        <w:t xml:space="preserve">Эффективное управление муниципальным имуществом Целинного </w:t>
      </w:r>
      <w:r w:rsidRPr="006E13D2">
        <w:rPr>
          <w:color w:val="000000"/>
          <w:sz w:val="16"/>
          <w:szCs w:val="16"/>
        </w:rPr>
        <w:t>муниципального округа</w:t>
      </w:r>
      <w:r w:rsidRPr="006E13D2">
        <w:rPr>
          <w:rStyle w:val="FontStyle20"/>
          <w:sz w:val="16"/>
          <w:szCs w:val="16"/>
        </w:rPr>
        <w:t xml:space="preserve"> является важной составной частью  социально-экономического развития Целинного </w:t>
      </w:r>
      <w:r w:rsidRPr="006E13D2">
        <w:rPr>
          <w:color w:val="000000"/>
          <w:sz w:val="16"/>
          <w:szCs w:val="16"/>
        </w:rPr>
        <w:t>муниципального округа</w:t>
      </w:r>
      <w:r w:rsidRPr="006E13D2">
        <w:rPr>
          <w:rStyle w:val="FontStyle20"/>
          <w:sz w:val="16"/>
          <w:szCs w:val="16"/>
        </w:rPr>
        <w:t xml:space="preserve">. </w:t>
      </w:r>
    </w:p>
    <w:p w:rsidR="002C1DD3" w:rsidRPr="006E13D2" w:rsidRDefault="002C1DD3" w:rsidP="00213DE5">
      <w:pPr>
        <w:tabs>
          <w:tab w:val="left" w:pos="2730"/>
        </w:tabs>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Реализация мероприятий Программы обусловлена необходимостью эффективного управления муниципальным имуществом. Реализация прав собственника в части владения, пользования, и распоряжения муниципальной собственностью требует объективных и точных сведений о составе, количестве и качественных характеристиках имущества.</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На территории Целинного </w:t>
      </w:r>
      <w:r w:rsidRPr="006E13D2">
        <w:rPr>
          <w:rFonts w:ascii="Times New Roman" w:hAnsi="Times New Roman"/>
          <w:color w:val="000000"/>
          <w:sz w:val="16"/>
          <w:szCs w:val="16"/>
        </w:rPr>
        <w:t>муниципального округа</w:t>
      </w:r>
      <w:r w:rsidRPr="006E13D2">
        <w:rPr>
          <w:rStyle w:val="FontStyle20"/>
          <w:sz w:val="16"/>
          <w:szCs w:val="16"/>
        </w:rPr>
        <w:t xml:space="preserve"> </w:t>
      </w:r>
      <w:r w:rsidRPr="006E13D2">
        <w:rPr>
          <w:rFonts w:ascii="Times New Roman" w:hAnsi="Times New Roman"/>
          <w:sz w:val="16"/>
          <w:szCs w:val="16"/>
        </w:rPr>
        <w:t xml:space="preserve">постоянно выявляется бесхозяйное и выморочное имущество, обращение которого в муниципальную собственность позволит данные объекты вовлечь в хозяйственный оборот, увеличить неналоговые доходы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решить социальные проблемы населения и отдельных граждан. </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Оформление технической документации и регистрация права собственности Целинного </w:t>
      </w:r>
      <w:r w:rsidRPr="006E13D2">
        <w:rPr>
          <w:rFonts w:ascii="Times New Roman" w:hAnsi="Times New Roman"/>
          <w:color w:val="000000"/>
          <w:sz w:val="16"/>
          <w:szCs w:val="16"/>
        </w:rPr>
        <w:t>муниципального округа</w:t>
      </w:r>
      <w:r w:rsidRPr="006E13D2">
        <w:rPr>
          <w:rStyle w:val="FontStyle20"/>
          <w:sz w:val="16"/>
          <w:szCs w:val="16"/>
        </w:rPr>
        <w:t xml:space="preserve"> </w:t>
      </w:r>
      <w:r w:rsidRPr="006E13D2">
        <w:rPr>
          <w:rFonts w:ascii="Times New Roman" w:hAnsi="Times New Roman"/>
          <w:sz w:val="16"/>
          <w:szCs w:val="16"/>
        </w:rPr>
        <w:t xml:space="preserve">на объекты недвижимости, а также выделение средств на проведение их капитального и текущего ремонта, участие в долевом финансировании капитального ремонта жилых и нежилых помещений, приобретение техники, иных основных средств,  позволит решить проблемы, приведет имущественные отношения в соответствие с действующим законодательством. </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Одним из критериев эффективного использования объектов муниципальной собственности является динамика доходов от ее использования. При этом следует учитывать, что значительная доля имущества Целинного </w:t>
      </w:r>
      <w:r w:rsidRPr="006E13D2">
        <w:rPr>
          <w:rFonts w:ascii="Times New Roman" w:hAnsi="Times New Roman"/>
          <w:color w:val="000000"/>
          <w:sz w:val="16"/>
          <w:szCs w:val="16"/>
        </w:rPr>
        <w:t>муниципального округа</w:t>
      </w:r>
      <w:r w:rsidRPr="006E13D2">
        <w:rPr>
          <w:rStyle w:val="FontStyle20"/>
          <w:sz w:val="16"/>
          <w:szCs w:val="16"/>
        </w:rPr>
        <w:t xml:space="preserve"> </w:t>
      </w:r>
      <w:r w:rsidRPr="006E13D2">
        <w:rPr>
          <w:rFonts w:ascii="Times New Roman" w:hAnsi="Times New Roman"/>
          <w:sz w:val="16"/>
          <w:szCs w:val="16"/>
        </w:rPr>
        <w:t>находится в оперативном управлении учреждений, осуществляющих функции некоммерческого характера.</w:t>
      </w:r>
    </w:p>
    <w:p w:rsidR="002C1DD3" w:rsidRPr="006E13D2" w:rsidRDefault="002C1DD3" w:rsidP="00213DE5">
      <w:pPr>
        <w:pStyle w:val="Style6"/>
        <w:widowControl/>
        <w:spacing w:line="240" w:lineRule="auto"/>
        <w:ind w:left="-567" w:firstLine="567"/>
        <w:rPr>
          <w:rStyle w:val="FontStyle20"/>
          <w:sz w:val="16"/>
          <w:szCs w:val="16"/>
        </w:rPr>
      </w:pPr>
      <w:r w:rsidRPr="006E13D2">
        <w:rPr>
          <w:rStyle w:val="FontStyle20"/>
          <w:sz w:val="16"/>
          <w:szCs w:val="16"/>
        </w:rPr>
        <w:t xml:space="preserve">По состоянию на 1 октября 2023 года  реестр муниципального  имущества Целинного </w:t>
      </w:r>
      <w:r w:rsidRPr="006E13D2">
        <w:rPr>
          <w:color w:val="000000"/>
          <w:sz w:val="16"/>
          <w:szCs w:val="16"/>
        </w:rPr>
        <w:t>муниципального округа</w:t>
      </w:r>
      <w:r w:rsidRPr="006E13D2">
        <w:rPr>
          <w:rStyle w:val="FontStyle20"/>
          <w:sz w:val="16"/>
          <w:szCs w:val="16"/>
        </w:rPr>
        <w:t xml:space="preserve"> включает в себя следующее имущество и земельные участки:</w:t>
      </w:r>
    </w:p>
    <w:p w:rsidR="002C1DD3" w:rsidRPr="006E13D2" w:rsidRDefault="002C1DD3" w:rsidP="006E13D2">
      <w:pPr>
        <w:pStyle w:val="Style6"/>
        <w:widowControl/>
        <w:spacing w:line="240" w:lineRule="auto"/>
        <w:ind w:firstLine="720"/>
        <w:jc w:val="right"/>
        <w:rPr>
          <w:rStyle w:val="FontStyle20"/>
          <w:sz w:val="16"/>
          <w:szCs w:val="16"/>
        </w:rPr>
      </w:pPr>
      <w:r w:rsidRPr="006E13D2">
        <w:rPr>
          <w:rStyle w:val="FontStyle20"/>
          <w:sz w:val="16"/>
          <w:szCs w:val="16"/>
        </w:rPr>
        <w:t>Таблица 1</w:t>
      </w:r>
    </w:p>
    <w:tbl>
      <w:tblPr>
        <w:tblW w:w="10206" w:type="dxa"/>
        <w:tblInd w:w="-459" w:type="dxa"/>
        <w:tblLayout w:type="fixed"/>
        <w:tblLook w:val="04A0"/>
      </w:tblPr>
      <w:tblGrid>
        <w:gridCol w:w="432"/>
        <w:gridCol w:w="5097"/>
        <w:gridCol w:w="1275"/>
        <w:gridCol w:w="1418"/>
        <w:gridCol w:w="1984"/>
      </w:tblGrid>
      <w:tr w:rsidR="002C1DD3" w:rsidRPr="006E13D2" w:rsidTr="00213DE5">
        <w:tc>
          <w:tcPr>
            <w:tcW w:w="432" w:type="dxa"/>
            <w:tcBorders>
              <w:top w:val="single" w:sz="4" w:space="0" w:color="000000"/>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 xml:space="preserve">№ </w:t>
            </w:r>
            <w:proofErr w:type="spellStart"/>
            <w:proofErr w:type="gramStart"/>
            <w:r w:rsidRPr="006E13D2">
              <w:rPr>
                <w:rStyle w:val="FontStyle20"/>
                <w:sz w:val="16"/>
                <w:szCs w:val="16"/>
              </w:rPr>
              <w:t>п</w:t>
            </w:r>
            <w:proofErr w:type="spellEnd"/>
            <w:proofErr w:type="gramEnd"/>
            <w:r w:rsidRPr="006E13D2">
              <w:rPr>
                <w:rStyle w:val="FontStyle20"/>
                <w:sz w:val="16"/>
                <w:szCs w:val="16"/>
              </w:rPr>
              <w:t>/</w:t>
            </w:r>
            <w:proofErr w:type="spellStart"/>
            <w:r w:rsidRPr="006E13D2">
              <w:rPr>
                <w:rStyle w:val="FontStyle20"/>
                <w:sz w:val="16"/>
                <w:szCs w:val="16"/>
              </w:rPr>
              <w:t>п</w:t>
            </w:r>
            <w:proofErr w:type="spellEnd"/>
          </w:p>
        </w:tc>
        <w:tc>
          <w:tcPr>
            <w:tcW w:w="5097" w:type="dxa"/>
            <w:tcBorders>
              <w:top w:val="single" w:sz="4" w:space="0" w:color="000000"/>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 xml:space="preserve">Виды имущества, являющегося  муниципальной собственностью Целинного </w:t>
            </w:r>
            <w:r w:rsidRPr="006E13D2">
              <w:rPr>
                <w:sz w:val="16"/>
                <w:szCs w:val="16"/>
              </w:rPr>
              <w:t>муниципального округа</w:t>
            </w:r>
          </w:p>
        </w:tc>
        <w:tc>
          <w:tcPr>
            <w:tcW w:w="1275" w:type="dxa"/>
            <w:tcBorders>
              <w:top w:val="single" w:sz="4" w:space="0" w:color="000000"/>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Количество юридических лиц</w:t>
            </w:r>
          </w:p>
        </w:tc>
        <w:tc>
          <w:tcPr>
            <w:tcW w:w="1418" w:type="dxa"/>
            <w:tcBorders>
              <w:top w:val="single" w:sz="4" w:space="0" w:color="000000"/>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Количество объектов недвижимости</w:t>
            </w:r>
          </w:p>
        </w:tc>
        <w:tc>
          <w:tcPr>
            <w:tcW w:w="1984" w:type="dxa"/>
            <w:tcBorders>
              <w:top w:val="single" w:sz="4" w:space="0" w:color="000000"/>
              <w:left w:val="single" w:sz="4" w:space="0" w:color="000000"/>
              <w:bottom w:val="single" w:sz="4" w:space="0" w:color="000000"/>
              <w:right w:val="single" w:sz="4" w:space="0" w:color="000000"/>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Остаточная стоимость  объектов недвижимости, тыс. руб.</w:t>
            </w:r>
          </w:p>
        </w:tc>
      </w:tr>
      <w:tr w:rsidR="002C1DD3" w:rsidRPr="006E13D2" w:rsidTr="00213DE5">
        <w:tc>
          <w:tcPr>
            <w:tcW w:w="432" w:type="dxa"/>
            <w:tcBorders>
              <w:top w:val="nil"/>
              <w:left w:val="single" w:sz="4" w:space="0" w:color="000000"/>
              <w:bottom w:val="single" w:sz="4" w:space="0" w:color="000000"/>
              <w:right w:val="nil"/>
            </w:tcBorders>
          </w:tcPr>
          <w:p w:rsidR="002C1DD3" w:rsidRPr="006E13D2" w:rsidRDefault="002C1DD3" w:rsidP="00014D45">
            <w:pPr>
              <w:pStyle w:val="Style6"/>
              <w:widowControl/>
              <w:numPr>
                <w:ilvl w:val="0"/>
                <w:numId w:val="20"/>
              </w:numPr>
              <w:tabs>
                <w:tab w:val="left" w:pos="360"/>
              </w:tabs>
              <w:autoSpaceDN/>
              <w:adjustRightInd/>
              <w:snapToGrid w:val="0"/>
              <w:spacing w:line="240" w:lineRule="auto"/>
              <w:ind w:left="360" w:hanging="360"/>
              <w:rPr>
                <w:sz w:val="16"/>
                <w:szCs w:val="16"/>
              </w:rPr>
            </w:pPr>
          </w:p>
        </w:tc>
        <w:tc>
          <w:tcPr>
            <w:tcW w:w="5097"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 xml:space="preserve">Имущество, закрепленное за муниципальными бюджетными, казенными учреждениями Целинного </w:t>
            </w:r>
            <w:r w:rsidRPr="006E13D2">
              <w:rPr>
                <w:sz w:val="16"/>
                <w:szCs w:val="16"/>
              </w:rPr>
              <w:t>муниципального округа</w:t>
            </w:r>
            <w:r w:rsidRPr="006E13D2">
              <w:rPr>
                <w:rStyle w:val="FontStyle20"/>
                <w:sz w:val="16"/>
                <w:szCs w:val="16"/>
              </w:rPr>
              <w:t xml:space="preserve"> на праве оперативного управления</w:t>
            </w:r>
          </w:p>
        </w:tc>
        <w:tc>
          <w:tcPr>
            <w:tcW w:w="1275"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22</w:t>
            </w:r>
          </w:p>
        </w:tc>
        <w:tc>
          <w:tcPr>
            <w:tcW w:w="1418"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163</w:t>
            </w:r>
          </w:p>
        </w:tc>
        <w:tc>
          <w:tcPr>
            <w:tcW w:w="1984" w:type="dxa"/>
            <w:tcBorders>
              <w:top w:val="nil"/>
              <w:left w:val="single" w:sz="4" w:space="0" w:color="000000"/>
              <w:bottom w:val="single" w:sz="4" w:space="0" w:color="000000"/>
              <w:right w:val="single" w:sz="4" w:space="0" w:color="000000"/>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15012,5</w:t>
            </w:r>
          </w:p>
        </w:tc>
      </w:tr>
      <w:tr w:rsidR="002C1DD3" w:rsidRPr="006E13D2" w:rsidTr="00213DE5">
        <w:tc>
          <w:tcPr>
            <w:tcW w:w="432" w:type="dxa"/>
            <w:tcBorders>
              <w:top w:val="nil"/>
              <w:left w:val="single" w:sz="4" w:space="0" w:color="000000"/>
              <w:bottom w:val="single" w:sz="4" w:space="0" w:color="000000"/>
              <w:right w:val="nil"/>
            </w:tcBorders>
          </w:tcPr>
          <w:p w:rsidR="002C1DD3" w:rsidRPr="006E13D2" w:rsidRDefault="002C1DD3" w:rsidP="00014D45">
            <w:pPr>
              <w:pStyle w:val="Style6"/>
              <w:widowControl/>
              <w:numPr>
                <w:ilvl w:val="0"/>
                <w:numId w:val="20"/>
              </w:numPr>
              <w:tabs>
                <w:tab w:val="left" w:pos="360"/>
              </w:tabs>
              <w:autoSpaceDN/>
              <w:adjustRightInd/>
              <w:snapToGrid w:val="0"/>
              <w:spacing w:line="240" w:lineRule="auto"/>
              <w:ind w:left="360" w:hanging="360"/>
              <w:rPr>
                <w:sz w:val="16"/>
                <w:szCs w:val="16"/>
              </w:rPr>
            </w:pPr>
          </w:p>
        </w:tc>
        <w:tc>
          <w:tcPr>
            <w:tcW w:w="5097"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 xml:space="preserve">Имущество, составляющее казну Целинного </w:t>
            </w:r>
            <w:r w:rsidRPr="006E13D2">
              <w:rPr>
                <w:sz w:val="16"/>
                <w:szCs w:val="16"/>
              </w:rPr>
              <w:t>муниципального округа</w:t>
            </w:r>
          </w:p>
        </w:tc>
        <w:tc>
          <w:tcPr>
            <w:tcW w:w="1275"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w:t>
            </w:r>
          </w:p>
        </w:tc>
        <w:tc>
          <w:tcPr>
            <w:tcW w:w="1418"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287</w:t>
            </w:r>
          </w:p>
        </w:tc>
        <w:tc>
          <w:tcPr>
            <w:tcW w:w="1984" w:type="dxa"/>
            <w:tcBorders>
              <w:top w:val="nil"/>
              <w:left w:val="single" w:sz="4" w:space="0" w:color="000000"/>
              <w:bottom w:val="single" w:sz="4" w:space="0" w:color="000000"/>
              <w:right w:val="single" w:sz="4" w:space="0" w:color="000000"/>
            </w:tcBorders>
            <w:hideMark/>
          </w:tcPr>
          <w:p w:rsidR="002C1DD3" w:rsidRPr="006E13D2" w:rsidRDefault="002C1DD3" w:rsidP="006E13D2">
            <w:pPr>
              <w:pStyle w:val="Style6"/>
              <w:widowControl/>
              <w:snapToGrid w:val="0"/>
              <w:spacing w:line="240" w:lineRule="auto"/>
              <w:jc w:val="center"/>
              <w:rPr>
                <w:rStyle w:val="FontStyle20"/>
                <w:sz w:val="16"/>
                <w:szCs w:val="16"/>
              </w:rPr>
            </w:pPr>
            <w:r w:rsidRPr="006E13D2">
              <w:rPr>
                <w:rStyle w:val="FontStyle20"/>
                <w:sz w:val="16"/>
                <w:szCs w:val="16"/>
              </w:rPr>
              <w:t>367856,7</w:t>
            </w:r>
          </w:p>
        </w:tc>
      </w:tr>
      <w:tr w:rsidR="002C1DD3" w:rsidRPr="006E13D2" w:rsidTr="00213DE5">
        <w:tc>
          <w:tcPr>
            <w:tcW w:w="432" w:type="dxa"/>
            <w:tcBorders>
              <w:top w:val="nil"/>
              <w:left w:val="single" w:sz="4" w:space="0" w:color="000000"/>
              <w:bottom w:val="single" w:sz="4" w:space="0" w:color="000000"/>
              <w:right w:val="nil"/>
            </w:tcBorders>
          </w:tcPr>
          <w:p w:rsidR="002C1DD3" w:rsidRPr="006E13D2" w:rsidRDefault="002C1DD3" w:rsidP="00014D45">
            <w:pPr>
              <w:pStyle w:val="Style6"/>
              <w:widowControl/>
              <w:numPr>
                <w:ilvl w:val="0"/>
                <w:numId w:val="20"/>
              </w:numPr>
              <w:tabs>
                <w:tab w:val="left" w:pos="360"/>
              </w:tabs>
              <w:autoSpaceDN/>
              <w:adjustRightInd/>
              <w:snapToGrid w:val="0"/>
              <w:spacing w:line="240" w:lineRule="auto"/>
              <w:ind w:left="360" w:hanging="360"/>
              <w:rPr>
                <w:sz w:val="16"/>
                <w:szCs w:val="16"/>
              </w:rPr>
            </w:pPr>
          </w:p>
        </w:tc>
        <w:tc>
          <w:tcPr>
            <w:tcW w:w="5097" w:type="dxa"/>
            <w:tcBorders>
              <w:top w:val="nil"/>
              <w:left w:val="single" w:sz="4" w:space="0" w:color="000000"/>
              <w:bottom w:val="single" w:sz="4" w:space="0" w:color="000000"/>
              <w:right w:val="nil"/>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 xml:space="preserve">Земельные участки, находящиеся в муниципальной собственности Целинного </w:t>
            </w:r>
            <w:r w:rsidRPr="006E13D2">
              <w:rPr>
                <w:sz w:val="16"/>
                <w:szCs w:val="16"/>
              </w:rPr>
              <w:t>муниципального округа</w:t>
            </w:r>
          </w:p>
        </w:tc>
        <w:tc>
          <w:tcPr>
            <w:tcW w:w="4677" w:type="dxa"/>
            <w:gridSpan w:val="3"/>
            <w:tcBorders>
              <w:top w:val="nil"/>
              <w:left w:val="single" w:sz="4" w:space="0" w:color="000000"/>
              <w:bottom w:val="single" w:sz="4" w:space="0" w:color="000000"/>
              <w:right w:val="single" w:sz="4" w:space="0" w:color="000000"/>
            </w:tcBorders>
            <w:hideMark/>
          </w:tcPr>
          <w:p w:rsidR="002C1DD3" w:rsidRPr="006E13D2" w:rsidRDefault="002C1DD3" w:rsidP="006E13D2">
            <w:pPr>
              <w:pStyle w:val="Style6"/>
              <w:widowControl/>
              <w:snapToGrid w:val="0"/>
              <w:spacing w:line="240" w:lineRule="auto"/>
              <w:rPr>
                <w:rStyle w:val="FontStyle20"/>
                <w:sz w:val="16"/>
                <w:szCs w:val="16"/>
              </w:rPr>
            </w:pPr>
            <w:r w:rsidRPr="006E13D2">
              <w:rPr>
                <w:rStyle w:val="FontStyle20"/>
                <w:sz w:val="16"/>
                <w:szCs w:val="16"/>
              </w:rPr>
              <w:t>Количество земельных участков – 1383</w:t>
            </w:r>
          </w:p>
          <w:p w:rsidR="002C1DD3" w:rsidRPr="006E13D2" w:rsidRDefault="002C1DD3" w:rsidP="006E13D2">
            <w:pPr>
              <w:pStyle w:val="Style6"/>
              <w:widowControl/>
              <w:spacing w:line="240" w:lineRule="auto"/>
              <w:rPr>
                <w:rStyle w:val="FontStyle20"/>
                <w:sz w:val="16"/>
                <w:szCs w:val="16"/>
              </w:rPr>
            </w:pPr>
            <w:r w:rsidRPr="006E13D2">
              <w:rPr>
                <w:rStyle w:val="FontStyle20"/>
                <w:sz w:val="16"/>
                <w:szCs w:val="16"/>
              </w:rPr>
              <w:t xml:space="preserve">Общая площадь  -   38769,5 га. </w:t>
            </w:r>
          </w:p>
        </w:tc>
      </w:tr>
    </w:tbl>
    <w:p w:rsidR="002C1DD3" w:rsidRPr="006E13D2" w:rsidRDefault="002C1DD3" w:rsidP="006E13D2">
      <w:pPr>
        <w:pStyle w:val="Style6"/>
        <w:widowControl/>
        <w:spacing w:line="240" w:lineRule="auto"/>
        <w:ind w:firstLine="720"/>
        <w:rPr>
          <w:sz w:val="16"/>
          <w:szCs w:val="16"/>
        </w:rPr>
      </w:pPr>
    </w:p>
    <w:p w:rsidR="002C1DD3" w:rsidRPr="006E13D2" w:rsidRDefault="002C1DD3" w:rsidP="00213DE5">
      <w:pPr>
        <w:pStyle w:val="Style6"/>
        <w:widowControl/>
        <w:spacing w:line="240" w:lineRule="auto"/>
        <w:ind w:left="-567" w:firstLine="567"/>
        <w:rPr>
          <w:sz w:val="16"/>
          <w:szCs w:val="16"/>
        </w:rPr>
      </w:pPr>
      <w:r w:rsidRPr="006E13D2">
        <w:rPr>
          <w:sz w:val="16"/>
          <w:szCs w:val="16"/>
        </w:rPr>
        <w:t xml:space="preserve">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Целинного </w:t>
      </w:r>
      <w:r w:rsidRPr="006E13D2">
        <w:rPr>
          <w:color w:val="000000"/>
          <w:sz w:val="16"/>
          <w:szCs w:val="16"/>
        </w:rPr>
        <w:t>муниципального округа</w:t>
      </w:r>
      <w:r w:rsidRPr="006E13D2">
        <w:rPr>
          <w:sz w:val="16"/>
          <w:szCs w:val="16"/>
        </w:rPr>
        <w:t>.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является залогом целостности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С этой целью разработана долгосрочная 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w:t>
      </w:r>
      <w:r w:rsidRPr="006E13D2">
        <w:rPr>
          <w:rFonts w:ascii="Times New Roman" w:hAnsi="Times New Roman"/>
          <w:color w:val="000000"/>
          <w:sz w:val="16"/>
          <w:szCs w:val="16"/>
        </w:rPr>
        <w:t>муниципальном округе</w:t>
      </w:r>
      <w:r w:rsidRPr="006E13D2">
        <w:rPr>
          <w:rFonts w:ascii="Times New Roman" w:hAnsi="Times New Roman"/>
          <w:sz w:val="16"/>
          <w:szCs w:val="16"/>
        </w:rPr>
        <w:t xml:space="preserve"> на 2024-2026 годы».</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Земля является одним из важнейших экономических ресурсов </w:t>
      </w:r>
      <w:r w:rsidRPr="006E13D2">
        <w:rPr>
          <w:rStyle w:val="FontStyle20"/>
          <w:sz w:val="16"/>
          <w:szCs w:val="16"/>
        </w:rPr>
        <w:t xml:space="preserve">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Курганской области, и как следствие, значительную часть собственных доходов округа составляют арендные платежи за земельные участки, доходы от продажи земельных участков.</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Муниципальная политика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Основными мероприятиями, направленными на повышение эффективности работы в области земельных отношений являются:</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1)  регистрация  права муниципальной собственности на землю;</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2) ведение реестра арендуемых земельных участков;</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 xml:space="preserve">3) оформление, переоформление и приведение в соответствие правоустанавливающих и </w:t>
      </w:r>
      <w:proofErr w:type="spellStart"/>
      <w:r w:rsidRPr="006E13D2">
        <w:rPr>
          <w:rFonts w:cs="Times New Roman"/>
          <w:sz w:val="16"/>
          <w:szCs w:val="16"/>
        </w:rPr>
        <w:t>правоудостоверяющих</w:t>
      </w:r>
      <w:proofErr w:type="spellEnd"/>
      <w:r w:rsidRPr="006E13D2">
        <w:rPr>
          <w:rFonts w:cs="Times New Roman"/>
          <w:sz w:val="16"/>
          <w:szCs w:val="16"/>
        </w:rPr>
        <w:t xml:space="preserve"> документов на землю, заключение договоров аренды;</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 xml:space="preserve">4) осуществления </w:t>
      </w:r>
      <w:proofErr w:type="gramStart"/>
      <w:r w:rsidRPr="006E13D2">
        <w:rPr>
          <w:rFonts w:cs="Times New Roman"/>
          <w:sz w:val="16"/>
          <w:szCs w:val="16"/>
        </w:rPr>
        <w:t>контроля за</w:t>
      </w:r>
      <w:proofErr w:type="gramEnd"/>
      <w:r w:rsidRPr="006E13D2">
        <w:rPr>
          <w:rFonts w:cs="Times New Roman"/>
          <w:sz w:val="16"/>
          <w:szCs w:val="16"/>
        </w:rPr>
        <w:t xml:space="preserve"> поступлением арендных платежей;</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 xml:space="preserve">5) повышение эффективности </w:t>
      </w:r>
      <w:proofErr w:type="spellStart"/>
      <w:r w:rsidRPr="006E13D2">
        <w:rPr>
          <w:rFonts w:cs="Times New Roman"/>
          <w:sz w:val="16"/>
          <w:szCs w:val="16"/>
        </w:rPr>
        <w:t>претензионно-исковой</w:t>
      </w:r>
      <w:proofErr w:type="spellEnd"/>
      <w:r w:rsidRPr="006E13D2">
        <w:rPr>
          <w:rFonts w:cs="Times New Roman"/>
          <w:sz w:val="16"/>
          <w:szCs w:val="16"/>
        </w:rPr>
        <w:t xml:space="preserve"> работы с арендаторами должниками и </w:t>
      </w:r>
      <w:proofErr w:type="gramStart"/>
      <w:r w:rsidRPr="006E13D2">
        <w:rPr>
          <w:rFonts w:cs="Times New Roman"/>
          <w:sz w:val="16"/>
          <w:szCs w:val="16"/>
        </w:rPr>
        <w:t>контроля  за</w:t>
      </w:r>
      <w:proofErr w:type="gramEnd"/>
      <w:r w:rsidRPr="006E13D2">
        <w:rPr>
          <w:rFonts w:cs="Times New Roman"/>
          <w:sz w:val="16"/>
          <w:szCs w:val="16"/>
        </w:rPr>
        <w:t xml:space="preserve"> исполнением судебных решений;</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6) продажа земельных участков при одновременной приватизации объектов недвижимости, находящихся в муниципальной собственности;</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7) организация и проведение торгов по продаже свободных земельных участков, находящихся в муниципальной собственности или права аренды таких земельных участков;</w:t>
      </w:r>
    </w:p>
    <w:p w:rsidR="002C1DD3" w:rsidRPr="006E13D2" w:rsidRDefault="002C1DD3" w:rsidP="00213DE5">
      <w:pPr>
        <w:pStyle w:val="text3cl1"/>
        <w:spacing w:before="0" w:after="0"/>
        <w:ind w:left="-567" w:firstLine="567"/>
        <w:jc w:val="both"/>
        <w:rPr>
          <w:rFonts w:cs="Times New Roman"/>
          <w:sz w:val="16"/>
          <w:szCs w:val="16"/>
        </w:rPr>
      </w:pPr>
      <w:r w:rsidRPr="006E13D2">
        <w:rPr>
          <w:rFonts w:cs="Times New Roman"/>
          <w:sz w:val="16"/>
          <w:szCs w:val="16"/>
        </w:rPr>
        <w:t xml:space="preserve">8) осуществление муниципального земельного </w:t>
      </w:r>
      <w:proofErr w:type="gramStart"/>
      <w:r w:rsidRPr="006E13D2">
        <w:rPr>
          <w:rFonts w:cs="Times New Roman"/>
          <w:sz w:val="16"/>
          <w:szCs w:val="16"/>
        </w:rPr>
        <w:t>контроля за</w:t>
      </w:r>
      <w:proofErr w:type="gramEnd"/>
      <w:r w:rsidRPr="006E13D2">
        <w:rPr>
          <w:rFonts w:cs="Times New Roman"/>
          <w:sz w:val="16"/>
          <w:szCs w:val="16"/>
        </w:rPr>
        <w:t xml:space="preserve"> использованием земель на территории Целинного </w:t>
      </w:r>
      <w:r w:rsidRPr="006E13D2">
        <w:rPr>
          <w:rFonts w:cs="Times New Roman"/>
          <w:color w:val="000000"/>
          <w:sz w:val="16"/>
          <w:szCs w:val="16"/>
        </w:rPr>
        <w:t>муниципального округа</w:t>
      </w:r>
      <w:r w:rsidRPr="006E13D2">
        <w:rPr>
          <w:rFonts w:cs="Times New Roman"/>
          <w:sz w:val="16"/>
          <w:szCs w:val="16"/>
        </w:rPr>
        <w:t xml:space="preserve"> в рамках установленных полномочий.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Формирование  структуры  муниципальной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осуществляется:</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1) в процессе безвозмездной передачи  имущества Российской Федерации, Курганской области и муниципальных образований в собственность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и из муниципальной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в собственность других муниципальных образований, в собственность  Курганской области и Российской Федерации;</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2) в процессе приватизации имущества, являющегося муниципальной собственностью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3) в процессе создания новых, а также ликвидации  и </w:t>
      </w:r>
      <w:proofErr w:type="gramStart"/>
      <w:r w:rsidRPr="006E13D2">
        <w:rPr>
          <w:rFonts w:ascii="Times New Roman" w:hAnsi="Times New Roman"/>
          <w:sz w:val="16"/>
          <w:szCs w:val="16"/>
        </w:rPr>
        <w:t>реорганизации</w:t>
      </w:r>
      <w:proofErr w:type="gramEnd"/>
      <w:r w:rsidRPr="006E13D2">
        <w:rPr>
          <w:rFonts w:ascii="Times New Roman" w:hAnsi="Times New Roman"/>
          <w:sz w:val="16"/>
          <w:szCs w:val="16"/>
        </w:rPr>
        <w:t xml:space="preserve"> действующих и (или) прекративших свою деятельность муниципальных унитарных предприятий, учреждений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а также хозяйственных обществ с участием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в их уставных капиталах;</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4) в результате регистрации права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на объекты недвижимости, в том числе земельные участки, отнесенные к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lastRenderedPageBreak/>
        <w:t xml:space="preserve">Эффективное управление и распоряжение муниципальным имуществом  и земельными ресурсами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позволит обеспечить получение максимально возможных доходов консолидированного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от их использования только после решения следующих проблем: </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1) недостаточная полнота учета муниципального имущества в соответствии с действующим порядком;</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2) недостаточно высокий уровень собираемости неналоговых доходов;</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3) необходимость сокращения периода проведения мероприятий по разграничению имущества, находящегося в собственности Российской Федерации, Курганской области и собственности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4) низкий контроль использования по назначению и сохранности муниципального имущества, находящегося в хозяйственном ведении и оперативном управлении муниципальных предприятий и учреждений, а также имущества, переданного во временное владение и (или) пользование по договорам аренды, договорам безвозмездного пользования;</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5) необходимость повышения эффективности использования муниципального нежилого фонда, движимого имущества и земельных участков;</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6) необходимость усиления практики поддержки субъектов малого и среднего предпринимательства на территории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посредством предоставления земельных участков для строительства и целей, не связанных со строительством;</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7) необходимость обеспечения условий для индивидуального жилищного строительства в целях решения жилищной проблемы на территории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Решение вышеуказанных проблем в рамках Программы позволит увеличить доходную часть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сохранению ресурсов для взвешенного принятия новых расходных обязательств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tabs>
          <w:tab w:val="left" w:pos="312"/>
        </w:tabs>
        <w:spacing w:after="0" w:line="240" w:lineRule="auto"/>
        <w:ind w:left="-567" w:firstLine="567"/>
        <w:rPr>
          <w:rFonts w:ascii="Times New Roman" w:hAnsi="Times New Roman"/>
          <w:b/>
          <w:bCs/>
          <w:sz w:val="16"/>
          <w:szCs w:val="16"/>
        </w:rPr>
      </w:pPr>
    </w:p>
    <w:p w:rsidR="002C1DD3" w:rsidRPr="006E13D2" w:rsidRDefault="002C1DD3" w:rsidP="00213DE5">
      <w:pPr>
        <w:spacing w:after="0" w:line="240" w:lineRule="auto"/>
        <w:ind w:left="-567" w:firstLine="567"/>
        <w:jc w:val="center"/>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III</w:t>
      </w:r>
      <w:r w:rsidRPr="006E13D2">
        <w:rPr>
          <w:rFonts w:ascii="Times New Roman" w:hAnsi="Times New Roman"/>
          <w:b/>
          <w:bCs/>
          <w:sz w:val="16"/>
          <w:szCs w:val="16"/>
        </w:rPr>
        <w:t>. Приоритеты и цели муниципальной политики в соответствующей сфере социально-экономического развития</w:t>
      </w:r>
    </w:p>
    <w:p w:rsidR="002C1DD3" w:rsidRPr="006E13D2" w:rsidRDefault="002C1DD3" w:rsidP="00213DE5">
      <w:pPr>
        <w:spacing w:after="0" w:line="240" w:lineRule="auto"/>
        <w:ind w:left="-567" w:firstLine="567"/>
        <w:jc w:val="both"/>
        <w:rPr>
          <w:rFonts w:ascii="Times New Roman" w:hAnsi="Times New Roman"/>
          <w:b/>
          <w:bCs/>
          <w:sz w:val="16"/>
          <w:szCs w:val="16"/>
        </w:rPr>
      </w:pP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bCs/>
          <w:sz w:val="16"/>
          <w:szCs w:val="16"/>
        </w:rPr>
        <w:tab/>
        <w:t xml:space="preserve">На уровне Курганской области принята государственная программа Курганской области </w:t>
      </w:r>
      <w:r w:rsidRPr="006E13D2">
        <w:rPr>
          <w:rFonts w:ascii="Times New Roman" w:hAnsi="Times New Roman"/>
          <w:sz w:val="16"/>
          <w:szCs w:val="16"/>
        </w:rPr>
        <w:t>«Управление государственным имуществом и земельными ресурсами Курганской области» на 2021-2025 годы, утвержденная постановлением Правительства Курганской области от 22.07.2021 г. № 201.</w:t>
      </w:r>
    </w:p>
    <w:p w:rsidR="002C1DD3" w:rsidRPr="006E13D2" w:rsidRDefault="002C1DD3" w:rsidP="00213DE5">
      <w:pPr>
        <w:spacing w:after="0" w:line="240" w:lineRule="auto"/>
        <w:ind w:left="-567" w:firstLine="567"/>
        <w:rPr>
          <w:rFonts w:ascii="Times New Roman" w:hAnsi="Times New Roman"/>
          <w:bCs/>
          <w:sz w:val="16"/>
          <w:szCs w:val="16"/>
        </w:rPr>
      </w:pPr>
    </w:p>
    <w:p w:rsidR="002C1DD3" w:rsidRPr="006E13D2" w:rsidRDefault="002C1DD3" w:rsidP="00213DE5">
      <w:pPr>
        <w:spacing w:after="0" w:line="240" w:lineRule="auto"/>
        <w:ind w:left="-567" w:firstLine="567"/>
        <w:jc w:val="center"/>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IV</w:t>
      </w:r>
      <w:r w:rsidRPr="006E13D2">
        <w:rPr>
          <w:rFonts w:ascii="Times New Roman" w:hAnsi="Times New Roman"/>
          <w:b/>
          <w:bCs/>
          <w:sz w:val="16"/>
          <w:szCs w:val="16"/>
        </w:rPr>
        <w:t>. Цели и задачи  Программы</w:t>
      </w:r>
    </w:p>
    <w:p w:rsidR="002C1DD3" w:rsidRPr="006E13D2" w:rsidRDefault="002C1DD3" w:rsidP="00213DE5">
      <w:pPr>
        <w:spacing w:after="0" w:line="240" w:lineRule="auto"/>
        <w:ind w:left="-567" w:firstLine="567"/>
        <w:jc w:val="center"/>
        <w:rPr>
          <w:rFonts w:ascii="Times New Roman" w:hAnsi="Times New Roman"/>
          <w:sz w:val="16"/>
          <w:szCs w:val="16"/>
          <w:shd w:val="clear" w:color="auto" w:fill="FFFF00"/>
        </w:rPr>
      </w:pP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Основные цели Программы:</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ab/>
        <w:t xml:space="preserve">1)  повышение эффективности  использования  муниципального имущества для обеспечения поступательного социально-экономического развития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 </w:t>
      </w:r>
      <w:r w:rsidRPr="006E13D2">
        <w:rPr>
          <w:rFonts w:ascii="Times New Roman" w:hAnsi="Times New Roman"/>
          <w:sz w:val="16"/>
          <w:szCs w:val="16"/>
        </w:rPr>
        <w:tab/>
        <w:t>2) эффективное управление и распоряжение земельными участками;</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ab/>
        <w:t>3) повышение устойчивости бюджетной системы.</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Основные задачи Программы:</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1) ведение учета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в том числе земельных участков;</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2) регистрация права собственности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xml:space="preserve"> на объекты недвижимости и земельные участки, относящиеся к муниципальной собственности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3) оптимизация состава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 xml:space="preserve">приватизация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4) обеспечение сохранности  муниципального имущества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5) эффективное управление землями, являющимися муниципальной собственностью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xml:space="preserve"> в пределах установленных полномочий Администрации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pStyle w:val="FR4"/>
        <w:ind w:left="-567" w:firstLine="567"/>
        <w:jc w:val="both"/>
        <w:rPr>
          <w:rFonts w:ascii="Times New Roman" w:hAnsi="Times New Roman" w:cs="Times New Roman"/>
          <w:szCs w:val="16"/>
        </w:rPr>
      </w:pPr>
      <w:r w:rsidRPr="006E13D2">
        <w:rPr>
          <w:rFonts w:ascii="Times New Roman" w:hAnsi="Times New Roman" w:cs="Times New Roman"/>
          <w:szCs w:val="16"/>
        </w:rPr>
        <w:tab/>
        <w:t xml:space="preserve">6) осуществление </w:t>
      </w:r>
      <w:proofErr w:type="gramStart"/>
      <w:r w:rsidRPr="006E13D2">
        <w:rPr>
          <w:rFonts w:ascii="Times New Roman" w:hAnsi="Times New Roman" w:cs="Times New Roman"/>
          <w:szCs w:val="16"/>
        </w:rPr>
        <w:t>контроля за</w:t>
      </w:r>
      <w:proofErr w:type="gramEnd"/>
      <w:r w:rsidRPr="006E13D2">
        <w:rPr>
          <w:rFonts w:ascii="Times New Roman" w:hAnsi="Times New Roman" w:cs="Times New Roman"/>
          <w:szCs w:val="16"/>
        </w:rPr>
        <w:t xml:space="preserve"> использованием земельных  участков на территории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 xml:space="preserve">, являющиеся муниципальной собственностью Целинного </w:t>
      </w:r>
      <w:r w:rsidRPr="006E13D2">
        <w:rPr>
          <w:rFonts w:ascii="Times New Roman" w:hAnsi="Times New Roman" w:cs="Times New Roman"/>
          <w:color w:val="000000"/>
          <w:szCs w:val="16"/>
        </w:rPr>
        <w:t>муниципального округа</w:t>
      </w:r>
      <w:r w:rsidRPr="006E13D2">
        <w:rPr>
          <w:rFonts w:ascii="Times New Roman" w:hAnsi="Times New Roman" w:cs="Times New Roman"/>
          <w:szCs w:val="16"/>
        </w:rPr>
        <w:t>;</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7) администрирование доходов от использования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spacing w:after="0" w:line="240" w:lineRule="auto"/>
        <w:ind w:left="-567" w:firstLine="567"/>
        <w:jc w:val="center"/>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V</w:t>
      </w:r>
      <w:r w:rsidRPr="006E13D2">
        <w:rPr>
          <w:rFonts w:ascii="Times New Roman" w:hAnsi="Times New Roman"/>
          <w:b/>
          <w:bCs/>
          <w:sz w:val="16"/>
          <w:szCs w:val="16"/>
        </w:rPr>
        <w:t>. Сроки реализации Программы</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spacing w:after="0" w:line="240" w:lineRule="auto"/>
        <w:ind w:left="-567" w:firstLine="567"/>
        <w:jc w:val="both"/>
        <w:rPr>
          <w:rFonts w:ascii="Times New Roman" w:hAnsi="Times New Roman"/>
          <w:bCs/>
          <w:sz w:val="16"/>
          <w:szCs w:val="16"/>
        </w:rPr>
      </w:pPr>
      <w:r w:rsidRPr="006E13D2">
        <w:rPr>
          <w:rFonts w:ascii="Times New Roman" w:hAnsi="Times New Roman"/>
          <w:bCs/>
          <w:sz w:val="16"/>
          <w:szCs w:val="16"/>
        </w:rPr>
        <w:t>Сроки реализации Программы – 2024-2026 годы. Мероприятия Программы реализуются в течение всего срока действия Программы. 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spacing w:after="0" w:line="240" w:lineRule="auto"/>
        <w:ind w:left="-567" w:firstLine="567"/>
        <w:jc w:val="center"/>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VI</w:t>
      </w:r>
      <w:r w:rsidRPr="006E13D2">
        <w:rPr>
          <w:rFonts w:ascii="Times New Roman" w:hAnsi="Times New Roman"/>
          <w:b/>
          <w:bCs/>
          <w:sz w:val="16"/>
          <w:szCs w:val="16"/>
        </w:rPr>
        <w:t>. Прогноз ожидаемых конечных результатов реализации Программы</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pStyle w:val="aff3"/>
        <w:ind w:left="-567" w:firstLine="567"/>
        <w:rPr>
          <w:sz w:val="16"/>
          <w:szCs w:val="16"/>
        </w:rPr>
      </w:pPr>
      <w:r w:rsidRPr="006E13D2">
        <w:rPr>
          <w:sz w:val="16"/>
          <w:szCs w:val="16"/>
        </w:rPr>
        <w:t>Оценка эффективности реализации Программы базируется на достижении целевых показателей: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xml:space="preserve">выполнение прогнозного плана (Программы) приватизации муниципального имущества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на соответствующий год  и плановый период на 100 %;</w:t>
      </w:r>
    </w:p>
    <w:p w:rsidR="002C1DD3" w:rsidRPr="006E13D2" w:rsidRDefault="002C1DD3" w:rsidP="00213DE5">
      <w:pPr>
        <w:pStyle w:val="aff3"/>
        <w:ind w:left="-567" w:firstLine="567"/>
        <w:rPr>
          <w:sz w:val="16"/>
          <w:szCs w:val="16"/>
        </w:rPr>
      </w:pPr>
      <w:r w:rsidRPr="006E13D2">
        <w:rPr>
          <w:sz w:val="16"/>
          <w:szCs w:val="16"/>
        </w:rPr>
        <w:t>увеличение количества объектов недвижимости зарегистрированных на  праве собственности за муниципальным образованием на 10 %;</w:t>
      </w:r>
    </w:p>
    <w:p w:rsidR="002C1DD3" w:rsidRPr="006E13D2" w:rsidRDefault="002C1DD3" w:rsidP="00213DE5">
      <w:pPr>
        <w:spacing w:after="0" w:line="240" w:lineRule="auto"/>
        <w:ind w:left="-567" w:firstLine="567"/>
        <w:rPr>
          <w:rFonts w:ascii="Times New Roman" w:hAnsi="Times New Roman"/>
          <w:sz w:val="16"/>
          <w:szCs w:val="16"/>
        </w:rPr>
      </w:pPr>
      <w:r w:rsidRPr="006E13D2">
        <w:rPr>
          <w:rFonts w:ascii="Times New Roman" w:hAnsi="Times New Roman"/>
          <w:sz w:val="16"/>
          <w:szCs w:val="16"/>
        </w:rPr>
        <w:t xml:space="preserve">увеличение доходной части  консолидированного  бюджета Целинного </w:t>
      </w:r>
      <w:r w:rsidRPr="006E13D2">
        <w:rPr>
          <w:rFonts w:ascii="Times New Roman" w:hAnsi="Times New Roman"/>
          <w:color w:val="000000"/>
          <w:sz w:val="16"/>
          <w:szCs w:val="16"/>
        </w:rPr>
        <w:t>муниципального округа</w:t>
      </w:r>
      <w:r w:rsidRPr="006E13D2">
        <w:rPr>
          <w:rFonts w:ascii="Times New Roman" w:hAnsi="Times New Roman"/>
          <w:sz w:val="16"/>
          <w:szCs w:val="16"/>
        </w:rPr>
        <w:t xml:space="preserve"> на сумму: </w:t>
      </w:r>
    </w:p>
    <w:p w:rsidR="002C1DD3" w:rsidRPr="006E13D2" w:rsidRDefault="002C1DD3" w:rsidP="00213DE5">
      <w:pPr>
        <w:spacing w:after="0" w:line="240" w:lineRule="auto"/>
        <w:ind w:left="-567" w:firstLine="567"/>
        <w:rPr>
          <w:rFonts w:ascii="Times New Roman" w:hAnsi="Times New Roman"/>
          <w:sz w:val="16"/>
          <w:szCs w:val="16"/>
        </w:rPr>
      </w:pPr>
      <w:r w:rsidRPr="006E13D2">
        <w:rPr>
          <w:rFonts w:ascii="Times New Roman" w:hAnsi="Times New Roman"/>
          <w:sz w:val="16"/>
          <w:szCs w:val="16"/>
        </w:rPr>
        <w:t>2024 год – 8200 тыс. рублей;</w:t>
      </w:r>
    </w:p>
    <w:p w:rsidR="002C1DD3" w:rsidRPr="006E13D2" w:rsidRDefault="002C1DD3" w:rsidP="00213DE5">
      <w:pPr>
        <w:spacing w:after="0" w:line="240" w:lineRule="auto"/>
        <w:ind w:left="-567" w:firstLine="567"/>
        <w:rPr>
          <w:rFonts w:ascii="Times New Roman" w:hAnsi="Times New Roman"/>
          <w:sz w:val="16"/>
          <w:szCs w:val="16"/>
        </w:rPr>
      </w:pPr>
      <w:r w:rsidRPr="006E13D2">
        <w:rPr>
          <w:rFonts w:ascii="Times New Roman" w:hAnsi="Times New Roman"/>
          <w:sz w:val="16"/>
          <w:szCs w:val="16"/>
        </w:rPr>
        <w:t>2025 год – 8250 тыс. рублей;</w:t>
      </w:r>
    </w:p>
    <w:p w:rsidR="002C1DD3" w:rsidRPr="006E13D2" w:rsidRDefault="002C1DD3" w:rsidP="00213DE5">
      <w:pPr>
        <w:spacing w:after="0" w:line="240" w:lineRule="auto"/>
        <w:ind w:left="-567" w:firstLine="567"/>
        <w:rPr>
          <w:rFonts w:ascii="Times New Roman" w:hAnsi="Times New Roman"/>
          <w:sz w:val="16"/>
          <w:szCs w:val="16"/>
        </w:rPr>
      </w:pPr>
      <w:r w:rsidRPr="006E13D2">
        <w:rPr>
          <w:rFonts w:ascii="Times New Roman" w:hAnsi="Times New Roman"/>
          <w:sz w:val="16"/>
          <w:szCs w:val="16"/>
        </w:rPr>
        <w:t>2026 год – 8350 тыс. рублей.</w:t>
      </w:r>
    </w:p>
    <w:p w:rsidR="002C1DD3" w:rsidRPr="006E13D2" w:rsidRDefault="002C1DD3" w:rsidP="00213DE5">
      <w:pPr>
        <w:pStyle w:val="aff3"/>
        <w:ind w:left="-567" w:firstLine="567"/>
        <w:rPr>
          <w:sz w:val="16"/>
          <w:szCs w:val="16"/>
        </w:rPr>
      </w:pPr>
      <w:r w:rsidRPr="006E13D2">
        <w:rPr>
          <w:sz w:val="16"/>
          <w:szCs w:val="16"/>
        </w:rPr>
        <w:t>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spacing w:after="0" w:line="240" w:lineRule="auto"/>
        <w:ind w:left="-567" w:firstLine="567"/>
        <w:jc w:val="center"/>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VII</w:t>
      </w:r>
      <w:r w:rsidRPr="006E13D2">
        <w:rPr>
          <w:rFonts w:ascii="Times New Roman" w:hAnsi="Times New Roman"/>
          <w:b/>
          <w:bCs/>
          <w:sz w:val="16"/>
          <w:szCs w:val="16"/>
        </w:rPr>
        <w:t xml:space="preserve">. Перечень мероприятий Программы </w:t>
      </w:r>
    </w:p>
    <w:p w:rsidR="002C1DD3" w:rsidRPr="006E13D2" w:rsidRDefault="002C1DD3" w:rsidP="00213DE5">
      <w:pPr>
        <w:spacing w:after="0" w:line="240" w:lineRule="auto"/>
        <w:ind w:left="-567" w:firstLine="567"/>
        <w:jc w:val="center"/>
        <w:rPr>
          <w:rFonts w:ascii="Times New Roman" w:hAnsi="Times New Roman"/>
          <w:b/>
          <w:bCs/>
          <w:sz w:val="16"/>
          <w:szCs w:val="16"/>
        </w:rPr>
      </w:pPr>
    </w:p>
    <w:p w:rsidR="002C1DD3" w:rsidRPr="006E13D2" w:rsidRDefault="002C1DD3" w:rsidP="00213DE5">
      <w:pPr>
        <w:spacing w:after="0" w:line="240" w:lineRule="auto"/>
        <w:ind w:left="-567" w:firstLine="567"/>
        <w:rPr>
          <w:rFonts w:ascii="Times New Roman" w:hAnsi="Times New Roman"/>
          <w:sz w:val="16"/>
          <w:szCs w:val="16"/>
        </w:rPr>
      </w:pPr>
      <w:r w:rsidRPr="006E13D2">
        <w:rPr>
          <w:rFonts w:ascii="Times New Roman" w:hAnsi="Times New Roman"/>
          <w:bCs/>
          <w:sz w:val="16"/>
          <w:szCs w:val="16"/>
        </w:rPr>
        <w:t>Перечень мероприятий Программы с указанием сроков их реализации, исполнителей, объемов финансирования по источникам и годам приведен  в таблице 2 (</w:t>
      </w:r>
      <w:r w:rsidRPr="006E13D2">
        <w:rPr>
          <w:rFonts w:ascii="Times New Roman" w:hAnsi="Times New Roman"/>
          <w:sz w:val="16"/>
          <w:szCs w:val="16"/>
        </w:rPr>
        <w:t>*- средства носят прогнозный характер).</w:t>
      </w:r>
    </w:p>
    <w:tbl>
      <w:tblPr>
        <w:tblW w:w="10206" w:type="dxa"/>
        <w:tblInd w:w="-459" w:type="dxa"/>
        <w:tblLayout w:type="fixed"/>
        <w:tblLook w:val="04A0"/>
      </w:tblPr>
      <w:tblGrid>
        <w:gridCol w:w="532"/>
        <w:gridCol w:w="2725"/>
        <w:gridCol w:w="846"/>
        <w:gridCol w:w="567"/>
        <w:gridCol w:w="151"/>
        <w:gridCol w:w="558"/>
        <w:gridCol w:w="151"/>
        <w:gridCol w:w="136"/>
        <w:gridCol w:w="706"/>
        <w:gridCol w:w="14"/>
        <w:gridCol w:w="836"/>
        <w:gridCol w:w="14"/>
        <w:gridCol w:w="2970"/>
      </w:tblGrid>
      <w:tr w:rsidR="002C1DD3" w:rsidRPr="006E13D2" w:rsidTr="00213DE5">
        <w:tc>
          <w:tcPr>
            <w:tcW w:w="10206" w:type="dxa"/>
            <w:gridSpan w:val="13"/>
          </w:tcPr>
          <w:p w:rsidR="002C1DD3" w:rsidRPr="006E13D2" w:rsidRDefault="002C1DD3" w:rsidP="006E13D2">
            <w:pPr>
              <w:snapToGrid w:val="0"/>
              <w:spacing w:after="0" w:line="240" w:lineRule="auto"/>
              <w:jc w:val="right"/>
              <w:rPr>
                <w:rFonts w:ascii="Times New Roman" w:hAnsi="Times New Roman"/>
                <w:bCs/>
                <w:sz w:val="16"/>
                <w:szCs w:val="16"/>
              </w:rPr>
            </w:pPr>
            <w:r w:rsidRPr="006E13D2">
              <w:rPr>
                <w:rFonts w:ascii="Times New Roman" w:hAnsi="Times New Roman"/>
                <w:bCs/>
                <w:sz w:val="16"/>
                <w:szCs w:val="16"/>
              </w:rPr>
              <w:t xml:space="preserve">Таблица  2  </w:t>
            </w:r>
          </w:p>
        </w:tc>
      </w:tr>
      <w:tr w:rsidR="002C1DD3" w:rsidRPr="006E13D2" w:rsidTr="00213DE5">
        <w:trPr>
          <w:cantSplit/>
          <w:trHeight w:val="537"/>
        </w:trPr>
        <w:tc>
          <w:tcPr>
            <w:tcW w:w="532" w:type="dxa"/>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 </w:t>
            </w:r>
            <w:proofErr w:type="spellStart"/>
            <w:proofErr w:type="gramStart"/>
            <w:r w:rsidRPr="006E13D2">
              <w:rPr>
                <w:rFonts w:ascii="Times New Roman" w:hAnsi="Times New Roman"/>
                <w:bCs/>
                <w:sz w:val="16"/>
                <w:szCs w:val="16"/>
              </w:rPr>
              <w:t>п</w:t>
            </w:r>
            <w:proofErr w:type="spellEnd"/>
            <w:proofErr w:type="gramEnd"/>
            <w:r w:rsidRPr="006E13D2">
              <w:rPr>
                <w:rFonts w:ascii="Times New Roman" w:hAnsi="Times New Roman"/>
                <w:bCs/>
                <w:sz w:val="16"/>
                <w:szCs w:val="16"/>
              </w:rPr>
              <w:t>/</w:t>
            </w:r>
            <w:proofErr w:type="spellStart"/>
            <w:r w:rsidRPr="006E13D2">
              <w:rPr>
                <w:rFonts w:ascii="Times New Roman" w:hAnsi="Times New Roman"/>
                <w:bCs/>
                <w:sz w:val="16"/>
                <w:szCs w:val="16"/>
              </w:rPr>
              <w:t>п</w:t>
            </w:r>
            <w:proofErr w:type="spellEnd"/>
          </w:p>
        </w:tc>
        <w:tc>
          <w:tcPr>
            <w:tcW w:w="2725" w:type="dxa"/>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          Мероприятие</w:t>
            </w:r>
          </w:p>
        </w:tc>
        <w:tc>
          <w:tcPr>
            <w:tcW w:w="2273" w:type="dxa"/>
            <w:gridSpan w:val="5"/>
            <w:tcBorders>
              <w:top w:val="single" w:sz="4" w:space="0" w:color="000000"/>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Финансовые </w:t>
            </w:r>
          </w:p>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затраты, тыс. руб. </w:t>
            </w:r>
          </w:p>
        </w:tc>
        <w:tc>
          <w:tcPr>
            <w:tcW w:w="856" w:type="dxa"/>
            <w:gridSpan w:val="3"/>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Источник </w:t>
            </w:r>
            <w:proofErr w:type="spellStart"/>
            <w:proofErr w:type="gramStart"/>
            <w:r w:rsidRPr="006E13D2">
              <w:rPr>
                <w:rFonts w:ascii="Times New Roman" w:hAnsi="Times New Roman"/>
                <w:bCs/>
                <w:sz w:val="16"/>
                <w:szCs w:val="16"/>
              </w:rPr>
              <w:lastRenderedPageBreak/>
              <w:t>финансиро</w:t>
            </w:r>
            <w:proofErr w:type="spellEnd"/>
            <w:r w:rsidRPr="006E13D2">
              <w:rPr>
                <w:rFonts w:ascii="Times New Roman" w:hAnsi="Times New Roman"/>
                <w:bCs/>
                <w:sz w:val="16"/>
                <w:szCs w:val="16"/>
              </w:rPr>
              <w:t xml:space="preserve"> </w:t>
            </w:r>
            <w:proofErr w:type="spellStart"/>
            <w:r w:rsidRPr="006E13D2">
              <w:rPr>
                <w:rFonts w:ascii="Times New Roman" w:hAnsi="Times New Roman"/>
                <w:bCs/>
                <w:sz w:val="16"/>
                <w:szCs w:val="16"/>
              </w:rPr>
              <w:t>вания</w:t>
            </w:r>
            <w:proofErr w:type="spellEnd"/>
            <w:proofErr w:type="gramEnd"/>
          </w:p>
        </w:tc>
        <w:tc>
          <w:tcPr>
            <w:tcW w:w="850" w:type="dxa"/>
            <w:gridSpan w:val="2"/>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lastRenderedPageBreak/>
              <w:t>Сроки проведен</w:t>
            </w:r>
            <w:r w:rsidRPr="006E13D2">
              <w:rPr>
                <w:rFonts w:ascii="Times New Roman" w:hAnsi="Times New Roman"/>
                <w:bCs/>
                <w:sz w:val="16"/>
                <w:szCs w:val="16"/>
              </w:rPr>
              <w:lastRenderedPageBreak/>
              <w:t xml:space="preserve">ия </w:t>
            </w:r>
            <w:proofErr w:type="spellStart"/>
            <w:proofErr w:type="gramStart"/>
            <w:r w:rsidRPr="006E13D2">
              <w:rPr>
                <w:rFonts w:ascii="Times New Roman" w:hAnsi="Times New Roman"/>
                <w:bCs/>
                <w:sz w:val="16"/>
                <w:szCs w:val="16"/>
              </w:rPr>
              <w:t>меропри</w:t>
            </w:r>
            <w:proofErr w:type="spellEnd"/>
            <w:r w:rsidRPr="006E13D2">
              <w:rPr>
                <w:rFonts w:ascii="Times New Roman" w:hAnsi="Times New Roman"/>
                <w:bCs/>
                <w:sz w:val="16"/>
                <w:szCs w:val="16"/>
              </w:rPr>
              <w:t xml:space="preserve"> </w:t>
            </w:r>
            <w:proofErr w:type="spellStart"/>
            <w:r w:rsidRPr="006E13D2">
              <w:rPr>
                <w:rFonts w:ascii="Times New Roman" w:hAnsi="Times New Roman"/>
                <w:bCs/>
                <w:sz w:val="16"/>
                <w:szCs w:val="16"/>
              </w:rPr>
              <w:t>ятий</w:t>
            </w:r>
            <w:proofErr w:type="spellEnd"/>
            <w:proofErr w:type="gramEnd"/>
          </w:p>
        </w:tc>
        <w:tc>
          <w:tcPr>
            <w:tcW w:w="2970" w:type="dxa"/>
            <w:vMerge w:val="restart"/>
            <w:tcBorders>
              <w:top w:val="single" w:sz="4" w:space="0" w:color="000000"/>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lastRenderedPageBreak/>
              <w:t>Ответственный исполнитель</w:t>
            </w:r>
          </w:p>
        </w:tc>
      </w:tr>
      <w:tr w:rsidR="002C1DD3" w:rsidRPr="006E13D2" w:rsidTr="00213DE5">
        <w:trPr>
          <w:cantSplit/>
          <w:trHeight w:hRule="exact" w:val="399"/>
        </w:trPr>
        <w:tc>
          <w:tcPr>
            <w:tcW w:w="532" w:type="dxa"/>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2725" w:type="dxa"/>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 год*</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2025 год*</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2026 год*</w:t>
            </w:r>
          </w:p>
        </w:tc>
        <w:tc>
          <w:tcPr>
            <w:tcW w:w="856" w:type="dxa"/>
            <w:gridSpan w:val="3"/>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850" w:type="dxa"/>
            <w:gridSpan w:val="2"/>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2C1DD3" w:rsidRPr="006E13D2" w:rsidRDefault="002C1DD3" w:rsidP="006E13D2">
            <w:pPr>
              <w:spacing w:after="0" w:line="240" w:lineRule="auto"/>
              <w:rPr>
                <w:rFonts w:ascii="Times New Roman" w:hAnsi="Times New Roman"/>
                <w:bCs/>
                <w:sz w:val="16"/>
                <w:szCs w:val="16"/>
              </w:rPr>
            </w:pPr>
          </w:p>
        </w:tc>
      </w:tr>
      <w:tr w:rsidR="002C1DD3" w:rsidRPr="006E13D2" w:rsidTr="00213DE5">
        <w:tc>
          <w:tcPr>
            <w:tcW w:w="10206" w:type="dxa"/>
            <w:gridSpan w:val="13"/>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
                <w:bCs/>
                <w:sz w:val="16"/>
                <w:szCs w:val="16"/>
              </w:rPr>
            </w:pPr>
            <w:r w:rsidRPr="006E13D2">
              <w:rPr>
                <w:rFonts w:ascii="Times New Roman" w:hAnsi="Times New Roman"/>
                <w:b/>
                <w:bCs/>
                <w:sz w:val="16"/>
                <w:szCs w:val="16"/>
              </w:rPr>
              <w:lastRenderedPageBreak/>
              <w:t xml:space="preserve">1. Ведение  учета  муниципального  имущества Целинного </w:t>
            </w:r>
            <w:r w:rsidRPr="006E13D2">
              <w:rPr>
                <w:rFonts w:ascii="Times New Roman" w:hAnsi="Times New Roman"/>
                <w:b/>
                <w:sz w:val="16"/>
                <w:szCs w:val="16"/>
              </w:rPr>
              <w:t>муниципального округа</w:t>
            </w:r>
            <w:r w:rsidRPr="006E13D2">
              <w:rPr>
                <w:rFonts w:ascii="Times New Roman" w:hAnsi="Times New Roman"/>
                <w:b/>
                <w:bCs/>
                <w:sz w:val="16"/>
                <w:szCs w:val="16"/>
              </w:rPr>
              <w:t>, в том числе земельных участков</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1.1.</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Ведение Реестра муниципального имущества Целинного  </w:t>
            </w:r>
            <w:r w:rsidRPr="006E13D2">
              <w:rPr>
                <w:rFonts w:ascii="Times New Roman" w:hAnsi="Times New Roman"/>
                <w:sz w:val="16"/>
                <w:szCs w:val="16"/>
              </w:rPr>
              <w:t>муниципального округа</w:t>
            </w:r>
            <w:r w:rsidRPr="006E13D2">
              <w:rPr>
                <w:rFonts w:ascii="Times New Roman" w:hAnsi="Times New Roman"/>
                <w:bCs/>
                <w:sz w:val="16"/>
                <w:szCs w:val="16"/>
              </w:rPr>
              <w:t xml:space="preserve">, в том числе земельных участков </w:t>
            </w: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856" w:type="dxa"/>
            <w:gridSpan w:val="3"/>
            <w:tcBorders>
              <w:top w:val="nil"/>
              <w:left w:val="single" w:sz="4" w:space="0" w:color="000000"/>
              <w:bottom w:val="single" w:sz="4" w:space="0" w:color="000000"/>
              <w:right w:val="nil"/>
            </w:tcBorders>
            <w:hideMark/>
          </w:tcPr>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Без финансирования</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rPr>
          <w:trHeight w:val="553"/>
        </w:trPr>
        <w:tc>
          <w:tcPr>
            <w:tcW w:w="10206" w:type="dxa"/>
            <w:gridSpan w:val="13"/>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
                <w:bCs/>
                <w:sz w:val="16"/>
                <w:szCs w:val="16"/>
              </w:rPr>
            </w:pPr>
            <w:r w:rsidRPr="006E13D2">
              <w:rPr>
                <w:rFonts w:ascii="Times New Roman" w:hAnsi="Times New Roman"/>
                <w:b/>
                <w:bCs/>
                <w:sz w:val="16"/>
                <w:szCs w:val="16"/>
              </w:rPr>
              <w:t xml:space="preserve">2.  Изготовление межевых и технических планов с последующей регистрацией права собственности  Целинного </w:t>
            </w:r>
            <w:r w:rsidRPr="006E13D2">
              <w:rPr>
                <w:rFonts w:ascii="Times New Roman" w:hAnsi="Times New Roman"/>
                <w:b/>
                <w:sz w:val="16"/>
                <w:szCs w:val="16"/>
              </w:rPr>
              <w:t>муниципального округа</w:t>
            </w:r>
            <w:r w:rsidRPr="006E13D2">
              <w:rPr>
                <w:rFonts w:ascii="Times New Roman" w:hAnsi="Times New Roman"/>
                <w:b/>
                <w:bCs/>
                <w:sz w:val="16"/>
                <w:szCs w:val="16"/>
              </w:rPr>
              <w:t xml:space="preserve"> на объекты недвижимости и земельные участки, относящиеся к муниципальной собственности Целинного </w:t>
            </w:r>
            <w:r w:rsidRPr="006E13D2">
              <w:rPr>
                <w:rFonts w:ascii="Times New Roman" w:hAnsi="Times New Roman"/>
                <w:b/>
                <w:sz w:val="16"/>
                <w:szCs w:val="16"/>
              </w:rPr>
              <w:t>муниципального округа</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2.1.</w:t>
            </w:r>
          </w:p>
        </w:tc>
        <w:tc>
          <w:tcPr>
            <w:tcW w:w="2725" w:type="dxa"/>
            <w:tcBorders>
              <w:top w:val="nil"/>
              <w:left w:val="single" w:sz="4" w:space="0" w:color="000000"/>
              <w:bottom w:val="single" w:sz="4" w:space="0" w:color="000000"/>
              <w:right w:val="nil"/>
            </w:tcBorders>
            <w:hideMark/>
          </w:tcPr>
          <w:p w:rsidR="002C1DD3" w:rsidRPr="006E13D2" w:rsidRDefault="002C1DD3" w:rsidP="006E13D2">
            <w:pPr>
              <w:spacing w:after="0" w:line="240" w:lineRule="auto"/>
              <w:rPr>
                <w:rFonts w:ascii="Times New Roman" w:hAnsi="Times New Roman"/>
                <w:sz w:val="16"/>
                <w:szCs w:val="16"/>
              </w:rPr>
            </w:pPr>
            <w:r w:rsidRPr="006E13D2">
              <w:rPr>
                <w:rFonts w:ascii="Times New Roman" w:hAnsi="Times New Roman"/>
                <w:sz w:val="16"/>
                <w:szCs w:val="16"/>
              </w:rPr>
              <w:t>Изготовление необходимой технической документации на объекты капитального строительства</w:t>
            </w:r>
          </w:p>
        </w:tc>
        <w:tc>
          <w:tcPr>
            <w:tcW w:w="846" w:type="dxa"/>
            <w:tcBorders>
              <w:top w:val="nil"/>
              <w:left w:val="single" w:sz="4" w:space="0" w:color="000000"/>
              <w:bottom w:val="single" w:sz="4" w:space="0" w:color="000000"/>
              <w:right w:val="nil"/>
            </w:tcBorders>
            <w:hideMark/>
          </w:tcPr>
          <w:p w:rsidR="002C1DD3" w:rsidRPr="006E13D2" w:rsidRDefault="002C1DD3" w:rsidP="006E13D2">
            <w:pPr>
              <w:spacing w:after="0" w:line="240" w:lineRule="auto"/>
              <w:rPr>
                <w:rFonts w:ascii="Times New Roman" w:hAnsi="Times New Roman"/>
                <w:sz w:val="16"/>
                <w:szCs w:val="16"/>
              </w:rPr>
            </w:pPr>
            <w:r w:rsidRPr="006E13D2">
              <w:rPr>
                <w:rFonts w:ascii="Times New Roman" w:hAnsi="Times New Roman"/>
                <w:sz w:val="16"/>
                <w:szCs w:val="16"/>
              </w:rPr>
              <w:t>150</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160</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160</w:t>
            </w:r>
          </w:p>
        </w:tc>
        <w:tc>
          <w:tcPr>
            <w:tcW w:w="856"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Бюджет</w:t>
            </w:r>
          </w:p>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Целинного </w:t>
            </w:r>
            <w:r w:rsidRPr="006E13D2">
              <w:rPr>
                <w:rFonts w:ascii="Times New Roman" w:hAnsi="Times New Roman"/>
                <w:sz w:val="16"/>
                <w:szCs w:val="16"/>
              </w:rPr>
              <w:t>муниципального округа</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2.2.</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Организация проведения кадастровых работ по образованию земельных участков.</w:t>
            </w: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150</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150</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150</w:t>
            </w:r>
          </w:p>
        </w:tc>
        <w:tc>
          <w:tcPr>
            <w:tcW w:w="856"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Бюджет</w:t>
            </w:r>
          </w:p>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Целинного </w:t>
            </w:r>
            <w:r w:rsidRPr="006E13D2">
              <w:rPr>
                <w:rFonts w:ascii="Times New Roman" w:hAnsi="Times New Roman"/>
                <w:sz w:val="16"/>
                <w:szCs w:val="16"/>
              </w:rPr>
              <w:t>муниципального округа</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rPr>
          <w:trHeight w:val="764"/>
        </w:trPr>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2.3.</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Регистрация права собственности Целинного </w:t>
            </w:r>
            <w:r w:rsidRPr="006E13D2">
              <w:rPr>
                <w:rFonts w:ascii="Times New Roman" w:hAnsi="Times New Roman"/>
                <w:sz w:val="16"/>
                <w:szCs w:val="16"/>
              </w:rPr>
              <w:t>муниципального округа</w:t>
            </w:r>
            <w:r w:rsidRPr="006E13D2">
              <w:rPr>
                <w:rFonts w:ascii="Times New Roman" w:hAnsi="Times New Roman"/>
                <w:bCs/>
                <w:sz w:val="16"/>
                <w:szCs w:val="16"/>
              </w:rPr>
              <w:t xml:space="preserve"> на  имущество, в том числе земельные участки.</w:t>
            </w: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856" w:type="dxa"/>
            <w:gridSpan w:val="3"/>
            <w:tcBorders>
              <w:top w:val="nil"/>
              <w:left w:val="single" w:sz="4" w:space="0" w:color="000000"/>
              <w:bottom w:val="single" w:sz="4" w:space="0" w:color="000000"/>
              <w:right w:val="nil"/>
            </w:tcBorders>
            <w:hideMark/>
          </w:tcPr>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Без финансирования</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10206" w:type="dxa"/>
            <w:gridSpan w:val="13"/>
            <w:tcBorders>
              <w:top w:val="nil"/>
              <w:left w:val="single" w:sz="4" w:space="0" w:color="000000"/>
              <w:bottom w:val="single" w:sz="4" w:space="0" w:color="000000"/>
              <w:right w:val="single" w:sz="4" w:space="0" w:color="000000"/>
            </w:tcBorders>
            <w:hideMark/>
          </w:tcPr>
          <w:p w:rsidR="002C1DD3" w:rsidRPr="006E13D2" w:rsidRDefault="002C1DD3" w:rsidP="00014D45">
            <w:pPr>
              <w:numPr>
                <w:ilvl w:val="0"/>
                <w:numId w:val="21"/>
              </w:numPr>
              <w:snapToGrid w:val="0"/>
              <w:spacing w:after="0" w:line="240" w:lineRule="auto"/>
              <w:jc w:val="both"/>
              <w:rPr>
                <w:rFonts w:ascii="Times New Roman" w:hAnsi="Times New Roman"/>
                <w:b/>
                <w:bCs/>
                <w:sz w:val="16"/>
                <w:szCs w:val="16"/>
              </w:rPr>
            </w:pPr>
            <w:r w:rsidRPr="006E13D2">
              <w:rPr>
                <w:rFonts w:ascii="Times New Roman" w:hAnsi="Times New Roman"/>
                <w:b/>
                <w:bCs/>
                <w:sz w:val="16"/>
                <w:szCs w:val="16"/>
              </w:rPr>
              <w:t xml:space="preserve">Обеспечение сохранности и эффективного использования  муниципального имущества </w:t>
            </w:r>
          </w:p>
          <w:p w:rsidR="002C1DD3" w:rsidRPr="006E13D2" w:rsidRDefault="002C1DD3" w:rsidP="006E13D2">
            <w:pPr>
              <w:snapToGrid w:val="0"/>
              <w:spacing w:after="0" w:line="240" w:lineRule="auto"/>
              <w:ind w:left="360"/>
              <w:jc w:val="both"/>
              <w:rPr>
                <w:rFonts w:ascii="Times New Roman" w:hAnsi="Times New Roman"/>
                <w:b/>
                <w:bCs/>
                <w:sz w:val="16"/>
                <w:szCs w:val="16"/>
              </w:rPr>
            </w:pPr>
            <w:r w:rsidRPr="006E13D2">
              <w:rPr>
                <w:rFonts w:ascii="Times New Roman" w:hAnsi="Times New Roman"/>
                <w:b/>
                <w:bCs/>
                <w:sz w:val="16"/>
                <w:szCs w:val="16"/>
              </w:rPr>
              <w:t xml:space="preserve">Целинного </w:t>
            </w:r>
            <w:r w:rsidRPr="006E13D2">
              <w:rPr>
                <w:rFonts w:ascii="Times New Roman" w:hAnsi="Times New Roman"/>
                <w:b/>
                <w:sz w:val="16"/>
                <w:szCs w:val="16"/>
              </w:rPr>
              <w:t>муниципального округа</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3.1.</w:t>
            </w:r>
          </w:p>
        </w:tc>
        <w:tc>
          <w:tcPr>
            <w:tcW w:w="2725" w:type="dxa"/>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Содержание муниципального имущества:</w:t>
            </w:r>
          </w:p>
          <w:p w:rsidR="002C1DD3" w:rsidRPr="006E13D2" w:rsidRDefault="002C1DD3" w:rsidP="006E13D2">
            <w:pPr>
              <w:spacing w:after="0" w:line="240" w:lineRule="auto"/>
              <w:jc w:val="both"/>
              <w:rPr>
                <w:rFonts w:ascii="Times New Roman" w:hAnsi="Times New Roman"/>
                <w:bCs/>
                <w:color w:val="FF0000"/>
                <w:sz w:val="16"/>
                <w:szCs w:val="16"/>
              </w:rPr>
            </w:pP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50</w:t>
            </w:r>
          </w:p>
        </w:tc>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50</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50</w:t>
            </w:r>
          </w:p>
        </w:tc>
        <w:tc>
          <w:tcPr>
            <w:tcW w:w="993"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Бюджет</w:t>
            </w:r>
          </w:p>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Целинного </w:t>
            </w:r>
            <w:r w:rsidRPr="006E13D2">
              <w:rPr>
                <w:rFonts w:ascii="Times New Roman" w:hAnsi="Times New Roman"/>
                <w:sz w:val="16"/>
                <w:szCs w:val="16"/>
              </w:rPr>
              <w:t>муниципального округа</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84" w:type="dxa"/>
            <w:gridSpan w:val="2"/>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3.2.</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Организация работы по проведению  торгов по продаже  права аренды объектов недвижимости, продажи недвижимости и земельных участков, находящихся в муниципальной собственности. Независимая оценка  рыночной  стоимости объекта недвижимости и земельных участков.</w:t>
            </w: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120</w:t>
            </w:r>
          </w:p>
        </w:tc>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120</w:t>
            </w:r>
          </w:p>
        </w:tc>
        <w:tc>
          <w:tcPr>
            <w:tcW w:w="709"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120</w:t>
            </w:r>
          </w:p>
        </w:tc>
        <w:tc>
          <w:tcPr>
            <w:tcW w:w="993"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Бюджет</w:t>
            </w:r>
          </w:p>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Целинного </w:t>
            </w:r>
            <w:r w:rsidRPr="006E13D2">
              <w:rPr>
                <w:rFonts w:ascii="Times New Roman" w:hAnsi="Times New Roman"/>
                <w:sz w:val="16"/>
                <w:szCs w:val="16"/>
              </w:rPr>
              <w:t>муниципального округа</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84" w:type="dxa"/>
            <w:gridSpan w:val="2"/>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10206" w:type="dxa"/>
            <w:gridSpan w:val="13"/>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
                <w:bCs/>
                <w:sz w:val="16"/>
                <w:szCs w:val="16"/>
              </w:rPr>
            </w:pPr>
            <w:r w:rsidRPr="006E13D2">
              <w:rPr>
                <w:rFonts w:ascii="Times New Roman" w:hAnsi="Times New Roman"/>
                <w:b/>
                <w:bCs/>
                <w:sz w:val="16"/>
                <w:szCs w:val="16"/>
              </w:rPr>
              <w:t xml:space="preserve">4. Администрирование  доходов от использования муниципального имущества Целинного </w:t>
            </w:r>
            <w:r w:rsidRPr="006E13D2">
              <w:rPr>
                <w:rFonts w:ascii="Times New Roman" w:hAnsi="Times New Roman"/>
                <w:b/>
                <w:sz w:val="16"/>
                <w:szCs w:val="16"/>
              </w:rPr>
              <w:t>муниципального округа</w:t>
            </w:r>
            <w:r w:rsidRPr="006E13D2">
              <w:rPr>
                <w:rFonts w:ascii="Times New Roman" w:hAnsi="Times New Roman"/>
                <w:b/>
                <w:bCs/>
                <w:sz w:val="16"/>
                <w:szCs w:val="16"/>
              </w:rPr>
              <w:t xml:space="preserve"> и земельных ресурсов</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4.1.</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Проведение </w:t>
            </w:r>
            <w:proofErr w:type="spellStart"/>
            <w:r w:rsidRPr="006E13D2">
              <w:rPr>
                <w:rFonts w:ascii="Times New Roman" w:hAnsi="Times New Roman"/>
                <w:bCs/>
                <w:sz w:val="16"/>
                <w:szCs w:val="16"/>
              </w:rPr>
              <w:t>претензионно</w:t>
            </w:r>
            <w:proofErr w:type="spellEnd"/>
            <w:r w:rsidRPr="006E13D2">
              <w:rPr>
                <w:rFonts w:ascii="Times New Roman" w:hAnsi="Times New Roman"/>
                <w:bCs/>
                <w:sz w:val="16"/>
                <w:szCs w:val="16"/>
              </w:rPr>
              <w:t xml:space="preserve"> - исковой работы по взысканию платежей  за пользование объектами  имущества и земельными участками, находящимися в муниципальной собственности Целинного</w:t>
            </w:r>
            <w:r w:rsidRPr="006E13D2">
              <w:rPr>
                <w:rFonts w:ascii="Times New Roman" w:hAnsi="Times New Roman"/>
                <w:sz w:val="16"/>
                <w:szCs w:val="16"/>
              </w:rPr>
              <w:t xml:space="preserve"> муниципального округа</w:t>
            </w:r>
            <w:r w:rsidRPr="006E13D2">
              <w:rPr>
                <w:rFonts w:ascii="Times New Roman" w:hAnsi="Times New Roman"/>
                <w:bCs/>
                <w:sz w:val="16"/>
                <w:szCs w:val="16"/>
              </w:rPr>
              <w:t xml:space="preserve"> </w:t>
            </w:r>
          </w:p>
        </w:tc>
        <w:tc>
          <w:tcPr>
            <w:tcW w:w="846" w:type="dxa"/>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p w:rsidR="002C1DD3" w:rsidRPr="006E13D2" w:rsidRDefault="002C1DD3" w:rsidP="006E13D2">
            <w:pPr>
              <w:spacing w:after="0" w:line="240" w:lineRule="auto"/>
              <w:jc w:val="both"/>
              <w:rPr>
                <w:rFonts w:ascii="Times New Roman" w:hAnsi="Times New Roman"/>
                <w:bCs/>
                <w:sz w:val="16"/>
                <w:szCs w:val="16"/>
              </w:rPr>
            </w:pP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845"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20" w:type="dxa"/>
            <w:gridSpan w:val="2"/>
            <w:tcBorders>
              <w:top w:val="nil"/>
              <w:left w:val="single" w:sz="4" w:space="0" w:color="000000"/>
              <w:bottom w:val="single" w:sz="4" w:space="0" w:color="000000"/>
              <w:right w:val="nil"/>
            </w:tcBorders>
            <w:hideMark/>
          </w:tcPr>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Без финансирования</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53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4.2.</w:t>
            </w: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Списание безнадежной задолженности по арендной плате и пеням  за земельные участки, находящиеся в муниципальной собственности Целинного </w:t>
            </w:r>
            <w:r w:rsidRPr="006E13D2">
              <w:rPr>
                <w:rFonts w:ascii="Times New Roman" w:hAnsi="Times New Roman"/>
                <w:sz w:val="16"/>
                <w:szCs w:val="16"/>
              </w:rPr>
              <w:t>муниципального округа</w:t>
            </w:r>
            <w:r w:rsidRPr="006E13D2">
              <w:rPr>
                <w:rFonts w:ascii="Times New Roman" w:hAnsi="Times New Roman"/>
                <w:bCs/>
                <w:sz w:val="16"/>
                <w:szCs w:val="16"/>
              </w:rPr>
              <w:t>.</w:t>
            </w:r>
          </w:p>
        </w:tc>
        <w:tc>
          <w:tcPr>
            <w:tcW w:w="846" w:type="dxa"/>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p w:rsidR="002C1DD3" w:rsidRPr="006E13D2" w:rsidRDefault="002C1DD3" w:rsidP="006E13D2">
            <w:pPr>
              <w:spacing w:after="0" w:line="240" w:lineRule="auto"/>
              <w:jc w:val="both"/>
              <w:rPr>
                <w:rFonts w:ascii="Times New Roman" w:hAnsi="Times New Roman"/>
                <w:bCs/>
                <w:sz w:val="16"/>
                <w:szCs w:val="16"/>
              </w:rPr>
            </w:pP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845"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720" w:type="dxa"/>
            <w:gridSpan w:val="2"/>
            <w:tcBorders>
              <w:top w:val="nil"/>
              <w:left w:val="single" w:sz="4" w:space="0" w:color="000000"/>
              <w:bottom w:val="single" w:sz="4" w:space="0" w:color="000000"/>
              <w:right w:val="nil"/>
            </w:tcBorders>
            <w:hideMark/>
          </w:tcPr>
          <w:p w:rsidR="002C1DD3" w:rsidRPr="006E13D2" w:rsidRDefault="002C1DD3" w:rsidP="006E13D2">
            <w:pPr>
              <w:spacing w:after="0" w:line="240" w:lineRule="auto"/>
              <w:jc w:val="both"/>
              <w:rPr>
                <w:rFonts w:ascii="Times New Roman" w:hAnsi="Times New Roman"/>
                <w:bCs/>
                <w:sz w:val="16"/>
                <w:szCs w:val="16"/>
              </w:rPr>
            </w:pPr>
            <w:r w:rsidRPr="006E13D2">
              <w:rPr>
                <w:rFonts w:ascii="Times New Roman" w:hAnsi="Times New Roman"/>
                <w:bCs/>
                <w:sz w:val="16"/>
                <w:szCs w:val="16"/>
              </w:rPr>
              <w:t>Без финансирования</w:t>
            </w:r>
          </w:p>
        </w:tc>
        <w:tc>
          <w:tcPr>
            <w:tcW w:w="850"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2024-2026 годы</w:t>
            </w:r>
          </w:p>
        </w:tc>
        <w:tc>
          <w:tcPr>
            <w:tcW w:w="2970" w:type="dxa"/>
            <w:tcBorders>
              <w:top w:val="nil"/>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sz w:val="16"/>
                <w:szCs w:val="16"/>
              </w:rPr>
              <w:t>Отдел по управлению муниципальным имуществом и земельными отношениями Администрации Целинного муниципального округа</w:t>
            </w:r>
          </w:p>
        </w:tc>
      </w:tr>
      <w:tr w:rsidR="002C1DD3" w:rsidRPr="006E13D2" w:rsidTr="00213DE5">
        <w:tc>
          <w:tcPr>
            <w:tcW w:w="532" w:type="dxa"/>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p>
        </w:tc>
        <w:tc>
          <w:tcPr>
            <w:tcW w:w="2725"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Итого</w:t>
            </w:r>
          </w:p>
        </w:tc>
        <w:tc>
          <w:tcPr>
            <w:tcW w:w="846"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470,0</w:t>
            </w:r>
          </w:p>
        </w:tc>
        <w:tc>
          <w:tcPr>
            <w:tcW w:w="718" w:type="dxa"/>
            <w:gridSpan w:val="2"/>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480,0</w:t>
            </w:r>
          </w:p>
        </w:tc>
        <w:tc>
          <w:tcPr>
            <w:tcW w:w="845" w:type="dxa"/>
            <w:gridSpan w:val="3"/>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480,0</w:t>
            </w:r>
          </w:p>
        </w:tc>
        <w:tc>
          <w:tcPr>
            <w:tcW w:w="720" w:type="dxa"/>
            <w:gridSpan w:val="2"/>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p>
        </w:tc>
        <w:tc>
          <w:tcPr>
            <w:tcW w:w="850" w:type="dxa"/>
            <w:gridSpan w:val="2"/>
            <w:tcBorders>
              <w:top w:val="nil"/>
              <w:left w:val="single" w:sz="4" w:space="0" w:color="000000"/>
              <w:bottom w:val="single" w:sz="4" w:space="0" w:color="000000"/>
              <w:right w:val="nil"/>
            </w:tcBorders>
          </w:tcPr>
          <w:p w:rsidR="002C1DD3" w:rsidRPr="006E13D2" w:rsidRDefault="002C1DD3" w:rsidP="006E13D2">
            <w:pPr>
              <w:snapToGrid w:val="0"/>
              <w:spacing w:after="0" w:line="240" w:lineRule="auto"/>
              <w:jc w:val="both"/>
              <w:rPr>
                <w:rFonts w:ascii="Times New Roman" w:hAnsi="Times New Roman"/>
                <w:bCs/>
                <w:sz w:val="16"/>
                <w:szCs w:val="16"/>
              </w:rPr>
            </w:pPr>
          </w:p>
        </w:tc>
        <w:tc>
          <w:tcPr>
            <w:tcW w:w="2970" w:type="dxa"/>
            <w:tcBorders>
              <w:top w:val="nil"/>
              <w:left w:val="single" w:sz="4" w:space="0" w:color="000000"/>
              <w:bottom w:val="single" w:sz="4" w:space="0" w:color="000000"/>
              <w:right w:val="single" w:sz="4" w:space="0" w:color="000000"/>
            </w:tcBorders>
          </w:tcPr>
          <w:p w:rsidR="002C1DD3" w:rsidRPr="006E13D2" w:rsidRDefault="002C1DD3" w:rsidP="006E13D2">
            <w:pPr>
              <w:snapToGrid w:val="0"/>
              <w:spacing w:after="0" w:line="240" w:lineRule="auto"/>
              <w:jc w:val="both"/>
              <w:rPr>
                <w:rFonts w:ascii="Times New Roman" w:hAnsi="Times New Roman"/>
                <w:bCs/>
                <w:sz w:val="16"/>
                <w:szCs w:val="16"/>
              </w:rPr>
            </w:pPr>
          </w:p>
        </w:tc>
      </w:tr>
    </w:tbl>
    <w:p w:rsidR="002C1DD3" w:rsidRPr="006E13D2" w:rsidRDefault="002C1DD3" w:rsidP="006E13D2">
      <w:pPr>
        <w:spacing w:after="0" w:line="240" w:lineRule="auto"/>
        <w:ind w:left="720"/>
        <w:jc w:val="center"/>
        <w:rPr>
          <w:rFonts w:ascii="Times New Roman" w:hAnsi="Times New Roman"/>
          <w:b/>
          <w:sz w:val="16"/>
          <w:szCs w:val="16"/>
        </w:rPr>
      </w:pPr>
    </w:p>
    <w:p w:rsidR="002C1DD3" w:rsidRPr="006E13D2" w:rsidRDefault="002C1DD3" w:rsidP="006E13D2">
      <w:pPr>
        <w:spacing w:after="0" w:line="240" w:lineRule="auto"/>
        <w:ind w:firstLine="567"/>
        <w:jc w:val="center"/>
        <w:rPr>
          <w:rFonts w:ascii="Times New Roman" w:hAnsi="Times New Roman"/>
          <w:b/>
          <w:sz w:val="16"/>
          <w:szCs w:val="16"/>
        </w:rPr>
      </w:pPr>
      <w:r w:rsidRPr="006E13D2">
        <w:rPr>
          <w:rFonts w:ascii="Times New Roman" w:hAnsi="Times New Roman"/>
          <w:b/>
          <w:sz w:val="16"/>
          <w:szCs w:val="16"/>
        </w:rPr>
        <w:t xml:space="preserve">Раздел </w:t>
      </w:r>
      <w:r w:rsidRPr="006E13D2">
        <w:rPr>
          <w:rFonts w:ascii="Times New Roman" w:hAnsi="Times New Roman"/>
          <w:b/>
          <w:sz w:val="16"/>
          <w:szCs w:val="16"/>
          <w:lang w:val="en-US"/>
        </w:rPr>
        <w:t>VIII</w:t>
      </w:r>
      <w:r w:rsidRPr="006E13D2">
        <w:rPr>
          <w:rFonts w:ascii="Times New Roman" w:hAnsi="Times New Roman"/>
          <w:b/>
          <w:sz w:val="16"/>
          <w:szCs w:val="16"/>
        </w:rPr>
        <w:t>. Целевые индикаторы  Программы</w:t>
      </w:r>
    </w:p>
    <w:p w:rsidR="002C1DD3" w:rsidRPr="006E13D2" w:rsidRDefault="002C1DD3" w:rsidP="006E13D2">
      <w:pPr>
        <w:spacing w:after="0" w:line="240" w:lineRule="auto"/>
        <w:ind w:firstLine="567"/>
        <w:jc w:val="both"/>
        <w:rPr>
          <w:rFonts w:ascii="Times New Roman" w:hAnsi="Times New Roman"/>
          <w:sz w:val="16"/>
          <w:szCs w:val="16"/>
        </w:rPr>
      </w:pPr>
      <w:r w:rsidRPr="006E13D2">
        <w:rPr>
          <w:rFonts w:ascii="Times New Roman" w:hAnsi="Times New Roman"/>
          <w:sz w:val="16"/>
          <w:szCs w:val="16"/>
        </w:rPr>
        <w:t>С</w:t>
      </w:r>
      <w:r w:rsidRPr="006E13D2">
        <w:rPr>
          <w:rFonts w:ascii="Times New Roman" w:hAnsi="Times New Roman"/>
          <w:bCs/>
          <w:sz w:val="16"/>
          <w:szCs w:val="16"/>
        </w:rPr>
        <w:t xml:space="preserve">истема целевых индикаторов  Программы </w:t>
      </w:r>
      <w:r w:rsidRPr="006E13D2">
        <w:rPr>
          <w:rFonts w:ascii="Times New Roman" w:hAnsi="Times New Roman"/>
          <w:sz w:val="16"/>
          <w:szCs w:val="16"/>
        </w:rPr>
        <w:t xml:space="preserve">приведена в таблице 3. </w:t>
      </w:r>
    </w:p>
    <w:p w:rsidR="002C1DD3" w:rsidRPr="006E13D2" w:rsidRDefault="002C1DD3" w:rsidP="006E13D2">
      <w:pPr>
        <w:spacing w:after="0" w:line="240" w:lineRule="auto"/>
        <w:ind w:firstLine="567"/>
        <w:jc w:val="both"/>
        <w:rPr>
          <w:rFonts w:ascii="Times New Roman" w:hAnsi="Times New Roman"/>
          <w:sz w:val="16"/>
          <w:szCs w:val="16"/>
        </w:rPr>
      </w:pPr>
      <w:r w:rsidRPr="006E13D2">
        <w:rPr>
          <w:rFonts w:ascii="Times New Roman" w:hAnsi="Times New Roman"/>
          <w:sz w:val="16"/>
          <w:szCs w:val="16"/>
        </w:rPr>
        <w:t>Целевые индикаторы Программы корректируются ежегодно (после отчетного периода) с учетом социально-экономического положения и развития Целинного муниципального округа                                                                                                                           Таблица 3</w:t>
      </w:r>
    </w:p>
    <w:tbl>
      <w:tblPr>
        <w:tblW w:w="10206" w:type="dxa"/>
        <w:tblInd w:w="-459" w:type="dxa"/>
        <w:tblLayout w:type="fixed"/>
        <w:tblLook w:val="04A0"/>
      </w:tblPr>
      <w:tblGrid>
        <w:gridCol w:w="567"/>
        <w:gridCol w:w="5954"/>
        <w:gridCol w:w="992"/>
        <w:gridCol w:w="992"/>
        <w:gridCol w:w="851"/>
        <w:gridCol w:w="850"/>
      </w:tblGrid>
      <w:tr w:rsidR="002C1DD3" w:rsidRPr="006E13D2" w:rsidTr="00213DE5">
        <w:trPr>
          <w:cantSplit/>
          <w:trHeight w:hRule="exact" w:val="572"/>
        </w:trPr>
        <w:tc>
          <w:tcPr>
            <w:tcW w:w="567" w:type="dxa"/>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roofErr w:type="spellStart"/>
            <w:proofErr w:type="gramStart"/>
            <w:r w:rsidRPr="006E13D2">
              <w:rPr>
                <w:rFonts w:ascii="Times New Roman" w:hAnsi="Times New Roman"/>
                <w:bCs/>
                <w:sz w:val="16"/>
                <w:szCs w:val="16"/>
              </w:rPr>
              <w:t>п</w:t>
            </w:r>
            <w:proofErr w:type="spellEnd"/>
            <w:proofErr w:type="gramEnd"/>
            <w:r w:rsidRPr="006E13D2">
              <w:rPr>
                <w:rFonts w:ascii="Times New Roman" w:hAnsi="Times New Roman"/>
                <w:bCs/>
                <w:sz w:val="16"/>
                <w:szCs w:val="16"/>
              </w:rPr>
              <w:t>/</w:t>
            </w:r>
            <w:proofErr w:type="spellStart"/>
            <w:r w:rsidRPr="006E13D2">
              <w:rPr>
                <w:rFonts w:ascii="Times New Roman" w:hAnsi="Times New Roman"/>
                <w:bCs/>
                <w:sz w:val="16"/>
                <w:szCs w:val="16"/>
              </w:rPr>
              <w:t>п</w:t>
            </w:r>
            <w:proofErr w:type="spellEnd"/>
          </w:p>
        </w:tc>
        <w:tc>
          <w:tcPr>
            <w:tcW w:w="5954" w:type="dxa"/>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Целевые индикаторы</w:t>
            </w:r>
          </w:p>
        </w:tc>
        <w:tc>
          <w:tcPr>
            <w:tcW w:w="992" w:type="dxa"/>
            <w:vMerge w:val="restart"/>
            <w:tcBorders>
              <w:top w:val="single" w:sz="4" w:space="0" w:color="000000"/>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Единицы измерения</w:t>
            </w:r>
          </w:p>
        </w:tc>
        <w:tc>
          <w:tcPr>
            <w:tcW w:w="2693" w:type="dxa"/>
            <w:gridSpan w:val="3"/>
            <w:tcBorders>
              <w:top w:val="single" w:sz="4" w:space="0" w:color="auto"/>
              <w:left w:val="single" w:sz="4" w:space="0" w:color="000000"/>
              <w:bottom w:val="single" w:sz="4" w:space="0" w:color="000000"/>
              <w:right w:val="single" w:sz="4" w:space="0" w:color="000000"/>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 xml:space="preserve">Целевое значение </w:t>
            </w:r>
          </w:p>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по годам</w:t>
            </w:r>
          </w:p>
        </w:tc>
      </w:tr>
      <w:tr w:rsidR="002C1DD3" w:rsidRPr="006E13D2" w:rsidTr="00213DE5">
        <w:trPr>
          <w:cantSplit/>
          <w:trHeight w:val="216"/>
        </w:trPr>
        <w:tc>
          <w:tcPr>
            <w:tcW w:w="567" w:type="dxa"/>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5954" w:type="dxa"/>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992" w:type="dxa"/>
            <w:vMerge/>
            <w:tcBorders>
              <w:top w:val="single" w:sz="4" w:space="0" w:color="000000"/>
              <w:left w:val="single" w:sz="4" w:space="0" w:color="000000"/>
              <w:bottom w:val="single" w:sz="4" w:space="0" w:color="000000"/>
              <w:right w:val="nil"/>
            </w:tcBorders>
            <w:vAlign w:val="center"/>
            <w:hideMark/>
          </w:tcPr>
          <w:p w:rsidR="002C1DD3" w:rsidRPr="006E13D2" w:rsidRDefault="002C1DD3" w:rsidP="006E13D2">
            <w:pPr>
              <w:spacing w:after="0" w:line="240" w:lineRule="auto"/>
              <w:rPr>
                <w:rFonts w:ascii="Times New Roman" w:hAnsi="Times New Roman"/>
                <w:bCs/>
                <w:sz w:val="16"/>
                <w:szCs w:val="16"/>
              </w:rPr>
            </w:pP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2024</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2025</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2026</w:t>
            </w:r>
          </w:p>
        </w:tc>
      </w:tr>
      <w:tr w:rsidR="002C1DD3" w:rsidRPr="006E13D2" w:rsidTr="00213DE5">
        <w:trPr>
          <w:trHeight w:val="545"/>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Выполнение прогнозного плана (Программы) приватизации муниципального имущества Целинного муниципального округа на соответствующий год  и плановый период</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r>
      <w:tr w:rsidR="002C1DD3" w:rsidRPr="006E13D2" w:rsidTr="00213DE5">
        <w:trPr>
          <w:trHeight w:val="705"/>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Удельный вес проведенных торгов по продаже объектов недвижимости, находящихся в муниципальной собственности Целинного муниципального округа, от общего количества запланированных торгов по продаже объектов недвижимости </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w:t>
            </w:r>
          </w:p>
        </w:tc>
      </w:tr>
      <w:tr w:rsidR="002C1DD3" w:rsidRPr="006E13D2" w:rsidTr="00213DE5">
        <w:trPr>
          <w:trHeight w:val="389"/>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lastRenderedPageBreak/>
              <w:t>3.</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Количество земельных участков, предоставленных для строительства, в том числе путем проведения аукционов</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шт.</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15</w:t>
            </w:r>
          </w:p>
        </w:tc>
      </w:tr>
      <w:tr w:rsidR="002C1DD3" w:rsidRPr="006E13D2" w:rsidTr="00213DE5">
        <w:trPr>
          <w:trHeight w:val="551"/>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4.</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Сумма доходов бюджета Целинного муниципального округа от  аренды  земельных участков, находящихся в муниципальной собственности и государственная собственность на которые не разграничена</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тыс. руб.</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5800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6000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6100</w:t>
            </w:r>
          </w:p>
        </w:tc>
      </w:tr>
      <w:tr w:rsidR="002C1DD3" w:rsidRPr="006E13D2" w:rsidTr="00213DE5">
        <w:trPr>
          <w:trHeight w:val="194"/>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5.</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 xml:space="preserve">Сумма доходов бюджета Целинного муниципального округа от продажи земельных участков, государственная собственность на которые не разграничена </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тыс. руб.</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350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200</w:t>
            </w:r>
          </w:p>
        </w:tc>
      </w:tr>
      <w:tr w:rsidR="002C1DD3" w:rsidRPr="006E13D2" w:rsidTr="00213DE5">
        <w:trPr>
          <w:trHeight w:val="194"/>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6.</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Сумма доходов бюджета Целинного муниципального округа от аренды муниципального имущества Целинного муниципального округа</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тыс. руб.</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1050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1050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1050</w:t>
            </w:r>
          </w:p>
        </w:tc>
      </w:tr>
      <w:tr w:rsidR="002C1DD3" w:rsidRPr="006E13D2" w:rsidTr="00213DE5">
        <w:trPr>
          <w:trHeight w:val="371"/>
        </w:trPr>
        <w:tc>
          <w:tcPr>
            <w:tcW w:w="567"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7.</w:t>
            </w:r>
          </w:p>
        </w:tc>
        <w:tc>
          <w:tcPr>
            <w:tcW w:w="5954"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ind w:left="47"/>
              <w:jc w:val="both"/>
              <w:rPr>
                <w:rFonts w:ascii="Times New Roman" w:hAnsi="Times New Roman"/>
                <w:sz w:val="16"/>
                <w:szCs w:val="16"/>
              </w:rPr>
            </w:pPr>
            <w:r w:rsidRPr="006E13D2">
              <w:rPr>
                <w:rFonts w:ascii="Times New Roman" w:hAnsi="Times New Roman"/>
                <w:sz w:val="16"/>
                <w:szCs w:val="16"/>
              </w:rPr>
              <w:t>Сумма доходов бюджета Целинного муниципального округа от приватизации муниципального имущества Целинного муниципального округа</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тыс. руб.</w:t>
            </w:r>
          </w:p>
        </w:tc>
        <w:tc>
          <w:tcPr>
            <w:tcW w:w="992"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1000</w:t>
            </w:r>
          </w:p>
        </w:tc>
        <w:tc>
          <w:tcPr>
            <w:tcW w:w="851" w:type="dxa"/>
            <w:tcBorders>
              <w:top w:val="nil"/>
              <w:left w:val="single" w:sz="4" w:space="0" w:color="000000"/>
              <w:bottom w:val="single" w:sz="4" w:space="0" w:color="000000"/>
              <w:right w:val="nil"/>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1000</w:t>
            </w:r>
          </w:p>
        </w:tc>
        <w:tc>
          <w:tcPr>
            <w:tcW w:w="850" w:type="dxa"/>
            <w:tcBorders>
              <w:top w:val="nil"/>
              <w:left w:val="single" w:sz="4" w:space="0" w:color="000000"/>
              <w:bottom w:val="single" w:sz="4" w:space="0" w:color="000000"/>
              <w:right w:val="single" w:sz="4" w:space="0" w:color="auto"/>
            </w:tcBorders>
            <w:hideMark/>
          </w:tcPr>
          <w:p w:rsidR="002C1DD3" w:rsidRPr="006E13D2" w:rsidRDefault="002C1DD3" w:rsidP="006E13D2">
            <w:pPr>
              <w:snapToGrid w:val="0"/>
              <w:spacing w:after="0" w:line="240" w:lineRule="auto"/>
              <w:jc w:val="both"/>
              <w:rPr>
                <w:rFonts w:ascii="Times New Roman" w:hAnsi="Times New Roman"/>
                <w:bCs/>
                <w:sz w:val="16"/>
                <w:szCs w:val="16"/>
              </w:rPr>
            </w:pPr>
            <w:r w:rsidRPr="006E13D2">
              <w:rPr>
                <w:rFonts w:ascii="Times New Roman" w:hAnsi="Times New Roman"/>
                <w:bCs/>
                <w:sz w:val="16"/>
                <w:szCs w:val="16"/>
              </w:rPr>
              <w:t>1000</w:t>
            </w:r>
          </w:p>
        </w:tc>
      </w:tr>
    </w:tbl>
    <w:p w:rsidR="002C1DD3" w:rsidRPr="006E13D2" w:rsidRDefault="002C1DD3" w:rsidP="006E13D2">
      <w:pPr>
        <w:spacing w:after="0" w:line="240" w:lineRule="auto"/>
        <w:ind w:left="-567" w:firstLine="567"/>
        <w:jc w:val="both"/>
        <w:rPr>
          <w:rFonts w:ascii="Times New Roman" w:hAnsi="Times New Roman"/>
          <w:sz w:val="16"/>
          <w:szCs w:val="16"/>
        </w:rPr>
      </w:pPr>
    </w:p>
    <w:p w:rsidR="002C1DD3" w:rsidRPr="006E13D2" w:rsidRDefault="002C1DD3" w:rsidP="00213DE5">
      <w:pPr>
        <w:spacing w:after="0" w:line="240" w:lineRule="auto"/>
        <w:ind w:left="-567" w:firstLine="567"/>
        <w:jc w:val="both"/>
        <w:rPr>
          <w:rFonts w:ascii="Times New Roman" w:hAnsi="Times New Roman"/>
          <w:b/>
          <w:bCs/>
          <w:sz w:val="16"/>
          <w:szCs w:val="16"/>
        </w:rPr>
      </w:pPr>
      <w:r w:rsidRPr="006E13D2">
        <w:rPr>
          <w:rFonts w:ascii="Times New Roman" w:hAnsi="Times New Roman"/>
          <w:b/>
          <w:bCs/>
          <w:sz w:val="16"/>
          <w:szCs w:val="16"/>
        </w:rPr>
        <w:t xml:space="preserve">Раздел </w:t>
      </w:r>
      <w:r w:rsidRPr="006E13D2">
        <w:rPr>
          <w:rFonts w:ascii="Times New Roman" w:hAnsi="Times New Roman"/>
          <w:b/>
          <w:bCs/>
          <w:sz w:val="16"/>
          <w:szCs w:val="16"/>
          <w:lang w:val="en-US"/>
        </w:rPr>
        <w:t>IX</w:t>
      </w:r>
      <w:r w:rsidRPr="006E13D2">
        <w:rPr>
          <w:rFonts w:ascii="Times New Roman" w:hAnsi="Times New Roman"/>
          <w:b/>
          <w:bCs/>
          <w:sz w:val="16"/>
          <w:szCs w:val="16"/>
        </w:rPr>
        <w:t>. Информация по ресурсному обеспечению Программы</w:t>
      </w:r>
    </w:p>
    <w:p w:rsidR="002C1DD3" w:rsidRPr="006E13D2" w:rsidRDefault="002C1DD3" w:rsidP="00213DE5">
      <w:pPr>
        <w:spacing w:after="0" w:line="240" w:lineRule="auto"/>
        <w:ind w:left="-567" w:firstLine="567"/>
        <w:jc w:val="both"/>
        <w:rPr>
          <w:rFonts w:ascii="Times New Roman" w:hAnsi="Times New Roman"/>
          <w:b/>
          <w:bCs/>
          <w:sz w:val="16"/>
          <w:szCs w:val="16"/>
        </w:rPr>
      </w:pP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Выполнение программных мероприятий предусматривается осуществлять за счет средств бюджета Целинного муниципального округа.</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За период действия Программы на реализацию её мероприятий планируется израсходовать 1430 тыс. рублей*, в том числе:</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средства бюджета Целинного муниципального округа (прогноз)  – 1430,0 тыс. рублей*;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2024 год – 470 тыс. рублей;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2025 год – 480 тыс. рублей*;</w:t>
      </w: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2026 год – 480 тыс. рублей*.</w:t>
      </w:r>
    </w:p>
    <w:p w:rsidR="002C1DD3" w:rsidRPr="006E13D2" w:rsidRDefault="002C1DD3" w:rsidP="00213DE5">
      <w:pPr>
        <w:spacing w:after="0" w:line="240" w:lineRule="auto"/>
        <w:ind w:left="-567" w:firstLine="567"/>
        <w:jc w:val="both"/>
        <w:rPr>
          <w:rFonts w:ascii="Times New Roman" w:hAnsi="Times New Roman"/>
          <w:sz w:val="16"/>
          <w:szCs w:val="16"/>
        </w:rPr>
      </w:pPr>
    </w:p>
    <w:p w:rsidR="002C1DD3" w:rsidRPr="006E13D2" w:rsidRDefault="002C1DD3" w:rsidP="00213DE5">
      <w:pPr>
        <w:spacing w:after="0" w:line="240" w:lineRule="auto"/>
        <w:ind w:left="-567" w:firstLine="567"/>
        <w:jc w:val="both"/>
        <w:rPr>
          <w:rFonts w:ascii="Times New Roman" w:hAnsi="Times New Roman"/>
          <w:sz w:val="16"/>
          <w:szCs w:val="16"/>
        </w:rPr>
      </w:pPr>
      <w:r w:rsidRPr="006E13D2">
        <w:rPr>
          <w:rFonts w:ascii="Times New Roman" w:hAnsi="Times New Roman"/>
          <w:sz w:val="16"/>
          <w:szCs w:val="16"/>
        </w:rPr>
        <w:t>*  средства носят прогнозный характер.</w:t>
      </w:r>
    </w:p>
    <w:p w:rsidR="002C1DD3" w:rsidRPr="001A35CF" w:rsidRDefault="002C1DD3" w:rsidP="00C90808">
      <w:pPr>
        <w:pStyle w:val="ConsNonformat"/>
        <w:widowControl/>
        <w:jc w:val="center"/>
        <w:rPr>
          <w:rFonts w:ascii="Times New Roman" w:hAnsi="Times New Roman"/>
          <w:sz w:val="18"/>
          <w:szCs w:val="32"/>
        </w:rPr>
      </w:pP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КУРГАНСКАЯ ОБЛАСТЬ</w:t>
      </w: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ЦЕЛИННЫЙ МУНИЦИПАЛЬНЫЙ ОКРУГ</w:t>
      </w: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АДМИНИСТРАЦИЯ ЦЕЛИННОГО МУНИЦИПАЛЬНОГО ОКРУГА</w:t>
      </w:r>
    </w:p>
    <w:p w:rsidR="002C1DD3" w:rsidRPr="00213DE5" w:rsidRDefault="002C1DD3" w:rsidP="00C90808">
      <w:pPr>
        <w:pStyle w:val="ConsNonformat"/>
        <w:widowControl/>
        <w:jc w:val="center"/>
        <w:rPr>
          <w:rFonts w:ascii="PT Astra Serif" w:hAnsi="PT Astra Serif"/>
          <w:b/>
          <w:sz w:val="30"/>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213DE5" w:rsidRDefault="002C1DD3" w:rsidP="00C90808">
      <w:pPr>
        <w:pStyle w:val="ConsNonformat"/>
        <w:widowControl/>
        <w:rPr>
          <w:rFonts w:ascii="PT Astra Serif" w:hAnsi="PT Astra Serif"/>
          <w:sz w:val="24"/>
          <w:szCs w:val="22"/>
        </w:rPr>
      </w:pPr>
      <w:r w:rsidRPr="00213DE5">
        <w:rPr>
          <w:rFonts w:ascii="PT Astra Serif" w:hAnsi="PT Astra Serif"/>
          <w:sz w:val="24"/>
          <w:szCs w:val="22"/>
        </w:rPr>
        <w:t xml:space="preserve">от 06 декабря 2023 года                        </w:t>
      </w:r>
      <w:r w:rsidR="00213DE5">
        <w:rPr>
          <w:rFonts w:ascii="PT Astra Serif" w:hAnsi="PT Astra Serif"/>
          <w:sz w:val="24"/>
          <w:szCs w:val="22"/>
        </w:rPr>
        <w:t xml:space="preserve">          </w:t>
      </w:r>
      <w:r w:rsidRPr="00213DE5">
        <w:rPr>
          <w:rFonts w:ascii="PT Astra Serif" w:hAnsi="PT Astra Serif"/>
          <w:sz w:val="24"/>
          <w:szCs w:val="22"/>
        </w:rPr>
        <w:t xml:space="preserve"> № 278                         </w:t>
      </w:r>
      <w:r w:rsidR="00213DE5">
        <w:rPr>
          <w:rFonts w:ascii="PT Astra Serif" w:hAnsi="PT Astra Serif"/>
          <w:sz w:val="24"/>
          <w:szCs w:val="22"/>
        </w:rPr>
        <w:t xml:space="preserve">              </w:t>
      </w:r>
      <w:r w:rsidRPr="00213DE5">
        <w:rPr>
          <w:rFonts w:ascii="PT Astra Serif" w:hAnsi="PT Astra Serif"/>
          <w:sz w:val="24"/>
          <w:szCs w:val="22"/>
        </w:rPr>
        <w:t xml:space="preserve">              с. </w:t>
      </w:r>
      <w:proofErr w:type="gramStart"/>
      <w:r w:rsidRPr="00213DE5">
        <w:rPr>
          <w:rFonts w:ascii="PT Astra Serif" w:hAnsi="PT Astra Serif"/>
          <w:sz w:val="24"/>
          <w:szCs w:val="22"/>
        </w:rPr>
        <w:t>Целинное</w:t>
      </w:r>
      <w:proofErr w:type="gramEnd"/>
    </w:p>
    <w:p w:rsidR="002C1DD3" w:rsidRPr="00213DE5" w:rsidRDefault="002C1DD3" w:rsidP="00213DE5">
      <w:pPr>
        <w:widowControl w:val="0"/>
        <w:autoSpaceDE w:val="0"/>
        <w:autoSpaceDN w:val="0"/>
        <w:adjustRightInd w:val="0"/>
        <w:spacing w:after="0" w:line="240" w:lineRule="auto"/>
        <w:ind w:left="-567" w:firstLine="567"/>
        <w:jc w:val="center"/>
        <w:rPr>
          <w:szCs w:val="28"/>
          <w:lang w:eastAsia="ru-RU"/>
        </w:rPr>
      </w:pPr>
    </w:p>
    <w:p w:rsidR="002C1DD3" w:rsidRPr="00213DE5" w:rsidRDefault="002C1DD3" w:rsidP="00213DE5">
      <w:pPr>
        <w:spacing w:after="0" w:line="240" w:lineRule="auto"/>
        <w:ind w:left="-567" w:firstLine="567"/>
        <w:jc w:val="center"/>
        <w:rPr>
          <w:rFonts w:ascii="PT Astra Serif" w:hAnsi="PT Astra Serif"/>
          <w:b/>
          <w:bCs/>
          <w:sz w:val="20"/>
          <w:szCs w:val="16"/>
        </w:rPr>
      </w:pPr>
      <w:r w:rsidRPr="00213DE5">
        <w:rPr>
          <w:rFonts w:ascii="PT Astra Serif" w:hAnsi="PT Astra Serif"/>
          <w:b/>
          <w:bCs/>
          <w:sz w:val="20"/>
          <w:szCs w:val="16"/>
        </w:rPr>
        <w:t>Об определении лиц, уполномоченных составлять протоколы об административных правонарушениях, предусмотренных ст. 20.25 Кодекса Российской Федерации об административных правонарушениях</w:t>
      </w:r>
    </w:p>
    <w:p w:rsidR="002C1DD3" w:rsidRPr="00213DE5" w:rsidRDefault="002C1DD3" w:rsidP="00213DE5">
      <w:pPr>
        <w:tabs>
          <w:tab w:val="left" w:pos="142"/>
        </w:tabs>
        <w:spacing w:after="0" w:line="240" w:lineRule="auto"/>
        <w:ind w:left="-567" w:firstLine="567"/>
        <w:jc w:val="both"/>
        <w:rPr>
          <w:rFonts w:ascii="PT Astra Serif" w:hAnsi="PT Astra Serif"/>
          <w:bCs/>
          <w:sz w:val="16"/>
          <w:szCs w:val="16"/>
        </w:rPr>
      </w:pPr>
    </w:p>
    <w:p w:rsidR="002C1DD3" w:rsidRPr="00213DE5" w:rsidRDefault="002C1DD3" w:rsidP="00213DE5">
      <w:pPr>
        <w:tabs>
          <w:tab w:val="left" w:pos="142"/>
        </w:tabs>
        <w:spacing w:after="0" w:line="240" w:lineRule="auto"/>
        <w:ind w:left="-567" w:firstLine="567"/>
        <w:jc w:val="both"/>
        <w:rPr>
          <w:rFonts w:ascii="PT Astra Serif" w:hAnsi="PT Astra Serif"/>
          <w:bCs/>
          <w:sz w:val="16"/>
          <w:szCs w:val="16"/>
        </w:rPr>
      </w:pPr>
      <w:r w:rsidRPr="00213DE5">
        <w:rPr>
          <w:rFonts w:ascii="PT Astra Serif" w:hAnsi="PT Astra Serif"/>
          <w:bCs/>
          <w:sz w:val="16"/>
          <w:szCs w:val="16"/>
        </w:rPr>
        <w:t>В соответствии с п. 12 ч. 5 ст. 28.3 Кодекса Российской Федерации об административных правонарушениях, Уставом Целинного муниципального округа, Администрация Целинного муниципального округа</w:t>
      </w:r>
    </w:p>
    <w:p w:rsidR="002C1DD3" w:rsidRPr="00213DE5" w:rsidRDefault="002C1DD3" w:rsidP="00213DE5">
      <w:pPr>
        <w:tabs>
          <w:tab w:val="left" w:pos="142"/>
        </w:tabs>
        <w:spacing w:after="0" w:line="240" w:lineRule="auto"/>
        <w:ind w:left="-567" w:firstLine="567"/>
        <w:jc w:val="both"/>
        <w:rPr>
          <w:rFonts w:ascii="PT Astra Serif" w:hAnsi="PT Astra Serif"/>
          <w:bCs/>
          <w:sz w:val="16"/>
          <w:szCs w:val="16"/>
        </w:rPr>
      </w:pPr>
      <w:r w:rsidRPr="00213DE5">
        <w:rPr>
          <w:rFonts w:ascii="PT Astra Serif" w:hAnsi="PT Astra Serif"/>
          <w:bCs/>
          <w:sz w:val="16"/>
          <w:szCs w:val="16"/>
        </w:rPr>
        <w:t>ПОСТАНОВЛЯЕТ:</w:t>
      </w:r>
    </w:p>
    <w:p w:rsidR="002C1DD3" w:rsidRPr="00213DE5" w:rsidRDefault="002C1DD3" w:rsidP="00213DE5">
      <w:pPr>
        <w:tabs>
          <w:tab w:val="left" w:pos="142"/>
        </w:tabs>
        <w:spacing w:after="0" w:line="240" w:lineRule="auto"/>
        <w:ind w:left="-567" w:firstLine="567"/>
        <w:jc w:val="both"/>
        <w:rPr>
          <w:rFonts w:ascii="PT Astra Serif" w:hAnsi="PT Astra Serif"/>
          <w:sz w:val="16"/>
          <w:szCs w:val="16"/>
          <w:shd w:val="clear" w:color="auto" w:fill="FFFFFF"/>
        </w:rPr>
      </w:pPr>
      <w:r w:rsidRPr="00213DE5">
        <w:rPr>
          <w:rFonts w:ascii="PT Astra Serif" w:hAnsi="PT Astra Serif"/>
          <w:sz w:val="16"/>
          <w:szCs w:val="16"/>
        </w:rPr>
        <w:t>1. </w:t>
      </w:r>
      <w:r w:rsidRPr="00213DE5">
        <w:rPr>
          <w:rFonts w:ascii="PT Astra Serif" w:hAnsi="PT Astra Serif"/>
          <w:sz w:val="16"/>
          <w:szCs w:val="16"/>
          <w:shd w:val="clear" w:color="auto" w:fill="FFFFFF"/>
        </w:rPr>
        <w:t>Уполномочить ответственного секретаря Комиссии по делам несовершеннолетних и защите их прав составлять протоколы об административных правонарушениях, предусмотренных ст. 20.25 Кодекса Российской Федерации об административных правонарушениях.</w:t>
      </w:r>
    </w:p>
    <w:p w:rsidR="002C1DD3" w:rsidRPr="00213DE5" w:rsidRDefault="002C1DD3" w:rsidP="00213DE5">
      <w:pPr>
        <w:tabs>
          <w:tab w:val="left" w:pos="142"/>
        </w:tabs>
        <w:spacing w:after="0" w:line="240" w:lineRule="auto"/>
        <w:ind w:left="-567" w:firstLine="567"/>
        <w:jc w:val="both"/>
        <w:rPr>
          <w:rFonts w:ascii="PT Astra Serif" w:hAnsi="PT Astra Serif"/>
          <w:sz w:val="16"/>
          <w:szCs w:val="16"/>
          <w:shd w:val="clear" w:color="auto" w:fill="FFFFFF"/>
        </w:rPr>
      </w:pPr>
      <w:r w:rsidRPr="00213DE5">
        <w:rPr>
          <w:rFonts w:ascii="PT Astra Serif" w:hAnsi="PT Astra Serif"/>
          <w:sz w:val="16"/>
          <w:szCs w:val="16"/>
          <w:shd w:val="clear" w:color="auto" w:fill="FFFFFF"/>
        </w:rPr>
        <w:t>2. Уполномочить секретаря Административной комиссии Целинного муниципального округа составлять протоколы об административных правонарушениях, предусмотренных ст. 20.25 Кодекса Российской Федерации об административных правонарушениях.</w:t>
      </w:r>
    </w:p>
    <w:p w:rsidR="002C1DD3" w:rsidRPr="00213DE5" w:rsidRDefault="002C1DD3" w:rsidP="00213DE5">
      <w:pPr>
        <w:spacing w:after="0" w:line="240" w:lineRule="auto"/>
        <w:ind w:left="-567" w:firstLine="567"/>
        <w:jc w:val="both"/>
        <w:rPr>
          <w:rFonts w:ascii="PT Astra Serif" w:hAnsi="PT Astra Serif"/>
          <w:sz w:val="16"/>
          <w:szCs w:val="16"/>
        </w:rPr>
      </w:pPr>
      <w:r w:rsidRPr="00213DE5">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C1DD3" w:rsidRPr="00213DE5" w:rsidRDefault="002C1DD3" w:rsidP="00213DE5">
      <w:pPr>
        <w:spacing w:after="0" w:line="240" w:lineRule="auto"/>
        <w:ind w:left="-567" w:right="-141" w:firstLine="567"/>
        <w:jc w:val="both"/>
        <w:rPr>
          <w:rFonts w:ascii="PT Astra Serif" w:hAnsi="PT Astra Serif"/>
          <w:sz w:val="16"/>
          <w:szCs w:val="16"/>
        </w:rPr>
      </w:pPr>
      <w:r w:rsidRPr="00213DE5">
        <w:rPr>
          <w:rFonts w:ascii="PT Astra Serif" w:hAnsi="PT Astra Serif"/>
          <w:sz w:val="16"/>
          <w:szCs w:val="16"/>
        </w:rPr>
        <w:t>3. Настоящее постановление вступает в силу со дня его подписания.</w:t>
      </w:r>
    </w:p>
    <w:p w:rsidR="002C1DD3" w:rsidRPr="00213DE5" w:rsidRDefault="002C1DD3" w:rsidP="00213DE5">
      <w:pPr>
        <w:spacing w:after="0" w:line="240" w:lineRule="auto"/>
        <w:ind w:left="-567" w:right="142" w:firstLine="567"/>
        <w:jc w:val="both"/>
        <w:rPr>
          <w:rFonts w:ascii="PT Astra Serif" w:hAnsi="PT Astra Serif"/>
          <w:sz w:val="16"/>
          <w:szCs w:val="16"/>
        </w:rPr>
      </w:pPr>
      <w:r w:rsidRPr="00213DE5">
        <w:rPr>
          <w:rFonts w:ascii="PT Astra Serif" w:hAnsi="PT Astra Serif"/>
          <w:sz w:val="16"/>
          <w:szCs w:val="16"/>
        </w:rPr>
        <w:t>4. </w:t>
      </w:r>
      <w:proofErr w:type="gramStart"/>
      <w:r w:rsidRPr="00213DE5">
        <w:rPr>
          <w:rFonts w:ascii="PT Astra Serif" w:hAnsi="PT Astra Serif"/>
          <w:sz w:val="16"/>
          <w:szCs w:val="16"/>
        </w:rPr>
        <w:t>Контроль за</w:t>
      </w:r>
      <w:proofErr w:type="gramEnd"/>
      <w:r w:rsidRPr="00213DE5">
        <w:rPr>
          <w:rFonts w:ascii="PT Astra Serif" w:hAnsi="PT Astra Serif"/>
          <w:sz w:val="16"/>
          <w:szCs w:val="16"/>
        </w:rPr>
        <w:t xml:space="preserve"> исполнением настоящего постановления оставляю за собой.</w:t>
      </w:r>
    </w:p>
    <w:p w:rsidR="002C1DD3" w:rsidRPr="00213DE5" w:rsidRDefault="002C1DD3" w:rsidP="00213DE5">
      <w:pPr>
        <w:spacing w:after="0" w:line="240" w:lineRule="auto"/>
        <w:ind w:left="-567" w:right="142" w:firstLine="567"/>
        <w:jc w:val="both"/>
        <w:rPr>
          <w:rFonts w:ascii="PT Astra Serif" w:hAnsi="PT Astra Serif"/>
          <w:sz w:val="16"/>
          <w:szCs w:val="16"/>
        </w:rPr>
      </w:pPr>
    </w:p>
    <w:p w:rsidR="002C1DD3" w:rsidRPr="00213DE5" w:rsidRDefault="002C1DD3" w:rsidP="00213DE5">
      <w:pPr>
        <w:spacing w:after="0" w:line="240" w:lineRule="auto"/>
        <w:ind w:left="-567" w:right="142" w:firstLine="567"/>
        <w:jc w:val="both"/>
        <w:rPr>
          <w:rFonts w:ascii="PT Astra Serif" w:hAnsi="PT Astra Serif"/>
          <w:sz w:val="16"/>
          <w:szCs w:val="16"/>
        </w:rPr>
      </w:pPr>
      <w:r w:rsidRPr="00213DE5">
        <w:rPr>
          <w:rFonts w:ascii="PT Astra Serif" w:hAnsi="PT Astra Serif"/>
          <w:sz w:val="16"/>
          <w:szCs w:val="16"/>
        </w:rPr>
        <w:t>Глава Целинного муниципального округа</w:t>
      </w:r>
      <w:r w:rsidRPr="00213DE5">
        <w:rPr>
          <w:rFonts w:ascii="PT Astra Serif" w:hAnsi="PT Astra Serif"/>
          <w:sz w:val="16"/>
          <w:szCs w:val="16"/>
        </w:rPr>
        <w:tab/>
        <w:t xml:space="preserve">                    П.И. Скоробогатов</w:t>
      </w:r>
    </w:p>
    <w:p w:rsidR="002C1DD3" w:rsidRPr="00213DE5" w:rsidRDefault="002C1DD3" w:rsidP="00213DE5">
      <w:pPr>
        <w:spacing w:after="0" w:line="240" w:lineRule="auto"/>
        <w:ind w:left="-567" w:right="142" w:firstLine="567"/>
        <w:jc w:val="both"/>
        <w:rPr>
          <w:rFonts w:ascii="PT Astra Serif" w:hAnsi="PT Astra Serif"/>
          <w:sz w:val="16"/>
          <w:szCs w:val="16"/>
        </w:rPr>
      </w:pPr>
    </w:p>
    <w:p w:rsidR="002C1DD3" w:rsidRPr="001A35CF" w:rsidRDefault="002C1DD3" w:rsidP="00C90808">
      <w:pPr>
        <w:pStyle w:val="ConsNonformat"/>
        <w:widowControl/>
        <w:jc w:val="center"/>
        <w:rPr>
          <w:rFonts w:ascii="Times New Roman" w:hAnsi="Times New Roman"/>
          <w:sz w:val="18"/>
          <w:szCs w:val="32"/>
        </w:rPr>
      </w:pP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КУРГАНСКАЯ ОБЛАСТЬ</w:t>
      </w: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ЦЕЛИННЫЙ МУНИЦИПАЛЬНЫЙ ОКРУГ</w:t>
      </w:r>
    </w:p>
    <w:p w:rsidR="002C1DD3" w:rsidRPr="00213DE5" w:rsidRDefault="002C1DD3" w:rsidP="00C90808">
      <w:pPr>
        <w:pStyle w:val="ConsNonformat"/>
        <w:widowControl/>
        <w:jc w:val="center"/>
        <w:rPr>
          <w:rFonts w:ascii="PT Astra Serif" w:hAnsi="PT Astra Serif"/>
          <w:sz w:val="28"/>
          <w:szCs w:val="30"/>
        </w:rPr>
      </w:pPr>
      <w:r w:rsidRPr="00213DE5">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213DE5" w:rsidRDefault="002C1DD3" w:rsidP="00C90808">
      <w:pPr>
        <w:pStyle w:val="ConsNonformat"/>
        <w:widowControl/>
        <w:rPr>
          <w:rFonts w:ascii="PT Astra Serif" w:hAnsi="PT Astra Serif"/>
          <w:sz w:val="24"/>
          <w:szCs w:val="22"/>
        </w:rPr>
      </w:pPr>
      <w:r w:rsidRPr="00213DE5">
        <w:rPr>
          <w:rFonts w:ascii="PT Astra Serif" w:hAnsi="PT Astra Serif"/>
          <w:sz w:val="24"/>
          <w:szCs w:val="22"/>
        </w:rPr>
        <w:t xml:space="preserve">от 08 декабря 2023 года                         </w:t>
      </w:r>
      <w:r w:rsidR="00213DE5">
        <w:rPr>
          <w:rFonts w:ascii="PT Astra Serif" w:hAnsi="PT Astra Serif"/>
          <w:sz w:val="24"/>
          <w:szCs w:val="22"/>
        </w:rPr>
        <w:t xml:space="preserve">          </w:t>
      </w:r>
      <w:r w:rsidRPr="00213DE5">
        <w:rPr>
          <w:rFonts w:ascii="PT Astra Serif" w:hAnsi="PT Astra Serif"/>
          <w:sz w:val="24"/>
          <w:szCs w:val="22"/>
        </w:rPr>
        <w:t xml:space="preserve">№ 283                           </w:t>
      </w:r>
      <w:r w:rsidR="00213DE5">
        <w:rPr>
          <w:rFonts w:ascii="PT Astra Serif" w:hAnsi="PT Astra Serif"/>
          <w:sz w:val="24"/>
          <w:szCs w:val="22"/>
        </w:rPr>
        <w:t xml:space="preserve">              </w:t>
      </w:r>
      <w:r w:rsidRPr="00213DE5">
        <w:rPr>
          <w:rFonts w:ascii="PT Astra Serif" w:hAnsi="PT Astra Serif"/>
          <w:sz w:val="24"/>
          <w:szCs w:val="22"/>
        </w:rPr>
        <w:t xml:space="preserve">            с. </w:t>
      </w:r>
      <w:proofErr w:type="gramStart"/>
      <w:r w:rsidRPr="00213DE5">
        <w:rPr>
          <w:rFonts w:ascii="PT Astra Serif" w:hAnsi="PT Astra Serif"/>
          <w:sz w:val="24"/>
          <w:szCs w:val="22"/>
        </w:rPr>
        <w:t>Целинное</w:t>
      </w:r>
      <w:proofErr w:type="gramEnd"/>
    </w:p>
    <w:p w:rsidR="002C1DD3" w:rsidRPr="00213DE5" w:rsidRDefault="002C1DD3" w:rsidP="00213DE5">
      <w:pPr>
        <w:widowControl w:val="0"/>
        <w:autoSpaceDE w:val="0"/>
        <w:autoSpaceDN w:val="0"/>
        <w:adjustRightInd w:val="0"/>
        <w:spacing w:after="0" w:line="240" w:lineRule="auto"/>
        <w:ind w:firstLine="851"/>
        <w:jc w:val="center"/>
        <w:rPr>
          <w:sz w:val="16"/>
          <w:szCs w:val="16"/>
          <w:lang w:eastAsia="ru-RU"/>
        </w:rPr>
      </w:pPr>
    </w:p>
    <w:p w:rsidR="002C1DD3" w:rsidRPr="009F70A8" w:rsidRDefault="002C1DD3" w:rsidP="00213DE5">
      <w:pPr>
        <w:spacing w:after="0" w:line="240" w:lineRule="auto"/>
        <w:ind w:firstLine="567"/>
        <w:jc w:val="center"/>
        <w:rPr>
          <w:rFonts w:ascii="PT Astra Serif" w:hAnsi="PT Astra Serif"/>
          <w:b/>
          <w:sz w:val="20"/>
          <w:szCs w:val="16"/>
        </w:rPr>
      </w:pPr>
      <w:r w:rsidRPr="009F70A8">
        <w:rPr>
          <w:rFonts w:ascii="PT Astra Serif" w:hAnsi="PT Astra Serif"/>
          <w:b/>
          <w:sz w:val="20"/>
          <w:szCs w:val="16"/>
        </w:rPr>
        <w:t>О введении режима повышенной готовности на территории Целинного муниципального округа Курганской области</w:t>
      </w:r>
    </w:p>
    <w:p w:rsidR="002C1DD3" w:rsidRPr="00213DE5" w:rsidRDefault="002C1DD3" w:rsidP="00213DE5">
      <w:pPr>
        <w:spacing w:after="0" w:line="240" w:lineRule="auto"/>
        <w:ind w:firstLine="567"/>
        <w:rPr>
          <w:rFonts w:ascii="PT Astra Serif" w:hAnsi="PT Astra Serif"/>
          <w:sz w:val="16"/>
          <w:szCs w:val="16"/>
        </w:rPr>
      </w:pPr>
    </w:p>
    <w:p w:rsidR="002C1DD3" w:rsidRPr="00213DE5" w:rsidRDefault="002C1DD3" w:rsidP="009F70A8">
      <w:pPr>
        <w:spacing w:after="0" w:line="240" w:lineRule="auto"/>
        <w:ind w:left="-567" w:firstLine="567"/>
        <w:jc w:val="both"/>
        <w:rPr>
          <w:rFonts w:ascii="PT Astra Serif" w:hAnsi="PT Astra Serif"/>
          <w:sz w:val="16"/>
          <w:szCs w:val="16"/>
        </w:rPr>
      </w:pPr>
      <w:proofErr w:type="gramStart"/>
      <w:r w:rsidRPr="00213DE5">
        <w:rPr>
          <w:rFonts w:ascii="PT Astra Serif" w:hAnsi="PT Astra Serif"/>
          <w:sz w:val="16"/>
          <w:szCs w:val="16"/>
        </w:rPr>
        <w:t xml:space="preserve">В связи с неблагоприятными погодными условиями и низкой температурой воздуха, повышением вероятности возникновения чрезвычайных ситуаций и происшествий социально значимого характера, повышением пожарной опасности не территории Целинного муниципального округа, в целях обеспечения пожарной безопасности в населенных пунктах и на объектах экономики, а также на основании </w:t>
      </w:r>
      <w:r w:rsidRPr="00213DE5">
        <w:rPr>
          <w:rFonts w:ascii="PT Astra Serif" w:hAnsi="PT Astra Serif"/>
          <w:sz w:val="16"/>
          <w:szCs w:val="16"/>
        </w:rPr>
        <w:lastRenderedPageBreak/>
        <w:t>Федеральных законов от 21.12.1994 года №69-ФЗ «О пожарной безопасности», статьёй 16 Закона Курганской области от 31.12.2004</w:t>
      </w:r>
      <w:proofErr w:type="gramEnd"/>
      <w:r w:rsidRPr="00213DE5">
        <w:rPr>
          <w:rFonts w:ascii="PT Astra Serif" w:hAnsi="PT Astra Serif"/>
          <w:sz w:val="16"/>
          <w:szCs w:val="16"/>
        </w:rPr>
        <w:t xml:space="preserve"> года №17 «О пожарной безопасности в Курганской области»: </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1. Ввести для органов управления и сил Целинного звена территориальной подсистемы РСЧС Курганской области на период с 9.00 часов  09 декабря 2023 года режим функционирования повышенной готовности.</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2. Рекомендовать директору МКУ «Территориальное управление», руководителям предприятий, организаций и учреждений округа независимо от их организационно-правовых форм собственности, расположенных на территории, провести мероприятия режима повышенной готовности:</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 xml:space="preserve">усилить </w:t>
      </w:r>
      <w:proofErr w:type="gramStart"/>
      <w:r w:rsidRPr="00213DE5">
        <w:rPr>
          <w:rFonts w:ascii="PT Astra Serif" w:hAnsi="PT Astra Serif"/>
          <w:color w:val="000000"/>
          <w:sz w:val="16"/>
          <w:szCs w:val="16"/>
          <w:lang w:eastAsia="ru-RU"/>
        </w:rPr>
        <w:t>контроль за</w:t>
      </w:r>
      <w:proofErr w:type="gramEnd"/>
      <w:r w:rsidRPr="00213DE5">
        <w:rPr>
          <w:rFonts w:ascii="PT Astra Serif" w:hAnsi="PT Astra Serif"/>
          <w:color w:val="000000"/>
          <w:sz w:val="16"/>
          <w:szCs w:val="16"/>
          <w:lang w:eastAsia="ru-RU"/>
        </w:rPr>
        <w:t xml:space="preserve"> состоянием окружающей среды, прогнозированием возникновения чрезвычайных ситуаций и их последствий;</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обеспечить непрерывный сбор, обработку и передачу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принимать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повышения устойчивости и безопасности функционирования организаций в чрезвычайных ситуациях;</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при необходимости, приводить силы и средства, предназначенные для проведения аварийно-спасательных и восстановительных работ на объектах жизнеобеспечения населения единой системы в готовность к реагированию на чрезвычайные ситуации, обеспечить формирование оперативных групп и их выдвижение в предполагаемые районы действий;</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провести дополнительные противопожарные инструктажи с обслуживающим персоналом объектов и должностными лицами, ответственными лицами;</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обеспечить выполнение требований пожарной безопасности на подведомственных объектах.</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3. Рекомендовать директору МКУ «Территориальное управление»</w:t>
      </w:r>
      <w:proofErr w:type="gramStart"/>
      <w:r w:rsidRPr="00213DE5">
        <w:rPr>
          <w:rFonts w:ascii="PT Astra Serif" w:hAnsi="PT Astra Serif"/>
          <w:color w:val="000000"/>
          <w:sz w:val="16"/>
          <w:szCs w:val="16"/>
          <w:lang w:eastAsia="ru-RU"/>
        </w:rPr>
        <w:t xml:space="preserve"> :</w:t>
      </w:r>
      <w:proofErr w:type="gramEnd"/>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3.1.Организовать:</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 xml:space="preserve">патрулирование населенных пунктов Целинного муниципального округа; работу ответственных от населенных пунктов по складывающейся пожароопасной обстановке и ежедневное представление информации от них в ЕДДС; </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постоянный мониторинг за изменением обстановки на территории поселений, в том числе за бесперебойным функционированием объектов топливно-энергетического комплекса, жилищно-коммунального хозяйства, состоянием объектов социальной сферы;</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выполнение комплекса профилактических мероприятий, направленных на недопущение пожаров и минимизацию их последствий, в том числе на объектах жилого фонда;</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3.2.Обеспечить:</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экстренное реагирование на обращение и заявление граждан по вопросам обеспечения электроэнергией, водой, другими коммунальными услугами;</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выполнение требований пожарной безопасности на подведомственных объектах;</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приведение в надлежащее состояние источников наружного противопожарного водоснабжения, проездов (подъездов) к ним, а также к зданиям и сооружениям.</w:t>
      </w:r>
    </w:p>
    <w:p w:rsidR="002C1DD3" w:rsidRPr="00162FE1" w:rsidRDefault="002C1DD3" w:rsidP="009F70A8">
      <w:pPr>
        <w:shd w:val="clear" w:color="auto" w:fill="FFFFFF"/>
        <w:spacing w:after="0" w:line="240" w:lineRule="auto"/>
        <w:ind w:left="-567" w:firstLine="567"/>
        <w:jc w:val="both"/>
        <w:rPr>
          <w:rFonts w:ascii="Times New Roman" w:hAnsi="Times New Roman"/>
          <w:color w:val="000000"/>
          <w:sz w:val="16"/>
          <w:szCs w:val="16"/>
          <w:lang w:eastAsia="ru-RU"/>
        </w:rPr>
      </w:pPr>
      <w:r w:rsidRPr="00162FE1">
        <w:rPr>
          <w:rFonts w:ascii="Times New Roman" w:hAnsi="Times New Roman"/>
          <w:color w:val="000000"/>
          <w:sz w:val="16"/>
          <w:szCs w:val="16"/>
          <w:lang w:eastAsia="ru-RU"/>
        </w:rPr>
        <w:t xml:space="preserve">4. </w:t>
      </w:r>
      <w:r w:rsidRPr="00162FE1">
        <w:rPr>
          <w:rFonts w:ascii="Times New Roman" w:hAnsi="Times New Roman"/>
          <w:color w:val="000000"/>
          <w:kern w:val="3"/>
          <w:sz w:val="16"/>
          <w:szCs w:val="16"/>
        </w:rPr>
        <w:t>Опубликовать настоящее постановление в информационном бюллетене «Муниципальный вестник».</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 xml:space="preserve">5. </w:t>
      </w:r>
      <w:proofErr w:type="gramStart"/>
      <w:r w:rsidRPr="00213DE5">
        <w:rPr>
          <w:rFonts w:ascii="PT Astra Serif" w:hAnsi="PT Astra Serif"/>
          <w:color w:val="000000"/>
          <w:sz w:val="16"/>
          <w:szCs w:val="16"/>
          <w:lang w:eastAsia="ru-RU"/>
        </w:rPr>
        <w:t>Контроль за</w:t>
      </w:r>
      <w:proofErr w:type="gramEnd"/>
      <w:r w:rsidRPr="00213DE5">
        <w:rPr>
          <w:rFonts w:ascii="PT Astra Serif" w:hAnsi="PT Astra Serif"/>
          <w:color w:val="000000"/>
          <w:sz w:val="16"/>
          <w:szCs w:val="16"/>
          <w:lang w:eastAsia="ru-RU"/>
        </w:rPr>
        <w:t xml:space="preserve"> исполнением настоящего распоряжения возложить на заместителя Главы, курирующего вопросы градостроительства и ЖКХ.</w:t>
      </w: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p>
    <w:p w:rsidR="002C1DD3" w:rsidRPr="00213DE5" w:rsidRDefault="002C1DD3" w:rsidP="009F70A8">
      <w:pPr>
        <w:shd w:val="clear" w:color="auto" w:fill="FFFFFF"/>
        <w:spacing w:after="0" w:line="240" w:lineRule="auto"/>
        <w:ind w:left="-567" w:firstLine="567"/>
        <w:jc w:val="both"/>
        <w:rPr>
          <w:rFonts w:ascii="PT Astra Serif" w:hAnsi="PT Astra Serif"/>
          <w:color w:val="000000"/>
          <w:sz w:val="16"/>
          <w:szCs w:val="16"/>
          <w:lang w:eastAsia="ru-RU"/>
        </w:rPr>
      </w:pPr>
      <w:r w:rsidRPr="00213DE5">
        <w:rPr>
          <w:rFonts w:ascii="PT Astra Serif" w:hAnsi="PT Astra Serif"/>
          <w:color w:val="000000"/>
          <w:sz w:val="16"/>
          <w:szCs w:val="16"/>
          <w:lang w:eastAsia="ru-RU"/>
        </w:rPr>
        <w:t>Глава Целинного муниципального округа                         П.И. Скоробогатов</w:t>
      </w:r>
    </w:p>
    <w:p w:rsidR="002C1DD3" w:rsidRPr="00213DE5" w:rsidRDefault="002C1DD3" w:rsidP="009F70A8">
      <w:pPr>
        <w:spacing w:after="0" w:line="240" w:lineRule="auto"/>
        <w:ind w:left="-567" w:firstLine="567"/>
        <w:rPr>
          <w:rFonts w:ascii="PT Astra Serif" w:hAnsi="PT Astra Serif"/>
          <w:i/>
          <w:color w:val="000000"/>
          <w:sz w:val="16"/>
          <w:szCs w:val="16"/>
        </w:rPr>
      </w:pPr>
    </w:p>
    <w:p w:rsidR="002C1DD3" w:rsidRPr="001A35CF" w:rsidRDefault="002C1DD3" w:rsidP="00C90808">
      <w:pPr>
        <w:pStyle w:val="ConsNonformat"/>
        <w:widowControl/>
        <w:jc w:val="center"/>
        <w:rPr>
          <w:rFonts w:ascii="Times New Roman" w:hAnsi="Times New Roman"/>
          <w:sz w:val="18"/>
          <w:szCs w:val="32"/>
        </w:rPr>
      </w:pPr>
    </w:p>
    <w:p w:rsidR="002C1DD3" w:rsidRPr="009F70A8" w:rsidRDefault="002C1DD3" w:rsidP="00C90808">
      <w:pPr>
        <w:pStyle w:val="ConsNonformat"/>
        <w:widowControl/>
        <w:jc w:val="center"/>
        <w:rPr>
          <w:rFonts w:ascii="PT Astra Serif" w:hAnsi="PT Astra Serif"/>
          <w:sz w:val="28"/>
          <w:szCs w:val="30"/>
        </w:rPr>
      </w:pPr>
      <w:r w:rsidRPr="009F70A8">
        <w:rPr>
          <w:rFonts w:ascii="PT Astra Serif" w:hAnsi="PT Astra Serif"/>
          <w:sz w:val="28"/>
          <w:szCs w:val="30"/>
        </w:rPr>
        <w:t>КУРГАНСКАЯ ОБЛАСТЬ</w:t>
      </w:r>
    </w:p>
    <w:p w:rsidR="002C1DD3" w:rsidRPr="009F70A8" w:rsidRDefault="002C1DD3" w:rsidP="00C90808">
      <w:pPr>
        <w:pStyle w:val="ConsNonformat"/>
        <w:widowControl/>
        <w:jc w:val="center"/>
        <w:rPr>
          <w:rFonts w:ascii="PT Astra Serif" w:hAnsi="PT Astra Serif"/>
          <w:sz w:val="28"/>
          <w:szCs w:val="30"/>
        </w:rPr>
      </w:pPr>
      <w:r w:rsidRPr="009F70A8">
        <w:rPr>
          <w:rFonts w:ascii="PT Astra Serif" w:hAnsi="PT Astra Serif"/>
          <w:sz w:val="28"/>
          <w:szCs w:val="30"/>
        </w:rPr>
        <w:t>ЦЕЛИННЫЙ МУНИЦИПАЛЬНЫЙ ОКРУГ</w:t>
      </w:r>
    </w:p>
    <w:p w:rsidR="002C1DD3" w:rsidRPr="009F70A8" w:rsidRDefault="002C1DD3" w:rsidP="00C90808">
      <w:pPr>
        <w:pStyle w:val="ConsNonformat"/>
        <w:widowControl/>
        <w:jc w:val="center"/>
        <w:rPr>
          <w:rFonts w:ascii="PT Astra Serif" w:hAnsi="PT Astra Serif"/>
          <w:sz w:val="28"/>
          <w:szCs w:val="30"/>
        </w:rPr>
      </w:pPr>
      <w:r w:rsidRPr="009F70A8">
        <w:rPr>
          <w:rFonts w:ascii="PT Astra Serif" w:hAnsi="PT Astra Serif"/>
          <w:sz w:val="28"/>
          <w:szCs w:val="30"/>
        </w:rPr>
        <w:t>АДМИНИСТРАЦИЯ ЦЕЛИННОГО МУНИЦИПАЛЬНОГО ОКРУГА</w:t>
      </w:r>
    </w:p>
    <w:p w:rsidR="002C1DD3" w:rsidRPr="009539AA" w:rsidRDefault="002C1DD3" w:rsidP="00C90808">
      <w:pPr>
        <w:pStyle w:val="ConsNonformat"/>
        <w:widowControl/>
        <w:jc w:val="center"/>
        <w:rPr>
          <w:rFonts w:ascii="PT Astra Serif" w:hAnsi="PT Astra Serif"/>
          <w:b/>
          <w:sz w:val="32"/>
          <w:szCs w:val="32"/>
        </w:rPr>
      </w:pPr>
    </w:p>
    <w:p w:rsidR="002C1DD3" w:rsidRPr="009539AA" w:rsidRDefault="002C1DD3" w:rsidP="00C9080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C1DD3" w:rsidRPr="00032B92" w:rsidRDefault="002C1DD3" w:rsidP="00C90808">
      <w:pPr>
        <w:pStyle w:val="ConsNonformat"/>
        <w:widowControl/>
        <w:jc w:val="center"/>
        <w:rPr>
          <w:rFonts w:ascii="PT Astra Serif" w:hAnsi="PT Astra Serif"/>
          <w:b/>
          <w:szCs w:val="22"/>
        </w:rPr>
      </w:pPr>
    </w:p>
    <w:p w:rsidR="002C1DD3" w:rsidRPr="009F70A8" w:rsidRDefault="002C1DD3" w:rsidP="00C90808">
      <w:pPr>
        <w:pStyle w:val="ConsNonformat"/>
        <w:widowControl/>
        <w:rPr>
          <w:rFonts w:ascii="PT Astra Serif" w:hAnsi="PT Astra Serif"/>
          <w:sz w:val="24"/>
          <w:szCs w:val="22"/>
        </w:rPr>
      </w:pPr>
      <w:r w:rsidRPr="009F70A8">
        <w:rPr>
          <w:rFonts w:ascii="PT Astra Serif" w:hAnsi="PT Astra Serif"/>
          <w:sz w:val="24"/>
          <w:szCs w:val="22"/>
        </w:rPr>
        <w:t xml:space="preserve">от 18 декабря 2023 года                        </w:t>
      </w:r>
      <w:r w:rsidR="009F70A8">
        <w:rPr>
          <w:rFonts w:ascii="PT Astra Serif" w:hAnsi="PT Astra Serif"/>
          <w:sz w:val="24"/>
          <w:szCs w:val="22"/>
        </w:rPr>
        <w:t xml:space="preserve">         </w:t>
      </w:r>
      <w:r w:rsidRPr="009F70A8">
        <w:rPr>
          <w:rFonts w:ascii="PT Astra Serif" w:hAnsi="PT Astra Serif"/>
          <w:sz w:val="24"/>
          <w:szCs w:val="22"/>
        </w:rPr>
        <w:t xml:space="preserve"> № 309                        </w:t>
      </w:r>
      <w:r w:rsidR="009F70A8">
        <w:rPr>
          <w:rFonts w:ascii="PT Astra Serif" w:hAnsi="PT Astra Serif"/>
          <w:sz w:val="24"/>
          <w:szCs w:val="22"/>
        </w:rPr>
        <w:t xml:space="preserve">           </w:t>
      </w:r>
      <w:r w:rsidRPr="009F70A8">
        <w:rPr>
          <w:rFonts w:ascii="PT Astra Serif" w:hAnsi="PT Astra Serif"/>
          <w:sz w:val="24"/>
          <w:szCs w:val="22"/>
        </w:rPr>
        <w:t xml:space="preserve">               с. </w:t>
      </w:r>
      <w:proofErr w:type="gramStart"/>
      <w:r w:rsidRPr="009F70A8">
        <w:rPr>
          <w:rFonts w:ascii="PT Astra Serif" w:hAnsi="PT Astra Serif"/>
          <w:sz w:val="24"/>
          <w:szCs w:val="22"/>
        </w:rPr>
        <w:t>Целинное</w:t>
      </w:r>
      <w:proofErr w:type="gramEnd"/>
    </w:p>
    <w:p w:rsidR="009B55D7" w:rsidRDefault="009B55D7" w:rsidP="009F70A8">
      <w:pPr>
        <w:pStyle w:val="ac"/>
        <w:spacing w:after="0" w:line="240" w:lineRule="auto"/>
        <w:ind w:left="-567" w:firstLine="567"/>
        <w:jc w:val="center"/>
        <w:rPr>
          <w:rFonts w:ascii="Times New Roman" w:hAnsi="Times New Roman"/>
          <w:b/>
          <w:sz w:val="20"/>
          <w:szCs w:val="16"/>
        </w:rPr>
      </w:pPr>
    </w:p>
    <w:p w:rsidR="002C1DD3" w:rsidRPr="009F70A8" w:rsidRDefault="002C1DD3" w:rsidP="009F70A8">
      <w:pPr>
        <w:pStyle w:val="ac"/>
        <w:spacing w:after="0" w:line="240" w:lineRule="auto"/>
        <w:ind w:left="-567" w:firstLine="567"/>
        <w:jc w:val="center"/>
        <w:rPr>
          <w:rFonts w:ascii="Times New Roman" w:hAnsi="Times New Roman"/>
          <w:b/>
          <w:sz w:val="20"/>
          <w:szCs w:val="16"/>
        </w:rPr>
      </w:pPr>
      <w:r w:rsidRPr="009F70A8">
        <w:rPr>
          <w:rFonts w:ascii="Times New Roman" w:hAnsi="Times New Roman"/>
          <w:b/>
          <w:sz w:val="20"/>
          <w:szCs w:val="16"/>
        </w:rPr>
        <w:t xml:space="preserve">Об утверждении Положения об отраслевой системе </w:t>
      </w:r>
      <w:proofErr w:type="gramStart"/>
      <w:r w:rsidRPr="009F70A8">
        <w:rPr>
          <w:rFonts w:ascii="Times New Roman" w:hAnsi="Times New Roman"/>
          <w:b/>
          <w:sz w:val="20"/>
          <w:szCs w:val="16"/>
        </w:rPr>
        <w:t>оплаты труда работников учреждений культуры Целинного муниципального округа Курганской области</w:t>
      </w:r>
      <w:proofErr w:type="gramEnd"/>
    </w:p>
    <w:p w:rsidR="002C1DD3" w:rsidRPr="009F70A8" w:rsidRDefault="002C1DD3" w:rsidP="009F70A8">
      <w:pPr>
        <w:spacing w:after="0" w:line="240" w:lineRule="auto"/>
        <w:ind w:left="-567" w:firstLine="567"/>
        <w:jc w:val="both"/>
        <w:rPr>
          <w:rFonts w:ascii="Times New Roman" w:hAnsi="Times New Roman"/>
          <w:sz w:val="16"/>
          <w:szCs w:val="16"/>
        </w:rPr>
      </w:pPr>
    </w:p>
    <w:p w:rsidR="002C1DD3" w:rsidRPr="009F70A8" w:rsidRDefault="002C1DD3" w:rsidP="009F70A8">
      <w:pPr>
        <w:spacing w:after="0" w:line="240" w:lineRule="auto"/>
        <w:ind w:left="-567" w:right="-1" w:firstLine="567"/>
        <w:jc w:val="both"/>
        <w:outlineLvl w:val="0"/>
        <w:rPr>
          <w:rFonts w:ascii="Times New Roman" w:hAnsi="Times New Roman"/>
          <w:bCs/>
          <w:sz w:val="16"/>
          <w:szCs w:val="16"/>
        </w:rPr>
      </w:pPr>
      <w:r w:rsidRPr="009F70A8">
        <w:rPr>
          <w:rFonts w:ascii="Times New Roman" w:hAnsi="Times New Roman"/>
          <w:bCs/>
          <w:sz w:val="16"/>
          <w:szCs w:val="16"/>
        </w:rPr>
        <w:t xml:space="preserve">В целях </w:t>
      </w:r>
      <w:proofErr w:type="gramStart"/>
      <w:r w:rsidRPr="009F70A8">
        <w:rPr>
          <w:rFonts w:ascii="Times New Roman" w:hAnsi="Times New Roman"/>
          <w:bCs/>
          <w:sz w:val="16"/>
          <w:szCs w:val="16"/>
        </w:rPr>
        <w:t>упорядочения отраслевой оплаты труда работников учреждений культуры Целинного муниципального</w:t>
      </w:r>
      <w:proofErr w:type="gramEnd"/>
      <w:r w:rsidRPr="009F70A8">
        <w:rPr>
          <w:rFonts w:ascii="Times New Roman" w:hAnsi="Times New Roman"/>
          <w:bCs/>
          <w:sz w:val="16"/>
          <w:szCs w:val="16"/>
        </w:rPr>
        <w:t xml:space="preserve"> округа, в соответствии со статьей 144 Трудового кодекса Российской Федерации, Указом Президента Российской Федерации от 07.05. 2012 № 597 «О мероприятиях по реализации государственной социальной политики», </w:t>
      </w:r>
      <w:r w:rsidRPr="009F70A8">
        <w:rPr>
          <w:rFonts w:ascii="Times New Roman" w:hAnsi="Times New Roman"/>
          <w:sz w:val="16"/>
          <w:szCs w:val="16"/>
        </w:rPr>
        <w:t xml:space="preserve">Администрация Целинного муниципального округа  </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ПОСТАНОВЛЯЕТ:</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1. Утвердить Положение </w:t>
      </w:r>
      <w:r w:rsidRPr="009F70A8">
        <w:rPr>
          <w:rFonts w:ascii="Times New Roman" w:hAnsi="Times New Roman"/>
          <w:bCs/>
          <w:sz w:val="16"/>
          <w:szCs w:val="16"/>
        </w:rPr>
        <w:t xml:space="preserve">об отраслевой системе </w:t>
      </w:r>
      <w:proofErr w:type="gramStart"/>
      <w:r w:rsidRPr="009F70A8">
        <w:rPr>
          <w:rFonts w:ascii="Times New Roman" w:hAnsi="Times New Roman"/>
          <w:bCs/>
          <w:sz w:val="16"/>
          <w:szCs w:val="16"/>
        </w:rPr>
        <w:t>оплаты труда работников учреждений культуры Целинного муниципального округа Курганской области</w:t>
      </w:r>
      <w:proofErr w:type="gramEnd"/>
      <w:r w:rsidRPr="009F70A8">
        <w:rPr>
          <w:rFonts w:ascii="Times New Roman" w:hAnsi="Times New Roman"/>
          <w:bCs/>
          <w:sz w:val="16"/>
          <w:szCs w:val="16"/>
        </w:rPr>
        <w:t xml:space="preserve"> согласно пр</w:t>
      </w:r>
      <w:r w:rsidRPr="009F70A8">
        <w:rPr>
          <w:rFonts w:ascii="Times New Roman" w:hAnsi="Times New Roman"/>
          <w:sz w:val="16"/>
          <w:szCs w:val="16"/>
        </w:rPr>
        <w:t>иложению к настоящему постановлению.</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 2. Признать утратившими силу постановление Администрации Целинного района от 08 июля 2019 года № 143 «О введении отраслевой </w:t>
      </w:r>
      <w:proofErr w:type="gramStart"/>
      <w:r w:rsidRPr="009F70A8">
        <w:rPr>
          <w:rFonts w:ascii="Times New Roman" w:hAnsi="Times New Roman"/>
          <w:sz w:val="16"/>
          <w:szCs w:val="16"/>
        </w:rPr>
        <w:t>системы оплаты труда работников муниципальных казенных учреждений культуры</w:t>
      </w:r>
      <w:proofErr w:type="gramEnd"/>
      <w:r w:rsidRPr="009F70A8">
        <w:rPr>
          <w:rFonts w:ascii="Times New Roman" w:hAnsi="Times New Roman"/>
          <w:sz w:val="16"/>
          <w:szCs w:val="16"/>
        </w:rPr>
        <w:t>».</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3. Настоящее постановление вступает в силу с 1 января 2024 года.</w:t>
      </w:r>
    </w:p>
    <w:p w:rsidR="002C1DD3" w:rsidRPr="009F70A8" w:rsidRDefault="002C1DD3" w:rsidP="009F70A8">
      <w:pPr>
        <w:pStyle w:val="Standard"/>
        <w:ind w:left="-567" w:firstLine="567"/>
        <w:jc w:val="both"/>
        <w:rPr>
          <w:rFonts w:ascii="Times New Roman" w:hAnsi="Times New Roman" w:cs="Times New Roman"/>
          <w:color w:val="000000"/>
          <w:sz w:val="16"/>
          <w:szCs w:val="16"/>
        </w:rPr>
      </w:pPr>
      <w:r w:rsidRPr="009F70A8">
        <w:rPr>
          <w:rFonts w:ascii="Times New Roman" w:hAnsi="Times New Roman" w:cs="Times New Roman"/>
          <w:color w:val="000000"/>
          <w:sz w:val="16"/>
          <w:szCs w:val="16"/>
        </w:rPr>
        <w:t>4. Опубликовать настоящее постановление в</w:t>
      </w:r>
      <w:r w:rsidRPr="009F70A8">
        <w:rPr>
          <w:rFonts w:ascii="Times New Roman" w:hAnsi="Times New Roman" w:cs="Times New Roman"/>
          <w:sz w:val="16"/>
          <w:szCs w:val="16"/>
          <w:lang w:bidi="ru-RU"/>
        </w:rPr>
        <w:t xml:space="preserve"> информационном бюллетене «Муниципальный вестник» и разместить на официальном сайте Целинного муниципального округа.</w:t>
      </w:r>
    </w:p>
    <w:p w:rsidR="002C1DD3" w:rsidRPr="009F70A8" w:rsidRDefault="002C1DD3" w:rsidP="009F70A8">
      <w:pPr>
        <w:pStyle w:val="Standard"/>
        <w:ind w:left="-567" w:firstLine="567"/>
        <w:jc w:val="both"/>
        <w:rPr>
          <w:rFonts w:ascii="Times New Roman" w:hAnsi="Times New Roman" w:cs="Times New Roman"/>
          <w:sz w:val="16"/>
          <w:szCs w:val="16"/>
        </w:rPr>
      </w:pPr>
      <w:r w:rsidRPr="009F70A8">
        <w:rPr>
          <w:rFonts w:ascii="Times New Roman" w:hAnsi="Times New Roman" w:cs="Times New Roman"/>
          <w:color w:val="000000"/>
          <w:sz w:val="16"/>
          <w:szCs w:val="16"/>
        </w:rPr>
        <w:t>5. </w:t>
      </w:r>
      <w:proofErr w:type="gramStart"/>
      <w:r w:rsidRPr="009F70A8">
        <w:rPr>
          <w:rFonts w:ascii="Times New Roman" w:hAnsi="Times New Roman" w:cs="Times New Roman"/>
          <w:color w:val="000000"/>
          <w:sz w:val="16"/>
          <w:szCs w:val="16"/>
        </w:rPr>
        <w:t>Контроль за</w:t>
      </w:r>
      <w:proofErr w:type="gramEnd"/>
      <w:r w:rsidRPr="009F70A8">
        <w:rPr>
          <w:rFonts w:ascii="Times New Roman" w:hAnsi="Times New Roman" w:cs="Times New Roman"/>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r w:rsidRPr="009F70A8">
        <w:rPr>
          <w:rFonts w:ascii="Times New Roman" w:hAnsi="Times New Roman" w:cs="Times New Roman"/>
          <w:sz w:val="16"/>
          <w:szCs w:val="16"/>
        </w:rPr>
        <w:t xml:space="preserve"> </w:t>
      </w:r>
    </w:p>
    <w:p w:rsidR="002C1DD3" w:rsidRPr="009F70A8" w:rsidRDefault="002C1DD3" w:rsidP="009F70A8">
      <w:pPr>
        <w:spacing w:after="0" w:line="240" w:lineRule="auto"/>
        <w:ind w:left="-567" w:firstLine="567"/>
        <w:jc w:val="both"/>
        <w:rPr>
          <w:rFonts w:ascii="Times New Roman" w:hAnsi="Times New Roman"/>
          <w:sz w:val="16"/>
          <w:szCs w:val="16"/>
        </w:rPr>
      </w:pP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Глава Целинного муниципального округа                         П.И.Скоробогатов                        </w:t>
      </w:r>
    </w:p>
    <w:p w:rsidR="002C1DD3" w:rsidRPr="009F70A8" w:rsidRDefault="002C1DD3" w:rsidP="009F70A8">
      <w:pPr>
        <w:spacing w:after="0" w:line="240" w:lineRule="auto"/>
        <w:ind w:left="-567" w:firstLine="567"/>
        <w:rPr>
          <w:rFonts w:ascii="Times New Roman" w:hAnsi="Times New Roman"/>
          <w:i/>
          <w:sz w:val="16"/>
          <w:szCs w:val="16"/>
        </w:rPr>
      </w:pPr>
    </w:p>
    <w:p w:rsidR="002C1DD3" w:rsidRPr="009F70A8" w:rsidRDefault="002C1DD3" w:rsidP="009F70A8">
      <w:pPr>
        <w:pStyle w:val="ac"/>
        <w:spacing w:after="0" w:line="240" w:lineRule="auto"/>
        <w:ind w:left="5103"/>
        <w:jc w:val="both"/>
        <w:rPr>
          <w:rFonts w:ascii="Times New Roman" w:hAnsi="Times New Roman"/>
          <w:sz w:val="16"/>
          <w:szCs w:val="16"/>
        </w:rPr>
      </w:pPr>
      <w:r w:rsidRPr="009F70A8">
        <w:rPr>
          <w:rFonts w:ascii="Times New Roman" w:hAnsi="Times New Roman"/>
          <w:sz w:val="16"/>
          <w:szCs w:val="16"/>
        </w:rPr>
        <w:t xml:space="preserve">Приложение к постановлению Администрации Целинного муниципального округа от 18.12.2023 №309 «Об утверждении </w:t>
      </w:r>
      <w:proofErr w:type="gramStart"/>
      <w:r w:rsidRPr="009F70A8">
        <w:rPr>
          <w:rFonts w:ascii="Times New Roman" w:hAnsi="Times New Roman"/>
          <w:sz w:val="16"/>
          <w:szCs w:val="16"/>
        </w:rPr>
        <w:t>Положение</w:t>
      </w:r>
      <w:proofErr w:type="gramEnd"/>
      <w:r w:rsidRPr="009F70A8">
        <w:rPr>
          <w:rFonts w:ascii="Times New Roman" w:hAnsi="Times New Roman"/>
          <w:sz w:val="16"/>
          <w:szCs w:val="16"/>
        </w:rPr>
        <w:t xml:space="preserve"> </w:t>
      </w:r>
      <w:r w:rsidRPr="009F70A8">
        <w:rPr>
          <w:rFonts w:ascii="Times New Roman" w:hAnsi="Times New Roman"/>
          <w:bCs/>
          <w:sz w:val="16"/>
          <w:szCs w:val="16"/>
        </w:rPr>
        <w:t xml:space="preserve">об отраслевой системе оплаты труда работников </w:t>
      </w:r>
      <w:r w:rsidRPr="009F70A8">
        <w:rPr>
          <w:rFonts w:ascii="Times New Roman" w:hAnsi="Times New Roman"/>
          <w:bCs/>
          <w:sz w:val="16"/>
          <w:szCs w:val="16"/>
        </w:rPr>
        <w:lastRenderedPageBreak/>
        <w:t>учреждений культуры Целинного муниципального округа Курганской области</w:t>
      </w:r>
      <w:r w:rsidRPr="009F70A8">
        <w:rPr>
          <w:rFonts w:ascii="Times New Roman" w:hAnsi="Times New Roman"/>
          <w:sz w:val="16"/>
          <w:szCs w:val="16"/>
        </w:rPr>
        <w:t>»</w:t>
      </w:r>
    </w:p>
    <w:p w:rsidR="002C1DD3" w:rsidRPr="009F70A8" w:rsidRDefault="002C1DD3" w:rsidP="009F70A8">
      <w:pPr>
        <w:pStyle w:val="ac"/>
        <w:spacing w:after="0" w:line="240" w:lineRule="auto"/>
        <w:ind w:firstLine="567"/>
        <w:jc w:val="center"/>
        <w:rPr>
          <w:rFonts w:ascii="Times New Roman" w:hAnsi="Times New Roman"/>
          <w:sz w:val="16"/>
          <w:szCs w:val="16"/>
        </w:rPr>
      </w:pPr>
    </w:p>
    <w:p w:rsidR="009F70A8" w:rsidRPr="009F70A8" w:rsidRDefault="002C1DD3" w:rsidP="009F70A8">
      <w:pPr>
        <w:pStyle w:val="ac"/>
        <w:spacing w:after="0" w:line="240" w:lineRule="auto"/>
        <w:ind w:firstLine="567"/>
        <w:jc w:val="center"/>
        <w:rPr>
          <w:rFonts w:ascii="Times New Roman" w:hAnsi="Times New Roman"/>
          <w:sz w:val="18"/>
          <w:szCs w:val="16"/>
        </w:rPr>
      </w:pPr>
      <w:r w:rsidRPr="009F70A8">
        <w:rPr>
          <w:rFonts w:ascii="Times New Roman" w:hAnsi="Times New Roman"/>
          <w:sz w:val="18"/>
          <w:szCs w:val="16"/>
        </w:rPr>
        <w:t xml:space="preserve">Положение </w:t>
      </w:r>
    </w:p>
    <w:p w:rsidR="002C1DD3" w:rsidRPr="009F70A8" w:rsidRDefault="002C1DD3" w:rsidP="009F70A8">
      <w:pPr>
        <w:pStyle w:val="ac"/>
        <w:spacing w:after="0" w:line="240" w:lineRule="auto"/>
        <w:ind w:firstLine="567"/>
        <w:jc w:val="center"/>
        <w:rPr>
          <w:rFonts w:ascii="Times New Roman" w:hAnsi="Times New Roman"/>
          <w:bCs/>
          <w:sz w:val="18"/>
          <w:szCs w:val="16"/>
        </w:rPr>
      </w:pPr>
      <w:r w:rsidRPr="009F70A8">
        <w:rPr>
          <w:rFonts w:ascii="Times New Roman" w:hAnsi="Times New Roman"/>
          <w:sz w:val="18"/>
          <w:szCs w:val="16"/>
        </w:rPr>
        <w:t xml:space="preserve">об отраслевой системе </w:t>
      </w:r>
      <w:proofErr w:type="gramStart"/>
      <w:r w:rsidRPr="009F70A8">
        <w:rPr>
          <w:rFonts w:ascii="Times New Roman" w:hAnsi="Times New Roman"/>
          <w:sz w:val="18"/>
          <w:szCs w:val="16"/>
        </w:rPr>
        <w:t>оплаты труда работников учреждений культуры Целинного муниципального округа Курганской области</w:t>
      </w:r>
      <w:proofErr w:type="gramEnd"/>
    </w:p>
    <w:p w:rsidR="002C1DD3" w:rsidRPr="009F70A8" w:rsidRDefault="002C1DD3" w:rsidP="009F70A8">
      <w:pPr>
        <w:pStyle w:val="ac"/>
        <w:spacing w:after="0" w:line="240" w:lineRule="auto"/>
        <w:ind w:firstLine="567"/>
        <w:rPr>
          <w:rFonts w:ascii="Times New Roman" w:hAnsi="Times New Roman"/>
          <w:b/>
          <w:bCs/>
          <w:sz w:val="16"/>
          <w:szCs w:val="16"/>
        </w:rPr>
      </w:pPr>
    </w:p>
    <w:p w:rsidR="002C1DD3" w:rsidRPr="009F70A8" w:rsidRDefault="002C1DD3" w:rsidP="009F70A8">
      <w:pPr>
        <w:pStyle w:val="Textbody"/>
        <w:spacing w:after="0"/>
        <w:ind w:left="-567" w:firstLine="567"/>
        <w:jc w:val="center"/>
        <w:rPr>
          <w:b/>
          <w:bCs/>
          <w:sz w:val="16"/>
          <w:szCs w:val="16"/>
        </w:rPr>
      </w:pPr>
      <w:r w:rsidRPr="009F70A8">
        <w:rPr>
          <w:b/>
          <w:bCs/>
          <w:sz w:val="16"/>
          <w:szCs w:val="16"/>
        </w:rPr>
        <w:t>Раздел I. Общие положения</w:t>
      </w:r>
    </w:p>
    <w:p w:rsidR="002C1DD3" w:rsidRPr="009F70A8" w:rsidRDefault="002C1DD3" w:rsidP="009F70A8">
      <w:pPr>
        <w:pStyle w:val="Textbody"/>
        <w:spacing w:after="0"/>
        <w:ind w:left="-567" w:firstLine="567"/>
        <w:jc w:val="both"/>
        <w:rPr>
          <w:sz w:val="16"/>
          <w:szCs w:val="16"/>
        </w:rPr>
      </w:pPr>
      <w:r w:rsidRPr="009F70A8">
        <w:rPr>
          <w:sz w:val="16"/>
          <w:szCs w:val="16"/>
        </w:rPr>
        <w:t xml:space="preserve">1. Настоящее Положение об отраслевой системе </w:t>
      </w:r>
      <w:proofErr w:type="gramStart"/>
      <w:r w:rsidRPr="009F70A8">
        <w:rPr>
          <w:sz w:val="16"/>
          <w:szCs w:val="16"/>
        </w:rPr>
        <w:t>оплаты труда работников учреждений культуры Целинного муниципального округа Курганской</w:t>
      </w:r>
      <w:proofErr w:type="gramEnd"/>
      <w:r w:rsidRPr="009F70A8">
        <w:rPr>
          <w:sz w:val="16"/>
          <w:szCs w:val="16"/>
        </w:rPr>
        <w:t xml:space="preserve"> области (далее – Положение) разработано в соответствии с Трудовым кодексом Российской Федерации, иными нормативными правовыми актами Российской Федерации и Курганской области с целью определения единых подходов к оплате труда работникам муниципальных учреждений культуры (далее - учреждения).  </w:t>
      </w:r>
    </w:p>
    <w:p w:rsidR="002C1DD3" w:rsidRPr="009F70A8" w:rsidRDefault="002C1DD3" w:rsidP="009F70A8">
      <w:pPr>
        <w:pStyle w:val="Textbody"/>
        <w:spacing w:after="0"/>
        <w:ind w:left="-567" w:firstLine="567"/>
        <w:jc w:val="both"/>
        <w:rPr>
          <w:sz w:val="16"/>
          <w:szCs w:val="16"/>
        </w:rPr>
      </w:pPr>
      <w:r w:rsidRPr="009F70A8">
        <w:rPr>
          <w:sz w:val="16"/>
          <w:szCs w:val="16"/>
        </w:rPr>
        <w:t xml:space="preserve"> 2. Настоящее Положение определяет порядок и условия оплаты труда специалистов учреждений культуры, руководителей, заместителей соответствующих руководителей (далее - работников) учреждений.  </w:t>
      </w:r>
    </w:p>
    <w:p w:rsidR="002C1DD3" w:rsidRPr="009F70A8" w:rsidRDefault="002C1DD3" w:rsidP="009F70A8">
      <w:pPr>
        <w:pStyle w:val="Textbody"/>
        <w:spacing w:after="0"/>
        <w:ind w:left="-567" w:firstLine="567"/>
        <w:jc w:val="both"/>
        <w:rPr>
          <w:sz w:val="16"/>
          <w:szCs w:val="16"/>
        </w:rPr>
      </w:pPr>
      <w:r w:rsidRPr="009F70A8">
        <w:rPr>
          <w:sz w:val="16"/>
          <w:szCs w:val="16"/>
        </w:rPr>
        <w:t xml:space="preserve"> 3. </w:t>
      </w:r>
      <w:proofErr w:type="gramStart"/>
      <w:r w:rsidRPr="009F70A8">
        <w:rPr>
          <w:sz w:val="16"/>
          <w:szCs w:val="16"/>
        </w:rPr>
        <w:t>Условия оплаты труда работников включают размеры окладов (должностных окладов) по профессионально-квалификационным группам (далее - ПКГ), повышающих коэффициентов к окладам (должностным окладам),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 утвержденными Министерством здравоохранения и социального развития Российской Федерации,  разрабатываются на основе действующего законодательства.</w:t>
      </w:r>
      <w:proofErr w:type="gramEnd"/>
    </w:p>
    <w:p w:rsidR="002C1DD3" w:rsidRPr="009F70A8" w:rsidRDefault="002C1DD3" w:rsidP="009F70A8">
      <w:pPr>
        <w:pStyle w:val="Textbody"/>
        <w:spacing w:after="0"/>
        <w:ind w:left="-567" w:firstLine="567"/>
        <w:jc w:val="both"/>
        <w:rPr>
          <w:sz w:val="16"/>
          <w:szCs w:val="16"/>
        </w:rPr>
      </w:pPr>
      <w:r w:rsidRPr="009F70A8">
        <w:rPr>
          <w:sz w:val="16"/>
          <w:szCs w:val="16"/>
        </w:rPr>
        <w:t>4. Условия оплаты труда, включая размер оклада (должностного оклада) работника, повышающие коэффициенты к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2C1DD3" w:rsidRPr="009F70A8" w:rsidRDefault="002C1DD3" w:rsidP="009F70A8">
      <w:pPr>
        <w:pStyle w:val="Textbody"/>
        <w:spacing w:after="0"/>
        <w:ind w:left="-567" w:firstLine="567"/>
        <w:jc w:val="both"/>
        <w:rPr>
          <w:sz w:val="16"/>
          <w:szCs w:val="16"/>
        </w:rPr>
      </w:pPr>
      <w:r w:rsidRPr="009F70A8">
        <w:rPr>
          <w:sz w:val="16"/>
          <w:szCs w:val="16"/>
        </w:rPr>
        <w:t xml:space="preserve">5. Система оплаты труда работников учреждений устанавливается коллективными договорами, соглашениями, локальными нормативными актами в соответствии с действующим законодательством. </w:t>
      </w:r>
    </w:p>
    <w:p w:rsidR="002C1DD3" w:rsidRPr="009F70A8" w:rsidRDefault="002C1DD3" w:rsidP="009F70A8">
      <w:pPr>
        <w:pStyle w:val="Textbody"/>
        <w:spacing w:after="0"/>
        <w:ind w:left="-567" w:firstLine="567"/>
        <w:jc w:val="both"/>
        <w:rPr>
          <w:sz w:val="16"/>
          <w:szCs w:val="16"/>
        </w:rPr>
      </w:pPr>
      <w:r w:rsidRPr="009F70A8">
        <w:rPr>
          <w:sz w:val="16"/>
          <w:szCs w:val="16"/>
        </w:rPr>
        <w:t>4. Руководитель учреждения утверждает структуру и штатное расписание учреждения в пределах фонда оплаты труда, разрабатывает и утверждает объем нагрузки работников по согласованию с Учредителем.</w:t>
      </w:r>
    </w:p>
    <w:p w:rsidR="002C1DD3" w:rsidRPr="009F70A8" w:rsidRDefault="002C1DD3" w:rsidP="009F70A8">
      <w:pPr>
        <w:pStyle w:val="Textbody"/>
        <w:spacing w:after="0"/>
        <w:ind w:left="-567" w:firstLine="567"/>
        <w:jc w:val="both"/>
        <w:rPr>
          <w:sz w:val="16"/>
          <w:szCs w:val="16"/>
        </w:rPr>
      </w:pPr>
      <w:r w:rsidRPr="009F70A8">
        <w:rPr>
          <w:sz w:val="16"/>
          <w:szCs w:val="16"/>
        </w:rPr>
        <w:t>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C1DD3" w:rsidRPr="009F70A8" w:rsidRDefault="002C1DD3" w:rsidP="009F70A8">
      <w:pPr>
        <w:pStyle w:val="Textbody"/>
        <w:spacing w:after="0"/>
        <w:ind w:left="-567" w:firstLine="567"/>
        <w:jc w:val="both"/>
        <w:rPr>
          <w:sz w:val="16"/>
          <w:szCs w:val="16"/>
        </w:rPr>
      </w:pPr>
      <w:r w:rsidRPr="009F70A8">
        <w:rPr>
          <w:sz w:val="16"/>
          <w:szCs w:val="16"/>
        </w:rPr>
        <w:t>6. Заработная плата работника предельными размерами не ограничивается.</w:t>
      </w:r>
    </w:p>
    <w:p w:rsidR="002C1DD3" w:rsidRPr="009F70A8" w:rsidRDefault="002C1DD3" w:rsidP="009F70A8">
      <w:pPr>
        <w:pStyle w:val="ac"/>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7. Заработная плата, устанавливаемая в соответствии с отраслевой системой оплаты труда (без учета премий), не может быть ниже заработной платы, выплачиваемой до введения отраслевой системы оплаты труда (без учета премий), при условии сохранения объема должностных обязанностей работников и выполнения ими работ той же квалификации.</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8. </w:t>
      </w:r>
      <w:proofErr w:type="gramStart"/>
      <w:r w:rsidRPr="009F70A8">
        <w:rPr>
          <w:rFonts w:ascii="Times New Roman" w:hAnsi="Times New Roman"/>
          <w:sz w:val="16"/>
          <w:szCs w:val="16"/>
        </w:rPr>
        <w:t>Порядок и условия оплаты труда в учреждениях по общеотраслевым должностям служащих и профессиям рабочих (работников) определяются в соответствии с постановлением Администрации Целинного муниципального округа от 23 марта 2022 года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roofErr w:type="gramEnd"/>
    </w:p>
    <w:p w:rsidR="002C1DD3" w:rsidRPr="009F70A8" w:rsidRDefault="002C1DD3" w:rsidP="009F70A8">
      <w:pPr>
        <w:pStyle w:val="ac"/>
        <w:spacing w:after="0" w:line="240" w:lineRule="auto"/>
        <w:ind w:left="-567" w:firstLine="567"/>
        <w:jc w:val="both"/>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xml:space="preserve">Раздел II. Формирование </w:t>
      </w:r>
      <w:proofErr w:type="gramStart"/>
      <w:r w:rsidRPr="009F70A8">
        <w:rPr>
          <w:rFonts w:ascii="Times New Roman" w:hAnsi="Times New Roman"/>
          <w:b/>
          <w:sz w:val="16"/>
          <w:szCs w:val="16"/>
        </w:rPr>
        <w:t>фонда оплаты труда работников учреждения</w:t>
      </w:r>
      <w:proofErr w:type="gramEnd"/>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9. Фонд оплаты труда работников учреждения формируется на календарный год, исходя из объема лимитов бюджетных обязательств, средней численности работников учреждения, включая внешних совместителей.  </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 10. </w:t>
      </w:r>
      <w:proofErr w:type="gramStart"/>
      <w:r w:rsidRPr="009F70A8">
        <w:rPr>
          <w:rFonts w:ascii="Times New Roman" w:hAnsi="Times New Roman"/>
          <w:sz w:val="16"/>
          <w:szCs w:val="16"/>
        </w:rPr>
        <w:t>Фонд оплаты труда работников учреждения состоит из базовой и стимулирующей частей:</w:t>
      </w:r>
      <w:proofErr w:type="gramEnd"/>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xml:space="preserve"> ФОТ = </w:t>
      </w:r>
      <w:proofErr w:type="spellStart"/>
      <w:r w:rsidRPr="009F70A8">
        <w:rPr>
          <w:rFonts w:ascii="Times New Roman" w:hAnsi="Times New Roman"/>
          <w:sz w:val="16"/>
          <w:szCs w:val="16"/>
        </w:rPr>
        <w:t>ФОТб</w:t>
      </w:r>
      <w:proofErr w:type="spellEnd"/>
      <w:r w:rsidRPr="009F70A8">
        <w:rPr>
          <w:rFonts w:ascii="Times New Roman" w:hAnsi="Times New Roman"/>
          <w:sz w:val="16"/>
          <w:szCs w:val="16"/>
        </w:rPr>
        <w:t xml:space="preserve"> + </w:t>
      </w:r>
      <w:proofErr w:type="spellStart"/>
      <w:r w:rsidRPr="009F70A8">
        <w:rPr>
          <w:rFonts w:ascii="Times New Roman" w:hAnsi="Times New Roman"/>
          <w:sz w:val="16"/>
          <w:szCs w:val="16"/>
        </w:rPr>
        <w:t>Фс</w:t>
      </w:r>
      <w:proofErr w:type="spellEnd"/>
      <w:r w:rsidRPr="009F70A8">
        <w:rPr>
          <w:rFonts w:ascii="Times New Roman" w:hAnsi="Times New Roman"/>
          <w:sz w:val="16"/>
          <w:szCs w:val="16"/>
        </w:rPr>
        <w:t>, где:</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xml:space="preserve"> ФОТ - фонд оплаты труда учреждения;</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r>
      <w:proofErr w:type="spellStart"/>
      <w:r w:rsidRPr="009F70A8">
        <w:rPr>
          <w:rFonts w:ascii="Times New Roman" w:hAnsi="Times New Roman"/>
          <w:sz w:val="16"/>
          <w:szCs w:val="16"/>
        </w:rPr>
        <w:t>ФОТб</w:t>
      </w:r>
      <w:proofErr w:type="spellEnd"/>
      <w:r w:rsidRPr="009F70A8">
        <w:rPr>
          <w:rFonts w:ascii="Times New Roman" w:hAnsi="Times New Roman"/>
          <w:sz w:val="16"/>
          <w:szCs w:val="16"/>
        </w:rPr>
        <w:t xml:space="preserve"> - базовая часть     фонда оплаты труда;</w:t>
      </w:r>
    </w:p>
    <w:p w:rsidR="002C1DD3" w:rsidRPr="009F70A8" w:rsidRDefault="002C1DD3" w:rsidP="009F70A8">
      <w:pPr>
        <w:pStyle w:val="ac"/>
        <w:tabs>
          <w:tab w:val="left" w:pos="284"/>
        </w:tabs>
        <w:spacing w:after="0" w:line="240" w:lineRule="auto"/>
        <w:ind w:left="-567" w:firstLine="567"/>
        <w:rPr>
          <w:rFonts w:ascii="Times New Roman" w:hAnsi="Times New Roman"/>
          <w:b/>
          <w:sz w:val="16"/>
          <w:szCs w:val="16"/>
        </w:rPr>
      </w:pPr>
      <w:r w:rsidRPr="009F70A8">
        <w:rPr>
          <w:rFonts w:ascii="Times New Roman" w:hAnsi="Times New Roman"/>
          <w:sz w:val="16"/>
          <w:szCs w:val="16"/>
        </w:rPr>
        <w:tab/>
      </w:r>
      <w:proofErr w:type="spellStart"/>
      <w:r w:rsidRPr="009F70A8">
        <w:rPr>
          <w:rFonts w:ascii="Times New Roman" w:hAnsi="Times New Roman"/>
          <w:sz w:val="16"/>
          <w:szCs w:val="16"/>
        </w:rPr>
        <w:t>Фс</w:t>
      </w:r>
      <w:proofErr w:type="spellEnd"/>
      <w:r w:rsidRPr="009F70A8">
        <w:rPr>
          <w:rFonts w:ascii="Times New Roman" w:hAnsi="Times New Roman"/>
          <w:sz w:val="16"/>
          <w:szCs w:val="16"/>
        </w:rPr>
        <w:t xml:space="preserve"> -  стимулирующая   часть  фонда  оплаты   труда.  </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11. Базовая часть фонда оплаты труда обеспечивает гарантированную заработную плату руководителя, заместителей, руководителей структурных подразделений, специалистов, служащих и рабочих учреждения.</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Базовая часть фонда оплаты труда определяется по формуле:</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r>
      <w:proofErr w:type="spellStart"/>
      <w:r w:rsidRPr="009F70A8">
        <w:rPr>
          <w:rFonts w:ascii="Times New Roman" w:hAnsi="Times New Roman"/>
          <w:sz w:val="16"/>
          <w:szCs w:val="16"/>
        </w:rPr>
        <w:t>ФОТб</w:t>
      </w:r>
      <w:proofErr w:type="spellEnd"/>
      <w:r w:rsidRPr="009F70A8">
        <w:rPr>
          <w:rFonts w:ascii="Times New Roman" w:hAnsi="Times New Roman"/>
          <w:sz w:val="16"/>
          <w:szCs w:val="16"/>
        </w:rPr>
        <w:t xml:space="preserve"> = До + </w:t>
      </w:r>
      <w:proofErr w:type="spellStart"/>
      <w:r w:rsidRPr="009F70A8">
        <w:rPr>
          <w:rFonts w:ascii="Times New Roman" w:hAnsi="Times New Roman"/>
          <w:sz w:val="16"/>
          <w:szCs w:val="16"/>
        </w:rPr>
        <w:t>Дк</w:t>
      </w:r>
      <w:proofErr w:type="spellEnd"/>
      <w:proofErr w:type="gramStart"/>
      <w:r w:rsidRPr="009F70A8">
        <w:rPr>
          <w:rFonts w:ascii="Times New Roman" w:hAnsi="Times New Roman"/>
          <w:sz w:val="16"/>
          <w:szCs w:val="16"/>
        </w:rPr>
        <w:t xml:space="preserve"> ,</w:t>
      </w:r>
      <w:proofErr w:type="gramEnd"/>
      <w:r w:rsidRPr="009F70A8">
        <w:rPr>
          <w:rFonts w:ascii="Times New Roman" w:hAnsi="Times New Roman"/>
          <w:sz w:val="16"/>
          <w:szCs w:val="16"/>
        </w:rPr>
        <w:t xml:space="preserve"> где:</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r>
      <w:proofErr w:type="spellStart"/>
      <w:r w:rsidRPr="009F70A8">
        <w:rPr>
          <w:rFonts w:ascii="Times New Roman" w:hAnsi="Times New Roman"/>
          <w:sz w:val="16"/>
          <w:szCs w:val="16"/>
        </w:rPr>
        <w:t>ФОТб</w:t>
      </w:r>
      <w:proofErr w:type="spellEnd"/>
      <w:r w:rsidRPr="009F70A8">
        <w:rPr>
          <w:rFonts w:ascii="Times New Roman" w:hAnsi="Times New Roman"/>
          <w:sz w:val="16"/>
          <w:szCs w:val="16"/>
        </w:rPr>
        <w:t xml:space="preserve"> - базовая часть     фонда оплаты труда;</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r>
      <w:proofErr w:type="gramStart"/>
      <w:r w:rsidRPr="009F70A8">
        <w:rPr>
          <w:rFonts w:ascii="Times New Roman" w:hAnsi="Times New Roman"/>
          <w:sz w:val="16"/>
          <w:szCs w:val="16"/>
        </w:rPr>
        <w:t>До</w:t>
      </w:r>
      <w:proofErr w:type="gramEnd"/>
      <w:r w:rsidRPr="009F70A8">
        <w:rPr>
          <w:rFonts w:ascii="Times New Roman" w:hAnsi="Times New Roman"/>
          <w:sz w:val="16"/>
          <w:szCs w:val="16"/>
        </w:rPr>
        <w:t xml:space="preserve"> - </w:t>
      </w:r>
      <w:proofErr w:type="gramStart"/>
      <w:r w:rsidRPr="009F70A8">
        <w:rPr>
          <w:rFonts w:ascii="Times New Roman" w:hAnsi="Times New Roman"/>
          <w:sz w:val="16"/>
          <w:szCs w:val="16"/>
        </w:rPr>
        <w:t>должностные</w:t>
      </w:r>
      <w:proofErr w:type="gramEnd"/>
      <w:r w:rsidRPr="009F70A8">
        <w:rPr>
          <w:rFonts w:ascii="Times New Roman" w:hAnsi="Times New Roman"/>
          <w:sz w:val="16"/>
          <w:szCs w:val="16"/>
        </w:rPr>
        <w:t xml:space="preserve"> оклады работников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proofErr w:type="spellStart"/>
      <w:r w:rsidRPr="009F70A8">
        <w:rPr>
          <w:rFonts w:ascii="Times New Roman" w:hAnsi="Times New Roman"/>
          <w:sz w:val="16"/>
          <w:szCs w:val="16"/>
        </w:rPr>
        <w:t>Дк</w:t>
      </w:r>
      <w:proofErr w:type="spellEnd"/>
      <w:r w:rsidRPr="009F70A8">
        <w:rPr>
          <w:rFonts w:ascii="Times New Roman" w:hAnsi="Times New Roman"/>
          <w:sz w:val="16"/>
          <w:szCs w:val="16"/>
        </w:rPr>
        <w:t xml:space="preserve"> - компенсационные выплаты, предусмотренные разделом </w:t>
      </w:r>
      <w:r w:rsidRPr="009F70A8">
        <w:rPr>
          <w:rFonts w:ascii="Times New Roman" w:hAnsi="Times New Roman"/>
          <w:sz w:val="16"/>
          <w:szCs w:val="16"/>
          <w:lang w:val="en-US"/>
        </w:rPr>
        <w:t>I</w:t>
      </w:r>
      <w:r w:rsidRPr="009F70A8">
        <w:rPr>
          <w:rFonts w:ascii="Times New Roman" w:hAnsi="Times New Roman"/>
          <w:sz w:val="16"/>
          <w:szCs w:val="16"/>
        </w:rPr>
        <w:t>V настоящего Положения.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xml:space="preserve">Раздел III. Порядок </w:t>
      </w:r>
      <w:proofErr w:type="gramStart"/>
      <w:r w:rsidRPr="009F70A8">
        <w:rPr>
          <w:rFonts w:ascii="Times New Roman" w:hAnsi="Times New Roman"/>
          <w:b/>
          <w:sz w:val="16"/>
          <w:szCs w:val="16"/>
        </w:rPr>
        <w:t>определения размера должностного оклада работников учреждения</w:t>
      </w:r>
      <w:proofErr w:type="gramEnd"/>
    </w:p>
    <w:p w:rsidR="002C1DD3" w:rsidRPr="009F70A8" w:rsidRDefault="002C1DD3" w:rsidP="009F70A8">
      <w:pPr>
        <w:pStyle w:val="ac"/>
        <w:tabs>
          <w:tab w:val="left" w:pos="-567"/>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12. Размеры должностных окладов работников учреждения устанавливаются на основе отнесения занимаемых ими должностей работников к профессиональным квалификационным группам (далее — ПКГ) в соответствии с таблицей 1   </w:t>
      </w:r>
    </w:p>
    <w:p w:rsidR="002C1DD3" w:rsidRPr="009F70A8" w:rsidRDefault="002C1DD3" w:rsidP="009F70A8">
      <w:pPr>
        <w:pStyle w:val="ac"/>
        <w:spacing w:after="0" w:line="240" w:lineRule="auto"/>
        <w:ind w:firstLine="567"/>
        <w:jc w:val="right"/>
        <w:rPr>
          <w:rFonts w:ascii="Times New Roman" w:hAnsi="Times New Roman"/>
          <w:b/>
          <w:sz w:val="16"/>
          <w:szCs w:val="16"/>
        </w:rPr>
      </w:pPr>
      <w:r w:rsidRPr="009F70A8">
        <w:rPr>
          <w:rFonts w:ascii="Times New Roman" w:hAnsi="Times New Roman"/>
          <w:sz w:val="16"/>
          <w:szCs w:val="16"/>
        </w:rPr>
        <w:t xml:space="preserve">    Таблица 1                                                                                                                                                                                </w:t>
      </w:r>
    </w:p>
    <w:tbl>
      <w:tblPr>
        <w:tblW w:w="10206" w:type="dxa"/>
        <w:tblInd w:w="-505" w:type="dxa"/>
        <w:tblLayout w:type="fixed"/>
        <w:tblCellMar>
          <w:top w:w="102" w:type="dxa"/>
          <w:left w:w="62" w:type="dxa"/>
          <w:bottom w:w="102" w:type="dxa"/>
          <w:right w:w="62" w:type="dxa"/>
        </w:tblCellMar>
        <w:tblLook w:val="04A0"/>
      </w:tblPr>
      <w:tblGrid>
        <w:gridCol w:w="8931"/>
        <w:gridCol w:w="1275"/>
      </w:tblGrid>
      <w:tr w:rsidR="002C1DD3" w:rsidRPr="009F70A8" w:rsidTr="009F70A8">
        <w:trPr>
          <w:trHeight w:val="355"/>
        </w:trPr>
        <w:tc>
          <w:tcPr>
            <w:tcW w:w="8931"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709"/>
              <w:jc w:val="both"/>
              <w:rPr>
                <w:rFonts w:ascii="Times New Roman" w:hAnsi="Times New Roman" w:cs="Times New Roman"/>
                <w:b/>
                <w:color w:val="000000"/>
                <w:sz w:val="16"/>
                <w:szCs w:val="16"/>
              </w:rPr>
            </w:pPr>
            <w:r w:rsidRPr="009F70A8">
              <w:rPr>
                <w:rFonts w:ascii="Times New Roman" w:hAnsi="Times New Roman" w:cs="Times New Roman"/>
                <w:b/>
                <w:color w:val="000000"/>
                <w:sz w:val="16"/>
                <w:szCs w:val="16"/>
              </w:rPr>
              <w:t>Профессиональная квалификационная группа</w:t>
            </w:r>
          </w:p>
        </w:tc>
        <w:tc>
          <w:tcPr>
            <w:tcW w:w="1275"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b/>
                <w:color w:val="000000"/>
                <w:sz w:val="16"/>
                <w:szCs w:val="16"/>
              </w:rPr>
            </w:pPr>
            <w:r w:rsidRPr="009F70A8">
              <w:rPr>
                <w:rFonts w:ascii="Times New Roman" w:hAnsi="Times New Roman" w:cs="Times New Roman"/>
                <w:b/>
                <w:color w:val="000000"/>
                <w:sz w:val="16"/>
                <w:szCs w:val="16"/>
              </w:rPr>
              <w:t>Должностной оклад, (рубль)</w:t>
            </w:r>
          </w:p>
        </w:tc>
      </w:tr>
      <w:tr w:rsidR="002C1DD3" w:rsidRPr="009F70A8" w:rsidTr="009F70A8">
        <w:trPr>
          <w:trHeight w:val="193"/>
        </w:trPr>
        <w:tc>
          <w:tcPr>
            <w:tcW w:w="8931"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80"/>
              <w:jc w:val="both"/>
              <w:rPr>
                <w:rFonts w:ascii="Times New Roman" w:hAnsi="Times New Roman" w:cs="Times New Roman"/>
                <w:color w:val="000000"/>
                <w:sz w:val="16"/>
                <w:szCs w:val="16"/>
              </w:rPr>
            </w:pPr>
            <w:r w:rsidRPr="009F70A8">
              <w:rPr>
                <w:rFonts w:ascii="Times New Roman" w:hAnsi="Times New Roman" w:cs="Times New Roman"/>
                <w:color w:val="000000"/>
                <w:sz w:val="16"/>
                <w:szCs w:val="16"/>
              </w:rPr>
              <w:t xml:space="preserve">Профессиональная квалификационная группа «Должности </w:t>
            </w:r>
            <w:proofErr w:type="gramStart"/>
            <w:r w:rsidRPr="009F70A8">
              <w:rPr>
                <w:rFonts w:ascii="Times New Roman" w:hAnsi="Times New Roman" w:cs="Times New Roman"/>
                <w:color w:val="000000"/>
                <w:sz w:val="16"/>
                <w:szCs w:val="16"/>
              </w:rPr>
              <w:t>технических исполнителей</w:t>
            </w:r>
            <w:proofErr w:type="gramEnd"/>
            <w:r w:rsidRPr="009F70A8">
              <w:rPr>
                <w:rFonts w:ascii="Times New Roman" w:hAnsi="Times New Roman" w:cs="Times New Roman"/>
                <w:color w:val="000000"/>
                <w:sz w:val="16"/>
                <w:szCs w:val="16"/>
              </w:rPr>
              <w:t xml:space="preserve"> и артистов вспомогательного состава»</w:t>
            </w:r>
          </w:p>
        </w:tc>
        <w:tc>
          <w:tcPr>
            <w:tcW w:w="1275"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13"/>
              <w:jc w:val="center"/>
              <w:rPr>
                <w:rFonts w:ascii="Times New Roman" w:hAnsi="Times New Roman" w:cs="Times New Roman"/>
                <w:color w:val="000000"/>
                <w:sz w:val="16"/>
                <w:szCs w:val="16"/>
              </w:rPr>
            </w:pPr>
            <w:r w:rsidRPr="009F70A8">
              <w:rPr>
                <w:rFonts w:ascii="Times New Roman" w:hAnsi="Times New Roman" w:cs="Times New Roman"/>
                <w:color w:val="000000"/>
                <w:sz w:val="16"/>
                <w:szCs w:val="16"/>
              </w:rPr>
              <w:t>10000</w:t>
            </w:r>
          </w:p>
        </w:tc>
      </w:tr>
      <w:tr w:rsidR="002C1DD3" w:rsidRPr="009F70A8" w:rsidTr="009F70A8">
        <w:trPr>
          <w:trHeight w:val="213"/>
        </w:trPr>
        <w:tc>
          <w:tcPr>
            <w:tcW w:w="8931"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80"/>
              <w:jc w:val="both"/>
              <w:rPr>
                <w:rFonts w:ascii="Times New Roman" w:hAnsi="Times New Roman" w:cs="Times New Roman"/>
                <w:color w:val="000000"/>
                <w:sz w:val="16"/>
                <w:szCs w:val="16"/>
              </w:rPr>
            </w:pPr>
            <w:r w:rsidRPr="009F70A8">
              <w:rPr>
                <w:rFonts w:ascii="Times New Roman" w:hAnsi="Times New Roman" w:cs="Times New Roman"/>
                <w:color w:val="000000"/>
                <w:sz w:val="16"/>
                <w:szCs w:val="16"/>
              </w:rPr>
              <w:t>Профессиональная квалификационная группа «Должности работников культуры, искусства и кинематографии среднего звена»</w:t>
            </w:r>
          </w:p>
        </w:tc>
        <w:tc>
          <w:tcPr>
            <w:tcW w:w="1275"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13"/>
              <w:jc w:val="center"/>
              <w:rPr>
                <w:rFonts w:ascii="Times New Roman" w:hAnsi="Times New Roman" w:cs="Times New Roman"/>
                <w:color w:val="000000"/>
                <w:sz w:val="16"/>
                <w:szCs w:val="16"/>
              </w:rPr>
            </w:pPr>
            <w:r w:rsidRPr="009F70A8">
              <w:rPr>
                <w:rFonts w:ascii="Times New Roman" w:hAnsi="Times New Roman" w:cs="Times New Roman"/>
                <w:color w:val="000000"/>
                <w:sz w:val="16"/>
                <w:szCs w:val="16"/>
              </w:rPr>
              <w:t>12000</w:t>
            </w:r>
          </w:p>
        </w:tc>
      </w:tr>
      <w:tr w:rsidR="002C1DD3" w:rsidRPr="009F70A8" w:rsidTr="009F70A8">
        <w:trPr>
          <w:trHeight w:val="219"/>
        </w:trPr>
        <w:tc>
          <w:tcPr>
            <w:tcW w:w="8931"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80"/>
              <w:jc w:val="both"/>
              <w:rPr>
                <w:rFonts w:ascii="Times New Roman" w:hAnsi="Times New Roman" w:cs="Times New Roman"/>
                <w:color w:val="000000"/>
                <w:sz w:val="16"/>
                <w:szCs w:val="16"/>
              </w:rPr>
            </w:pPr>
            <w:r w:rsidRPr="009F70A8">
              <w:rPr>
                <w:rFonts w:ascii="Times New Roman" w:hAnsi="Times New Roman" w:cs="Times New Roman"/>
                <w:color w:val="000000"/>
                <w:sz w:val="16"/>
                <w:szCs w:val="16"/>
              </w:rPr>
              <w:t>Профессиональная квалификационная группа «Должности работников культуры, искусства и кинематографии ведущего звена»</w:t>
            </w:r>
          </w:p>
        </w:tc>
        <w:tc>
          <w:tcPr>
            <w:tcW w:w="1275"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13"/>
              <w:jc w:val="center"/>
              <w:rPr>
                <w:rFonts w:ascii="Times New Roman" w:hAnsi="Times New Roman" w:cs="Times New Roman"/>
                <w:color w:val="000000"/>
                <w:sz w:val="16"/>
                <w:szCs w:val="16"/>
              </w:rPr>
            </w:pPr>
            <w:r w:rsidRPr="009F70A8">
              <w:rPr>
                <w:rFonts w:ascii="Times New Roman" w:hAnsi="Times New Roman" w:cs="Times New Roman"/>
                <w:color w:val="000000"/>
                <w:sz w:val="16"/>
                <w:szCs w:val="16"/>
              </w:rPr>
              <w:t>14000</w:t>
            </w:r>
          </w:p>
        </w:tc>
      </w:tr>
      <w:tr w:rsidR="002C1DD3" w:rsidRPr="009F70A8" w:rsidTr="009F70A8">
        <w:tc>
          <w:tcPr>
            <w:tcW w:w="8931"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80"/>
              <w:jc w:val="both"/>
              <w:rPr>
                <w:rFonts w:ascii="Times New Roman" w:hAnsi="Times New Roman" w:cs="Times New Roman"/>
                <w:color w:val="000000"/>
                <w:sz w:val="16"/>
                <w:szCs w:val="16"/>
              </w:rPr>
            </w:pPr>
            <w:r w:rsidRPr="009F70A8">
              <w:rPr>
                <w:rFonts w:ascii="Times New Roman" w:hAnsi="Times New Roman" w:cs="Times New Roman"/>
                <w:color w:val="000000"/>
                <w:sz w:val="16"/>
                <w:szCs w:val="16"/>
              </w:rPr>
              <w:t>Профессиональная квалификационная группа «Должности руководящего состава учреждений культуры, искусства и кинематографии»</w:t>
            </w:r>
          </w:p>
        </w:tc>
        <w:tc>
          <w:tcPr>
            <w:tcW w:w="1275"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13"/>
              <w:jc w:val="center"/>
              <w:rPr>
                <w:rFonts w:ascii="Times New Roman" w:hAnsi="Times New Roman" w:cs="Times New Roman"/>
                <w:color w:val="000000"/>
                <w:sz w:val="16"/>
                <w:szCs w:val="16"/>
              </w:rPr>
            </w:pPr>
            <w:r w:rsidRPr="009F70A8">
              <w:rPr>
                <w:rFonts w:ascii="Times New Roman" w:hAnsi="Times New Roman" w:cs="Times New Roman"/>
                <w:color w:val="000000"/>
                <w:sz w:val="16"/>
                <w:szCs w:val="16"/>
              </w:rPr>
              <w:t>15000</w:t>
            </w:r>
          </w:p>
        </w:tc>
      </w:tr>
    </w:tbl>
    <w:p w:rsidR="009F70A8" w:rsidRDefault="009F70A8" w:rsidP="009F70A8">
      <w:pPr>
        <w:pStyle w:val="ac"/>
        <w:spacing w:after="0" w:line="240" w:lineRule="auto"/>
        <w:ind w:firstLine="567"/>
        <w:jc w:val="both"/>
        <w:rPr>
          <w:rFonts w:ascii="Times New Roman" w:hAnsi="Times New Roman"/>
          <w:sz w:val="16"/>
          <w:szCs w:val="16"/>
        </w:rPr>
      </w:pP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Отнесение должностей к профессиональным квалификационным группам осуществляется согласно приложению 1 к настоящему Положению</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13. Перечень должностей основного персонала приведен в приложении 2 к настоящему Положению. </w:t>
      </w: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lastRenderedPageBreak/>
        <w:t>Раздел IV. Порядок и условия установления выплат  компенсационного характера</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14. Выплаты компенсационного характера, размеры и условия их установления работникам учреждений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15. Коэффициент за работу в местностях с особыми климатическими условиями (районный коэффициент) в Курганской области применяется в размере 0,15 к общей сумме начисленной заработной платы.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16.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17.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19.</w:t>
      </w:r>
      <w:r w:rsidRPr="009F70A8">
        <w:rPr>
          <w:rFonts w:ascii="Times New Roman" w:hAnsi="Times New Roman"/>
          <w:sz w:val="16"/>
          <w:szCs w:val="16"/>
        </w:rPr>
        <w:tab/>
        <w:t>Конкретные размеры доплаты за работу в выходной или нерабочий праздничный день определяются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20. 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2C1DD3" w:rsidRPr="009F70A8" w:rsidRDefault="002C1DD3" w:rsidP="009F70A8">
      <w:pPr>
        <w:pStyle w:val="ac"/>
        <w:spacing w:after="0" w:line="240" w:lineRule="auto"/>
        <w:ind w:left="-567" w:firstLine="567"/>
        <w:jc w:val="both"/>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Раздел V. Особенности оплаты труда работников учреждений</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21. Руководителям и работникам учреждений, расположенных  в сельской местности и в рабочих поселках (поселках городского типа), должностные оклады увеличиваются на 25 процентов за работу в сельской местности.</w:t>
      </w:r>
    </w:p>
    <w:p w:rsidR="002C1DD3" w:rsidRPr="009F70A8" w:rsidRDefault="002C1DD3" w:rsidP="009F70A8">
      <w:pPr>
        <w:pStyle w:val="ac"/>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r>
      <w:r w:rsidRPr="009F70A8">
        <w:rPr>
          <w:rFonts w:ascii="Times New Roman" w:hAnsi="Times New Roman"/>
          <w:sz w:val="16"/>
          <w:szCs w:val="16"/>
        </w:rPr>
        <w:tab/>
      </w:r>
    </w:p>
    <w:p w:rsidR="002C1DD3" w:rsidRPr="009F70A8" w:rsidRDefault="002C1DD3" w:rsidP="009F70A8">
      <w:pPr>
        <w:pStyle w:val="ac"/>
        <w:spacing w:after="0" w:line="240" w:lineRule="auto"/>
        <w:ind w:left="-567" w:firstLine="567"/>
        <w:jc w:val="center"/>
        <w:rPr>
          <w:rFonts w:ascii="Times New Roman" w:hAnsi="Times New Roman"/>
          <w:b/>
          <w:sz w:val="16"/>
          <w:szCs w:val="16"/>
        </w:rPr>
      </w:pPr>
      <w:r w:rsidRPr="009F70A8">
        <w:rPr>
          <w:rFonts w:ascii="Times New Roman" w:hAnsi="Times New Roman"/>
          <w:b/>
          <w:sz w:val="16"/>
          <w:szCs w:val="16"/>
        </w:rPr>
        <w:t>Раздел VI. Порядок и условия установления стимулирующих выплат</w:t>
      </w:r>
    </w:p>
    <w:p w:rsidR="002C1DD3" w:rsidRPr="009F70A8" w:rsidRDefault="002C1DD3" w:rsidP="009F70A8">
      <w:pPr>
        <w:pStyle w:val="ac"/>
        <w:spacing w:after="0" w:line="240" w:lineRule="auto"/>
        <w:ind w:left="-567" w:firstLine="567"/>
        <w:rPr>
          <w:rFonts w:ascii="Times New Roman" w:hAnsi="Times New Roman"/>
          <w:b/>
          <w:sz w:val="16"/>
          <w:szCs w:val="16"/>
        </w:rPr>
      </w:pPr>
    </w:p>
    <w:p w:rsidR="002C1DD3" w:rsidRPr="009F70A8" w:rsidRDefault="002C1DD3" w:rsidP="009F70A8">
      <w:pPr>
        <w:pStyle w:val="ac"/>
        <w:spacing w:after="0" w:line="240" w:lineRule="auto"/>
        <w:ind w:left="-567" w:firstLine="567"/>
        <w:rPr>
          <w:rFonts w:ascii="Times New Roman" w:hAnsi="Times New Roman"/>
          <w:b/>
          <w:bCs/>
          <w:sz w:val="16"/>
          <w:szCs w:val="16"/>
        </w:rPr>
      </w:pPr>
      <w:r w:rsidRPr="009F70A8">
        <w:rPr>
          <w:rFonts w:ascii="Times New Roman" w:hAnsi="Times New Roman"/>
          <w:b/>
          <w:sz w:val="16"/>
          <w:szCs w:val="16"/>
        </w:rPr>
        <w:t>§ 1. Виды и порядок установления размера стимулирующих выплат</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22. В целях поощрения работников учреждения за выполненную работу устанавливаются следующие виды стимулирующих выплат:</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персональный повышающий коэффициент к должностному окладу;</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за интенсивность и высокие результаты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за выслугу лет;</w:t>
      </w:r>
    </w:p>
    <w:p w:rsidR="002C1DD3" w:rsidRPr="009F70A8" w:rsidRDefault="002C1DD3" w:rsidP="009F70A8">
      <w:pPr>
        <w:pStyle w:val="ac"/>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 за специфику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за качество выполняемых работ;</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повышающий коэффициент по занимаемой должности;</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 премиальные выплаты по итогам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23. Стимулирующие выплаты применяются к должностному окладу по </w:t>
      </w:r>
      <w:proofErr w:type="gramStart"/>
      <w:r w:rsidRPr="009F70A8">
        <w:rPr>
          <w:rFonts w:ascii="Times New Roman" w:hAnsi="Times New Roman"/>
          <w:sz w:val="16"/>
          <w:szCs w:val="16"/>
        </w:rPr>
        <w:t>соответствующим</w:t>
      </w:r>
      <w:proofErr w:type="gramEnd"/>
      <w:r w:rsidRPr="009F70A8">
        <w:rPr>
          <w:rFonts w:ascii="Times New Roman" w:hAnsi="Times New Roman"/>
          <w:sz w:val="16"/>
          <w:szCs w:val="16"/>
        </w:rPr>
        <w:t xml:space="preserve"> профессиональными квалификационными группами.</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 Стимулирующие выплаты при применении складываются между собой.</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24. Размер стимулирующей выплаты к должностному окладу определяется путем умножения должностного оклада на коэффициент стимулирующей выплаты.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   25. Установление стимулирующих выплат осуществляется по решению руководителя учреждения с учетом мнения представительного органа работников в пределах фонда  оплаты труда. </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26. Руководителям учреждений размеры выплат стимулирующего характера устанавливаются в соответствии с разделом </w:t>
      </w:r>
      <w:r w:rsidRPr="009F70A8">
        <w:rPr>
          <w:rFonts w:ascii="Times New Roman" w:hAnsi="Times New Roman"/>
          <w:sz w:val="16"/>
          <w:szCs w:val="16"/>
          <w:lang w:val="en-US"/>
        </w:rPr>
        <w:t>VII</w:t>
      </w:r>
      <w:r w:rsidRPr="009F70A8">
        <w:rPr>
          <w:rFonts w:ascii="Times New Roman" w:hAnsi="Times New Roman"/>
          <w:sz w:val="16"/>
          <w:szCs w:val="16"/>
        </w:rPr>
        <w:t xml:space="preserve"> Положения.</w:t>
      </w:r>
    </w:p>
    <w:p w:rsidR="002C1DD3" w:rsidRPr="009F70A8" w:rsidRDefault="002C1DD3" w:rsidP="009F70A8">
      <w:pPr>
        <w:pStyle w:val="ac"/>
        <w:spacing w:after="0" w:line="240" w:lineRule="auto"/>
        <w:ind w:left="-567" w:firstLine="567"/>
        <w:jc w:val="center"/>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2. Персональный повышающий коэффициент к должностному окладу</w:t>
      </w:r>
    </w:p>
    <w:p w:rsidR="002C1DD3" w:rsidRPr="009F70A8" w:rsidRDefault="002C1DD3" w:rsidP="009F70A8">
      <w:pPr>
        <w:pStyle w:val="ac"/>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27. Персональный повышающий коэффициент к должностному окладу устанавливается руководителем учреждения с учетом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факторов.</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Решение об установлении персонального повышающего коэффициента и его размере принимается руководителем с учетом мнения представительного органа работников учреждения персонально в отношении конкретного работника. Рекомендуемый размер повышающего коэффициента - до 3.</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Решение об установлении персонального повышающего коэффициента к должностному окладу принимается с учетом обеспечения указанных выплат финансовыми средствами. </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Персональные повышающие коэффициенты к должностному окладу устанавливаются на определенный период времени в течение соответствующего календарного года.</w:t>
      </w:r>
    </w:p>
    <w:p w:rsidR="002C1DD3" w:rsidRPr="009F70A8" w:rsidRDefault="002C1DD3" w:rsidP="009F70A8">
      <w:pPr>
        <w:pStyle w:val="ac"/>
        <w:spacing w:after="0" w:line="240" w:lineRule="auto"/>
        <w:ind w:left="-567" w:firstLine="567"/>
        <w:jc w:val="center"/>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3. За интенсивность и высокие результаты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28. Стимулирующая выплата за интенсивность и высокие результаты работы устанавливается: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работникам из числа художественного, артистического персонала учреждений в зависимости от их фактической загрузки в репертуаре, участию в подготовке новой программы (выпуске нового спектакля);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работникам музеев и библиотек - за организацию и проведение выставок (экспозиций), тематических лекций и других мероприятий.</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w:t>
      </w:r>
    </w:p>
    <w:p w:rsidR="002C1DD3" w:rsidRPr="009F70A8" w:rsidRDefault="002C1DD3" w:rsidP="009F70A8">
      <w:pPr>
        <w:pStyle w:val="ac"/>
        <w:spacing w:after="0" w:line="240" w:lineRule="auto"/>
        <w:ind w:left="-567" w:firstLine="567"/>
        <w:jc w:val="center"/>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4. Стимулирующая выплата за выслугу лет</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29. Работникам учреждения устанавливается стимулирующая выплата за выслугу лет – время работы по специальности, соответствующей профилю работы в учреждении культуры в процентах от должностного оклада в следующих размерах:</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при выслуге от 2 до 5 лет - 10 процентов;</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при выслуге от 5 до 10 лет -  20 процентов;</w:t>
      </w:r>
    </w:p>
    <w:p w:rsidR="002C1DD3" w:rsidRPr="009F70A8" w:rsidRDefault="002C1DD3" w:rsidP="009F70A8">
      <w:pPr>
        <w:pStyle w:val="ac"/>
        <w:tabs>
          <w:tab w:val="left" w:pos="284"/>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при выслуге свыше 10 лет - 30 процентов.</w:t>
      </w:r>
    </w:p>
    <w:p w:rsidR="002C1DD3" w:rsidRPr="009F70A8" w:rsidRDefault="002C1DD3" w:rsidP="009F70A8">
      <w:pPr>
        <w:pStyle w:val="ac"/>
        <w:tabs>
          <w:tab w:val="left" w:pos="284"/>
        </w:tabs>
        <w:spacing w:after="0" w:line="240" w:lineRule="auto"/>
        <w:ind w:left="-567" w:firstLine="567"/>
        <w:jc w:val="center"/>
        <w:rPr>
          <w:rFonts w:ascii="Times New Roman" w:hAnsi="Times New Roman"/>
          <w:b/>
          <w:sz w:val="16"/>
          <w:szCs w:val="16"/>
        </w:rPr>
      </w:pPr>
    </w:p>
    <w:p w:rsidR="002C1DD3" w:rsidRPr="009F70A8" w:rsidRDefault="002C1DD3" w:rsidP="009F70A8">
      <w:pPr>
        <w:pStyle w:val="ac"/>
        <w:tabs>
          <w:tab w:val="left" w:pos="284"/>
        </w:tabs>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5. Стимулирующая выплата за качество выполняемых работ</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lastRenderedPageBreak/>
        <w:t xml:space="preserve"> 30. Стимулирующая надбавка за качество выполняемых работ устанавливается работникам учреждения в размере 20 процентов от должностного оклада - за почетное звание «Заслуженный» (</w:t>
      </w:r>
      <w:proofErr w:type="gramStart"/>
      <w:r w:rsidRPr="009F70A8">
        <w:rPr>
          <w:rFonts w:ascii="Times New Roman" w:hAnsi="Times New Roman"/>
          <w:sz w:val="16"/>
          <w:szCs w:val="16"/>
        </w:rPr>
        <w:t>с даты принятия</w:t>
      </w:r>
      <w:proofErr w:type="gramEnd"/>
      <w:r w:rsidRPr="009F70A8">
        <w:rPr>
          <w:rFonts w:ascii="Times New Roman" w:hAnsi="Times New Roman"/>
          <w:sz w:val="16"/>
          <w:szCs w:val="16"/>
        </w:rPr>
        <w:t xml:space="preserve"> решения Высшей аттестационной комиссии при федеральном органе исполнительной власти Российской Федерации о выдаче диплома).</w:t>
      </w:r>
    </w:p>
    <w:p w:rsidR="002C1DD3" w:rsidRPr="009F70A8" w:rsidRDefault="002C1DD3" w:rsidP="009F70A8">
      <w:pPr>
        <w:pStyle w:val="ac"/>
        <w:tabs>
          <w:tab w:val="left" w:pos="284"/>
        </w:tabs>
        <w:spacing w:after="0" w:line="240" w:lineRule="auto"/>
        <w:ind w:left="-567" w:firstLine="567"/>
        <w:jc w:val="center"/>
        <w:rPr>
          <w:rFonts w:ascii="Times New Roman" w:hAnsi="Times New Roman"/>
          <w:b/>
          <w:sz w:val="16"/>
          <w:szCs w:val="16"/>
        </w:rPr>
      </w:pPr>
    </w:p>
    <w:p w:rsidR="002C1DD3" w:rsidRPr="009F70A8" w:rsidRDefault="002C1DD3" w:rsidP="009F70A8">
      <w:pPr>
        <w:pStyle w:val="ac"/>
        <w:tabs>
          <w:tab w:val="left" w:pos="284"/>
        </w:tabs>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6. Стимулирующая надбавка за специфику работы</w:t>
      </w:r>
    </w:p>
    <w:p w:rsidR="002C1DD3" w:rsidRPr="009F70A8" w:rsidRDefault="002C1DD3" w:rsidP="009F70A8">
      <w:pPr>
        <w:pStyle w:val="ac"/>
        <w:tabs>
          <w:tab w:val="left" w:pos="0"/>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31. Стимулирующая надбавка за специфику работы устанавливается работникам библиотек за выполняемый объем работы на межрегиональном уровне в размере 25 процентов от должностного оклада.</w:t>
      </w:r>
    </w:p>
    <w:p w:rsidR="009F70A8" w:rsidRDefault="009F70A8" w:rsidP="009F70A8">
      <w:pPr>
        <w:pStyle w:val="ac"/>
        <w:tabs>
          <w:tab w:val="left" w:pos="284"/>
        </w:tabs>
        <w:spacing w:after="0" w:line="240" w:lineRule="auto"/>
        <w:ind w:left="-567" w:firstLine="567"/>
        <w:jc w:val="center"/>
        <w:rPr>
          <w:rFonts w:ascii="Times New Roman" w:hAnsi="Times New Roman"/>
          <w:b/>
          <w:sz w:val="16"/>
          <w:szCs w:val="16"/>
        </w:rPr>
      </w:pPr>
    </w:p>
    <w:p w:rsidR="002C1DD3" w:rsidRPr="009F70A8" w:rsidRDefault="002C1DD3" w:rsidP="009F70A8">
      <w:pPr>
        <w:pStyle w:val="ac"/>
        <w:tabs>
          <w:tab w:val="left" w:pos="284"/>
        </w:tabs>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7. Повышающий коэффициент по занимаемой должности</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32. Повышающий коэффициент по занимаемой должности устанавливается всем работникам учреждения, занимающим должности служащих, по которым предусмотрено должностное категорирование в процентах от должностного оклада в следующих размерах:</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25 процентов - при наличии производного должностного наименования «главный»;</w:t>
      </w:r>
    </w:p>
    <w:p w:rsidR="002C1DD3" w:rsidRPr="009F70A8" w:rsidRDefault="002C1DD3" w:rsidP="009F70A8">
      <w:pPr>
        <w:pStyle w:val="ac"/>
        <w:tabs>
          <w:tab w:val="left" w:pos="284"/>
        </w:tabs>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t>15 процентов - при наличии производного должностного наименования «ведущий».</w:t>
      </w:r>
    </w:p>
    <w:p w:rsidR="002C1DD3" w:rsidRPr="009F70A8" w:rsidRDefault="002C1DD3" w:rsidP="009F70A8">
      <w:pPr>
        <w:pStyle w:val="ac"/>
        <w:spacing w:after="0" w:line="240" w:lineRule="auto"/>
        <w:ind w:left="-567" w:firstLine="567"/>
        <w:jc w:val="center"/>
        <w:rPr>
          <w:rFonts w:ascii="Times New Roman" w:hAnsi="Times New Roman"/>
          <w:b/>
          <w:sz w:val="16"/>
          <w:szCs w:val="16"/>
        </w:rPr>
      </w:pPr>
    </w:p>
    <w:p w:rsidR="002C1DD3" w:rsidRPr="009F70A8" w:rsidRDefault="002C1DD3" w:rsidP="009F70A8">
      <w:pPr>
        <w:pStyle w:val="ac"/>
        <w:spacing w:after="0" w:line="240" w:lineRule="auto"/>
        <w:ind w:left="-567" w:firstLine="567"/>
        <w:jc w:val="center"/>
        <w:rPr>
          <w:rFonts w:ascii="Times New Roman" w:hAnsi="Times New Roman"/>
          <w:b/>
          <w:bCs/>
          <w:sz w:val="16"/>
          <w:szCs w:val="16"/>
        </w:rPr>
      </w:pPr>
      <w:r w:rsidRPr="009F70A8">
        <w:rPr>
          <w:rFonts w:ascii="Times New Roman" w:hAnsi="Times New Roman"/>
          <w:b/>
          <w:sz w:val="16"/>
          <w:szCs w:val="16"/>
        </w:rPr>
        <w:t>§ 8. Премиальные выплаты по итогам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33. В целях поощрения работников за выполненную работу в учреждении осуществляются премиальные выплаты по итогам работы за определенный период (за месяц, квартал, полугодие, год). </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Премиальные выплаты по итогам работы осуществляются по решению руководителя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заместителям руководителя, главному бухгалтеру, главным специалистам и иным работникам, подчиненным руководителю непосредственно;</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по представлению заместителей руководителя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руководителям структурных подразделений учреждения, главным специалистам и иным работникам, подчиненным заместителям руководителей; </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на основании представления руководителя соответствующих структурных подразделений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иным работникам структурных подразделений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Премиальные выплаты по итогам работы осуществляются на основе Положения о премировании, утверждаемого локальным нормативным актом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34. Премиальные выплаты по итогам работы (за месяц, квартал, полугодие, год) выплачиваются с целью поощрения работников за общие результаты труда по итогам работы.</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При определении размера премиальной выплаты по итогам работы учитывается: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успешное и добросовестное исполнение работником своих обязанностей в соответствующем периоде;</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инициатива, творчество и применение в работе современных форм и методов организации труда;</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выполнение порученной работы, связанной с обеспечением рабочего процесса или уставной деятельности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участие в течение отчетного периода в выполнении особо важных работ и мероприятий;</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качественная подготовка и своевременное представление отчетности.</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Премиальные выплаты по итогам работы (месяц, квартал, полугодие, год) выплачиваются в пределах экономии фонда оплаты труда за соответствующий период. Конкретный размер премиальной выплаты может определяться как в процентах к должностному окладу, так и в абсолютном размере. Максимальным размером премиальная выплата по итогам работы не ограничена.</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При увольнении работника премиальная выплата начисляется за фактически отработанное время в соответствии с настоящим Положением.</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ab/>
      </w:r>
    </w:p>
    <w:p w:rsidR="002C1DD3" w:rsidRPr="009F70A8" w:rsidRDefault="002C1DD3" w:rsidP="009F70A8">
      <w:pPr>
        <w:spacing w:after="0" w:line="240" w:lineRule="auto"/>
        <w:ind w:left="-567" w:firstLine="567"/>
        <w:jc w:val="center"/>
        <w:rPr>
          <w:rFonts w:ascii="Times New Roman" w:eastAsia="Arial" w:hAnsi="Times New Roman"/>
          <w:sz w:val="16"/>
          <w:szCs w:val="16"/>
        </w:rPr>
      </w:pPr>
      <w:r w:rsidRPr="009F70A8">
        <w:rPr>
          <w:rFonts w:ascii="Times New Roman" w:eastAsia="Arial" w:hAnsi="Times New Roman"/>
          <w:b/>
          <w:bCs/>
          <w:sz w:val="16"/>
          <w:szCs w:val="16"/>
        </w:rPr>
        <w:t>Раздел V</w:t>
      </w:r>
      <w:r w:rsidRPr="009F70A8">
        <w:rPr>
          <w:rFonts w:ascii="Times New Roman" w:eastAsia="Arial" w:hAnsi="Times New Roman"/>
          <w:b/>
          <w:bCs/>
          <w:sz w:val="16"/>
          <w:szCs w:val="16"/>
          <w:lang w:val="en-US"/>
        </w:rPr>
        <w:t>I</w:t>
      </w:r>
      <w:proofErr w:type="spellStart"/>
      <w:r w:rsidRPr="009F70A8">
        <w:rPr>
          <w:rFonts w:ascii="Times New Roman" w:eastAsia="Arial" w:hAnsi="Times New Roman"/>
          <w:b/>
          <w:bCs/>
          <w:sz w:val="16"/>
          <w:szCs w:val="16"/>
        </w:rPr>
        <w:t>I</w:t>
      </w:r>
      <w:proofErr w:type="spellEnd"/>
      <w:r w:rsidRPr="009F70A8">
        <w:rPr>
          <w:rFonts w:ascii="Times New Roman" w:eastAsia="Arial" w:hAnsi="Times New Roman"/>
          <w:b/>
          <w:bCs/>
          <w:sz w:val="16"/>
          <w:szCs w:val="16"/>
        </w:rPr>
        <w:t>. Порядок и условия оплаты труда руководителя учреждения, заместителей руководителя учреждения, бухгалтера</w:t>
      </w:r>
    </w:p>
    <w:p w:rsidR="002C1DD3" w:rsidRPr="009F70A8" w:rsidRDefault="002C1DD3" w:rsidP="009F70A8">
      <w:pPr>
        <w:tabs>
          <w:tab w:val="left" w:pos="3820"/>
        </w:tabs>
        <w:spacing w:after="0" w:line="240" w:lineRule="auto"/>
        <w:ind w:left="-567" w:firstLine="567"/>
        <w:jc w:val="center"/>
        <w:rPr>
          <w:rFonts w:ascii="Times New Roman" w:eastAsia="Arial" w:hAnsi="Times New Roman"/>
          <w:b/>
          <w:bCs/>
          <w:sz w:val="16"/>
          <w:szCs w:val="16"/>
        </w:rPr>
      </w:pPr>
    </w:p>
    <w:p w:rsidR="002C1DD3" w:rsidRPr="009F70A8" w:rsidRDefault="002C1DD3" w:rsidP="009F70A8">
      <w:pPr>
        <w:tabs>
          <w:tab w:val="left" w:pos="3820"/>
        </w:tabs>
        <w:spacing w:after="0" w:line="240" w:lineRule="auto"/>
        <w:ind w:firstLine="567"/>
        <w:jc w:val="center"/>
        <w:rPr>
          <w:rFonts w:ascii="Times New Roman" w:eastAsia="Arial" w:hAnsi="Times New Roman"/>
          <w:b/>
          <w:bCs/>
          <w:sz w:val="16"/>
          <w:szCs w:val="16"/>
        </w:rPr>
      </w:pPr>
      <w:r w:rsidRPr="009F70A8">
        <w:rPr>
          <w:rFonts w:ascii="Times New Roman" w:eastAsia="Arial" w:hAnsi="Times New Roman"/>
          <w:b/>
          <w:bCs/>
          <w:sz w:val="16"/>
          <w:szCs w:val="16"/>
        </w:rPr>
        <w:t>§1. Общие положения</w:t>
      </w:r>
    </w:p>
    <w:p w:rsidR="002C1DD3" w:rsidRPr="009F70A8" w:rsidRDefault="002C1DD3" w:rsidP="009F70A8">
      <w:pPr>
        <w:tabs>
          <w:tab w:val="left" w:pos="-567"/>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35. Заработная плата руководителя учреждения, заместителей руководителя учреждения, бухгалтера состоит из должностного оклада, выплат компенсационного и стимулирующего характера.</w:t>
      </w:r>
    </w:p>
    <w:p w:rsidR="002C1DD3" w:rsidRPr="009F70A8" w:rsidRDefault="002C1DD3" w:rsidP="009F70A8">
      <w:pPr>
        <w:tabs>
          <w:tab w:val="left" w:pos="0"/>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xml:space="preserve">36. </w:t>
      </w:r>
      <w:proofErr w:type="gramStart"/>
      <w:r w:rsidRPr="009F70A8">
        <w:rPr>
          <w:rFonts w:ascii="Times New Roman" w:eastAsia="Arial" w:hAnsi="Times New Roman"/>
          <w:sz w:val="16"/>
          <w:szCs w:val="16"/>
        </w:rPr>
        <w:t>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с учетом настоящего Положения.</w:t>
      </w:r>
      <w:proofErr w:type="gramEnd"/>
    </w:p>
    <w:p w:rsidR="002C1DD3" w:rsidRPr="009F70A8" w:rsidRDefault="002C1DD3" w:rsidP="009F70A8">
      <w:pPr>
        <w:tabs>
          <w:tab w:val="left" w:pos="0"/>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37. Оплата труда руководителя учреждения за счет всех источников финансирования устанавливается на уровне не более 50 процентов от заработной платы руководителя, осуществляющего функции и полномочия учредителя учреждения.</w:t>
      </w:r>
    </w:p>
    <w:p w:rsidR="002C1DD3" w:rsidRPr="009F70A8" w:rsidRDefault="002C1DD3" w:rsidP="009F70A8">
      <w:pPr>
        <w:tabs>
          <w:tab w:val="left" w:pos="-567"/>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xml:space="preserve">38. Выплаты компенсационного характера руководителям, заместителям руководителя учреждения, бухгалтера устанавливаются в соответствии с разделом </w:t>
      </w:r>
      <w:r w:rsidRPr="009F70A8">
        <w:rPr>
          <w:rFonts w:ascii="Times New Roman" w:eastAsia="Arial" w:hAnsi="Times New Roman"/>
          <w:sz w:val="16"/>
          <w:szCs w:val="16"/>
          <w:lang w:val="en-US"/>
        </w:rPr>
        <w:t>I</w:t>
      </w:r>
      <w:r w:rsidRPr="009F70A8">
        <w:rPr>
          <w:rFonts w:ascii="Times New Roman" w:eastAsia="Arial" w:hAnsi="Times New Roman"/>
          <w:sz w:val="16"/>
          <w:szCs w:val="16"/>
        </w:rPr>
        <w:t>V Положения.</w:t>
      </w:r>
    </w:p>
    <w:p w:rsidR="002C1DD3" w:rsidRPr="009F70A8" w:rsidRDefault="002C1DD3" w:rsidP="009F70A8">
      <w:pPr>
        <w:tabs>
          <w:tab w:val="left" w:pos="-567"/>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39. Выплаты стимулирующего характера руководителям, заместителям руководителя учреждения, бухгалтера устанавливаются в соответствии с разделом V</w:t>
      </w:r>
      <w:r w:rsidRPr="009F70A8">
        <w:rPr>
          <w:rFonts w:ascii="Times New Roman" w:eastAsia="Arial" w:hAnsi="Times New Roman"/>
          <w:sz w:val="16"/>
          <w:szCs w:val="16"/>
          <w:lang w:val="en-US"/>
        </w:rPr>
        <w:t>I</w:t>
      </w:r>
      <w:r w:rsidRPr="009F70A8">
        <w:rPr>
          <w:rFonts w:ascii="Times New Roman" w:eastAsia="Arial" w:hAnsi="Times New Roman"/>
          <w:sz w:val="16"/>
          <w:szCs w:val="16"/>
        </w:rPr>
        <w:t xml:space="preserve"> Положения.</w:t>
      </w:r>
    </w:p>
    <w:p w:rsidR="002C1DD3" w:rsidRPr="009F70A8" w:rsidRDefault="002C1DD3" w:rsidP="009F70A8">
      <w:pPr>
        <w:tabs>
          <w:tab w:val="left" w:pos="0"/>
        </w:tabs>
        <w:spacing w:after="0" w:line="240" w:lineRule="auto"/>
        <w:ind w:left="-567" w:firstLine="567"/>
        <w:jc w:val="center"/>
        <w:rPr>
          <w:rFonts w:ascii="Times New Roman" w:eastAsia="Arial" w:hAnsi="Times New Roman"/>
          <w:b/>
          <w:bCs/>
          <w:sz w:val="16"/>
          <w:szCs w:val="16"/>
        </w:rPr>
      </w:pPr>
    </w:p>
    <w:p w:rsidR="002C1DD3" w:rsidRPr="009F70A8" w:rsidRDefault="002C1DD3" w:rsidP="009F70A8">
      <w:pPr>
        <w:tabs>
          <w:tab w:val="left" w:pos="0"/>
        </w:tabs>
        <w:spacing w:after="0" w:line="240" w:lineRule="auto"/>
        <w:ind w:left="-567" w:firstLine="567"/>
        <w:jc w:val="center"/>
        <w:rPr>
          <w:rFonts w:ascii="Times New Roman" w:eastAsia="Arial" w:hAnsi="Times New Roman"/>
          <w:b/>
          <w:bCs/>
          <w:sz w:val="16"/>
          <w:szCs w:val="16"/>
        </w:rPr>
      </w:pPr>
      <w:r w:rsidRPr="009F70A8">
        <w:rPr>
          <w:rFonts w:ascii="Times New Roman" w:eastAsia="Arial" w:hAnsi="Times New Roman"/>
          <w:b/>
          <w:bCs/>
          <w:sz w:val="16"/>
          <w:szCs w:val="16"/>
        </w:rPr>
        <w:t>§2. Порядок определения размеров должностных окладов</w:t>
      </w:r>
    </w:p>
    <w:p w:rsidR="002C1DD3" w:rsidRPr="009F70A8" w:rsidRDefault="002C1DD3" w:rsidP="009F70A8">
      <w:pPr>
        <w:widowControl w:val="0"/>
        <w:suppressAutoHyphens/>
        <w:autoSpaceDN w:val="0"/>
        <w:spacing w:after="0" w:line="240" w:lineRule="auto"/>
        <w:ind w:left="-567" w:firstLine="567"/>
        <w:jc w:val="both"/>
        <w:rPr>
          <w:rFonts w:ascii="Times New Roman" w:eastAsia="Arial" w:hAnsi="Times New Roman"/>
          <w:sz w:val="16"/>
          <w:szCs w:val="16"/>
        </w:rPr>
      </w:pPr>
      <w:r w:rsidRPr="009F70A8">
        <w:rPr>
          <w:rFonts w:ascii="Times New Roman" w:hAnsi="Times New Roman"/>
          <w:sz w:val="16"/>
          <w:szCs w:val="16"/>
        </w:rPr>
        <w:t xml:space="preserve">40. </w:t>
      </w:r>
      <w:r w:rsidRPr="009F70A8">
        <w:rPr>
          <w:rFonts w:ascii="Times New Roman" w:eastAsia="Arial" w:hAnsi="Times New Roman"/>
          <w:sz w:val="16"/>
          <w:szCs w:val="16"/>
        </w:rPr>
        <w:t>Размер должностного оклада руководителя учреждения устанавливается в соответствии с таблицей 2.Таблица 2</w:t>
      </w:r>
    </w:p>
    <w:tbl>
      <w:tblPr>
        <w:tblW w:w="10348" w:type="dxa"/>
        <w:tblInd w:w="-505" w:type="dxa"/>
        <w:tblLayout w:type="fixed"/>
        <w:tblCellMar>
          <w:top w:w="102" w:type="dxa"/>
          <w:left w:w="62" w:type="dxa"/>
          <w:bottom w:w="102" w:type="dxa"/>
          <w:right w:w="62" w:type="dxa"/>
        </w:tblCellMar>
        <w:tblLook w:val="04A0"/>
      </w:tblPr>
      <w:tblGrid>
        <w:gridCol w:w="3544"/>
        <w:gridCol w:w="2410"/>
        <w:gridCol w:w="2410"/>
        <w:gridCol w:w="1984"/>
      </w:tblGrid>
      <w:tr w:rsidR="002C1DD3" w:rsidRPr="009F70A8" w:rsidTr="009F70A8">
        <w:tc>
          <w:tcPr>
            <w:tcW w:w="3544" w:type="dxa"/>
            <w:vMerge w:val="restart"/>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ind w:firstLine="80"/>
              <w:jc w:val="center"/>
              <w:rPr>
                <w:rFonts w:ascii="Times New Roman" w:hAnsi="Times New Roman" w:cs="Times New Roman"/>
                <w:b/>
                <w:sz w:val="16"/>
                <w:szCs w:val="16"/>
              </w:rPr>
            </w:pPr>
            <w:r w:rsidRPr="009F70A8">
              <w:rPr>
                <w:rFonts w:ascii="Times New Roman" w:hAnsi="Times New Roman" w:cs="Times New Roman"/>
                <w:b/>
                <w:sz w:val="16"/>
                <w:szCs w:val="16"/>
              </w:rPr>
              <w:t>Учреждение культуры</w:t>
            </w:r>
          </w:p>
        </w:tc>
        <w:tc>
          <w:tcPr>
            <w:tcW w:w="6804" w:type="dxa"/>
            <w:gridSpan w:val="3"/>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b/>
                <w:sz w:val="16"/>
                <w:szCs w:val="16"/>
              </w:rPr>
            </w:pPr>
            <w:r w:rsidRPr="009F70A8">
              <w:rPr>
                <w:rFonts w:ascii="Times New Roman" w:hAnsi="Times New Roman" w:cs="Times New Roman"/>
                <w:b/>
                <w:sz w:val="16"/>
                <w:szCs w:val="16"/>
              </w:rPr>
              <w:t>Численность работников учреждения (штатная единица)</w:t>
            </w:r>
          </w:p>
        </w:tc>
      </w:tr>
      <w:tr w:rsidR="002C1DD3" w:rsidRPr="009F70A8" w:rsidTr="009F70A8">
        <w:trPr>
          <w:trHeight w:val="4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C1DD3" w:rsidRPr="009F70A8" w:rsidRDefault="002C1DD3" w:rsidP="009F70A8">
            <w:pPr>
              <w:spacing w:after="0" w:line="240"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b/>
                <w:sz w:val="16"/>
                <w:szCs w:val="16"/>
              </w:rPr>
            </w:pPr>
            <w:r w:rsidRPr="009F70A8">
              <w:rPr>
                <w:rFonts w:ascii="Times New Roman" w:hAnsi="Times New Roman" w:cs="Times New Roman"/>
                <w:b/>
                <w:sz w:val="16"/>
                <w:szCs w:val="16"/>
              </w:rPr>
              <w:t>до 40</w:t>
            </w:r>
          </w:p>
        </w:tc>
        <w:tc>
          <w:tcPr>
            <w:tcW w:w="2410"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b/>
                <w:sz w:val="16"/>
                <w:szCs w:val="16"/>
              </w:rPr>
            </w:pPr>
            <w:r w:rsidRPr="009F70A8">
              <w:rPr>
                <w:rFonts w:ascii="Times New Roman" w:hAnsi="Times New Roman" w:cs="Times New Roman"/>
                <w:b/>
                <w:sz w:val="16"/>
                <w:szCs w:val="16"/>
              </w:rPr>
              <w:t>от 40 до 80</w:t>
            </w:r>
          </w:p>
        </w:tc>
        <w:tc>
          <w:tcPr>
            <w:tcW w:w="1984"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b/>
                <w:sz w:val="16"/>
                <w:szCs w:val="16"/>
              </w:rPr>
            </w:pPr>
            <w:r w:rsidRPr="009F70A8">
              <w:rPr>
                <w:rFonts w:ascii="Times New Roman" w:hAnsi="Times New Roman" w:cs="Times New Roman"/>
                <w:b/>
                <w:sz w:val="16"/>
                <w:szCs w:val="16"/>
              </w:rPr>
              <w:t>от 81 до 160</w:t>
            </w:r>
          </w:p>
        </w:tc>
      </w:tr>
      <w:tr w:rsidR="002C1DD3" w:rsidRPr="009F70A8" w:rsidTr="009F70A8">
        <w:tc>
          <w:tcPr>
            <w:tcW w:w="3544"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sz w:val="16"/>
                <w:szCs w:val="16"/>
              </w:rPr>
            </w:pPr>
            <w:r w:rsidRPr="009F70A8">
              <w:rPr>
                <w:rFonts w:ascii="Times New Roman" w:hAnsi="Times New Roman" w:cs="Times New Roman"/>
                <w:sz w:val="16"/>
                <w:szCs w:val="16"/>
              </w:rPr>
              <w:t>Размер должностного оклада</w:t>
            </w:r>
          </w:p>
        </w:tc>
        <w:tc>
          <w:tcPr>
            <w:tcW w:w="2410"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tabs>
                <w:tab w:val="left" w:pos="240"/>
                <w:tab w:val="center" w:pos="544"/>
              </w:tabs>
              <w:jc w:val="center"/>
              <w:rPr>
                <w:rFonts w:ascii="Times New Roman" w:hAnsi="Times New Roman" w:cs="Times New Roman"/>
                <w:sz w:val="16"/>
                <w:szCs w:val="16"/>
              </w:rPr>
            </w:pPr>
            <w:r w:rsidRPr="009F70A8">
              <w:rPr>
                <w:rFonts w:ascii="Times New Roman" w:hAnsi="Times New Roman" w:cs="Times New Roman"/>
                <w:sz w:val="16"/>
                <w:szCs w:val="16"/>
              </w:rPr>
              <w:t>18000 рублей</w:t>
            </w:r>
          </w:p>
        </w:tc>
        <w:tc>
          <w:tcPr>
            <w:tcW w:w="2410"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sz w:val="16"/>
                <w:szCs w:val="16"/>
              </w:rPr>
            </w:pPr>
            <w:r w:rsidRPr="009F70A8">
              <w:rPr>
                <w:rFonts w:ascii="Times New Roman" w:hAnsi="Times New Roman" w:cs="Times New Roman"/>
                <w:sz w:val="16"/>
                <w:szCs w:val="16"/>
              </w:rPr>
              <w:t>20000 рублей</w:t>
            </w:r>
          </w:p>
        </w:tc>
        <w:tc>
          <w:tcPr>
            <w:tcW w:w="1984" w:type="dxa"/>
            <w:tcBorders>
              <w:top w:val="single" w:sz="4" w:space="0" w:color="auto"/>
              <w:left w:val="single" w:sz="4" w:space="0" w:color="auto"/>
              <w:bottom w:val="single" w:sz="4" w:space="0" w:color="auto"/>
              <w:right w:val="single" w:sz="4" w:space="0" w:color="auto"/>
            </w:tcBorders>
            <w:hideMark/>
          </w:tcPr>
          <w:p w:rsidR="002C1DD3" w:rsidRPr="009F70A8" w:rsidRDefault="002C1DD3" w:rsidP="009F70A8">
            <w:pPr>
              <w:pStyle w:val="ConsPlusNormal3"/>
              <w:jc w:val="center"/>
              <w:rPr>
                <w:rFonts w:ascii="Times New Roman" w:hAnsi="Times New Roman" w:cs="Times New Roman"/>
                <w:sz w:val="16"/>
                <w:szCs w:val="16"/>
              </w:rPr>
            </w:pPr>
            <w:r w:rsidRPr="009F70A8">
              <w:rPr>
                <w:rFonts w:ascii="Times New Roman" w:hAnsi="Times New Roman" w:cs="Times New Roman"/>
                <w:sz w:val="16"/>
                <w:szCs w:val="16"/>
              </w:rPr>
              <w:t>21000 рублей</w:t>
            </w:r>
          </w:p>
        </w:tc>
      </w:tr>
    </w:tbl>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eastAsia="Arial" w:hAnsi="Times New Roman"/>
          <w:sz w:val="16"/>
          <w:szCs w:val="16"/>
        </w:rPr>
        <w:t>Должностные оклады заместителей руководителя учреждения и бухгалтера учреждения устанавливаются на 10 - 30 процентов ниже должностного оклада руководителя учреждения.</w:t>
      </w:r>
    </w:p>
    <w:p w:rsidR="002C1DD3" w:rsidRPr="009F70A8" w:rsidRDefault="002C1DD3" w:rsidP="009F70A8">
      <w:pPr>
        <w:tabs>
          <w:tab w:val="left" w:pos="0"/>
        </w:tabs>
        <w:spacing w:after="0" w:line="240" w:lineRule="auto"/>
        <w:ind w:left="-567" w:firstLine="567"/>
        <w:jc w:val="center"/>
        <w:rPr>
          <w:rFonts w:ascii="Times New Roman" w:eastAsia="Arial" w:hAnsi="Times New Roman"/>
          <w:b/>
          <w:bCs/>
          <w:sz w:val="16"/>
          <w:szCs w:val="16"/>
        </w:rPr>
      </w:pPr>
    </w:p>
    <w:p w:rsidR="002C1DD3" w:rsidRPr="009F70A8" w:rsidRDefault="002C1DD3" w:rsidP="009F70A8">
      <w:pPr>
        <w:tabs>
          <w:tab w:val="left" w:pos="0"/>
        </w:tabs>
        <w:spacing w:after="0" w:line="240" w:lineRule="auto"/>
        <w:ind w:left="-567" w:firstLine="567"/>
        <w:jc w:val="center"/>
        <w:rPr>
          <w:rFonts w:ascii="Times New Roman" w:eastAsia="Arial" w:hAnsi="Times New Roman"/>
          <w:b/>
          <w:bCs/>
          <w:sz w:val="16"/>
          <w:szCs w:val="16"/>
        </w:rPr>
      </w:pPr>
      <w:r w:rsidRPr="009F70A8">
        <w:rPr>
          <w:rFonts w:ascii="Times New Roman" w:eastAsia="Arial" w:hAnsi="Times New Roman"/>
          <w:b/>
          <w:bCs/>
          <w:sz w:val="16"/>
          <w:szCs w:val="16"/>
        </w:rPr>
        <w:t>§3. Порядок и условия установления стимулирующих выплат руководителю учреждения</w:t>
      </w:r>
    </w:p>
    <w:p w:rsidR="002C1DD3" w:rsidRPr="009F70A8" w:rsidRDefault="002C1DD3" w:rsidP="009F70A8">
      <w:pPr>
        <w:tabs>
          <w:tab w:val="left" w:pos="-567"/>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41. Руководителю учреждения устанавливается повышающий коэффициент к должностному окладу, учитывающий специфику учреждения (далее - повышающий коэффициент, учитывающий специфику учреждения).</w:t>
      </w:r>
    </w:p>
    <w:p w:rsidR="002C1DD3" w:rsidRPr="009F70A8" w:rsidRDefault="002C1DD3" w:rsidP="009F70A8">
      <w:pPr>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Размеры повышающих коэффициентов, учитывающих специфику учреждения, в зависимости от достижения показателей, характеризующих специфику учреждения, устанавливаются трудовым договором по результатам деятельности учреждения за предыдущий год.</w:t>
      </w:r>
    </w:p>
    <w:p w:rsidR="002C1DD3" w:rsidRPr="009F70A8" w:rsidRDefault="002C1DD3" w:rsidP="009F70A8">
      <w:pPr>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Размер выплат по повышающему коэффициенту, учитывающему специфику учреждения, определяется путем умножения должностного оклада на повышающий коэффициент.</w:t>
      </w:r>
    </w:p>
    <w:p w:rsidR="002C1DD3" w:rsidRPr="009F70A8" w:rsidRDefault="002C1DD3" w:rsidP="009F70A8">
      <w:pPr>
        <w:tabs>
          <w:tab w:val="left" w:pos="0"/>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lastRenderedPageBreak/>
        <w:t>42. Руководителю учреждения при наличии оснований устанавливается ежемесячная стимулирующая выплата за качество выполняемых работ в размере:</w:t>
      </w:r>
    </w:p>
    <w:p w:rsidR="002C1DD3" w:rsidRPr="009F70A8" w:rsidRDefault="002C1DD3" w:rsidP="009F70A8">
      <w:pPr>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двадцать процентов от должностного оклада - за почетное звание «Заслуженный»;</w:t>
      </w:r>
    </w:p>
    <w:p w:rsidR="002C1DD3" w:rsidRPr="009F70A8" w:rsidRDefault="002C1DD3" w:rsidP="009F70A8">
      <w:pPr>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xml:space="preserve"> (</w:t>
      </w:r>
      <w:proofErr w:type="gramStart"/>
      <w:r w:rsidRPr="009F70A8">
        <w:rPr>
          <w:rFonts w:ascii="Times New Roman" w:eastAsia="Arial" w:hAnsi="Times New Roman"/>
          <w:sz w:val="16"/>
          <w:szCs w:val="16"/>
        </w:rPr>
        <w:t>с даты принятия</w:t>
      </w:r>
      <w:proofErr w:type="gramEnd"/>
      <w:r w:rsidRPr="009F70A8">
        <w:rPr>
          <w:rFonts w:ascii="Times New Roman" w:eastAsia="Arial" w:hAnsi="Times New Roman"/>
          <w:sz w:val="16"/>
          <w:szCs w:val="16"/>
        </w:rPr>
        <w:t xml:space="preserve"> решения Высшей аттестационной комиссии при федеральном органе исполнительной власти Российской Федерации о выдаче диплома) </w:t>
      </w:r>
    </w:p>
    <w:p w:rsidR="002C1DD3" w:rsidRPr="009F70A8" w:rsidRDefault="002C1DD3" w:rsidP="009F70A8">
      <w:pPr>
        <w:tabs>
          <w:tab w:val="left" w:pos="0"/>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43. Руководителю учреждения   устанавливаются следующие   премиальные выплаты:</w:t>
      </w:r>
    </w:p>
    <w:p w:rsidR="002C1DD3" w:rsidRPr="009F70A8" w:rsidRDefault="002C1DD3" w:rsidP="009F70A8">
      <w:pPr>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xml:space="preserve">- по итогам работы за определенный период (за месяц, квартал, полугодие, год); </w:t>
      </w:r>
    </w:p>
    <w:p w:rsidR="002C1DD3" w:rsidRPr="009F70A8" w:rsidRDefault="002C1DD3" w:rsidP="009F70A8">
      <w:pPr>
        <w:tabs>
          <w:tab w:val="left" w:pos="9638"/>
        </w:tabs>
        <w:spacing w:after="0" w:line="240" w:lineRule="auto"/>
        <w:ind w:left="-567" w:firstLine="567"/>
        <w:jc w:val="both"/>
        <w:rPr>
          <w:rFonts w:ascii="Times New Roman" w:eastAsia="Arial" w:hAnsi="Times New Roman"/>
          <w:sz w:val="16"/>
          <w:szCs w:val="16"/>
        </w:rPr>
      </w:pPr>
      <w:r w:rsidRPr="009F70A8">
        <w:rPr>
          <w:rFonts w:ascii="Times New Roman" w:eastAsia="Arial" w:hAnsi="Times New Roman"/>
          <w:sz w:val="16"/>
          <w:szCs w:val="16"/>
        </w:rPr>
        <w:t>- за выполнение особо важных и срочных заданий; за интенсивность и высокие результаты работы.</w:t>
      </w:r>
    </w:p>
    <w:p w:rsidR="002C1DD3" w:rsidRPr="009F70A8" w:rsidRDefault="002C1DD3" w:rsidP="009F70A8">
      <w:pPr>
        <w:spacing w:after="0" w:line="240" w:lineRule="auto"/>
        <w:ind w:left="-567" w:firstLine="567"/>
        <w:jc w:val="both"/>
        <w:rPr>
          <w:rFonts w:ascii="Times New Roman" w:eastAsia="Arial" w:hAnsi="Times New Roman"/>
          <w:color w:val="FF0000"/>
          <w:sz w:val="16"/>
          <w:szCs w:val="16"/>
        </w:rPr>
      </w:pPr>
      <w:r w:rsidRPr="009F70A8">
        <w:rPr>
          <w:rFonts w:ascii="Times New Roman" w:eastAsia="Arial" w:hAnsi="Times New Roman"/>
          <w:sz w:val="16"/>
          <w:szCs w:val="16"/>
        </w:rPr>
        <w:t>Премиальные выплаты осуществляются в пределах фонда оплаты труда учреждения.</w:t>
      </w:r>
    </w:p>
    <w:p w:rsidR="002C1DD3" w:rsidRPr="009F70A8" w:rsidRDefault="002C1DD3" w:rsidP="009F70A8">
      <w:pPr>
        <w:pStyle w:val="ac"/>
        <w:spacing w:after="0" w:line="240" w:lineRule="auto"/>
        <w:ind w:left="-567" w:firstLine="567"/>
        <w:jc w:val="both"/>
        <w:rPr>
          <w:rFonts w:ascii="Times New Roman" w:hAnsi="Times New Roman"/>
          <w:b/>
          <w:sz w:val="16"/>
          <w:szCs w:val="16"/>
        </w:rPr>
      </w:pPr>
      <w:r w:rsidRPr="009F70A8">
        <w:rPr>
          <w:rFonts w:ascii="Times New Roman" w:hAnsi="Times New Roman"/>
          <w:sz w:val="16"/>
          <w:szCs w:val="16"/>
        </w:rPr>
        <w:t xml:space="preserve">Приложение №1 к Положение </w:t>
      </w:r>
      <w:r w:rsidRPr="009F70A8">
        <w:rPr>
          <w:rFonts w:ascii="Times New Roman" w:hAnsi="Times New Roman"/>
          <w:bCs/>
          <w:sz w:val="16"/>
          <w:szCs w:val="16"/>
        </w:rPr>
        <w:t xml:space="preserve">об отраслевой системе </w:t>
      </w:r>
      <w:proofErr w:type="gramStart"/>
      <w:r w:rsidRPr="009F70A8">
        <w:rPr>
          <w:rFonts w:ascii="Times New Roman" w:hAnsi="Times New Roman"/>
          <w:bCs/>
          <w:sz w:val="16"/>
          <w:szCs w:val="16"/>
        </w:rPr>
        <w:t>оплаты труда работников учреждений культуры Целинного муниципального округа Курганской области</w:t>
      </w:r>
      <w:proofErr w:type="gramEnd"/>
    </w:p>
    <w:p w:rsidR="002C1DD3" w:rsidRPr="009F70A8" w:rsidRDefault="002C1DD3" w:rsidP="009F70A8">
      <w:pPr>
        <w:spacing w:after="0" w:line="240" w:lineRule="auto"/>
        <w:ind w:left="-567" w:firstLine="567"/>
        <w:jc w:val="center"/>
        <w:rPr>
          <w:rFonts w:ascii="Times New Roman" w:hAnsi="Times New Roman"/>
          <w:b/>
          <w:sz w:val="16"/>
          <w:szCs w:val="16"/>
        </w:rPr>
      </w:pPr>
    </w:p>
    <w:p w:rsidR="002C1DD3" w:rsidRPr="009F70A8" w:rsidRDefault="002C1DD3" w:rsidP="009F70A8">
      <w:pPr>
        <w:spacing w:after="0" w:line="240" w:lineRule="auto"/>
        <w:ind w:left="-567" w:firstLine="567"/>
        <w:jc w:val="center"/>
        <w:rPr>
          <w:rFonts w:ascii="Times New Roman" w:hAnsi="Times New Roman"/>
          <w:b/>
          <w:sz w:val="16"/>
          <w:szCs w:val="16"/>
        </w:rPr>
      </w:pPr>
      <w:r w:rsidRPr="009F70A8">
        <w:rPr>
          <w:rFonts w:ascii="Times New Roman" w:hAnsi="Times New Roman"/>
          <w:b/>
          <w:sz w:val="16"/>
          <w:szCs w:val="16"/>
        </w:rPr>
        <w:t>Профессиональные квалификационные группы должностей работников</w:t>
      </w:r>
      <w:r w:rsidR="009F70A8">
        <w:rPr>
          <w:rFonts w:ascii="Times New Roman" w:hAnsi="Times New Roman"/>
          <w:b/>
          <w:sz w:val="16"/>
          <w:szCs w:val="16"/>
        </w:rPr>
        <w:t xml:space="preserve"> </w:t>
      </w:r>
      <w:r w:rsidRPr="009F70A8">
        <w:rPr>
          <w:rFonts w:ascii="Times New Roman" w:hAnsi="Times New Roman"/>
          <w:b/>
          <w:sz w:val="16"/>
          <w:szCs w:val="16"/>
        </w:rPr>
        <w:t xml:space="preserve">муниципальных учреждений культуры </w:t>
      </w:r>
    </w:p>
    <w:p w:rsidR="002C1DD3" w:rsidRPr="009F70A8" w:rsidRDefault="002C1DD3" w:rsidP="00014D45">
      <w:pPr>
        <w:numPr>
          <w:ilvl w:val="0"/>
          <w:numId w:val="22"/>
        </w:num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Профессиональная квалификационная группа «Должности </w:t>
      </w:r>
      <w:proofErr w:type="gramStart"/>
      <w:r w:rsidRPr="009F70A8">
        <w:rPr>
          <w:rFonts w:ascii="Times New Roman" w:hAnsi="Times New Roman"/>
          <w:sz w:val="16"/>
          <w:szCs w:val="16"/>
        </w:rPr>
        <w:t>технических исполнителей</w:t>
      </w:r>
      <w:proofErr w:type="gramEnd"/>
      <w:r w:rsidRPr="009F70A8">
        <w:rPr>
          <w:rFonts w:ascii="Times New Roman" w:hAnsi="Times New Roman"/>
          <w:sz w:val="16"/>
          <w:szCs w:val="16"/>
        </w:rPr>
        <w:t xml:space="preserve"> и артистов вспомогательного состава»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w:t>
      </w:r>
      <w:proofErr w:type="gramStart"/>
      <w:r w:rsidRPr="009F70A8">
        <w:rPr>
          <w:rFonts w:ascii="Times New Roman" w:hAnsi="Times New Roman"/>
          <w:sz w:val="16"/>
          <w:szCs w:val="16"/>
        </w:rPr>
        <w:t>ст всп</w:t>
      </w:r>
      <w:proofErr w:type="gramEnd"/>
      <w:r w:rsidRPr="009F70A8">
        <w:rPr>
          <w:rFonts w:ascii="Times New Roman" w:hAnsi="Times New Roman"/>
          <w:sz w:val="16"/>
          <w:szCs w:val="16"/>
        </w:rPr>
        <w:t xml:space="preserve">омогательного состава театров и концертных организаций; </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Ассистент номера в цирке;</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Контролер билетов;</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Смотритель музейный.</w:t>
      </w:r>
    </w:p>
    <w:p w:rsidR="002C1DD3" w:rsidRPr="009F70A8" w:rsidRDefault="002C1DD3" w:rsidP="009F70A8">
      <w:pPr>
        <w:spacing w:after="0" w:line="240" w:lineRule="auto"/>
        <w:ind w:left="-567" w:firstLine="567"/>
        <w:jc w:val="both"/>
        <w:rPr>
          <w:rFonts w:ascii="Times New Roman" w:hAnsi="Times New Roman"/>
          <w:sz w:val="16"/>
          <w:szCs w:val="16"/>
        </w:rPr>
      </w:pPr>
    </w:p>
    <w:p w:rsidR="002C1DD3" w:rsidRPr="009F70A8" w:rsidRDefault="002C1DD3" w:rsidP="00014D45">
      <w:pPr>
        <w:numPr>
          <w:ilvl w:val="0"/>
          <w:numId w:val="22"/>
        </w:num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Профессиональная квалификационная группа «Должности работников культуры, искусства и кинематографии среднего звена»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Аккомпаниатор;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оркестра (ансамбля), обслуживающего кинотеатры, рестораны, кафе и танцевальные площадки;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Заведующий билетными кассами;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Заведующий костюмерной;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Методист;</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Организатор экскурсий;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Распорядитель танцевального вечера, ведущий дискотеки, руководитель музыкальной части дискотеки;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Репетитор по техники речи;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Руководитель кружка, любительского объединения, клуба по интересам;</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Суфлер;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Ведущий дискотеки;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Руководитель музыкальной частим дискотеки;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 сцены.</w:t>
      </w:r>
    </w:p>
    <w:p w:rsidR="002C1DD3" w:rsidRPr="009F70A8" w:rsidRDefault="002C1DD3" w:rsidP="00014D45">
      <w:pPr>
        <w:numPr>
          <w:ilvl w:val="0"/>
          <w:numId w:val="22"/>
        </w:num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Профессиональная квалификационная группа «Должности работников культуры, искусства и кинематографии ведущего звена»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Администратор (старший администратор);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Аккомпаниатор-концертмейстер;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 воздушный гимнаст;</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 вокалист (солист);</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драмы;</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жанра «</w:t>
      </w:r>
      <w:proofErr w:type="spellStart"/>
      <w:r w:rsidRPr="009F70A8">
        <w:rPr>
          <w:rFonts w:ascii="Times New Roman" w:hAnsi="Times New Roman"/>
          <w:sz w:val="16"/>
          <w:szCs w:val="16"/>
        </w:rPr>
        <w:t>эквилибр</w:t>
      </w:r>
      <w:proofErr w:type="spellEnd"/>
      <w:r w:rsidRPr="009F70A8">
        <w:rPr>
          <w:rFonts w:ascii="Times New Roman" w:hAnsi="Times New Roman"/>
          <w:sz w:val="16"/>
          <w:szCs w:val="16"/>
        </w:rPr>
        <w:t>»;</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жанра дрессуры животных;</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жанра жонглирования;</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жанра иллюзии;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жанра конной дрессуры;</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коверный, буффонадный клоун, музыкальный эксцентрик, сатирик;</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Артисты – концертные исполнители (всех жанров), кроме артисто</w:t>
      </w:r>
      <w:proofErr w:type="gramStart"/>
      <w:r w:rsidRPr="009F70A8">
        <w:rPr>
          <w:rFonts w:ascii="Times New Roman" w:hAnsi="Times New Roman"/>
          <w:sz w:val="16"/>
          <w:szCs w:val="16"/>
        </w:rPr>
        <w:t>в-</w:t>
      </w:r>
      <w:proofErr w:type="gramEnd"/>
      <w:r w:rsidRPr="009F70A8">
        <w:rPr>
          <w:rFonts w:ascii="Times New Roman" w:hAnsi="Times New Roman"/>
          <w:sz w:val="16"/>
          <w:szCs w:val="16"/>
        </w:rPr>
        <w:t xml:space="preserve"> концертных исполнителей вспомогательного состава;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(кукловод) театра кукол;</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оркестра цирка;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оркестра;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симфонического, камерного, эстрадно-симфонического, духового оркестров, оркестра – акробатического жанра;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спортивно-акробатического жанра;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хора;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Артист хора ансамбля песни и танца, хорового коллектива;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Ассистент кинооператора;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Ассистент кинорежиссера;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Главный библиограф;</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Главный библиотекарь; Заведующий аттракционом;</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Звукооператор;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Инспектор манежа (ведущий представления);</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Кинооператор;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Концертмейстер по классу вокала (балета);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Лектор - искусствовед (музыковед);</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Лектор (экскурсовод);</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Методист библиотеки, клубного учреждения, музея,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Методист по составлению кинопрограмм;</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Монтажер;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Помощник главного режиссера (главного дирижера, главного балетмейстера, художественного руководителя), заведующий труппой;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Редактор библиотеки, клубного учреждения, музея,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Редактор (музыкальный редактор);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Редактор по репертуару;</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Репетитор по балету;</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Репетитор по вокалу;</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Репетитор цирковых номеров;</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Специалист по жанрам творчества;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lastRenderedPageBreak/>
        <w:t>Специалист по методике клубной работы;</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Специалист по учетно-хранительной документации;</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Специалист по фольклору;</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Специалист экспозиционного и выставочного отдела;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Хранитель фондов;</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Художник-бутафор;</w:t>
      </w:r>
      <w:r w:rsidRPr="009F70A8">
        <w:rPr>
          <w:rFonts w:ascii="Times New Roman" w:hAnsi="Times New Roman"/>
          <w:sz w:val="16"/>
          <w:szCs w:val="16"/>
        </w:rPr>
        <w:br/>
        <w:t>Художник-гример;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Художник-декоратор;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Художник-конструктор;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Художник-модельер театрального костюма;</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Художник-постановщик;</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 по свету;</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 по созданию и реставрации музыкальных инструментов;</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Художник-скульптор;</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Художник-фотограф;</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Заведующий игрушкой;</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Библиотекарь;</w:t>
      </w:r>
    </w:p>
    <w:p w:rsidR="002C1DD3" w:rsidRPr="009F70A8" w:rsidRDefault="002C1DD3" w:rsidP="009F70A8">
      <w:pPr>
        <w:spacing w:after="0" w:line="240" w:lineRule="auto"/>
        <w:ind w:left="-567" w:firstLine="567"/>
        <w:jc w:val="both"/>
        <w:rPr>
          <w:rFonts w:ascii="Times New Roman" w:hAnsi="Times New Roman"/>
          <w:sz w:val="16"/>
          <w:szCs w:val="16"/>
        </w:rPr>
      </w:pPr>
      <w:proofErr w:type="spellStart"/>
      <w:r w:rsidRPr="009F70A8">
        <w:rPr>
          <w:rFonts w:ascii="Times New Roman" w:hAnsi="Times New Roman"/>
          <w:sz w:val="16"/>
          <w:szCs w:val="16"/>
        </w:rPr>
        <w:t>Библтограф</w:t>
      </w:r>
      <w:proofErr w:type="spellEnd"/>
      <w:r w:rsidRPr="009F70A8">
        <w:rPr>
          <w:rFonts w:ascii="Times New Roman" w:hAnsi="Times New Roman"/>
          <w:sz w:val="16"/>
          <w:szCs w:val="16"/>
        </w:rPr>
        <w:t>;</w:t>
      </w:r>
    </w:p>
    <w:p w:rsidR="002C1DD3" w:rsidRPr="009F70A8" w:rsidRDefault="002C1DD3" w:rsidP="009F70A8">
      <w:p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Чтец-мастер художественного слова.</w:t>
      </w:r>
    </w:p>
    <w:p w:rsidR="002C1DD3" w:rsidRPr="009F70A8" w:rsidRDefault="002C1DD3" w:rsidP="00014D45">
      <w:pPr>
        <w:numPr>
          <w:ilvl w:val="0"/>
          <w:numId w:val="22"/>
        </w:numPr>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Профессиональная квалификационная группа «Должности руководящего состава учреждений культуры, искусства и кинематографии»</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Главный балетмейстер;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Главный дирижер;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Главный хормейстер;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   Главный хранитель фондов;</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Главный художник;</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Директор съемочной группы;</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Директор творческого коллектива, программы циркового конвейера;</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ветеринарной лабораторией зоопарка;</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музыкальной частью;</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отделом (пунктом) по прокату кино- и видеофильмов;</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отделом (сектором) библиотеки;</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r>
      <w:proofErr w:type="gramStart"/>
      <w:r w:rsidRPr="009F70A8">
        <w:rPr>
          <w:rFonts w:ascii="Times New Roman" w:hAnsi="Times New Roman"/>
          <w:sz w:val="16"/>
          <w:szCs w:val="16"/>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отделом (сектором) зоопарка;</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отделом (сектором) музея;</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отделом по эксплуатации аттракционной техники;</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 xml:space="preserve">Заведующий передвижной выставкой музея; </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 xml:space="preserve">   Заведующий реставрационной мастерской;</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художественно-оформительской мастерской;</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Заведующий художественно – постановочной частью;</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Звукорежиссер;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Кинорежиссер;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Режиссер (дирижер, балетмейстер, хормейстер);</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Режиссер массовых представлений;</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Режиссер – постановщик;</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Руководитель клубного формирования – любительского объединения, студии, коллектива      самостоятельного искусства, клуба по интересам;</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Руководитель литературно - драматургической части;</w:t>
      </w:r>
    </w:p>
    <w:p w:rsidR="002C1DD3" w:rsidRPr="009F70A8" w:rsidRDefault="002C1DD3" w:rsidP="009F70A8">
      <w:pPr>
        <w:tabs>
          <w:tab w:val="left" w:pos="-851"/>
        </w:tabs>
        <w:spacing w:after="0" w:line="240" w:lineRule="auto"/>
        <w:ind w:left="-567" w:firstLine="567"/>
        <w:jc w:val="both"/>
        <w:rPr>
          <w:rFonts w:ascii="Times New Roman" w:hAnsi="Times New Roman"/>
          <w:sz w:val="16"/>
          <w:szCs w:val="16"/>
        </w:rPr>
      </w:pPr>
      <w:r w:rsidRPr="009F70A8">
        <w:rPr>
          <w:rFonts w:ascii="Times New Roman" w:hAnsi="Times New Roman"/>
          <w:sz w:val="16"/>
          <w:szCs w:val="16"/>
        </w:rPr>
        <w:tab/>
        <w:t>Балетмейстер-постановщик.</w:t>
      </w:r>
    </w:p>
    <w:p w:rsidR="002C1DD3" w:rsidRPr="009F70A8" w:rsidRDefault="002C1DD3" w:rsidP="009F70A8">
      <w:pPr>
        <w:spacing w:after="0" w:line="240" w:lineRule="auto"/>
        <w:ind w:firstLine="567"/>
        <w:jc w:val="right"/>
        <w:rPr>
          <w:rFonts w:ascii="Times New Roman" w:hAnsi="Times New Roman"/>
          <w:sz w:val="16"/>
          <w:szCs w:val="16"/>
        </w:rPr>
      </w:pPr>
    </w:p>
    <w:p w:rsidR="002C1DD3" w:rsidRPr="009F70A8" w:rsidRDefault="002C1DD3" w:rsidP="009F70A8">
      <w:pPr>
        <w:pStyle w:val="ac"/>
        <w:spacing w:after="0" w:line="240" w:lineRule="auto"/>
        <w:ind w:left="5103"/>
        <w:jc w:val="both"/>
        <w:rPr>
          <w:rFonts w:ascii="Times New Roman" w:hAnsi="Times New Roman"/>
          <w:sz w:val="16"/>
          <w:szCs w:val="16"/>
        </w:rPr>
      </w:pPr>
      <w:r w:rsidRPr="009F70A8">
        <w:rPr>
          <w:rFonts w:ascii="Times New Roman" w:hAnsi="Times New Roman"/>
          <w:sz w:val="16"/>
          <w:szCs w:val="16"/>
        </w:rPr>
        <w:t xml:space="preserve">Приложение № 2 к Положение </w:t>
      </w:r>
      <w:r w:rsidRPr="009F70A8">
        <w:rPr>
          <w:rFonts w:ascii="Times New Roman" w:hAnsi="Times New Roman"/>
          <w:bCs/>
          <w:sz w:val="16"/>
          <w:szCs w:val="16"/>
        </w:rPr>
        <w:t xml:space="preserve">об отраслевой системе </w:t>
      </w:r>
      <w:proofErr w:type="gramStart"/>
      <w:r w:rsidRPr="009F70A8">
        <w:rPr>
          <w:rFonts w:ascii="Times New Roman" w:hAnsi="Times New Roman"/>
          <w:bCs/>
          <w:sz w:val="16"/>
          <w:szCs w:val="16"/>
        </w:rPr>
        <w:t>оплаты труда работников учреждений культуры Целинного муниципального округа Курганской области</w:t>
      </w:r>
      <w:proofErr w:type="gramEnd"/>
    </w:p>
    <w:p w:rsidR="002C1DD3" w:rsidRPr="009F70A8" w:rsidRDefault="002C1DD3" w:rsidP="009F70A8">
      <w:pPr>
        <w:tabs>
          <w:tab w:val="left" w:pos="1020"/>
        </w:tabs>
        <w:spacing w:after="0" w:line="240" w:lineRule="auto"/>
        <w:ind w:firstLine="567"/>
        <w:jc w:val="center"/>
        <w:rPr>
          <w:rFonts w:ascii="Times New Roman" w:hAnsi="Times New Roman"/>
          <w:b/>
          <w:sz w:val="16"/>
          <w:szCs w:val="16"/>
        </w:rPr>
      </w:pPr>
    </w:p>
    <w:p w:rsidR="002C1DD3" w:rsidRPr="009F70A8" w:rsidRDefault="002C1DD3" w:rsidP="009F70A8">
      <w:pPr>
        <w:tabs>
          <w:tab w:val="left" w:pos="1020"/>
        </w:tabs>
        <w:spacing w:after="0" w:line="240" w:lineRule="auto"/>
        <w:ind w:firstLine="567"/>
        <w:jc w:val="center"/>
        <w:rPr>
          <w:rFonts w:ascii="Times New Roman" w:hAnsi="Times New Roman"/>
          <w:b/>
          <w:sz w:val="16"/>
          <w:szCs w:val="16"/>
        </w:rPr>
      </w:pPr>
      <w:r w:rsidRPr="009F70A8">
        <w:rPr>
          <w:rFonts w:ascii="Times New Roman" w:hAnsi="Times New Roman"/>
          <w:b/>
          <w:sz w:val="16"/>
          <w:szCs w:val="16"/>
        </w:rPr>
        <w:t>Перечень</w:t>
      </w:r>
    </w:p>
    <w:p w:rsidR="002C1DD3" w:rsidRPr="009F70A8" w:rsidRDefault="002C1DD3" w:rsidP="009F70A8">
      <w:pPr>
        <w:tabs>
          <w:tab w:val="left" w:pos="1020"/>
        </w:tabs>
        <w:spacing w:after="0" w:line="240" w:lineRule="auto"/>
        <w:ind w:firstLine="567"/>
        <w:jc w:val="center"/>
        <w:rPr>
          <w:rFonts w:ascii="Times New Roman" w:hAnsi="Times New Roman"/>
          <w:b/>
          <w:sz w:val="16"/>
          <w:szCs w:val="16"/>
        </w:rPr>
      </w:pPr>
      <w:r w:rsidRPr="009F70A8">
        <w:rPr>
          <w:rFonts w:ascii="Times New Roman" w:hAnsi="Times New Roman"/>
          <w:b/>
          <w:sz w:val="16"/>
          <w:szCs w:val="16"/>
        </w:rPr>
        <w:t>должностей работников, относимых к основному персоналу муниципальных учреждений культуры по видам экономической деятельности «Деятельность в области исполнительских искусств», «Деятельность концертных залов, театров, оперных зданий, мюзик-холлов, включая услуги билетных касс», «Деятельность творческая, деятельность в области искусства и организации развлечений», «Деятельность в области художественного творчества», для определения размеров должностных окладов</w:t>
      </w:r>
      <w:r w:rsidRPr="009F70A8">
        <w:rPr>
          <w:rFonts w:ascii="Times New Roman" w:hAnsi="Times New Roman"/>
          <w:sz w:val="16"/>
          <w:szCs w:val="16"/>
        </w:rPr>
        <w:t xml:space="preserve">  </w:t>
      </w:r>
    </w:p>
    <w:tbl>
      <w:tblPr>
        <w:tblW w:w="0" w:type="auto"/>
        <w:shd w:val="clear" w:color="auto" w:fill="FFFFFF"/>
        <w:tblLook w:val="04A0"/>
      </w:tblPr>
      <w:tblGrid>
        <w:gridCol w:w="230"/>
        <w:gridCol w:w="9438"/>
      </w:tblGrid>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
                <w:bCs/>
                <w:sz w:val="16"/>
                <w:szCs w:val="16"/>
              </w:rPr>
            </w:pPr>
            <w:r w:rsidRPr="009F70A8">
              <w:rPr>
                <w:rFonts w:ascii="Times New Roman" w:hAnsi="Times New Roman"/>
                <w:b/>
                <w:bCs/>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Cs/>
                <w:sz w:val="16"/>
                <w:szCs w:val="16"/>
              </w:rPr>
            </w:pPr>
            <w:r w:rsidRPr="009F70A8">
              <w:rPr>
                <w:rFonts w:ascii="Times New Roman" w:hAnsi="Times New Roman"/>
                <w:bCs/>
                <w:sz w:val="16"/>
                <w:szCs w:val="16"/>
              </w:rPr>
              <w:t>I. РУКОВОДИТЕЛИ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администратор.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редактор.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Директор программ.</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Руководитель (директор, заведующий, начальник, управляющий) структурного подразделения (библиотеки, билетными кассами, бюро, группы, департамента, дирекции, костюмерной, лаборатории, мастерской, отдела, отделения, сектора, службы, управления, цеха, части).</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Заместитель руководителя (директора, заведующего, начальника) структурного подразделения (библиотеки, билетными кассами, бюро, группы, департамента, дирекции, костюмерной, лаборатории, мастерской, отдела, отделения, сектора, службы, участка, цеха, части).</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II. ХУДОЖЕСТВЕННЫЙ ПЕРСОНАЛ</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Художественный руководитель.</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балетмейстер.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дирижер.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звукорежиссер.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lastRenderedPageBreak/>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конструктор.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режиссер.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хормейстер.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художник.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художник-модельер театрального костюма.</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художник-конструктор.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художник по свету.</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Заведующий музыкальной частью (труппой, художественно-постановочной частью, постановочной частью).</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Помощник главного режиссера (главного дирижера, главного балетмейстера, художественного руководителя).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Руководитель литературно-драматургической части (музыкальной части).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Управляющий творческим коллективом.</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III. АРТИСТИЧЕСКИЙ ПЕРСОНАЛ</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Аккомпаниатор.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Аккомпаниатор-концертмейстер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балета ансамбля песни и танца, танцевального коллектива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балета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ведущий концерт.</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w:t>
            </w:r>
            <w:proofErr w:type="gramStart"/>
            <w:r w:rsidRPr="009F70A8">
              <w:rPr>
                <w:rFonts w:ascii="Times New Roman" w:hAnsi="Times New Roman"/>
                <w:sz w:val="16"/>
                <w:szCs w:val="16"/>
              </w:rPr>
              <w:t>ст всп</w:t>
            </w:r>
            <w:proofErr w:type="gramEnd"/>
            <w:r w:rsidRPr="009F70A8">
              <w:rPr>
                <w:rFonts w:ascii="Times New Roman" w:hAnsi="Times New Roman"/>
                <w:sz w:val="16"/>
                <w:szCs w:val="16"/>
              </w:rPr>
              <w:t>омогательного состава театров, концертных организаций.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драмы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камерно-инструментального ансамбля.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(кукловод) театра кукол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мимического ансамбля.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оркестра ансамбля песни и танца, артист эстрадного оркестра (ансамбля)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оркестра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симфонического, камерного, эстрадно-симфонического, духового оркестров, оркестра народных инструментов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сценического оркестра.</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хора ансамбля песни и танца, хорового коллектива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 хора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Артист-вокалист (солист)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spellStart"/>
            <w:proofErr w:type="gramStart"/>
            <w:r w:rsidRPr="009F70A8">
              <w:rPr>
                <w:rFonts w:ascii="Times New Roman" w:hAnsi="Times New Roman"/>
                <w:sz w:val="16"/>
                <w:szCs w:val="16"/>
              </w:rPr>
              <w:t>Артист-концертный</w:t>
            </w:r>
            <w:proofErr w:type="spellEnd"/>
            <w:proofErr w:type="gramEnd"/>
            <w:r w:rsidRPr="009F70A8">
              <w:rPr>
                <w:rFonts w:ascii="Times New Roman" w:hAnsi="Times New Roman"/>
                <w:sz w:val="16"/>
                <w:szCs w:val="16"/>
              </w:rPr>
              <w:t xml:space="preserve"> исполнитель (всех жанров).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Артист-солист-инструменталист. </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Концертмейстер по классу вокала (балета)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Концертмейстер.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Лектор-искусствовед (музыковед)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Травести (артист, исполняющий роль мальчика, подростка, девочки).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Чтец-мастер художественного слова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IV. СПЕЦИАЛИСТЫ</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Администратор,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Аранжировщик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Ассистент звукооформителя.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Ассистент режиссера (дирижера, балетмейстера, хормейстера), помощник режиссера.</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Балетмейстер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Балетмейстер-постановщик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Библиотекарь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spellStart"/>
            <w:r w:rsidRPr="009F70A8">
              <w:rPr>
                <w:rFonts w:ascii="Times New Roman" w:hAnsi="Times New Roman"/>
                <w:sz w:val="16"/>
                <w:szCs w:val="16"/>
              </w:rPr>
              <w:t>Видеооператор</w:t>
            </w:r>
            <w:proofErr w:type="spell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Дизайнер-верстальщик.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Дирижер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Звукооператор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Звукорежиссер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Инспектор всех наименований и категорий,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Инженер всех наименований и категорий, включая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Инженер-конструктор (конструктор)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Кассир билетный,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Контролер билетов,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Менеджер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Редактор всех наименований и категорий, включая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Режиссер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Режиссер-постановщик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Репетитор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spellStart"/>
            <w:r w:rsidRPr="009F70A8">
              <w:rPr>
                <w:rFonts w:ascii="Times New Roman" w:hAnsi="Times New Roman"/>
                <w:sz w:val="16"/>
                <w:szCs w:val="16"/>
              </w:rPr>
              <w:t>Светооператор</w:t>
            </w:r>
            <w:proofErr w:type="spell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Специалист всех наименований и категорий, включая главного,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Суфлер.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Техник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lastRenderedPageBreak/>
              <w:t>28.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Хореограф.</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Хормейстер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Художник-бутафор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Художник-гример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Художник-декоратор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Художник-конструктор (дизайнер)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Художник-модельер театрального костюма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Художник-постановщик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 по свету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Художник-скульптор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Художник-технолог сцены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Художник-фотограф.</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Экскурсовод.</w:t>
            </w:r>
          </w:p>
        </w:tc>
      </w:tr>
    </w:tbl>
    <w:p w:rsidR="002C1DD3" w:rsidRPr="009F70A8" w:rsidRDefault="002C1DD3" w:rsidP="009F70A8">
      <w:pPr>
        <w:pStyle w:val="a9"/>
        <w:shd w:val="clear" w:color="auto" w:fill="FFFFFF"/>
        <w:spacing w:before="0" w:beforeAutospacing="0" w:after="0" w:afterAutospacing="0"/>
        <w:rPr>
          <w:sz w:val="16"/>
          <w:szCs w:val="16"/>
        </w:rPr>
      </w:pPr>
      <w:r w:rsidRPr="009F70A8">
        <w:rPr>
          <w:sz w:val="16"/>
          <w:szCs w:val="16"/>
        </w:rPr>
        <w:t>Приложение 2</w:t>
      </w:r>
      <w:r w:rsidRPr="009F70A8">
        <w:rPr>
          <w:sz w:val="16"/>
          <w:szCs w:val="16"/>
        </w:rPr>
        <w:br/>
        <w:t>к </w:t>
      </w:r>
      <w:hyperlink r:id="rId15" w:anchor="0" w:history="1">
        <w:r w:rsidRPr="009F70A8">
          <w:rPr>
            <w:rStyle w:val="afb"/>
            <w:sz w:val="16"/>
            <w:szCs w:val="16"/>
            <w:bdr w:val="none" w:sz="0" w:space="0" w:color="auto" w:frame="1"/>
          </w:rPr>
          <w:t>приказу</w:t>
        </w:r>
      </w:hyperlink>
      <w:r w:rsidRPr="009F70A8">
        <w:rPr>
          <w:sz w:val="16"/>
          <w:szCs w:val="16"/>
        </w:rPr>
        <w:t> Министерства культуры Российской Федерации от 21 октября 2020 г. № 1256</w:t>
      </w:r>
    </w:p>
    <w:p w:rsidR="00E36B14" w:rsidRDefault="00E36B14" w:rsidP="009F70A8">
      <w:pPr>
        <w:tabs>
          <w:tab w:val="left" w:pos="1020"/>
        </w:tabs>
        <w:spacing w:after="0" w:line="240" w:lineRule="auto"/>
        <w:ind w:firstLine="567"/>
        <w:jc w:val="center"/>
        <w:rPr>
          <w:rFonts w:ascii="Times New Roman" w:hAnsi="Times New Roman"/>
          <w:b/>
          <w:sz w:val="16"/>
          <w:szCs w:val="16"/>
        </w:rPr>
      </w:pPr>
    </w:p>
    <w:p w:rsidR="002C1DD3" w:rsidRPr="00E36B14" w:rsidRDefault="002C1DD3" w:rsidP="009F70A8">
      <w:pPr>
        <w:tabs>
          <w:tab w:val="left" w:pos="1020"/>
        </w:tabs>
        <w:spacing w:after="0" w:line="240" w:lineRule="auto"/>
        <w:ind w:firstLine="567"/>
        <w:jc w:val="center"/>
        <w:rPr>
          <w:rFonts w:ascii="Times New Roman" w:hAnsi="Times New Roman"/>
          <w:b/>
          <w:sz w:val="16"/>
          <w:szCs w:val="16"/>
        </w:rPr>
      </w:pPr>
      <w:r w:rsidRPr="00E36B14">
        <w:rPr>
          <w:rFonts w:ascii="Times New Roman" w:hAnsi="Times New Roman"/>
          <w:b/>
          <w:sz w:val="16"/>
          <w:szCs w:val="16"/>
        </w:rPr>
        <w:t>Перечень</w:t>
      </w:r>
    </w:p>
    <w:p w:rsidR="002C1DD3" w:rsidRPr="00E36B14" w:rsidRDefault="002C1DD3" w:rsidP="009F70A8">
      <w:pPr>
        <w:pStyle w:val="3"/>
        <w:shd w:val="clear" w:color="auto" w:fill="FFFFFF"/>
        <w:spacing w:before="0" w:after="0"/>
        <w:rPr>
          <w:rFonts w:ascii="Times New Roman" w:hAnsi="Times New Roman" w:cs="Times New Roman"/>
          <w:color w:val="auto"/>
          <w:sz w:val="16"/>
          <w:szCs w:val="16"/>
        </w:rPr>
      </w:pPr>
      <w:r w:rsidRPr="00E36B14">
        <w:rPr>
          <w:rFonts w:ascii="Times New Roman" w:hAnsi="Times New Roman" w:cs="Times New Roman"/>
          <w:color w:val="auto"/>
          <w:sz w:val="16"/>
          <w:szCs w:val="16"/>
        </w:rPr>
        <w:t xml:space="preserve">должностей работников, относимых к основному персоналу муниципальных учреждений культуры  по виду экономической деятельности «Деятельность музеев», для определения размеров должностных окладов руководителей  </w:t>
      </w:r>
    </w:p>
    <w:tbl>
      <w:tblPr>
        <w:tblW w:w="0" w:type="auto"/>
        <w:shd w:val="clear" w:color="auto" w:fill="FFFFFF"/>
        <w:tblLook w:val="04A0"/>
      </w:tblPr>
      <w:tblGrid>
        <w:gridCol w:w="230"/>
        <w:gridCol w:w="9438"/>
      </w:tblGrid>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Cs/>
                <w:sz w:val="16"/>
                <w:szCs w:val="16"/>
              </w:rPr>
            </w:pPr>
            <w:r w:rsidRPr="009F70A8">
              <w:rPr>
                <w:rFonts w:ascii="Times New Roman" w:hAnsi="Times New Roman"/>
                <w:bCs/>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Cs/>
                <w:sz w:val="16"/>
                <w:szCs w:val="16"/>
              </w:rPr>
            </w:pPr>
            <w:r w:rsidRPr="009F70A8">
              <w:rPr>
                <w:rFonts w:ascii="Times New Roman" w:hAnsi="Times New Roman"/>
                <w:bCs/>
                <w:sz w:val="16"/>
                <w:szCs w:val="16"/>
              </w:rPr>
              <w:t>I. РУКОВОДИТЕЛИ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редактор.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хранитель музейных предметов.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художник.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Руководитель (директор, заведующий, начальник) структурного подразделения (архива, билетными кассами, выставки, галереи, дирекции, комплекса, лаборатории, мастерской, отдела, отделения, сектора, службы, участка, центра, экспозиции).</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Заместитель руководителя (директора, заведующего, начальника) структурного подразделения (архива, билетными кассами, выставки, галереи, дирекции, комплекса, лаборатории, мастерской, отдела, отделения, сектора, службы, участка, центра, экспозиции).</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Ученый секретарь.</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II. СПЕЦИАЛИСТЫ</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Агроном.</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Администратор,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Аналитик.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Археолог.</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Архитектор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Библиотекарь всех категорий, включая главного и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Библиограф, включая главного и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Графический дизайнер.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Дизайнер.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Дизайнер-верстальщик.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Зоотехник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Звукооператор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Звукорежиссер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Инженер всех наименований и категорий, включая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Кассир билетный,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Кинооператор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Контролер билетов,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spellStart"/>
            <w:r w:rsidRPr="009F70A8">
              <w:rPr>
                <w:rFonts w:ascii="Times New Roman" w:hAnsi="Times New Roman"/>
                <w:sz w:val="16"/>
                <w:szCs w:val="16"/>
              </w:rPr>
              <w:t>Копирайтер</w:t>
            </w:r>
            <w:proofErr w:type="spell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Лаборант.</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Ландшафтный архитектор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Ландшафтный дизайнер.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Лектор-искусствовед.</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Мастер зеленого хозяйства.</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Мастер-флорист. </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Менеджер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Методист всех наименований и категорий, включая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Музейный смотритель.</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Научный сотрудник, включая главного, ведущего, старшего и младшего.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Организатор экскурсий.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Педагог дополнительного образования.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Редактор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Режиссер массовых представлений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Режиссер-постановщик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Специалист всех наименований и категорий, включая главного и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lastRenderedPageBreak/>
              <w:t>35.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Техник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Техник-гидротехник.</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Фотограф.</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Хранитель музейных предметов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 всех наименований и категорий, включая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Художник-конструктор (дизайнер)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Художник-реставратор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Художник-фотограф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Экскурсовод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Эксперт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III. ДОЛЖНОСТИ РАБОТНИКОВ ЭКИПАЖЕЙ МУЗЕЙНЫХ СУДОВ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Капитан.</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Помощник капитана, включая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Электромеханик судовой.</w:t>
            </w:r>
          </w:p>
        </w:tc>
      </w:tr>
    </w:tbl>
    <w:p w:rsidR="002C1DD3" w:rsidRPr="009F70A8" w:rsidRDefault="002C1DD3" w:rsidP="009F70A8">
      <w:pPr>
        <w:tabs>
          <w:tab w:val="left" w:pos="1020"/>
        </w:tabs>
        <w:spacing w:after="0" w:line="240" w:lineRule="auto"/>
        <w:ind w:firstLine="567"/>
        <w:jc w:val="center"/>
        <w:rPr>
          <w:rFonts w:ascii="Times New Roman" w:hAnsi="Times New Roman"/>
          <w:b/>
          <w:sz w:val="16"/>
          <w:szCs w:val="16"/>
        </w:rPr>
      </w:pPr>
    </w:p>
    <w:p w:rsidR="002C1DD3" w:rsidRPr="009F70A8" w:rsidRDefault="002C1DD3" w:rsidP="009F70A8">
      <w:pPr>
        <w:tabs>
          <w:tab w:val="left" w:pos="1020"/>
        </w:tabs>
        <w:spacing w:after="0" w:line="240" w:lineRule="auto"/>
        <w:ind w:firstLine="567"/>
        <w:jc w:val="center"/>
        <w:rPr>
          <w:rFonts w:ascii="Times New Roman" w:hAnsi="Times New Roman"/>
          <w:b/>
          <w:sz w:val="16"/>
          <w:szCs w:val="16"/>
        </w:rPr>
      </w:pPr>
      <w:r w:rsidRPr="009F70A8">
        <w:rPr>
          <w:rFonts w:ascii="Times New Roman" w:hAnsi="Times New Roman"/>
          <w:b/>
          <w:sz w:val="16"/>
          <w:szCs w:val="16"/>
        </w:rPr>
        <w:t>Перечень</w:t>
      </w:r>
    </w:p>
    <w:p w:rsidR="009F70A8" w:rsidRDefault="002C1DD3" w:rsidP="009F70A8">
      <w:pPr>
        <w:pStyle w:val="3"/>
        <w:shd w:val="clear" w:color="auto" w:fill="FFFFFF"/>
        <w:spacing w:before="0" w:after="0"/>
        <w:rPr>
          <w:rFonts w:ascii="Times New Roman" w:hAnsi="Times New Roman" w:cs="Times New Roman"/>
          <w:color w:val="auto"/>
          <w:sz w:val="16"/>
          <w:szCs w:val="16"/>
        </w:rPr>
      </w:pPr>
      <w:r w:rsidRPr="009F70A8">
        <w:rPr>
          <w:rFonts w:ascii="Times New Roman" w:hAnsi="Times New Roman" w:cs="Times New Roman"/>
          <w:color w:val="auto"/>
          <w:sz w:val="16"/>
          <w:szCs w:val="16"/>
        </w:rPr>
        <w:t xml:space="preserve">должностей работников, относимых к основному персоналу муниципальных учреждений культуры  по виду экономической деятельности «Деятельность библиотек и архивов», для определения размеров должностных окладов руководителей </w:t>
      </w:r>
    </w:p>
    <w:p w:rsidR="002C1DD3" w:rsidRPr="009F70A8" w:rsidRDefault="002C1DD3" w:rsidP="009F70A8">
      <w:pPr>
        <w:pStyle w:val="3"/>
        <w:shd w:val="clear" w:color="auto" w:fill="FFFFFF"/>
        <w:spacing w:before="0" w:after="0"/>
        <w:rPr>
          <w:rFonts w:ascii="Times New Roman" w:hAnsi="Times New Roman" w:cs="Times New Roman"/>
          <w:color w:val="auto"/>
          <w:sz w:val="16"/>
          <w:szCs w:val="16"/>
        </w:rPr>
      </w:pPr>
      <w:r w:rsidRPr="009F70A8">
        <w:rPr>
          <w:rFonts w:ascii="Times New Roman" w:hAnsi="Times New Roman" w:cs="Times New Roman"/>
          <w:color w:val="auto"/>
          <w:sz w:val="16"/>
          <w:szCs w:val="16"/>
        </w:rPr>
        <w:t xml:space="preserve"> </w:t>
      </w:r>
    </w:p>
    <w:tbl>
      <w:tblPr>
        <w:tblW w:w="0" w:type="auto"/>
        <w:shd w:val="clear" w:color="auto" w:fill="FFFFFF"/>
        <w:tblLook w:val="04A0"/>
      </w:tblPr>
      <w:tblGrid>
        <w:gridCol w:w="230"/>
        <w:gridCol w:w="9438"/>
      </w:tblGrid>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Cs/>
                <w:sz w:val="16"/>
                <w:szCs w:val="16"/>
              </w:rPr>
            </w:pPr>
            <w:r w:rsidRPr="009F70A8">
              <w:rPr>
                <w:rFonts w:ascii="Times New Roman" w:hAnsi="Times New Roman"/>
                <w:bCs/>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bCs/>
                <w:sz w:val="16"/>
                <w:szCs w:val="16"/>
              </w:rPr>
            </w:pPr>
            <w:r w:rsidRPr="009F70A8">
              <w:rPr>
                <w:rFonts w:ascii="Times New Roman" w:hAnsi="Times New Roman"/>
                <w:bCs/>
                <w:sz w:val="16"/>
                <w:szCs w:val="16"/>
              </w:rPr>
              <w:t>I. РУКОВОДИТЕЛИ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Арт-директор.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редактор.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Главный 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Руководитель (директор, заведующий, начальник) структурного подразделения (архива, библиотеки, бюро, кинотеатра, отдела, производства, сектора, службы, смены, управления, участка, центра, цеха).</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gramStart"/>
            <w:r w:rsidRPr="009F70A8">
              <w:rPr>
                <w:rFonts w:ascii="Times New Roman" w:hAnsi="Times New Roman"/>
                <w:sz w:val="16"/>
                <w:szCs w:val="16"/>
              </w:rPr>
              <w:t>Заместитель руководителя (директора, заведующего, начальника) структурного подразделения (архива, библиотеки, бюро, кинотеатра, отдела, производства, сектора, службы, смены, управления, участка, центра, цеха).</w:t>
            </w:r>
            <w:proofErr w:type="gramEnd"/>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Ученый секретарь библиотеки.</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II. СПЕЦИАЛИСТЫ</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Администратор,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Аккомпаниатор.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Библиограф всех категорий, включая главного и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Библиотекарь всех категорий, включая главного и ведущего.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Библиотекарь-каталогизатор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Графический дизайнер.</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Инженер всех наименований и категорий, включая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Искусствовед, включая главного.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Мастер контрольный.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Менеджер всех наименований и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Методист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Научный сотрудник, включая главного, ведущего, старшего и младшего.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Кассир билетный,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14.</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 xml:space="preserve">Контролер билетов, включая </w:t>
            </w:r>
            <w:proofErr w:type="gramStart"/>
            <w:r w:rsidRPr="009F70A8">
              <w:rPr>
                <w:rFonts w:ascii="Times New Roman" w:hAnsi="Times New Roman"/>
                <w:sz w:val="16"/>
                <w:szCs w:val="16"/>
              </w:rPr>
              <w:t>старшего</w:t>
            </w:r>
            <w:proofErr w:type="gram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15.</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Психолог.</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16.</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Редактор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17.</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Руководитель клубного формирования.</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18.</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Специалист всех наименований и категорий, включая главного, ведущего и старшего.</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19.</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Техник по звуку.</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20.</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proofErr w:type="spellStart"/>
            <w:r w:rsidRPr="009F70A8">
              <w:rPr>
                <w:rFonts w:ascii="Times New Roman" w:hAnsi="Times New Roman"/>
                <w:sz w:val="16"/>
                <w:szCs w:val="16"/>
              </w:rPr>
              <w:t>Фоторедактор</w:t>
            </w:r>
            <w:proofErr w:type="spellEnd"/>
            <w:r w:rsidRPr="009F70A8">
              <w:rPr>
                <w:rFonts w:ascii="Times New Roman" w:hAnsi="Times New Roman"/>
                <w:sz w:val="16"/>
                <w:szCs w:val="16"/>
              </w:rPr>
              <w:t>.</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21.</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Хранитель фондов.</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22.</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Художник-реставратор всех категорий.</w:t>
            </w:r>
          </w:p>
        </w:tc>
      </w:tr>
      <w:tr w:rsidR="002C1DD3" w:rsidRPr="009F70A8" w:rsidTr="00C90808">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23.</w:t>
            </w:r>
          </w:p>
        </w:tc>
        <w:tc>
          <w:tcPr>
            <w:tcW w:w="0" w:type="auto"/>
            <w:shd w:val="clear" w:color="auto" w:fill="FFFFFF"/>
            <w:tcMar>
              <w:top w:w="15" w:type="dxa"/>
              <w:left w:w="15" w:type="dxa"/>
              <w:bottom w:w="15" w:type="dxa"/>
              <w:right w:w="15" w:type="dxa"/>
            </w:tcMar>
            <w:hideMark/>
          </w:tcPr>
          <w:p w:rsidR="002C1DD3" w:rsidRPr="009F70A8" w:rsidRDefault="002C1DD3" w:rsidP="009F70A8">
            <w:pPr>
              <w:spacing w:after="0" w:line="240" w:lineRule="auto"/>
              <w:rPr>
                <w:rFonts w:ascii="Times New Roman" w:hAnsi="Times New Roman"/>
                <w:sz w:val="16"/>
                <w:szCs w:val="16"/>
              </w:rPr>
            </w:pPr>
            <w:r w:rsidRPr="009F70A8">
              <w:rPr>
                <w:rFonts w:ascii="Times New Roman" w:hAnsi="Times New Roman"/>
                <w:sz w:val="16"/>
                <w:szCs w:val="16"/>
              </w:rPr>
              <w:t>Эксперт по комплектованию библиотечного фонда.</w:t>
            </w:r>
          </w:p>
        </w:tc>
      </w:tr>
    </w:tbl>
    <w:p w:rsidR="00C90808" w:rsidRDefault="00C90808" w:rsidP="00194B39">
      <w:pPr>
        <w:pStyle w:val="ConsNonformat"/>
        <w:widowControl/>
        <w:jc w:val="center"/>
        <w:rPr>
          <w:rFonts w:ascii="PT Astra Serif" w:hAnsi="PT Astra Serif"/>
          <w:sz w:val="28"/>
          <w:szCs w:val="30"/>
        </w:rPr>
      </w:pPr>
    </w:p>
    <w:p w:rsidR="00194B39" w:rsidRPr="00C90808" w:rsidRDefault="00194B39" w:rsidP="00194B39">
      <w:pPr>
        <w:pStyle w:val="ConsNonformat"/>
        <w:widowControl/>
        <w:jc w:val="center"/>
        <w:rPr>
          <w:rFonts w:ascii="PT Astra Serif" w:hAnsi="PT Astra Serif"/>
          <w:sz w:val="28"/>
          <w:szCs w:val="30"/>
        </w:rPr>
      </w:pPr>
      <w:r w:rsidRPr="00C90808">
        <w:rPr>
          <w:rFonts w:ascii="PT Astra Serif" w:hAnsi="PT Astra Serif"/>
          <w:sz w:val="28"/>
          <w:szCs w:val="30"/>
        </w:rPr>
        <w:t>КУРГАНСКАЯ ОБЛАСТЬ</w:t>
      </w:r>
    </w:p>
    <w:p w:rsidR="00194B39" w:rsidRPr="00C90808" w:rsidRDefault="00194B39" w:rsidP="00194B39">
      <w:pPr>
        <w:pStyle w:val="ConsNonformat"/>
        <w:widowControl/>
        <w:jc w:val="center"/>
        <w:rPr>
          <w:rFonts w:ascii="PT Astra Serif" w:hAnsi="PT Astra Serif"/>
          <w:sz w:val="28"/>
          <w:szCs w:val="30"/>
        </w:rPr>
      </w:pPr>
      <w:r w:rsidRPr="00C90808">
        <w:rPr>
          <w:rFonts w:ascii="PT Astra Serif" w:hAnsi="PT Astra Serif"/>
          <w:sz w:val="28"/>
          <w:szCs w:val="30"/>
        </w:rPr>
        <w:t>ЦЕЛИННЫЙ МУНИЦИПАЛЬНЫЙ ОКРУГ</w:t>
      </w:r>
    </w:p>
    <w:p w:rsidR="00194B39" w:rsidRPr="00C90808" w:rsidRDefault="00194B39" w:rsidP="00194B39">
      <w:pPr>
        <w:pStyle w:val="ConsNonformat"/>
        <w:widowControl/>
        <w:jc w:val="center"/>
        <w:rPr>
          <w:rFonts w:ascii="PT Astra Serif" w:hAnsi="PT Astra Serif"/>
          <w:sz w:val="28"/>
          <w:szCs w:val="30"/>
        </w:rPr>
      </w:pPr>
      <w:r w:rsidRPr="00C90808">
        <w:rPr>
          <w:rFonts w:ascii="PT Astra Serif" w:hAnsi="PT Astra Serif"/>
          <w:sz w:val="28"/>
          <w:szCs w:val="30"/>
        </w:rPr>
        <w:t>АДМИНИСТРАЦИЯ ЦЕЛИННОГО МУНИЦИПАЛЬНОГО ОКРУГА</w:t>
      </w:r>
    </w:p>
    <w:p w:rsidR="00194B39" w:rsidRPr="00C90808" w:rsidRDefault="00194B39" w:rsidP="00194B39">
      <w:pPr>
        <w:pStyle w:val="ConsNonformat"/>
        <w:widowControl/>
        <w:jc w:val="center"/>
        <w:rPr>
          <w:rFonts w:ascii="PT Astra Serif" w:hAnsi="PT Astra Serif"/>
          <w:b/>
          <w:sz w:val="30"/>
          <w:szCs w:val="32"/>
        </w:rPr>
      </w:pPr>
    </w:p>
    <w:p w:rsidR="00194B39" w:rsidRDefault="00194B39" w:rsidP="00194B39">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194B39" w:rsidRDefault="00194B39" w:rsidP="00194B39">
      <w:pPr>
        <w:pStyle w:val="ConsNonformat"/>
        <w:widowControl/>
        <w:jc w:val="center"/>
        <w:rPr>
          <w:rFonts w:ascii="PT Astra Serif" w:hAnsi="PT Astra Serif"/>
          <w:b/>
          <w:szCs w:val="22"/>
        </w:rPr>
      </w:pPr>
    </w:p>
    <w:p w:rsidR="00194B39" w:rsidRPr="00C90808" w:rsidRDefault="00194B39" w:rsidP="00194B39">
      <w:pPr>
        <w:pStyle w:val="ConsNonformat"/>
        <w:widowControl/>
        <w:rPr>
          <w:rFonts w:ascii="PT Astra Serif" w:hAnsi="PT Astra Serif"/>
          <w:sz w:val="26"/>
          <w:szCs w:val="22"/>
        </w:rPr>
      </w:pPr>
      <w:r w:rsidRPr="00C90808">
        <w:rPr>
          <w:rFonts w:ascii="PT Astra Serif" w:hAnsi="PT Astra Serif"/>
          <w:sz w:val="26"/>
          <w:szCs w:val="22"/>
        </w:rPr>
        <w:t xml:space="preserve">от 20 декабря 2023 года                        </w:t>
      </w:r>
      <w:r w:rsidR="00C90808">
        <w:rPr>
          <w:rFonts w:ascii="PT Astra Serif" w:hAnsi="PT Astra Serif"/>
          <w:sz w:val="26"/>
          <w:szCs w:val="22"/>
        </w:rPr>
        <w:t xml:space="preserve"> </w:t>
      </w:r>
      <w:r w:rsidRPr="00C90808">
        <w:rPr>
          <w:rFonts w:ascii="PT Astra Serif" w:hAnsi="PT Astra Serif"/>
          <w:sz w:val="26"/>
          <w:szCs w:val="22"/>
        </w:rPr>
        <w:t xml:space="preserve"> № 320                                      </w:t>
      </w:r>
      <w:r w:rsidR="00C90808">
        <w:rPr>
          <w:rFonts w:ascii="PT Astra Serif" w:hAnsi="PT Astra Serif"/>
          <w:sz w:val="26"/>
          <w:szCs w:val="22"/>
        </w:rPr>
        <w:t xml:space="preserve">       </w:t>
      </w:r>
      <w:r w:rsidRPr="00C90808">
        <w:rPr>
          <w:rFonts w:ascii="PT Astra Serif" w:hAnsi="PT Astra Serif"/>
          <w:sz w:val="26"/>
          <w:szCs w:val="22"/>
        </w:rPr>
        <w:t xml:space="preserve"> с. </w:t>
      </w:r>
      <w:proofErr w:type="gramStart"/>
      <w:r w:rsidRPr="00C90808">
        <w:rPr>
          <w:rFonts w:ascii="PT Astra Serif" w:hAnsi="PT Astra Serif"/>
          <w:sz w:val="26"/>
          <w:szCs w:val="22"/>
        </w:rPr>
        <w:t>Целинное</w:t>
      </w:r>
      <w:proofErr w:type="gramEnd"/>
    </w:p>
    <w:p w:rsidR="00194B39" w:rsidRPr="00C90808" w:rsidRDefault="00194B39" w:rsidP="00C90808">
      <w:pPr>
        <w:widowControl w:val="0"/>
        <w:autoSpaceDE w:val="0"/>
        <w:autoSpaceDN w:val="0"/>
        <w:adjustRightInd w:val="0"/>
        <w:spacing w:after="0" w:line="240" w:lineRule="auto"/>
        <w:ind w:firstLine="851"/>
        <w:jc w:val="center"/>
        <w:rPr>
          <w:rFonts w:ascii="Times New Roman" w:hAnsi="Times New Roman"/>
          <w:b/>
          <w:sz w:val="18"/>
          <w:szCs w:val="28"/>
          <w:lang w:eastAsia="ru-RU"/>
        </w:rPr>
      </w:pPr>
    </w:p>
    <w:p w:rsidR="00194B39" w:rsidRPr="00C90808" w:rsidRDefault="00194B39" w:rsidP="00C90808">
      <w:pPr>
        <w:pStyle w:val="ConsPlusTitle"/>
        <w:ind w:firstLine="567"/>
        <w:jc w:val="center"/>
        <w:rPr>
          <w:rFonts w:ascii="PT Astra Serif" w:hAnsi="PT Astra Serif"/>
          <w:sz w:val="20"/>
          <w:szCs w:val="24"/>
        </w:rPr>
      </w:pPr>
      <w:r w:rsidRPr="00C90808">
        <w:rPr>
          <w:rFonts w:ascii="PT Astra Serif" w:hAnsi="PT Astra Serif"/>
          <w:sz w:val="20"/>
          <w:szCs w:val="24"/>
        </w:rPr>
        <w:lastRenderedPageBreak/>
        <w:t>О внесении изменений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194B39" w:rsidRPr="00C90808" w:rsidRDefault="00194B39" w:rsidP="00C90808">
      <w:pPr>
        <w:pStyle w:val="ConsPlusTitle"/>
        <w:ind w:firstLine="567"/>
        <w:jc w:val="center"/>
        <w:rPr>
          <w:rFonts w:ascii="PT Astra Serif" w:hAnsi="PT Astra Serif"/>
          <w:sz w:val="20"/>
          <w:szCs w:val="24"/>
        </w:rPr>
      </w:pPr>
    </w:p>
    <w:p w:rsidR="00194B39" w:rsidRPr="00C90808" w:rsidRDefault="00194B39" w:rsidP="00C90808">
      <w:pPr>
        <w:pStyle w:val="ConsPlusTitle"/>
        <w:ind w:left="-567" w:firstLine="567"/>
        <w:jc w:val="both"/>
        <w:rPr>
          <w:rFonts w:ascii="PT Astra Serif" w:hAnsi="PT Astra Serif"/>
          <w:b w:val="0"/>
          <w:sz w:val="16"/>
          <w:szCs w:val="24"/>
        </w:rPr>
      </w:pPr>
      <w:r w:rsidRPr="00C90808">
        <w:rPr>
          <w:rFonts w:ascii="PT Astra Serif" w:hAnsi="PT Astra Serif"/>
          <w:b w:val="0"/>
          <w:sz w:val="16"/>
          <w:szCs w:val="24"/>
        </w:rPr>
        <w:t xml:space="preserve">В целях </w:t>
      </w:r>
      <w:proofErr w:type="gramStart"/>
      <w:r w:rsidRPr="00C90808">
        <w:rPr>
          <w:rFonts w:ascii="PT Astra Serif" w:hAnsi="PT Astra Serif"/>
          <w:b w:val="0"/>
          <w:sz w:val="16"/>
          <w:szCs w:val="24"/>
        </w:rPr>
        <w:t>приведения нормативного правового акта органа местного самоуправления Целинного муниципального округа</w:t>
      </w:r>
      <w:proofErr w:type="gramEnd"/>
      <w:r w:rsidRPr="00C90808">
        <w:rPr>
          <w:rFonts w:ascii="PT Astra Serif" w:hAnsi="PT Astra Serif"/>
          <w:b w:val="0"/>
          <w:sz w:val="16"/>
          <w:szCs w:val="24"/>
        </w:rPr>
        <w:t xml:space="preserve"> в соответствие с действующим законодательством Администрация Целинного муниципального округа постановляет:-</w:t>
      </w:r>
    </w:p>
    <w:p w:rsidR="00194B39" w:rsidRPr="00C90808" w:rsidRDefault="00194B39" w:rsidP="00C90808">
      <w:pPr>
        <w:pStyle w:val="ConsPlusTitle"/>
        <w:ind w:left="-567" w:firstLine="567"/>
        <w:jc w:val="both"/>
        <w:rPr>
          <w:rFonts w:ascii="PT Astra Serif" w:hAnsi="PT Astra Serif"/>
          <w:b w:val="0"/>
          <w:sz w:val="16"/>
          <w:szCs w:val="24"/>
        </w:rPr>
      </w:pPr>
      <w:r w:rsidRPr="00C90808">
        <w:rPr>
          <w:rFonts w:ascii="PT Astra Serif" w:hAnsi="PT Astra Serif"/>
          <w:b w:val="0"/>
          <w:sz w:val="16"/>
          <w:szCs w:val="24"/>
        </w:rPr>
        <w:t>1. Внести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следующие изменения:</w:t>
      </w:r>
    </w:p>
    <w:p w:rsidR="00194B39" w:rsidRPr="00C90808" w:rsidRDefault="00194B39" w:rsidP="00C90808">
      <w:pPr>
        <w:pStyle w:val="ConsPlusTitle"/>
        <w:ind w:left="-567" w:firstLine="567"/>
        <w:jc w:val="both"/>
        <w:rPr>
          <w:rFonts w:ascii="PT Astra Serif" w:hAnsi="PT Astra Serif"/>
          <w:b w:val="0"/>
          <w:sz w:val="16"/>
          <w:szCs w:val="24"/>
        </w:rPr>
      </w:pPr>
      <w:r w:rsidRPr="00C90808">
        <w:rPr>
          <w:rFonts w:ascii="PT Astra Serif" w:hAnsi="PT Astra Serif"/>
          <w:b w:val="0"/>
          <w:sz w:val="16"/>
          <w:szCs w:val="24"/>
        </w:rPr>
        <w:t xml:space="preserve">1.1 в приложении к постановлению в разделе </w:t>
      </w:r>
      <w:r w:rsidRPr="00C90808">
        <w:rPr>
          <w:rFonts w:ascii="PT Astra Serif" w:hAnsi="PT Astra Serif"/>
          <w:b w:val="0"/>
          <w:sz w:val="16"/>
          <w:szCs w:val="24"/>
          <w:lang w:val="en-US"/>
        </w:rPr>
        <w:t>II</w:t>
      </w:r>
      <w:r w:rsidRPr="00C90808">
        <w:rPr>
          <w:rFonts w:ascii="PT Astra Serif" w:hAnsi="PT Astra Serif"/>
          <w:b w:val="0"/>
          <w:sz w:val="16"/>
          <w:szCs w:val="24"/>
        </w:rPr>
        <w:t xml:space="preserve"> «Порядок и условия оплаты труда работников, занимающих должности служащих» Таблицу 1 изложить в новой редакции:</w:t>
      </w:r>
    </w:p>
    <w:p w:rsidR="00194B39" w:rsidRPr="00C90808" w:rsidRDefault="00194B39" w:rsidP="00C90808">
      <w:pPr>
        <w:widowControl w:val="0"/>
        <w:autoSpaceDE w:val="0"/>
        <w:autoSpaceDN w:val="0"/>
        <w:adjustRightInd w:val="0"/>
        <w:spacing w:after="0" w:line="240" w:lineRule="auto"/>
        <w:ind w:left="-567" w:firstLine="567"/>
        <w:jc w:val="center"/>
        <w:rPr>
          <w:rFonts w:ascii="PT Astra Serif" w:hAnsi="PT Astra Serif"/>
          <w:sz w:val="16"/>
          <w:szCs w:val="24"/>
        </w:rPr>
      </w:pPr>
      <w:r w:rsidRPr="00C90808">
        <w:rPr>
          <w:rFonts w:ascii="PT Astra Serif" w:hAnsi="PT Astra Serif"/>
          <w:sz w:val="16"/>
        </w:rPr>
        <w:t>«Таблица 1. Размеры окладов (должностных окладов) работников муниципальных учреждений по общеотраслевым должностям служащих</w:t>
      </w:r>
    </w:p>
    <w:p w:rsidR="00194B39" w:rsidRPr="00C90808" w:rsidRDefault="00194B39" w:rsidP="00C90808">
      <w:pPr>
        <w:widowControl w:val="0"/>
        <w:autoSpaceDE w:val="0"/>
        <w:autoSpaceDN w:val="0"/>
        <w:adjustRightInd w:val="0"/>
        <w:spacing w:after="0" w:line="240" w:lineRule="auto"/>
        <w:ind w:left="-567" w:firstLine="540"/>
        <w:jc w:val="both"/>
        <w:rPr>
          <w:rFonts w:ascii="PT Astra Serif" w:hAnsi="PT Astra Serif"/>
          <w:sz w:val="12"/>
        </w:rPr>
      </w:pPr>
      <w:bookmarkStart w:id="0" w:name="Par71"/>
      <w:bookmarkEnd w:id="0"/>
    </w:p>
    <w:tbl>
      <w:tblPr>
        <w:tblW w:w="5214" w:type="pct"/>
        <w:tblInd w:w="-492" w:type="dxa"/>
        <w:tblCellMar>
          <w:left w:w="75" w:type="dxa"/>
          <w:right w:w="75" w:type="dxa"/>
        </w:tblCellMar>
        <w:tblLook w:val="04A0"/>
      </w:tblPr>
      <w:tblGrid>
        <w:gridCol w:w="708"/>
        <w:gridCol w:w="1560"/>
        <w:gridCol w:w="6663"/>
        <w:gridCol w:w="1276"/>
      </w:tblGrid>
      <w:tr w:rsidR="00194B39" w:rsidTr="00C90808">
        <w:trPr>
          <w:trHeight w:val="758"/>
        </w:trPr>
        <w:tc>
          <w:tcPr>
            <w:tcW w:w="347" w:type="pct"/>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N </w:t>
            </w:r>
            <w:proofErr w:type="spellStart"/>
            <w:proofErr w:type="gramStart"/>
            <w:r w:rsidRPr="00C90808">
              <w:rPr>
                <w:rFonts w:ascii="Times New Roman" w:hAnsi="Times New Roman" w:cs="Times New Roman"/>
                <w:sz w:val="16"/>
                <w:szCs w:val="16"/>
              </w:rPr>
              <w:t>п</w:t>
            </w:r>
            <w:proofErr w:type="spellEnd"/>
            <w:proofErr w:type="gramEnd"/>
            <w:r w:rsidRPr="00C90808">
              <w:rPr>
                <w:rFonts w:ascii="Times New Roman" w:hAnsi="Times New Roman" w:cs="Times New Roman"/>
                <w:sz w:val="16"/>
                <w:szCs w:val="16"/>
              </w:rPr>
              <w:t>/</w:t>
            </w:r>
            <w:proofErr w:type="spellStart"/>
            <w:r w:rsidRPr="00C90808">
              <w:rPr>
                <w:rFonts w:ascii="Times New Roman" w:hAnsi="Times New Roman" w:cs="Times New Roman"/>
                <w:sz w:val="16"/>
                <w:szCs w:val="16"/>
              </w:rPr>
              <w:t>п</w:t>
            </w:r>
            <w:proofErr w:type="spellEnd"/>
          </w:p>
        </w:tc>
        <w:tc>
          <w:tcPr>
            <w:tcW w:w="764" w:type="pct"/>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Квалификационные уровни </w:t>
            </w:r>
          </w:p>
        </w:tc>
        <w:tc>
          <w:tcPr>
            <w:tcW w:w="3264" w:type="pct"/>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Должности служащих, отнесенные  к квалификационным уровням </w:t>
            </w:r>
          </w:p>
        </w:tc>
        <w:tc>
          <w:tcPr>
            <w:tcW w:w="625" w:type="pct"/>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Оклады (</w:t>
            </w:r>
            <w:proofErr w:type="spellStart"/>
            <w:proofErr w:type="gramStart"/>
            <w:r w:rsidRPr="00C90808">
              <w:rPr>
                <w:rFonts w:ascii="Times New Roman" w:hAnsi="Times New Roman" w:cs="Times New Roman"/>
                <w:sz w:val="16"/>
                <w:szCs w:val="16"/>
              </w:rPr>
              <w:t>долж-ностные</w:t>
            </w:r>
            <w:proofErr w:type="spellEnd"/>
            <w:proofErr w:type="gramEnd"/>
            <w:r w:rsidRPr="00C90808">
              <w:rPr>
                <w:rFonts w:ascii="Times New Roman" w:hAnsi="Times New Roman" w:cs="Times New Roman"/>
                <w:sz w:val="16"/>
                <w:szCs w:val="16"/>
              </w:rPr>
              <w:t xml:space="preserve"> оклады), рублей </w:t>
            </w:r>
          </w:p>
        </w:tc>
      </w:tr>
      <w:tr w:rsidR="00194B39" w:rsidTr="00C90808">
        <w:trPr>
          <w:trHeight w:val="40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1. </w:t>
            </w:r>
          </w:p>
        </w:tc>
        <w:tc>
          <w:tcPr>
            <w:tcW w:w="4653" w:type="pct"/>
            <w:gridSpan w:val="3"/>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 Профессиональная квалификационная группа "Общеотраслевые должности служащих первого уровня" </w:t>
            </w:r>
          </w:p>
        </w:tc>
      </w:tr>
      <w:tr w:rsidR="00194B39" w:rsidTr="00C90808">
        <w:trPr>
          <w:trHeight w:val="982"/>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1.1.</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стенографистка, статистик, счетовод, табельщик, таксировщик, учетчик</w:t>
            </w:r>
            <w:proofErr w:type="gramEnd"/>
            <w:r w:rsidRPr="00C90808">
              <w:rPr>
                <w:rFonts w:ascii="Times New Roman" w:hAnsi="Times New Roman" w:cs="Times New Roman"/>
                <w:sz w:val="16"/>
                <w:szCs w:val="16"/>
              </w:rPr>
              <w:t xml:space="preserve">, хронометражист, чертежник, экспедитор, экспедитор по перевозке грузов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5505</w:t>
            </w:r>
          </w:p>
        </w:tc>
      </w:tr>
      <w:tr w:rsidR="00194B39" w:rsidTr="00C90808">
        <w:trPr>
          <w:trHeight w:val="627"/>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1.2.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производное должностное наименование "старший"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5762</w:t>
            </w:r>
          </w:p>
        </w:tc>
      </w:tr>
      <w:tr w:rsidR="00194B39" w:rsidTr="00C90808">
        <w:trPr>
          <w:trHeight w:val="40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2. </w:t>
            </w:r>
          </w:p>
        </w:tc>
        <w:tc>
          <w:tcPr>
            <w:tcW w:w="4653" w:type="pct"/>
            <w:gridSpan w:val="3"/>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 Профессиональная квалификационная группа "Общеотраслевые должности служащих второго уровня" </w:t>
            </w:r>
          </w:p>
        </w:tc>
      </w:tr>
      <w:tr w:rsidR="00194B39" w:rsidTr="00C90808">
        <w:trPr>
          <w:trHeight w:val="1407"/>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2.1.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w:t>
            </w:r>
            <w:proofErr w:type="spellStart"/>
            <w:r w:rsidRPr="00C90808">
              <w:rPr>
                <w:rFonts w:ascii="Times New Roman" w:hAnsi="Times New Roman" w:cs="Times New Roman"/>
                <w:sz w:val="16"/>
                <w:szCs w:val="16"/>
              </w:rPr>
              <w:t>инструктор-дактилолог</w:t>
            </w:r>
            <w:proofErr w:type="spellEnd"/>
            <w:r w:rsidRPr="00C90808">
              <w:rPr>
                <w:rFonts w:ascii="Times New Roman" w:hAnsi="Times New Roman" w:cs="Times New Roman"/>
                <w:sz w:val="16"/>
                <w:szCs w:val="16"/>
              </w:rPr>
              <w:t xml:space="preserve">, консультант по налогам и сборам, лаборант, оператор диспетчерского движения и погрузочно-разгрузочных работ, оператор диспетчерской службы, </w:t>
            </w:r>
            <w:proofErr w:type="spellStart"/>
            <w:r w:rsidRPr="00C90808">
              <w:rPr>
                <w:rFonts w:ascii="Times New Roman" w:hAnsi="Times New Roman" w:cs="Times New Roman"/>
                <w:sz w:val="16"/>
                <w:szCs w:val="16"/>
              </w:rPr>
              <w:t>переводчик-дактилолог</w:t>
            </w:r>
            <w:proofErr w:type="spellEnd"/>
            <w:r w:rsidRPr="00C90808">
              <w:rPr>
                <w:rFonts w:ascii="Times New Roman" w:hAnsi="Times New Roman" w:cs="Times New Roman"/>
                <w:sz w:val="16"/>
                <w:szCs w:val="16"/>
              </w:rPr>
              <w:t>,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w:t>
            </w:r>
            <w:proofErr w:type="gramEnd"/>
            <w:r w:rsidRPr="00C90808">
              <w:rPr>
                <w:rFonts w:ascii="Times New Roman" w:hAnsi="Times New Roman" w:cs="Times New Roman"/>
                <w:sz w:val="16"/>
                <w:szCs w:val="16"/>
              </w:rPr>
              <w:t xml:space="preserve"> молодежью, специалист по социальной работе с молодежью, техник, техник вычислительного (информационно- вычислительного) </w:t>
            </w:r>
            <w:proofErr w:type="spellStart"/>
            <w:r w:rsidRPr="00C90808">
              <w:rPr>
                <w:rFonts w:ascii="Times New Roman" w:hAnsi="Times New Roman" w:cs="Times New Roman"/>
                <w:sz w:val="16"/>
                <w:szCs w:val="16"/>
              </w:rPr>
              <w:t>центра</w:t>
            </w:r>
            <w:proofErr w:type="gramStart"/>
            <w:r w:rsidRPr="00C90808">
              <w:rPr>
                <w:rFonts w:ascii="Times New Roman" w:hAnsi="Times New Roman" w:cs="Times New Roman"/>
                <w:sz w:val="16"/>
                <w:szCs w:val="16"/>
              </w:rPr>
              <w:t>,т</w:t>
            </w:r>
            <w:proofErr w:type="gramEnd"/>
            <w:r w:rsidRPr="00C90808">
              <w:rPr>
                <w:rFonts w:ascii="Times New Roman" w:hAnsi="Times New Roman" w:cs="Times New Roman"/>
                <w:sz w:val="16"/>
                <w:szCs w:val="16"/>
              </w:rPr>
              <w:t>ехник-конструктор</w:t>
            </w:r>
            <w:proofErr w:type="spellEnd"/>
            <w:r w:rsidRPr="00C90808">
              <w:rPr>
                <w:rFonts w:ascii="Times New Roman" w:hAnsi="Times New Roman" w:cs="Times New Roman"/>
                <w:sz w:val="16"/>
                <w:szCs w:val="16"/>
              </w:rPr>
              <w:t xml:space="preserve">,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6840</w:t>
            </w:r>
          </w:p>
        </w:tc>
      </w:tr>
      <w:tr w:rsidR="00194B39" w:rsidTr="00C90808">
        <w:trPr>
          <w:trHeight w:val="841"/>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2.2.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w:t>
            </w:r>
            <w:proofErr w:type="spellStart"/>
            <w:r w:rsidRPr="00C90808">
              <w:rPr>
                <w:rFonts w:ascii="Times New Roman" w:hAnsi="Times New Roman" w:cs="Times New Roman"/>
                <w:sz w:val="16"/>
                <w:szCs w:val="16"/>
              </w:rPr>
              <w:t>первогоквалификационного</w:t>
            </w:r>
            <w:proofErr w:type="spellEnd"/>
            <w:r w:rsidRPr="00C90808">
              <w:rPr>
                <w:rFonts w:ascii="Times New Roman" w:hAnsi="Times New Roman" w:cs="Times New Roman"/>
                <w:sz w:val="16"/>
                <w:szCs w:val="16"/>
              </w:rPr>
              <w:t xml:space="preserve"> уровня, по которым устанавливается II </w:t>
            </w:r>
            <w:proofErr w:type="spellStart"/>
            <w:r w:rsidRPr="00C90808">
              <w:rPr>
                <w:rFonts w:ascii="Times New Roman" w:hAnsi="Times New Roman" w:cs="Times New Roman"/>
                <w:sz w:val="16"/>
                <w:szCs w:val="16"/>
              </w:rPr>
              <w:t>внутридолжностная</w:t>
            </w:r>
            <w:proofErr w:type="spellEnd"/>
            <w:r w:rsidRPr="00C90808">
              <w:rPr>
                <w:rFonts w:ascii="Times New Roman" w:hAnsi="Times New Roman" w:cs="Times New Roman"/>
                <w:sz w:val="16"/>
                <w:szCs w:val="16"/>
              </w:rPr>
              <w:t xml:space="preserve"> категория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7098</w:t>
            </w:r>
          </w:p>
        </w:tc>
      </w:tr>
      <w:tr w:rsidR="00194B39" w:rsidTr="00C90808">
        <w:trPr>
          <w:trHeight w:val="556"/>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2.3.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r w:rsidRPr="00C90808">
              <w:rPr>
                <w:rFonts w:ascii="Times New Roman" w:hAnsi="Times New Roman" w:cs="Times New Roman"/>
                <w:sz w:val="16"/>
                <w:szCs w:val="16"/>
              </w:rPr>
              <w:t xml:space="preserve"> Должности служащих первого квалификационного уровня, по которым устанавливается I </w:t>
            </w:r>
            <w:proofErr w:type="spellStart"/>
            <w:r w:rsidRPr="00C90808">
              <w:rPr>
                <w:rFonts w:ascii="Times New Roman" w:hAnsi="Times New Roman" w:cs="Times New Roman"/>
                <w:sz w:val="16"/>
                <w:szCs w:val="16"/>
              </w:rPr>
              <w:t>внутридолжностная</w:t>
            </w:r>
            <w:proofErr w:type="spellEnd"/>
            <w:r w:rsidRPr="00C90808">
              <w:rPr>
                <w:rFonts w:ascii="Times New Roman" w:hAnsi="Times New Roman" w:cs="Times New Roman"/>
                <w:sz w:val="16"/>
                <w:szCs w:val="16"/>
              </w:rPr>
              <w:t xml:space="preserve"> категория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7355</w:t>
            </w:r>
          </w:p>
        </w:tc>
      </w:tr>
      <w:tr w:rsidR="00194B39" w:rsidTr="00C90808">
        <w:trPr>
          <w:trHeight w:val="868"/>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2.4.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Заведующий виварием, мастер контрольный (участка, цеха), мастер участка (включая старшего), механик, начальник автоколонны.</w:t>
            </w:r>
            <w:proofErr w:type="gramEnd"/>
            <w:r w:rsidRPr="00C90808">
              <w:rPr>
                <w:rFonts w:ascii="Times New Roman" w:hAnsi="Times New Roman" w:cs="Times New Roman"/>
                <w:sz w:val="16"/>
                <w:szCs w:val="16"/>
              </w:rPr>
              <w:t xml:space="preserve"> Должности служащих первого квалификационного уровня, по которым может устанавливаться производное должностное наименование "ведущий"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7663</w:t>
            </w:r>
          </w:p>
        </w:tc>
      </w:tr>
      <w:tr w:rsidR="00194B39" w:rsidTr="00C90808">
        <w:trPr>
          <w:trHeight w:val="607"/>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2.5.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5-й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 xml:space="preserve">Начальник гаража, начальник (заведующий мастерской), начальник ремонтного цеха, начальник цеха (участка), начальник смены (участка) </w:t>
            </w:r>
            <w:proofErr w:type="gramEnd"/>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8024</w:t>
            </w:r>
          </w:p>
        </w:tc>
      </w:tr>
      <w:tr w:rsidR="00194B39" w:rsidTr="00C90808">
        <w:trPr>
          <w:trHeight w:val="40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lastRenderedPageBreak/>
              <w:t xml:space="preserve"> 3. </w:t>
            </w:r>
          </w:p>
        </w:tc>
        <w:tc>
          <w:tcPr>
            <w:tcW w:w="4653" w:type="pct"/>
            <w:gridSpan w:val="3"/>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 Профессиональная квалификационная группа "Общеотраслевые должности служащих третьего уровня" </w:t>
            </w:r>
          </w:p>
        </w:tc>
      </w:tr>
      <w:tr w:rsidR="00194B39" w:rsidTr="00C90808">
        <w:trPr>
          <w:trHeight w:val="982"/>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3.1.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Аналитик, архитектор, аудитор, бухгалтер, бухгалтер-ревизор, </w:t>
            </w:r>
            <w:proofErr w:type="spellStart"/>
            <w:r w:rsidRPr="00C90808">
              <w:rPr>
                <w:rFonts w:ascii="Times New Roman" w:hAnsi="Times New Roman" w:cs="Times New Roman"/>
                <w:sz w:val="16"/>
                <w:szCs w:val="16"/>
              </w:rPr>
              <w:t>документовед</w:t>
            </w:r>
            <w:proofErr w:type="spellEnd"/>
            <w:r w:rsidRPr="00C90808">
              <w:rPr>
                <w:rFonts w:ascii="Times New Roman" w:hAnsi="Times New Roman" w:cs="Times New Roman"/>
                <w:sz w:val="16"/>
                <w:szCs w:val="16"/>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w:t>
            </w:r>
            <w:proofErr w:type="gramStart"/>
            <w:r w:rsidRPr="00C90808">
              <w:rPr>
                <w:rFonts w:ascii="Times New Roman" w:hAnsi="Times New Roman" w:cs="Times New Roman"/>
                <w:sz w:val="16"/>
                <w:szCs w:val="16"/>
              </w:rPr>
              <w:t>р-</w:t>
            </w:r>
            <w:proofErr w:type="gramEnd"/>
            <w:r w:rsidRPr="00C90808">
              <w:rPr>
                <w:rFonts w:ascii="Times New Roman" w:hAnsi="Times New Roman" w:cs="Times New Roman"/>
                <w:sz w:val="16"/>
                <w:szCs w:val="16"/>
              </w:rPr>
              <w:t xml:space="preserve"> 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w:t>
            </w:r>
            <w:proofErr w:type="gramStart"/>
            <w:r w:rsidRPr="00C90808">
              <w:rPr>
                <w:rFonts w:ascii="Times New Roman" w:hAnsi="Times New Roman" w:cs="Times New Roman"/>
                <w:sz w:val="16"/>
                <w:szCs w:val="16"/>
              </w:rPr>
              <w:t>р-</w:t>
            </w:r>
            <w:proofErr w:type="gramEnd"/>
            <w:r w:rsidRPr="00C90808">
              <w:rPr>
                <w:rFonts w:ascii="Times New Roman" w:hAnsi="Times New Roman" w:cs="Times New Roman"/>
                <w:sz w:val="16"/>
                <w:szCs w:val="16"/>
              </w:rPr>
              <w:t xml:space="preserve"> программист (программист), инженер-технолог (технолог), </w:t>
            </w:r>
            <w:proofErr w:type="spellStart"/>
            <w:r w:rsidRPr="00C90808">
              <w:rPr>
                <w:rFonts w:ascii="Times New Roman" w:hAnsi="Times New Roman" w:cs="Times New Roman"/>
                <w:sz w:val="16"/>
                <w:szCs w:val="16"/>
              </w:rPr>
              <w:t>инженер-электроник</w:t>
            </w:r>
            <w:proofErr w:type="spellEnd"/>
            <w:r w:rsidRPr="00C90808">
              <w:rPr>
                <w:rFonts w:ascii="Times New Roman" w:hAnsi="Times New Roman" w:cs="Times New Roman"/>
                <w:sz w:val="16"/>
                <w:szCs w:val="16"/>
              </w:rPr>
              <w:t xml:space="preserve"> (электроник), инженер-энергетик (энергетик), инспектор </w:t>
            </w:r>
            <w:proofErr w:type="gramStart"/>
            <w:r w:rsidRPr="00C90808">
              <w:rPr>
                <w:rFonts w:ascii="Times New Roman" w:hAnsi="Times New Roman" w:cs="Times New Roman"/>
                <w:sz w:val="16"/>
                <w:szCs w:val="16"/>
              </w:rPr>
              <w:t xml:space="preserve">фонда,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w:t>
            </w:r>
            <w:proofErr w:type="spellStart"/>
            <w:r w:rsidRPr="00C90808">
              <w:rPr>
                <w:rFonts w:ascii="Times New Roman" w:hAnsi="Times New Roman" w:cs="Times New Roman"/>
                <w:sz w:val="16"/>
                <w:szCs w:val="16"/>
              </w:rPr>
              <w:t>автотехнической</w:t>
            </w:r>
            <w:proofErr w:type="spellEnd"/>
            <w:r w:rsidRPr="00C90808">
              <w:rPr>
                <w:rFonts w:ascii="Times New Roman" w:hAnsi="Times New Roman" w:cs="Times New Roman"/>
                <w:sz w:val="16"/>
                <w:szCs w:val="16"/>
              </w:rPr>
              <w:t xml:space="preserve"> экспертизе  (</w:t>
            </w:r>
            <w:proofErr w:type="spellStart"/>
            <w:r w:rsidRPr="00C90808">
              <w:rPr>
                <w:rFonts w:ascii="Times New Roman" w:hAnsi="Times New Roman" w:cs="Times New Roman"/>
                <w:sz w:val="16"/>
                <w:szCs w:val="16"/>
              </w:rPr>
              <w:t>эксперт-автотехник</w:t>
            </w:r>
            <w:proofErr w:type="spellEnd"/>
            <w:r w:rsidRPr="00C90808">
              <w:rPr>
                <w:rFonts w:ascii="Times New Roman" w:hAnsi="Times New Roman" w:cs="Times New Roman"/>
                <w:sz w:val="16"/>
                <w:szCs w:val="16"/>
              </w:rPr>
              <w:t xml:space="preserve">), специалист по защите информации, специалист по кадрам, специалист по маркетингу, специалист по связям с общественностью, </w:t>
            </w:r>
            <w:proofErr w:type="spellStart"/>
            <w:r w:rsidRPr="00C90808">
              <w:rPr>
                <w:rFonts w:ascii="Times New Roman" w:hAnsi="Times New Roman" w:cs="Times New Roman"/>
                <w:sz w:val="16"/>
                <w:szCs w:val="16"/>
              </w:rPr>
              <w:t>сурдопереводчик</w:t>
            </w:r>
            <w:proofErr w:type="spellEnd"/>
            <w:r w:rsidRPr="00C90808">
              <w:rPr>
                <w:rFonts w:ascii="Times New Roman" w:hAnsi="Times New Roman" w:cs="Times New Roman"/>
                <w:sz w:val="16"/>
                <w:szCs w:val="16"/>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w:t>
            </w:r>
            <w:proofErr w:type="gramEnd"/>
            <w:r w:rsidRPr="00C90808">
              <w:rPr>
                <w:rFonts w:ascii="Times New Roman" w:hAnsi="Times New Roman" w:cs="Times New Roman"/>
                <w:sz w:val="16"/>
                <w:szCs w:val="16"/>
              </w:rPr>
              <w:t xml:space="preserve"> </w:t>
            </w:r>
            <w:proofErr w:type="gramStart"/>
            <w:r w:rsidRPr="00C90808">
              <w:rPr>
                <w:rFonts w:ascii="Times New Roman" w:hAnsi="Times New Roman" w:cs="Times New Roman"/>
                <w:sz w:val="16"/>
                <w:szCs w:val="16"/>
              </w:rPr>
              <w:t>вычислительного (информационно- вычислительного) центра, экономист по договорной и претензионной работе, экономист по материально- 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roofErr w:type="gramEnd"/>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8897</w:t>
            </w:r>
          </w:p>
        </w:tc>
      </w:tr>
      <w:tr w:rsidR="00194B39" w:rsidTr="00C90808">
        <w:trPr>
          <w:trHeight w:val="631"/>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3.2.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II  </w:t>
            </w:r>
            <w:proofErr w:type="spellStart"/>
            <w:r w:rsidRPr="00C90808">
              <w:rPr>
                <w:rFonts w:ascii="Times New Roman" w:hAnsi="Times New Roman" w:cs="Times New Roman"/>
                <w:sz w:val="16"/>
                <w:szCs w:val="16"/>
              </w:rPr>
              <w:t>внутридолжностная</w:t>
            </w:r>
            <w:proofErr w:type="spellEnd"/>
            <w:r w:rsidRPr="00C90808">
              <w:rPr>
                <w:rFonts w:ascii="Times New Roman" w:hAnsi="Times New Roman" w:cs="Times New Roman"/>
                <w:sz w:val="16"/>
                <w:szCs w:val="16"/>
              </w:rPr>
              <w:t xml:space="preserve">  категория</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9412</w:t>
            </w:r>
          </w:p>
        </w:tc>
      </w:tr>
      <w:tr w:rsidR="00194B39" w:rsidTr="00C90808">
        <w:trPr>
          <w:trHeight w:val="7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3.3.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I </w:t>
            </w:r>
            <w:proofErr w:type="spellStart"/>
            <w:r w:rsidRPr="00C90808">
              <w:rPr>
                <w:rFonts w:ascii="Times New Roman" w:hAnsi="Times New Roman" w:cs="Times New Roman"/>
                <w:sz w:val="16"/>
                <w:szCs w:val="16"/>
              </w:rPr>
              <w:t>внутридолжностная</w:t>
            </w:r>
            <w:proofErr w:type="spellEnd"/>
            <w:r w:rsidRPr="00C90808">
              <w:rPr>
                <w:rFonts w:ascii="Times New Roman" w:hAnsi="Times New Roman" w:cs="Times New Roman"/>
                <w:sz w:val="16"/>
                <w:szCs w:val="16"/>
              </w:rPr>
              <w:t xml:space="preserve"> категория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9927</w:t>
            </w:r>
          </w:p>
        </w:tc>
      </w:tr>
      <w:tr w:rsidR="00194B39" w:rsidTr="00C90808">
        <w:trPr>
          <w:trHeight w:val="621"/>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3.4.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10336</w:t>
            </w:r>
          </w:p>
        </w:tc>
      </w:tr>
      <w:tr w:rsidR="00194B39" w:rsidTr="00C90808">
        <w:trPr>
          <w:trHeight w:val="7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3.5.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5-й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Главные специалисты: в отделах, отделениях, лабораториях, мастерских, заместитель главного бухгалтера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10596</w:t>
            </w:r>
          </w:p>
        </w:tc>
      </w:tr>
      <w:tr w:rsidR="00194B39" w:rsidTr="00C90808">
        <w:trPr>
          <w:trHeight w:val="400"/>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4. </w:t>
            </w:r>
          </w:p>
        </w:tc>
        <w:tc>
          <w:tcPr>
            <w:tcW w:w="4653" w:type="pct"/>
            <w:gridSpan w:val="3"/>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 Профессиональная квалификационная группа "Общеотраслевые   должности служащих четвертого уровня" </w:t>
            </w:r>
          </w:p>
        </w:tc>
      </w:tr>
      <w:tr w:rsidR="00194B39" w:rsidTr="00C90808">
        <w:trPr>
          <w:trHeight w:val="556"/>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4.1.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w:t>
            </w:r>
            <w:proofErr w:type="gramStart"/>
            <w:r w:rsidRPr="00C90808">
              <w:rPr>
                <w:rFonts w:ascii="Times New Roman" w:hAnsi="Times New Roman" w:cs="Times New Roman"/>
                <w:sz w:val="16"/>
                <w:szCs w:val="16"/>
              </w:rPr>
              <w:t>о-</w:t>
            </w:r>
            <w:proofErr w:type="gramEnd"/>
            <w:r w:rsidRPr="00C90808">
              <w:rPr>
                <w:rFonts w:ascii="Times New Roman" w:hAnsi="Times New Roman" w:cs="Times New Roman"/>
                <w:sz w:val="16"/>
                <w:szCs w:val="16"/>
              </w:rPr>
              <w:t xml:space="preserve"> 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w:t>
            </w:r>
            <w:proofErr w:type="spellStart"/>
            <w:r w:rsidRPr="00C90808">
              <w:rPr>
                <w:rFonts w:ascii="Times New Roman" w:hAnsi="Times New Roman" w:cs="Times New Roman"/>
                <w:sz w:val="16"/>
                <w:szCs w:val="16"/>
              </w:rPr>
              <w:t>дресно</w:t>
            </w:r>
            <w:proofErr w:type="spellEnd"/>
            <w:r w:rsidRPr="00C90808">
              <w:rPr>
                <w:rFonts w:ascii="Times New Roman" w:hAnsi="Times New Roman" w:cs="Times New Roman"/>
                <w:sz w:val="16"/>
                <w:szCs w:val="16"/>
              </w:rPr>
              <w:t xml:space="preserve">- справочной работы, начальник отдела информации, начальник отдела кадров (спецотдела и др.), начальник отдела </w:t>
            </w:r>
            <w:proofErr w:type="gramStart"/>
            <w:r w:rsidRPr="00C90808">
              <w:rPr>
                <w:rFonts w:ascii="Times New Roman" w:hAnsi="Times New Roman" w:cs="Times New Roman"/>
                <w:sz w:val="16"/>
                <w:szCs w:val="16"/>
              </w:rPr>
              <w:t>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 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w:t>
            </w:r>
            <w:proofErr w:type="gramEnd"/>
            <w:r w:rsidRPr="00C90808">
              <w:rPr>
                <w:rFonts w:ascii="Times New Roman" w:hAnsi="Times New Roman" w:cs="Times New Roman"/>
                <w:sz w:val="16"/>
                <w:szCs w:val="16"/>
              </w:rPr>
              <w:t xml:space="preserve">, начальник отдела стандартизации,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10851</w:t>
            </w:r>
          </w:p>
        </w:tc>
      </w:tr>
      <w:tr w:rsidR="00194B39" w:rsidTr="00C90808">
        <w:trPr>
          <w:trHeight w:val="771"/>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4.2.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proofErr w:type="gramStart"/>
            <w:r w:rsidRPr="00C90808">
              <w:rPr>
                <w:rFonts w:ascii="Times New Roman" w:hAnsi="Times New Roman" w:cs="Times New Roman"/>
                <w:sz w:val="16"/>
                <w:szCs w:val="16"/>
              </w:rPr>
              <w:t xml:space="preserve">Главный (аналитик, диспетчер, инженер, конструктор, металлург, метролог, механик, сварщик, специалист по защите информации, технолог, эксперт, энергетик) </w:t>
            </w:r>
            <w:hyperlink r:id="rId16" w:anchor="Par399" w:history="1">
              <w:r w:rsidRPr="00C90808">
                <w:rPr>
                  <w:rStyle w:val="afb"/>
                  <w:rFonts w:ascii="Times New Roman" w:hAnsi="Times New Roman" w:cs="Times New Roman"/>
                  <w:color w:val="000000" w:themeColor="text1"/>
                  <w:sz w:val="16"/>
                  <w:szCs w:val="16"/>
                </w:rPr>
                <w:t>&lt;*&gt;</w:t>
              </w:r>
            </w:hyperlink>
            <w:r w:rsidRPr="00C90808">
              <w:rPr>
                <w:rFonts w:ascii="Times New Roman" w:hAnsi="Times New Roman" w:cs="Times New Roman"/>
                <w:color w:val="000000" w:themeColor="text1"/>
                <w:sz w:val="16"/>
                <w:szCs w:val="16"/>
              </w:rPr>
              <w:t xml:space="preserve">, </w:t>
            </w:r>
            <w:r w:rsidRPr="00C90808">
              <w:rPr>
                <w:rFonts w:ascii="Times New Roman" w:hAnsi="Times New Roman" w:cs="Times New Roman"/>
                <w:sz w:val="16"/>
                <w:szCs w:val="16"/>
              </w:rPr>
              <w:t xml:space="preserve">заведующий медицинским складом мобилизационного резерва </w:t>
            </w:r>
            <w:proofErr w:type="gramEnd"/>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11110</w:t>
            </w:r>
          </w:p>
        </w:tc>
      </w:tr>
      <w:tr w:rsidR="00194B39" w:rsidTr="00C90808">
        <w:trPr>
          <w:trHeight w:val="541"/>
        </w:trPr>
        <w:tc>
          <w:tcPr>
            <w:tcW w:w="347"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4.3. </w:t>
            </w:r>
          </w:p>
        </w:tc>
        <w:tc>
          <w:tcPr>
            <w:tcW w:w="7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3-й квалификационный уровень </w:t>
            </w:r>
          </w:p>
        </w:tc>
        <w:tc>
          <w:tcPr>
            <w:tcW w:w="3264"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jc w:val="both"/>
              <w:rPr>
                <w:rFonts w:ascii="Times New Roman" w:hAnsi="Times New Roman" w:cs="Times New Roman"/>
                <w:sz w:val="16"/>
                <w:szCs w:val="16"/>
              </w:rPr>
            </w:pPr>
            <w:r w:rsidRPr="00C90808">
              <w:rPr>
                <w:rFonts w:ascii="Times New Roman" w:hAnsi="Times New Roman" w:cs="Times New Roman"/>
                <w:sz w:val="16"/>
                <w:szCs w:val="16"/>
              </w:rPr>
              <w:t xml:space="preserve">Директор (начальник, </w:t>
            </w:r>
            <w:proofErr w:type="gramStart"/>
            <w:r w:rsidRPr="00C90808">
              <w:rPr>
                <w:rFonts w:ascii="Times New Roman" w:hAnsi="Times New Roman" w:cs="Times New Roman"/>
                <w:sz w:val="16"/>
                <w:szCs w:val="16"/>
              </w:rPr>
              <w:t>заведующий) филиала</w:t>
            </w:r>
            <w:proofErr w:type="gramEnd"/>
            <w:r w:rsidRPr="00C90808">
              <w:rPr>
                <w:rFonts w:ascii="Times New Roman" w:hAnsi="Times New Roman" w:cs="Times New Roman"/>
                <w:sz w:val="16"/>
                <w:szCs w:val="16"/>
              </w:rPr>
              <w:t xml:space="preserve">, другого обособленного структурного подразделения </w:t>
            </w:r>
          </w:p>
        </w:tc>
        <w:tc>
          <w:tcPr>
            <w:tcW w:w="625" w:type="pct"/>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11363</w:t>
            </w:r>
          </w:p>
        </w:tc>
      </w:tr>
    </w:tbl>
    <w:p w:rsidR="00194B39" w:rsidRDefault="00194B39" w:rsidP="00194B39">
      <w:pPr>
        <w:widowControl w:val="0"/>
        <w:autoSpaceDE w:val="0"/>
        <w:autoSpaceDN w:val="0"/>
        <w:adjustRightInd w:val="0"/>
        <w:jc w:val="right"/>
        <w:rPr>
          <w:rFonts w:ascii="PT Astra Serif" w:eastAsia="Times New Roman" w:hAnsi="PT Astra Serif"/>
        </w:rPr>
      </w:pP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28"/>
          <w:lang w:eastAsia="ar-SA"/>
        </w:rPr>
      </w:pPr>
      <w:r w:rsidRPr="00C90808">
        <w:rPr>
          <w:rFonts w:ascii="Times New Roman" w:hAnsi="Times New Roman"/>
          <w:sz w:val="16"/>
          <w:szCs w:val="28"/>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roofErr w:type="gramStart"/>
      <w:r w:rsidRPr="00C90808">
        <w:rPr>
          <w:rFonts w:ascii="Times New Roman" w:hAnsi="Times New Roman"/>
          <w:sz w:val="16"/>
          <w:szCs w:val="28"/>
        </w:rPr>
        <w:t>.».</w:t>
      </w:r>
      <w:proofErr w:type="gramEnd"/>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28"/>
        </w:rPr>
      </w:pPr>
      <w:r w:rsidRPr="00C90808">
        <w:rPr>
          <w:rFonts w:ascii="Times New Roman" w:hAnsi="Times New Roman"/>
          <w:sz w:val="16"/>
          <w:szCs w:val="28"/>
        </w:rPr>
        <w:t xml:space="preserve">1.2 в разделе </w:t>
      </w:r>
      <w:r w:rsidRPr="00C90808">
        <w:rPr>
          <w:rFonts w:ascii="Times New Roman" w:hAnsi="Times New Roman"/>
          <w:sz w:val="16"/>
          <w:szCs w:val="28"/>
          <w:lang w:val="en-US"/>
        </w:rPr>
        <w:t>III</w:t>
      </w:r>
      <w:r w:rsidRPr="00C90808">
        <w:rPr>
          <w:rFonts w:ascii="Times New Roman" w:hAnsi="Times New Roman"/>
          <w:sz w:val="16"/>
          <w:szCs w:val="28"/>
        </w:rPr>
        <w:t xml:space="preserve"> «Порядок и условия оплаты труда работников, осуществляющих профессиональную деятельность по профессиям рабочих» Таблицу 2 изложить в новой редакции:</w:t>
      </w:r>
    </w:p>
    <w:p w:rsidR="00194B39"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28"/>
        </w:rPr>
      </w:pPr>
      <w:r w:rsidRPr="00C90808">
        <w:rPr>
          <w:rFonts w:ascii="Times New Roman" w:hAnsi="Times New Roman"/>
          <w:sz w:val="16"/>
          <w:szCs w:val="28"/>
        </w:rPr>
        <w:t>«Таблица 2. Размеры окладов работников муниципальных учреждений, осуществляющих профессиональную деятельность по общеотраслевым</w:t>
      </w:r>
      <w:bookmarkStart w:id="1" w:name="Par433"/>
      <w:bookmarkEnd w:id="1"/>
      <w:r w:rsidRPr="00C90808">
        <w:rPr>
          <w:rFonts w:ascii="Times New Roman" w:hAnsi="Times New Roman"/>
          <w:sz w:val="16"/>
          <w:szCs w:val="28"/>
        </w:rPr>
        <w:t xml:space="preserve"> профессиям рабочих»</w:t>
      </w:r>
    </w:p>
    <w:p w:rsidR="00C90808" w:rsidRPr="00C90808" w:rsidRDefault="00C90808" w:rsidP="00C90808">
      <w:pPr>
        <w:widowControl w:val="0"/>
        <w:autoSpaceDE w:val="0"/>
        <w:autoSpaceDN w:val="0"/>
        <w:adjustRightInd w:val="0"/>
        <w:spacing w:after="0" w:line="240" w:lineRule="auto"/>
        <w:ind w:left="-567" w:firstLine="567"/>
        <w:jc w:val="both"/>
        <w:rPr>
          <w:rFonts w:ascii="Times New Roman" w:hAnsi="Times New Roman"/>
          <w:sz w:val="16"/>
          <w:szCs w:val="28"/>
        </w:rPr>
      </w:pPr>
    </w:p>
    <w:tbl>
      <w:tblPr>
        <w:tblW w:w="10065" w:type="dxa"/>
        <w:tblInd w:w="-492" w:type="dxa"/>
        <w:tblLayout w:type="fixed"/>
        <w:tblCellMar>
          <w:left w:w="75" w:type="dxa"/>
          <w:right w:w="75" w:type="dxa"/>
        </w:tblCellMar>
        <w:tblLook w:val="04A0"/>
      </w:tblPr>
      <w:tblGrid>
        <w:gridCol w:w="840"/>
        <w:gridCol w:w="7665"/>
        <w:gridCol w:w="1560"/>
      </w:tblGrid>
      <w:tr w:rsidR="00194B39" w:rsidTr="009D177E">
        <w:trPr>
          <w:trHeight w:val="600"/>
        </w:trPr>
        <w:tc>
          <w:tcPr>
            <w:tcW w:w="840" w:type="dxa"/>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N </w:t>
            </w:r>
            <w:proofErr w:type="spellStart"/>
            <w:proofErr w:type="gramStart"/>
            <w:r w:rsidRPr="00C90808">
              <w:rPr>
                <w:rFonts w:ascii="Times New Roman" w:hAnsi="Times New Roman" w:cs="Times New Roman"/>
                <w:sz w:val="16"/>
                <w:szCs w:val="16"/>
              </w:rPr>
              <w:t>п</w:t>
            </w:r>
            <w:proofErr w:type="spellEnd"/>
            <w:proofErr w:type="gramEnd"/>
            <w:r w:rsidRPr="00C90808">
              <w:rPr>
                <w:rFonts w:ascii="Times New Roman" w:hAnsi="Times New Roman" w:cs="Times New Roman"/>
                <w:sz w:val="16"/>
                <w:szCs w:val="16"/>
              </w:rPr>
              <w:t>/</w:t>
            </w:r>
            <w:proofErr w:type="spellStart"/>
            <w:r w:rsidRPr="00C90808">
              <w:rPr>
                <w:rFonts w:ascii="Times New Roman" w:hAnsi="Times New Roman" w:cs="Times New Roman"/>
                <w:sz w:val="16"/>
                <w:szCs w:val="16"/>
              </w:rPr>
              <w:t>п</w:t>
            </w:r>
            <w:proofErr w:type="spellEnd"/>
          </w:p>
        </w:tc>
        <w:tc>
          <w:tcPr>
            <w:tcW w:w="7665" w:type="dxa"/>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Разряд работ </w:t>
            </w:r>
          </w:p>
        </w:tc>
        <w:tc>
          <w:tcPr>
            <w:tcW w:w="1560" w:type="dxa"/>
            <w:tcBorders>
              <w:top w:val="single" w:sz="4" w:space="0" w:color="auto"/>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Размер  оклада, рублей </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1.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1-й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5144</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2.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2-й тарифный разряд в соответствии с Единым </w:t>
            </w:r>
            <w:proofErr w:type="spellStart"/>
            <w:r w:rsidRPr="00C90808">
              <w:rPr>
                <w:rFonts w:ascii="Times New Roman" w:hAnsi="Times New Roman" w:cs="Times New Roman"/>
                <w:sz w:val="16"/>
                <w:szCs w:val="16"/>
              </w:rPr>
              <w:t>тарифн</w:t>
            </w:r>
            <w:proofErr w:type="gramStart"/>
            <w:r w:rsidRPr="00C90808">
              <w:rPr>
                <w:rFonts w:ascii="Times New Roman" w:hAnsi="Times New Roman" w:cs="Times New Roman"/>
                <w:sz w:val="16"/>
                <w:szCs w:val="16"/>
              </w:rPr>
              <w:t>о</w:t>
            </w:r>
            <w:proofErr w:type="spellEnd"/>
            <w:r w:rsidRPr="00C90808">
              <w:rPr>
                <w:rFonts w:ascii="Times New Roman" w:hAnsi="Times New Roman" w:cs="Times New Roman"/>
                <w:sz w:val="16"/>
                <w:szCs w:val="16"/>
              </w:rPr>
              <w:t>-</w:t>
            </w:r>
            <w:proofErr w:type="gramEnd"/>
            <w:r w:rsidRPr="00C90808">
              <w:rPr>
                <w:rFonts w:ascii="Times New Roman" w:hAnsi="Times New Roman" w:cs="Times New Roman"/>
                <w:sz w:val="16"/>
                <w:szCs w:val="16"/>
              </w:rPr>
              <w:t xml:space="preserve"> 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5657</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3.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3-й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5916</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4.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4-й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6431</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5.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5-й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7201</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6.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6-й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7714</w:t>
            </w:r>
          </w:p>
        </w:tc>
      </w:tr>
      <w:tr w:rsidR="00194B39" w:rsidTr="009D177E">
        <w:trPr>
          <w:trHeight w:val="60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7.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7-й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7973</w:t>
            </w:r>
          </w:p>
        </w:tc>
      </w:tr>
      <w:tr w:rsidR="00194B39" w:rsidTr="009D177E">
        <w:trPr>
          <w:trHeight w:val="70"/>
        </w:trPr>
        <w:tc>
          <w:tcPr>
            <w:tcW w:w="840"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 8. </w:t>
            </w:r>
          </w:p>
        </w:tc>
        <w:tc>
          <w:tcPr>
            <w:tcW w:w="7665" w:type="dxa"/>
            <w:tcBorders>
              <w:top w:val="nil"/>
              <w:left w:val="single" w:sz="4" w:space="0" w:color="auto"/>
              <w:bottom w:val="single" w:sz="4" w:space="0" w:color="auto"/>
              <w:right w:val="single" w:sz="4" w:space="0" w:color="auto"/>
            </w:tcBorders>
            <w:hideMark/>
          </w:tcPr>
          <w:p w:rsidR="00194B39" w:rsidRPr="00C90808" w:rsidRDefault="00194B39">
            <w:pPr>
              <w:pStyle w:val="ConsPlusCell"/>
              <w:spacing w:line="276" w:lineRule="auto"/>
              <w:rPr>
                <w:rFonts w:ascii="Times New Roman" w:hAnsi="Times New Roman" w:cs="Times New Roman"/>
                <w:sz w:val="16"/>
                <w:szCs w:val="16"/>
              </w:rPr>
            </w:pPr>
            <w:r w:rsidRPr="00C90808">
              <w:rPr>
                <w:rFonts w:ascii="Times New Roman" w:hAnsi="Times New Roman" w:cs="Times New Roman"/>
                <w:sz w:val="16"/>
                <w:szCs w:val="16"/>
              </w:rPr>
              <w:t xml:space="preserve">8-й тарифный разряд в соответствии с Единым тарифно-квалификационным справочником работ и профессий рабочих </w:t>
            </w:r>
          </w:p>
        </w:tc>
        <w:tc>
          <w:tcPr>
            <w:tcW w:w="1560" w:type="dxa"/>
            <w:tcBorders>
              <w:top w:val="nil"/>
              <w:left w:val="single" w:sz="4" w:space="0" w:color="auto"/>
              <w:bottom w:val="single" w:sz="4" w:space="0" w:color="auto"/>
              <w:right w:val="single" w:sz="4" w:space="0" w:color="auto"/>
            </w:tcBorders>
          </w:tcPr>
          <w:p w:rsidR="00194B39" w:rsidRPr="00C90808" w:rsidRDefault="00194B39">
            <w:pPr>
              <w:pStyle w:val="ConsPlusCell"/>
              <w:spacing w:line="276" w:lineRule="auto"/>
              <w:rPr>
                <w:rFonts w:ascii="Times New Roman" w:eastAsiaTheme="minorEastAsia" w:hAnsi="Times New Roman" w:cs="Times New Roman"/>
                <w:sz w:val="16"/>
                <w:szCs w:val="16"/>
              </w:rPr>
            </w:pPr>
            <w:r w:rsidRPr="00C90808">
              <w:rPr>
                <w:rFonts w:ascii="Times New Roman" w:hAnsi="Times New Roman" w:cs="Times New Roman"/>
                <w:sz w:val="16"/>
                <w:szCs w:val="16"/>
              </w:rPr>
              <w:t>8228</w:t>
            </w:r>
          </w:p>
          <w:p w:rsidR="00194B39" w:rsidRPr="00C90808" w:rsidRDefault="00194B39">
            <w:pPr>
              <w:pStyle w:val="ConsPlusCell"/>
              <w:spacing w:line="276" w:lineRule="auto"/>
              <w:rPr>
                <w:rFonts w:ascii="Times New Roman" w:hAnsi="Times New Roman" w:cs="Times New Roman"/>
                <w:sz w:val="16"/>
                <w:szCs w:val="16"/>
              </w:rPr>
            </w:pPr>
          </w:p>
        </w:tc>
      </w:tr>
    </w:tbl>
    <w:p w:rsidR="00194B39" w:rsidRPr="00C90808" w:rsidRDefault="00194B39" w:rsidP="00C90808">
      <w:pPr>
        <w:widowControl w:val="0"/>
        <w:autoSpaceDE w:val="0"/>
        <w:autoSpaceDN w:val="0"/>
        <w:adjustRightInd w:val="0"/>
        <w:spacing w:after="0" w:line="240" w:lineRule="auto"/>
        <w:ind w:left="-567" w:firstLine="567"/>
        <w:jc w:val="right"/>
        <w:rPr>
          <w:rFonts w:ascii="Times New Roman" w:eastAsia="Times New Roman" w:hAnsi="Times New Roman"/>
          <w:sz w:val="16"/>
          <w:szCs w:val="16"/>
        </w:rPr>
      </w:pPr>
      <w:r w:rsidRPr="00C90808">
        <w:rPr>
          <w:rFonts w:ascii="Times New Roman" w:hAnsi="Times New Roman"/>
          <w:sz w:val="16"/>
          <w:szCs w:val="16"/>
        </w:rPr>
        <w:t xml:space="preserve">»; </w:t>
      </w: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lang w:eastAsia="ar-SA"/>
        </w:rPr>
      </w:pPr>
      <w:r w:rsidRPr="00C90808">
        <w:rPr>
          <w:rFonts w:ascii="Times New Roman" w:hAnsi="Times New Roman"/>
          <w:sz w:val="16"/>
          <w:szCs w:val="16"/>
        </w:rPr>
        <w:t>2. Настоящее постановление опубликовать в информационном бюллетене «Муниципальный вестник».</w:t>
      </w: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r w:rsidRPr="00C90808">
        <w:rPr>
          <w:rFonts w:ascii="Times New Roman" w:hAnsi="Times New Roman"/>
          <w:sz w:val="16"/>
          <w:szCs w:val="16"/>
        </w:rPr>
        <w:t>3. Настоящее постановление вступает в силу после его официального опубликования и распространяется на правоотношения, возникшие с 1 декабря 2023 года.</w:t>
      </w: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r w:rsidRPr="00C90808">
        <w:rPr>
          <w:rFonts w:ascii="Times New Roman" w:hAnsi="Times New Roman"/>
          <w:sz w:val="16"/>
          <w:szCs w:val="16"/>
        </w:rPr>
        <w:t xml:space="preserve">4. </w:t>
      </w:r>
      <w:proofErr w:type="gramStart"/>
      <w:r w:rsidRPr="00C90808">
        <w:rPr>
          <w:rFonts w:ascii="Times New Roman" w:hAnsi="Times New Roman"/>
          <w:sz w:val="16"/>
          <w:szCs w:val="16"/>
        </w:rPr>
        <w:t>Контроль за</w:t>
      </w:r>
      <w:proofErr w:type="gramEnd"/>
      <w:r w:rsidRPr="00C90808">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r w:rsidRPr="00C90808">
        <w:rPr>
          <w:rFonts w:ascii="Times New Roman" w:hAnsi="Times New Roman"/>
          <w:sz w:val="16"/>
          <w:szCs w:val="16"/>
        </w:rPr>
        <w:t xml:space="preserve">Глава Целинного муниципального округа                           П.И.Скоробогатов                </w:t>
      </w:r>
    </w:p>
    <w:p w:rsidR="00194B39" w:rsidRPr="00C90808" w:rsidRDefault="00194B39" w:rsidP="00C90808">
      <w:pPr>
        <w:widowControl w:val="0"/>
        <w:autoSpaceDE w:val="0"/>
        <w:autoSpaceDN w:val="0"/>
        <w:adjustRightInd w:val="0"/>
        <w:spacing w:after="0" w:line="240" w:lineRule="auto"/>
        <w:ind w:left="-567" w:firstLine="567"/>
        <w:jc w:val="both"/>
        <w:rPr>
          <w:rFonts w:ascii="Times New Roman" w:hAnsi="Times New Roman"/>
          <w:sz w:val="16"/>
          <w:szCs w:val="16"/>
        </w:rPr>
      </w:pPr>
    </w:p>
    <w:p w:rsidR="0052059A" w:rsidRPr="0052059A" w:rsidRDefault="0052059A" w:rsidP="0052059A">
      <w:pPr>
        <w:pStyle w:val="ConsNonformat"/>
        <w:widowControl/>
        <w:jc w:val="center"/>
        <w:rPr>
          <w:rFonts w:ascii="PT Astra Serif" w:hAnsi="PT Astra Serif"/>
          <w:sz w:val="28"/>
          <w:szCs w:val="30"/>
        </w:rPr>
      </w:pPr>
      <w:r w:rsidRPr="0052059A">
        <w:rPr>
          <w:rFonts w:ascii="PT Astra Serif" w:hAnsi="PT Astra Serif"/>
          <w:sz w:val="28"/>
          <w:szCs w:val="30"/>
        </w:rPr>
        <w:t>КУРГАНСКАЯ ОБЛАСТЬ</w:t>
      </w:r>
    </w:p>
    <w:p w:rsidR="0052059A" w:rsidRPr="0052059A" w:rsidRDefault="0052059A" w:rsidP="0052059A">
      <w:pPr>
        <w:pStyle w:val="ConsNonformat"/>
        <w:widowControl/>
        <w:jc w:val="center"/>
        <w:rPr>
          <w:rFonts w:ascii="PT Astra Serif" w:hAnsi="PT Astra Serif"/>
          <w:sz w:val="28"/>
          <w:szCs w:val="30"/>
        </w:rPr>
      </w:pPr>
      <w:r w:rsidRPr="0052059A">
        <w:rPr>
          <w:rFonts w:ascii="PT Astra Serif" w:hAnsi="PT Astra Serif"/>
          <w:sz w:val="28"/>
          <w:szCs w:val="30"/>
        </w:rPr>
        <w:t>ЦЕЛИННЫЙ МУНИЦИПАЛЬНЫЙ ОКРУГ</w:t>
      </w:r>
    </w:p>
    <w:p w:rsidR="0052059A" w:rsidRPr="0052059A" w:rsidRDefault="0052059A" w:rsidP="0052059A">
      <w:pPr>
        <w:pStyle w:val="ConsNonformat"/>
        <w:widowControl/>
        <w:jc w:val="center"/>
        <w:rPr>
          <w:rFonts w:ascii="PT Astra Serif" w:hAnsi="PT Astra Serif"/>
          <w:sz w:val="28"/>
          <w:szCs w:val="30"/>
        </w:rPr>
      </w:pPr>
      <w:r w:rsidRPr="0052059A">
        <w:rPr>
          <w:rFonts w:ascii="PT Astra Serif" w:hAnsi="PT Astra Serif"/>
          <w:sz w:val="28"/>
          <w:szCs w:val="30"/>
        </w:rPr>
        <w:t>АДМИНИСТРАЦИЯ ЦЕЛИННОГО МУНИЦИПАЛЬНОГО ОКРУГА</w:t>
      </w:r>
    </w:p>
    <w:p w:rsidR="0052059A" w:rsidRPr="009539AA" w:rsidRDefault="0052059A" w:rsidP="0052059A">
      <w:pPr>
        <w:pStyle w:val="ConsNonformat"/>
        <w:widowControl/>
        <w:jc w:val="center"/>
        <w:rPr>
          <w:rFonts w:ascii="PT Astra Serif" w:hAnsi="PT Astra Serif"/>
          <w:b/>
          <w:sz w:val="32"/>
          <w:szCs w:val="32"/>
        </w:rPr>
      </w:pPr>
    </w:p>
    <w:p w:rsidR="0052059A" w:rsidRPr="009539AA" w:rsidRDefault="0052059A" w:rsidP="0052059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2059A" w:rsidRPr="00032B92" w:rsidRDefault="0052059A" w:rsidP="0052059A">
      <w:pPr>
        <w:pStyle w:val="ConsNonformat"/>
        <w:widowControl/>
        <w:jc w:val="center"/>
        <w:rPr>
          <w:rFonts w:ascii="PT Astra Serif" w:hAnsi="PT Astra Serif"/>
          <w:b/>
          <w:szCs w:val="22"/>
        </w:rPr>
      </w:pPr>
    </w:p>
    <w:p w:rsidR="0052059A" w:rsidRPr="0052059A" w:rsidRDefault="0052059A" w:rsidP="0052059A">
      <w:pPr>
        <w:pStyle w:val="ConsNonformat"/>
        <w:widowControl/>
        <w:rPr>
          <w:rFonts w:ascii="PT Astra Serif" w:hAnsi="PT Astra Serif"/>
          <w:sz w:val="24"/>
          <w:szCs w:val="22"/>
        </w:rPr>
      </w:pPr>
      <w:r w:rsidRPr="0052059A">
        <w:rPr>
          <w:rFonts w:ascii="PT Astra Serif" w:hAnsi="PT Astra Serif"/>
          <w:sz w:val="24"/>
          <w:szCs w:val="22"/>
        </w:rPr>
        <w:t xml:space="preserve">от 21 декабря 2023 года                       </w:t>
      </w:r>
      <w:r>
        <w:rPr>
          <w:rFonts w:ascii="PT Astra Serif" w:hAnsi="PT Astra Serif"/>
          <w:sz w:val="24"/>
          <w:szCs w:val="22"/>
        </w:rPr>
        <w:t xml:space="preserve">           </w:t>
      </w:r>
      <w:r w:rsidRPr="0052059A">
        <w:rPr>
          <w:rFonts w:ascii="PT Astra Serif" w:hAnsi="PT Astra Serif"/>
          <w:sz w:val="24"/>
          <w:szCs w:val="22"/>
        </w:rPr>
        <w:t xml:space="preserve">№ 322                                         с. </w:t>
      </w:r>
      <w:proofErr w:type="gramStart"/>
      <w:r w:rsidRPr="0052059A">
        <w:rPr>
          <w:rFonts w:ascii="PT Astra Serif" w:hAnsi="PT Astra Serif"/>
          <w:sz w:val="24"/>
          <w:szCs w:val="22"/>
        </w:rPr>
        <w:t>Целинное</w:t>
      </w:r>
      <w:proofErr w:type="gramEnd"/>
    </w:p>
    <w:p w:rsidR="0052059A" w:rsidRPr="0052059A" w:rsidRDefault="0052059A" w:rsidP="0052059A">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52059A" w:rsidRPr="0052059A" w:rsidRDefault="0052059A" w:rsidP="0052059A">
      <w:pPr>
        <w:shd w:val="clear" w:color="auto" w:fill="FFFFFF"/>
        <w:spacing w:after="0" w:line="240" w:lineRule="auto"/>
        <w:ind w:left="-567" w:firstLine="567"/>
        <w:jc w:val="center"/>
        <w:rPr>
          <w:rFonts w:ascii="Times New Roman" w:hAnsi="Times New Roman"/>
          <w:b/>
          <w:iCs/>
          <w:color w:val="000000"/>
          <w:spacing w:val="-1"/>
          <w:sz w:val="20"/>
          <w:szCs w:val="16"/>
        </w:rPr>
      </w:pPr>
      <w:r w:rsidRPr="0052059A">
        <w:rPr>
          <w:rFonts w:ascii="Times New Roman" w:hAnsi="Times New Roman"/>
          <w:b/>
          <w:sz w:val="20"/>
          <w:szCs w:val="16"/>
        </w:rPr>
        <w:t xml:space="preserve">О </w:t>
      </w:r>
      <w:r w:rsidRPr="0052059A">
        <w:rPr>
          <w:rFonts w:ascii="Times New Roman" w:hAnsi="Times New Roman"/>
          <w:b/>
          <w:iCs/>
          <w:color w:val="000000"/>
          <w:spacing w:val="-1"/>
          <w:sz w:val="20"/>
          <w:szCs w:val="16"/>
        </w:rPr>
        <w:t xml:space="preserve">переводе жилого помещения (здание жилого дома) </w:t>
      </w:r>
      <w:proofErr w:type="gramStart"/>
      <w:r w:rsidRPr="0052059A">
        <w:rPr>
          <w:rFonts w:ascii="Times New Roman" w:hAnsi="Times New Roman"/>
          <w:b/>
          <w:iCs/>
          <w:color w:val="000000"/>
          <w:spacing w:val="-1"/>
          <w:sz w:val="20"/>
          <w:szCs w:val="16"/>
        </w:rPr>
        <w:t>в</w:t>
      </w:r>
      <w:proofErr w:type="gramEnd"/>
      <w:r w:rsidRPr="0052059A">
        <w:rPr>
          <w:rFonts w:ascii="Times New Roman" w:hAnsi="Times New Roman"/>
          <w:b/>
          <w:iCs/>
          <w:color w:val="000000"/>
          <w:spacing w:val="-1"/>
          <w:sz w:val="20"/>
          <w:szCs w:val="16"/>
        </w:rPr>
        <w:t xml:space="preserve"> нежилое, расположенное по адресу: Российская Федерация, Курганская область, Целинный район, с. </w:t>
      </w:r>
      <w:proofErr w:type="gramStart"/>
      <w:r w:rsidRPr="0052059A">
        <w:rPr>
          <w:rFonts w:ascii="Times New Roman" w:hAnsi="Times New Roman"/>
          <w:b/>
          <w:iCs/>
          <w:color w:val="000000"/>
          <w:spacing w:val="-1"/>
          <w:sz w:val="20"/>
          <w:szCs w:val="16"/>
        </w:rPr>
        <w:t>Большое</w:t>
      </w:r>
      <w:proofErr w:type="gramEnd"/>
      <w:r w:rsidRPr="0052059A">
        <w:rPr>
          <w:rFonts w:ascii="Times New Roman" w:hAnsi="Times New Roman"/>
          <w:b/>
          <w:iCs/>
          <w:color w:val="000000"/>
          <w:spacing w:val="-1"/>
          <w:sz w:val="20"/>
          <w:szCs w:val="16"/>
        </w:rPr>
        <w:t xml:space="preserve"> Дубровное ул. Советская д.2</w:t>
      </w:r>
    </w:p>
    <w:p w:rsidR="0052059A" w:rsidRPr="0052059A" w:rsidRDefault="0052059A" w:rsidP="0052059A">
      <w:pPr>
        <w:spacing w:after="0" w:line="240" w:lineRule="auto"/>
        <w:ind w:left="-567" w:firstLine="567"/>
        <w:rPr>
          <w:rFonts w:ascii="Times New Roman" w:hAnsi="Times New Roman"/>
          <w:sz w:val="16"/>
          <w:szCs w:val="16"/>
        </w:rPr>
      </w:pPr>
    </w:p>
    <w:p w:rsidR="0052059A" w:rsidRPr="0052059A" w:rsidRDefault="0052059A" w:rsidP="0052059A">
      <w:pPr>
        <w:shd w:val="clear" w:color="auto" w:fill="FFFFFF"/>
        <w:suppressAutoHyphens/>
        <w:spacing w:after="0" w:line="240" w:lineRule="auto"/>
        <w:ind w:left="-567" w:firstLine="567"/>
        <w:jc w:val="both"/>
        <w:rPr>
          <w:rFonts w:ascii="Times New Roman" w:hAnsi="Times New Roman"/>
          <w:iCs/>
          <w:color w:val="000000"/>
          <w:spacing w:val="-1"/>
          <w:sz w:val="16"/>
          <w:szCs w:val="16"/>
        </w:rPr>
      </w:pPr>
      <w:proofErr w:type="gramStart"/>
      <w:r w:rsidRPr="0052059A">
        <w:rPr>
          <w:rFonts w:ascii="Times New Roman" w:hAnsi="Times New Roman"/>
          <w:sz w:val="16"/>
          <w:szCs w:val="16"/>
        </w:rPr>
        <w:t xml:space="preserve">Руководствуясь Жилищным кодексом Российской Федерации ст. 23, Федеральным законом от 06.10.2003 года </w:t>
      </w:r>
      <w:hyperlink r:id="rId17" w:history="1">
        <w:r w:rsidRPr="0052059A">
          <w:rPr>
            <w:rStyle w:val="afb"/>
            <w:rFonts w:ascii="Times New Roman" w:hAnsi="Times New Roman"/>
            <w:color w:val="000000"/>
            <w:sz w:val="16"/>
            <w:szCs w:val="16"/>
          </w:rPr>
          <w:t>№</w:t>
        </w:r>
      </w:hyperlink>
      <w:r w:rsidRPr="0052059A">
        <w:rPr>
          <w:rFonts w:ascii="Times New Roman" w:hAnsi="Times New Roman"/>
          <w:color w:val="000000"/>
          <w:sz w:val="16"/>
          <w:szCs w:val="16"/>
        </w:rPr>
        <w:t> </w:t>
      </w:r>
      <w:r w:rsidRPr="0052059A">
        <w:rPr>
          <w:rFonts w:ascii="Times New Roman" w:hAnsi="Times New Roman"/>
          <w:sz w:val="16"/>
          <w:szCs w:val="16"/>
        </w:rPr>
        <w:t xml:space="preserve">131-ФЗ «Об общих принципах организации местного самоуправления в Российской Федерации», ст.18 Уставом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52059A">
        <w:rPr>
          <w:rFonts w:ascii="Times New Roman" w:hAnsi="Times New Roman"/>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52059A">
        <w:rPr>
          <w:rFonts w:ascii="Times New Roman" w:hAnsi="Times New Roman"/>
          <w:color w:val="000000"/>
          <w:sz w:val="16"/>
          <w:szCs w:val="16"/>
        </w:rPr>
        <w:t xml:space="preserve"> утверждения административных регламентов предоставления муниципальных услуг», Постановлением Администрации Целинного муниципального округа «</w:t>
      </w:r>
      <w:r w:rsidRPr="0052059A">
        <w:rPr>
          <w:rFonts w:ascii="Times New Roman" w:hAnsi="Times New Roman"/>
          <w:sz w:val="16"/>
          <w:szCs w:val="16"/>
        </w:rPr>
        <w:t xml:space="preserve">О назначении публичных слушаний </w:t>
      </w:r>
      <w:r w:rsidRPr="0052059A">
        <w:rPr>
          <w:rFonts w:ascii="Times New Roman" w:hAnsi="Times New Roman"/>
          <w:iCs/>
          <w:color w:val="000000"/>
          <w:spacing w:val="-1"/>
          <w:sz w:val="16"/>
          <w:szCs w:val="16"/>
        </w:rPr>
        <w:t xml:space="preserve">по переводу жилого помещения в </w:t>
      </w:r>
      <w:proofErr w:type="gramStart"/>
      <w:r w:rsidRPr="0052059A">
        <w:rPr>
          <w:rFonts w:ascii="Times New Roman" w:hAnsi="Times New Roman"/>
          <w:iCs/>
          <w:color w:val="000000"/>
          <w:spacing w:val="-1"/>
          <w:sz w:val="16"/>
          <w:szCs w:val="16"/>
        </w:rPr>
        <w:t>нежилое</w:t>
      </w:r>
      <w:proofErr w:type="gramEnd"/>
      <w:r w:rsidRPr="0052059A">
        <w:rPr>
          <w:rFonts w:ascii="Times New Roman" w:hAnsi="Times New Roman"/>
          <w:iCs/>
          <w:color w:val="000000"/>
          <w:spacing w:val="-1"/>
          <w:sz w:val="16"/>
          <w:szCs w:val="16"/>
        </w:rPr>
        <w:t xml:space="preserve">, расположенного по адресу: </w:t>
      </w:r>
      <w:proofErr w:type="gramStart"/>
      <w:r w:rsidRPr="0052059A">
        <w:rPr>
          <w:rFonts w:ascii="Times New Roman" w:hAnsi="Times New Roman"/>
          <w:iCs/>
          <w:color w:val="000000"/>
          <w:spacing w:val="-1"/>
          <w:sz w:val="16"/>
          <w:szCs w:val="16"/>
        </w:rPr>
        <w:t>Российская Федерация, Курганская область, Целинный район, с. Большое Дубровное ул. Советская д.2</w:t>
      </w:r>
      <w:r w:rsidRPr="0052059A">
        <w:rPr>
          <w:rFonts w:ascii="Times New Roman" w:hAnsi="Times New Roman"/>
          <w:color w:val="000000"/>
          <w:sz w:val="16"/>
          <w:szCs w:val="16"/>
        </w:rPr>
        <w:t>» №240 от 01.11.2023 г., протоколом публичных слушаний №4 от 01.12.2023 г.,</w:t>
      </w:r>
      <w:r w:rsidRPr="0052059A">
        <w:rPr>
          <w:rFonts w:ascii="Times New Roman" w:hAnsi="Times New Roman"/>
          <w:sz w:val="16"/>
          <w:szCs w:val="16"/>
        </w:rPr>
        <w:t xml:space="preserve"> Администрация Целинного муниципального округа ПОСТАНОВЛЯЕТ:</w:t>
      </w:r>
      <w:proofErr w:type="gramEnd"/>
    </w:p>
    <w:p w:rsidR="0052059A" w:rsidRPr="0052059A" w:rsidRDefault="0052059A" w:rsidP="0052059A">
      <w:pPr>
        <w:spacing w:after="0" w:line="240" w:lineRule="auto"/>
        <w:ind w:left="-567" w:firstLine="567"/>
        <w:jc w:val="both"/>
        <w:rPr>
          <w:rFonts w:ascii="Times New Roman" w:hAnsi="Times New Roman"/>
          <w:sz w:val="16"/>
          <w:szCs w:val="16"/>
        </w:rPr>
      </w:pPr>
      <w:r w:rsidRPr="0052059A">
        <w:rPr>
          <w:rFonts w:ascii="Times New Roman" w:hAnsi="Times New Roman"/>
          <w:sz w:val="16"/>
          <w:szCs w:val="16"/>
        </w:rPr>
        <w:lastRenderedPageBreak/>
        <w:t xml:space="preserve">1. Перевести жилое помещение (здание жилого дома) </w:t>
      </w:r>
      <w:proofErr w:type="gramStart"/>
      <w:r w:rsidRPr="0052059A">
        <w:rPr>
          <w:rFonts w:ascii="Times New Roman" w:hAnsi="Times New Roman"/>
          <w:sz w:val="16"/>
          <w:szCs w:val="16"/>
        </w:rPr>
        <w:t>в</w:t>
      </w:r>
      <w:proofErr w:type="gramEnd"/>
      <w:r w:rsidRPr="0052059A">
        <w:rPr>
          <w:rFonts w:ascii="Times New Roman" w:hAnsi="Times New Roman"/>
          <w:sz w:val="16"/>
          <w:szCs w:val="16"/>
        </w:rPr>
        <w:t xml:space="preserve"> нежилое, расположенное по адресу: Российская Федерация, Курганская область, Целинный район, с. </w:t>
      </w:r>
      <w:proofErr w:type="gramStart"/>
      <w:r w:rsidRPr="0052059A">
        <w:rPr>
          <w:rFonts w:ascii="Times New Roman" w:hAnsi="Times New Roman"/>
          <w:sz w:val="16"/>
          <w:szCs w:val="16"/>
        </w:rPr>
        <w:t>Большое</w:t>
      </w:r>
      <w:proofErr w:type="gramEnd"/>
      <w:r w:rsidRPr="0052059A">
        <w:rPr>
          <w:rFonts w:ascii="Times New Roman" w:hAnsi="Times New Roman"/>
          <w:sz w:val="16"/>
          <w:szCs w:val="16"/>
        </w:rPr>
        <w:t xml:space="preserve"> Дубровное, ул. Советская д. 2, и использовать в дальнейшем в качестве 2-х помещений: помещения ФАПА и помещения мечети.</w:t>
      </w:r>
    </w:p>
    <w:p w:rsidR="0052059A" w:rsidRPr="0052059A" w:rsidRDefault="0052059A" w:rsidP="0052059A">
      <w:pPr>
        <w:suppressAutoHyphens/>
        <w:spacing w:after="0" w:line="240" w:lineRule="auto"/>
        <w:ind w:left="-567" w:firstLine="567"/>
        <w:jc w:val="both"/>
        <w:rPr>
          <w:rFonts w:ascii="Times New Roman" w:hAnsi="Times New Roman"/>
          <w:sz w:val="16"/>
          <w:szCs w:val="16"/>
        </w:rPr>
      </w:pPr>
      <w:r w:rsidRPr="0052059A">
        <w:rPr>
          <w:rFonts w:ascii="Times New Roman" w:hAnsi="Times New Roman"/>
          <w:sz w:val="16"/>
          <w:szCs w:val="16"/>
        </w:rPr>
        <w:t>2. Опубликовать настоящее постановление в информационном бюллетене «Муниципальный вестник»</w:t>
      </w:r>
    </w:p>
    <w:p w:rsidR="0052059A" w:rsidRPr="0052059A" w:rsidRDefault="0052059A" w:rsidP="0052059A">
      <w:pPr>
        <w:widowControl w:val="0"/>
        <w:suppressAutoHyphens/>
        <w:spacing w:after="0" w:line="240" w:lineRule="auto"/>
        <w:ind w:left="-567" w:firstLine="567"/>
        <w:jc w:val="both"/>
        <w:rPr>
          <w:rFonts w:ascii="Times New Roman" w:hAnsi="Times New Roman"/>
          <w:color w:val="000000"/>
          <w:sz w:val="16"/>
          <w:szCs w:val="16"/>
        </w:rPr>
      </w:pPr>
      <w:r w:rsidRPr="0052059A">
        <w:rPr>
          <w:rFonts w:ascii="Times New Roman" w:hAnsi="Times New Roman"/>
          <w:color w:val="000000"/>
          <w:sz w:val="16"/>
          <w:szCs w:val="16"/>
        </w:rPr>
        <w:t>3. Постановление вступает в силу после его официального опубликования.</w:t>
      </w:r>
    </w:p>
    <w:p w:rsidR="0052059A" w:rsidRPr="0052059A" w:rsidRDefault="0052059A" w:rsidP="0052059A">
      <w:pPr>
        <w:widowControl w:val="0"/>
        <w:suppressAutoHyphens/>
        <w:spacing w:after="0" w:line="240" w:lineRule="auto"/>
        <w:ind w:left="-567" w:firstLine="567"/>
        <w:jc w:val="both"/>
        <w:rPr>
          <w:rFonts w:ascii="Times New Roman" w:hAnsi="Times New Roman"/>
          <w:color w:val="000000"/>
          <w:sz w:val="16"/>
          <w:szCs w:val="16"/>
        </w:rPr>
      </w:pPr>
      <w:r w:rsidRPr="0052059A">
        <w:rPr>
          <w:rFonts w:ascii="Times New Roman" w:hAnsi="Times New Roman"/>
          <w:color w:val="000000"/>
          <w:sz w:val="16"/>
          <w:szCs w:val="16"/>
        </w:rPr>
        <w:t xml:space="preserve">4. </w:t>
      </w:r>
      <w:proofErr w:type="gramStart"/>
      <w:r w:rsidRPr="0052059A">
        <w:rPr>
          <w:rFonts w:ascii="Times New Roman" w:hAnsi="Times New Roman"/>
          <w:sz w:val="16"/>
          <w:szCs w:val="16"/>
        </w:rPr>
        <w:t>Контроль за</w:t>
      </w:r>
      <w:proofErr w:type="gramEnd"/>
      <w:r w:rsidRPr="0052059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52059A" w:rsidRPr="0052059A" w:rsidRDefault="0052059A" w:rsidP="0052059A">
      <w:pPr>
        <w:suppressAutoHyphens/>
        <w:spacing w:after="0" w:line="240" w:lineRule="auto"/>
        <w:ind w:left="-567" w:firstLine="567"/>
        <w:jc w:val="both"/>
        <w:rPr>
          <w:rFonts w:ascii="Times New Roman" w:hAnsi="Times New Roman"/>
          <w:sz w:val="16"/>
          <w:szCs w:val="16"/>
        </w:rPr>
      </w:pPr>
    </w:p>
    <w:p w:rsidR="0052059A" w:rsidRPr="0052059A" w:rsidRDefault="0052059A" w:rsidP="0052059A">
      <w:pPr>
        <w:shd w:val="clear" w:color="auto" w:fill="FFFFFF"/>
        <w:spacing w:after="0" w:line="240" w:lineRule="auto"/>
        <w:ind w:left="-567" w:firstLine="567"/>
        <w:jc w:val="center"/>
        <w:rPr>
          <w:rFonts w:ascii="Times New Roman" w:hAnsi="Times New Roman"/>
          <w:sz w:val="16"/>
          <w:szCs w:val="16"/>
        </w:rPr>
      </w:pPr>
    </w:p>
    <w:p w:rsidR="0052059A" w:rsidRPr="0052059A" w:rsidRDefault="0052059A" w:rsidP="0052059A">
      <w:pPr>
        <w:pStyle w:val="117"/>
        <w:shd w:val="clear" w:color="auto" w:fill="auto"/>
        <w:spacing w:before="0" w:after="0" w:line="240" w:lineRule="auto"/>
        <w:ind w:left="-567" w:firstLine="567"/>
        <w:jc w:val="left"/>
        <w:rPr>
          <w:sz w:val="16"/>
          <w:szCs w:val="16"/>
        </w:rPr>
      </w:pPr>
      <w:r w:rsidRPr="0052059A">
        <w:rPr>
          <w:sz w:val="16"/>
          <w:szCs w:val="16"/>
        </w:rPr>
        <w:t xml:space="preserve"> Глава Целинного муниципального округа                             П.И. Скоробогатов</w:t>
      </w:r>
    </w:p>
    <w:p w:rsidR="0052059A" w:rsidRPr="0052059A" w:rsidRDefault="0052059A" w:rsidP="0052059A">
      <w:pPr>
        <w:pStyle w:val="af1"/>
        <w:tabs>
          <w:tab w:val="num" w:pos="1062"/>
        </w:tabs>
        <w:ind w:left="-567" w:firstLine="567"/>
        <w:jc w:val="both"/>
        <w:outlineLvl w:val="0"/>
        <w:rPr>
          <w:rFonts w:ascii="Times New Roman" w:hAnsi="Times New Roman" w:cs="Times New Roman"/>
          <w:i/>
        </w:rPr>
      </w:pPr>
    </w:p>
    <w:p w:rsidR="0052059A" w:rsidRDefault="0052059A" w:rsidP="0052059A">
      <w:pPr>
        <w:pStyle w:val="af1"/>
        <w:tabs>
          <w:tab w:val="num" w:pos="1062"/>
        </w:tabs>
        <w:ind w:left="-567" w:firstLine="567"/>
        <w:jc w:val="both"/>
        <w:outlineLvl w:val="0"/>
        <w:rPr>
          <w:rFonts w:ascii="Times New Roman" w:hAnsi="Times New Roman" w:cs="Times New Roman"/>
          <w:i/>
        </w:rPr>
      </w:pPr>
    </w:p>
    <w:p w:rsidR="00AE4568" w:rsidRPr="0052059A" w:rsidRDefault="00AE4568" w:rsidP="00AE4568">
      <w:pPr>
        <w:pStyle w:val="ConsNonformat"/>
        <w:widowControl/>
        <w:jc w:val="center"/>
        <w:rPr>
          <w:rFonts w:ascii="PT Astra Serif" w:hAnsi="PT Astra Serif"/>
          <w:sz w:val="28"/>
          <w:szCs w:val="30"/>
        </w:rPr>
      </w:pPr>
      <w:r w:rsidRPr="0052059A">
        <w:rPr>
          <w:rFonts w:ascii="PT Astra Serif" w:hAnsi="PT Astra Serif"/>
          <w:sz w:val="28"/>
          <w:szCs w:val="30"/>
        </w:rPr>
        <w:t>КУРГАНСКАЯ ОБЛАСТЬ</w:t>
      </w:r>
    </w:p>
    <w:p w:rsidR="00AE4568" w:rsidRPr="0052059A" w:rsidRDefault="00AE4568" w:rsidP="00AE4568">
      <w:pPr>
        <w:pStyle w:val="ConsNonformat"/>
        <w:widowControl/>
        <w:jc w:val="center"/>
        <w:rPr>
          <w:rFonts w:ascii="PT Astra Serif" w:hAnsi="PT Astra Serif"/>
          <w:sz w:val="28"/>
          <w:szCs w:val="30"/>
        </w:rPr>
      </w:pPr>
      <w:r w:rsidRPr="0052059A">
        <w:rPr>
          <w:rFonts w:ascii="PT Astra Serif" w:hAnsi="PT Astra Serif"/>
          <w:sz w:val="28"/>
          <w:szCs w:val="30"/>
        </w:rPr>
        <w:t>ЦЕЛИННЫЙ МУНИЦИПАЛЬНЫЙ ОКРУГ</w:t>
      </w:r>
    </w:p>
    <w:p w:rsidR="00AE4568" w:rsidRPr="0052059A" w:rsidRDefault="00AE4568" w:rsidP="00AE4568">
      <w:pPr>
        <w:pStyle w:val="ConsNonformat"/>
        <w:widowControl/>
        <w:jc w:val="center"/>
        <w:rPr>
          <w:rFonts w:ascii="PT Astra Serif" w:hAnsi="PT Astra Serif"/>
          <w:sz w:val="28"/>
          <w:szCs w:val="30"/>
        </w:rPr>
      </w:pPr>
      <w:r w:rsidRPr="0052059A">
        <w:rPr>
          <w:rFonts w:ascii="PT Astra Serif" w:hAnsi="PT Astra Serif"/>
          <w:sz w:val="28"/>
          <w:szCs w:val="30"/>
        </w:rPr>
        <w:t>АДМИНИСТРАЦИЯ ЦЕЛИННОГО МУНИЦИПАЛЬНОГО ОКРУГА</w:t>
      </w:r>
    </w:p>
    <w:p w:rsidR="00AE4568" w:rsidRPr="009539AA" w:rsidRDefault="00AE4568" w:rsidP="00AE4568">
      <w:pPr>
        <w:pStyle w:val="ConsNonformat"/>
        <w:widowControl/>
        <w:jc w:val="center"/>
        <w:rPr>
          <w:rFonts w:ascii="PT Astra Serif" w:hAnsi="PT Astra Serif"/>
          <w:b/>
          <w:sz w:val="32"/>
          <w:szCs w:val="32"/>
        </w:rPr>
      </w:pPr>
    </w:p>
    <w:p w:rsidR="00AE4568" w:rsidRPr="009539AA" w:rsidRDefault="00AE4568" w:rsidP="00AE456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E4568" w:rsidRPr="00032B92" w:rsidRDefault="00AE4568" w:rsidP="00AE4568">
      <w:pPr>
        <w:pStyle w:val="ConsNonformat"/>
        <w:widowControl/>
        <w:jc w:val="center"/>
        <w:rPr>
          <w:rFonts w:ascii="PT Astra Serif" w:hAnsi="PT Astra Serif"/>
          <w:b/>
          <w:szCs w:val="22"/>
        </w:rPr>
      </w:pPr>
    </w:p>
    <w:p w:rsidR="00AE4568" w:rsidRPr="0052059A" w:rsidRDefault="00AE4568" w:rsidP="00AE4568">
      <w:pPr>
        <w:pStyle w:val="ConsNonformat"/>
        <w:widowControl/>
        <w:rPr>
          <w:rFonts w:ascii="PT Astra Serif" w:hAnsi="PT Astra Serif"/>
          <w:sz w:val="24"/>
          <w:szCs w:val="22"/>
        </w:rPr>
      </w:pPr>
      <w:r w:rsidRPr="0052059A">
        <w:rPr>
          <w:rFonts w:ascii="PT Astra Serif" w:hAnsi="PT Astra Serif"/>
          <w:sz w:val="24"/>
          <w:szCs w:val="22"/>
        </w:rPr>
        <w:t xml:space="preserve">от 21 декабря 2023 года                         </w:t>
      </w:r>
      <w:r w:rsidR="0052059A">
        <w:rPr>
          <w:rFonts w:ascii="PT Astra Serif" w:hAnsi="PT Astra Serif"/>
          <w:sz w:val="24"/>
          <w:szCs w:val="22"/>
        </w:rPr>
        <w:t xml:space="preserve">         </w:t>
      </w:r>
      <w:r w:rsidRPr="0052059A">
        <w:rPr>
          <w:rFonts w:ascii="PT Astra Serif" w:hAnsi="PT Astra Serif"/>
          <w:sz w:val="24"/>
          <w:szCs w:val="22"/>
        </w:rPr>
        <w:t xml:space="preserve">№ 324                    </w:t>
      </w:r>
      <w:r w:rsidR="0052059A">
        <w:rPr>
          <w:rFonts w:ascii="PT Astra Serif" w:hAnsi="PT Astra Serif"/>
          <w:sz w:val="24"/>
          <w:szCs w:val="22"/>
        </w:rPr>
        <w:t xml:space="preserve">        </w:t>
      </w:r>
      <w:r w:rsidRPr="0052059A">
        <w:rPr>
          <w:rFonts w:ascii="PT Astra Serif" w:hAnsi="PT Astra Serif"/>
          <w:sz w:val="24"/>
          <w:szCs w:val="22"/>
        </w:rPr>
        <w:t xml:space="preserve">                   с. </w:t>
      </w:r>
      <w:proofErr w:type="gramStart"/>
      <w:r w:rsidRPr="0052059A">
        <w:rPr>
          <w:rFonts w:ascii="PT Astra Serif" w:hAnsi="PT Astra Serif"/>
          <w:sz w:val="24"/>
          <w:szCs w:val="22"/>
        </w:rPr>
        <w:t>Целинное</w:t>
      </w:r>
      <w:proofErr w:type="gramEnd"/>
    </w:p>
    <w:p w:rsidR="00AE4568" w:rsidRPr="0052059A" w:rsidRDefault="00AE4568" w:rsidP="0052059A">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AE4568" w:rsidRPr="0052059A" w:rsidRDefault="00AE4568" w:rsidP="0052059A">
      <w:pPr>
        <w:shd w:val="clear" w:color="auto" w:fill="FFFFFF"/>
        <w:spacing w:after="0" w:line="240" w:lineRule="auto"/>
        <w:ind w:left="-567" w:firstLine="567"/>
        <w:jc w:val="center"/>
        <w:rPr>
          <w:rFonts w:ascii="Times New Roman" w:hAnsi="Times New Roman"/>
          <w:b/>
          <w:iCs/>
          <w:color w:val="000000"/>
          <w:spacing w:val="-1"/>
          <w:sz w:val="20"/>
          <w:szCs w:val="16"/>
        </w:rPr>
      </w:pPr>
      <w:r w:rsidRPr="0052059A">
        <w:rPr>
          <w:rFonts w:ascii="Times New Roman" w:hAnsi="Times New Roman"/>
          <w:b/>
          <w:sz w:val="20"/>
          <w:szCs w:val="16"/>
        </w:rPr>
        <w:t xml:space="preserve">О назначении публичных слушаний </w:t>
      </w:r>
      <w:r w:rsidRPr="0052059A">
        <w:rPr>
          <w:rFonts w:ascii="Times New Roman" w:hAnsi="Times New Roman"/>
          <w:b/>
          <w:iCs/>
          <w:color w:val="000000"/>
          <w:spacing w:val="-1"/>
          <w:sz w:val="20"/>
          <w:szCs w:val="16"/>
        </w:rPr>
        <w:t xml:space="preserve">по переводу жилого помещения </w:t>
      </w:r>
    </w:p>
    <w:p w:rsidR="0052059A" w:rsidRDefault="00AE4568" w:rsidP="0052059A">
      <w:pPr>
        <w:shd w:val="clear" w:color="auto" w:fill="FFFFFF"/>
        <w:spacing w:after="0" w:line="240" w:lineRule="auto"/>
        <w:ind w:left="-567" w:firstLine="567"/>
        <w:jc w:val="center"/>
        <w:rPr>
          <w:rFonts w:ascii="Times New Roman" w:hAnsi="Times New Roman"/>
          <w:b/>
          <w:iCs/>
          <w:color w:val="000000"/>
          <w:spacing w:val="-1"/>
          <w:sz w:val="20"/>
          <w:szCs w:val="16"/>
        </w:rPr>
      </w:pPr>
      <w:r w:rsidRPr="0052059A">
        <w:rPr>
          <w:rFonts w:ascii="Times New Roman" w:hAnsi="Times New Roman"/>
          <w:b/>
          <w:iCs/>
          <w:color w:val="000000"/>
          <w:spacing w:val="-1"/>
          <w:sz w:val="20"/>
          <w:szCs w:val="16"/>
        </w:rPr>
        <w:t xml:space="preserve">в </w:t>
      </w:r>
      <w:proofErr w:type="gramStart"/>
      <w:r w:rsidRPr="0052059A">
        <w:rPr>
          <w:rFonts w:ascii="Times New Roman" w:hAnsi="Times New Roman"/>
          <w:b/>
          <w:iCs/>
          <w:color w:val="000000"/>
          <w:spacing w:val="-1"/>
          <w:sz w:val="20"/>
          <w:szCs w:val="16"/>
        </w:rPr>
        <w:t>нежилое</w:t>
      </w:r>
      <w:proofErr w:type="gramEnd"/>
      <w:r w:rsidRPr="0052059A">
        <w:rPr>
          <w:rFonts w:ascii="Times New Roman" w:hAnsi="Times New Roman"/>
          <w:b/>
          <w:iCs/>
          <w:color w:val="000000"/>
          <w:spacing w:val="-1"/>
          <w:sz w:val="20"/>
          <w:szCs w:val="16"/>
        </w:rPr>
        <w:t>, расположенного по адресу: Российская Федерация, Курганская область, Целинный район,</w:t>
      </w:r>
    </w:p>
    <w:p w:rsidR="00AE4568" w:rsidRPr="0052059A" w:rsidRDefault="00AE4568" w:rsidP="0052059A">
      <w:pPr>
        <w:shd w:val="clear" w:color="auto" w:fill="FFFFFF"/>
        <w:spacing w:after="0" w:line="240" w:lineRule="auto"/>
        <w:ind w:left="-567" w:firstLine="567"/>
        <w:jc w:val="center"/>
        <w:rPr>
          <w:rFonts w:ascii="Times New Roman" w:hAnsi="Times New Roman"/>
          <w:b/>
          <w:iCs/>
          <w:color w:val="000000"/>
          <w:spacing w:val="-1"/>
          <w:sz w:val="20"/>
          <w:szCs w:val="16"/>
        </w:rPr>
      </w:pPr>
      <w:r w:rsidRPr="0052059A">
        <w:rPr>
          <w:rFonts w:ascii="Times New Roman" w:hAnsi="Times New Roman"/>
          <w:b/>
          <w:iCs/>
          <w:color w:val="000000"/>
          <w:spacing w:val="-1"/>
          <w:sz w:val="20"/>
          <w:szCs w:val="16"/>
        </w:rPr>
        <w:t xml:space="preserve"> с. Целинное ул. </w:t>
      </w:r>
      <w:proofErr w:type="gramStart"/>
      <w:r w:rsidRPr="0052059A">
        <w:rPr>
          <w:rFonts w:ascii="Times New Roman" w:hAnsi="Times New Roman"/>
          <w:b/>
          <w:iCs/>
          <w:color w:val="000000"/>
          <w:spacing w:val="-1"/>
          <w:sz w:val="20"/>
          <w:szCs w:val="16"/>
        </w:rPr>
        <w:t>Советская</w:t>
      </w:r>
      <w:proofErr w:type="gramEnd"/>
      <w:r w:rsidRPr="0052059A">
        <w:rPr>
          <w:rFonts w:ascii="Times New Roman" w:hAnsi="Times New Roman"/>
          <w:b/>
          <w:iCs/>
          <w:color w:val="000000"/>
          <w:spacing w:val="-1"/>
          <w:sz w:val="20"/>
          <w:szCs w:val="16"/>
        </w:rPr>
        <w:t xml:space="preserve"> д.55 помещение 2</w:t>
      </w:r>
    </w:p>
    <w:p w:rsidR="00AE4568" w:rsidRPr="0052059A" w:rsidRDefault="00AE4568" w:rsidP="0052059A">
      <w:pPr>
        <w:spacing w:after="0" w:line="240" w:lineRule="auto"/>
        <w:ind w:left="-567" w:firstLine="567"/>
        <w:rPr>
          <w:rFonts w:ascii="Times New Roman" w:hAnsi="Times New Roman"/>
          <w:sz w:val="16"/>
          <w:szCs w:val="16"/>
        </w:rPr>
      </w:pPr>
    </w:p>
    <w:p w:rsidR="00AE4568" w:rsidRPr="0052059A" w:rsidRDefault="00AE4568" w:rsidP="0052059A">
      <w:pPr>
        <w:pStyle w:val="aff3"/>
        <w:widowControl w:val="0"/>
        <w:suppressAutoHyphens/>
        <w:ind w:left="-567" w:firstLine="567"/>
        <w:jc w:val="both"/>
        <w:rPr>
          <w:sz w:val="16"/>
          <w:szCs w:val="16"/>
        </w:rPr>
      </w:pPr>
      <w:proofErr w:type="gramStart"/>
      <w:r w:rsidRPr="0052059A">
        <w:rPr>
          <w:sz w:val="16"/>
          <w:szCs w:val="16"/>
        </w:rPr>
        <w:t xml:space="preserve">Руководствуясь Градостроительным кодексом Российской Федерации, Федеральным законом от 06.10.2003 года </w:t>
      </w:r>
      <w:hyperlink r:id="rId18" w:history="1">
        <w:r w:rsidRPr="0052059A">
          <w:rPr>
            <w:rStyle w:val="afb"/>
            <w:color w:val="000000"/>
            <w:sz w:val="16"/>
            <w:szCs w:val="16"/>
          </w:rPr>
          <w:t>№</w:t>
        </w:r>
      </w:hyperlink>
      <w:r w:rsidRPr="0052059A">
        <w:rPr>
          <w:color w:val="000000"/>
          <w:sz w:val="16"/>
          <w:szCs w:val="16"/>
        </w:rPr>
        <w:t> </w:t>
      </w:r>
      <w:r w:rsidRPr="0052059A">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52059A">
        <w:rPr>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w:t>
      </w:r>
      <w:proofErr w:type="gramEnd"/>
      <w:r w:rsidRPr="0052059A">
        <w:rPr>
          <w:color w:val="000000"/>
          <w:sz w:val="16"/>
          <w:szCs w:val="16"/>
        </w:rPr>
        <w:t xml:space="preserve"> регламентов предоставления муниципальных услуг»,</w:t>
      </w:r>
      <w:r w:rsidRPr="0052059A">
        <w:rPr>
          <w:sz w:val="16"/>
          <w:szCs w:val="16"/>
        </w:rPr>
        <w:t xml:space="preserve"> Администрация Целинного муниципального округа ПОСТАНОВЛЯЕТ:</w:t>
      </w:r>
    </w:p>
    <w:p w:rsidR="00AE4568" w:rsidRPr="0052059A" w:rsidRDefault="00AE4568" w:rsidP="0052059A">
      <w:pPr>
        <w:shd w:val="clear" w:color="auto" w:fill="FFFFFF"/>
        <w:suppressAutoHyphens/>
        <w:spacing w:after="0" w:line="240" w:lineRule="auto"/>
        <w:ind w:left="-567" w:firstLine="567"/>
        <w:jc w:val="both"/>
        <w:rPr>
          <w:rFonts w:ascii="Times New Roman" w:hAnsi="Times New Roman"/>
          <w:iCs/>
          <w:color w:val="000000"/>
          <w:spacing w:val="-1"/>
          <w:sz w:val="16"/>
          <w:szCs w:val="16"/>
        </w:rPr>
      </w:pPr>
      <w:r w:rsidRPr="0052059A">
        <w:rPr>
          <w:rFonts w:ascii="Times New Roman" w:hAnsi="Times New Roman"/>
          <w:sz w:val="16"/>
          <w:szCs w:val="16"/>
        </w:rPr>
        <w:t xml:space="preserve">1. Назначить публичные слушания </w:t>
      </w:r>
      <w:r w:rsidRPr="0052059A">
        <w:rPr>
          <w:rFonts w:ascii="Times New Roman" w:hAnsi="Times New Roman"/>
          <w:iCs/>
          <w:color w:val="000000"/>
          <w:spacing w:val="-1"/>
          <w:sz w:val="16"/>
          <w:szCs w:val="16"/>
        </w:rPr>
        <w:t xml:space="preserve">по переводу жилого помещения в </w:t>
      </w:r>
      <w:proofErr w:type="gramStart"/>
      <w:r w:rsidRPr="0052059A">
        <w:rPr>
          <w:rFonts w:ascii="Times New Roman" w:hAnsi="Times New Roman"/>
          <w:iCs/>
          <w:color w:val="000000"/>
          <w:spacing w:val="-1"/>
          <w:sz w:val="16"/>
          <w:szCs w:val="16"/>
        </w:rPr>
        <w:t>нежилое</w:t>
      </w:r>
      <w:proofErr w:type="gramEnd"/>
      <w:r w:rsidRPr="0052059A">
        <w:rPr>
          <w:rFonts w:ascii="Times New Roman" w:hAnsi="Times New Roman"/>
          <w:iCs/>
          <w:color w:val="000000"/>
          <w:spacing w:val="-1"/>
          <w:sz w:val="16"/>
          <w:szCs w:val="16"/>
        </w:rPr>
        <w:t xml:space="preserve">, расположенного по адресу: </w:t>
      </w:r>
      <w:proofErr w:type="gramStart"/>
      <w:r w:rsidRPr="0052059A">
        <w:rPr>
          <w:rFonts w:ascii="Times New Roman" w:hAnsi="Times New Roman"/>
          <w:iCs/>
          <w:color w:val="000000"/>
          <w:spacing w:val="-1"/>
          <w:sz w:val="16"/>
          <w:szCs w:val="16"/>
        </w:rPr>
        <w:t xml:space="preserve">Российская Федерация, Курганская область, Целинный район, с. Целинное,  ул. Советская д.55 помещение 2, </w:t>
      </w:r>
      <w:r w:rsidRPr="0052059A">
        <w:rPr>
          <w:rFonts w:ascii="Times New Roman" w:hAnsi="Times New Roman"/>
          <w:sz w:val="16"/>
          <w:szCs w:val="16"/>
        </w:rPr>
        <w:t xml:space="preserve"> </w:t>
      </w:r>
      <w:r w:rsidRPr="0052059A">
        <w:rPr>
          <w:rFonts w:ascii="Times New Roman" w:hAnsi="Times New Roman"/>
          <w:color w:val="000000"/>
          <w:sz w:val="16"/>
          <w:szCs w:val="16"/>
        </w:rPr>
        <w:t>на  22 января 2024 года.</w:t>
      </w:r>
      <w:proofErr w:type="gramEnd"/>
    </w:p>
    <w:p w:rsidR="00AE4568" w:rsidRPr="0052059A" w:rsidRDefault="00AE4568" w:rsidP="0052059A">
      <w:pPr>
        <w:suppressAutoHyphens/>
        <w:spacing w:after="0" w:line="240" w:lineRule="auto"/>
        <w:ind w:left="-567" w:firstLine="567"/>
        <w:jc w:val="both"/>
        <w:rPr>
          <w:rFonts w:ascii="Times New Roman" w:hAnsi="Times New Roman"/>
          <w:sz w:val="16"/>
          <w:szCs w:val="16"/>
        </w:rPr>
      </w:pPr>
      <w:r w:rsidRPr="0052059A">
        <w:rPr>
          <w:rFonts w:ascii="Times New Roman" w:hAnsi="Times New Roman"/>
          <w:sz w:val="16"/>
          <w:szCs w:val="16"/>
        </w:rPr>
        <w:t>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641150, Российская Федерация, Курганская область, Целинный район, с</w:t>
      </w:r>
      <w:proofErr w:type="gramStart"/>
      <w:r w:rsidRPr="0052059A">
        <w:rPr>
          <w:rFonts w:ascii="Times New Roman" w:hAnsi="Times New Roman"/>
          <w:sz w:val="16"/>
          <w:szCs w:val="16"/>
        </w:rPr>
        <w:t>.Ц</w:t>
      </w:r>
      <w:proofErr w:type="gramEnd"/>
      <w:r w:rsidRPr="0052059A">
        <w:rPr>
          <w:rFonts w:ascii="Times New Roman" w:hAnsi="Times New Roman"/>
          <w:sz w:val="16"/>
          <w:szCs w:val="16"/>
        </w:rPr>
        <w:t>елинное, ул.Советская, 66.</w:t>
      </w:r>
    </w:p>
    <w:p w:rsidR="00AE4568" w:rsidRPr="0052059A" w:rsidRDefault="00AE4568" w:rsidP="0052059A">
      <w:pPr>
        <w:suppressAutoHyphens/>
        <w:spacing w:after="0" w:line="240" w:lineRule="auto"/>
        <w:ind w:left="-567" w:firstLine="567"/>
        <w:jc w:val="both"/>
        <w:rPr>
          <w:rFonts w:ascii="Times New Roman" w:hAnsi="Times New Roman"/>
          <w:sz w:val="16"/>
          <w:szCs w:val="16"/>
        </w:rPr>
      </w:pPr>
      <w:r w:rsidRPr="0052059A">
        <w:rPr>
          <w:rFonts w:ascii="Times New Roman" w:hAnsi="Times New Roman"/>
          <w:sz w:val="16"/>
          <w:szCs w:val="16"/>
        </w:rPr>
        <w:t>3. Опубликовать настоящее постановление в информационном бюллетене «Муниципальный вестник»</w:t>
      </w:r>
    </w:p>
    <w:p w:rsidR="00AE4568" w:rsidRPr="0052059A" w:rsidRDefault="00AE4568" w:rsidP="0052059A">
      <w:pPr>
        <w:widowControl w:val="0"/>
        <w:suppressAutoHyphens/>
        <w:spacing w:after="0" w:line="240" w:lineRule="auto"/>
        <w:ind w:left="-567" w:firstLine="567"/>
        <w:jc w:val="both"/>
        <w:rPr>
          <w:rFonts w:ascii="Times New Roman" w:hAnsi="Times New Roman"/>
          <w:color w:val="000000"/>
          <w:sz w:val="16"/>
          <w:szCs w:val="16"/>
        </w:rPr>
      </w:pPr>
      <w:r w:rsidRPr="0052059A">
        <w:rPr>
          <w:rFonts w:ascii="Times New Roman" w:hAnsi="Times New Roman"/>
          <w:color w:val="000000"/>
          <w:sz w:val="16"/>
          <w:szCs w:val="16"/>
        </w:rPr>
        <w:t>4. Постановление вступает в силу после его официального опубликования.</w:t>
      </w:r>
    </w:p>
    <w:p w:rsidR="00AE4568" w:rsidRPr="0052059A" w:rsidRDefault="00AE4568" w:rsidP="0052059A">
      <w:pPr>
        <w:widowControl w:val="0"/>
        <w:suppressAutoHyphens/>
        <w:spacing w:after="0" w:line="240" w:lineRule="auto"/>
        <w:ind w:left="-567" w:firstLine="567"/>
        <w:jc w:val="both"/>
        <w:rPr>
          <w:rFonts w:ascii="Times New Roman" w:hAnsi="Times New Roman"/>
          <w:color w:val="000000"/>
          <w:sz w:val="16"/>
          <w:szCs w:val="16"/>
        </w:rPr>
      </w:pPr>
      <w:r w:rsidRPr="0052059A">
        <w:rPr>
          <w:rFonts w:ascii="Times New Roman" w:hAnsi="Times New Roman"/>
          <w:color w:val="000000"/>
          <w:sz w:val="16"/>
          <w:szCs w:val="16"/>
        </w:rPr>
        <w:t xml:space="preserve">5. </w:t>
      </w:r>
      <w:proofErr w:type="gramStart"/>
      <w:r w:rsidRPr="0052059A">
        <w:rPr>
          <w:rFonts w:ascii="Times New Roman" w:hAnsi="Times New Roman"/>
          <w:sz w:val="16"/>
          <w:szCs w:val="16"/>
        </w:rPr>
        <w:t>Контроль за</w:t>
      </w:r>
      <w:proofErr w:type="gramEnd"/>
      <w:r w:rsidRPr="0052059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AE4568" w:rsidRPr="0052059A" w:rsidRDefault="00AE4568" w:rsidP="0052059A">
      <w:pPr>
        <w:suppressAutoHyphens/>
        <w:spacing w:after="0" w:line="240" w:lineRule="auto"/>
        <w:ind w:left="-567" w:firstLine="567"/>
        <w:jc w:val="both"/>
        <w:rPr>
          <w:rFonts w:ascii="Times New Roman" w:hAnsi="Times New Roman"/>
          <w:sz w:val="16"/>
          <w:szCs w:val="16"/>
        </w:rPr>
      </w:pPr>
    </w:p>
    <w:p w:rsidR="00AE4568" w:rsidRDefault="00AE4568" w:rsidP="00AE4568">
      <w:pPr>
        <w:pStyle w:val="117"/>
        <w:shd w:val="clear" w:color="auto" w:fill="auto"/>
        <w:spacing w:before="0" w:after="0" w:line="240" w:lineRule="auto"/>
        <w:ind w:left="6" w:firstLine="561"/>
        <w:jc w:val="left"/>
        <w:rPr>
          <w:sz w:val="27"/>
          <w:szCs w:val="27"/>
        </w:rPr>
      </w:pPr>
      <w:r w:rsidRPr="00D13B7E">
        <w:rPr>
          <w:sz w:val="27"/>
          <w:szCs w:val="27"/>
        </w:rPr>
        <w:t xml:space="preserve"> </w:t>
      </w:r>
      <w:r w:rsidRPr="0052059A">
        <w:rPr>
          <w:sz w:val="16"/>
          <w:szCs w:val="27"/>
        </w:rPr>
        <w:t>Глава Целинного муниципального округа                             П.И. Скоробогатов</w:t>
      </w:r>
    </w:p>
    <w:p w:rsidR="00F43B10" w:rsidRDefault="00F43B10" w:rsidP="00F43B10">
      <w:pPr>
        <w:pStyle w:val="ConsNonformat"/>
        <w:widowControl/>
        <w:jc w:val="center"/>
        <w:rPr>
          <w:rFonts w:ascii="PT Astra Serif" w:hAnsi="PT Astra Serif"/>
          <w:sz w:val="30"/>
          <w:szCs w:val="30"/>
        </w:rPr>
      </w:pPr>
    </w:p>
    <w:p w:rsidR="00F43B10" w:rsidRPr="00F43B10" w:rsidRDefault="00F43B10" w:rsidP="00F43B10">
      <w:pPr>
        <w:pStyle w:val="ConsNonformat"/>
        <w:widowControl/>
        <w:jc w:val="center"/>
        <w:rPr>
          <w:rFonts w:ascii="PT Astra Serif" w:hAnsi="PT Astra Serif"/>
          <w:sz w:val="28"/>
          <w:szCs w:val="30"/>
        </w:rPr>
      </w:pPr>
      <w:r w:rsidRPr="00F43B10">
        <w:rPr>
          <w:rFonts w:ascii="PT Astra Serif" w:hAnsi="PT Astra Serif"/>
          <w:sz w:val="28"/>
          <w:szCs w:val="30"/>
        </w:rPr>
        <w:t>КУРГАНСКАЯ ОБЛАСТЬ</w:t>
      </w:r>
    </w:p>
    <w:p w:rsidR="00F43B10" w:rsidRPr="00F43B10" w:rsidRDefault="00F43B10" w:rsidP="00F43B10">
      <w:pPr>
        <w:pStyle w:val="ConsNonformat"/>
        <w:widowControl/>
        <w:jc w:val="center"/>
        <w:rPr>
          <w:rFonts w:ascii="PT Astra Serif" w:hAnsi="PT Astra Serif"/>
          <w:sz w:val="28"/>
          <w:szCs w:val="30"/>
        </w:rPr>
      </w:pPr>
      <w:r w:rsidRPr="00F43B10">
        <w:rPr>
          <w:rFonts w:ascii="PT Astra Serif" w:hAnsi="PT Astra Serif"/>
          <w:sz w:val="28"/>
          <w:szCs w:val="30"/>
        </w:rPr>
        <w:t>ЦЕЛИННЫЙ МУНИЦИПАЛЬНЫЙ ОКРУГ</w:t>
      </w:r>
    </w:p>
    <w:p w:rsidR="00F43B10" w:rsidRPr="00F43B10" w:rsidRDefault="00F43B10" w:rsidP="00F43B10">
      <w:pPr>
        <w:pStyle w:val="ConsNonformat"/>
        <w:widowControl/>
        <w:jc w:val="center"/>
        <w:rPr>
          <w:rFonts w:ascii="PT Astra Serif" w:hAnsi="PT Astra Serif"/>
          <w:sz w:val="28"/>
          <w:szCs w:val="30"/>
        </w:rPr>
      </w:pPr>
      <w:r w:rsidRPr="00F43B10">
        <w:rPr>
          <w:rFonts w:ascii="PT Astra Serif" w:hAnsi="PT Astra Serif"/>
          <w:sz w:val="28"/>
          <w:szCs w:val="30"/>
        </w:rPr>
        <w:t>АДМИНИСТРАЦИЯ ЦЕЛИННОГО МУНИЦИПАЛЬНОГО ОКРУГА</w:t>
      </w:r>
    </w:p>
    <w:p w:rsidR="00F43B10" w:rsidRPr="009539AA" w:rsidRDefault="00F43B10" w:rsidP="00F43B10">
      <w:pPr>
        <w:pStyle w:val="ConsNonformat"/>
        <w:widowControl/>
        <w:jc w:val="center"/>
        <w:rPr>
          <w:rFonts w:ascii="PT Astra Serif" w:hAnsi="PT Astra Serif"/>
          <w:b/>
          <w:sz w:val="32"/>
          <w:szCs w:val="32"/>
        </w:rPr>
      </w:pPr>
    </w:p>
    <w:p w:rsidR="00F43B10" w:rsidRPr="009539AA" w:rsidRDefault="00F43B10" w:rsidP="00F43B1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43B10" w:rsidRPr="00032B92" w:rsidRDefault="00F43B10" w:rsidP="00F43B10">
      <w:pPr>
        <w:pStyle w:val="ConsNonformat"/>
        <w:widowControl/>
        <w:jc w:val="center"/>
        <w:rPr>
          <w:rFonts w:ascii="PT Astra Serif" w:hAnsi="PT Astra Serif"/>
          <w:b/>
          <w:szCs w:val="22"/>
        </w:rPr>
      </w:pPr>
    </w:p>
    <w:p w:rsidR="00F43B10" w:rsidRPr="00F43B10" w:rsidRDefault="00F43B10" w:rsidP="00F43B10">
      <w:pPr>
        <w:pStyle w:val="ConsNonformat"/>
        <w:widowControl/>
        <w:rPr>
          <w:rFonts w:ascii="PT Astra Serif" w:hAnsi="PT Astra Serif"/>
          <w:sz w:val="24"/>
          <w:szCs w:val="22"/>
        </w:rPr>
      </w:pPr>
      <w:r w:rsidRPr="00F43B10">
        <w:rPr>
          <w:rFonts w:ascii="PT Astra Serif" w:hAnsi="PT Astra Serif"/>
          <w:sz w:val="24"/>
          <w:szCs w:val="22"/>
        </w:rPr>
        <w:t xml:space="preserve">от 21 декабря 2023 года                         </w:t>
      </w:r>
      <w:r>
        <w:rPr>
          <w:rFonts w:ascii="PT Astra Serif" w:hAnsi="PT Astra Serif"/>
          <w:sz w:val="24"/>
          <w:szCs w:val="22"/>
        </w:rPr>
        <w:t xml:space="preserve">          </w:t>
      </w:r>
      <w:r w:rsidRPr="00F43B10">
        <w:rPr>
          <w:rFonts w:ascii="PT Astra Serif" w:hAnsi="PT Astra Serif"/>
          <w:sz w:val="24"/>
          <w:szCs w:val="22"/>
        </w:rPr>
        <w:t xml:space="preserve">№ 325                                        </w:t>
      </w:r>
      <w:r>
        <w:rPr>
          <w:rFonts w:ascii="PT Astra Serif" w:hAnsi="PT Astra Serif"/>
          <w:sz w:val="24"/>
          <w:szCs w:val="22"/>
        </w:rPr>
        <w:t xml:space="preserve">           </w:t>
      </w:r>
      <w:r w:rsidRPr="00F43B10">
        <w:rPr>
          <w:rFonts w:ascii="PT Astra Serif" w:hAnsi="PT Astra Serif"/>
          <w:sz w:val="24"/>
          <w:szCs w:val="22"/>
        </w:rPr>
        <w:t xml:space="preserve">с. </w:t>
      </w:r>
      <w:proofErr w:type="gramStart"/>
      <w:r w:rsidRPr="00F43B10">
        <w:rPr>
          <w:rFonts w:ascii="PT Astra Serif" w:hAnsi="PT Astra Serif"/>
          <w:sz w:val="24"/>
          <w:szCs w:val="22"/>
        </w:rPr>
        <w:t>Целинное</w:t>
      </w:r>
      <w:proofErr w:type="gramEnd"/>
    </w:p>
    <w:p w:rsidR="00F43B10" w:rsidRPr="00F43B10" w:rsidRDefault="00F43B10" w:rsidP="00F43B10">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43B10" w:rsidRPr="00F43B10" w:rsidRDefault="00F43B10" w:rsidP="00F43B10">
      <w:pPr>
        <w:shd w:val="clear" w:color="auto" w:fill="FFFFFF"/>
        <w:spacing w:after="0" w:line="240" w:lineRule="auto"/>
        <w:ind w:left="-567" w:firstLine="567"/>
        <w:jc w:val="center"/>
        <w:rPr>
          <w:rFonts w:ascii="Times New Roman" w:hAnsi="Times New Roman"/>
          <w:b/>
          <w:color w:val="000000"/>
          <w:sz w:val="20"/>
          <w:szCs w:val="16"/>
        </w:rPr>
      </w:pPr>
      <w:r w:rsidRPr="00F43B10">
        <w:rPr>
          <w:rFonts w:ascii="Times New Roman" w:hAnsi="Times New Roman"/>
          <w:b/>
          <w:color w:val="000000"/>
          <w:sz w:val="20"/>
          <w:szCs w:val="16"/>
        </w:rPr>
        <w:t>Об утверждении Положения о системе управления охраной труда в Администрации</w:t>
      </w:r>
    </w:p>
    <w:p w:rsidR="00F43B10" w:rsidRPr="00F43B10" w:rsidRDefault="00F43B10" w:rsidP="00F43B10">
      <w:pPr>
        <w:shd w:val="clear" w:color="auto" w:fill="FFFFFF"/>
        <w:spacing w:after="0" w:line="240" w:lineRule="auto"/>
        <w:ind w:left="-567" w:firstLine="567"/>
        <w:jc w:val="center"/>
        <w:rPr>
          <w:rFonts w:ascii="Times New Roman" w:hAnsi="Times New Roman"/>
          <w:b/>
          <w:color w:val="000000"/>
          <w:sz w:val="20"/>
          <w:szCs w:val="16"/>
        </w:rPr>
      </w:pPr>
      <w:r w:rsidRPr="00F43B10">
        <w:rPr>
          <w:rFonts w:ascii="Times New Roman" w:hAnsi="Times New Roman"/>
          <w:b/>
          <w:color w:val="000000"/>
          <w:sz w:val="20"/>
          <w:szCs w:val="16"/>
        </w:rPr>
        <w:t>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jc w:val="center"/>
        <w:rPr>
          <w:rFonts w:ascii="Times New Roman" w:hAnsi="Times New Roman"/>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В соответствии с разделом 10 «Охрана труда» Трудового кодекса Российской Федерации, ГОСТ 12.0.230.6-2018 «Межгосударственный стандарт. Система стандартов безопасности труда. Системы управления охраной труда. Обеспечение совместимости системы управления охраной труда с другими системами управления» (введен в действие Приказом </w:t>
      </w:r>
      <w:proofErr w:type="spellStart"/>
      <w:r w:rsidRPr="00F43B10">
        <w:rPr>
          <w:rFonts w:ascii="Times New Roman" w:hAnsi="Times New Roman"/>
          <w:color w:val="000000"/>
          <w:sz w:val="16"/>
          <w:szCs w:val="16"/>
        </w:rPr>
        <w:t>Росстандарта</w:t>
      </w:r>
      <w:proofErr w:type="spellEnd"/>
      <w:r w:rsidRPr="00F43B10">
        <w:rPr>
          <w:rFonts w:ascii="Times New Roman" w:hAnsi="Times New Roman"/>
          <w:color w:val="000000"/>
          <w:sz w:val="16"/>
          <w:szCs w:val="16"/>
        </w:rPr>
        <w:t xml:space="preserve"> от 07.09.2018 г. № 579-ст), Примерным Положением о системе управления охраной труда (утверждено Приказом Минтруда России от 29.10.2021 № 776н) в целях профилактики производственного травматизма Администрация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rPr>
          <w:rFonts w:ascii="Times New Roman" w:hAnsi="Times New Roman"/>
          <w:sz w:val="16"/>
          <w:szCs w:val="16"/>
        </w:rPr>
      </w:pPr>
      <w:r w:rsidRPr="00F43B10">
        <w:rPr>
          <w:rFonts w:ascii="Times New Roman" w:hAnsi="Times New Roman"/>
          <w:sz w:val="16"/>
          <w:szCs w:val="16"/>
        </w:rPr>
        <w:t>ПОСТАНОВЛЯЕТ:</w:t>
      </w:r>
    </w:p>
    <w:p w:rsidR="00F43B10" w:rsidRPr="00F43B10" w:rsidRDefault="00F43B10" w:rsidP="00F43B10">
      <w:pPr>
        <w:numPr>
          <w:ilvl w:val="0"/>
          <w:numId w:val="29"/>
        </w:numPr>
        <w:shd w:val="clear" w:color="auto" w:fill="FFFFFF"/>
        <w:tabs>
          <w:tab w:val="left" w:pos="284"/>
          <w:tab w:val="left" w:pos="1134"/>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Утвердить Положение о системе управления охраной труда в Администрации Целинного муниципального округа Курганской области согласно приложению к настоящему постановлению.</w:t>
      </w:r>
    </w:p>
    <w:p w:rsidR="00F43B10" w:rsidRPr="00F43B10" w:rsidRDefault="00F43B10" w:rsidP="00F43B10">
      <w:pPr>
        <w:numPr>
          <w:ilvl w:val="0"/>
          <w:numId w:val="29"/>
        </w:numPr>
        <w:shd w:val="clear" w:color="auto" w:fill="FFFFFF"/>
        <w:tabs>
          <w:tab w:val="left" w:pos="284"/>
          <w:tab w:val="left" w:pos="1134"/>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Признать утратившим силу постановление Администрации Целинного района от 28.12.2017 г. № 171 «Об утверждении Положения о системе управления охраной труда в Администрации Целинного района»</w:t>
      </w:r>
    </w:p>
    <w:p w:rsidR="00F43B10" w:rsidRPr="00F43B10" w:rsidRDefault="00F43B10" w:rsidP="00F43B10">
      <w:pPr>
        <w:numPr>
          <w:ilvl w:val="0"/>
          <w:numId w:val="29"/>
        </w:numPr>
        <w:shd w:val="clear" w:color="auto" w:fill="FFFFFF"/>
        <w:tabs>
          <w:tab w:val="left" w:pos="284"/>
          <w:tab w:val="left" w:pos="1134"/>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lastRenderedPageBreak/>
        <w:t>Опубликовать настоящее постановление в информационном бюллетене «Муниципальный вестник»</w:t>
      </w:r>
    </w:p>
    <w:p w:rsidR="00F43B10" w:rsidRPr="00F43B10" w:rsidRDefault="00F43B10" w:rsidP="00F43B10">
      <w:pPr>
        <w:numPr>
          <w:ilvl w:val="0"/>
          <w:numId w:val="29"/>
        </w:numPr>
        <w:shd w:val="clear" w:color="auto" w:fill="FFFFFF"/>
        <w:tabs>
          <w:tab w:val="left" w:pos="284"/>
          <w:tab w:val="left" w:pos="1134"/>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Настоящее постановление вступает в силу после официального опубликования.</w:t>
      </w:r>
    </w:p>
    <w:p w:rsidR="00F43B10" w:rsidRPr="00F43B10" w:rsidRDefault="00F43B10" w:rsidP="00F43B10">
      <w:pPr>
        <w:numPr>
          <w:ilvl w:val="0"/>
          <w:numId w:val="29"/>
        </w:numPr>
        <w:shd w:val="clear" w:color="auto" w:fill="FFFFFF"/>
        <w:tabs>
          <w:tab w:val="left" w:pos="284"/>
          <w:tab w:val="left" w:pos="1134"/>
        </w:tabs>
        <w:spacing w:after="0" w:line="240" w:lineRule="auto"/>
        <w:ind w:left="-567" w:firstLine="567"/>
        <w:jc w:val="both"/>
        <w:rPr>
          <w:rFonts w:ascii="Times New Roman" w:hAnsi="Times New Roman"/>
          <w:color w:val="000000"/>
          <w:sz w:val="16"/>
          <w:szCs w:val="16"/>
        </w:rPr>
      </w:pPr>
      <w:proofErr w:type="gramStart"/>
      <w:r w:rsidRPr="00F43B10">
        <w:rPr>
          <w:rFonts w:ascii="Times New Roman" w:hAnsi="Times New Roman"/>
          <w:color w:val="000000"/>
          <w:sz w:val="16"/>
          <w:szCs w:val="16"/>
        </w:rPr>
        <w:t>Контроль за</w:t>
      </w:r>
      <w:proofErr w:type="gramEnd"/>
      <w:r w:rsidRPr="00F43B10">
        <w:rPr>
          <w:rFonts w:ascii="Times New Roman" w:hAnsi="Times New Roman"/>
          <w:color w:val="000000"/>
          <w:sz w:val="16"/>
          <w:szCs w:val="16"/>
        </w:rPr>
        <w:t xml:space="preserve"> исполнением настоящего постановления оставляю за собой.</w:t>
      </w:r>
    </w:p>
    <w:p w:rsidR="00F43B10" w:rsidRPr="00F43B10" w:rsidRDefault="00F43B10" w:rsidP="00F43B10">
      <w:pPr>
        <w:pStyle w:val="2a"/>
        <w:shd w:val="clear" w:color="auto" w:fill="auto"/>
        <w:tabs>
          <w:tab w:val="left" w:pos="0"/>
          <w:tab w:val="left" w:pos="426"/>
          <w:tab w:val="left" w:pos="1134"/>
        </w:tabs>
        <w:spacing w:line="240" w:lineRule="auto"/>
        <w:ind w:left="-567" w:firstLine="567"/>
        <w:rPr>
          <w:rFonts w:ascii="Times New Roman" w:hAnsi="Times New Roman"/>
          <w:sz w:val="16"/>
          <w:szCs w:val="16"/>
        </w:rPr>
      </w:pPr>
    </w:p>
    <w:p w:rsidR="00F43B10" w:rsidRPr="00F43B10" w:rsidRDefault="00F43B10" w:rsidP="00F43B10">
      <w:pPr>
        <w:tabs>
          <w:tab w:val="left" w:pos="0"/>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Глава Целинного муниципального округа     </w:t>
      </w:r>
      <w:r w:rsidRPr="00F43B10">
        <w:rPr>
          <w:rFonts w:ascii="Times New Roman" w:hAnsi="Times New Roman"/>
          <w:sz w:val="16"/>
          <w:szCs w:val="16"/>
        </w:rPr>
        <w:tab/>
      </w:r>
      <w:r w:rsidRPr="00F43B10">
        <w:rPr>
          <w:rFonts w:ascii="Times New Roman" w:hAnsi="Times New Roman"/>
          <w:sz w:val="16"/>
          <w:szCs w:val="16"/>
        </w:rPr>
        <w:tab/>
        <w:t xml:space="preserve">           </w:t>
      </w:r>
      <w:r w:rsidRPr="00F43B10">
        <w:rPr>
          <w:rFonts w:ascii="Times New Roman" w:hAnsi="Times New Roman"/>
          <w:sz w:val="16"/>
          <w:szCs w:val="16"/>
        </w:rPr>
        <w:tab/>
        <w:t>П.И. Скоробогатов</w:t>
      </w:r>
    </w:p>
    <w:p w:rsidR="00F43B10" w:rsidRPr="00F43B10" w:rsidRDefault="00F43B10" w:rsidP="00F43B10">
      <w:pPr>
        <w:spacing w:after="0" w:line="240" w:lineRule="auto"/>
        <w:ind w:left="-567" w:firstLine="567"/>
        <w:jc w:val="both"/>
        <w:rPr>
          <w:rFonts w:ascii="Times New Roman" w:hAnsi="Times New Roman"/>
          <w:i/>
          <w:sz w:val="16"/>
          <w:szCs w:val="16"/>
        </w:rPr>
      </w:pPr>
    </w:p>
    <w:p w:rsidR="00F43B10" w:rsidRPr="00F43B10" w:rsidRDefault="00F43B10" w:rsidP="00F43B10">
      <w:pPr>
        <w:shd w:val="clear" w:color="auto" w:fill="FFFFFF"/>
        <w:spacing w:after="0" w:line="240" w:lineRule="auto"/>
        <w:ind w:left="5103"/>
        <w:jc w:val="both"/>
        <w:rPr>
          <w:rFonts w:ascii="Times New Roman" w:hAnsi="Times New Roman"/>
          <w:color w:val="000000"/>
          <w:sz w:val="16"/>
          <w:szCs w:val="16"/>
        </w:rPr>
      </w:pPr>
      <w:r w:rsidRPr="00F43B10">
        <w:rPr>
          <w:rFonts w:ascii="Times New Roman" w:hAnsi="Times New Roman"/>
          <w:color w:val="000000"/>
          <w:sz w:val="16"/>
          <w:szCs w:val="16"/>
        </w:rPr>
        <w:t>Приложение к постановлению Администрации Целинного муниципального округа Курганской области №325 от 21.12.2023 «Об утверждении Положения о системе управления охраной труда в Администрации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rPr>
          <w:rFonts w:ascii="Times New Roman" w:hAnsi="Times New Roman"/>
          <w:color w:val="000000"/>
          <w:sz w:val="16"/>
          <w:szCs w:val="16"/>
        </w:rPr>
      </w:pPr>
      <w:r w:rsidRPr="00F43B10">
        <w:rPr>
          <w:rFonts w:ascii="Times New Roman" w:hAnsi="Times New Roman"/>
          <w:color w:val="000000"/>
          <w:sz w:val="16"/>
          <w:szCs w:val="16"/>
        </w:rPr>
        <w:t> </w:t>
      </w:r>
    </w:p>
    <w:p w:rsidR="00F43B10" w:rsidRPr="00F43B10" w:rsidRDefault="00F43B10" w:rsidP="00F43B10">
      <w:pPr>
        <w:shd w:val="clear" w:color="auto" w:fill="FFFFFF"/>
        <w:spacing w:after="0" w:line="240" w:lineRule="auto"/>
        <w:ind w:left="-567" w:firstLine="567"/>
        <w:jc w:val="center"/>
        <w:rPr>
          <w:rFonts w:ascii="Times New Roman" w:hAnsi="Times New Roman"/>
          <w:bCs/>
          <w:color w:val="000000"/>
          <w:sz w:val="16"/>
          <w:szCs w:val="16"/>
        </w:rPr>
      </w:pPr>
      <w:r w:rsidRPr="00F43B10">
        <w:rPr>
          <w:rFonts w:ascii="Times New Roman" w:hAnsi="Times New Roman"/>
          <w:bCs/>
          <w:color w:val="000000"/>
          <w:sz w:val="16"/>
          <w:szCs w:val="16"/>
        </w:rPr>
        <w:t>Положение о системе управления</w:t>
      </w:r>
    </w:p>
    <w:p w:rsidR="00F43B10" w:rsidRPr="00F43B10" w:rsidRDefault="00F43B10" w:rsidP="00F43B10">
      <w:pPr>
        <w:shd w:val="clear" w:color="auto" w:fill="FFFFFF"/>
        <w:spacing w:after="0" w:line="240" w:lineRule="auto"/>
        <w:ind w:left="-567" w:firstLine="567"/>
        <w:jc w:val="center"/>
        <w:rPr>
          <w:rFonts w:ascii="Times New Roman" w:hAnsi="Times New Roman"/>
          <w:color w:val="000000"/>
          <w:sz w:val="16"/>
          <w:szCs w:val="16"/>
        </w:rPr>
      </w:pPr>
      <w:r w:rsidRPr="00F43B10">
        <w:rPr>
          <w:rFonts w:ascii="Times New Roman" w:hAnsi="Times New Roman"/>
          <w:bCs/>
          <w:color w:val="000000"/>
          <w:sz w:val="16"/>
          <w:szCs w:val="16"/>
        </w:rPr>
        <w:t>охраной труда в Администрации Целинного муниципального округа</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r w:rsidRPr="00F43B10">
        <w:rPr>
          <w:rFonts w:ascii="Times New Roman" w:hAnsi="Times New Roman"/>
          <w:bCs/>
          <w:color w:val="000000"/>
          <w:sz w:val="16"/>
          <w:szCs w:val="16"/>
        </w:rPr>
        <w:t> </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1. Общие положения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1.1. </w:t>
      </w:r>
      <w:proofErr w:type="gramStart"/>
      <w:r w:rsidRPr="00F43B10">
        <w:rPr>
          <w:rFonts w:ascii="Times New Roman" w:hAnsi="Times New Roman"/>
          <w:color w:val="000000"/>
          <w:sz w:val="16"/>
          <w:szCs w:val="16"/>
        </w:rPr>
        <w:t>Целью внедрения системы управления охраной труда в Администрации Целинного муниципального округа Курганской области является обеспечение сохранения жизни и здоровья работников в процессе их трудовой деятельности по 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Администрации Целинного</w:t>
      </w:r>
      <w:proofErr w:type="gramEnd"/>
      <w:r w:rsidRPr="00F43B10">
        <w:rPr>
          <w:rFonts w:ascii="Times New Roman" w:hAnsi="Times New Roman"/>
          <w:color w:val="000000"/>
          <w:sz w:val="16"/>
          <w:szCs w:val="16"/>
        </w:rPr>
        <w:t xml:space="preserve"> муниципального округа Курганской области.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1.2. Действие СУОТ распространяется на всей территории, во всех зданиях и сооружениях Администрации.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1.3.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w:t>
      </w:r>
      <w:proofErr w:type="gramStart"/>
      <w:r w:rsidRPr="00F43B10">
        <w:rPr>
          <w:rFonts w:ascii="Times New Roman" w:hAnsi="Times New Roman"/>
          <w:color w:val="000000"/>
          <w:sz w:val="16"/>
          <w:szCs w:val="16"/>
        </w:rPr>
        <w:t>труда работников Администрации Целинного муниципального округа Курганской области</w:t>
      </w:r>
      <w:proofErr w:type="gramEnd"/>
      <w:r w:rsidRPr="00F43B10">
        <w:rPr>
          <w:rFonts w:ascii="Times New Roman" w:hAnsi="Times New Roman"/>
          <w:color w:val="000000"/>
          <w:sz w:val="16"/>
          <w:szCs w:val="16"/>
        </w:rPr>
        <w:t>.</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1.4.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Администрации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1.5 . Положение о СУОТ утверждается постановлением.</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2. Политика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2.1.Политика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w:t>
      </w:r>
      <w:proofErr w:type="gramStart"/>
      <w:r w:rsidRPr="00F43B10">
        <w:rPr>
          <w:rFonts w:ascii="Times New Roman" w:hAnsi="Times New Roman"/>
          <w:color w:val="000000"/>
          <w:sz w:val="16"/>
          <w:szCs w:val="16"/>
        </w:rPr>
        <w:t>направлена</w:t>
      </w:r>
      <w:proofErr w:type="gramEnd"/>
      <w:r w:rsidRPr="00F43B10">
        <w:rPr>
          <w:rFonts w:ascii="Times New Roman" w:hAnsi="Times New Roman"/>
          <w:color w:val="000000"/>
          <w:sz w:val="16"/>
          <w:szCs w:val="16"/>
        </w:rPr>
        <w:t xml:space="preserve"> на сохранение жизни и здоровья работников в процессе их трудовой деятельности;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w:t>
      </w:r>
      <w:proofErr w:type="gramStart"/>
      <w:r w:rsidRPr="00F43B10">
        <w:rPr>
          <w:rFonts w:ascii="Times New Roman" w:hAnsi="Times New Roman"/>
          <w:color w:val="000000"/>
          <w:sz w:val="16"/>
          <w:szCs w:val="16"/>
        </w:rPr>
        <w:t>направлена</w:t>
      </w:r>
      <w:proofErr w:type="gramEnd"/>
      <w:r w:rsidRPr="00F43B10">
        <w:rPr>
          <w:rFonts w:ascii="Times New Roman" w:hAnsi="Times New Roman"/>
          <w:color w:val="000000"/>
          <w:sz w:val="16"/>
          <w:szCs w:val="16"/>
        </w:rPr>
        <w:t xml:space="preserve"> на обеспечение безопасных условий труда, управление рисками производственного травматизма и профессиональной заболеваемости;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отражает цели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включает обязательства работодателя по устранению опасностей и снижению уровней профессиональных рисков на рабочих местах;</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включает обязательство работодателя совершенствовать СУОТ.</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2.2.Политика в области охраны труда доступна всем работникам Администрации Целинного муниципального округа Курганской области, а также иным лицам, находящимся на территории, в зданиях и сооружениях организации.</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3. Обеспечение функционирования СУОТ (разделение обязанностей в сфере охраны труда между должностями)</w:t>
      </w:r>
    </w:p>
    <w:p w:rsidR="00F43B10" w:rsidRPr="00F43B10" w:rsidRDefault="00F43B10" w:rsidP="00F43B10">
      <w:pPr>
        <w:numPr>
          <w:ilvl w:val="1"/>
          <w:numId w:val="30"/>
        </w:num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Распределение обязанностей в сфере охраны труда закрепляется в отдельных локальных нормативных актах, планах мероприятий.</w:t>
      </w:r>
    </w:p>
    <w:p w:rsidR="00F43B10" w:rsidRPr="00F43B10" w:rsidRDefault="00F43B10" w:rsidP="00F43B10">
      <w:pPr>
        <w:numPr>
          <w:ilvl w:val="1"/>
          <w:numId w:val="30"/>
        </w:numPr>
        <w:shd w:val="clear" w:color="auto" w:fill="FFFFFF"/>
        <w:tabs>
          <w:tab w:val="num" w:pos="420"/>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Общий </w:t>
      </w:r>
      <w:proofErr w:type="gramStart"/>
      <w:r w:rsidRPr="00F43B10">
        <w:rPr>
          <w:rFonts w:ascii="Times New Roman" w:hAnsi="Times New Roman"/>
          <w:color w:val="000000"/>
          <w:sz w:val="16"/>
          <w:szCs w:val="16"/>
        </w:rPr>
        <w:t>контроль за</w:t>
      </w:r>
      <w:proofErr w:type="gramEnd"/>
      <w:r w:rsidRPr="00F43B10">
        <w:rPr>
          <w:rFonts w:ascii="Times New Roman" w:hAnsi="Times New Roman"/>
          <w:color w:val="000000"/>
          <w:sz w:val="16"/>
          <w:szCs w:val="16"/>
        </w:rPr>
        <w:t xml:space="preserve"> соблюдением требований охраны труда осуществляет Глава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3.3 Главный специалист по охране труда и технике безопасности сектора экономического развития и трудовых отношений Администрация Целинного муниципального  округа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непрерывно совершенствует СУОТ:</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своевременно планирует и проводит мероприятия по предупреждению производственного травматизма: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участвует в разработке и пересмотре локальных актов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участвует в организации и проведении специальной оценки условий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F43B10" w:rsidRPr="00F43B10" w:rsidRDefault="00F43B10" w:rsidP="00F43B10">
      <w:pPr>
        <w:numPr>
          <w:ilvl w:val="1"/>
          <w:numId w:val="31"/>
        </w:num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Руководители отраслевых органов контролируют деятельность:</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специалистов и ответственных лиц за охрану труда в организации и проведение инструктажей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соблюдение работником требований охраны труда на рабочем месте;</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прохождение работниками обязательных медицинских осмотров, психиатрических освидетельствований, обучение и проверку знаний требований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принимают меры по отстранению работника от работы при не прохождении работникам указанных процедур;</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получение информации о ситуации, угрожающей жизни и здоровью людей, несчастном случае или ухудшении здоровья работника, незамедлительному принятию мер для снижения риска негативного развития указанных ситуаций, оказание первой помощи пострадавшим, вызов соответствующих служб;</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сообщает Главе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3.5. работник обязан:</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проходит медицинские осмотры, психиатрические освидетельствования по направлению работодателя, обучение и проверку знаний требований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следит за исправностью оборудования и инструментов на своем рабочем месте;</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 выявленных при осмотре своего рабочего места недостатках докладывает своему непосредственному руководителю и действует по его указанию;</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правильно использует средства индивидуальной и коллективной защиты и приспособления, обеспечивающие безопасность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принимает меры по оказанию первой помощи пострадавшим на производстве;</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4. </w:t>
      </w:r>
      <w:proofErr w:type="gramStart"/>
      <w:r w:rsidRPr="00F43B10">
        <w:rPr>
          <w:rFonts w:ascii="Times New Roman" w:hAnsi="Times New Roman"/>
          <w:color w:val="000000"/>
          <w:sz w:val="16"/>
          <w:szCs w:val="16"/>
        </w:rPr>
        <w:t>Мероприятия</w:t>
      </w:r>
      <w:proofErr w:type="gramEnd"/>
      <w:r w:rsidRPr="00F43B10">
        <w:rPr>
          <w:rFonts w:ascii="Times New Roman" w:hAnsi="Times New Roman"/>
          <w:color w:val="000000"/>
          <w:sz w:val="16"/>
          <w:szCs w:val="16"/>
        </w:rPr>
        <w:t xml:space="preserve"> </w:t>
      </w:r>
      <w:r w:rsidRPr="00F43B10">
        <w:rPr>
          <w:rFonts w:ascii="Times New Roman" w:hAnsi="Times New Roman"/>
          <w:bCs/>
          <w:color w:val="000000"/>
          <w:sz w:val="16"/>
          <w:szCs w:val="16"/>
        </w:rPr>
        <w:t>направленные на достижение целей политики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4.1. Руководители отраслевых органов проводят следующие мероприятия: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оценку профессиональных рисков;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специальную оценку условий труда на рабочих местах;</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обучение работников и проверку знаний требований охраны труда;</w:t>
      </w:r>
    </w:p>
    <w:p w:rsidR="00F43B10" w:rsidRPr="00F43B10" w:rsidRDefault="00F43B10" w:rsidP="00F43B10">
      <w:pPr>
        <w:shd w:val="clear" w:color="auto" w:fill="FFFFFF"/>
        <w:tabs>
          <w:tab w:val="left" w:pos="1120"/>
        </w:tabs>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обязательные предварительные и периодические медосмотры, психиатрические освидетельствования;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внедрение и использование современных технологических процессов, оборудования, инструментов;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обеспечение работников средствами индивидуальной защиты.</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4.2.Главный специалист по охране труда и технике безопасности Администрации Целинного муниципального округа Курганской области, ответственный за охрану труда ежегодно разрабатывает план мероприятий по улучшению условий охраны труда и представляет Главе Целинного муниципального округа Курганской области для утверждения, не позднее первого рабочего дня календарного года.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4.3.Руководители отраслевых органов назначают ответственных лиц за охрану труда приказом (распоряжением) и разрабатывают план мероприятий по улучшению условий охраны труда ежегодно не позднее первого рабочего дня календарного года.</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5. Контроль, планирование улучшений функционирования системы управления охраной труда и мониторинг реализации мероприятий</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5.1. Ответственные за охрану труда в структурных подразделениях и отраслевых органах Администрации Целинного муниципального округа Курганской области:  </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контролируют соблюдение работниками технологических процессов;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организуют выявление опасностей и оценку профессиональных рисков: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организуют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выявляют недостатки системы управления охраной труда; </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организуют возможность работников остановить работу или незамедлительно покинуть рабочее место и направиться в безопасное место;</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предоставляют информацию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оказывают первую помощь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эвакуацию всех людей, находящихся в рабочей зоне;</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учитывают и анализируют причины аварий, несчастных случаев, профессиональных заболеваний;</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следят за изменениями законодательства в области охраны труда, с целью проведения внеплановых инструктажей по охране труда и своевременного проведения актуализации нормативно правовых актов по охране труда, работодателя.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5.2. При планировании, улучшений системы управления охраны труда по итогам прошедшего периода главный специалист по охране труда и технике безопасности Администрации Целинного муниципального округа Курганской области, оценивает:</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достижение целей политики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причины выявленных недостатков;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эффективность реализованных мероприятий:</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необходимость изменения системы управления охраной труда, включая корректировку целей политики в области охраны труда, перераспределение обязанностей работников в области охраны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5.3. По необходимости, главный специалист по охране труда и технике безопасности Администрации Целинного муниципального округа Курганской области, готовит и передает Главе Целинного муниципального округа Курганской области служебную записку, в которой предлагает варианты устранения выявленных нарушений.</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6. Реагирование на аварии, несчастные случаи профессиональные заболевания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6.1 – Руководители структурных подразделений и отраслевых органов Администрации обязаны:</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при аварии, пожаре, иной чрезвычайной ситуации (далее ЧС): по внутренней системе связи оповестить работников, остановить работу и незамедлительно эвакуировать работников в безопасное место, координировать действия по ликвидации  последствий ЧС, если необходимо – выполнить противопожарные мероприятия;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обеспечить оказание первой помощи пострадавшим из-за ЧС, несчастного случая, профессионального заболевания и, если нужно, обеспечить вызов скорой медицинской помощи;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обеспечить информирование других руководителей подразделений о соответствующей ситуации, включая руководителя пострадавшего, а при его отсутствии, вышестоящего по должности руководителя; </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 учитывают и анализируют причины аварий, несчастных случаев, профессиональных заболеваний;</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6.2. Глава Целинного муниципального округа Курганской области, заместитель Главы Администрации Целинного муниципального округа – руководитель Аппарата Администрации  Целинного муниципального округа организуют расследование и учет аварии, несчастных случаев и профессиональных заболеваний в соответствии с законодательством РФ.</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7. Управление документами СУОТ</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7.1. Постановлением Целинного муниципального округа Курганской области утверждаются: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Положение о системе управления охраной труда в Администрации Целинного  муниципального округа Курганской области;</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Муниципальная программа Целинного муниципального округа Курганской области «Улучшение условий и охраны труда на территории Целинного муниципального округа»: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-Положение и состав межведомственной окружной комиссии по охране труда Целинного  муниципального округа Курганской области</w:t>
      </w:r>
    </w:p>
    <w:p w:rsidR="00F43B10" w:rsidRPr="00F43B10" w:rsidRDefault="00F43B10" w:rsidP="00F43B10">
      <w:pPr>
        <w:numPr>
          <w:ilvl w:val="1"/>
          <w:numId w:val="32"/>
        </w:num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xml:space="preserve"> Распоряжением Администрации Целинного муниципального округа Курганской области утверждается: </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О ежегодном конкурсе Администрации Целинного муниципального округа Курганской области на лучшую организацию охраны труда организаций округа и лучшего специалиста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Проведение специальной оценки условий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Проведение оценки профессиональных рисков:</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Инструкции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иные нормативные акты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7.3. Лица, ответственные за охрану труда в отраслевых отделах (секторах) Администрации Целинного муниципального округа Курганской области организуют разработку документов по охране труда, согласование, оформление, хранение, ведут актуализацию и учет документов СУОТ, ознакомление с ними работников.</w:t>
      </w:r>
    </w:p>
    <w:p w:rsidR="00F43B10" w:rsidRPr="00F43B10" w:rsidRDefault="00F43B10" w:rsidP="00F43B10">
      <w:pPr>
        <w:shd w:val="clear" w:color="auto" w:fill="FFFFFF"/>
        <w:spacing w:after="0" w:line="240" w:lineRule="auto"/>
        <w:ind w:left="-567" w:firstLine="567"/>
        <w:jc w:val="both"/>
        <w:rPr>
          <w:rFonts w:ascii="Times New Roman" w:hAnsi="Times New Roman"/>
          <w:bCs/>
          <w:color w:val="000000"/>
          <w:sz w:val="16"/>
          <w:szCs w:val="16"/>
        </w:rPr>
      </w:pP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bCs/>
          <w:color w:val="000000"/>
          <w:sz w:val="16"/>
          <w:szCs w:val="16"/>
        </w:rPr>
        <w:t>8. Заключительные положения</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lastRenderedPageBreak/>
        <w:t>8.1.Положение о СУОТ Администрации Целинного муниципального округа Курганской области,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F43B10" w:rsidRPr="00F43B10" w:rsidRDefault="00F43B10" w:rsidP="00F43B10">
      <w:pPr>
        <w:shd w:val="clear" w:color="auto" w:fill="FFFFFF"/>
        <w:spacing w:after="0" w:line="240" w:lineRule="auto"/>
        <w:ind w:left="-567" w:firstLine="567"/>
        <w:jc w:val="both"/>
        <w:rPr>
          <w:rFonts w:ascii="Times New Roman" w:hAnsi="Times New Roman"/>
          <w:color w:val="000000"/>
          <w:sz w:val="16"/>
          <w:szCs w:val="16"/>
        </w:rPr>
      </w:pPr>
      <w:r w:rsidRPr="00F43B10">
        <w:rPr>
          <w:rFonts w:ascii="Times New Roman" w:hAnsi="Times New Roman"/>
          <w:color w:val="000000"/>
          <w:sz w:val="16"/>
          <w:szCs w:val="16"/>
        </w:rPr>
        <w:t> </w:t>
      </w:r>
    </w:p>
    <w:p w:rsidR="0052059A" w:rsidRPr="00E36B14" w:rsidRDefault="0052059A" w:rsidP="0052059A">
      <w:pPr>
        <w:pStyle w:val="ConsNonformat"/>
        <w:widowControl/>
        <w:jc w:val="center"/>
        <w:rPr>
          <w:rFonts w:ascii="PT Astra Serif" w:hAnsi="PT Astra Serif"/>
          <w:sz w:val="28"/>
          <w:szCs w:val="30"/>
        </w:rPr>
      </w:pPr>
      <w:r w:rsidRPr="00E36B14">
        <w:rPr>
          <w:rFonts w:ascii="PT Astra Serif" w:hAnsi="PT Astra Serif"/>
          <w:sz w:val="28"/>
          <w:szCs w:val="30"/>
        </w:rPr>
        <w:t>КУРГАНСКАЯ ОБЛАСТЬ</w:t>
      </w:r>
    </w:p>
    <w:p w:rsidR="0052059A" w:rsidRPr="00E36B14" w:rsidRDefault="0052059A" w:rsidP="0052059A">
      <w:pPr>
        <w:pStyle w:val="ConsNonformat"/>
        <w:widowControl/>
        <w:jc w:val="center"/>
        <w:rPr>
          <w:rFonts w:ascii="PT Astra Serif" w:hAnsi="PT Astra Serif"/>
          <w:sz w:val="28"/>
          <w:szCs w:val="30"/>
        </w:rPr>
      </w:pPr>
      <w:r w:rsidRPr="00E36B14">
        <w:rPr>
          <w:rFonts w:ascii="PT Astra Serif" w:hAnsi="PT Astra Serif"/>
          <w:sz w:val="28"/>
          <w:szCs w:val="30"/>
        </w:rPr>
        <w:t>ЦЕЛИННЫЙ МУНИЦИПАЛЬНЫЙ ОКРУГ</w:t>
      </w:r>
    </w:p>
    <w:p w:rsidR="0052059A" w:rsidRPr="00E36B14" w:rsidRDefault="0052059A" w:rsidP="0052059A">
      <w:pPr>
        <w:pStyle w:val="ConsNonformat"/>
        <w:widowControl/>
        <w:jc w:val="center"/>
        <w:rPr>
          <w:rFonts w:ascii="PT Astra Serif" w:hAnsi="PT Astra Serif"/>
          <w:sz w:val="28"/>
          <w:szCs w:val="30"/>
        </w:rPr>
      </w:pPr>
      <w:r w:rsidRPr="00E36B14">
        <w:rPr>
          <w:rFonts w:ascii="PT Astra Serif" w:hAnsi="PT Astra Serif"/>
          <w:sz w:val="28"/>
          <w:szCs w:val="30"/>
        </w:rPr>
        <w:t>АДМИНИСТРАЦИЯ ЦЕЛИННОГО МУНИЦИПАЛЬНОГО ОКРУГА</w:t>
      </w:r>
    </w:p>
    <w:p w:rsidR="0052059A" w:rsidRPr="009539AA" w:rsidRDefault="0052059A" w:rsidP="0052059A">
      <w:pPr>
        <w:pStyle w:val="ConsNonformat"/>
        <w:widowControl/>
        <w:jc w:val="center"/>
        <w:rPr>
          <w:rFonts w:ascii="PT Astra Serif" w:hAnsi="PT Astra Serif"/>
          <w:b/>
          <w:sz w:val="32"/>
          <w:szCs w:val="32"/>
        </w:rPr>
      </w:pPr>
    </w:p>
    <w:p w:rsidR="0052059A" w:rsidRPr="009539AA" w:rsidRDefault="0052059A" w:rsidP="0052059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2059A" w:rsidRPr="00032B92" w:rsidRDefault="0052059A" w:rsidP="0052059A">
      <w:pPr>
        <w:pStyle w:val="ConsNonformat"/>
        <w:widowControl/>
        <w:jc w:val="center"/>
        <w:rPr>
          <w:rFonts w:ascii="PT Astra Serif" w:hAnsi="PT Astra Serif"/>
          <w:b/>
          <w:szCs w:val="22"/>
        </w:rPr>
      </w:pPr>
    </w:p>
    <w:p w:rsidR="0052059A" w:rsidRDefault="0052059A" w:rsidP="0052059A">
      <w:pPr>
        <w:pStyle w:val="ConsNonformat"/>
        <w:widowControl/>
        <w:rPr>
          <w:rFonts w:ascii="PT Astra Serif" w:hAnsi="PT Astra Serif"/>
          <w:sz w:val="28"/>
          <w:szCs w:val="22"/>
        </w:rPr>
      </w:pPr>
      <w:r w:rsidRPr="00E36B14">
        <w:rPr>
          <w:rFonts w:ascii="PT Astra Serif" w:hAnsi="PT Astra Serif"/>
          <w:sz w:val="24"/>
          <w:szCs w:val="22"/>
        </w:rPr>
        <w:t xml:space="preserve">от 21 декабря 2023 года                        </w:t>
      </w:r>
      <w:r>
        <w:rPr>
          <w:rFonts w:ascii="PT Astra Serif" w:hAnsi="PT Astra Serif"/>
          <w:sz w:val="24"/>
          <w:szCs w:val="22"/>
        </w:rPr>
        <w:t xml:space="preserve">         </w:t>
      </w:r>
      <w:r w:rsidRPr="00E36B14">
        <w:rPr>
          <w:rFonts w:ascii="PT Astra Serif" w:hAnsi="PT Astra Serif"/>
          <w:sz w:val="24"/>
          <w:szCs w:val="22"/>
        </w:rPr>
        <w:t xml:space="preserve"> № 326                             </w:t>
      </w:r>
      <w:r>
        <w:rPr>
          <w:rFonts w:ascii="PT Astra Serif" w:hAnsi="PT Astra Serif"/>
          <w:sz w:val="24"/>
          <w:szCs w:val="22"/>
        </w:rPr>
        <w:t xml:space="preserve">              </w:t>
      </w:r>
      <w:r w:rsidRPr="00E36B14">
        <w:rPr>
          <w:rFonts w:ascii="PT Astra Serif" w:hAnsi="PT Astra Serif"/>
          <w:sz w:val="24"/>
          <w:szCs w:val="22"/>
        </w:rPr>
        <w:t xml:space="preserve">          с. </w:t>
      </w:r>
      <w:proofErr w:type="gramStart"/>
      <w:r w:rsidRPr="00E36B14">
        <w:rPr>
          <w:rFonts w:ascii="PT Astra Serif" w:hAnsi="PT Astra Serif"/>
          <w:sz w:val="24"/>
          <w:szCs w:val="22"/>
        </w:rPr>
        <w:t>Целинное</w:t>
      </w:r>
      <w:proofErr w:type="gramEnd"/>
    </w:p>
    <w:p w:rsidR="0052059A" w:rsidRPr="00E36B14" w:rsidRDefault="0052059A" w:rsidP="0052059A">
      <w:pPr>
        <w:widowControl w:val="0"/>
        <w:autoSpaceDE w:val="0"/>
        <w:autoSpaceDN w:val="0"/>
        <w:adjustRightInd w:val="0"/>
        <w:spacing w:after="0" w:line="240" w:lineRule="auto"/>
        <w:ind w:left="-567" w:firstLine="567"/>
        <w:jc w:val="center"/>
        <w:rPr>
          <w:sz w:val="16"/>
          <w:szCs w:val="16"/>
          <w:lang w:eastAsia="ru-RU"/>
        </w:rPr>
      </w:pPr>
    </w:p>
    <w:p w:rsidR="0052059A" w:rsidRPr="00E36B14" w:rsidRDefault="0052059A" w:rsidP="0052059A">
      <w:pPr>
        <w:spacing w:after="0" w:line="240" w:lineRule="auto"/>
        <w:ind w:left="-567" w:firstLine="567"/>
        <w:jc w:val="center"/>
        <w:rPr>
          <w:rFonts w:ascii="PT Astra Serif" w:hAnsi="PT Astra Serif"/>
          <w:b/>
          <w:sz w:val="20"/>
          <w:szCs w:val="16"/>
        </w:rPr>
      </w:pPr>
      <w:r w:rsidRPr="00E36B14">
        <w:rPr>
          <w:rFonts w:ascii="PT Astra Serif" w:hAnsi="PT Astra Serif"/>
          <w:b/>
          <w:sz w:val="20"/>
          <w:szCs w:val="16"/>
        </w:rPr>
        <w:t>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p>
    <w:p w:rsidR="0052059A" w:rsidRPr="00E36B14" w:rsidRDefault="0052059A" w:rsidP="0052059A">
      <w:pPr>
        <w:spacing w:after="0" w:line="240" w:lineRule="auto"/>
        <w:ind w:left="-567" w:firstLine="567"/>
        <w:rPr>
          <w:rFonts w:ascii="PT Astra Serif" w:hAnsi="PT Astra Serif"/>
          <w:sz w:val="16"/>
          <w:szCs w:val="16"/>
        </w:rPr>
      </w:pPr>
    </w:p>
    <w:p w:rsidR="0052059A" w:rsidRPr="00E36B14" w:rsidRDefault="0052059A" w:rsidP="0052059A">
      <w:pPr>
        <w:spacing w:after="0" w:line="240" w:lineRule="auto"/>
        <w:ind w:left="-567" w:firstLine="567"/>
        <w:jc w:val="both"/>
        <w:rPr>
          <w:rFonts w:ascii="PT Astra Serif" w:hAnsi="PT Astra Serif"/>
          <w:sz w:val="16"/>
          <w:szCs w:val="16"/>
        </w:rPr>
      </w:pPr>
      <w:proofErr w:type="gramStart"/>
      <w:r w:rsidRPr="00E36B14">
        <w:rPr>
          <w:rFonts w:ascii="PT Astra Serif" w:hAnsi="PT Astra Serif"/>
          <w:sz w:val="16"/>
          <w:szCs w:val="16"/>
        </w:rPr>
        <w:t>В соответствии с Федеральным законом Российской Федерации от 29 декабря 2012 г. № 273-ФЗ «Об образовании в Российской Федерации», приказом Департамента образования и науки Курганской области от 16 июня 2021г. № 754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Курганской области», постановлением Администрации Целинного</w:t>
      </w:r>
      <w:proofErr w:type="gramEnd"/>
      <w:r w:rsidRPr="00E36B14">
        <w:rPr>
          <w:rFonts w:ascii="PT Astra Serif" w:hAnsi="PT Astra Serif"/>
          <w:sz w:val="16"/>
          <w:szCs w:val="16"/>
        </w:rPr>
        <w:t xml:space="preserve"> муниципальный округ № 191 от 17 октября 2019г. «О порядке взимания платы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 Администрация Целинного муниципального округа;</w:t>
      </w:r>
    </w:p>
    <w:p w:rsidR="0052059A" w:rsidRPr="00E36B14" w:rsidRDefault="0052059A" w:rsidP="0052059A">
      <w:pPr>
        <w:spacing w:after="0" w:line="240" w:lineRule="auto"/>
        <w:ind w:left="-567" w:firstLine="567"/>
        <w:jc w:val="both"/>
        <w:rPr>
          <w:rFonts w:ascii="PT Astra Serif" w:hAnsi="PT Astra Serif"/>
          <w:sz w:val="16"/>
          <w:szCs w:val="16"/>
        </w:rPr>
      </w:pPr>
      <w:r w:rsidRPr="00E36B14">
        <w:rPr>
          <w:rFonts w:ascii="PT Astra Serif" w:hAnsi="PT Astra Serif"/>
          <w:sz w:val="16"/>
          <w:szCs w:val="16"/>
        </w:rPr>
        <w:t>ПОСТАНОВЛЯЕТ:</w:t>
      </w:r>
    </w:p>
    <w:p w:rsidR="0052059A" w:rsidRPr="00E36B14" w:rsidRDefault="0052059A" w:rsidP="00F43B10">
      <w:pPr>
        <w:pStyle w:val="afc"/>
        <w:numPr>
          <w:ilvl w:val="0"/>
          <w:numId w:val="33"/>
        </w:numPr>
        <w:tabs>
          <w:tab w:val="left" w:pos="284"/>
        </w:tabs>
        <w:ind w:left="-567" w:firstLine="567"/>
        <w:jc w:val="both"/>
        <w:rPr>
          <w:rFonts w:ascii="PT Astra Serif" w:hAnsi="PT Astra Serif"/>
          <w:sz w:val="16"/>
          <w:szCs w:val="16"/>
        </w:rPr>
      </w:pPr>
      <w:proofErr w:type="gramStart"/>
      <w:r w:rsidRPr="00E36B14">
        <w:rPr>
          <w:rFonts w:ascii="PT Astra Serif" w:hAnsi="PT Astra Serif"/>
          <w:sz w:val="16"/>
          <w:szCs w:val="16"/>
        </w:rPr>
        <w:t>Признать утратившим силу  постановление Администрации Целинного района от 20 июля 2021 года № 96 «О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proofErr w:type="gramEnd"/>
    </w:p>
    <w:p w:rsidR="0052059A" w:rsidRPr="00E36B14" w:rsidRDefault="0052059A" w:rsidP="00F43B10">
      <w:pPr>
        <w:pStyle w:val="afc"/>
        <w:numPr>
          <w:ilvl w:val="0"/>
          <w:numId w:val="33"/>
        </w:numPr>
        <w:tabs>
          <w:tab w:val="left" w:pos="284"/>
        </w:tabs>
        <w:ind w:left="-567" w:firstLine="567"/>
        <w:jc w:val="both"/>
        <w:rPr>
          <w:rFonts w:ascii="PT Astra Serif" w:hAnsi="PT Astra Serif"/>
          <w:sz w:val="16"/>
          <w:szCs w:val="16"/>
        </w:rPr>
      </w:pPr>
      <w:r w:rsidRPr="00E36B14">
        <w:rPr>
          <w:rFonts w:ascii="PT Astra Serif" w:hAnsi="PT Astra Serif"/>
          <w:sz w:val="16"/>
          <w:szCs w:val="16"/>
        </w:rPr>
        <w:t>Установить с 1 октября 2023 года плату, взимаемую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 в размере 1980 рублей в месяц.</w:t>
      </w:r>
    </w:p>
    <w:p w:rsidR="0052059A" w:rsidRPr="00E36B14" w:rsidRDefault="0052059A" w:rsidP="00F43B10">
      <w:pPr>
        <w:pStyle w:val="afc"/>
        <w:numPr>
          <w:ilvl w:val="0"/>
          <w:numId w:val="33"/>
        </w:numPr>
        <w:tabs>
          <w:tab w:val="left" w:pos="284"/>
        </w:tabs>
        <w:ind w:left="-567" w:firstLine="567"/>
        <w:jc w:val="both"/>
        <w:rPr>
          <w:rFonts w:ascii="PT Astra Serif" w:hAnsi="PT Astra Serif"/>
          <w:sz w:val="16"/>
          <w:szCs w:val="16"/>
        </w:rPr>
      </w:pPr>
      <w:proofErr w:type="gramStart"/>
      <w:r w:rsidRPr="00E36B14">
        <w:rPr>
          <w:rFonts w:ascii="PT Astra Serif" w:hAnsi="PT Astra Serif"/>
          <w:sz w:val="16"/>
          <w:szCs w:val="16"/>
        </w:rPr>
        <w:t>Разместить</w:t>
      </w:r>
      <w:proofErr w:type="gramEnd"/>
      <w:r w:rsidRPr="00E36B14">
        <w:rPr>
          <w:rFonts w:ascii="PT Astra Serif" w:hAnsi="PT Astra Serif"/>
          <w:sz w:val="16"/>
          <w:szCs w:val="16"/>
        </w:rPr>
        <w:t xml:space="preserve"> настоящее постановление в информационно-телекоммуникационной сети «Интернет» на официальном сайте Администрации Целинного муниципального округа и опубликовать в информационном бюллетене «Муниципальный вестник».</w:t>
      </w:r>
    </w:p>
    <w:p w:rsidR="0052059A" w:rsidRPr="00E36B14" w:rsidRDefault="0052059A" w:rsidP="00F43B10">
      <w:pPr>
        <w:pStyle w:val="afc"/>
        <w:numPr>
          <w:ilvl w:val="0"/>
          <w:numId w:val="33"/>
        </w:numPr>
        <w:tabs>
          <w:tab w:val="left" w:pos="284"/>
        </w:tabs>
        <w:ind w:left="-567" w:firstLine="567"/>
        <w:jc w:val="both"/>
        <w:rPr>
          <w:rFonts w:ascii="PT Astra Serif" w:hAnsi="PT Astra Serif"/>
          <w:sz w:val="16"/>
          <w:szCs w:val="16"/>
        </w:rPr>
      </w:pPr>
      <w:r w:rsidRPr="00E36B14">
        <w:rPr>
          <w:rFonts w:ascii="PT Astra Serif" w:hAnsi="PT Astra Serif"/>
          <w:sz w:val="16"/>
          <w:szCs w:val="16"/>
        </w:rPr>
        <w:t xml:space="preserve">Настоящее постановление вступает в силу с момента его  официального опубликования. </w:t>
      </w:r>
    </w:p>
    <w:p w:rsidR="0052059A" w:rsidRPr="00E36B14" w:rsidRDefault="0052059A" w:rsidP="00F43B10">
      <w:pPr>
        <w:pStyle w:val="afc"/>
        <w:numPr>
          <w:ilvl w:val="0"/>
          <w:numId w:val="33"/>
        </w:numPr>
        <w:tabs>
          <w:tab w:val="left" w:pos="284"/>
        </w:tabs>
        <w:ind w:left="-567" w:firstLine="567"/>
        <w:jc w:val="both"/>
        <w:rPr>
          <w:rFonts w:ascii="PT Astra Serif" w:hAnsi="PT Astra Serif"/>
          <w:sz w:val="16"/>
          <w:szCs w:val="16"/>
        </w:rPr>
      </w:pPr>
      <w:proofErr w:type="gramStart"/>
      <w:r w:rsidRPr="00E36B14">
        <w:rPr>
          <w:rFonts w:ascii="PT Astra Serif" w:hAnsi="PT Astra Serif"/>
          <w:sz w:val="16"/>
          <w:szCs w:val="16"/>
        </w:rPr>
        <w:t>Контроль за</w:t>
      </w:r>
      <w:proofErr w:type="gramEnd"/>
      <w:r w:rsidRPr="00E36B14">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52059A" w:rsidRPr="00E36B14" w:rsidRDefault="0052059A" w:rsidP="00F43B10">
      <w:pPr>
        <w:tabs>
          <w:tab w:val="left" w:pos="284"/>
        </w:tabs>
        <w:spacing w:after="0" w:line="240" w:lineRule="auto"/>
        <w:ind w:left="-567" w:firstLine="567"/>
        <w:jc w:val="both"/>
        <w:rPr>
          <w:rFonts w:ascii="PT Astra Serif" w:hAnsi="PT Astra Serif"/>
          <w:sz w:val="16"/>
          <w:szCs w:val="16"/>
        </w:rPr>
      </w:pPr>
    </w:p>
    <w:p w:rsidR="0052059A" w:rsidRPr="00E36B14" w:rsidRDefault="0052059A" w:rsidP="0052059A">
      <w:pPr>
        <w:spacing w:after="0" w:line="240" w:lineRule="auto"/>
        <w:ind w:left="-567" w:firstLine="567"/>
        <w:jc w:val="both"/>
        <w:rPr>
          <w:rFonts w:ascii="PT Astra Serif" w:hAnsi="PT Astra Serif"/>
          <w:sz w:val="16"/>
          <w:szCs w:val="16"/>
        </w:rPr>
      </w:pPr>
    </w:p>
    <w:p w:rsidR="0052059A" w:rsidRPr="00E36B14" w:rsidRDefault="0052059A" w:rsidP="0052059A">
      <w:pPr>
        <w:pStyle w:val="afc"/>
        <w:ind w:left="-567" w:firstLine="567"/>
        <w:jc w:val="both"/>
        <w:rPr>
          <w:rFonts w:ascii="PT Astra Serif" w:hAnsi="PT Astra Serif"/>
          <w:sz w:val="16"/>
          <w:szCs w:val="16"/>
        </w:rPr>
      </w:pPr>
      <w:r w:rsidRPr="00E36B14">
        <w:rPr>
          <w:rFonts w:ascii="PT Astra Serif" w:hAnsi="PT Astra Serif"/>
          <w:sz w:val="16"/>
          <w:szCs w:val="16"/>
        </w:rPr>
        <w:t>Глава Целинного муниципального округа                        П.И. Скоробогатов</w:t>
      </w:r>
    </w:p>
    <w:p w:rsidR="00F43B10" w:rsidRDefault="00F43B10" w:rsidP="0052059A">
      <w:pPr>
        <w:pStyle w:val="ConsNonformat"/>
        <w:widowControl/>
        <w:jc w:val="center"/>
        <w:rPr>
          <w:rFonts w:ascii="PT Astra Serif" w:hAnsi="PT Astra Serif"/>
          <w:sz w:val="30"/>
          <w:szCs w:val="30"/>
        </w:rPr>
      </w:pPr>
    </w:p>
    <w:p w:rsidR="0052059A" w:rsidRPr="009539AA" w:rsidRDefault="0052059A" w:rsidP="0052059A">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52059A" w:rsidRPr="009539AA" w:rsidRDefault="0052059A" w:rsidP="0052059A">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52059A" w:rsidRPr="009539AA" w:rsidRDefault="0052059A" w:rsidP="0052059A">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52059A" w:rsidRPr="009539AA" w:rsidRDefault="0052059A" w:rsidP="0052059A">
      <w:pPr>
        <w:pStyle w:val="ConsNonformat"/>
        <w:widowControl/>
        <w:jc w:val="center"/>
        <w:rPr>
          <w:rFonts w:ascii="PT Astra Serif" w:hAnsi="PT Astra Serif"/>
          <w:b/>
          <w:sz w:val="32"/>
          <w:szCs w:val="32"/>
        </w:rPr>
      </w:pPr>
    </w:p>
    <w:p w:rsidR="0052059A" w:rsidRPr="009539AA" w:rsidRDefault="0052059A" w:rsidP="0052059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2059A" w:rsidRPr="00032B92" w:rsidRDefault="0052059A" w:rsidP="0052059A">
      <w:pPr>
        <w:pStyle w:val="ConsNonformat"/>
        <w:widowControl/>
        <w:jc w:val="center"/>
        <w:rPr>
          <w:rFonts w:ascii="PT Astra Serif" w:hAnsi="PT Astra Serif"/>
          <w:b/>
          <w:szCs w:val="22"/>
        </w:rPr>
      </w:pPr>
    </w:p>
    <w:p w:rsidR="0052059A" w:rsidRPr="00F43B10" w:rsidRDefault="0052059A" w:rsidP="0052059A">
      <w:pPr>
        <w:pStyle w:val="ConsNonformat"/>
        <w:widowControl/>
        <w:rPr>
          <w:rFonts w:ascii="PT Astra Serif" w:hAnsi="PT Astra Serif"/>
          <w:sz w:val="24"/>
          <w:szCs w:val="22"/>
        </w:rPr>
      </w:pPr>
      <w:r w:rsidRPr="00F43B10">
        <w:rPr>
          <w:rFonts w:ascii="PT Astra Serif" w:hAnsi="PT Astra Serif"/>
          <w:sz w:val="24"/>
          <w:szCs w:val="22"/>
        </w:rPr>
        <w:t xml:space="preserve">от 26 декабря 2023 года                         </w:t>
      </w:r>
      <w:r w:rsidR="00F43B10">
        <w:rPr>
          <w:rFonts w:ascii="PT Astra Serif" w:hAnsi="PT Astra Serif"/>
          <w:sz w:val="24"/>
          <w:szCs w:val="22"/>
        </w:rPr>
        <w:t xml:space="preserve">          </w:t>
      </w:r>
      <w:r w:rsidRPr="00F43B10">
        <w:rPr>
          <w:rFonts w:ascii="PT Astra Serif" w:hAnsi="PT Astra Serif"/>
          <w:sz w:val="24"/>
          <w:szCs w:val="22"/>
        </w:rPr>
        <w:t xml:space="preserve">№ 328                                      </w:t>
      </w:r>
      <w:r w:rsidR="00F43B10">
        <w:rPr>
          <w:rFonts w:ascii="PT Astra Serif" w:hAnsi="PT Astra Serif"/>
          <w:sz w:val="24"/>
          <w:szCs w:val="22"/>
        </w:rPr>
        <w:t xml:space="preserve">           </w:t>
      </w:r>
      <w:r w:rsidRPr="00F43B10">
        <w:rPr>
          <w:rFonts w:ascii="PT Astra Serif" w:hAnsi="PT Astra Serif"/>
          <w:sz w:val="24"/>
          <w:szCs w:val="22"/>
        </w:rPr>
        <w:t xml:space="preserve"> с. </w:t>
      </w:r>
      <w:proofErr w:type="gramStart"/>
      <w:r w:rsidRPr="00F43B10">
        <w:rPr>
          <w:rFonts w:ascii="PT Astra Serif" w:hAnsi="PT Astra Serif"/>
          <w:sz w:val="24"/>
          <w:szCs w:val="22"/>
        </w:rPr>
        <w:t>Целинное</w:t>
      </w:r>
      <w:proofErr w:type="gramEnd"/>
    </w:p>
    <w:p w:rsidR="0052059A" w:rsidRPr="00F43B10" w:rsidRDefault="0052059A" w:rsidP="0052059A">
      <w:pPr>
        <w:widowControl w:val="0"/>
        <w:autoSpaceDE w:val="0"/>
        <w:autoSpaceDN w:val="0"/>
        <w:adjustRightInd w:val="0"/>
        <w:ind w:firstLine="851"/>
        <w:jc w:val="center"/>
        <w:rPr>
          <w:szCs w:val="28"/>
          <w:lang w:eastAsia="ru-RU"/>
        </w:rPr>
      </w:pPr>
    </w:p>
    <w:p w:rsidR="0052059A" w:rsidRPr="00F43B10" w:rsidRDefault="0052059A" w:rsidP="00F43B10">
      <w:pPr>
        <w:spacing w:after="0" w:line="240" w:lineRule="auto"/>
        <w:ind w:firstLine="567"/>
        <w:jc w:val="center"/>
        <w:rPr>
          <w:rFonts w:ascii="Times New Roman" w:hAnsi="Times New Roman"/>
          <w:b/>
          <w:sz w:val="20"/>
          <w:szCs w:val="16"/>
        </w:rPr>
      </w:pPr>
      <w:r w:rsidRPr="00F43B10">
        <w:rPr>
          <w:rFonts w:ascii="Times New Roman" w:hAnsi="Times New Roman"/>
          <w:b/>
          <w:color w:val="000000"/>
          <w:sz w:val="20"/>
          <w:szCs w:val="16"/>
        </w:rPr>
        <w:t xml:space="preserve">О внесении изменений в </w:t>
      </w:r>
      <w:r w:rsidRPr="00F43B10">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F43B10">
        <w:rPr>
          <w:rFonts w:ascii="Times New Roman" w:hAnsi="Times New Roman"/>
          <w:b/>
          <w:color w:val="000000"/>
          <w:sz w:val="20"/>
          <w:szCs w:val="16"/>
        </w:rPr>
        <w:t>«</w:t>
      </w:r>
      <w:r w:rsidRPr="00F43B10">
        <w:rPr>
          <w:rFonts w:ascii="Times New Roman" w:hAnsi="Times New Roman"/>
          <w:b/>
          <w:sz w:val="20"/>
          <w:szCs w:val="16"/>
        </w:rPr>
        <w:t xml:space="preserve">О </w:t>
      </w:r>
    </w:p>
    <w:p w:rsidR="0052059A" w:rsidRPr="00F43B10" w:rsidRDefault="0052059A" w:rsidP="00F43B10">
      <w:pPr>
        <w:spacing w:after="0" w:line="240" w:lineRule="auto"/>
        <w:ind w:firstLine="567"/>
        <w:jc w:val="center"/>
        <w:rPr>
          <w:rFonts w:ascii="Times New Roman" w:hAnsi="Times New Roman"/>
          <w:b/>
          <w:sz w:val="20"/>
          <w:szCs w:val="16"/>
        </w:rPr>
      </w:pPr>
      <w:r w:rsidRPr="00F43B10">
        <w:rPr>
          <w:rFonts w:ascii="Times New Roman" w:hAnsi="Times New Roman"/>
          <w:b/>
          <w:sz w:val="20"/>
          <w:szCs w:val="16"/>
        </w:rPr>
        <w:t>муниципальной комиссии по делам несовершеннолетних и защите их прав при Администрации Целинного муниципального округа Курганской области»</w:t>
      </w:r>
    </w:p>
    <w:p w:rsidR="0052059A" w:rsidRPr="00F43B10" w:rsidRDefault="0052059A" w:rsidP="00F43B10">
      <w:pPr>
        <w:pStyle w:val="afc"/>
        <w:ind w:left="0" w:firstLine="567"/>
        <w:jc w:val="both"/>
        <w:rPr>
          <w:sz w:val="16"/>
          <w:szCs w:val="16"/>
        </w:rPr>
      </w:pPr>
    </w:p>
    <w:p w:rsidR="0052059A" w:rsidRPr="00F43B10" w:rsidRDefault="0052059A" w:rsidP="00F43B10">
      <w:pPr>
        <w:pStyle w:val="afc"/>
        <w:ind w:left="-567" w:firstLine="567"/>
        <w:jc w:val="both"/>
        <w:rPr>
          <w:sz w:val="16"/>
          <w:szCs w:val="16"/>
        </w:rPr>
      </w:pPr>
      <w:r w:rsidRPr="00F43B10">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52059A" w:rsidRPr="00F43B10" w:rsidRDefault="0052059A" w:rsidP="006343A1">
      <w:pPr>
        <w:numPr>
          <w:ilvl w:val="0"/>
          <w:numId w:val="37"/>
        </w:numPr>
        <w:tabs>
          <w:tab w:val="left" w:pos="284"/>
          <w:tab w:val="left" w:pos="851"/>
          <w:tab w:val="left" w:pos="1418"/>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52059A" w:rsidRPr="00F43B10" w:rsidRDefault="0052059A" w:rsidP="006343A1">
      <w:pPr>
        <w:numPr>
          <w:ilvl w:val="0"/>
          <w:numId w:val="37"/>
        </w:numPr>
        <w:tabs>
          <w:tab w:val="left" w:pos="284"/>
          <w:tab w:val="left" w:pos="851"/>
          <w:tab w:val="left" w:pos="1418"/>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Постановление Администрации Целинного муниципального округа Курганской области от 05 апреля 2022 года № 70 «О внесении изменений в постановление Администрации Целинного муниципального округа Курганской области»  признать утратившим силу.</w:t>
      </w:r>
    </w:p>
    <w:p w:rsidR="0052059A" w:rsidRPr="00F43B10" w:rsidRDefault="0052059A" w:rsidP="006343A1">
      <w:pPr>
        <w:pStyle w:val="afc"/>
        <w:numPr>
          <w:ilvl w:val="0"/>
          <w:numId w:val="37"/>
        </w:numPr>
        <w:tabs>
          <w:tab w:val="left" w:pos="284"/>
          <w:tab w:val="left" w:pos="851"/>
          <w:tab w:val="left" w:pos="1418"/>
        </w:tabs>
        <w:ind w:left="-567" w:firstLine="567"/>
        <w:jc w:val="both"/>
        <w:rPr>
          <w:sz w:val="16"/>
          <w:szCs w:val="16"/>
        </w:rPr>
      </w:pPr>
      <w:r w:rsidRPr="00F43B10">
        <w:rPr>
          <w:sz w:val="16"/>
          <w:szCs w:val="16"/>
        </w:rPr>
        <w:lastRenderedPageBreak/>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2059A" w:rsidRPr="00F43B10" w:rsidRDefault="0052059A" w:rsidP="006343A1">
      <w:pPr>
        <w:pStyle w:val="afc"/>
        <w:numPr>
          <w:ilvl w:val="0"/>
          <w:numId w:val="37"/>
        </w:numPr>
        <w:tabs>
          <w:tab w:val="left" w:pos="284"/>
          <w:tab w:val="left" w:pos="851"/>
          <w:tab w:val="left" w:pos="1418"/>
        </w:tabs>
        <w:ind w:left="-567" w:firstLine="567"/>
        <w:jc w:val="both"/>
        <w:rPr>
          <w:sz w:val="16"/>
          <w:szCs w:val="16"/>
        </w:rPr>
      </w:pPr>
      <w:r w:rsidRPr="00F43B10">
        <w:rPr>
          <w:sz w:val="16"/>
          <w:szCs w:val="16"/>
        </w:rPr>
        <w:t>Настоящее постановление вступает в силу после его опубликования.</w:t>
      </w:r>
    </w:p>
    <w:p w:rsidR="0052059A" w:rsidRPr="00F43B10" w:rsidRDefault="0052059A" w:rsidP="006343A1">
      <w:pPr>
        <w:pStyle w:val="afc"/>
        <w:numPr>
          <w:ilvl w:val="0"/>
          <w:numId w:val="37"/>
        </w:numPr>
        <w:tabs>
          <w:tab w:val="left" w:pos="284"/>
          <w:tab w:val="left" w:pos="851"/>
          <w:tab w:val="left" w:pos="1418"/>
        </w:tabs>
        <w:ind w:left="-567" w:firstLine="567"/>
        <w:jc w:val="both"/>
        <w:rPr>
          <w:sz w:val="16"/>
          <w:szCs w:val="16"/>
        </w:rPr>
      </w:pPr>
      <w:proofErr w:type="gramStart"/>
      <w:r w:rsidRPr="00F43B10">
        <w:rPr>
          <w:sz w:val="16"/>
          <w:szCs w:val="16"/>
        </w:rPr>
        <w:t>Контроль за</w:t>
      </w:r>
      <w:proofErr w:type="gramEnd"/>
      <w:r w:rsidRPr="00F43B10">
        <w:rPr>
          <w:sz w:val="16"/>
          <w:szCs w:val="16"/>
        </w:rPr>
        <w:t xml:space="preserve"> исполнением настоящего постановления возложить на</w:t>
      </w:r>
      <w:r w:rsidR="00F43B10">
        <w:rPr>
          <w:sz w:val="16"/>
          <w:szCs w:val="16"/>
        </w:rPr>
        <w:t xml:space="preserve"> </w:t>
      </w:r>
      <w:r w:rsidRPr="00F43B10">
        <w:rPr>
          <w:sz w:val="16"/>
          <w:szCs w:val="16"/>
        </w:rPr>
        <w:t>заместителя Главы, курирующего вопросы социального развития.</w:t>
      </w:r>
    </w:p>
    <w:p w:rsidR="0052059A" w:rsidRPr="00F43B10" w:rsidRDefault="0052059A" w:rsidP="00F43B10">
      <w:pPr>
        <w:pStyle w:val="Standard"/>
        <w:tabs>
          <w:tab w:val="left" w:pos="1418"/>
        </w:tabs>
        <w:ind w:firstLine="567"/>
        <w:jc w:val="both"/>
        <w:rPr>
          <w:rFonts w:ascii="Times New Roman" w:hAnsi="Times New Roman" w:cs="Times New Roman"/>
          <w:sz w:val="16"/>
          <w:szCs w:val="16"/>
        </w:rPr>
      </w:pPr>
    </w:p>
    <w:p w:rsidR="0052059A" w:rsidRPr="00F43B10" w:rsidRDefault="0052059A" w:rsidP="00F43B10">
      <w:pPr>
        <w:pStyle w:val="Standard"/>
        <w:ind w:firstLine="567"/>
        <w:jc w:val="both"/>
        <w:rPr>
          <w:rFonts w:ascii="Times New Roman" w:hAnsi="Times New Roman" w:cs="Times New Roman"/>
          <w:sz w:val="16"/>
          <w:szCs w:val="16"/>
        </w:rPr>
      </w:pPr>
      <w:r w:rsidRPr="00F43B10">
        <w:rPr>
          <w:rFonts w:ascii="Times New Roman" w:hAnsi="Times New Roman" w:cs="Times New Roman"/>
          <w:sz w:val="16"/>
          <w:szCs w:val="16"/>
        </w:rPr>
        <w:t>Глава</w:t>
      </w:r>
      <w:r w:rsidRPr="00F43B10">
        <w:rPr>
          <w:rFonts w:ascii="Times New Roman" w:hAnsi="Times New Roman" w:cs="Times New Roman"/>
          <w:color w:val="000000"/>
          <w:sz w:val="16"/>
          <w:szCs w:val="16"/>
        </w:rPr>
        <w:t xml:space="preserve"> Целинного</w:t>
      </w:r>
      <w:r w:rsidRPr="00F43B10">
        <w:rPr>
          <w:rFonts w:ascii="Times New Roman" w:hAnsi="Times New Roman" w:cs="Times New Roman"/>
          <w:sz w:val="16"/>
          <w:szCs w:val="16"/>
        </w:rPr>
        <w:t xml:space="preserve"> муниципального округа </w:t>
      </w:r>
      <w:r w:rsidRPr="00F43B10">
        <w:rPr>
          <w:rFonts w:ascii="Times New Roman" w:hAnsi="Times New Roman" w:cs="Times New Roman"/>
          <w:sz w:val="16"/>
          <w:szCs w:val="16"/>
        </w:rPr>
        <w:tab/>
        <w:t xml:space="preserve">  </w:t>
      </w:r>
      <w:r w:rsidRPr="00F43B10">
        <w:rPr>
          <w:rFonts w:ascii="Times New Roman" w:hAnsi="Times New Roman" w:cs="Times New Roman"/>
          <w:sz w:val="16"/>
          <w:szCs w:val="16"/>
        </w:rPr>
        <w:tab/>
      </w:r>
      <w:r w:rsidRPr="00F43B10">
        <w:rPr>
          <w:rFonts w:ascii="Times New Roman" w:hAnsi="Times New Roman" w:cs="Times New Roman"/>
          <w:sz w:val="16"/>
          <w:szCs w:val="16"/>
        </w:rPr>
        <w:tab/>
        <w:t xml:space="preserve">    П.И. Скоробогатов </w:t>
      </w:r>
    </w:p>
    <w:p w:rsidR="0052059A" w:rsidRPr="00F43B10" w:rsidRDefault="0052059A" w:rsidP="00F43B10">
      <w:pPr>
        <w:pStyle w:val="Standard"/>
        <w:ind w:firstLine="567"/>
        <w:jc w:val="both"/>
        <w:rPr>
          <w:rFonts w:ascii="Times New Roman" w:hAnsi="Times New Roman" w:cs="Times New Roman"/>
          <w:sz w:val="16"/>
          <w:szCs w:val="16"/>
        </w:rPr>
      </w:pPr>
    </w:p>
    <w:p w:rsidR="0052059A" w:rsidRPr="00F43B10" w:rsidRDefault="0052059A" w:rsidP="00F43B10">
      <w:pPr>
        <w:pStyle w:val="Standard"/>
        <w:jc w:val="both"/>
        <w:rPr>
          <w:rFonts w:ascii="Times New Roman" w:hAnsi="Times New Roman" w:cs="Times New Roman"/>
          <w:sz w:val="16"/>
          <w:szCs w:val="16"/>
        </w:rPr>
      </w:pPr>
    </w:p>
    <w:p w:rsidR="0052059A" w:rsidRPr="00F43B10" w:rsidRDefault="0052059A" w:rsidP="00F43B10">
      <w:pPr>
        <w:spacing w:after="0" w:line="240" w:lineRule="auto"/>
        <w:ind w:left="5103"/>
        <w:jc w:val="both"/>
        <w:rPr>
          <w:rFonts w:ascii="Times New Roman" w:hAnsi="Times New Roman"/>
          <w:sz w:val="16"/>
          <w:szCs w:val="16"/>
        </w:rPr>
      </w:pPr>
      <w:r w:rsidRPr="00F43B10">
        <w:rPr>
          <w:rFonts w:ascii="Times New Roman" w:hAnsi="Times New Roman"/>
          <w:sz w:val="16"/>
          <w:szCs w:val="16"/>
        </w:rPr>
        <w:t>Приложение к постановлению Администрации Целинного муниципального округа от 26.12.2023 №328 «</w:t>
      </w:r>
      <w:r w:rsidRPr="00F43B10">
        <w:rPr>
          <w:rFonts w:ascii="Times New Roman" w:hAnsi="Times New Roman"/>
          <w:color w:val="000000"/>
          <w:sz w:val="16"/>
          <w:szCs w:val="16"/>
        </w:rPr>
        <w:t xml:space="preserve">О внесении изменений в </w:t>
      </w:r>
      <w:r w:rsidRPr="00F43B10">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F43B10">
        <w:rPr>
          <w:rFonts w:ascii="Times New Roman" w:hAnsi="Times New Roman"/>
          <w:color w:val="000000"/>
          <w:sz w:val="16"/>
          <w:szCs w:val="16"/>
        </w:rPr>
        <w:t>«</w:t>
      </w:r>
      <w:r w:rsidRPr="00F43B10">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52059A" w:rsidRPr="00F43B10" w:rsidRDefault="0052059A" w:rsidP="00F43B10">
      <w:pPr>
        <w:spacing w:after="0" w:line="240" w:lineRule="auto"/>
        <w:ind w:left="5103"/>
        <w:jc w:val="both"/>
        <w:rPr>
          <w:rFonts w:ascii="Times New Roman" w:hAnsi="Times New Roman"/>
          <w:sz w:val="16"/>
          <w:szCs w:val="16"/>
        </w:rPr>
      </w:pPr>
      <w:r w:rsidRPr="00F43B10">
        <w:rPr>
          <w:rFonts w:ascii="Times New Roman" w:hAnsi="Times New Roman"/>
          <w:sz w:val="16"/>
          <w:szCs w:val="16"/>
        </w:rPr>
        <w:t xml:space="preserve">                       </w:t>
      </w:r>
    </w:p>
    <w:p w:rsidR="0052059A" w:rsidRPr="00F43B10" w:rsidRDefault="0052059A" w:rsidP="00F43B10">
      <w:pPr>
        <w:spacing w:after="0" w:line="240" w:lineRule="auto"/>
        <w:ind w:left="5103"/>
        <w:jc w:val="both"/>
        <w:rPr>
          <w:rFonts w:ascii="Times New Roman" w:hAnsi="Times New Roman"/>
          <w:sz w:val="16"/>
          <w:szCs w:val="16"/>
        </w:rPr>
      </w:pPr>
      <w:r w:rsidRPr="00F43B10">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F43B10">
        <w:rPr>
          <w:rFonts w:ascii="Times New Roman" w:hAnsi="Times New Roman"/>
          <w:color w:val="000000"/>
          <w:sz w:val="16"/>
          <w:szCs w:val="16"/>
        </w:rPr>
        <w:t>«</w:t>
      </w:r>
      <w:r w:rsidRPr="00F43B10">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52059A" w:rsidRPr="00F43B10" w:rsidRDefault="0052059A" w:rsidP="00F43B10">
      <w:pPr>
        <w:pStyle w:val="Standard"/>
        <w:ind w:left="5103"/>
        <w:rPr>
          <w:rFonts w:ascii="Times New Roman" w:hAnsi="Times New Roman" w:cs="Times New Roman"/>
          <w:i/>
          <w:sz w:val="16"/>
          <w:szCs w:val="16"/>
        </w:rPr>
      </w:pPr>
    </w:p>
    <w:p w:rsidR="00F43B10" w:rsidRDefault="0052059A" w:rsidP="00F43B10">
      <w:pPr>
        <w:tabs>
          <w:tab w:val="left" w:pos="4305"/>
        </w:tabs>
        <w:spacing w:after="0" w:line="240" w:lineRule="auto"/>
        <w:jc w:val="center"/>
        <w:rPr>
          <w:rFonts w:ascii="Times New Roman" w:hAnsi="Times New Roman"/>
          <w:sz w:val="16"/>
          <w:szCs w:val="16"/>
        </w:rPr>
      </w:pPr>
      <w:r w:rsidRPr="00F43B10">
        <w:rPr>
          <w:rFonts w:ascii="Times New Roman" w:hAnsi="Times New Roman"/>
          <w:sz w:val="16"/>
          <w:szCs w:val="16"/>
        </w:rPr>
        <w:t>Состав</w:t>
      </w:r>
      <w:r w:rsidR="00F43B10">
        <w:rPr>
          <w:rFonts w:ascii="Times New Roman" w:hAnsi="Times New Roman"/>
          <w:sz w:val="16"/>
          <w:szCs w:val="16"/>
        </w:rPr>
        <w:t xml:space="preserve"> </w:t>
      </w:r>
      <w:r w:rsidRPr="00F43B10">
        <w:rPr>
          <w:rFonts w:ascii="Times New Roman" w:hAnsi="Times New Roman"/>
          <w:sz w:val="16"/>
          <w:szCs w:val="16"/>
        </w:rPr>
        <w:t>комиссии</w:t>
      </w:r>
    </w:p>
    <w:p w:rsidR="0052059A" w:rsidRPr="00F43B10" w:rsidRDefault="0052059A" w:rsidP="00F43B10">
      <w:pPr>
        <w:tabs>
          <w:tab w:val="left" w:pos="4305"/>
        </w:tabs>
        <w:spacing w:after="0" w:line="240" w:lineRule="auto"/>
        <w:jc w:val="center"/>
        <w:rPr>
          <w:rFonts w:ascii="Times New Roman" w:hAnsi="Times New Roman"/>
          <w:sz w:val="16"/>
          <w:szCs w:val="16"/>
        </w:rPr>
      </w:pPr>
      <w:r w:rsidRPr="00F43B10">
        <w:rPr>
          <w:rFonts w:ascii="Times New Roman" w:hAnsi="Times New Roman"/>
          <w:sz w:val="16"/>
          <w:szCs w:val="16"/>
        </w:rPr>
        <w:t xml:space="preserve"> по делам несовершеннолетних и защите их прав при Администрации Целинного муниципального округа  Курганской области</w:t>
      </w:r>
    </w:p>
    <w:p w:rsidR="0052059A" w:rsidRPr="00F43B10" w:rsidRDefault="0052059A" w:rsidP="00F43B10">
      <w:pPr>
        <w:tabs>
          <w:tab w:val="left" w:pos="851"/>
        </w:tabs>
        <w:spacing w:after="0" w:line="240" w:lineRule="auto"/>
        <w:ind w:firstLine="567"/>
        <w:rPr>
          <w:rFonts w:ascii="Times New Roman" w:hAnsi="Times New Roman"/>
          <w:sz w:val="16"/>
          <w:szCs w:val="16"/>
        </w:rPr>
      </w:pPr>
    </w:p>
    <w:p w:rsidR="0052059A" w:rsidRPr="00F43B10" w:rsidRDefault="0052059A" w:rsidP="00F43B10">
      <w:pPr>
        <w:tabs>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Скоробогатов Петр Иванови</w:t>
      </w:r>
      <w:proofErr w:type="gramStart"/>
      <w:r w:rsidRPr="00F43B10">
        <w:rPr>
          <w:rFonts w:ascii="Times New Roman" w:hAnsi="Times New Roman"/>
          <w:sz w:val="16"/>
          <w:szCs w:val="16"/>
        </w:rPr>
        <w:t>ч-</w:t>
      </w:r>
      <w:proofErr w:type="gramEnd"/>
      <w:r w:rsidRPr="00F43B10">
        <w:rPr>
          <w:rFonts w:ascii="Times New Roman" w:hAnsi="Times New Roman"/>
          <w:sz w:val="16"/>
          <w:szCs w:val="16"/>
        </w:rPr>
        <w:t xml:space="preserve"> Глава Целинного муниципального округа, </w:t>
      </w:r>
      <w:r w:rsidRPr="00F43B10">
        <w:rPr>
          <w:rFonts w:ascii="Times New Roman" w:hAnsi="Times New Roman"/>
          <w:b/>
          <w:sz w:val="16"/>
          <w:szCs w:val="16"/>
        </w:rPr>
        <w:t>председатель комиссии</w:t>
      </w:r>
      <w:r w:rsidRPr="00F43B10">
        <w:rPr>
          <w:rFonts w:ascii="Times New Roman" w:hAnsi="Times New Roman"/>
          <w:sz w:val="16"/>
          <w:szCs w:val="16"/>
        </w:rPr>
        <w:t>;</w:t>
      </w:r>
    </w:p>
    <w:p w:rsidR="0052059A" w:rsidRPr="00F43B10" w:rsidRDefault="0052059A" w:rsidP="00F43B10">
      <w:pPr>
        <w:tabs>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Гарипова Елена Вячеславовна – заместитель Главы Администрации Целинного муниципального округа, курирующий вопросы социального развития, </w:t>
      </w:r>
      <w:r w:rsidRPr="00F43B10">
        <w:rPr>
          <w:rFonts w:ascii="Times New Roman" w:hAnsi="Times New Roman"/>
          <w:b/>
          <w:sz w:val="16"/>
          <w:szCs w:val="16"/>
        </w:rPr>
        <w:t>заместитель председателя комиссии</w:t>
      </w:r>
      <w:r w:rsidRPr="00F43B10">
        <w:rPr>
          <w:rFonts w:ascii="Times New Roman" w:hAnsi="Times New Roman"/>
          <w:sz w:val="16"/>
          <w:szCs w:val="16"/>
        </w:rPr>
        <w:t>;</w:t>
      </w:r>
    </w:p>
    <w:p w:rsidR="0052059A" w:rsidRPr="00F43B10" w:rsidRDefault="0052059A" w:rsidP="00F43B10">
      <w:pPr>
        <w:tabs>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Козлова Людмила Владимировна – начальник Отдела образования Администрации Целинного муниципального округа, </w:t>
      </w:r>
      <w:r w:rsidRPr="00F43B10">
        <w:rPr>
          <w:rFonts w:ascii="Times New Roman" w:hAnsi="Times New Roman"/>
          <w:b/>
          <w:sz w:val="16"/>
          <w:szCs w:val="16"/>
        </w:rPr>
        <w:t>заместитель председателя комиссии</w:t>
      </w:r>
      <w:r w:rsidRPr="00F43B10">
        <w:rPr>
          <w:rFonts w:ascii="Times New Roman" w:hAnsi="Times New Roman"/>
          <w:sz w:val="16"/>
          <w:szCs w:val="16"/>
        </w:rPr>
        <w:t>;</w:t>
      </w:r>
    </w:p>
    <w:p w:rsidR="0052059A" w:rsidRPr="00F43B10" w:rsidRDefault="0052059A" w:rsidP="00F43B10">
      <w:pPr>
        <w:tabs>
          <w:tab w:val="left" w:pos="851"/>
        </w:tabs>
        <w:spacing w:after="0" w:line="240" w:lineRule="auto"/>
        <w:ind w:left="-567" w:firstLine="567"/>
        <w:jc w:val="both"/>
        <w:rPr>
          <w:rFonts w:ascii="Times New Roman" w:hAnsi="Times New Roman"/>
          <w:b/>
          <w:sz w:val="16"/>
          <w:szCs w:val="16"/>
        </w:rPr>
      </w:pPr>
      <w:proofErr w:type="spellStart"/>
      <w:r w:rsidRPr="00F43B10">
        <w:rPr>
          <w:rFonts w:ascii="Times New Roman" w:hAnsi="Times New Roman"/>
          <w:sz w:val="16"/>
          <w:szCs w:val="16"/>
        </w:rPr>
        <w:t>Айткулова</w:t>
      </w:r>
      <w:proofErr w:type="spellEnd"/>
      <w:r w:rsidRPr="00F43B10">
        <w:rPr>
          <w:rFonts w:ascii="Times New Roman" w:hAnsi="Times New Roman"/>
          <w:sz w:val="16"/>
          <w:szCs w:val="16"/>
        </w:rPr>
        <w:t xml:space="preserve"> Ксения </w:t>
      </w:r>
      <w:proofErr w:type="spellStart"/>
      <w:r w:rsidRPr="00F43B10">
        <w:rPr>
          <w:rFonts w:ascii="Times New Roman" w:hAnsi="Times New Roman"/>
          <w:sz w:val="16"/>
          <w:szCs w:val="16"/>
        </w:rPr>
        <w:t>Сабитовна</w:t>
      </w:r>
      <w:proofErr w:type="spellEnd"/>
      <w:r w:rsidRPr="00F43B10">
        <w:rPr>
          <w:rFonts w:ascii="Times New Roman" w:hAnsi="Times New Roman"/>
          <w:sz w:val="16"/>
          <w:szCs w:val="16"/>
        </w:rPr>
        <w:t xml:space="preserve"> – главный специалист сектора по делам несовершеннолетних и защите их прав Администрации Целинного муниципального округа, </w:t>
      </w:r>
      <w:r w:rsidRPr="00F43B10">
        <w:rPr>
          <w:rFonts w:ascii="Times New Roman" w:hAnsi="Times New Roman"/>
          <w:b/>
          <w:sz w:val="16"/>
          <w:szCs w:val="16"/>
        </w:rPr>
        <w:t xml:space="preserve">ответственный секретарь комиссии; </w:t>
      </w:r>
    </w:p>
    <w:p w:rsidR="0052059A" w:rsidRPr="00F43B10" w:rsidRDefault="0052059A" w:rsidP="00F43B10">
      <w:pPr>
        <w:tabs>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                                             </w:t>
      </w:r>
    </w:p>
    <w:p w:rsidR="0052059A" w:rsidRPr="00F43B10" w:rsidRDefault="0052059A" w:rsidP="00F43B10">
      <w:pPr>
        <w:tabs>
          <w:tab w:val="left" w:pos="851"/>
        </w:tabs>
        <w:spacing w:after="0" w:line="240" w:lineRule="auto"/>
        <w:ind w:left="-567" w:firstLine="567"/>
        <w:jc w:val="center"/>
        <w:rPr>
          <w:rFonts w:ascii="Times New Roman" w:hAnsi="Times New Roman"/>
          <w:sz w:val="16"/>
          <w:szCs w:val="16"/>
        </w:rPr>
      </w:pPr>
      <w:r w:rsidRPr="00F43B10">
        <w:rPr>
          <w:rFonts w:ascii="Times New Roman" w:hAnsi="Times New Roman"/>
          <w:sz w:val="16"/>
          <w:szCs w:val="16"/>
        </w:rPr>
        <w:t>Члены комиссии:</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Поленцева</w:t>
      </w:r>
      <w:proofErr w:type="spellEnd"/>
      <w:r w:rsidRPr="00F43B10">
        <w:rPr>
          <w:rFonts w:ascii="Times New Roman" w:hAnsi="Times New Roman"/>
          <w:sz w:val="16"/>
          <w:szCs w:val="16"/>
        </w:rPr>
        <w:t xml:space="preserve"> Людмила Вадимовна - психолог ГБУ «Целинная межрайонная больница № 6»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Куцабова</w:t>
      </w:r>
      <w:proofErr w:type="spellEnd"/>
      <w:r w:rsidRPr="00F43B10">
        <w:rPr>
          <w:rFonts w:ascii="Times New Roman" w:hAnsi="Times New Roman"/>
          <w:sz w:val="16"/>
          <w:szCs w:val="16"/>
        </w:rPr>
        <w:t xml:space="preserve"> Ирина Федоровна - педиатр ГБУ «Целинная межрайонная больница № 6»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Никульча</w:t>
      </w:r>
      <w:proofErr w:type="spellEnd"/>
      <w:r w:rsidRPr="00F43B10">
        <w:rPr>
          <w:rFonts w:ascii="Times New Roman" w:hAnsi="Times New Roman"/>
          <w:sz w:val="16"/>
          <w:szCs w:val="16"/>
        </w:rPr>
        <w:t xml:space="preserve"> Татьяна Геннадьевна - директор МКУ </w:t>
      </w:r>
      <w:proofErr w:type="gramStart"/>
      <w:r w:rsidRPr="00F43B10">
        <w:rPr>
          <w:rFonts w:ascii="Times New Roman" w:hAnsi="Times New Roman"/>
          <w:sz w:val="16"/>
          <w:szCs w:val="16"/>
        </w:rPr>
        <w:t>ДО</w:t>
      </w:r>
      <w:proofErr w:type="gramEnd"/>
      <w:r w:rsidRPr="00F43B10">
        <w:rPr>
          <w:rFonts w:ascii="Times New Roman" w:hAnsi="Times New Roman"/>
          <w:sz w:val="16"/>
          <w:szCs w:val="16"/>
        </w:rPr>
        <w:t xml:space="preserve"> «Целинный детско-юношеский центр»;</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Овчинников Константин Михайлович – заместитель директора – начальник </w:t>
      </w:r>
      <w:proofErr w:type="gramStart"/>
      <w:r w:rsidRPr="00F43B10">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F43B10">
        <w:rPr>
          <w:rFonts w:ascii="Times New Roman" w:hAnsi="Times New Roman"/>
          <w:sz w:val="16"/>
          <w:szCs w:val="16"/>
        </w:rPr>
        <w:t xml:space="preserve"> учреждения «Центр занятости населения </w:t>
      </w:r>
      <w:proofErr w:type="spellStart"/>
      <w:r w:rsidRPr="00F43B10">
        <w:rPr>
          <w:rFonts w:ascii="Times New Roman" w:hAnsi="Times New Roman"/>
          <w:sz w:val="16"/>
          <w:szCs w:val="16"/>
        </w:rPr>
        <w:t>Куртамышского</w:t>
      </w:r>
      <w:proofErr w:type="spellEnd"/>
      <w:r w:rsidRPr="00F43B10">
        <w:rPr>
          <w:rFonts w:ascii="Times New Roman" w:hAnsi="Times New Roman"/>
          <w:sz w:val="16"/>
          <w:szCs w:val="16"/>
        </w:rPr>
        <w:t xml:space="preserve"> и Целинного районов Курганской области»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Трофимов Андрей Викторович – начальник УУП и ПДН ОП «Целинное» МО МВД «</w:t>
      </w:r>
      <w:proofErr w:type="spellStart"/>
      <w:r w:rsidRPr="00F43B10">
        <w:rPr>
          <w:rFonts w:ascii="Times New Roman" w:hAnsi="Times New Roman"/>
          <w:sz w:val="16"/>
          <w:szCs w:val="16"/>
        </w:rPr>
        <w:t>Куртамышский</w:t>
      </w:r>
      <w:proofErr w:type="spellEnd"/>
      <w:r w:rsidRPr="00F43B10">
        <w:rPr>
          <w:rFonts w:ascii="Times New Roman" w:hAnsi="Times New Roman"/>
          <w:sz w:val="16"/>
          <w:szCs w:val="16"/>
        </w:rPr>
        <w:t xml:space="preserve">» </w:t>
      </w:r>
      <w:proofErr w:type="gramStart"/>
      <w:r w:rsidRPr="00F43B10">
        <w:rPr>
          <w:rFonts w:ascii="Times New Roman" w:hAnsi="Times New Roman"/>
          <w:sz w:val="16"/>
          <w:szCs w:val="16"/>
        </w:rPr>
        <w:t xml:space="preserve">( </w:t>
      </w:r>
      <w:proofErr w:type="gramEnd"/>
      <w:r w:rsidRPr="00F43B10">
        <w:rPr>
          <w:rFonts w:ascii="Times New Roman" w:hAnsi="Times New Roman"/>
          <w:sz w:val="16"/>
          <w:szCs w:val="16"/>
        </w:rPr>
        <w:t>по согласованию );</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 xml:space="preserve">Трофимова Елена Петровна – старший инспектор </w:t>
      </w:r>
      <w:proofErr w:type="spellStart"/>
      <w:r w:rsidRPr="00F43B10">
        <w:rPr>
          <w:rFonts w:ascii="Times New Roman" w:hAnsi="Times New Roman"/>
          <w:sz w:val="16"/>
          <w:szCs w:val="16"/>
        </w:rPr>
        <w:t>Куртамышского</w:t>
      </w:r>
      <w:proofErr w:type="spellEnd"/>
      <w:r w:rsidRPr="00F43B10">
        <w:rPr>
          <w:rFonts w:ascii="Times New Roman" w:hAnsi="Times New Roman"/>
          <w:sz w:val="16"/>
          <w:szCs w:val="16"/>
        </w:rPr>
        <w:t xml:space="preserve"> МФ ФКУ УИИ УФСИН России по Курганской области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r w:rsidRPr="00F43B10">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Тельминов</w:t>
      </w:r>
      <w:proofErr w:type="spellEnd"/>
      <w:r w:rsidRPr="00F43B10">
        <w:rPr>
          <w:rFonts w:ascii="Times New Roman" w:hAnsi="Times New Roman"/>
          <w:sz w:val="16"/>
          <w:szCs w:val="16"/>
        </w:rPr>
        <w:t xml:space="preserve"> Анатолий Александрович – начальник отдела правовой и кадровой работы  Администрации  Целинного муниципального округа;</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Подгорбунских</w:t>
      </w:r>
      <w:proofErr w:type="spellEnd"/>
      <w:r w:rsidRPr="00F43B10">
        <w:rPr>
          <w:rFonts w:ascii="Times New Roman" w:hAnsi="Times New Roman"/>
          <w:sz w:val="16"/>
          <w:szCs w:val="16"/>
        </w:rPr>
        <w:t xml:space="preserve"> Игорь Юрьевич –  </w:t>
      </w:r>
      <w:proofErr w:type="spellStart"/>
      <w:r w:rsidRPr="00F43B10">
        <w:rPr>
          <w:rFonts w:ascii="Times New Roman" w:hAnsi="Times New Roman"/>
          <w:sz w:val="16"/>
          <w:szCs w:val="16"/>
        </w:rPr>
        <w:t>Врио</w:t>
      </w:r>
      <w:proofErr w:type="spellEnd"/>
      <w:r w:rsidRPr="00F43B10">
        <w:rPr>
          <w:rFonts w:ascii="Times New Roman" w:hAnsi="Times New Roman"/>
          <w:sz w:val="16"/>
          <w:szCs w:val="16"/>
        </w:rPr>
        <w:t xml:space="preserve">. Начальника </w:t>
      </w:r>
      <w:proofErr w:type="spellStart"/>
      <w:r w:rsidRPr="00F43B10">
        <w:rPr>
          <w:rFonts w:ascii="Times New Roman" w:hAnsi="Times New Roman"/>
          <w:sz w:val="16"/>
          <w:szCs w:val="16"/>
        </w:rPr>
        <w:t>ОНДиПР</w:t>
      </w:r>
      <w:proofErr w:type="spellEnd"/>
      <w:r w:rsidRPr="00F43B10">
        <w:rPr>
          <w:rFonts w:ascii="Times New Roman" w:hAnsi="Times New Roman"/>
          <w:sz w:val="16"/>
          <w:szCs w:val="16"/>
        </w:rPr>
        <w:t xml:space="preserve"> по Целинному району УНД И </w:t>
      </w:r>
      <w:proofErr w:type="gramStart"/>
      <w:r w:rsidRPr="00F43B10">
        <w:rPr>
          <w:rFonts w:ascii="Times New Roman" w:hAnsi="Times New Roman"/>
          <w:sz w:val="16"/>
          <w:szCs w:val="16"/>
        </w:rPr>
        <w:t>ПР</w:t>
      </w:r>
      <w:proofErr w:type="gramEnd"/>
      <w:r w:rsidRPr="00F43B10">
        <w:rPr>
          <w:rFonts w:ascii="Times New Roman" w:hAnsi="Times New Roman"/>
          <w:sz w:val="16"/>
          <w:szCs w:val="16"/>
        </w:rPr>
        <w:t xml:space="preserve"> Главного управления МЧС России по Курганской  области (по согласованию).</w:t>
      </w:r>
    </w:p>
    <w:p w:rsidR="0052059A" w:rsidRPr="00F43B10" w:rsidRDefault="0052059A" w:rsidP="006343A1">
      <w:pPr>
        <w:numPr>
          <w:ilvl w:val="0"/>
          <w:numId w:val="38"/>
        </w:numPr>
        <w:tabs>
          <w:tab w:val="left" w:pos="-426"/>
          <w:tab w:val="left" w:pos="284"/>
          <w:tab w:val="left" w:pos="851"/>
        </w:tabs>
        <w:spacing w:after="0" w:line="240" w:lineRule="auto"/>
        <w:ind w:left="-567" w:firstLine="567"/>
        <w:jc w:val="both"/>
        <w:rPr>
          <w:rFonts w:ascii="Times New Roman" w:hAnsi="Times New Roman"/>
          <w:sz w:val="16"/>
          <w:szCs w:val="16"/>
        </w:rPr>
      </w:pPr>
      <w:proofErr w:type="spellStart"/>
      <w:r w:rsidRPr="00F43B10">
        <w:rPr>
          <w:rFonts w:ascii="Times New Roman" w:hAnsi="Times New Roman"/>
          <w:sz w:val="16"/>
          <w:szCs w:val="16"/>
        </w:rPr>
        <w:t>Мамчур</w:t>
      </w:r>
      <w:proofErr w:type="spellEnd"/>
      <w:r w:rsidRPr="00F43B10">
        <w:rPr>
          <w:rFonts w:ascii="Times New Roman" w:hAnsi="Times New Roman"/>
          <w:sz w:val="16"/>
          <w:szCs w:val="16"/>
        </w:rPr>
        <w:t xml:space="preserve"> Валерия Владимировна - ведущий специалист сектора опеки и попечительства Администрации Целинного муниципального округа.</w:t>
      </w:r>
    </w:p>
    <w:p w:rsidR="0052059A" w:rsidRPr="00F43B10" w:rsidRDefault="0052059A" w:rsidP="00F43B10">
      <w:pPr>
        <w:tabs>
          <w:tab w:val="left" w:pos="851"/>
        </w:tabs>
        <w:spacing w:after="0" w:line="240" w:lineRule="auto"/>
        <w:ind w:firstLine="567"/>
        <w:jc w:val="center"/>
        <w:rPr>
          <w:rFonts w:ascii="Times New Roman" w:hAnsi="Times New Roman"/>
          <w:sz w:val="16"/>
          <w:szCs w:val="16"/>
        </w:rPr>
      </w:pPr>
    </w:p>
    <w:p w:rsidR="0052059A" w:rsidRPr="00E36B14" w:rsidRDefault="0052059A" w:rsidP="0052059A">
      <w:pPr>
        <w:pStyle w:val="afc"/>
        <w:ind w:left="-567" w:firstLine="567"/>
        <w:jc w:val="both"/>
        <w:rPr>
          <w:rFonts w:ascii="PT Astra Serif" w:hAnsi="PT Astra Serif"/>
          <w:sz w:val="16"/>
          <w:szCs w:val="16"/>
        </w:rPr>
      </w:pPr>
    </w:p>
    <w:p w:rsidR="00324F63" w:rsidRDefault="0052059A" w:rsidP="0052059A">
      <w:pPr>
        <w:shd w:val="clear" w:color="auto" w:fill="FDFDFD"/>
        <w:tabs>
          <w:tab w:val="left" w:pos="8364"/>
        </w:tabs>
        <w:spacing w:after="0" w:line="240" w:lineRule="auto"/>
        <w:ind w:left="-567" w:firstLine="567"/>
        <w:jc w:val="both"/>
        <w:rPr>
          <w:sz w:val="27"/>
          <w:szCs w:val="27"/>
        </w:rPr>
      </w:pPr>
      <w:r w:rsidRPr="00FF02A7">
        <w:rPr>
          <w:rFonts w:ascii="PT Astra Serif" w:hAnsi="PT Astra Serif"/>
          <w:b/>
          <w:i/>
          <w:sz w:val="32"/>
        </w:rPr>
        <w:t xml:space="preserve">Раздел </w:t>
      </w:r>
      <w:r>
        <w:rPr>
          <w:rFonts w:ascii="PT Astra Serif" w:hAnsi="PT Astra Serif"/>
          <w:b/>
          <w:i/>
          <w:sz w:val="32"/>
        </w:rPr>
        <w:t>третий</w:t>
      </w:r>
    </w:p>
    <w:p w:rsidR="002C1DD3" w:rsidRDefault="002C1DD3" w:rsidP="00C90808">
      <w:pPr>
        <w:pStyle w:val="ConsNonformat"/>
        <w:widowControl/>
        <w:jc w:val="center"/>
        <w:rPr>
          <w:rFonts w:ascii="Times New Roman" w:hAnsi="Times New Roman"/>
          <w:sz w:val="18"/>
          <w:szCs w:val="32"/>
        </w:rPr>
      </w:pPr>
    </w:p>
    <w:p w:rsidR="002C1DD3" w:rsidRPr="0004043D" w:rsidRDefault="002C1DD3" w:rsidP="00C90808">
      <w:pPr>
        <w:pStyle w:val="ConsNonformat"/>
        <w:widowControl/>
        <w:jc w:val="center"/>
        <w:rPr>
          <w:rFonts w:ascii="PT Astra Serif" w:hAnsi="PT Astra Serif"/>
          <w:sz w:val="28"/>
          <w:szCs w:val="30"/>
        </w:rPr>
      </w:pPr>
      <w:r w:rsidRPr="0004043D">
        <w:rPr>
          <w:rFonts w:ascii="PT Astra Serif" w:hAnsi="PT Astra Serif"/>
          <w:sz w:val="28"/>
          <w:szCs w:val="30"/>
        </w:rPr>
        <w:t>КУРГАНСКАЯ ОБЛАСТЬ</w:t>
      </w:r>
    </w:p>
    <w:p w:rsidR="002C1DD3" w:rsidRPr="0004043D" w:rsidRDefault="002C1DD3" w:rsidP="00C90808">
      <w:pPr>
        <w:pStyle w:val="ConsNonformat"/>
        <w:widowControl/>
        <w:jc w:val="center"/>
        <w:rPr>
          <w:rFonts w:ascii="PT Astra Serif" w:hAnsi="PT Astra Serif"/>
          <w:sz w:val="28"/>
          <w:szCs w:val="30"/>
        </w:rPr>
      </w:pPr>
      <w:r w:rsidRPr="0004043D">
        <w:rPr>
          <w:rFonts w:ascii="PT Astra Serif" w:hAnsi="PT Astra Serif"/>
          <w:sz w:val="28"/>
          <w:szCs w:val="30"/>
        </w:rPr>
        <w:t>ЦЕЛИННЫЙ МУНИЦИПАЛЬНЫЙ ОКРУГ</w:t>
      </w:r>
    </w:p>
    <w:p w:rsidR="002C1DD3" w:rsidRPr="0004043D" w:rsidRDefault="002C1DD3" w:rsidP="00C90808">
      <w:pPr>
        <w:pStyle w:val="ConsNonformat"/>
        <w:widowControl/>
        <w:jc w:val="center"/>
        <w:rPr>
          <w:rFonts w:ascii="PT Astra Serif" w:hAnsi="PT Astra Serif"/>
          <w:sz w:val="28"/>
          <w:szCs w:val="30"/>
        </w:rPr>
      </w:pPr>
      <w:r w:rsidRPr="0004043D">
        <w:rPr>
          <w:rFonts w:ascii="PT Astra Serif" w:hAnsi="PT Astra Serif"/>
          <w:sz w:val="28"/>
          <w:szCs w:val="30"/>
        </w:rPr>
        <w:t>АДМИНИСТРАЦИЯ ЦЕЛИННОГО МУНИЦИПАЛЬНОГО ОКРУГА</w:t>
      </w:r>
    </w:p>
    <w:p w:rsidR="002C1DD3" w:rsidRPr="001A35CF" w:rsidRDefault="002C1DD3" w:rsidP="00C90808">
      <w:pPr>
        <w:pStyle w:val="ConsNonformat"/>
        <w:widowControl/>
        <w:jc w:val="center"/>
        <w:rPr>
          <w:rFonts w:ascii="PT Astra Serif" w:hAnsi="PT Astra Serif"/>
          <w:b/>
          <w:szCs w:val="40"/>
        </w:rPr>
      </w:pPr>
    </w:p>
    <w:p w:rsidR="002C1DD3" w:rsidRPr="0004043D" w:rsidRDefault="002C1DD3" w:rsidP="00C90808">
      <w:pPr>
        <w:pStyle w:val="ConsNonformat"/>
        <w:widowControl/>
        <w:jc w:val="center"/>
        <w:rPr>
          <w:rFonts w:ascii="PT Astra Serif" w:hAnsi="PT Astra Serif"/>
          <w:b/>
          <w:sz w:val="36"/>
          <w:szCs w:val="40"/>
        </w:rPr>
      </w:pPr>
      <w:r w:rsidRPr="0004043D">
        <w:rPr>
          <w:rFonts w:ascii="PT Astra Serif" w:hAnsi="PT Astra Serif"/>
          <w:b/>
          <w:sz w:val="36"/>
          <w:szCs w:val="40"/>
        </w:rPr>
        <w:t>РАСПОРЯЖЕНИЕ</w:t>
      </w:r>
    </w:p>
    <w:p w:rsidR="002C1DD3" w:rsidRPr="00032B92" w:rsidRDefault="002C1DD3" w:rsidP="00C90808">
      <w:pPr>
        <w:pStyle w:val="ConsNonformat"/>
        <w:widowControl/>
        <w:jc w:val="center"/>
        <w:rPr>
          <w:rFonts w:ascii="PT Astra Serif" w:hAnsi="PT Astra Serif"/>
          <w:b/>
          <w:szCs w:val="22"/>
        </w:rPr>
      </w:pPr>
    </w:p>
    <w:p w:rsidR="002C1DD3" w:rsidRPr="0004043D" w:rsidRDefault="002C1DD3" w:rsidP="00C90808">
      <w:pPr>
        <w:pStyle w:val="ConsNonformat"/>
        <w:widowControl/>
        <w:jc w:val="center"/>
        <w:rPr>
          <w:rFonts w:ascii="PT Astra Serif" w:hAnsi="PT Astra Serif"/>
          <w:sz w:val="24"/>
          <w:szCs w:val="22"/>
        </w:rPr>
      </w:pPr>
      <w:r w:rsidRPr="0004043D">
        <w:rPr>
          <w:rFonts w:ascii="PT Astra Serif" w:hAnsi="PT Astra Serif"/>
          <w:sz w:val="24"/>
          <w:szCs w:val="22"/>
        </w:rPr>
        <w:t xml:space="preserve">от 28 ноября 2023 года                      </w:t>
      </w:r>
      <w:r w:rsidR="0004043D">
        <w:rPr>
          <w:rFonts w:ascii="PT Astra Serif" w:hAnsi="PT Astra Serif"/>
          <w:sz w:val="24"/>
          <w:szCs w:val="22"/>
        </w:rPr>
        <w:t xml:space="preserve">     </w:t>
      </w:r>
      <w:r w:rsidR="008B54B2">
        <w:rPr>
          <w:rFonts w:ascii="PT Astra Serif" w:hAnsi="PT Astra Serif"/>
          <w:sz w:val="24"/>
          <w:szCs w:val="22"/>
        </w:rPr>
        <w:t xml:space="preserve">    </w:t>
      </w:r>
      <w:r w:rsidR="0004043D">
        <w:rPr>
          <w:rFonts w:ascii="PT Astra Serif" w:hAnsi="PT Astra Serif"/>
          <w:sz w:val="24"/>
          <w:szCs w:val="22"/>
        </w:rPr>
        <w:t xml:space="preserve">           </w:t>
      </w:r>
      <w:r w:rsidRPr="0004043D">
        <w:rPr>
          <w:rFonts w:ascii="PT Astra Serif" w:hAnsi="PT Astra Serif"/>
          <w:sz w:val="24"/>
          <w:szCs w:val="22"/>
        </w:rPr>
        <w:t>№ 611-р</w:t>
      </w:r>
      <w:r w:rsidR="0004043D">
        <w:rPr>
          <w:rFonts w:ascii="PT Astra Serif" w:hAnsi="PT Astra Serif"/>
          <w:sz w:val="24"/>
          <w:szCs w:val="22"/>
        </w:rPr>
        <w:t xml:space="preserve">   </w:t>
      </w:r>
      <w:r w:rsidRPr="0004043D">
        <w:rPr>
          <w:rFonts w:ascii="PT Astra Serif" w:hAnsi="PT Astra Serif"/>
          <w:sz w:val="24"/>
          <w:szCs w:val="22"/>
        </w:rPr>
        <w:t xml:space="preserve">         </w:t>
      </w:r>
      <w:r w:rsidR="008B54B2">
        <w:rPr>
          <w:rFonts w:ascii="PT Astra Serif" w:hAnsi="PT Astra Serif"/>
          <w:sz w:val="24"/>
          <w:szCs w:val="22"/>
        </w:rPr>
        <w:t xml:space="preserve">     </w:t>
      </w:r>
      <w:r w:rsidRPr="0004043D">
        <w:rPr>
          <w:rFonts w:ascii="PT Astra Serif" w:hAnsi="PT Astra Serif"/>
          <w:sz w:val="24"/>
          <w:szCs w:val="22"/>
        </w:rPr>
        <w:t xml:space="preserve">                           с. </w:t>
      </w:r>
      <w:proofErr w:type="gramStart"/>
      <w:r w:rsidRPr="0004043D">
        <w:rPr>
          <w:rFonts w:ascii="PT Astra Serif" w:hAnsi="PT Astra Serif"/>
          <w:sz w:val="24"/>
          <w:szCs w:val="22"/>
        </w:rPr>
        <w:t>Целинное</w:t>
      </w:r>
      <w:proofErr w:type="gramEnd"/>
    </w:p>
    <w:p w:rsidR="0004043D" w:rsidRDefault="0004043D" w:rsidP="00C90808">
      <w:pPr>
        <w:pStyle w:val="2a"/>
        <w:shd w:val="clear" w:color="auto" w:fill="auto"/>
        <w:spacing w:line="240" w:lineRule="auto"/>
        <w:ind w:firstLine="567"/>
        <w:rPr>
          <w:rFonts w:ascii="PT Astra Serif" w:hAnsi="PT Astra Serif"/>
        </w:rPr>
      </w:pPr>
      <w:bookmarkStart w:id="2" w:name="__DdeLink__591_10805904952"/>
    </w:p>
    <w:p w:rsidR="002C1DD3" w:rsidRPr="0004043D" w:rsidRDefault="002C1DD3" w:rsidP="0004043D">
      <w:pPr>
        <w:pStyle w:val="2a"/>
        <w:shd w:val="clear" w:color="auto" w:fill="auto"/>
        <w:spacing w:line="240" w:lineRule="auto"/>
        <w:ind w:firstLine="567"/>
        <w:jc w:val="center"/>
        <w:rPr>
          <w:rFonts w:ascii="PT Astra Serif" w:hAnsi="PT Astra Serif"/>
          <w:b/>
          <w:sz w:val="20"/>
        </w:rPr>
      </w:pPr>
      <w:r w:rsidRPr="0004043D">
        <w:rPr>
          <w:rFonts w:ascii="PT Astra Serif" w:hAnsi="PT Astra Serif"/>
          <w:b/>
          <w:sz w:val="20"/>
        </w:rPr>
        <w:t xml:space="preserve">Об утверждении ежегодного </w:t>
      </w:r>
      <w:proofErr w:type="gramStart"/>
      <w:r w:rsidRPr="0004043D">
        <w:rPr>
          <w:rFonts w:ascii="PT Astra Serif" w:hAnsi="PT Astra Serif"/>
          <w:b/>
          <w:sz w:val="20"/>
        </w:rPr>
        <w:t>плана проведения проверок подведомственных учреждений Целинного округа</w:t>
      </w:r>
      <w:proofErr w:type="gramEnd"/>
      <w:r w:rsidRPr="0004043D">
        <w:rPr>
          <w:rFonts w:ascii="PT Astra Serif" w:hAnsi="PT Astra Serif"/>
          <w:b/>
          <w:sz w:val="20"/>
        </w:rPr>
        <w:t xml:space="preserve"> за соблюдением трудового законодательства и иных нормативных правовых актов, содержащих нормы трудового права на 2024 год</w:t>
      </w:r>
    </w:p>
    <w:p w:rsidR="002C1DD3" w:rsidRPr="00AC0DA9" w:rsidRDefault="002C1DD3" w:rsidP="00C90808">
      <w:pPr>
        <w:pStyle w:val="2a"/>
        <w:shd w:val="clear" w:color="auto" w:fill="auto"/>
        <w:spacing w:line="240" w:lineRule="auto"/>
        <w:ind w:firstLine="567"/>
        <w:rPr>
          <w:rFonts w:ascii="PT Astra Serif" w:hAnsi="PT Astra Serif"/>
        </w:rPr>
      </w:pPr>
    </w:p>
    <w:p w:rsidR="002C1DD3" w:rsidRPr="0004043D" w:rsidRDefault="002C1DD3" w:rsidP="00C90808">
      <w:pPr>
        <w:pStyle w:val="2a"/>
        <w:shd w:val="clear" w:color="auto" w:fill="auto"/>
        <w:tabs>
          <w:tab w:val="left" w:pos="567"/>
        </w:tabs>
        <w:spacing w:line="240" w:lineRule="auto"/>
        <w:ind w:left="-567" w:firstLine="567"/>
        <w:rPr>
          <w:rFonts w:ascii="Times New Roman" w:hAnsi="Times New Roman"/>
          <w:sz w:val="16"/>
          <w:szCs w:val="16"/>
        </w:rPr>
      </w:pPr>
      <w:r w:rsidRPr="0004043D">
        <w:rPr>
          <w:rFonts w:ascii="Times New Roman" w:hAnsi="Times New Roman"/>
          <w:sz w:val="16"/>
          <w:szCs w:val="16"/>
        </w:rPr>
        <w:t xml:space="preserve">В соответствии с Трудовым кодексом Российской Федерации, Законом Курганской области от 28 февраля 2018 года №13 «О </w:t>
      </w:r>
      <w:r w:rsidRPr="0004043D">
        <w:rPr>
          <w:rFonts w:ascii="Times New Roman" w:hAnsi="Times New Roman"/>
          <w:sz w:val="16"/>
          <w:szCs w:val="16"/>
        </w:rPr>
        <w:lastRenderedPageBreak/>
        <w:t xml:space="preserve">ведомственном </w:t>
      </w:r>
      <w:proofErr w:type="gramStart"/>
      <w:r w:rsidRPr="0004043D">
        <w:rPr>
          <w:rFonts w:ascii="Times New Roman" w:hAnsi="Times New Roman"/>
          <w:sz w:val="16"/>
          <w:szCs w:val="16"/>
        </w:rPr>
        <w:t>контроле за</w:t>
      </w:r>
      <w:proofErr w:type="gramEnd"/>
      <w:r w:rsidRPr="0004043D">
        <w:rPr>
          <w:rFonts w:ascii="Times New Roman" w:hAnsi="Times New Roman"/>
          <w:sz w:val="16"/>
          <w:szCs w:val="16"/>
        </w:rPr>
        <w:t xml:space="preserve"> соблюдением трудового законодательства и иных нормативных правовых актов, содержащих нормы трудового права», Администрация Целинного муниципального округа РАСПОРЯЖАЕТСЯ:</w:t>
      </w:r>
    </w:p>
    <w:p w:rsidR="002C1DD3" w:rsidRPr="0004043D" w:rsidRDefault="002C1DD3" w:rsidP="00C90808">
      <w:pPr>
        <w:pStyle w:val="2a"/>
        <w:numPr>
          <w:ilvl w:val="0"/>
          <w:numId w:val="23"/>
        </w:numPr>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Утвердить ежегодный план проведения проверок подведомственных учреждений Администрации Целинного муниципального округа за соблюдением трудового законодательства и иных нормативных правовых актов, содержащих нормы трудового права, на 2024 год согласно приложению к настоящему распоряжению.</w:t>
      </w:r>
    </w:p>
    <w:p w:rsidR="002C1DD3" w:rsidRPr="0004043D" w:rsidRDefault="002C1DD3" w:rsidP="00C90808">
      <w:pPr>
        <w:pStyle w:val="2a"/>
        <w:numPr>
          <w:ilvl w:val="0"/>
          <w:numId w:val="23"/>
        </w:numPr>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Утвердить комиссию для проведения проверок в составе:</w:t>
      </w:r>
    </w:p>
    <w:p w:rsidR="002C1DD3" w:rsidRPr="0004043D" w:rsidRDefault="002C1DD3" w:rsidP="00C90808">
      <w:pPr>
        <w:pStyle w:val="2a"/>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а)</w:t>
      </w:r>
      <w:r w:rsidRPr="0004043D">
        <w:rPr>
          <w:rFonts w:ascii="Times New Roman" w:hAnsi="Times New Roman"/>
          <w:sz w:val="16"/>
          <w:szCs w:val="16"/>
        </w:rPr>
        <w:tab/>
        <w:t>главный специалист Отдела правовой и кадровой работы;</w:t>
      </w:r>
    </w:p>
    <w:p w:rsidR="002C1DD3" w:rsidRPr="0004043D" w:rsidRDefault="002C1DD3" w:rsidP="00C90808">
      <w:pPr>
        <w:pStyle w:val="2a"/>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б)</w:t>
      </w:r>
      <w:r w:rsidRPr="0004043D">
        <w:rPr>
          <w:rFonts w:ascii="Times New Roman" w:hAnsi="Times New Roman"/>
          <w:sz w:val="16"/>
          <w:szCs w:val="16"/>
        </w:rPr>
        <w:tab/>
        <w:t xml:space="preserve">главный специалист по кадровой работе Отдела правовой и кадровой      </w:t>
      </w:r>
    </w:p>
    <w:p w:rsidR="002C1DD3" w:rsidRPr="0004043D" w:rsidRDefault="002C1DD3" w:rsidP="00C90808">
      <w:pPr>
        <w:pStyle w:val="2a"/>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работы;</w:t>
      </w:r>
    </w:p>
    <w:p w:rsidR="002C1DD3" w:rsidRPr="0004043D" w:rsidRDefault="002C1DD3" w:rsidP="00C90808">
      <w:pPr>
        <w:pStyle w:val="2a"/>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в)</w:t>
      </w:r>
      <w:r w:rsidRPr="0004043D">
        <w:rPr>
          <w:rFonts w:ascii="Times New Roman" w:hAnsi="Times New Roman"/>
          <w:sz w:val="16"/>
          <w:szCs w:val="16"/>
        </w:rPr>
        <w:tab/>
        <w:t>руководитель службы, заместитель главного бухгалтера Финансового отдела;</w:t>
      </w:r>
    </w:p>
    <w:p w:rsidR="002C1DD3" w:rsidRPr="0004043D" w:rsidRDefault="002C1DD3" w:rsidP="00C90808">
      <w:pPr>
        <w:pStyle w:val="2a"/>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г)</w:t>
      </w:r>
      <w:r w:rsidRPr="0004043D">
        <w:rPr>
          <w:rFonts w:ascii="Times New Roman" w:hAnsi="Times New Roman"/>
          <w:sz w:val="16"/>
          <w:szCs w:val="16"/>
        </w:rPr>
        <w:tab/>
        <w:t>главный специалист по охране труда и технике безопасности сектора экономического развития и трудовых отношений.</w:t>
      </w:r>
    </w:p>
    <w:p w:rsidR="002C1DD3" w:rsidRPr="0004043D" w:rsidRDefault="002C1DD3" w:rsidP="00C90808">
      <w:pPr>
        <w:pStyle w:val="2a"/>
        <w:numPr>
          <w:ilvl w:val="0"/>
          <w:numId w:val="23"/>
        </w:numPr>
        <w:shd w:val="clear" w:color="auto" w:fill="auto"/>
        <w:tabs>
          <w:tab w:val="left" w:pos="567"/>
          <w:tab w:val="left" w:pos="1102"/>
        </w:tabs>
        <w:spacing w:line="240" w:lineRule="auto"/>
        <w:ind w:left="-567" w:firstLine="567"/>
        <w:rPr>
          <w:rFonts w:ascii="Times New Roman" w:hAnsi="Times New Roman"/>
          <w:sz w:val="16"/>
          <w:szCs w:val="16"/>
        </w:rPr>
      </w:pPr>
      <w:r w:rsidRPr="0004043D">
        <w:rPr>
          <w:rFonts w:ascii="Times New Roman" w:hAnsi="Times New Roman"/>
          <w:sz w:val="16"/>
          <w:szCs w:val="16"/>
        </w:rPr>
        <w:t>Опубликовать настоящее распоряжение в информационном бюллетене «Муниципальный вестник» и размесить на официальном сайте Целинного муниципального округа в информационно-телекоммуникационной сети «Интернет».</w:t>
      </w:r>
    </w:p>
    <w:p w:rsidR="002C1DD3" w:rsidRDefault="002C1DD3" w:rsidP="00C90808">
      <w:pPr>
        <w:pStyle w:val="2a"/>
        <w:numPr>
          <w:ilvl w:val="0"/>
          <w:numId w:val="23"/>
        </w:numPr>
        <w:shd w:val="clear" w:color="auto" w:fill="auto"/>
        <w:tabs>
          <w:tab w:val="left" w:pos="567"/>
          <w:tab w:val="left" w:pos="1102"/>
        </w:tabs>
        <w:spacing w:line="240" w:lineRule="auto"/>
        <w:ind w:left="-567" w:firstLine="567"/>
        <w:rPr>
          <w:rFonts w:ascii="Times New Roman" w:hAnsi="Times New Roman"/>
          <w:sz w:val="16"/>
          <w:szCs w:val="16"/>
        </w:rPr>
      </w:pPr>
      <w:proofErr w:type="gramStart"/>
      <w:r w:rsidRPr="0004043D">
        <w:rPr>
          <w:rFonts w:ascii="Times New Roman" w:hAnsi="Times New Roman"/>
          <w:sz w:val="16"/>
          <w:szCs w:val="16"/>
        </w:rPr>
        <w:t>Контроль за</w:t>
      </w:r>
      <w:proofErr w:type="gramEnd"/>
      <w:r w:rsidRPr="0004043D">
        <w:rPr>
          <w:rFonts w:ascii="Times New Roman" w:hAnsi="Times New Roman"/>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1F705F" w:rsidRDefault="001F705F" w:rsidP="00162FE1">
      <w:pPr>
        <w:pStyle w:val="ConsPlusTitle"/>
        <w:widowControl/>
        <w:tabs>
          <w:tab w:val="left" w:pos="567"/>
          <w:tab w:val="left" w:pos="7187"/>
          <w:tab w:val="left" w:pos="8222"/>
        </w:tabs>
        <w:ind w:firstLine="567"/>
        <w:jc w:val="both"/>
        <w:rPr>
          <w:b w:val="0"/>
          <w:sz w:val="16"/>
          <w:szCs w:val="16"/>
        </w:rPr>
      </w:pPr>
    </w:p>
    <w:p w:rsidR="001F705F" w:rsidRDefault="001F705F" w:rsidP="00162FE1">
      <w:pPr>
        <w:pStyle w:val="ConsPlusTitle"/>
        <w:widowControl/>
        <w:tabs>
          <w:tab w:val="left" w:pos="567"/>
          <w:tab w:val="left" w:pos="7187"/>
          <w:tab w:val="left" w:pos="8222"/>
        </w:tabs>
        <w:ind w:firstLine="567"/>
        <w:jc w:val="both"/>
        <w:rPr>
          <w:b w:val="0"/>
          <w:sz w:val="16"/>
          <w:szCs w:val="16"/>
        </w:rPr>
      </w:pPr>
      <w:r w:rsidRPr="0004043D">
        <w:rPr>
          <w:b w:val="0"/>
          <w:sz w:val="16"/>
          <w:szCs w:val="16"/>
        </w:rPr>
        <w:t>Глава Целинного муниципального округа</w:t>
      </w:r>
      <w:r w:rsidRPr="0004043D">
        <w:rPr>
          <w:b w:val="0"/>
          <w:sz w:val="16"/>
          <w:szCs w:val="16"/>
        </w:rPr>
        <w:tab/>
        <w:t xml:space="preserve"> П.И. Скоробогатов</w:t>
      </w:r>
    </w:p>
    <w:p w:rsidR="001F705F" w:rsidRDefault="001F705F" w:rsidP="001F705F">
      <w:pPr>
        <w:pStyle w:val="afc"/>
        <w:jc w:val="both"/>
      </w:pPr>
    </w:p>
    <w:p w:rsidR="00162FE1" w:rsidRDefault="001F705F" w:rsidP="00162FE1">
      <w:pPr>
        <w:pStyle w:val="afc"/>
        <w:ind w:left="5103"/>
        <w:jc w:val="both"/>
        <w:rPr>
          <w:rFonts w:ascii="Calibri" w:eastAsia="Calibri" w:hAnsi="Calibri"/>
          <w:sz w:val="22"/>
          <w:szCs w:val="22"/>
          <w:lang w:eastAsia="en-US"/>
        </w:rPr>
      </w:pPr>
      <w:r w:rsidRPr="001F705F">
        <w:rPr>
          <w:sz w:val="16"/>
          <w:szCs w:val="16"/>
        </w:rPr>
        <w:t xml:space="preserve">Приложение к распоряжению Администрации Целинного округа от 28 ноября 2023 года №611-р «Об утверждении ежегодного </w:t>
      </w:r>
      <w:proofErr w:type="gramStart"/>
      <w:r w:rsidRPr="001F705F">
        <w:rPr>
          <w:sz w:val="16"/>
          <w:szCs w:val="16"/>
        </w:rPr>
        <w:t>плана проведения проверок подведомственных учреждений Целинного округа</w:t>
      </w:r>
      <w:proofErr w:type="gramEnd"/>
      <w:r w:rsidRPr="001F705F">
        <w:rPr>
          <w:sz w:val="16"/>
          <w:szCs w:val="16"/>
        </w:rPr>
        <w:t xml:space="preserve"> за соблюдением трудового законодательства и иных нормативных правовых актов, содержащих нормы трудового права на 2024 год»</w:t>
      </w:r>
    </w:p>
    <w:p w:rsidR="00162FE1" w:rsidRDefault="00162FE1" w:rsidP="00162FE1">
      <w:pPr>
        <w:spacing w:after="0" w:line="240" w:lineRule="auto"/>
        <w:ind w:left="260"/>
        <w:jc w:val="center"/>
        <w:rPr>
          <w:rFonts w:ascii="Times New Roman" w:hAnsi="Times New Roman"/>
          <w:sz w:val="16"/>
          <w:szCs w:val="16"/>
        </w:rPr>
      </w:pPr>
    </w:p>
    <w:p w:rsidR="00162FE1" w:rsidRPr="0004043D" w:rsidRDefault="00162FE1" w:rsidP="00162FE1">
      <w:pPr>
        <w:spacing w:after="0" w:line="240" w:lineRule="auto"/>
        <w:ind w:left="260"/>
        <w:jc w:val="center"/>
        <w:rPr>
          <w:rFonts w:ascii="Times New Roman" w:hAnsi="Times New Roman"/>
          <w:sz w:val="16"/>
          <w:szCs w:val="16"/>
        </w:rPr>
      </w:pPr>
      <w:r w:rsidRPr="0004043D">
        <w:rPr>
          <w:rFonts w:ascii="Times New Roman" w:hAnsi="Times New Roman"/>
          <w:sz w:val="16"/>
          <w:szCs w:val="16"/>
        </w:rPr>
        <w:t>Ежегодный план</w:t>
      </w:r>
    </w:p>
    <w:p w:rsidR="00162FE1" w:rsidRPr="0004043D" w:rsidRDefault="00162FE1" w:rsidP="00162FE1">
      <w:pPr>
        <w:spacing w:after="0" w:line="240" w:lineRule="auto"/>
        <w:ind w:left="260"/>
        <w:jc w:val="center"/>
        <w:rPr>
          <w:rFonts w:ascii="Times New Roman" w:hAnsi="Times New Roman"/>
          <w:sz w:val="16"/>
          <w:szCs w:val="16"/>
        </w:rPr>
      </w:pPr>
      <w:r w:rsidRPr="0004043D">
        <w:rPr>
          <w:rFonts w:ascii="Times New Roman" w:hAnsi="Times New Roman"/>
          <w:sz w:val="16"/>
          <w:szCs w:val="16"/>
        </w:rPr>
        <w:t>проведения проверок подведомственных учреждений Администрации Целинного муниципального округа за соблюдением трудового законодательства и иных нормативных правовых актов, содержащих нормы трудового права, на 2024 год</w:t>
      </w:r>
    </w:p>
    <w:p w:rsidR="00162FE1" w:rsidRPr="0004043D" w:rsidRDefault="00162FE1" w:rsidP="00162FE1">
      <w:pPr>
        <w:spacing w:after="0" w:line="240" w:lineRule="auto"/>
        <w:ind w:left="260"/>
        <w:jc w:val="center"/>
        <w:rPr>
          <w:rFonts w:ascii="Times New Roman" w:hAnsi="Times New Roman"/>
          <w:sz w:val="16"/>
          <w:szCs w:val="16"/>
        </w:rPr>
      </w:pPr>
    </w:p>
    <w:tbl>
      <w:tblPr>
        <w:tblOverlap w:val="never"/>
        <w:tblW w:w="5357"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5"/>
        <w:gridCol w:w="1734"/>
        <w:gridCol w:w="1101"/>
        <w:gridCol w:w="846"/>
        <w:gridCol w:w="2097"/>
        <w:gridCol w:w="1132"/>
        <w:gridCol w:w="1002"/>
        <w:gridCol w:w="861"/>
        <w:gridCol w:w="1000"/>
      </w:tblGrid>
      <w:tr w:rsidR="00162FE1" w:rsidRPr="0004043D" w:rsidTr="00F43B10">
        <w:trPr>
          <w:trHeight w:hRule="exact" w:val="1409"/>
        </w:trPr>
        <w:tc>
          <w:tcPr>
            <w:tcW w:w="278" w:type="pct"/>
            <w:shd w:val="clear" w:color="auto" w:fill="FFFFFF"/>
            <w:vAlign w:val="center"/>
          </w:tcPr>
          <w:p w:rsidR="00162FE1" w:rsidRPr="0004043D" w:rsidRDefault="00162FE1" w:rsidP="00C90808">
            <w:pPr>
              <w:pStyle w:val="2a"/>
              <w:shd w:val="clear" w:color="auto" w:fill="auto"/>
              <w:spacing w:line="240" w:lineRule="auto"/>
              <w:ind w:left="140"/>
              <w:rPr>
                <w:rFonts w:ascii="Times New Roman" w:hAnsi="Times New Roman"/>
                <w:sz w:val="16"/>
                <w:szCs w:val="16"/>
              </w:rPr>
            </w:pPr>
            <w:r w:rsidRPr="0004043D">
              <w:rPr>
                <w:rStyle w:val="211pt0"/>
                <w:rFonts w:eastAsia="Calibri"/>
                <w:sz w:val="16"/>
                <w:szCs w:val="16"/>
              </w:rPr>
              <w:t xml:space="preserve">№ </w:t>
            </w:r>
            <w:proofErr w:type="spellStart"/>
            <w:proofErr w:type="gramStart"/>
            <w:r w:rsidRPr="0004043D">
              <w:rPr>
                <w:rStyle w:val="211pt0"/>
                <w:rFonts w:eastAsia="Calibri"/>
                <w:sz w:val="16"/>
                <w:szCs w:val="16"/>
              </w:rPr>
              <w:t>п</w:t>
            </w:r>
            <w:proofErr w:type="spellEnd"/>
            <w:proofErr w:type="gramEnd"/>
            <w:r w:rsidRPr="0004043D">
              <w:rPr>
                <w:rStyle w:val="211pt0"/>
                <w:rFonts w:eastAsia="Calibri"/>
                <w:sz w:val="16"/>
                <w:szCs w:val="16"/>
              </w:rPr>
              <w:t>/</w:t>
            </w:r>
            <w:proofErr w:type="spellStart"/>
            <w:r w:rsidRPr="0004043D">
              <w:rPr>
                <w:rStyle w:val="211pt0"/>
                <w:rFonts w:eastAsia="Calibri"/>
                <w:sz w:val="16"/>
                <w:szCs w:val="16"/>
              </w:rPr>
              <w:t>п</w:t>
            </w:r>
            <w:proofErr w:type="spellEnd"/>
          </w:p>
        </w:tc>
        <w:tc>
          <w:tcPr>
            <w:tcW w:w="838" w:type="pct"/>
            <w:shd w:val="clear" w:color="auto" w:fill="FFFFFF"/>
            <w:vAlign w:val="center"/>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Наименование подведомственного учреждения</w:t>
            </w:r>
          </w:p>
        </w:tc>
        <w:tc>
          <w:tcPr>
            <w:tcW w:w="532" w:type="pct"/>
            <w:shd w:val="clear" w:color="auto" w:fill="FFFFFF"/>
            <w:vAlign w:val="center"/>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Адрес подведом</w:t>
            </w:r>
            <w:r w:rsidRPr="0004043D">
              <w:rPr>
                <w:rStyle w:val="211pt0"/>
                <w:rFonts w:eastAsia="Calibri"/>
                <w:sz w:val="16"/>
                <w:szCs w:val="16"/>
              </w:rPr>
              <w:softHyphen/>
              <w:t>ственного учреждения</w:t>
            </w:r>
          </w:p>
        </w:tc>
        <w:tc>
          <w:tcPr>
            <w:tcW w:w="409" w:type="pct"/>
            <w:shd w:val="clear" w:color="auto" w:fill="FFFFFF"/>
            <w:vAlign w:val="center"/>
          </w:tcPr>
          <w:p w:rsidR="00162FE1" w:rsidRPr="0004043D" w:rsidRDefault="00162FE1" w:rsidP="00C90808">
            <w:pPr>
              <w:pStyle w:val="2a"/>
              <w:shd w:val="clear" w:color="auto" w:fill="auto"/>
              <w:spacing w:line="240" w:lineRule="auto"/>
              <w:ind w:left="29"/>
              <w:rPr>
                <w:rStyle w:val="211pt0"/>
                <w:rFonts w:eastAsia="Calibri"/>
                <w:sz w:val="16"/>
                <w:szCs w:val="16"/>
              </w:rPr>
            </w:pPr>
            <w:r w:rsidRPr="0004043D">
              <w:rPr>
                <w:rStyle w:val="211pt0"/>
                <w:rFonts w:eastAsia="Calibri"/>
                <w:sz w:val="16"/>
                <w:szCs w:val="16"/>
              </w:rPr>
              <w:t xml:space="preserve">Вид </w:t>
            </w:r>
          </w:p>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проведения проверки</w:t>
            </w:r>
          </w:p>
        </w:tc>
        <w:tc>
          <w:tcPr>
            <w:tcW w:w="1013" w:type="pct"/>
            <w:shd w:val="clear" w:color="auto" w:fill="FFFFFF"/>
            <w:vAlign w:val="center"/>
          </w:tcPr>
          <w:p w:rsidR="00162FE1" w:rsidRPr="0004043D" w:rsidRDefault="00162FE1" w:rsidP="00C90808">
            <w:pPr>
              <w:pStyle w:val="2a"/>
              <w:shd w:val="clear" w:color="auto" w:fill="auto"/>
              <w:spacing w:line="240" w:lineRule="auto"/>
              <w:ind w:left="29" w:firstLine="109"/>
              <w:rPr>
                <w:rFonts w:ascii="Times New Roman" w:hAnsi="Times New Roman"/>
                <w:sz w:val="16"/>
                <w:szCs w:val="16"/>
              </w:rPr>
            </w:pPr>
            <w:r w:rsidRPr="0004043D">
              <w:rPr>
                <w:rStyle w:val="211pt0"/>
                <w:rFonts w:eastAsia="Calibri"/>
                <w:sz w:val="16"/>
                <w:szCs w:val="16"/>
              </w:rPr>
              <w:t>Основание проведения проверки, дата окончания последней проверки</w:t>
            </w:r>
          </w:p>
        </w:tc>
        <w:tc>
          <w:tcPr>
            <w:tcW w:w="547" w:type="pct"/>
            <w:shd w:val="clear" w:color="auto" w:fill="FFFFFF"/>
            <w:vAlign w:val="center"/>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Форма проведения проверки (документарная, выездная)</w:t>
            </w:r>
          </w:p>
        </w:tc>
        <w:tc>
          <w:tcPr>
            <w:tcW w:w="484" w:type="pct"/>
            <w:shd w:val="clear" w:color="auto" w:fill="FFFFFF"/>
            <w:vAlign w:val="center"/>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Дата начала проведения проверки</w:t>
            </w:r>
          </w:p>
        </w:tc>
        <w:tc>
          <w:tcPr>
            <w:tcW w:w="416" w:type="pct"/>
            <w:shd w:val="clear" w:color="auto" w:fill="FFFFFF"/>
            <w:vAlign w:val="center"/>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Дата окончания проведения проверки</w:t>
            </w:r>
          </w:p>
        </w:tc>
        <w:tc>
          <w:tcPr>
            <w:tcW w:w="485" w:type="pct"/>
            <w:shd w:val="clear" w:color="auto" w:fill="FFFFFF"/>
            <w:vAlign w:val="center"/>
          </w:tcPr>
          <w:p w:rsidR="00162FE1" w:rsidRPr="0004043D" w:rsidRDefault="00162FE1" w:rsidP="00C90808">
            <w:pPr>
              <w:pStyle w:val="2a"/>
              <w:shd w:val="clear" w:color="auto" w:fill="auto"/>
              <w:spacing w:line="240" w:lineRule="auto"/>
              <w:ind w:left="29"/>
              <w:rPr>
                <w:rStyle w:val="211pt0"/>
                <w:rFonts w:eastAsia="Calibri"/>
                <w:sz w:val="16"/>
                <w:szCs w:val="16"/>
              </w:rPr>
            </w:pPr>
            <w:r w:rsidRPr="0004043D">
              <w:rPr>
                <w:rStyle w:val="211pt0"/>
                <w:rFonts w:eastAsia="Calibri"/>
                <w:sz w:val="16"/>
                <w:szCs w:val="16"/>
              </w:rPr>
              <w:t>Срок</w:t>
            </w:r>
          </w:p>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 xml:space="preserve"> проведения плановой проверки (рабочих дней)</w:t>
            </w:r>
          </w:p>
        </w:tc>
      </w:tr>
      <w:tr w:rsidR="00162FE1" w:rsidRPr="0004043D" w:rsidTr="00F43B10">
        <w:trPr>
          <w:trHeight w:hRule="exact" w:val="1759"/>
        </w:trPr>
        <w:tc>
          <w:tcPr>
            <w:tcW w:w="278" w:type="pct"/>
            <w:shd w:val="clear" w:color="auto" w:fill="FFFFFF"/>
          </w:tcPr>
          <w:p w:rsidR="00162FE1" w:rsidRPr="0004043D" w:rsidRDefault="00162FE1" w:rsidP="00C90808">
            <w:pPr>
              <w:pStyle w:val="2a"/>
              <w:shd w:val="clear" w:color="auto" w:fill="auto"/>
              <w:spacing w:line="240" w:lineRule="auto"/>
              <w:ind w:left="240"/>
              <w:jc w:val="left"/>
              <w:rPr>
                <w:rFonts w:ascii="Times New Roman" w:hAnsi="Times New Roman"/>
                <w:sz w:val="16"/>
                <w:szCs w:val="16"/>
              </w:rPr>
            </w:pPr>
            <w:r w:rsidRPr="0004043D">
              <w:rPr>
                <w:rStyle w:val="211pt0"/>
                <w:rFonts w:eastAsia="Calibri"/>
                <w:sz w:val="16"/>
                <w:szCs w:val="16"/>
              </w:rPr>
              <w:t>1</w:t>
            </w:r>
          </w:p>
        </w:tc>
        <w:tc>
          <w:tcPr>
            <w:tcW w:w="838"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color w:val="0C0E31"/>
                <w:sz w:val="16"/>
                <w:szCs w:val="16"/>
                <w:shd w:val="clear" w:color="auto" w:fill="FFFFFF"/>
              </w:rPr>
            </w:pPr>
            <w:r w:rsidRPr="0004043D">
              <w:rPr>
                <w:rFonts w:ascii="Times New Roman" w:hAnsi="Times New Roman"/>
                <w:color w:val="0C0E31"/>
                <w:sz w:val="16"/>
                <w:szCs w:val="16"/>
                <w:shd w:val="clear" w:color="auto" w:fill="FFFFFF"/>
              </w:rPr>
              <w:t xml:space="preserve">Муниципальное казенное учреждение культуры «Целинная </w:t>
            </w:r>
            <w:proofErr w:type="spellStart"/>
            <w:r w:rsidRPr="0004043D">
              <w:rPr>
                <w:rFonts w:ascii="Times New Roman" w:hAnsi="Times New Roman"/>
                <w:color w:val="0C0E31"/>
                <w:sz w:val="16"/>
                <w:szCs w:val="16"/>
                <w:shd w:val="clear" w:color="auto" w:fill="FFFFFF"/>
              </w:rPr>
              <w:t>межпоселенческая</w:t>
            </w:r>
            <w:proofErr w:type="spellEnd"/>
            <w:r w:rsidRPr="0004043D">
              <w:rPr>
                <w:rFonts w:ascii="Times New Roman" w:hAnsi="Times New Roman"/>
                <w:color w:val="0C0E31"/>
                <w:sz w:val="16"/>
                <w:szCs w:val="16"/>
                <w:shd w:val="clear" w:color="auto" w:fill="FFFFFF"/>
              </w:rPr>
              <w:t xml:space="preserve"> центральная библиотека" </w:t>
            </w:r>
          </w:p>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Fonts w:ascii="Times New Roman" w:hAnsi="Times New Roman"/>
                <w:color w:val="0C0E31"/>
                <w:sz w:val="16"/>
                <w:szCs w:val="16"/>
                <w:shd w:val="clear" w:color="auto" w:fill="FFFFFF"/>
              </w:rPr>
              <w:t>(МКУК "ЦМЦБ»)</w:t>
            </w:r>
          </w:p>
        </w:tc>
        <w:tc>
          <w:tcPr>
            <w:tcW w:w="532"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 xml:space="preserve">641150, </w:t>
            </w:r>
            <w:proofErr w:type="gramStart"/>
            <w:r w:rsidRPr="0004043D">
              <w:rPr>
                <w:rStyle w:val="211pt0"/>
                <w:rFonts w:eastAsia="Calibri"/>
                <w:sz w:val="16"/>
                <w:szCs w:val="16"/>
              </w:rPr>
              <w:t>Курганская</w:t>
            </w:r>
            <w:proofErr w:type="gramEnd"/>
            <w:r w:rsidRPr="0004043D">
              <w:rPr>
                <w:rStyle w:val="211pt0"/>
                <w:rFonts w:eastAsia="Calibri"/>
                <w:sz w:val="16"/>
                <w:szCs w:val="16"/>
              </w:rPr>
              <w:t xml:space="preserve"> обл., Целинный муниципальный округ, с. Целинное, ул. Кооперативная, 23</w:t>
            </w:r>
          </w:p>
        </w:tc>
        <w:tc>
          <w:tcPr>
            <w:tcW w:w="409"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плановая</w:t>
            </w:r>
          </w:p>
        </w:tc>
        <w:tc>
          <w:tcPr>
            <w:tcW w:w="1013" w:type="pct"/>
            <w:shd w:val="clear" w:color="auto" w:fill="FFFFFF"/>
          </w:tcPr>
          <w:p w:rsidR="00162FE1" w:rsidRPr="0004043D" w:rsidRDefault="00162FE1" w:rsidP="00C90808">
            <w:pPr>
              <w:pStyle w:val="2a"/>
              <w:shd w:val="clear" w:color="auto" w:fill="auto"/>
              <w:spacing w:line="240" w:lineRule="auto"/>
              <w:ind w:left="29" w:firstLine="109"/>
              <w:rPr>
                <w:rFonts w:ascii="Times New Roman" w:hAnsi="Times New Roman"/>
                <w:sz w:val="16"/>
                <w:szCs w:val="16"/>
              </w:rPr>
            </w:pPr>
            <w:r w:rsidRPr="0004043D">
              <w:rPr>
                <w:rStyle w:val="211pt0"/>
                <w:rFonts w:eastAsia="Calibri"/>
                <w:sz w:val="16"/>
                <w:szCs w:val="16"/>
              </w:rPr>
              <w:t xml:space="preserve">Закон Курганской области от 28 февраля 2018 года №13 «О ведомственном </w:t>
            </w:r>
            <w:proofErr w:type="gramStart"/>
            <w:r w:rsidRPr="0004043D">
              <w:rPr>
                <w:rStyle w:val="211pt0"/>
                <w:rFonts w:eastAsia="Calibri"/>
                <w:sz w:val="16"/>
                <w:szCs w:val="16"/>
              </w:rPr>
              <w:t>контроле за</w:t>
            </w:r>
            <w:proofErr w:type="gramEnd"/>
            <w:r w:rsidRPr="0004043D">
              <w:rPr>
                <w:rStyle w:val="211pt0"/>
                <w:rFonts w:eastAsia="Calibri"/>
                <w:sz w:val="16"/>
                <w:szCs w:val="16"/>
              </w:rPr>
              <w:t xml:space="preserve"> соблюдением трудового законодательства и иных нормативных правовых актов, содержащих нормы трудового права»</w:t>
            </w:r>
          </w:p>
        </w:tc>
        <w:tc>
          <w:tcPr>
            <w:tcW w:w="547" w:type="pct"/>
            <w:shd w:val="clear" w:color="auto" w:fill="FFFFFF"/>
          </w:tcPr>
          <w:p w:rsidR="00162FE1" w:rsidRPr="0004043D" w:rsidRDefault="008B54B2"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Д</w:t>
            </w:r>
            <w:r w:rsidR="00162FE1" w:rsidRPr="0004043D">
              <w:rPr>
                <w:rStyle w:val="211pt0"/>
                <w:rFonts w:eastAsia="Calibri"/>
                <w:sz w:val="16"/>
                <w:szCs w:val="16"/>
              </w:rPr>
              <w:t>окументарная</w:t>
            </w:r>
          </w:p>
        </w:tc>
        <w:tc>
          <w:tcPr>
            <w:tcW w:w="484"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02.10.2024г.</w:t>
            </w:r>
          </w:p>
        </w:tc>
        <w:tc>
          <w:tcPr>
            <w:tcW w:w="416"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27.10.2024г.</w:t>
            </w:r>
          </w:p>
        </w:tc>
        <w:tc>
          <w:tcPr>
            <w:tcW w:w="485" w:type="pct"/>
            <w:shd w:val="clear" w:color="auto" w:fill="FFFFFF"/>
          </w:tcPr>
          <w:p w:rsidR="00162FE1" w:rsidRPr="0004043D" w:rsidRDefault="00162FE1" w:rsidP="00C90808">
            <w:pPr>
              <w:pStyle w:val="2a"/>
              <w:shd w:val="clear" w:color="auto" w:fill="auto"/>
              <w:spacing w:line="240" w:lineRule="auto"/>
              <w:ind w:left="29"/>
              <w:rPr>
                <w:rFonts w:ascii="Times New Roman" w:hAnsi="Times New Roman"/>
                <w:sz w:val="16"/>
                <w:szCs w:val="16"/>
              </w:rPr>
            </w:pPr>
            <w:r w:rsidRPr="0004043D">
              <w:rPr>
                <w:rStyle w:val="211pt0"/>
                <w:rFonts w:eastAsia="Calibri"/>
                <w:sz w:val="16"/>
                <w:szCs w:val="16"/>
              </w:rPr>
              <w:t>20</w:t>
            </w:r>
          </w:p>
        </w:tc>
      </w:tr>
    </w:tbl>
    <w:p w:rsidR="0052059A" w:rsidRDefault="0052059A" w:rsidP="0098388C">
      <w:pPr>
        <w:pStyle w:val="ConsNonformat"/>
        <w:widowControl/>
        <w:jc w:val="center"/>
        <w:rPr>
          <w:rFonts w:ascii="PT Astra Serif" w:hAnsi="PT Astra Serif"/>
          <w:sz w:val="30"/>
          <w:szCs w:val="30"/>
        </w:rPr>
      </w:pPr>
    </w:p>
    <w:p w:rsidR="0098388C" w:rsidRPr="0052059A" w:rsidRDefault="0098388C" w:rsidP="0098388C">
      <w:pPr>
        <w:pStyle w:val="ConsNonformat"/>
        <w:widowControl/>
        <w:jc w:val="center"/>
        <w:rPr>
          <w:rFonts w:ascii="PT Astra Serif" w:hAnsi="PT Astra Serif"/>
          <w:sz w:val="28"/>
          <w:szCs w:val="30"/>
        </w:rPr>
      </w:pPr>
      <w:r w:rsidRPr="0052059A">
        <w:rPr>
          <w:rFonts w:ascii="PT Astra Serif" w:hAnsi="PT Astra Serif"/>
          <w:sz w:val="28"/>
          <w:szCs w:val="30"/>
        </w:rPr>
        <w:t>КУРГАНСКАЯ ОБЛАСТЬ</w:t>
      </w:r>
    </w:p>
    <w:p w:rsidR="0098388C" w:rsidRPr="0052059A" w:rsidRDefault="0098388C" w:rsidP="0098388C">
      <w:pPr>
        <w:pStyle w:val="ConsNonformat"/>
        <w:widowControl/>
        <w:jc w:val="center"/>
        <w:rPr>
          <w:rFonts w:ascii="PT Astra Serif" w:hAnsi="PT Astra Serif"/>
          <w:sz w:val="28"/>
          <w:szCs w:val="30"/>
        </w:rPr>
      </w:pPr>
      <w:r w:rsidRPr="0052059A">
        <w:rPr>
          <w:rFonts w:ascii="PT Astra Serif" w:hAnsi="PT Astra Serif"/>
          <w:sz w:val="28"/>
          <w:szCs w:val="30"/>
        </w:rPr>
        <w:t>ЦЕЛИННЫЙ МУНИЦИПАЛЬНЫЙ ОКРУГ</w:t>
      </w:r>
    </w:p>
    <w:p w:rsidR="0098388C" w:rsidRPr="0052059A" w:rsidRDefault="0098388C" w:rsidP="0098388C">
      <w:pPr>
        <w:pStyle w:val="ConsNonformat"/>
        <w:widowControl/>
        <w:jc w:val="center"/>
        <w:rPr>
          <w:rFonts w:ascii="PT Astra Serif" w:hAnsi="PT Astra Serif"/>
          <w:sz w:val="28"/>
          <w:szCs w:val="30"/>
        </w:rPr>
      </w:pPr>
      <w:r w:rsidRPr="0052059A">
        <w:rPr>
          <w:rFonts w:ascii="PT Astra Serif" w:hAnsi="PT Astra Serif"/>
          <w:sz w:val="28"/>
          <w:szCs w:val="30"/>
        </w:rPr>
        <w:t>АДМИНИСТРАЦИЯ ЦЕЛИННОГО МУНИЦИПАЛЬНОГО ОКРУГА</w:t>
      </w:r>
    </w:p>
    <w:p w:rsidR="0098388C" w:rsidRPr="001A35CF" w:rsidRDefault="0098388C" w:rsidP="0098388C">
      <w:pPr>
        <w:pStyle w:val="ConsNonformat"/>
        <w:widowControl/>
        <w:jc w:val="center"/>
        <w:rPr>
          <w:rFonts w:ascii="PT Astra Serif" w:hAnsi="PT Astra Serif"/>
          <w:b/>
          <w:szCs w:val="40"/>
        </w:rPr>
      </w:pPr>
    </w:p>
    <w:p w:rsidR="0098388C" w:rsidRPr="00F43B10" w:rsidRDefault="0098388C" w:rsidP="0098388C">
      <w:pPr>
        <w:pStyle w:val="ConsNonformat"/>
        <w:widowControl/>
        <w:jc w:val="center"/>
        <w:rPr>
          <w:rFonts w:ascii="PT Astra Serif" w:hAnsi="PT Astra Serif"/>
          <w:b/>
          <w:sz w:val="36"/>
          <w:szCs w:val="40"/>
        </w:rPr>
      </w:pPr>
      <w:r w:rsidRPr="00F43B10">
        <w:rPr>
          <w:rFonts w:ascii="PT Astra Serif" w:hAnsi="PT Astra Serif"/>
          <w:b/>
          <w:sz w:val="36"/>
          <w:szCs w:val="40"/>
        </w:rPr>
        <w:t>РАСПОРЯЖЕНИЕ</w:t>
      </w:r>
    </w:p>
    <w:p w:rsidR="0098388C" w:rsidRPr="00032B92" w:rsidRDefault="0098388C" w:rsidP="0098388C">
      <w:pPr>
        <w:pStyle w:val="ConsNonformat"/>
        <w:widowControl/>
        <w:jc w:val="center"/>
        <w:rPr>
          <w:rFonts w:ascii="PT Astra Serif" w:hAnsi="PT Astra Serif"/>
          <w:b/>
          <w:szCs w:val="22"/>
        </w:rPr>
      </w:pPr>
    </w:p>
    <w:p w:rsidR="0098388C" w:rsidRPr="00F43B10" w:rsidRDefault="0098388C" w:rsidP="0098388C">
      <w:pPr>
        <w:pStyle w:val="ConsNonformat"/>
        <w:widowControl/>
        <w:jc w:val="center"/>
        <w:rPr>
          <w:rFonts w:ascii="PT Astra Serif" w:hAnsi="PT Astra Serif"/>
          <w:sz w:val="24"/>
          <w:szCs w:val="22"/>
        </w:rPr>
      </w:pPr>
      <w:r w:rsidRPr="00F43B10">
        <w:rPr>
          <w:rFonts w:ascii="PT Astra Serif" w:hAnsi="PT Astra Serif"/>
          <w:sz w:val="24"/>
          <w:szCs w:val="22"/>
        </w:rPr>
        <w:t xml:space="preserve">от 13 декабря 2023 года                      </w:t>
      </w:r>
      <w:r w:rsidR="00F43B10">
        <w:rPr>
          <w:rFonts w:ascii="PT Astra Serif" w:hAnsi="PT Astra Serif"/>
          <w:sz w:val="24"/>
          <w:szCs w:val="22"/>
        </w:rPr>
        <w:t xml:space="preserve">                  </w:t>
      </w:r>
      <w:r w:rsidRPr="00F43B10">
        <w:rPr>
          <w:rFonts w:ascii="PT Astra Serif" w:hAnsi="PT Astra Serif"/>
          <w:sz w:val="24"/>
          <w:szCs w:val="22"/>
        </w:rPr>
        <w:t>№ 720-р</w:t>
      </w:r>
      <w:r w:rsidR="00F43B10">
        <w:rPr>
          <w:rFonts w:ascii="PT Astra Serif" w:hAnsi="PT Astra Serif"/>
          <w:sz w:val="24"/>
          <w:szCs w:val="22"/>
        </w:rPr>
        <w:t xml:space="preserve">      </w:t>
      </w:r>
      <w:r w:rsidRPr="00F43B10">
        <w:rPr>
          <w:rFonts w:ascii="PT Astra Serif" w:hAnsi="PT Astra Serif"/>
          <w:sz w:val="24"/>
          <w:szCs w:val="22"/>
        </w:rPr>
        <w:t xml:space="preserve">                                     с. </w:t>
      </w:r>
      <w:proofErr w:type="gramStart"/>
      <w:r w:rsidRPr="00F43B10">
        <w:rPr>
          <w:rFonts w:ascii="PT Astra Serif" w:hAnsi="PT Astra Serif"/>
          <w:sz w:val="24"/>
          <w:szCs w:val="22"/>
        </w:rPr>
        <w:t>Целинное</w:t>
      </w:r>
      <w:proofErr w:type="gramEnd"/>
    </w:p>
    <w:p w:rsidR="0098388C" w:rsidRDefault="0098388C" w:rsidP="0098388C">
      <w:pPr>
        <w:jc w:val="center"/>
        <w:rPr>
          <w:sz w:val="28"/>
          <w:szCs w:val="28"/>
        </w:rPr>
      </w:pPr>
    </w:p>
    <w:p w:rsidR="0098388C" w:rsidRPr="008B54B2" w:rsidRDefault="0098388C" w:rsidP="008B54B2">
      <w:pPr>
        <w:tabs>
          <w:tab w:val="left" w:pos="1750"/>
        </w:tabs>
        <w:spacing w:after="0" w:line="240" w:lineRule="auto"/>
        <w:ind w:firstLine="567"/>
        <w:jc w:val="center"/>
        <w:rPr>
          <w:rFonts w:ascii="Times New Roman" w:eastAsia="Times New Roman" w:hAnsi="Times New Roman"/>
          <w:b/>
          <w:sz w:val="20"/>
          <w:szCs w:val="16"/>
        </w:rPr>
      </w:pPr>
      <w:r w:rsidRPr="008B54B2">
        <w:rPr>
          <w:rFonts w:ascii="Times New Roman" w:hAnsi="Times New Roman"/>
          <w:b/>
          <w:sz w:val="20"/>
          <w:szCs w:val="16"/>
        </w:rPr>
        <w:t>Об определении местоположения и количества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p>
    <w:p w:rsidR="0098388C" w:rsidRPr="008B54B2" w:rsidRDefault="0098388C" w:rsidP="008B54B2">
      <w:pPr>
        <w:spacing w:after="0" w:line="240" w:lineRule="auto"/>
        <w:ind w:firstLine="567"/>
        <w:jc w:val="center"/>
        <w:rPr>
          <w:rFonts w:ascii="Times New Roman" w:hAnsi="Times New Roman"/>
          <w:sz w:val="16"/>
          <w:szCs w:val="16"/>
        </w:rPr>
      </w:pP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В соответствии со ст. 7 Закона Курганской области от 06.10.2011 № 61 «О бесплатном предоставлении земельных участков для индивидуального жилищного строительства на территории Курганской области», Уставом Целинного муниципального округа Курганской области, Администрация Целинного муниципального округа Курганской области</w:t>
      </w:r>
    </w:p>
    <w:p w:rsidR="0098388C" w:rsidRPr="008B54B2" w:rsidRDefault="0098388C" w:rsidP="008B54B2">
      <w:pPr>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РАСПОРЯЖАЕТСЯ:</w:t>
      </w: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1. Определить количество земельных участков, планируемых к предоставлению в текущем году гражданам из категорий, имеющих право на бесплатное предоставление земельных участков для индивидуального жилищного строительства, в количестве 6 земельных участков.</w:t>
      </w: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lastRenderedPageBreak/>
        <w:t>2. Определить местоположение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 согласно приложению к настоящему распоряжению.</w:t>
      </w: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3.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4. Настоящее распоряжение вступает в силу со дня его подписания.</w:t>
      </w:r>
    </w:p>
    <w:p w:rsidR="0098388C" w:rsidRPr="008B54B2" w:rsidRDefault="0098388C" w:rsidP="008B54B2">
      <w:pPr>
        <w:tabs>
          <w:tab w:val="left" w:pos="1750"/>
        </w:tabs>
        <w:spacing w:after="0" w:line="240" w:lineRule="auto"/>
        <w:ind w:left="-567" w:firstLine="567"/>
        <w:jc w:val="both"/>
        <w:rPr>
          <w:rFonts w:ascii="Times New Roman" w:hAnsi="Times New Roman"/>
          <w:sz w:val="16"/>
          <w:szCs w:val="16"/>
        </w:rPr>
      </w:pPr>
      <w:r w:rsidRPr="008B54B2">
        <w:rPr>
          <w:rFonts w:ascii="Times New Roman" w:hAnsi="Times New Roman"/>
          <w:sz w:val="16"/>
          <w:szCs w:val="16"/>
        </w:rPr>
        <w:t>5. </w:t>
      </w:r>
      <w:proofErr w:type="gramStart"/>
      <w:r w:rsidRPr="008B54B2">
        <w:rPr>
          <w:rFonts w:ascii="Times New Roman" w:hAnsi="Times New Roman"/>
          <w:bCs/>
          <w:sz w:val="16"/>
          <w:szCs w:val="16"/>
        </w:rPr>
        <w:t>Контроль за</w:t>
      </w:r>
      <w:proofErr w:type="gramEnd"/>
      <w:r w:rsidRPr="008B54B2">
        <w:rPr>
          <w:rFonts w:ascii="Times New Roman" w:hAnsi="Times New Roman"/>
          <w:bCs/>
          <w:sz w:val="16"/>
          <w:szCs w:val="16"/>
        </w:rPr>
        <w:t xml:space="preserve"> исполнением настоящего распоряжения возложить на заместителя Главы, курирующего вопросы экономического развития</w:t>
      </w:r>
      <w:r w:rsidRPr="008B54B2">
        <w:rPr>
          <w:rFonts w:ascii="Times New Roman" w:hAnsi="Times New Roman"/>
          <w:sz w:val="16"/>
          <w:szCs w:val="16"/>
        </w:rPr>
        <w:t>.</w:t>
      </w:r>
    </w:p>
    <w:p w:rsidR="0098388C" w:rsidRPr="008B54B2" w:rsidRDefault="0098388C" w:rsidP="008B54B2">
      <w:pPr>
        <w:tabs>
          <w:tab w:val="left" w:pos="1750"/>
          <w:tab w:val="left" w:pos="7600"/>
        </w:tabs>
        <w:spacing w:after="0" w:line="240" w:lineRule="auto"/>
        <w:ind w:left="-567" w:firstLine="567"/>
        <w:jc w:val="both"/>
        <w:rPr>
          <w:rFonts w:ascii="Times New Roman" w:hAnsi="Times New Roman"/>
          <w:sz w:val="16"/>
          <w:szCs w:val="16"/>
        </w:rPr>
      </w:pPr>
    </w:p>
    <w:p w:rsidR="0098388C" w:rsidRPr="008B54B2" w:rsidRDefault="0098388C" w:rsidP="008B54B2">
      <w:pPr>
        <w:pStyle w:val="aff3"/>
        <w:ind w:left="-567" w:firstLine="567"/>
        <w:jc w:val="both"/>
        <w:rPr>
          <w:sz w:val="16"/>
          <w:szCs w:val="16"/>
        </w:rPr>
      </w:pPr>
      <w:r w:rsidRPr="008B54B2">
        <w:rPr>
          <w:sz w:val="16"/>
          <w:szCs w:val="16"/>
        </w:rPr>
        <w:t>Глава Целинного муниципального округа                        П.И. Скоробогатов</w:t>
      </w:r>
    </w:p>
    <w:p w:rsidR="0098388C" w:rsidRPr="008B54B2" w:rsidRDefault="0098388C" w:rsidP="008B54B2">
      <w:pPr>
        <w:spacing w:after="0" w:line="240" w:lineRule="auto"/>
        <w:ind w:firstLine="567"/>
        <w:rPr>
          <w:rFonts w:ascii="Times New Roman" w:hAnsi="Times New Roman"/>
          <w:i/>
          <w:sz w:val="16"/>
          <w:szCs w:val="16"/>
        </w:rPr>
      </w:pPr>
    </w:p>
    <w:p w:rsidR="0098388C" w:rsidRPr="008B54B2" w:rsidRDefault="0098388C" w:rsidP="008B54B2">
      <w:pPr>
        <w:spacing w:after="0" w:line="240" w:lineRule="auto"/>
        <w:ind w:left="4962"/>
        <w:jc w:val="both"/>
        <w:rPr>
          <w:rFonts w:ascii="Times New Roman" w:hAnsi="Times New Roman"/>
          <w:i/>
          <w:sz w:val="16"/>
          <w:szCs w:val="16"/>
        </w:rPr>
      </w:pPr>
      <w:r w:rsidRPr="008B54B2">
        <w:rPr>
          <w:rFonts w:ascii="Times New Roman" w:hAnsi="Times New Roman"/>
          <w:color w:val="000000"/>
          <w:sz w:val="16"/>
          <w:szCs w:val="16"/>
        </w:rPr>
        <w:t xml:space="preserve">Приложение к распоряжению Администрации </w:t>
      </w:r>
      <w:r w:rsidRPr="008B54B2">
        <w:rPr>
          <w:rFonts w:ascii="Times New Roman" w:hAnsi="Times New Roman"/>
          <w:bCs/>
          <w:color w:val="000000"/>
          <w:sz w:val="16"/>
          <w:szCs w:val="16"/>
        </w:rPr>
        <w:t>Целинного муниципального округа</w:t>
      </w:r>
      <w:r w:rsidRPr="008B54B2">
        <w:rPr>
          <w:rFonts w:ascii="Times New Roman" w:hAnsi="Times New Roman"/>
          <w:color w:val="000000"/>
          <w:sz w:val="16"/>
          <w:szCs w:val="16"/>
        </w:rPr>
        <w:t xml:space="preserve"> от 20.12.2023 №720-р  «</w:t>
      </w:r>
      <w:r w:rsidRPr="008B54B2">
        <w:rPr>
          <w:rFonts w:ascii="Times New Roman" w:hAnsi="Times New Roman"/>
          <w:sz w:val="16"/>
          <w:szCs w:val="16"/>
        </w:rPr>
        <w:t>Об определении местоположения и количества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p>
    <w:p w:rsidR="0098388C" w:rsidRPr="008B54B2" w:rsidRDefault="0098388C" w:rsidP="008B54B2">
      <w:pPr>
        <w:tabs>
          <w:tab w:val="left" w:pos="1750"/>
        </w:tabs>
        <w:spacing w:after="0" w:line="240" w:lineRule="auto"/>
        <w:jc w:val="both"/>
        <w:rPr>
          <w:rFonts w:ascii="Times New Roman" w:hAnsi="Times New Roman"/>
          <w:sz w:val="16"/>
          <w:szCs w:val="16"/>
        </w:rPr>
      </w:pPr>
    </w:p>
    <w:p w:rsidR="0098388C" w:rsidRPr="008B54B2" w:rsidRDefault="0098388C" w:rsidP="008B54B2">
      <w:pPr>
        <w:tabs>
          <w:tab w:val="left" w:pos="1750"/>
        </w:tabs>
        <w:spacing w:after="0" w:line="240" w:lineRule="auto"/>
        <w:ind w:firstLine="567"/>
        <w:jc w:val="both"/>
        <w:rPr>
          <w:rFonts w:ascii="Times New Roman" w:hAnsi="Times New Roman"/>
          <w:sz w:val="16"/>
          <w:szCs w:val="16"/>
        </w:rPr>
      </w:pPr>
      <w:r w:rsidRPr="008B54B2">
        <w:rPr>
          <w:rFonts w:ascii="Times New Roman" w:hAnsi="Times New Roman"/>
          <w:sz w:val="16"/>
          <w:szCs w:val="16"/>
        </w:rPr>
        <w:t>Местоположение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p>
    <w:p w:rsidR="0098388C" w:rsidRPr="008B54B2" w:rsidRDefault="0098388C" w:rsidP="008B54B2">
      <w:pPr>
        <w:tabs>
          <w:tab w:val="left" w:pos="1750"/>
        </w:tabs>
        <w:spacing w:after="0" w:line="240" w:lineRule="auto"/>
        <w:jc w:val="both"/>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548"/>
        <w:gridCol w:w="1276"/>
        <w:gridCol w:w="1842"/>
      </w:tblGrid>
      <w:tr w:rsidR="0098388C" w:rsidRPr="008B54B2" w:rsidTr="008B54B2">
        <w:tc>
          <w:tcPr>
            <w:tcW w:w="540" w:type="dxa"/>
            <w:tcBorders>
              <w:top w:val="single" w:sz="4" w:space="0" w:color="auto"/>
              <w:left w:val="single" w:sz="4" w:space="0" w:color="auto"/>
              <w:bottom w:val="single" w:sz="4" w:space="0" w:color="auto"/>
              <w:right w:val="single" w:sz="4" w:space="0" w:color="auto"/>
            </w:tcBorders>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 xml:space="preserve">№ </w:t>
            </w:r>
            <w:proofErr w:type="spellStart"/>
            <w:proofErr w:type="gramStart"/>
            <w:r w:rsidRPr="008B54B2">
              <w:rPr>
                <w:rFonts w:ascii="Times New Roman" w:hAnsi="Times New Roman"/>
                <w:sz w:val="16"/>
                <w:szCs w:val="16"/>
              </w:rPr>
              <w:t>п</w:t>
            </w:r>
            <w:proofErr w:type="spellEnd"/>
            <w:proofErr w:type="gramEnd"/>
            <w:r w:rsidRPr="008B54B2">
              <w:rPr>
                <w:rFonts w:ascii="Times New Roman" w:hAnsi="Times New Roman"/>
                <w:sz w:val="16"/>
                <w:szCs w:val="16"/>
              </w:rPr>
              <w:t>/</w:t>
            </w:r>
            <w:proofErr w:type="spellStart"/>
            <w:r w:rsidRPr="008B54B2">
              <w:rPr>
                <w:rFonts w:ascii="Times New Roman" w:hAnsi="Times New Roman"/>
                <w:sz w:val="16"/>
                <w:szCs w:val="16"/>
              </w:rPr>
              <w:t>п</w:t>
            </w:r>
            <w:proofErr w:type="spellEnd"/>
          </w:p>
        </w:tc>
        <w:tc>
          <w:tcPr>
            <w:tcW w:w="6548" w:type="dxa"/>
            <w:tcBorders>
              <w:top w:val="single" w:sz="4" w:space="0" w:color="auto"/>
              <w:left w:val="single" w:sz="4" w:space="0" w:color="auto"/>
              <w:bottom w:val="single" w:sz="4" w:space="0" w:color="auto"/>
              <w:right w:val="single" w:sz="4" w:space="0" w:color="auto"/>
            </w:tcBorders>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Местоположение</w:t>
            </w:r>
          </w:p>
        </w:tc>
        <w:tc>
          <w:tcPr>
            <w:tcW w:w="1276" w:type="dxa"/>
            <w:tcBorders>
              <w:top w:val="single" w:sz="4" w:space="0" w:color="auto"/>
              <w:left w:val="single" w:sz="4" w:space="0" w:color="auto"/>
              <w:bottom w:val="single" w:sz="4" w:space="0" w:color="auto"/>
              <w:right w:val="single" w:sz="4" w:space="0" w:color="auto"/>
            </w:tcBorders>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Площадь, кв.м.</w:t>
            </w:r>
          </w:p>
        </w:tc>
        <w:tc>
          <w:tcPr>
            <w:tcW w:w="1842" w:type="dxa"/>
            <w:tcBorders>
              <w:top w:val="single" w:sz="4" w:space="0" w:color="auto"/>
              <w:left w:val="single" w:sz="4" w:space="0" w:color="auto"/>
              <w:bottom w:val="single" w:sz="4" w:space="0" w:color="auto"/>
              <w:right w:val="single" w:sz="4" w:space="0" w:color="auto"/>
            </w:tcBorders>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Кадастровый квартал</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r w:rsidRPr="008B54B2">
              <w:rPr>
                <w:rFonts w:ascii="Times New Roman" w:hAnsi="Times New Roman"/>
                <w:sz w:val="16"/>
                <w:szCs w:val="16"/>
              </w:rPr>
              <w:t xml:space="preserve">Курганская область, Целинный муниципальный округ, с. </w:t>
            </w:r>
            <w:proofErr w:type="gramStart"/>
            <w:r w:rsidRPr="008B54B2">
              <w:rPr>
                <w:rFonts w:ascii="Times New Roman" w:hAnsi="Times New Roman"/>
                <w:sz w:val="16"/>
                <w:szCs w:val="16"/>
              </w:rPr>
              <w:t>Целинное</w:t>
            </w:r>
            <w:proofErr w:type="gramEnd"/>
            <w:r w:rsidRPr="008B54B2">
              <w:rPr>
                <w:rFonts w:ascii="Times New Roman" w:hAnsi="Times New Roman"/>
                <w:sz w:val="16"/>
                <w:szCs w:val="16"/>
              </w:rPr>
              <w:t>, ул. 75 лет Победы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45:18:020112:447</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2</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r w:rsidRPr="008B54B2">
              <w:rPr>
                <w:rFonts w:ascii="Times New Roman" w:hAnsi="Times New Roman"/>
                <w:sz w:val="16"/>
                <w:szCs w:val="16"/>
              </w:rPr>
              <w:t xml:space="preserve">Курганская область, Целинный муниципальный округ, с. </w:t>
            </w:r>
            <w:proofErr w:type="gramStart"/>
            <w:r w:rsidRPr="008B54B2">
              <w:rPr>
                <w:rFonts w:ascii="Times New Roman" w:hAnsi="Times New Roman"/>
                <w:sz w:val="16"/>
                <w:szCs w:val="16"/>
              </w:rPr>
              <w:t>Целинное</w:t>
            </w:r>
            <w:proofErr w:type="gramEnd"/>
            <w:r w:rsidRPr="008B54B2">
              <w:rPr>
                <w:rFonts w:ascii="Times New Roman" w:hAnsi="Times New Roman"/>
                <w:sz w:val="16"/>
                <w:szCs w:val="16"/>
              </w:rPr>
              <w:t>, ул. 75 лет Победы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spacing w:after="0" w:line="240" w:lineRule="auto"/>
              <w:jc w:val="center"/>
              <w:rPr>
                <w:rFonts w:ascii="Times New Roman" w:hAnsi="Times New Roman"/>
                <w:sz w:val="16"/>
                <w:szCs w:val="16"/>
              </w:rPr>
            </w:pPr>
            <w:r w:rsidRPr="008B54B2">
              <w:rPr>
                <w:rFonts w:ascii="Times New Roman" w:hAnsi="Times New Roman"/>
                <w:sz w:val="16"/>
                <w:szCs w:val="16"/>
              </w:rPr>
              <w:t>45:18:020112:438</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3</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proofErr w:type="gramStart"/>
            <w:r w:rsidRPr="008B54B2">
              <w:rPr>
                <w:rFonts w:ascii="Times New Roman" w:hAnsi="Times New Roman"/>
                <w:sz w:val="16"/>
                <w:szCs w:val="16"/>
              </w:rPr>
              <w:t>Курганская область, Целинный муниципальный округ, с. Целинное, ул. Драчева, д. 9</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spacing w:after="0" w:line="240" w:lineRule="auto"/>
              <w:jc w:val="center"/>
              <w:rPr>
                <w:rFonts w:ascii="Times New Roman" w:hAnsi="Times New Roman"/>
                <w:sz w:val="16"/>
                <w:szCs w:val="16"/>
              </w:rPr>
            </w:pPr>
            <w:r w:rsidRPr="008B54B2">
              <w:rPr>
                <w:rFonts w:ascii="Times New Roman" w:hAnsi="Times New Roman"/>
                <w:sz w:val="16"/>
                <w:szCs w:val="16"/>
              </w:rPr>
              <w:t>45:18:020112:260</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4</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proofErr w:type="gramStart"/>
            <w:r w:rsidRPr="008B54B2">
              <w:rPr>
                <w:rFonts w:ascii="Times New Roman" w:hAnsi="Times New Roman"/>
                <w:sz w:val="16"/>
                <w:szCs w:val="16"/>
              </w:rPr>
              <w:t>Курганская область, Целинный муниципальный округ, с. Целинное, ул. Драчева, д. 24</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spacing w:after="0" w:line="240" w:lineRule="auto"/>
              <w:jc w:val="center"/>
              <w:rPr>
                <w:rFonts w:ascii="Times New Roman" w:hAnsi="Times New Roman"/>
                <w:sz w:val="16"/>
                <w:szCs w:val="16"/>
              </w:rPr>
            </w:pPr>
            <w:r w:rsidRPr="008B54B2">
              <w:rPr>
                <w:rFonts w:ascii="Times New Roman" w:hAnsi="Times New Roman"/>
                <w:sz w:val="16"/>
                <w:szCs w:val="16"/>
              </w:rPr>
              <w:t>45:18:020112:423</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5</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proofErr w:type="gramStart"/>
            <w:r w:rsidRPr="008B54B2">
              <w:rPr>
                <w:rFonts w:ascii="Times New Roman" w:hAnsi="Times New Roman"/>
                <w:sz w:val="16"/>
                <w:szCs w:val="16"/>
              </w:rPr>
              <w:t>Курганская область, Целинный муниципальный округ, с. Целинное, ул. Драчева, д. 27</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spacing w:after="0" w:line="240" w:lineRule="auto"/>
              <w:jc w:val="center"/>
              <w:rPr>
                <w:rFonts w:ascii="Times New Roman" w:hAnsi="Times New Roman"/>
                <w:sz w:val="16"/>
                <w:szCs w:val="16"/>
              </w:rPr>
            </w:pPr>
            <w:r w:rsidRPr="008B54B2">
              <w:rPr>
                <w:rFonts w:ascii="Times New Roman" w:hAnsi="Times New Roman"/>
                <w:sz w:val="16"/>
                <w:szCs w:val="16"/>
              </w:rPr>
              <w:t>45:18:020112:411</w:t>
            </w:r>
          </w:p>
        </w:tc>
      </w:tr>
      <w:tr w:rsidR="0098388C" w:rsidRPr="008B54B2" w:rsidTr="008B54B2">
        <w:tc>
          <w:tcPr>
            <w:tcW w:w="540"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6</w:t>
            </w:r>
          </w:p>
        </w:tc>
        <w:tc>
          <w:tcPr>
            <w:tcW w:w="6548"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both"/>
              <w:rPr>
                <w:rFonts w:ascii="Times New Roman" w:hAnsi="Times New Roman"/>
                <w:sz w:val="16"/>
                <w:szCs w:val="16"/>
              </w:rPr>
            </w:pPr>
            <w:r w:rsidRPr="008B54B2">
              <w:rPr>
                <w:rFonts w:ascii="Times New Roman" w:hAnsi="Times New Roman"/>
                <w:sz w:val="16"/>
                <w:szCs w:val="16"/>
              </w:rPr>
              <w:t xml:space="preserve">Курганская область, Целинный муниципальный округ, с. </w:t>
            </w:r>
            <w:proofErr w:type="spellStart"/>
            <w:r w:rsidRPr="008B54B2">
              <w:rPr>
                <w:rFonts w:ascii="Times New Roman" w:hAnsi="Times New Roman"/>
                <w:sz w:val="16"/>
                <w:szCs w:val="16"/>
              </w:rPr>
              <w:t>Кислянка</w:t>
            </w:r>
            <w:proofErr w:type="spellEnd"/>
            <w:r w:rsidRPr="008B54B2">
              <w:rPr>
                <w:rFonts w:ascii="Times New Roman" w:hAnsi="Times New Roman"/>
                <w:sz w:val="16"/>
                <w:szCs w:val="16"/>
              </w:rPr>
              <w:t>, ул. Заречная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1200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388C" w:rsidRPr="008B54B2" w:rsidRDefault="0098388C" w:rsidP="008B54B2">
            <w:pPr>
              <w:tabs>
                <w:tab w:val="left" w:pos="1750"/>
              </w:tabs>
              <w:spacing w:after="0" w:line="240" w:lineRule="auto"/>
              <w:jc w:val="center"/>
              <w:rPr>
                <w:rFonts w:ascii="Times New Roman" w:hAnsi="Times New Roman"/>
                <w:sz w:val="16"/>
                <w:szCs w:val="16"/>
              </w:rPr>
            </w:pPr>
            <w:r w:rsidRPr="008B54B2">
              <w:rPr>
                <w:rFonts w:ascii="Times New Roman" w:hAnsi="Times New Roman"/>
                <w:sz w:val="16"/>
                <w:szCs w:val="16"/>
              </w:rPr>
              <w:t>45:18:011902:1113</w:t>
            </w:r>
          </w:p>
        </w:tc>
      </w:tr>
    </w:tbl>
    <w:p w:rsidR="0098388C" w:rsidRPr="008B54B2" w:rsidRDefault="0098388C" w:rsidP="008B54B2">
      <w:pPr>
        <w:tabs>
          <w:tab w:val="left" w:pos="1750"/>
        </w:tabs>
        <w:spacing w:after="0" w:line="240" w:lineRule="auto"/>
        <w:jc w:val="both"/>
        <w:rPr>
          <w:rFonts w:ascii="Times New Roman" w:hAnsi="Times New Roman"/>
          <w:sz w:val="16"/>
          <w:szCs w:val="16"/>
        </w:rPr>
      </w:pPr>
    </w:p>
    <w:bookmarkEnd w:id="2"/>
    <w:p w:rsidR="00FB1E3B" w:rsidRDefault="00FB1E3B" w:rsidP="00FB1E3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EE7368" w:rsidRPr="00006D61" w:rsidRDefault="00EE7368" w:rsidP="00EE7368">
      <w:pPr>
        <w:pStyle w:val="afffff5"/>
        <w:ind w:left="-567" w:right="-283" w:firstLine="567"/>
        <w:rPr>
          <w:sz w:val="20"/>
        </w:rPr>
      </w:pPr>
      <w:r w:rsidRPr="00006D61">
        <w:rPr>
          <w:sz w:val="20"/>
        </w:rPr>
        <w:t xml:space="preserve">ПРОТОКОЛ   </w:t>
      </w:r>
    </w:p>
    <w:p w:rsidR="00EE7368" w:rsidRPr="00006D61" w:rsidRDefault="00EE7368" w:rsidP="00EE7368">
      <w:pPr>
        <w:pStyle w:val="afffff5"/>
        <w:ind w:left="-567" w:right="-283" w:firstLine="567"/>
        <w:rPr>
          <w:bCs w:val="0"/>
          <w:sz w:val="20"/>
        </w:rPr>
      </w:pPr>
      <w:r w:rsidRPr="00006D61">
        <w:rPr>
          <w:sz w:val="20"/>
        </w:rPr>
        <w:t>публичных слушаний</w:t>
      </w:r>
    </w:p>
    <w:p w:rsidR="00EE7368" w:rsidRPr="00433FFB" w:rsidRDefault="00EE7368" w:rsidP="00EE7368">
      <w:pPr>
        <w:pStyle w:val="14"/>
        <w:spacing w:before="0" w:after="0"/>
        <w:ind w:left="-567" w:right="-283" w:firstLine="567"/>
        <w:jc w:val="both"/>
        <w:rPr>
          <w:rFonts w:ascii="Times New Roman" w:hAnsi="Times New Roman" w:cs="Times New Roman"/>
        </w:rPr>
      </w:pPr>
      <w:r w:rsidRPr="00433FFB">
        <w:rPr>
          <w:rFonts w:ascii="Times New Roman" w:hAnsi="Times New Roman" w:cs="Times New Roman"/>
        </w:rPr>
        <w:t xml:space="preserve"> </w:t>
      </w:r>
    </w:p>
    <w:p w:rsidR="00EE7368" w:rsidRPr="00006D61" w:rsidRDefault="00EE7368" w:rsidP="00EE7368">
      <w:pPr>
        <w:tabs>
          <w:tab w:val="left" w:pos="525"/>
          <w:tab w:val="left" w:pos="4515"/>
          <w:tab w:val="right" w:pos="9355"/>
        </w:tabs>
        <w:spacing w:after="0" w:line="240" w:lineRule="auto"/>
        <w:ind w:left="-567" w:right="-283" w:firstLine="567"/>
        <w:jc w:val="right"/>
        <w:rPr>
          <w:rFonts w:ascii="Times New Roman" w:hAnsi="Times New Roman"/>
          <w:bCs/>
          <w:sz w:val="16"/>
          <w:szCs w:val="16"/>
        </w:rPr>
      </w:pPr>
      <w:r w:rsidRPr="00006D61">
        <w:rPr>
          <w:rFonts w:ascii="Times New Roman" w:hAnsi="Times New Roman"/>
          <w:bCs/>
          <w:sz w:val="16"/>
          <w:szCs w:val="16"/>
        </w:rPr>
        <w:t xml:space="preserve">от «14»декабря 2023 г. </w:t>
      </w:r>
    </w:p>
    <w:p w:rsidR="00EE7368" w:rsidRPr="00006D61" w:rsidRDefault="00EE7368" w:rsidP="00EE7368">
      <w:pPr>
        <w:tabs>
          <w:tab w:val="left" w:pos="525"/>
          <w:tab w:val="left" w:pos="4515"/>
          <w:tab w:val="right" w:pos="9355"/>
        </w:tabs>
        <w:spacing w:after="0" w:line="240" w:lineRule="auto"/>
        <w:ind w:left="-567" w:right="-283" w:firstLine="567"/>
        <w:jc w:val="right"/>
        <w:rPr>
          <w:rFonts w:ascii="Times New Roman" w:hAnsi="Times New Roman"/>
          <w:bCs/>
          <w:sz w:val="16"/>
          <w:szCs w:val="16"/>
        </w:rPr>
      </w:pPr>
      <w:r w:rsidRPr="00006D61">
        <w:rPr>
          <w:rFonts w:ascii="Times New Roman" w:hAnsi="Times New Roman"/>
          <w:bCs/>
          <w:sz w:val="16"/>
          <w:szCs w:val="16"/>
        </w:rPr>
        <w:t>с. Целинное</w:t>
      </w:r>
    </w:p>
    <w:p w:rsidR="00EE7368" w:rsidRPr="00006D61" w:rsidRDefault="00EE7368" w:rsidP="00EE7368">
      <w:pPr>
        <w:tabs>
          <w:tab w:val="left" w:pos="525"/>
          <w:tab w:val="left" w:pos="4515"/>
          <w:tab w:val="right" w:pos="9355"/>
        </w:tabs>
        <w:spacing w:after="0" w:line="240" w:lineRule="auto"/>
        <w:ind w:left="-567" w:right="-283" w:firstLine="567"/>
        <w:jc w:val="right"/>
        <w:rPr>
          <w:rFonts w:ascii="Times New Roman" w:hAnsi="Times New Roman"/>
          <w:bCs/>
          <w:sz w:val="16"/>
          <w:szCs w:val="16"/>
        </w:rPr>
      </w:pPr>
    </w:p>
    <w:p w:rsidR="00EE7368" w:rsidRPr="00006D61" w:rsidRDefault="00EE7368" w:rsidP="00EE7368">
      <w:pPr>
        <w:tabs>
          <w:tab w:val="left" w:pos="525"/>
          <w:tab w:val="left" w:pos="4515"/>
          <w:tab w:val="right" w:pos="9355"/>
        </w:tabs>
        <w:spacing w:after="0" w:line="240" w:lineRule="auto"/>
        <w:ind w:left="-567" w:firstLine="567"/>
        <w:jc w:val="both"/>
        <w:rPr>
          <w:rFonts w:ascii="Times New Roman" w:hAnsi="Times New Roman"/>
          <w:sz w:val="16"/>
          <w:szCs w:val="16"/>
        </w:rPr>
      </w:pPr>
      <w:r w:rsidRPr="00006D61">
        <w:rPr>
          <w:rFonts w:ascii="Times New Roman" w:hAnsi="Times New Roman"/>
          <w:bCs/>
          <w:sz w:val="16"/>
          <w:szCs w:val="16"/>
        </w:rPr>
        <w:t xml:space="preserve">Присутствуют: 12 </w:t>
      </w:r>
      <w:r w:rsidRPr="00006D61">
        <w:rPr>
          <w:rFonts w:ascii="Times New Roman" w:hAnsi="Times New Roman"/>
          <w:sz w:val="16"/>
          <w:szCs w:val="16"/>
        </w:rPr>
        <w:t>человек</w:t>
      </w:r>
    </w:p>
    <w:p w:rsidR="00EE7368" w:rsidRPr="00006D61" w:rsidRDefault="00EE7368" w:rsidP="00EE7368">
      <w:pPr>
        <w:spacing w:after="0" w:line="240" w:lineRule="auto"/>
        <w:ind w:left="-567" w:firstLine="567"/>
        <w:jc w:val="both"/>
        <w:rPr>
          <w:rFonts w:ascii="Times New Roman" w:hAnsi="Times New Roman"/>
          <w:b/>
          <w:i/>
          <w:sz w:val="16"/>
          <w:szCs w:val="16"/>
        </w:rPr>
      </w:pPr>
      <w:r w:rsidRPr="00006D61">
        <w:rPr>
          <w:rFonts w:ascii="Times New Roman" w:hAnsi="Times New Roman"/>
          <w:b/>
          <w:i/>
          <w:sz w:val="16"/>
          <w:szCs w:val="16"/>
        </w:rPr>
        <w:t>Председатель публичных слушаний</w:t>
      </w:r>
      <w:r w:rsidRPr="00006D61">
        <w:rPr>
          <w:rFonts w:ascii="Times New Roman" w:hAnsi="Times New Roman"/>
          <w:sz w:val="16"/>
          <w:szCs w:val="16"/>
        </w:rPr>
        <w:t xml:space="preserve">: </w:t>
      </w:r>
      <w:r w:rsidRPr="00006D61">
        <w:rPr>
          <w:rFonts w:ascii="Times New Roman" w:hAnsi="Times New Roman"/>
          <w:i/>
          <w:sz w:val="16"/>
          <w:szCs w:val="16"/>
        </w:rPr>
        <w:t>Акулова Людмила Витальевна,</w:t>
      </w:r>
      <w:r w:rsidRPr="00006D61">
        <w:rPr>
          <w:rFonts w:ascii="Times New Roman" w:hAnsi="Times New Roman"/>
          <w:sz w:val="16"/>
          <w:szCs w:val="16"/>
        </w:rPr>
        <w:t xml:space="preserve"> заместитель Главы – руководитель Аппарата Администрации Целинного муниципального округа</w:t>
      </w:r>
      <w:r w:rsidRPr="00006D61">
        <w:rPr>
          <w:rFonts w:ascii="Times New Roman" w:hAnsi="Times New Roman"/>
          <w:i/>
          <w:sz w:val="16"/>
          <w:szCs w:val="16"/>
        </w:rPr>
        <w:t xml:space="preserve"> Курганской области.</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b/>
          <w:i/>
          <w:sz w:val="16"/>
          <w:szCs w:val="16"/>
        </w:rPr>
        <w:t>Секретарь публичных слушаний</w:t>
      </w:r>
      <w:r w:rsidRPr="00006D61">
        <w:rPr>
          <w:rFonts w:ascii="Times New Roman" w:hAnsi="Times New Roman"/>
          <w:sz w:val="16"/>
          <w:szCs w:val="16"/>
        </w:rPr>
        <w:t xml:space="preserve">: </w:t>
      </w:r>
      <w:r w:rsidRPr="00006D61">
        <w:rPr>
          <w:rFonts w:ascii="Times New Roman" w:hAnsi="Times New Roman"/>
          <w:i/>
          <w:sz w:val="16"/>
          <w:szCs w:val="16"/>
        </w:rPr>
        <w:t>Гуртовая  Анастасия Александровна</w:t>
      </w:r>
      <w:r w:rsidRPr="00006D61">
        <w:rPr>
          <w:rFonts w:ascii="Times New Roman" w:hAnsi="Times New Roman"/>
          <w:sz w:val="16"/>
          <w:szCs w:val="16"/>
        </w:rPr>
        <w:t>, ведущий специалист по работе с Думой Общего отдела Администрации Целинного муниципального округа Курганской области.</w:t>
      </w:r>
    </w:p>
    <w:p w:rsidR="00EE7368" w:rsidRPr="00006D61" w:rsidRDefault="00EE7368" w:rsidP="00EE7368">
      <w:pPr>
        <w:tabs>
          <w:tab w:val="left" w:pos="525"/>
          <w:tab w:val="left" w:pos="4515"/>
          <w:tab w:val="right" w:pos="9355"/>
        </w:tabs>
        <w:spacing w:after="0" w:line="240" w:lineRule="auto"/>
        <w:ind w:left="-567" w:firstLine="567"/>
        <w:jc w:val="both"/>
        <w:rPr>
          <w:rFonts w:ascii="Times New Roman" w:hAnsi="Times New Roman"/>
          <w:b/>
          <w:i/>
          <w:sz w:val="16"/>
          <w:szCs w:val="16"/>
        </w:rPr>
      </w:pPr>
      <w:r w:rsidRPr="00006D61">
        <w:rPr>
          <w:rFonts w:ascii="Times New Roman" w:hAnsi="Times New Roman"/>
          <w:b/>
          <w:i/>
          <w:sz w:val="16"/>
          <w:szCs w:val="16"/>
        </w:rPr>
        <w:t>Повестка публичных слушаний:</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i/>
          <w:sz w:val="16"/>
          <w:szCs w:val="16"/>
        </w:rPr>
        <w:t xml:space="preserve">1.О проекте решения Думы Целинного муниципального округа Курганской области, </w:t>
      </w:r>
      <w:r w:rsidRPr="00006D61">
        <w:rPr>
          <w:rFonts w:ascii="Times New Roman" w:hAnsi="Times New Roman"/>
          <w:sz w:val="16"/>
          <w:szCs w:val="16"/>
        </w:rPr>
        <w:t>«О бюджете Целинного муниципального округа на 2024 год и на плановый период 2025 и 2026 годов».</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u w:val="single"/>
        </w:rPr>
        <w:t xml:space="preserve">Докладчик </w:t>
      </w:r>
      <w:r w:rsidRPr="00006D61">
        <w:rPr>
          <w:rFonts w:ascii="Times New Roman" w:hAnsi="Times New Roman"/>
          <w:i/>
          <w:sz w:val="16"/>
          <w:szCs w:val="16"/>
        </w:rPr>
        <w:t>- Скоробогатов Петр Иванович,</w:t>
      </w:r>
      <w:r w:rsidRPr="00006D61">
        <w:rPr>
          <w:rFonts w:ascii="Times New Roman" w:hAnsi="Times New Roman"/>
          <w:sz w:val="16"/>
          <w:szCs w:val="16"/>
        </w:rPr>
        <w:t xml:space="preserve"> Глава Целинного муниципального округа Курганской области.</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u w:val="single"/>
        </w:rPr>
        <w:t xml:space="preserve">Содокладчик - </w:t>
      </w:r>
      <w:r w:rsidRPr="00006D61">
        <w:rPr>
          <w:rFonts w:ascii="Times New Roman" w:hAnsi="Times New Roman"/>
          <w:i/>
          <w:sz w:val="16"/>
          <w:szCs w:val="16"/>
        </w:rPr>
        <w:t xml:space="preserve">Черепанова Надежда Ивановна, </w:t>
      </w:r>
      <w:r w:rsidRPr="00006D61">
        <w:rPr>
          <w:rFonts w:ascii="Times New Roman" w:hAnsi="Times New Roman"/>
          <w:sz w:val="16"/>
          <w:szCs w:val="16"/>
        </w:rPr>
        <w:t xml:space="preserve">начальник Финансового отдела Администрации Целинного муниципального округа Курганской области. </w:t>
      </w:r>
    </w:p>
    <w:p w:rsidR="00EE7368" w:rsidRPr="00006D61" w:rsidRDefault="00EE7368" w:rsidP="00EE7368">
      <w:pPr>
        <w:tabs>
          <w:tab w:val="left" w:pos="525"/>
          <w:tab w:val="left" w:pos="4515"/>
          <w:tab w:val="right" w:pos="9355"/>
        </w:tabs>
        <w:spacing w:after="0" w:line="240" w:lineRule="auto"/>
        <w:ind w:left="-567" w:firstLine="567"/>
        <w:jc w:val="both"/>
        <w:rPr>
          <w:rFonts w:ascii="Times New Roman" w:hAnsi="Times New Roman"/>
          <w:b/>
          <w:sz w:val="16"/>
          <w:szCs w:val="16"/>
        </w:rPr>
      </w:pPr>
    </w:p>
    <w:p w:rsidR="00EE7368" w:rsidRPr="00006D61" w:rsidRDefault="00EE7368" w:rsidP="00EE7368">
      <w:pPr>
        <w:tabs>
          <w:tab w:val="left" w:pos="525"/>
          <w:tab w:val="left" w:pos="4515"/>
          <w:tab w:val="right" w:pos="9355"/>
        </w:tabs>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1) СЛУШАЛИ:</w:t>
      </w:r>
    </w:p>
    <w:p w:rsidR="00EE7368" w:rsidRPr="00006D61" w:rsidRDefault="00EE7368" w:rsidP="00EE7368">
      <w:pPr>
        <w:tabs>
          <w:tab w:val="left" w:pos="525"/>
          <w:tab w:val="left" w:pos="4515"/>
          <w:tab w:val="right" w:pos="9355"/>
        </w:tabs>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 xml:space="preserve">Скоробогатова П.И.: </w:t>
      </w:r>
    </w:p>
    <w:p w:rsidR="00EE7368" w:rsidRPr="00006D61" w:rsidRDefault="00EE7368" w:rsidP="00EE7368">
      <w:pPr>
        <w:tabs>
          <w:tab w:val="left" w:pos="525"/>
          <w:tab w:val="left" w:pos="4515"/>
          <w:tab w:val="right" w:pos="9355"/>
        </w:tabs>
        <w:spacing w:after="0" w:line="240" w:lineRule="auto"/>
        <w:ind w:left="-567" w:firstLine="567"/>
        <w:jc w:val="center"/>
        <w:rPr>
          <w:rFonts w:ascii="Times New Roman" w:hAnsi="Times New Roman"/>
          <w:sz w:val="16"/>
          <w:szCs w:val="16"/>
        </w:rPr>
      </w:pPr>
      <w:r w:rsidRPr="00006D61">
        <w:rPr>
          <w:rFonts w:ascii="Times New Roman" w:hAnsi="Times New Roman"/>
          <w:sz w:val="16"/>
          <w:szCs w:val="16"/>
        </w:rPr>
        <w:t>Уважаемые жители муниципального округа!</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В публичных слушаниях принимают участие 12 граждан. В соответствии «Об утверждении Положения о порядке организации и проведения публичных слушаний», утвержденного решением Думы Целинного муниципального округа Курганской области № 07 от «08» ноября 2021г. на публичные слушания в обязательном порядке должен быть вынесен вопрос: «О бюджете Целинного муниципального округа на 2024 год и на плановый период 2025 и 2026 годов». Предложений и рекомендаций по </w:t>
      </w:r>
      <w:proofErr w:type="gramStart"/>
      <w:r w:rsidRPr="00006D61">
        <w:rPr>
          <w:rFonts w:ascii="Times New Roman" w:hAnsi="Times New Roman"/>
          <w:sz w:val="16"/>
          <w:szCs w:val="16"/>
        </w:rPr>
        <w:t>вопросу, вынесенному на сегодняшние слушания от граждан не поступило</w:t>
      </w:r>
      <w:proofErr w:type="gramEnd"/>
      <w:r w:rsidRPr="00006D61">
        <w:rPr>
          <w:rFonts w:ascii="Times New Roman" w:hAnsi="Times New Roman"/>
          <w:sz w:val="16"/>
          <w:szCs w:val="16"/>
        </w:rPr>
        <w:t xml:space="preserve">. </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После каждого выступления любой из участников публичных слушаний имеет право задать вопросы докладчику (содокладчику). Вопросы могут быть заданы как в устной, так и в письменной форме. По итогам проведения публичных слушаний будут приняты рекомендации, которые принимаются путем открытого голосования и считаются принятыми, если за них проголосовало более половины всех присутствующих участников публичных слушаний. Протокол публичных слушаний будет опубликован в информационном бюллетене «Муниципальный вестник».</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Для выступления предоставим слово содокладчику-Черепановой Н.И.</w:t>
      </w:r>
    </w:p>
    <w:p w:rsidR="00EE7368" w:rsidRPr="00006D61" w:rsidRDefault="00EE7368" w:rsidP="00EE7368">
      <w:pPr>
        <w:spacing w:after="0" w:line="240" w:lineRule="auto"/>
        <w:ind w:left="-567" w:firstLine="567"/>
        <w:jc w:val="both"/>
        <w:rPr>
          <w:rFonts w:ascii="Times New Roman" w:hAnsi="Times New Roman"/>
          <w:b/>
          <w:sz w:val="16"/>
          <w:szCs w:val="16"/>
        </w:rPr>
      </w:pPr>
    </w:p>
    <w:p w:rsidR="00EE7368" w:rsidRPr="00006D61" w:rsidRDefault="00EE7368" w:rsidP="00EE7368">
      <w:pPr>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 xml:space="preserve">2) СЛУШАЛИ: </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b/>
          <w:sz w:val="16"/>
          <w:szCs w:val="16"/>
        </w:rPr>
        <w:t>Черепанову Н.И.:</w:t>
      </w:r>
    </w:p>
    <w:p w:rsidR="00EE7368" w:rsidRPr="00006D61" w:rsidRDefault="00EE7368" w:rsidP="00EE7368">
      <w:pPr>
        <w:spacing w:after="0" w:line="240" w:lineRule="auto"/>
        <w:ind w:left="-567" w:firstLine="567"/>
        <w:jc w:val="center"/>
        <w:rPr>
          <w:rFonts w:ascii="Times New Roman" w:hAnsi="Times New Roman"/>
          <w:sz w:val="16"/>
          <w:szCs w:val="16"/>
        </w:rPr>
      </w:pPr>
      <w:r w:rsidRPr="00006D61">
        <w:rPr>
          <w:rFonts w:ascii="Times New Roman" w:hAnsi="Times New Roman"/>
          <w:sz w:val="16"/>
          <w:szCs w:val="16"/>
        </w:rPr>
        <w:t>Уважаемые граждане!</w:t>
      </w:r>
    </w:p>
    <w:p w:rsidR="00EE7368" w:rsidRPr="00006D61" w:rsidRDefault="00EE7368" w:rsidP="00EE7368">
      <w:pPr>
        <w:pStyle w:val="affffffff"/>
        <w:spacing w:line="240" w:lineRule="auto"/>
        <w:ind w:left="-567" w:firstLine="567"/>
        <w:rPr>
          <w:sz w:val="16"/>
          <w:szCs w:val="16"/>
        </w:rPr>
      </w:pPr>
      <w:r w:rsidRPr="00006D61">
        <w:rPr>
          <w:sz w:val="16"/>
          <w:szCs w:val="16"/>
        </w:rPr>
        <w:t>На публичные слушания выносится проект решения Думы  Целинного муниципального округа «О бюджете Целинного муниципального округа на 2024 год и на плановый период 2025 и 2026 годов».</w:t>
      </w:r>
    </w:p>
    <w:p w:rsidR="00EE7368" w:rsidRPr="00006D61" w:rsidRDefault="00EE7368" w:rsidP="00EE7368">
      <w:pPr>
        <w:pStyle w:val="affffffff"/>
        <w:spacing w:line="240" w:lineRule="auto"/>
        <w:ind w:left="-567" w:firstLine="567"/>
        <w:rPr>
          <w:sz w:val="16"/>
          <w:szCs w:val="16"/>
        </w:rPr>
      </w:pPr>
      <w:r w:rsidRPr="00006D61">
        <w:rPr>
          <w:sz w:val="16"/>
          <w:szCs w:val="16"/>
        </w:rPr>
        <w:t xml:space="preserve">Проект решения направлен на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 повышение эффективности бюджетной политики, в том числе за счет роста эффективности бюджетных расходов, обеспечения </w:t>
      </w:r>
      <w:proofErr w:type="spellStart"/>
      <w:r w:rsidRPr="00006D61">
        <w:rPr>
          <w:sz w:val="16"/>
          <w:szCs w:val="16"/>
        </w:rPr>
        <w:t>адресности</w:t>
      </w:r>
      <w:proofErr w:type="spellEnd"/>
      <w:r w:rsidRPr="00006D61">
        <w:rPr>
          <w:sz w:val="16"/>
          <w:szCs w:val="16"/>
        </w:rPr>
        <w:t xml:space="preserve"> социальной помощи, соответствие финансовых возможностей района ключевым направлениям развития; повышение прозрачности и открытости бюджетного процесса.</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За основу при формировании бюджета приняты показатели базового варианта сценарных условий развития экономики Целинного МО и основных параметров прогноза социально-экономического развития Целинного района до 2025 года. </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lastRenderedPageBreak/>
        <w:t>Проект бюджета сформирован на основе  17 муниципальных  программ, охватывающих основные направления деятельности органов местного самоуправления.</w:t>
      </w:r>
    </w:p>
    <w:p w:rsidR="00EE7368" w:rsidRPr="00006D61" w:rsidRDefault="00EE7368" w:rsidP="00EE7368">
      <w:pPr>
        <w:pStyle w:val="affffffff"/>
        <w:spacing w:line="240" w:lineRule="auto"/>
        <w:ind w:left="-567" w:firstLine="567"/>
        <w:rPr>
          <w:sz w:val="16"/>
          <w:szCs w:val="16"/>
        </w:rPr>
      </w:pPr>
      <w:r w:rsidRPr="00006D61">
        <w:rPr>
          <w:sz w:val="16"/>
          <w:szCs w:val="16"/>
        </w:rPr>
        <w:t>Программный бюджет позволит реализовать в рамках объективно обусловленных бюджетных ограничений приоритеты государственной политики, создать стимулы и расширить возможности для ответственных исполнителей указанных программ по выявлению резервов  с целью достижения наилучших результатов использования финансовых ресурсов.</w:t>
      </w:r>
    </w:p>
    <w:p w:rsidR="00EE7368" w:rsidRPr="00006D61" w:rsidRDefault="00EE7368" w:rsidP="00EE7368">
      <w:pPr>
        <w:pStyle w:val="affffffff"/>
        <w:spacing w:line="240" w:lineRule="auto"/>
        <w:ind w:left="-567" w:firstLine="567"/>
        <w:rPr>
          <w:sz w:val="16"/>
          <w:szCs w:val="16"/>
        </w:rPr>
      </w:pPr>
      <w:r w:rsidRPr="00006D61">
        <w:rPr>
          <w:sz w:val="16"/>
          <w:szCs w:val="16"/>
        </w:rPr>
        <w:t>Решение задачи дальнейшего повышения прозрачности и открытости бюджетного процесса, обеспечения вовлеченности граждан в бюджетный процесс обеспечивается за счет разработки «Бюджета для граждан».</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При подготовке проекта решения учтена необходимость финансового </w:t>
      </w:r>
      <w:proofErr w:type="gramStart"/>
      <w:r w:rsidRPr="00006D61">
        <w:rPr>
          <w:rFonts w:ascii="Times New Roman" w:hAnsi="Times New Roman"/>
          <w:sz w:val="16"/>
          <w:szCs w:val="16"/>
        </w:rPr>
        <w:t>обеспечения реализации положений указов Президента Российской Федерации</w:t>
      </w:r>
      <w:proofErr w:type="gramEnd"/>
      <w:r w:rsidRPr="00006D61">
        <w:rPr>
          <w:rFonts w:ascii="Times New Roman" w:hAnsi="Times New Roman"/>
          <w:sz w:val="16"/>
          <w:szCs w:val="16"/>
        </w:rPr>
        <w:t xml:space="preserve"> от 7 мая 2012 года, направленных на решение приоритетных задач экономического и социального развития.</w:t>
      </w:r>
    </w:p>
    <w:p w:rsidR="00EE7368" w:rsidRPr="00006D61" w:rsidRDefault="00EE7368" w:rsidP="00EE7368">
      <w:pPr>
        <w:tabs>
          <w:tab w:val="left" w:pos="6379"/>
        </w:tabs>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Проект решения подготовлен в соответствии с требованиями Бюджетного кодекса Российской Федерации, Закона Курганской области «О бюджетном процессе в Курганской области», Положения «О бюджетном процессе в Целинном муниципальном округе». </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 соответствии с пунктом 4 статьи 169 Бюджетного кодекса проект решения составлен сроком на три года (очередной финансовый год и плановый период).</w:t>
      </w:r>
    </w:p>
    <w:p w:rsidR="00EE7368" w:rsidRPr="00006D61" w:rsidRDefault="00EE7368" w:rsidP="00EE7368">
      <w:pPr>
        <w:pStyle w:val="23"/>
        <w:suppressLineNumbers/>
        <w:tabs>
          <w:tab w:val="left" w:pos="709"/>
        </w:tabs>
        <w:spacing w:after="0" w:line="240" w:lineRule="auto"/>
        <w:ind w:left="-567" w:firstLine="567"/>
        <w:contextualSpacing/>
        <w:jc w:val="both"/>
        <w:rPr>
          <w:sz w:val="16"/>
          <w:szCs w:val="16"/>
        </w:rPr>
      </w:pPr>
      <w:r w:rsidRPr="00006D61">
        <w:rPr>
          <w:sz w:val="16"/>
          <w:szCs w:val="16"/>
        </w:rPr>
        <w:t xml:space="preserve">Вступление решения в силу предусмотрено с 1 января 2024года и подлежит публикации в информационном бюллетене «Муниципальный вестник». </w:t>
      </w:r>
    </w:p>
    <w:p w:rsidR="00EE7368" w:rsidRPr="00006D61" w:rsidRDefault="00EE7368" w:rsidP="00EE7368">
      <w:pPr>
        <w:pStyle w:val="23"/>
        <w:suppressLineNumbers/>
        <w:tabs>
          <w:tab w:val="left" w:pos="709"/>
        </w:tabs>
        <w:spacing w:after="0" w:line="240" w:lineRule="auto"/>
        <w:ind w:left="-567" w:firstLine="567"/>
        <w:contextualSpacing/>
        <w:jc w:val="both"/>
        <w:rPr>
          <w:sz w:val="16"/>
          <w:szCs w:val="16"/>
        </w:rPr>
      </w:pPr>
      <w:r w:rsidRPr="00006D61">
        <w:rPr>
          <w:b/>
          <w:sz w:val="16"/>
          <w:szCs w:val="16"/>
        </w:rPr>
        <w:t>ДОХОДЫ БЮДЖЕТА</w:t>
      </w:r>
    </w:p>
    <w:p w:rsidR="00EE7368" w:rsidRPr="00006D61" w:rsidRDefault="00EE7368" w:rsidP="00EE7368">
      <w:pPr>
        <w:pStyle w:val="23"/>
        <w:suppressLineNumbers/>
        <w:tabs>
          <w:tab w:val="left" w:pos="709"/>
        </w:tabs>
        <w:spacing w:after="0" w:line="240" w:lineRule="auto"/>
        <w:ind w:left="-567" w:firstLine="567"/>
        <w:contextualSpacing/>
        <w:jc w:val="both"/>
        <w:rPr>
          <w:sz w:val="16"/>
          <w:szCs w:val="16"/>
        </w:rPr>
      </w:pPr>
      <w:r w:rsidRPr="00006D61">
        <w:rPr>
          <w:sz w:val="16"/>
          <w:szCs w:val="16"/>
        </w:rPr>
        <w:t>Прогноз доходов бюджета муниципального округа на 2024 год и на плановый период 2025 и 2026 годов составлен с учетом основных показателей прогноза социально-экономического развития Целинного района, оценки поступлений налоговых и других обязательных платежей в бюджетную систему района в 2023году, сведений главных администраторов доходов, прогнозного плана приватизации муниципального имущества.</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 целом объем доходов бюджета муниципального округа составит:</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 2024 году – 543 002,3 тыс. рублей;</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 2025 году – 527 912,2 тыс. рублей;</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 2026 году – 511 856,7 тыс. рублей.</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b/>
          <w:sz w:val="16"/>
          <w:szCs w:val="16"/>
        </w:rPr>
        <w:t>Объем собственных доходов бюджета Целинного муниципального округа составит в 2024 году 101 822,0 тыс. рублей.</w:t>
      </w:r>
      <w:r w:rsidRPr="00006D61">
        <w:rPr>
          <w:rFonts w:ascii="Times New Roman" w:hAnsi="Times New Roman"/>
          <w:sz w:val="16"/>
          <w:szCs w:val="16"/>
        </w:rPr>
        <w:t xml:space="preserve"> По сравнению с ожидаемым исполнением бюджета Целинного муниципального округа  2023 года прогнозируемые на 2024 год доходы увеличатся на 9 883,0 тыс. рублей или на 11,1%.</w:t>
      </w:r>
    </w:p>
    <w:p w:rsidR="00EE7368" w:rsidRPr="00006D61" w:rsidRDefault="00EE7368" w:rsidP="00EE7368">
      <w:pPr>
        <w:spacing w:after="0" w:line="240" w:lineRule="auto"/>
        <w:ind w:left="-567" w:firstLineChars="295" w:firstLine="472"/>
        <w:jc w:val="both"/>
        <w:rPr>
          <w:rFonts w:ascii="Times New Roman" w:hAnsi="Times New Roman"/>
          <w:sz w:val="16"/>
          <w:szCs w:val="16"/>
        </w:rPr>
      </w:pPr>
      <w:r w:rsidRPr="00006D61">
        <w:rPr>
          <w:rFonts w:ascii="Times New Roman" w:hAnsi="Times New Roman"/>
          <w:sz w:val="16"/>
          <w:szCs w:val="16"/>
        </w:rPr>
        <w:t>В структуре собственных доходов бюджета в 2024 году налоговые доходы составят 80 841,0 тыс. рублей, неналоговые – 19 781,0 тыс. рублей, прочие безвозмездные поступления – 1 200,0</w:t>
      </w:r>
      <w:r w:rsidRPr="00006D61">
        <w:rPr>
          <w:rFonts w:ascii="Times New Roman" w:hAnsi="Times New Roman"/>
          <w:color w:val="000000"/>
          <w:sz w:val="16"/>
          <w:szCs w:val="16"/>
        </w:rPr>
        <w:t xml:space="preserve"> </w:t>
      </w:r>
      <w:r w:rsidRPr="00006D61">
        <w:rPr>
          <w:rFonts w:ascii="Times New Roman" w:hAnsi="Times New Roman"/>
          <w:sz w:val="16"/>
          <w:szCs w:val="16"/>
        </w:rPr>
        <w:t xml:space="preserve">тыс. рублей. </w:t>
      </w:r>
    </w:p>
    <w:p w:rsidR="00EE7368" w:rsidRPr="00006D61" w:rsidRDefault="00EE7368" w:rsidP="00EE7368">
      <w:pPr>
        <w:pStyle w:val="23"/>
        <w:tabs>
          <w:tab w:val="left" w:pos="4340"/>
        </w:tabs>
        <w:spacing w:after="0" w:line="240" w:lineRule="auto"/>
        <w:ind w:left="-567" w:firstLine="567"/>
        <w:jc w:val="both"/>
        <w:rPr>
          <w:sz w:val="16"/>
          <w:szCs w:val="16"/>
        </w:rPr>
      </w:pPr>
      <w:proofErr w:type="gramStart"/>
      <w:r w:rsidRPr="00006D61">
        <w:rPr>
          <w:sz w:val="16"/>
          <w:szCs w:val="16"/>
        </w:rPr>
        <w:t>Зачисление в 2024 году в бюджет муниципального округа налоговых и неналоговых доходов предусматривается в соответствии с нормативами, установленными Бюджетным кодексом, проектом Федерального закона «О федеральном бюджете на 2024 год и на плановый период 2025 и 2026 годов» и Законом Курганской области «О бюджетном процессе в Курганской области», проектом закона Курганской области «Об областном бюджете на 2024 год и на плановый</w:t>
      </w:r>
      <w:proofErr w:type="gramEnd"/>
      <w:r w:rsidRPr="00006D61">
        <w:rPr>
          <w:sz w:val="16"/>
          <w:szCs w:val="16"/>
        </w:rPr>
        <w:t xml:space="preserve"> период 2025 и 2026 годов».</w:t>
      </w:r>
    </w:p>
    <w:p w:rsidR="00EE7368" w:rsidRPr="00006D61" w:rsidRDefault="00EE7368" w:rsidP="00EE7368">
      <w:pPr>
        <w:autoSpaceDE w:val="0"/>
        <w:autoSpaceDN w:val="0"/>
        <w:adjustRightInd w:val="0"/>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 xml:space="preserve">По-прежнему, наибольший удельный вес в объеме собственных доходов бюджета муниципального округа в 2024 году составляет налог на доходы физических лиц – 47,7%. Второе место занимают акцизы по подакцизным товарам (продукции) </w:t>
      </w:r>
      <w:r w:rsidRPr="00006D61">
        <w:rPr>
          <w:rFonts w:ascii="Times New Roman" w:eastAsia="Arial Unicode MS" w:hAnsi="Times New Roman"/>
          <w:sz w:val="16"/>
          <w:szCs w:val="16"/>
        </w:rPr>
        <w:t xml:space="preserve">– 11,4%. </w:t>
      </w:r>
      <w:r w:rsidRPr="00006D61">
        <w:rPr>
          <w:rFonts w:ascii="Times New Roman" w:hAnsi="Times New Roman"/>
          <w:sz w:val="16"/>
          <w:szCs w:val="16"/>
        </w:rPr>
        <w:t xml:space="preserve">Третьим по значимости доходным источником являются доходы от </w:t>
      </w:r>
      <w:r w:rsidRPr="00006D61">
        <w:rPr>
          <w:rFonts w:ascii="Times New Roman" w:eastAsia="Arial Unicode MS" w:hAnsi="Times New Roman"/>
          <w:sz w:val="16"/>
          <w:szCs w:val="16"/>
        </w:rPr>
        <w:t>оказания платных услуг (работ) и компенсации затрат государства</w:t>
      </w:r>
      <w:r w:rsidRPr="00006D61">
        <w:rPr>
          <w:rFonts w:ascii="Times New Roman" w:hAnsi="Times New Roman"/>
          <w:sz w:val="16"/>
          <w:szCs w:val="16"/>
        </w:rPr>
        <w:t xml:space="preserve"> (10,7%). </w:t>
      </w:r>
    </w:p>
    <w:p w:rsidR="00EE7368" w:rsidRPr="00006D61" w:rsidRDefault="00EE7368" w:rsidP="00EE7368">
      <w:pPr>
        <w:pStyle w:val="ac"/>
        <w:spacing w:after="0" w:line="240" w:lineRule="auto"/>
        <w:ind w:left="-567" w:firstLine="567"/>
        <w:rPr>
          <w:rFonts w:ascii="Times New Roman" w:hAnsi="Times New Roman"/>
          <w:sz w:val="16"/>
          <w:szCs w:val="16"/>
        </w:rPr>
      </w:pPr>
      <w:r w:rsidRPr="00006D61">
        <w:rPr>
          <w:rFonts w:ascii="Times New Roman" w:hAnsi="Times New Roman"/>
          <w:b/>
          <w:sz w:val="16"/>
          <w:szCs w:val="16"/>
        </w:rPr>
        <w:t>Собственные доходы бюджета муниципального округа  в 2025 году</w:t>
      </w:r>
      <w:r w:rsidRPr="00006D61">
        <w:rPr>
          <w:rFonts w:ascii="Times New Roman" w:hAnsi="Times New Roman"/>
          <w:sz w:val="16"/>
          <w:szCs w:val="16"/>
        </w:rPr>
        <w:t xml:space="preserve"> прогнозируются в размере 107 125,0 тыс. руб., в том числе налоговые доходы –86 094,0 тыс. руб., неналоговые доходы – 19 831 тыс. руб., прочие безвозмездные поступления – 1 200,0 тыс. рублей. </w:t>
      </w:r>
    </w:p>
    <w:p w:rsidR="00EE7368" w:rsidRPr="00006D61" w:rsidRDefault="00EE7368" w:rsidP="00EE7368">
      <w:pPr>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Прогнозируемые на 2025 год собственные доходы бюджета муниципального округа по сравнению с параметрами, прогнозируемыми на 2024 год настоящим проектом, увеличатся на 5 303,0 тыс. руб. (5,2 %).</w:t>
      </w:r>
    </w:p>
    <w:p w:rsidR="00EE7368" w:rsidRPr="00006D61" w:rsidRDefault="00EE7368" w:rsidP="00EE7368">
      <w:pPr>
        <w:pStyle w:val="ac"/>
        <w:spacing w:after="0" w:line="240" w:lineRule="auto"/>
        <w:ind w:left="-567" w:firstLine="567"/>
        <w:rPr>
          <w:rFonts w:ascii="Times New Roman" w:hAnsi="Times New Roman"/>
          <w:sz w:val="16"/>
          <w:szCs w:val="16"/>
        </w:rPr>
      </w:pPr>
      <w:r w:rsidRPr="00006D61">
        <w:rPr>
          <w:rFonts w:ascii="Times New Roman" w:hAnsi="Times New Roman"/>
          <w:b/>
          <w:sz w:val="16"/>
          <w:szCs w:val="16"/>
        </w:rPr>
        <w:t>Собственные доходы бюджета муниципального округа в 2026 году</w:t>
      </w:r>
      <w:r w:rsidRPr="00006D61">
        <w:rPr>
          <w:rFonts w:ascii="Times New Roman" w:hAnsi="Times New Roman"/>
          <w:sz w:val="16"/>
          <w:szCs w:val="16"/>
        </w:rPr>
        <w:t xml:space="preserve"> прогнозируются в размере 114 882,0 тыс. руб., в том числе налоговые доходы – 93 751,0 тыс. руб., неналоговые доходы –19 931,0 тыс. руб., прочие безвозмездные поступления –1 200,0 тыс. рублей. </w:t>
      </w:r>
    </w:p>
    <w:p w:rsidR="00EE7368" w:rsidRPr="00006D61" w:rsidRDefault="00EE7368" w:rsidP="00EE7368">
      <w:pPr>
        <w:pStyle w:val="ac"/>
        <w:spacing w:after="0" w:line="240" w:lineRule="auto"/>
        <w:ind w:left="-567" w:firstLine="567"/>
        <w:rPr>
          <w:rFonts w:ascii="Times New Roman" w:hAnsi="Times New Roman"/>
          <w:sz w:val="16"/>
          <w:szCs w:val="16"/>
        </w:rPr>
      </w:pPr>
      <w:r w:rsidRPr="00006D61">
        <w:rPr>
          <w:rFonts w:ascii="Times New Roman" w:hAnsi="Times New Roman"/>
          <w:sz w:val="16"/>
          <w:szCs w:val="16"/>
        </w:rPr>
        <w:t>Прогнозируемые на 2026 год собственные доходы бюджета муниципального округа</w:t>
      </w:r>
      <w:r w:rsidRPr="00006D61">
        <w:rPr>
          <w:rFonts w:ascii="Times New Roman" w:hAnsi="Times New Roman"/>
          <w:b/>
          <w:sz w:val="16"/>
          <w:szCs w:val="16"/>
        </w:rPr>
        <w:t xml:space="preserve">  </w:t>
      </w:r>
      <w:r w:rsidRPr="00006D61">
        <w:rPr>
          <w:rFonts w:ascii="Times New Roman" w:hAnsi="Times New Roman"/>
          <w:sz w:val="16"/>
          <w:szCs w:val="16"/>
        </w:rPr>
        <w:t>по сравнению с параметрами, прогнозируемыми на 2025 год настоящим проектом, увеличатся на 5 016,0 тыс. руб. (4,6 %).</w:t>
      </w:r>
    </w:p>
    <w:p w:rsidR="00EE7368" w:rsidRPr="00006D61" w:rsidRDefault="00EE7368" w:rsidP="00EE7368">
      <w:pPr>
        <w:pStyle w:val="ac"/>
        <w:spacing w:after="0" w:line="240" w:lineRule="auto"/>
        <w:ind w:left="-567" w:firstLine="567"/>
        <w:rPr>
          <w:rFonts w:ascii="Times New Roman" w:hAnsi="Times New Roman"/>
          <w:color w:val="FF0000"/>
          <w:sz w:val="16"/>
          <w:szCs w:val="16"/>
        </w:rPr>
      </w:pPr>
    </w:p>
    <w:p w:rsidR="00EE7368" w:rsidRPr="00006D61" w:rsidRDefault="00EE7368" w:rsidP="00EE7368">
      <w:pPr>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 xml:space="preserve">РАСХОДЫ БЮДЖЕТА </w:t>
      </w:r>
    </w:p>
    <w:p w:rsidR="00EE7368" w:rsidRPr="00006D61" w:rsidRDefault="00EE7368" w:rsidP="00EE7368">
      <w:pPr>
        <w:spacing w:after="0" w:line="240" w:lineRule="auto"/>
        <w:ind w:left="-567" w:firstLine="567"/>
        <w:jc w:val="both"/>
        <w:rPr>
          <w:rFonts w:ascii="Times New Roman" w:hAnsi="Times New Roman"/>
          <w:sz w:val="16"/>
          <w:szCs w:val="16"/>
        </w:rPr>
      </w:pPr>
      <w:proofErr w:type="gramStart"/>
      <w:r w:rsidRPr="00006D61">
        <w:rPr>
          <w:rFonts w:ascii="Times New Roman" w:hAnsi="Times New Roman"/>
          <w:sz w:val="16"/>
          <w:szCs w:val="16"/>
        </w:rPr>
        <w:t>Расходы бюджета муниципального округа на 2024 год и плановый период  2025-2026 годов  определены с учетом, основных направлений налоговой и бюджетной политики Целинного муниципального округа  исходя из консервативного варианта развития экономики Целинного муниципального округа.</w:t>
      </w:r>
      <w:proofErr w:type="gramEnd"/>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В целом </w:t>
      </w:r>
      <w:r w:rsidRPr="00006D61">
        <w:rPr>
          <w:rFonts w:ascii="Times New Roman" w:hAnsi="Times New Roman"/>
          <w:b/>
          <w:sz w:val="16"/>
          <w:szCs w:val="16"/>
        </w:rPr>
        <w:t>объем</w:t>
      </w:r>
      <w:r w:rsidRPr="00006D61">
        <w:rPr>
          <w:rFonts w:ascii="Times New Roman" w:hAnsi="Times New Roman"/>
          <w:sz w:val="16"/>
          <w:szCs w:val="16"/>
        </w:rPr>
        <w:t xml:space="preserve"> </w:t>
      </w:r>
      <w:r w:rsidRPr="00006D61">
        <w:rPr>
          <w:rFonts w:ascii="Times New Roman" w:hAnsi="Times New Roman"/>
          <w:b/>
          <w:sz w:val="16"/>
          <w:szCs w:val="16"/>
        </w:rPr>
        <w:t>расходов бюджета</w:t>
      </w:r>
      <w:r w:rsidRPr="00006D61">
        <w:rPr>
          <w:rFonts w:ascii="Times New Roman" w:hAnsi="Times New Roman"/>
          <w:sz w:val="16"/>
          <w:szCs w:val="16"/>
        </w:rPr>
        <w:t xml:space="preserve"> муниципального округа составит – </w:t>
      </w:r>
    </w:p>
    <w:p w:rsidR="00EE7368" w:rsidRPr="00006D61" w:rsidRDefault="00EE7368" w:rsidP="00EE7368">
      <w:pPr>
        <w:tabs>
          <w:tab w:val="left" w:pos="993"/>
        </w:tabs>
        <w:spacing w:after="0" w:line="240" w:lineRule="auto"/>
        <w:ind w:left="-567" w:firstLine="567"/>
        <w:contextualSpacing/>
        <w:jc w:val="both"/>
        <w:rPr>
          <w:rFonts w:ascii="Times New Roman" w:hAnsi="Times New Roman"/>
          <w:b/>
          <w:sz w:val="16"/>
          <w:szCs w:val="16"/>
        </w:rPr>
      </w:pPr>
      <w:r w:rsidRPr="00006D61">
        <w:rPr>
          <w:rFonts w:ascii="Times New Roman" w:hAnsi="Times New Roman"/>
          <w:b/>
          <w:sz w:val="16"/>
          <w:szCs w:val="16"/>
        </w:rPr>
        <w:t>в 2024 году – 543 002,3</w:t>
      </w:r>
      <w:r w:rsidRPr="00006D61">
        <w:rPr>
          <w:rFonts w:ascii="Times New Roman" w:hAnsi="Times New Roman"/>
          <w:sz w:val="16"/>
          <w:szCs w:val="16"/>
        </w:rPr>
        <w:t xml:space="preserve"> </w:t>
      </w:r>
      <w:r w:rsidRPr="00006D61">
        <w:rPr>
          <w:rFonts w:ascii="Times New Roman" w:hAnsi="Times New Roman"/>
          <w:b/>
          <w:sz w:val="16"/>
          <w:szCs w:val="16"/>
        </w:rPr>
        <w:t>тыс. рублей;</w:t>
      </w:r>
    </w:p>
    <w:p w:rsidR="00EE7368" w:rsidRPr="00006D61" w:rsidRDefault="00EE7368" w:rsidP="00EE7368">
      <w:pPr>
        <w:tabs>
          <w:tab w:val="left" w:pos="993"/>
        </w:tabs>
        <w:spacing w:after="0" w:line="240" w:lineRule="auto"/>
        <w:ind w:left="-567" w:firstLine="567"/>
        <w:contextualSpacing/>
        <w:jc w:val="both"/>
        <w:rPr>
          <w:rFonts w:ascii="Times New Roman" w:hAnsi="Times New Roman"/>
          <w:b/>
          <w:sz w:val="16"/>
          <w:szCs w:val="16"/>
        </w:rPr>
      </w:pPr>
      <w:r w:rsidRPr="00006D61">
        <w:rPr>
          <w:rFonts w:ascii="Times New Roman" w:hAnsi="Times New Roman"/>
          <w:b/>
          <w:sz w:val="16"/>
          <w:szCs w:val="16"/>
        </w:rPr>
        <w:t>в 2025 году – 527 912,2</w:t>
      </w:r>
      <w:r w:rsidRPr="00006D61">
        <w:rPr>
          <w:rFonts w:ascii="Times New Roman" w:hAnsi="Times New Roman"/>
          <w:sz w:val="16"/>
          <w:szCs w:val="16"/>
        </w:rPr>
        <w:t xml:space="preserve"> </w:t>
      </w:r>
      <w:r w:rsidRPr="00006D61">
        <w:rPr>
          <w:rFonts w:ascii="Times New Roman" w:hAnsi="Times New Roman"/>
          <w:b/>
          <w:sz w:val="16"/>
          <w:szCs w:val="16"/>
        </w:rPr>
        <w:t>тыс. рублей;</w:t>
      </w:r>
    </w:p>
    <w:p w:rsidR="00EE7368" w:rsidRPr="00006D61" w:rsidRDefault="00EE7368" w:rsidP="00EE7368">
      <w:pPr>
        <w:tabs>
          <w:tab w:val="left" w:pos="993"/>
        </w:tabs>
        <w:spacing w:after="0" w:line="240" w:lineRule="auto"/>
        <w:ind w:left="-567" w:firstLine="567"/>
        <w:contextualSpacing/>
        <w:jc w:val="both"/>
        <w:rPr>
          <w:rFonts w:ascii="Times New Roman" w:hAnsi="Times New Roman"/>
          <w:b/>
          <w:sz w:val="16"/>
          <w:szCs w:val="16"/>
        </w:rPr>
      </w:pPr>
      <w:r w:rsidRPr="00006D61">
        <w:rPr>
          <w:rFonts w:ascii="Times New Roman" w:hAnsi="Times New Roman"/>
          <w:b/>
          <w:sz w:val="16"/>
          <w:szCs w:val="16"/>
        </w:rPr>
        <w:t>в 2026 году – 511 856,7</w:t>
      </w:r>
      <w:r w:rsidRPr="00006D61">
        <w:rPr>
          <w:rFonts w:ascii="Times New Roman" w:hAnsi="Times New Roman"/>
          <w:sz w:val="16"/>
          <w:szCs w:val="16"/>
        </w:rPr>
        <w:t xml:space="preserve"> </w:t>
      </w:r>
      <w:r w:rsidRPr="00006D61">
        <w:rPr>
          <w:rFonts w:ascii="Times New Roman" w:hAnsi="Times New Roman"/>
          <w:b/>
          <w:sz w:val="16"/>
          <w:szCs w:val="16"/>
        </w:rPr>
        <w:t>тыс. рублей</w:t>
      </w:r>
    </w:p>
    <w:p w:rsidR="00EE7368" w:rsidRPr="00006D61" w:rsidRDefault="00EE7368" w:rsidP="00EE7368">
      <w:pPr>
        <w:widowControl w:val="0"/>
        <w:tabs>
          <w:tab w:val="left" w:pos="284"/>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разрезе операций сектора государственного управления расходы бюджета муниципального округа в 2024 году распределяются следующим образом:</w:t>
      </w:r>
    </w:p>
    <w:p w:rsidR="00EE7368" w:rsidRPr="00006D61" w:rsidRDefault="00EE7368" w:rsidP="00EE7368">
      <w:pPr>
        <w:widowControl w:val="0"/>
        <w:numPr>
          <w:ilvl w:val="0"/>
          <w:numId w:val="25"/>
        </w:numPr>
        <w:tabs>
          <w:tab w:val="left" w:pos="284"/>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расходы на выплаты персоналу в целях обеспечения выполнения функций муниципальными органами, казенными учреждениями – 328 315,2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60,5% от общего объема расходов;</w:t>
      </w:r>
    </w:p>
    <w:p w:rsidR="00EE7368" w:rsidRPr="00006D61" w:rsidRDefault="00EE7368" w:rsidP="00EE7368">
      <w:pPr>
        <w:widowControl w:val="0"/>
        <w:numPr>
          <w:ilvl w:val="0"/>
          <w:numId w:val="25"/>
        </w:numPr>
        <w:tabs>
          <w:tab w:val="left" w:pos="284"/>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закупка товаров, работ и услуг для обеспечения муниципальных нужд – 126 095,0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уб.(23,2% от общего объема расходов);</w:t>
      </w:r>
    </w:p>
    <w:p w:rsidR="00EE7368" w:rsidRPr="00006D61" w:rsidRDefault="00EE7368" w:rsidP="00EE7368">
      <w:pPr>
        <w:widowControl w:val="0"/>
        <w:numPr>
          <w:ilvl w:val="0"/>
          <w:numId w:val="25"/>
        </w:numPr>
        <w:tabs>
          <w:tab w:val="left" w:pos="284"/>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социальное обеспечение и иные выплаты населению 27 569,4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(5,1% от общего объема расходов);</w:t>
      </w:r>
    </w:p>
    <w:p w:rsidR="00EE7368" w:rsidRPr="00006D61" w:rsidRDefault="00EE7368" w:rsidP="00EE7368">
      <w:pPr>
        <w:widowControl w:val="0"/>
        <w:numPr>
          <w:ilvl w:val="0"/>
          <w:numId w:val="25"/>
        </w:numPr>
        <w:tabs>
          <w:tab w:val="left" w:pos="284"/>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предоставление субсидий бюджетным организациям – 57 815,4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уб.(10,6% от общего объема расходов);</w:t>
      </w:r>
    </w:p>
    <w:p w:rsidR="00EE7368" w:rsidRPr="00006D61" w:rsidRDefault="00EE7368" w:rsidP="00EE7368">
      <w:pPr>
        <w:widowControl w:val="0"/>
        <w:numPr>
          <w:ilvl w:val="0"/>
          <w:numId w:val="25"/>
        </w:numPr>
        <w:tabs>
          <w:tab w:val="clear" w:pos="1068"/>
          <w:tab w:val="left" w:pos="284"/>
          <w:tab w:val="num" w:pos="709"/>
          <w:tab w:val="left" w:pos="993"/>
        </w:tabs>
        <w:autoSpaceDE w:val="0"/>
        <w:autoSpaceDN w:val="0"/>
        <w:adjustRightInd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 иные бюджетные ассигнования – 3 107,2 (0,6% от общего объема расходов).</w:t>
      </w:r>
    </w:p>
    <w:p w:rsidR="00EE7368" w:rsidRPr="00006D61" w:rsidRDefault="00EE7368" w:rsidP="00EE7368">
      <w:pPr>
        <w:widowControl w:val="0"/>
        <w:tabs>
          <w:tab w:val="left" w:pos="284"/>
          <w:tab w:val="left" w:pos="993"/>
        </w:tabs>
        <w:autoSpaceDE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С учетом вышеперечисленных подходов структура расходов бюджета муниципального округа по разделам классификации расходов бюджетов в 2024 году приведена в приложении 2 к настоящей пояснительной записке.</w:t>
      </w:r>
    </w:p>
    <w:p w:rsidR="00EE7368" w:rsidRPr="00006D61" w:rsidRDefault="00EE7368" w:rsidP="00EE7368">
      <w:pPr>
        <w:widowControl w:val="0"/>
        <w:tabs>
          <w:tab w:val="left" w:pos="284"/>
          <w:tab w:val="left" w:pos="993"/>
        </w:tabs>
        <w:autoSpaceDE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Основную часть расходов бюджета муниципального округа предусматривается направить на финансирование социально-культурной сферы в сумме 422,3 млн. руб. (77,8% от общего объема расходов бюджета).</w:t>
      </w:r>
    </w:p>
    <w:p w:rsidR="00EE7368" w:rsidRPr="00006D61" w:rsidRDefault="00EE7368" w:rsidP="00EE7368">
      <w:pPr>
        <w:widowControl w:val="0"/>
        <w:tabs>
          <w:tab w:val="left" w:pos="284"/>
        </w:tabs>
        <w:autoSpaceDE w:val="0"/>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бюджете муниципального округа на реализацию 17-ти муниципальных программ расходы составили 540 282,5 тыс. рублей или 99,5% в общем объёме расходов бюджета</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«Общегосударственные вопросы»</w:t>
      </w:r>
      <w:r w:rsidRPr="00006D61">
        <w:rPr>
          <w:rFonts w:ascii="Times New Roman" w:hAnsi="Times New Roman"/>
          <w:sz w:val="16"/>
          <w:szCs w:val="16"/>
        </w:rPr>
        <w:t xml:space="preserve"> на 2024 год запланирован в сумме 40 717,4 тыс. рублей. Общий объем расходов по разделу на 2025-2026 годы запланирован в сумме 40 849,9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и 41 026,1 тыс. руб. соответственно.</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««Национальная безопасность и правоохранительная деятельность»</w:t>
      </w:r>
      <w:r w:rsidRPr="00006D61">
        <w:rPr>
          <w:rFonts w:ascii="Times New Roman" w:hAnsi="Times New Roman"/>
          <w:sz w:val="16"/>
          <w:szCs w:val="16"/>
        </w:rPr>
        <w:t xml:space="preserve"> на 2024 год запланирован в сумме 29 467,8 тыс. рулей. Общий объем расходов по разделу на 2025-2026 годы запланирован в пределах 29 467,8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 xml:space="preserve">уб., 28 630,8 тыс.руб. соответственно. </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составе расходов по разделу национальной безопасности и правоохранительной деятельности предусмотрены бюджетные ассигнования на обеспечение деятельности и денежное содержание работников Единой дежурно-диспетчерской службы – 1 656,3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обеспечение деятельности и денежное содержание работников МКУ «Пожарная охрана Целинного муниципального округа» - 26 374,5 тыс.руб., резерв материальных ресурсов для ликвидации чрезвычайных ситуаций на территории Целинного муниципального округа 600,0 тыс.руб.</w:t>
      </w:r>
    </w:p>
    <w:p w:rsidR="00EE7368" w:rsidRPr="00006D61" w:rsidRDefault="00EE7368" w:rsidP="00EE7368">
      <w:pPr>
        <w:pStyle w:val="222"/>
        <w:widowControl w:val="0"/>
        <w:tabs>
          <w:tab w:val="left" w:pos="993"/>
        </w:tabs>
        <w:autoSpaceDE w:val="0"/>
        <w:spacing w:line="240" w:lineRule="auto"/>
        <w:ind w:left="-567" w:firstLine="567"/>
        <w:contextualSpacing/>
        <w:rPr>
          <w:sz w:val="16"/>
          <w:szCs w:val="16"/>
        </w:rPr>
      </w:pPr>
      <w:r w:rsidRPr="00006D61">
        <w:rPr>
          <w:sz w:val="16"/>
          <w:szCs w:val="16"/>
        </w:rPr>
        <w:lastRenderedPageBreak/>
        <w:t xml:space="preserve">За счёт средств федерального бюджета предусмотрены расходы на осуществление полномочий </w:t>
      </w:r>
      <w:proofErr w:type="gramStart"/>
      <w:r w:rsidRPr="00006D61">
        <w:rPr>
          <w:sz w:val="16"/>
          <w:szCs w:val="16"/>
        </w:rPr>
        <w:t>по</w:t>
      </w:r>
      <w:proofErr w:type="gramEnd"/>
      <w:r w:rsidRPr="00006D61">
        <w:rPr>
          <w:sz w:val="16"/>
          <w:szCs w:val="16"/>
        </w:rPr>
        <w:t xml:space="preserve">: </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государственной регистрации актов гражданского состояния – 837,0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«Национальная экономика»</w:t>
      </w:r>
      <w:r w:rsidRPr="00006D61">
        <w:rPr>
          <w:rFonts w:ascii="Times New Roman" w:hAnsi="Times New Roman"/>
          <w:sz w:val="16"/>
          <w:szCs w:val="16"/>
        </w:rPr>
        <w:t xml:space="preserve"> на 2024 год запланирован в сумме 31 880,1 тыс. рублей. Общий объем расходов по разделу на 2025-2026 годы запланирован в сумме 12 348,1 тыс. руб. и 12 664,1 тыс. руб. соответственно. </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их составе на 2024 год предусмотрены бюджетные ассигнования на финансирование:</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содержание автомобильных дорог – 29 375,0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устройство и содержание уличного освещения – 2 236,0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осуществление деятельности по обращению с животными без владельцев – 63,0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оборудование мест нестационарной торговли – 206,1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w:t>
      </w:r>
      <w:proofErr w:type="spellStart"/>
      <w:r w:rsidRPr="00006D61">
        <w:rPr>
          <w:rFonts w:ascii="Times New Roman" w:hAnsi="Times New Roman"/>
          <w:b/>
          <w:sz w:val="16"/>
          <w:szCs w:val="16"/>
        </w:rPr>
        <w:t>Жилищно</w:t>
      </w:r>
      <w:proofErr w:type="spellEnd"/>
      <w:r w:rsidRPr="00006D61">
        <w:rPr>
          <w:rFonts w:ascii="Times New Roman" w:hAnsi="Times New Roman"/>
          <w:b/>
          <w:sz w:val="16"/>
          <w:szCs w:val="16"/>
        </w:rPr>
        <w:t xml:space="preserve"> - коммунальное хозяйство»</w:t>
      </w:r>
      <w:r w:rsidRPr="00006D61">
        <w:rPr>
          <w:rFonts w:ascii="Times New Roman" w:hAnsi="Times New Roman"/>
          <w:sz w:val="16"/>
          <w:szCs w:val="16"/>
        </w:rPr>
        <w:t xml:space="preserve"> 2024 год запланирован в сумме 18 319,0 тыс. рублей. Общий объем расходов по разделу на 2025-2026 годы запланирован в сумме 18 319,0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и 18 319,0 тыс.руб. соответственно.</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По данному разделу расходы запланированы расходы:</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уплату взносов на капитальный ремонт муниципального жилого фонда – 109,1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осуществление государственных полномочий по организации проведения капитального ремонта общего имущества в многоквартирных домах – 1,0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содержание скотомогильников, свалок, колодцев, обелисков, прочее благоустройство – 642,0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противопожарные мероприятия – 1 500,00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функционирование отдела по развитию территорий – 15 766,9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строительство контейнерных площадок – 300,0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«Образование»</w:t>
      </w:r>
      <w:r w:rsidRPr="00006D61">
        <w:rPr>
          <w:rFonts w:ascii="Times New Roman" w:hAnsi="Times New Roman"/>
          <w:sz w:val="16"/>
          <w:szCs w:val="16"/>
        </w:rPr>
        <w:t xml:space="preserve"> на 2024 год запланирован в сумме 350 348,0 тыс. рублей. Общий объем расходов по разделу на 2025-2026 годы запланирован по 352 068,5 тыс. руб. и 333 399,9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соответственно.</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составе раздела предусматривается:</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обеспечение руководства и управления в сфере установленных функций – 5 226,7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обеспечение питанием 15 296,0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(питание обучающихся – 2 893,6 тыс.руб.; питание в ДОУ – 4 263,3 тыс.руб., организация бесплатного горячего питания обучающихся начального звена – 8 139,1 тыс.руб.);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реализацию государственного стандарта дошкольного образования – 31 102,2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реализацию государственного стандарта общего образования – 119 095,0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11 858,6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 xml:space="preserve">уб.; </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628,8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организацию предоставления дополнительного профессионального образования – 552,4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подвоз учащихся – 6 828,0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 xml:space="preserve">уб.; </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обеспечение подвоза учащихся – 682,8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меры социальной поддержки лиц, проживающих и работающих в сельской местности и в рабочих посёлках (посёлках городского типа) – 10 831,2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трудоустройство несовершеннолетних – 84,4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дополнительное образование детей – 24 992,4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обеспечение присмотра и ухода за детьми в ДОУ – 232,5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обеспечение деятельности образовательных учреждений – 112 393,2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организацию обеспечения отдыха, оздоровления и занятости детей – 1 949,3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«Культура и кинематография»</w:t>
      </w:r>
      <w:r w:rsidRPr="00006D61">
        <w:rPr>
          <w:rFonts w:ascii="Times New Roman" w:hAnsi="Times New Roman"/>
          <w:sz w:val="16"/>
          <w:szCs w:val="16"/>
        </w:rPr>
        <w:t xml:space="preserve">  на 2024 год запланирован в сумме 51 739,4 тыс. рублей. Общий объем расходов по разделу на 2025-2026 годы запланирован 51 650,3 тыс. руб. 51 579,3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 соответственно.</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В составе расходов по данному подразделу предусмотрены бюджетные ассигнования:</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на содержание учреждений культуры, проведение мероприятий в учреждениях культуры, выплату заработной платы работникам культуры согласно Указу Президента Российской Федерации, меры социальной поддержки лицам, проживающим и работающим в сельской местности и в рабочих посёлках (посёлках городского типа) – 50 738,4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обеспечение развития и укрепления материально-технической базы домов культуры – 1 001,0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Общий объем расходов по разделу </w:t>
      </w:r>
      <w:r w:rsidRPr="00006D61">
        <w:rPr>
          <w:rFonts w:ascii="Times New Roman" w:hAnsi="Times New Roman"/>
          <w:b/>
          <w:sz w:val="16"/>
          <w:szCs w:val="16"/>
        </w:rPr>
        <w:t>«Социальная политика</w:t>
      </w:r>
      <w:r w:rsidRPr="00006D61">
        <w:rPr>
          <w:rFonts w:ascii="Times New Roman" w:hAnsi="Times New Roman"/>
          <w:sz w:val="16"/>
          <w:szCs w:val="16"/>
        </w:rPr>
        <w:t>» на 2024 год запланирован в сумме 20 195,2 тыс. рублей. Общий объем расходов по разделу на 2024-2025 годы запланирован по 20 195,2 тыс. руб.</w:t>
      </w:r>
    </w:p>
    <w:p w:rsidR="00EE7368" w:rsidRPr="00006D61" w:rsidRDefault="00EE7368" w:rsidP="00EE7368">
      <w:pPr>
        <w:pStyle w:val="222"/>
        <w:widowControl w:val="0"/>
        <w:tabs>
          <w:tab w:val="left" w:pos="284"/>
          <w:tab w:val="left" w:pos="993"/>
        </w:tabs>
        <w:autoSpaceDE w:val="0"/>
        <w:spacing w:line="240" w:lineRule="auto"/>
        <w:ind w:left="-567" w:firstLine="567"/>
        <w:contextualSpacing/>
        <w:rPr>
          <w:sz w:val="16"/>
          <w:szCs w:val="16"/>
        </w:rPr>
      </w:pPr>
      <w:r w:rsidRPr="00006D61">
        <w:rPr>
          <w:sz w:val="16"/>
          <w:szCs w:val="16"/>
        </w:rPr>
        <w:t xml:space="preserve">За счет средств областного бюджета предусмотрены расходы </w:t>
      </w:r>
      <w:proofErr w:type="gramStart"/>
      <w:r w:rsidRPr="00006D61">
        <w:rPr>
          <w:sz w:val="16"/>
          <w:szCs w:val="16"/>
        </w:rPr>
        <w:t>на</w:t>
      </w:r>
      <w:proofErr w:type="gramEnd"/>
      <w:r w:rsidRPr="00006D61">
        <w:rPr>
          <w:sz w:val="16"/>
          <w:szCs w:val="16"/>
        </w:rPr>
        <w:t>:</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выплаты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 – 1 898,0 тыс</w:t>
      </w:r>
      <w:proofErr w:type="gramStart"/>
      <w:r w:rsidRPr="00006D61">
        <w:rPr>
          <w:rFonts w:ascii="Times New Roman" w:hAnsi="Times New Roman"/>
          <w:sz w:val="16"/>
          <w:szCs w:val="16"/>
        </w:rPr>
        <w:t>.р</w:t>
      </w:r>
      <w:proofErr w:type="gramEnd"/>
      <w:r w:rsidRPr="00006D61">
        <w:rPr>
          <w:rFonts w:ascii="Times New Roman" w:hAnsi="Times New Roman"/>
          <w:sz w:val="16"/>
          <w:szCs w:val="16"/>
        </w:rPr>
        <w:t>уб.;</w:t>
      </w:r>
    </w:p>
    <w:p w:rsidR="00EE7368" w:rsidRPr="00006D61" w:rsidRDefault="00EE7368" w:rsidP="00EE7368">
      <w:pPr>
        <w:pStyle w:val="222"/>
        <w:widowControl w:val="0"/>
        <w:tabs>
          <w:tab w:val="left" w:pos="284"/>
          <w:tab w:val="left" w:pos="993"/>
        </w:tabs>
        <w:autoSpaceDE w:val="0"/>
        <w:spacing w:line="240" w:lineRule="auto"/>
        <w:ind w:left="-567" w:firstLine="567"/>
        <w:contextualSpacing/>
        <w:rPr>
          <w:sz w:val="16"/>
          <w:szCs w:val="16"/>
        </w:rPr>
      </w:pPr>
      <w:r w:rsidRPr="00006D61">
        <w:rPr>
          <w:sz w:val="16"/>
          <w:szCs w:val="16"/>
        </w:rPr>
        <w:t>- выплаты вознаграждения опекунам (попечителям), приемным родителям – 4 844,0 тыс</w:t>
      </w:r>
      <w:proofErr w:type="gramStart"/>
      <w:r w:rsidRPr="00006D61">
        <w:rPr>
          <w:sz w:val="16"/>
          <w:szCs w:val="16"/>
        </w:rPr>
        <w:t>.р</w:t>
      </w:r>
      <w:proofErr w:type="gramEnd"/>
      <w:r w:rsidRPr="00006D61">
        <w:rPr>
          <w:sz w:val="16"/>
          <w:szCs w:val="16"/>
        </w:rPr>
        <w:t>уб. ;</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 xml:space="preserve">на содержание детей в семьях опекунов (попечителей) – 5 232,0 тыс. руб. </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на содержание детей в приёмных семьях – 6 976,0 тыс</w:t>
      </w:r>
      <w:proofErr w:type="gramStart"/>
      <w:r w:rsidRPr="00006D61">
        <w:rPr>
          <w:sz w:val="16"/>
          <w:szCs w:val="16"/>
        </w:rPr>
        <w:t>.р</w:t>
      </w:r>
      <w:proofErr w:type="gramEnd"/>
      <w:r w:rsidRPr="00006D61">
        <w:rPr>
          <w:sz w:val="16"/>
          <w:szCs w:val="16"/>
        </w:rPr>
        <w:t>уб.;</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на выплаты единовременного денежного пособия при получении усыновленным (удочеренным) ребенком основного общего образования – 150,0 тыс</w:t>
      </w:r>
      <w:proofErr w:type="gramStart"/>
      <w:r w:rsidRPr="00006D61">
        <w:rPr>
          <w:sz w:val="16"/>
          <w:szCs w:val="16"/>
        </w:rPr>
        <w:t>.р</w:t>
      </w:r>
      <w:proofErr w:type="gramEnd"/>
      <w:r w:rsidRPr="00006D61">
        <w:rPr>
          <w:sz w:val="16"/>
          <w:szCs w:val="16"/>
        </w:rPr>
        <w:t>уб.,</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на 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 58,2 тыс</w:t>
      </w:r>
      <w:proofErr w:type="gramStart"/>
      <w:r w:rsidRPr="00006D61">
        <w:rPr>
          <w:sz w:val="16"/>
          <w:szCs w:val="16"/>
        </w:rPr>
        <w:t>.р</w:t>
      </w:r>
      <w:proofErr w:type="gramEnd"/>
      <w:r w:rsidRPr="00006D61">
        <w:rPr>
          <w:sz w:val="16"/>
          <w:szCs w:val="16"/>
        </w:rPr>
        <w:t>уб.,</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на исполнение государственных полномочий по содержанию органов опеки и попечительства 948,0 тыс</w:t>
      </w:r>
      <w:proofErr w:type="gramStart"/>
      <w:r w:rsidRPr="00006D61">
        <w:rPr>
          <w:sz w:val="16"/>
          <w:szCs w:val="16"/>
        </w:rPr>
        <w:t>.р</w:t>
      </w:r>
      <w:proofErr w:type="gramEnd"/>
      <w:r w:rsidRPr="00006D61">
        <w:rPr>
          <w:sz w:val="16"/>
          <w:szCs w:val="16"/>
        </w:rPr>
        <w:t>уб.;</w:t>
      </w:r>
    </w:p>
    <w:p w:rsidR="00EE7368" w:rsidRPr="00006D61" w:rsidRDefault="00EE7368" w:rsidP="00EE7368">
      <w:pPr>
        <w:pStyle w:val="222"/>
        <w:widowControl w:val="0"/>
        <w:numPr>
          <w:ilvl w:val="0"/>
          <w:numId w:val="24"/>
        </w:numPr>
        <w:tabs>
          <w:tab w:val="left" w:pos="284"/>
          <w:tab w:val="left" w:pos="993"/>
        </w:tabs>
        <w:autoSpaceDE w:val="0"/>
        <w:spacing w:line="240" w:lineRule="auto"/>
        <w:ind w:left="-567" w:firstLine="567"/>
        <w:contextualSpacing/>
        <w:rPr>
          <w:sz w:val="16"/>
          <w:szCs w:val="16"/>
        </w:rPr>
      </w:pPr>
      <w:r w:rsidRPr="00006D61">
        <w:rPr>
          <w:sz w:val="16"/>
          <w:szCs w:val="16"/>
        </w:rPr>
        <w:t>на исполнение государственных полномочий по содержанию органов местного самоуправления осуществляющих полномочия по обеспечению жилыми помещениями – 89,0 тыс</w:t>
      </w:r>
      <w:proofErr w:type="gramStart"/>
      <w:r w:rsidRPr="00006D61">
        <w:rPr>
          <w:sz w:val="16"/>
          <w:szCs w:val="16"/>
        </w:rPr>
        <w:t>.р</w:t>
      </w:r>
      <w:proofErr w:type="gramEnd"/>
      <w:r w:rsidRPr="00006D61">
        <w:rPr>
          <w:sz w:val="16"/>
          <w:szCs w:val="16"/>
        </w:rPr>
        <w:t>уб.</w:t>
      </w:r>
    </w:p>
    <w:p w:rsidR="00EE7368" w:rsidRPr="00006D61" w:rsidRDefault="00EE7368" w:rsidP="00EE7368">
      <w:pPr>
        <w:tabs>
          <w:tab w:val="left" w:pos="284"/>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Расходы по разделу </w:t>
      </w:r>
      <w:r w:rsidRPr="00006D61">
        <w:rPr>
          <w:rFonts w:ascii="Times New Roman" w:hAnsi="Times New Roman"/>
          <w:b/>
          <w:sz w:val="16"/>
          <w:szCs w:val="16"/>
        </w:rPr>
        <w:t>«Физическая культура и спорт»</w:t>
      </w:r>
      <w:r w:rsidRPr="00006D61">
        <w:rPr>
          <w:rFonts w:ascii="Times New Roman" w:hAnsi="Times New Roman"/>
          <w:sz w:val="16"/>
          <w:szCs w:val="16"/>
        </w:rPr>
        <w:t xml:space="preserve"> запланированы на 2024 год </w:t>
      </w:r>
      <w:proofErr w:type="spellStart"/>
      <w:r w:rsidRPr="00006D61">
        <w:rPr>
          <w:rFonts w:ascii="Times New Roman" w:hAnsi="Times New Roman"/>
          <w:sz w:val="16"/>
          <w:szCs w:val="16"/>
        </w:rPr>
        <w:t>з</w:t>
      </w:r>
      <w:proofErr w:type="spellEnd"/>
      <w:r w:rsidRPr="00006D61">
        <w:rPr>
          <w:rFonts w:ascii="Times New Roman" w:hAnsi="Times New Roman"/>
          <w:sz w:val="16"/>
          <w:szCs w:val="16"/>
        </w:rPr>
        <w:t xml:space="preserve"> в сумме 185,9 тыс. рублей. Общий объем расходов по разделу на 2024-2025 годы запланирован по 185,9 тыс. руб. </w:t>
      </w:r>
    </w:p>
    <w:p w:rsidR="00EE7368" w:rsidRPr="00006D61" w:rsidRDefault="00EE7368" w:rsidP="00EE7368">
      <w:pPr>
        <w:pStyle w:val="222"/>
        <w:widowControl w:val="0"/>
        <w:tabs>
          <w:tab w:val="left" w:pos="284"/>
          <w:tab w:val="left" w:pos="709"/>
          <w:tab w:val="left" w:pos="993"/>
        </w:tabs>
        <w:autoSpaceDE w:val="0"/>
        <w:spacing w:line="240" w:lineRule="auto"/>
        <w:ind w:left="-567" w:firstLine="567"/>
        <w:contextualSpacing/>
        <w:rPr>
          <w:sz w:val="16"/>
          <w:szCs w:val="16"/>
        </w:rPr>
      </w:pPr>
      <w:r w:rsidRPr="00006D61">
        <w:rPr>
          <w:sz w:val="16"/>
          <w:szCs w:val="16"/>
        </w:rPr>
        <w:t xml:space="preserve">Расходы по данному подразделу предусмотрены на реализацию муниципальной программы «Развитие физической культуры в Целинном районе на 2022-2024 годы» в части проведения районных соревнований и участие в областных спортивных мероприятиях. </w:t>
      </w:r>
    </w:p>
    <w:p w:rsidR="00EE7368" w:rsidRPr="00006D61" w:rsidRDefault="00EE7368" w:rsidP="00EE7368">
      <w:pPr>
        <w:pStyle w:val="222"/>
        <w:widowControl w:val="0"/>
        <w:autoSpaceDE w:val="0"/>
        <w:spacing w:line="240" w:lineRule="auto"/>
        <w:ind w:left="-567" w:firstLine="567"/>
        <w:contextualSpacing/>
        <w:rPr>
          <w:sz w:val="16"/>
          <w:szCs w:val="16"/>
        </w:rPr>
      </w:pPr>
    </w:p>
    <w:p w:rsidR="00EE7368" w:rsidRPr="00006D61" w:rsidRDefault="00EE7368" w:rsidP="00EE7368">
      <w:pPr>
        <w:tabs>
          <w:tab w:val="left" w:pos="993"/>
        </w:tabs>
        <w:spacing w:after="0" w:line="240" w:lineRule="auto"/>
        <w:ind w:left="-567" w:firstLine="567"/>
        <w:contextualSpacing/>
        <w:jc w:val="both"/>
        <w:rPr>
          <w:rFonts w:ascii="Times New Roman" w:hAnsi="Times New Roman"/>
          <w:sz w:val="16"/>
          <w:szCs w:val="16"/>
        </w:rPr>
      </w:pPr>
      <w:r w:rsidRPr="00006D61">
        <w:rPr>
          <w:rFonts w:ascii="Times New Roman" w:hAnsi="Times New Roman"/>
          <w:sz w:val="16"/>
          <w:szCs w:val="16"/>
        </w:rPr>
        <w:t xml:space="preserve">На </w:t>
      </w:r>
      <w:r w:rsidRPr="00006D61">
        <w:rPr>
          <w:rFonts w:ascii="Times New Roman" w:hAnsi="Times New Roman"/>
          <w:b/>
          <w:sz w:val="16"/>
          <w:szCs w:val="16"/>
        </w:rPr>
        <w:t>«Средства массовой информации</w:t>
      </w:r>
      <w:r w:rsidRPr="00006D61">
        <w:rPr>
          <w:rFonts w:ascii="Times New Roman" w:hAnsi="Times New Roman"/>
          <w:sz w:val="16"/>
          <w:szCs w:val="16"/>
        </w:rPr>
        <w:t xml:space="preserve">» расходы на 2024 год составят в сумме 149,4 тыс. руб. Общий объем расходов по разделу на 2025-2026 годы запланирован 149,4 тыс. руб. и 149,4 тыс. руб. соответственно. </w:t>
      </w:r>
    </w:p>
    <w:p w:rsidR="00EE7368" w:rsidRPr="00006D61" w:rsidRDefault="00EE7368" w:rsidP="00EE7368">
      <w:pPr>
        <w:pStyle w:val="222"/>
        <w:widowControl w:val="0"/>
        <w:tabs>
          <w:tab w:val="left" w:pos="709"/>
          <w:tab w:val="left" w:pos="993"/>
        </w:tabs>
        <w:autoSpaceDE w:val="0"/>
        <w:spacing w:line="240" w:lineRule="auto"/>
        <w:ind w:left="-567" w:firstLine="567"/>
        <w:contextualSpacing/>
        <w:rPr>
          <w:b/>
          <w:sz w:val="16"/>
          <w:szCs w:val="16"/>
        </w:rPr>
      </w:pPr>
      <w:r w:rsidRPr="00006D61">
        <w:rPr>
          <w:sz w:val="16"/>
          <w:szCs w:val="16"/>
        </w:rPr>
        <w:t>Расходы по данному подразделу предусмотрены на расчёты за публикацию нормативных правовых актов в информационном бюллетене «Муниципальный Вестник» - 62,0 тыс</w:t>
      </w:r>
      <w:proofErr w:type="gramStart"/>
      <w:r w:rsidRPr="00006D61">
        <w:rPr>
          <w:sz w:val="16"/>
          <w:szCs w:val="16"/>
        </w:rPr>
        <w:t>.р</w:t>
      </w:r>
      <w:proofErr w:type="gramEnd"/>
      <w:r w:rsidRPr="00006D61">
        <w:rPr>
          <w:sz w:val="16"/>
          <w:szCs w:val="16"/>
        </w:rPr>
        <w:t xml:space="preserve">уб., публикацию информации в окружной газете «Голос Целинника», областных периодических изданиях – </w:t>
      </w:r>
      <w:r w:rsidRPr="00006D61">
        <w:rPr>
          <w:sz w:val="16"/>
          <w:szCs w:val="16"/>
        </w:rPr>
        <w:lastRenderedPageBreak/>
        <w:t xml:space="preserve">87,4 тыс.руб. </w:t>
      </w:r>
    </w:p>
    <w:p w:rsidR="00EE7368" w:rsidRPr="00006D61" w:rsidRDefault="00EE7368" w:rsidP="00EE7368">
      <w:pPr>
        <w:pStyle w:val="222"/>
        <w:widowControl w:val="0"/>
        <w:autoSpaceDE w:val="0"/>
        <w:spacing w:line="240" w:lineRule="auto"/>
        <w:ind w:left="-567" w:firstLine="567"/>
        <w:rPr>
          <w:sz w:val="16"/>
          <w:szCs w:val="16"/>
        </w:rPr>
      </w:pPr>
      <w:r w:rsidRPr="00006D61">
        <w:rPr>
          <w:b/>
          <w:sz w:val="16"/>
          <w:szCs w:val="16"/>
        </w:rPr>
        <w:t>Источники внутреннего финансирования дефицита районного бюджета</w:t>
      </w:r>
      <w:r w:rsidRPr="00006D61">
        <w:rPr>
          <w:sz w:val="16"/>
          <w:szCs w:val="16"/>
        </w:rPr>
        <w:t xml:space="preserve"> составят 0руб.</w:t>
      </w:r>
    </w:p>
    <w:p w:rsidR="00EE7368" w:rsidRPr="00006D61" w:rsidRDefault="00EE7368" w:rsidP="00EE7368">
      <w:pPr>
        <w:tabs>
          <w:tab w:val="left" w:pos="9355"/>
        </w:tabs>
        <w:spacing w:after="0" w:line="240" w:lineRule="auto"/>
        <w:ind w:left="-567" w:right="-5" w:firstLine="567"/>
        <w:jc w:val="both"/>
        <w:rPr>
          <w:rFonts w:ascii="Times New Roman" w:hAnsi="Times New Roman"/>
          <w:sz w:val="16"/>
          <w:szCs w:val="16"/>
        </w:rPr>
      </w:pPr>
      <w:r w:rsidRPr="00006D61">
        <w:rPr>
          <w:rFonts w:ascii="Times New Roman" w:hAnsi="Times New Roman"/>
          <w:sz w:val="16"/>
          <w:szCs w:val="16"/>
        </w:rPr>
        <w:t>Таковы основные положения рассматриваемого сегодня проекта бюджета Целинного района на 2024год и на плановый период 2025 и 2026годов.</w:t>
      </w:r>
    </w:p>
    <w:p w:rsidR="00EE7368" w:rsidRPr="00006D61" w:rsidRDefault="00EE7368" w:rsidP="00EE7368">
      <w:pPr>
        <w:tabs>
          <w:tab w:val="left" w:pos="9355"/>
        </w:tabs>
        <w:spacing w:after="0" w:line="240" w:lineRule="auto"/>
        <w:ind w:left="-567" w:right="-5" w:firstLine="567"/>
        <w:jc w:val="center"/>
        <w:rPr>
          <w:rFonts w:ascii="Times New Roman" w:hAnsi="Times New Roman"/>
          <w:sz w:val="16"/>
          <w:szCs w:val="16"/>
        </w:rPr>
      </w:pPr>
      <w:r w:rsidRPr="00006D61">
        <w:rPr>
          <w:rFonts w:ascii="Times New Roman" w:hAnsi="Times New Roman"/>
          <w:sz w:val="16"/>
          <w:szCs w:val="16"/>
        </w:rPr>
        <w:t>Спасибо за внимание!!!!</w:t>
      </w:r>
    </w:p>
    <w:p w:rsidR="00EE7368" w:rsidRPr="00006D61" w:rsidRDefault="00EE7368" w:rsidP="00EE7368">
      <w:pPr>
        <w:tabs>
          <w:tab w:val="left" w:pos="9355"/>
        </w:tabs>
        <w:spacing w:after="0" w:line="240" w:lineRule="auto"/>
        <w:ind w:left="-567" w:firstLine="567"/>
        <w:jc w:val="center"/>
        <w:rPr>
          <w:rFonts w:ascii="Times New Roman" w:hAnsi="Times New Roman"/>
          <w:sz w:val="16"/>
          <w:szCs w:val="16"/>
        </w:rPr>
      </w:pPr>
    </w:p>
    <w:p w:rsidR="00EE7368" w:rsidRPr="00006D61" w:rsidRDefault="00EE7368" w:rsidP="00EE7368">
      <w:pPr>
        <w:tabs>
          <w:tab w:val="left" w:pos="9355"/>
        </w:tabs>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 xml:space="preserve">3) СЛУШАЛИ: </w:t>
      </w:r>
    </w:p>
    <w:p w:rsidR="00EE7368" w:rsidRPr="00006D61" w:rsidRDefault="00EE7368" w:rsidP="00EE7368">
      <w:pPr>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Акулова Л.В.:</w:t>
      </w:r>
    </w:p>
    <w:p w:rsidR="00EE7368" w:rsidRPr="00006D61" w:rsidRDefault="00EE7368" w:rsidP="00EE7368">
      <w:pPr>
        <w:spacing w:after="0" w:line="240" w:lineRule="auto"/>
        <w:jc w:val="both"/>
        <w:rPr>
          <w:rFonts w:ascii="Times New Roman" w:hAnsi="Times New Roman"/>
          <w:sz w:val="16"/>
          <w:szCs w:val="16"/>
        </w:rPr>
      </w:pPr>
      <w:r w:rsidRPr="00006D61">
        <w:rPr>
          <w:rFonts w:ascii="Times New Roman" w:hAnsi="Times New Roman"/>
          <w:sz w:val="16"/>
          <w:szCs w:val="16"/>
        </w:rPr>
        <w:t>Поскольку рекомендаций и предложений не поступило, то предлагаю по итогам настоящих публичных слушаний принять следующие рекомендации: Рекомендовать Думе Целинного муниципального округа Курганской области принять решение «О бюджете Целинного муниципального округа на 2024 год и на плановый период 2025 и 2026 годов» в предложенной редакции.</w:t>
      </w:r>
    </w:p>
    <w:p w:rsidR="00EE7368" w:rsidRPr="00006D61" w:rsidRDefault="00EE7368" w:rsidP="00EE7368">
      <w:pPr>
        <w:spacing w:after="0" w:line="240" w:lineRule="auto"/>
        <w:ind w:left="-567" w:firstLine="567"/>
        <w:jc w:val="both"/>
        <w:rPr>
          <w:rFonts w:ascii="Times New Roman" w:hAnsi="Times New Roman"/>
          <w:sz w:val="16"/>
          <w:szCs w:val="16"/>
        </w:rPr>
      </w:pPr>
    </w:p>
    <w:p w:rsidR="00EE7368" w:rsidRPr="00006D61" w:rsidRDefault="00EE7368" w:rsidP="00EE7368">
      <w:pPr>
        <w:spacing w:after="0" w:line="240" w:lineRule="auto"/>
        <w:ind w:left="-567" w:firstLine="567"/>
        <w:jc w:val="both"/>
        <w:rPr>
          <w:rFonts w:ascii="Times New Roman" w:hAnsi="Times New Roman"/>
          <w:b/>
          <w:sz w:val="16"/>
          <w:szCs w:val="16"/>
          <w:u w:val="single"/>
        </w:rPr>
      </w:pPr>
      <w:r w:rsidRPr="00006D61">
        <w:rPr>
          <w:rFonts w:ascii="Times New Roman" w:hAnsi="Times New Roman"/>
          <w:b/>
          <w:sz w:val="16"/>
          <w:szCs w:val="16"/>
          <w:u w:val="single"/>
        </w:rPr>
        <w:t xml:space="preserve"> Результаты голосования:</w:t>
      </w:r>
    </w:p>
    <w:p w:rsidR="00EE7368" w:rsidRPr="00006D61" w:rsidRDefault="00EE7368" w:rsidP="00EE7368">
      <w:pPr>
        <w:keepNext/>
        <w:spacing w:after="0" w:line="240" w:lineRule="auto"/>
        <w:ind w:left="-567" w:firstLine="567"/>
        <w:jc w:val="both"/>
        <w:rPr>
          <w:rFonts w:ascii="Times New Roman" w:hAnsi="Times New Roman"/>
          <w:b/>
          <w:sz w:val="16"/>
          <w:szCs w:val="16"/>
        </w:rPr>
      </w:pPr>
      <w:r w:rsidRPr="00006D61">
        <w:rPr>
          <w:rFonts w:ascii="Times New Roman" w:hAnsi="Times New Roman"/>
          <w:sz w:val="16"/>
          <w:szCs w:val="16"/>
        </w:rPr>
        <w:t xml:space="preserve"> «за» - </w:t>
      </w:r>
      <w:r w:rsidRPr="00006D61">
        <w:rPr>
          <w:rFonts w:ascii="Times New Roman" w:hAnsi="Times New Roman"/>
          <w:b/>
          <w:sz w:val="16"/>
          <w:szCs w:val="16"/>
        </w:rPr>
        <w:t>12</w:t>
      </w:r>
    </w:p>
    <w:p w:rsidR="00EE7368" w:rsidRPr="00006D61" w:rsidRDefault="00EE7368" w:rsidP="00EE7368">
      <w:pPr>
        <w:keepNext/>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«против» -0</w:t>
      </w:r>
    </w:p>
    <w:p w:rsidR="00EE7368" w:rsidRPr="00006D61" w:rsidRDefault="00EE7368" w:rsidP="00EE7368">
      <w:pPr>
        <w:keepNext/>
        <w:spacing w:after="0" w:line="240" w:lineRule="auto"/>
        <w:ind w:left="-567" w:firstLine="567"/>
        <w:jc w:val="both"/>
        <w:rPr>
          <w:rFonts w:ascii="Times New Roman" w:hAnsi="Times New Roman"/>
          <w:sz w:val="16"/>
          <w:szCs w:val="16"/>
        </w:rPr>
      </w:pPr>
      <w:r w:rsidRPr="00006D61">
        <w:rPr>
          <w:rFonts w:ascii="Times New Roman" w:hAnsi="Times New Roman"/>
          <w:sz w:val="16"/>
          <w:szCs w:val="16"/>
        </w:rPr>
        <w:t>«воздержавшиеся» - 0</w:t>
      </w:r>
    </w:p>
    <w:p w:rsidR="00EE7368" w:rsidRPr="00006D61" w:rsidRDefault="00EE7368" w:rsidP="00EE7368">
      <w:pPr>
        <w:spacing w:after="0" w:line="240" w:lineRule="auto"/>
        <w:ind w:left="-567" w:firstLine="567"/>
        <w:jc w:val="both"/>
        <w:rPr>
          <w:rFonts w:ascii="Times New Roman" w:hAnsi="Times New Roman"/>
          <w:b/>
          <w:sz w:val="16"/>
          <w:szCs w:val="16"/>
        </w:rPr>
      </w:pPr>
      <w:r w:rsidRPr="00006D61">
        <w:rPr>
          <w:rFonts w:ascii="Times New Roman" w:hAnsi="Times New Roman"/>
          <w:b/>
          <w:sz w:val="16"/>
          <w:szCs w:val="16"/>
        </w:rPr>
        <w:t xml:space="preserve"> Единогласно</w:t>
      </w:r>
    </w:p>
    <w:p w:rsidR="00EE7368" w:rsidRPr="00006D61" w:rsidRDefault="00EE7368" w:rsidP="00EE7368">
      <w:pPr>
        <w:spacing w:after="0" w:line="240" w:lineRule="auto"/>
        <w:ind w:left="-567" w:firstLine="567"/>
        <w:jc w:val="both"/>
        <w:rPr>
          <w:rFonts w:ascii="Times New Roman" w:hAnsi="Times New Roman"/>
          <w:sz w:val="16"/>
          <w:szCs w:val="16"/>
        </w:rPr>
      </w:pPr>
    </w:p>
    <w:p w:rsidR="00EE7368" w:rsidRDefault="00EE7368" w:rsidP="00EE7368">
      <w:pPr>
        <w:spacing w:after="0" w:line="240" w:lineRule="auto"/>
        <w:ind w:left="-567" w:firstLine="567"/>
        <w:jc w:val="both"/>
        <w:rPr>
          <w:rFonts w:ascii="Times New Roman" w:hAnsi="Times New Roman"/>
          <w:bCs/>
          <w:sz w:val="16"/>
          <w:szCs w:val="16"/>
        </w:rPr>
      </w:pPr>
      <w:r w:rsidRPr="00006D61">
        <w:rPr>
          <w:rFonts w:ascii="Times New Roman" w:hAnsi="Times New Roman"/>
          <w:bCs/>
          <w:sz w:val="16"/>
          <w:szCs w:val="16"/>
        </w:rPr>
        <w:t>Председатель                                                                                                        Л.В.Акулова</w:t>
      </w:r>
    </w:p>
    <w:p w:rsidR="00EE7368" w:rsidRDefault="00EE7368" w:rsidP="00EE7368">
      <w:pPr>
        <w:spacing w:after="0" w:line="240" w:lineRule="auto"/>
        <w:ind w:left="-567" w:firstLine="567"/>
        <w:jc w:val="both"/>
        <w:rPr>
          <w:rFonts w:ascii="Times New Roman" w:hAnsi="Times New Roman"/>
          <w:bCs/>
          <w:sz w:val="16"/>
          <w:szCs w:val="16"/>
        </w:rPr>
      </w:pPr>
    </w:p>
    <w:p w:rsidR="00B57A09" w:rsidRPr="009D177E" w:rsidRDefault="00B57A09" w:rsidP="009D177E">
      <w:pPr>
        <w:tabs>
          <w:tab w:val="left" w:pos="3402"/>
          <w:tab w:val="left" w:pos="3686"/>
        </w:tabs>
        <w:spacing w:after="0" w:line="240" w:lineRule="auto"/>
        <w:ind w:left="-567" w:firstLine="567"/>
        <w:jc w:val="center"/>
        <w:rPr>
          <w:rFonts w:ascii="Times New Roman" w:hAnsi="Times New Roman"/>
          <w:b/>
          <w:bCs/>
          <w:sz w:val="20"/>
        </w:rPr>
      </w:pPr>
      <w:r w:rsidRPr="009D177E">
        <w:rPr>
          <w:rFonts w:ascii="Times New Roman" w:hAnsi="Times New Roman"/>
          <w:b/>
          <w:bCs/>
          <w:sz w:val="20"/>
        </w:rPr>
        <w:t>Объявления о выделении земельных участков и проведен</w:t>
      </w:r>
      <w:proofErr w:type="gramStart"/>
      <w:r w:rsidRPr="009D177E">
        <w:rPr>
          <w:rFonts w:ascii="Times New Roman" w:hAnsi="Times New Roman"/>
          <w:b/>
          <w:bCs/>
          <w:sz w:val="20"/>
        </w:rPr>
        <w:t>ии ау</w:t>
      </w:r>
      <w:proofErr w:type="gramEnd"/>
      <w:r w:rsidRPr="009D177E">
        <w:rPr>
          <w:rFonts w:ascii="Times New Roman" w:hAnsi="Times New Roman"/>
          <w:b/>
          <w:bCs/>
          <w:sz w:val="20"/>
        </w:rPr>
        <w:t>кционов</w:t>
      </w:r>
    </w:p>
    <w:p w:rsidR="00EE7368" w:rsidRPr="009D177E" w:rsidRDefault="00EE7368" w:rsidP="009D177E">
      <w:pPr>
        <w:tabs>
          <w:tab w:val="left" w:pos="3402"/>
          <w:tab w:val="left" w:pos="3686"/>
        </w:tabs>
        <w:spacing w:after="0" w:line="240" w:lineRule="auto"/>
        <w:ind w:left="-567" w:firstLine="567"/>
        <w:jc w:val="center"/>
        <w:rPr>
          <w:rFonts w:ascii="Times New Roman" w:hAnsi="Times New Roman"/>
          <w:bCs/>
          <w:sz w:val="20"/>
        </w:rPr>
      </w:pPr>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Администрация Целинного муниципального округа извещает о проведении публичных слушаний по изменению вида разрешенного использования на земельные участки с кадастровыми номерами:</w:t>
      </w:r>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w:t>
      </w:r>
      <w:r w:rsidRPr="009D177E">
        <w:rPr>
          <w:rFonts w:ascii="Times New Roman" w:hAnsi="Times New Roman"/>
          <w:b/>
          <w:sz w:val="20"/>
          <w:szCs w:val="20"/>
        </w:rPr>
        <w:t>45:18:012601:163</w:t>
      </w:r>
      <w:r w:rsidRPr="009D177E">
        <w:rPr>
          <w:rFonts w:ascii="Times New Roman" w:hAnsi="Times New Roman"/>
          <w:sz w:val="20"/>
          <w:szCs w:val="20"/>
        </w:rPr>
        <w:t xml:space="preserve"> общей площадью 27192 кв.м., категория земель – земли населенных пунктов, местоположение: </w:t>
      </w:r>
      <w:proofErr w:type="gramStart"/>
      <w:r w:rsidRPr="009D177E">
        <w:rPr>
          <w:rFonts w:ascii="Times New Roman" w:hAnsi="Times New Roman"/>
          <w:sz w:val="20"/>
          <w:szCs w:val="20"/>
        </w:rPr>
        <w:t xml:space="preserve">Российская Федерация, Курганская область, Целинный район, с. Луговое, предоставленного «Для размещения и эксплуатации автомобильной дороги «Байкал»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 на вид разрешённого использования – «Для размещения и эксплуатации автомобильной дороги «Иртыш»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45:18:000000:954</w:t>
      </w:r>
      <w:r w:rsidRPr="009D177E">
        <w:rPr>
          <w:rFonts w:ascii="Times New Roman" w:hAnsi="Times New Roman"/>
          <w:sz w:val="20"/>
          <w:szCs w:val="20"/>
        </w:rPr>
        <w:t xml:space="preserve"> общей площадью 192901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в границах муниципального образования </w:t>
      </w:r>
      <w:proofErr w:type="spellStart"/>
      <w:r w:rsidRPr="009D177E">
        <w:rPr>
          <w:rFonts w:ascii="Times New Roman" w:hAnsi="Times New Roman"/>
          <w:sz w:val="20"/>
          <w:szCs w:val="20"/>
        </w:rPr>
        <w:t>Луговского</w:t>
      </w:r>
      <w:proofErr w:type="spellEnd"/>
      <w:r w:rsidRPr="009D177E">
        <w:rPr>
          <w:rFonts w:ascii="Times New Roman" w:hAnsi="Times New Roman"/>
          <w:sz w:val="20"/>
          <w:szCs w:val="20"/>
        </w:rPr>
        <w:t xml:space="preserve"> сельсовета, предоставленного «Для размещения и эксплуатации автомобильной дороги «Байкал»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 на вид разрешённого использования – «Для размещения и эксплуатации автомобильной дороги «Иртыш»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45:18:012501:710</w:t>
      </w:r>
      <w:r w:rsidRPr="009D177E">
        <w:rPr>
          <w:rFonts w:ascii="Times New Roman" w:hAnsi="Times New Roman"/>
          <w:sz w:val="20"/>
          <w:szCs w:val="20"/>
        </w:rPr>
        <w:t xml:space="preserve"> общей площадью 60322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с. </w:t>
      </w:r>
      <w:proofErr w:type="spellStart"/>
      <w:r w:rsidRPr="009D177E">
        <w:rPr>
          <w:rFonts w:ascii="Times New Roman" w:hAnsi="Times New Roman"/>
          <w:sz w:val="20"/>
          <w:szCs w:val="20"/>
        </w:rPr>
        <w:t>Михалево</w:t>
      </w:r>
      <w:proofErr w:type="spellEnd"/>
      <w:r w:rsidRPr="009D177E">
        <w:rPr>
          <w:rFonts w:ascii="Times New Roman" w:hAnsi="Times New Roman"/>
          <w:sz w:val="20"/>
          <w:szCs w:val="20"/>
        </w:rPr>
        <w:t xml:space="preserve">, предоставленного «Для размещения и эксплуатации автомобильной дороги «Байкал»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 на вид разрешённого использования – «Для размещения и эксплуатации автомобильной дороги «Иртыш»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w:t>
      </w:r>
      <w:r w:rsidRPr="009D177E">
        <w:rPr>
          <w:rFonts w:ascii="Times New Roman" w:hAnsi="Times New Roman"/>
          <w:b/>
          <w:sz w:val="20"/>
          <w:szCs w:val="20"/>
        </w:rPr>
        <w:t>45:18:011701:112</w:t>
      </w:r>
      <w:r w:rsidRPr="009D177E">
        <w:rPr>
          <w:rFonts w:ascii="Times New Roman" w:hAnsi="Times New Roman"/>
          <w:sz w:val="20"/>
          <w:szCs w:val="20"/>
        </w:rPr>
        <w:t xml:space="preserve"> общей площадью 22818 кв.м., категория земель – земли населенных пунктов, </w:t>
      </w:r>
      <w:proofErr w:type="gramStart"/>
      <w:r w:rsidRPr="009D177E">
        <w:rPr>
          <w:rFonts w:ascii="Times New Roman" w:hAnsi="Times New Roman"/>
          <w:sz w:val="20"/>
          <w:szCs w:val="20"/>
        </w:rPr>
        <w:t>расположенного</w:t>
      </w:r>
      <w:proofErr w:type="gramEnd"/>
      <w:r w:rsidRPr="009D177E">
        <w:rPr>
          <w:rFonts w:ascii="Times New Roman" w:hAnsi="Times New Roman"/>
          <w:sz w:val="20"/>
          <w:szCs w:val="20"/>
        </w:rPr>
        <w:t xml:space="preserve"> по адресу (местоположение): </w:t>
      </w:r>
      <w:proofErr w:type="gramStart"/>
      <w:r w:rsidRPr="009D177E">
        <w:rPr>
          <w:rFonts w:ascii="Times New Roman" w:hAnsi="Times New Roman"/>
          <w:sz w:val="20"/>
          <w:szCs w:val="20"/>
        </w:rPr>
        <w:t xml:space="preserve">Российская Федерация, Курганская область, Целинный район, д. </w:t>
      </w:r>
      <w:proofErr w:type="spellStart"/>
      <w:r w:rsidRPr="009D177E">
        <w:rPr>
          <w:rFonts w:ascii="Times New Roman" w:hAnsi="Times New Roman"/>
          <w:sz w:val="20"/>
          <w:szCs w:val="20"/>
        </w:rPr>
        <w:t>Бердюгино</w:t>
      </w:r>
      <w:proofErr w:type="spellEnd"/>
      <w:r w:rsidRPr="009D177E">
        <w:rPr>
          <w:rFonts w:ascii="Times New Roman" w:hAnsi="Times New Roman"/>
          <w:sz w:val="20"/>
          <w:szCs w:val="20"/>
        </w:rPr>
        <w:t xml:space="preserve">, предоставленного «Для размещения и эксплуатации автомобильной дороги «Байкал»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 на вид разрешённого использования – «Для размещения и эксплуатации автомобильной дороги «Иртыш»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45:18:000000:951</w:t>
      </w:r>
      <w:r w:rsidRPr="009D177E">
        <w:rPr>
          <w:rFonts w:ascii="Times New Roman" w:hAnsi="Times New Roman"/>
          <w:sz w:val="20"/>
          <w:szCs w:val="20"/>
        </w:rPr>
        <w:t xml:space="preserve"> общей площадью 294138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в границах муниципального образования </w:t>
      </w:r>
      <w:proofErr w:type="spellStart"/>
      <w:r w:rsidRPr="009D177E">
        <w:rPr>
          <w:rFonts w:ascii="Times New Roman" w:hAnsi="Times New Roman"/>
          <w:sz w:val="20"/>
          <w:szCs w:val="20"/>
        </w:rPr>
        <w:t>Трёхозерского</w:t>
      </w:r>
      <w:proofErr w:type="spellEnd"/>
      <w:r w:rsidRPr="009D177E">
        <w:rPr>
          <w:rFonts w:ascii="Times New Roman" w:hAnsi="Times New Roman"/>
          <w:sz w:val="20"/>
          <w:szCs w:val="20"/>
        </w:rPr>
        <w:t xml:space="preserve"> сельсовета, предоставленного «Для размещения и эксплуатации автомобильной дороги «Байкал»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 на вид разрешённого использования – «Для размещения и эксплуатации автомобильной дороги «Иртыш» – Шумиха – Усть-Уйское – граница Казахстана – </w:t>
      </w:r>
      <w:proofErr w:type="spellStart"/>
      <w:r w:rsidRPr="009D177E">
        <w:rPr>
          <w:rFonts w:ascii="Times New Roman" w:hAnsi="Times New Roman"/>
          <w:sz w:val="20"/>
          <w:szCs w:val="20"/>
        </w:rPr>
        <w:t>Михалёво</w:t>
      </w:r>
      <w:proofErr w:type="spellEnd"/>
      <w:r w:rsidRPr="009D177E">
        <w:rPr>
          <w:rFonts w:ascii="Times New Roman" w:hAnsi="Times New Roman"/>
          <w:sz w:val="20"/>
          <w:szCs w:val="20"/>
        </w:rPr>
        <w:t xml:space="preserve"> – Луговое»;</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w:t>
      </w:r>
      <w:r w:rsidRPr="009D177E">
        <w:rPr>
          <w:rFonts w:ascii="Times New Roman" w:hAnsi="Times New Roman"/>
          <w:b/>
          <w:sz w:val="20"/>
          <w:szCs w:val="20"/>
        </w:rPr>
        <w:t>45:18:000000:878</w:t>
      </w:r>
      <w:r w:rsidRPr="009D177E">
        <w:rPr>
          <w:rFonts w:ascii="Times New Roman" w:hAnsi="Times New Roman"/>
          <w:sz w:val="20"/>
          <w:szCs w:val="20"/>
        </w:rPr>
        <w:t xml:space="preserve"> общей площадью 62242 кв.м., категория земель – земли населенных пунктов, </w:t>
      </w:r>
      <w:proofErr w:type="gramStart"/>
      <w:r w:rsidRPr="009D177E">
        <w:rPr>
          <w:rFonts w:ascii="Times New Roman" w:hAnsi="Times New Roman"/>
          <w:sz w:val="20"/>
          <w:szCs w:val="20"/>
        </w:rPr>
        <w:t>расположенного</w:t>
      </w:r>
      <w:proofErr w:type="gramEnd"/>
      <w:r w:rsidRPr="009D177E">
        <w:rPr>
          <w:rFonts w:ascii="Times New Roman" w:hAnsi="Times New Roman"/>
          <w:sz w:val="20"/>
          <w:szCs w:val="20"/>
        </w:rPr>
        <w:t xml:space="preserve"> по адресу (местоположение): </w:t>
      </w:r>
      <w:proofErr w:type="gramStart"/>
      <w:r w:rsidRPr="009D177E">
        <w:rPr>
          <w:rFonts w:ascii="Times New Roman" w:hAnsi="Times New Roman"/>
          <w:sz w:val="20"/>
          <w:szCs w:val="20"/>
        </w:rPr>
        <w:t>Российская Федерация, Курганская область, Целинный район, с. Усть-Уйское,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lastRenderedPageBreak/>
        <w:t>- </w:t>
      </w:r>
      <w:r w:rsidRPr="009D177E">
        <w:rPr>
          <w:rFonts w:ascii="Times New Roman" w:hAnsi="Times New Roman"/>
          <w:b/>
          <w:sz w:val="20"/>
          <w:szCs w:val="20"/>
        </w:rPr>
        <w:t>45:18:000000:881</w:t>
      </w:r>
      <w:r w:rsidRPr="009D177E">
        <w:rPr>
          <w:rFonts w:ascii="Times New Roman" w:hAnsi="Times New Roman"/>
          <w:sz w:val="20"/>
          <w:szCs w:val="20"/>
        </w:rPr>
        <w:t xml:space="preserve"> общей площадью 102977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с. </w:t>
      </w:r>
      <w:proofErr w:type="spellStart"/>
      <w:r w:rsidRPr="009D177E">
        <w:rPr>
          <w:rFonts w:ascii="Times New Roman" w:hAnsi="Times New Roman"/>
          <w:sz w:val="20"/>
          <w:szCs w:val="20"/>
        </w:rPr>
        <w:t>Трехозерки</w:t>
      </w:r>
      <w:proofErr w:type="spellEnd"/>
      <w:r w:rsidRPr="009D177E">
        <w:rPr>
          <w:rFonts w:ascii="Times New Roman" w:hAnsi="Times New Roman"/>
          <w:sz w:val="20"/>
          <w:szCs w:val="20"/>
        </w:rPr>
        <w:t xml:space="preserve">, </w:t>
      </w:r>
      <w:proofErr w:type="spellStart"/>
      <w:r w:rsidRPr="009D177E">
        <w:rPr>
          <w:rFonts w:ascii="Times New Roman" w:hAnsi="Times New Roman"/>
          <w:sz w:val="20"/>
          <w:szCs w:val="20"/>
        </w:rPr>
        <w:t>Трехозерский</w:t>
      </w:r>
      <w:proofErr w:type="spellEnd"/>
      <w:r w:rsidRPr="009D177E">
        <w:rPr>
          <w:rFonts w:ascii="Times New Roman" w:hAnsi="Times New Roman"/>
          <w:sz w:val="20"/>
          <w:szCs w:val="20"/>
        </w:rPr>
        <w:t xml:space="preserve">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45:18:000000:879</w:t>
      </w:r>
      <w:r w:rsidRPr="009D177E">
        <w:rPr>
          <w:rFonts w:ascii="Times New Roman" w:hAnsi="Times New Roman"/>
          <w:sz w:val="20"/>
          <w:szCs w:val="20"/>
        </w:rPr>
        <w:t xml:space="preserve"> общей площадью 259157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Российская Федерация, Курганская область, Целинный район, Южный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w:t>
      </w:r>
      <w:r w:rsidRPr="009D177E">
        <w:rPr>
          <w:rFonts w:ascii="Times New Roman" w:hAnsi="Times New Roman"/>
          <w:b/>
          <w:sz w:val="20"/>
          <w:szCs w:val="20"/>
        </w:rPr>
        <w:t>45:18:011701:110</w:t>
      </w:r>
      <w:r w:rsidRPr="009D177E">
        <w:rPr>
          <w:rFonts w:ascii="Times New Roman" w:hAnsi="Times New Roman"/>
          <w:sz w:val="20"/>
          <w:szCs w:val="20"/>
        </w:rPr>
        <w:t xml:space="preserve"> общей площадью 10104 кв.м., категория земель – земли населенных пунктов, </w:t>
      </w:r>
      <w:proofErr w:type="gramStart"/>
      <w:r w:rsidRPr="009D177E">
        <w:rPr>
          <w:rFonts w:ascii="Times New Roman" w:hAnsi="Times New Roman"/>
          <w:sz w:val="20"/>
          <w:szCs w:val="20"/>
        </w:rPr>
        <w:t>расположенного</w:t>
      </w:r>
      <w:proofErr w:type="gramEnd"/>
      <w:r w:rsidRPr="009D177E">
        <w:rPr>
          <w:rFonts w:ascii="Times New Roman" w:hAnsi="Times New Roman"/>
          <w:sz w:val="20"/>
          <w:szCs w:val="20"/>
        </w:rPr>
        <w:t xml:space="preserve"> по адресу (местоположение): </w:t>
      </w:r>
      <w:proofErr w:type="gramStart"/>
      <w:r w:rsidRPr="009D177E">
        <w:rPr>
          <w:rFonts w:ascii="Times New Roman" w:hAnsi="Times New Roman"/>
          <w:sz w:val="20"/>
          <w:szCs w:val="20"/>
        </w:rPr>
        <w:t xml:space="preserve">Российская Федерация, Курганская область, Целинный район, д. </w:t>
      </w:r>
      <w:proofErr w:type="spellStart"/>
      <w:r w:rsidRPr="009D177E">
        <w:rPr>
          <w:rFonts w:ascii="Times New Roman" w:hAnsi="Times New Roman"/>
          <w:sz w:val="20"/>
          <w:szCs w:val="20"/>
        </w:rPr>
        <w:t>Бердюгино</w:t>
      </w:r>
      <w:proofErr w:type="spellEnd"/>
      <w:r w:rsidRPr="009D177E">
        <w:rPr>
          <w:rFonts w:ascii="Times New Roman" w:hAnsi="Times New Roman"/>
          <w:sz w:val="20"/>
          <w:szCs w:val="20"/>
        </w:rPr>
        <w:t>,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45:18:000000:880</w:t>
      </w:r>
      <w:r w:rsidRPr="009D177E">
        <w:rPr>
          <w:rFonts w:ascii="Times New Roman" w:hAnsi="Times New Roman"/>
          <w:sz w:val="20"/>
          <w:szCs w:val="20"/>
        </w:rPr>
        <w:t xml:space="preserve"> общей площадью 362575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w:t>
      </w:r>
      <w:proofErr w:type="spellStart"/>
      <w:r w:rsidRPr="009D177E">
        <w:rPr>
          <w:rFonts w:ascii="Times New Roman" w:hAnsi="Times New Roman"/>
          <w:sz w:val="20"/>
          <w:szCs w:val="20"/>
        </w:rPr>
        <w:t>Усть-Уйский</w:t>
      </w:r>
      <w:proofErr w:type="spellEnd"/>
      <w:r w:rsidRPr="009D177E">
        <w:rPr>
          <w:rFonts w:ascii="Times New Roman" w:hAnsi="Times New Roman"/>
          <w:sz w:val="20"/>
          <w:szCs w:val="20"/>
        </w:rPr>
        <w:t xml:space="preserve">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45:18:000000:875</w:t>
      </w:r>
      <w:r w:rsidRPr="009D177E">
        <w:rPr>
          <w:rFonts w:ascii="Times New Roman" w:hAnsi="Times New Roman"/>
          <w:sz w:val="20"/>
          <w:szCs w:val="20"/>
        </w:rPr>
        <w:t xml:space="preserve"> общей площадью 330194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w:t>
      </w:r>
      <w:proofErr w:type="spellStart"/>
      <w:r w:rsidRPr="009D177E">
        <w:rPr>
          <w:rFonts w:ascii="Times New Roman" w:hAnsi="Times New Roman"/>
          <w:sz w:val="20"/>
          <w:szCs w:val="20"/>
        </w:rPr>
        <w:t>Заманилкинский</w:t>
      </w:r>
      <w:proofErr w:type="spellEnd"/>
      <w:r w:rsidRPr="009D177E">
        <w:rPr>
          <w:rFonts w:ascii="Times New Roman" w:hAnsi="Times New Roman"/>
          <w:sz w:val="20"/>
          <w:szCs w:val="20"/>
        </w:rPr>
        <w:t xml:space="preserve">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45:18:000000:877</w:t>
      </w:r>
      <w:r w:rsidRPr="009D177E">
        <w:rPr>
          <w:rFonts w:ascii="Times New Roman" w:hAnsi="Times New Roman"/>
          <w:sz w:val="20"/>
          <w:szCs w:val="20"/>
        </w:rPr>
        <w:t xml:space="preserve"> общей площадью 233090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w:t>
      </w:r>
      <w:proofErr w:type="spellStart"/>
      <w:r w:rsidRPr="009D177E">
        <w:rPr>
          <w:rFonts w:ascii="Times New Roman" w:hAnsi="Times New Roman"/>
          <w:sz w:val="20"/>
          <w:szCs w:val="20"/>
        </w:rPr>
        <w:t>Фроловский</w:t>
      </w:r>
      <w:proofErr w:type="spellEnd"/>
      <w:r w:rsidRPr="009D177E">
        <w:rPr>
          <w:rFonts w:ascii="Times New Roman" w:hAnsi="Times New Roman"/>
          <w:sz w:val="20"/>
          <w:szCs w:val="20"/>
        </w:rPr>
        <w:t xml:space="preserve">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proofErr w:type="gramStart"/>
      <w:r w:rsidRPr="009D177E">
        <w:rPr>
          <w:rFonts w:ascii="Times New Roman" w:hAnsi="Times New Roman"/>
          <w:sz w:val="20"/>
          <w:szCs w:val="20"/>
        </w:rPr>
        <w:t>- </w:t>
      </w:r>
      <w:r w:rsidRPr="009D177E">
        <w:rPr>
          <w:rFonts w:ascii="Times New Roman" w:hAnsi="Times New Roman"/>
          <w:b/>
          <w:sz w:val="20"/>
          <w:szCs w:val="20"/>
        </w:rPr>
        <w:t>45:18:000000:876</w:t>
      </w:r>
      <w:r w:rsidRPr="009D177E">
        <w:rPr>
          <w:rFonts w:ascii="Times New Roman" w:hAnsi="Times New Roman"/>
          <w:sz w:val="20"/>
          <w:szCs w:val="20"/>
        </w:rPr>
        <w:t xml:space="preserve"> общей площадью 228061 кв.м.,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расположенного по адресу (местоположение):</w:t>
      </w:r>
      <w:proofErr w:type="gramEnd"/>
      <w:r w:rsidRPr="009D177E">
        <w:rPr>
          <w:rFonts w:ascii="Times New Roman" w:hAnsi="Times New Roman"/>
          <w:sz w:val="20"/>
          <w:szCs w:val="20"/>
        </w:rPr>
        <w:t xml:space="preserve"> </w:t>
      </w:r>
      <w:proofErr w:type="gramStart"/>
      <w:r w:rsidRPr="009D177E">
        <w:rPr>
          <w:rFonts w:ascii="Times New Roman" w:hAnsi="Times New Roman"/>
          <w:sz w:val="20"/>
          <w:szCs w:val="20"/>
        </w:rPr>
        <w:t xml:space="preserve">Российская Федерация, Курганская область, Целинный район, </w:t>
      </w:r>
      <w:proofErr w:type="spellStart"/>
      <w:r w:rsidRPr="009D177E">
        <w:rPr>
          <w:rFonts w:ascii="Times New Roman" w:hAnsi="Times New Roman"/>
          <w:sz w:val="20"/>
          <w:szCs w:val="20"/>
        </w:rPr>
        <w:t>Матвеевский</w:t>
      </w:r>
      <w:proofErr w:type="spellEnd"/>
      <w:r w:rsidRPr="009D177E">
        <w:rPr>
          <w:rFonts w:ascii="Times New Roman" w:hAnsi="Times New Roman"/>
          <w:sz w:val="20"/>
          <w:szCs w:val="20"/>
        </w:rPr>
        <w:t xml:space="preserve"> сельсовет, предоставленного «Для размещения и эксплуатации автомобильной дороги «Байкал» – Шумиха – Усть-Уйское – граница Казахстана» на вид разрешённого использования – «Для размещения и эксплуатации автомобильной дороги «Иртыш» – Шумиха – Усть-Уйское – граница Казахстана».</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Публичные слушания состоятся 30</w:t>
      </w:r>
      <w:r w:rsidRPr="009D177E">
        <w:rPr>
          <w:rFonts w:ascii="Times New Roman" w:hAnsi="Times New Roman"/>
          <w:color w:val="FF0000"/>
          <w:sz w:val="20"/>
          <w:szCs w:val="20"/>
        </w:rPr>
        <w:t xml:space="preserve"> </w:t>
      </w:r>
      <w:r w:rsidRPr="009D177E">
        <w:rPr>
          <w:rFonts w:ascii="Times New Roman" w:hAnsi="Times New Roman"/>
          <w:sz w:val="20"/>
          <w:szCs w:val="20"/>
        </w:rPr>
        <w:t>января 2024 года в 10:00. 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Целинный район, с. </w:t>
      </w:r>
      <w:proofErr w:type="gramStart"/>
      <w:r w:rsidRPr="009D177E">
        <w:rPr>
          <w:rFonts w:ascii="Times New Roman" w:hAnsi="Times New Roman"/>
          <w:sz w:val="20"/>
          <w:szCs w:val="20"/>
        </w:rPr>
        <w:t>Целинное</w:t>
      </w:r>
      <w:proofErr w:type="gramEnd"/>
      <w:r w:rsidRPr="009D177E">
        <w:rPr>
          <w:rFonts w:ascii="Times New Roman" w:hAnsi="Times New Roman"/>
          <w:sz w:val="20"/>
          <w:szCs w:val="20"/>
        </w:rPr>
        <w:t>, ул. Советская, 66, кабинет № 21, телефон 8(35241)21419 до 30 января 2024 года с 8.00 часов до 17.00 часов (перерыв с 12 часов до 13 часов) в рабочие дни.</w:t>
      </w:r>
    </w:p>
    <w:p w:rsidR="00EE7368" w:rsidRPr="009D177E" w:rsidRDefault="00EE7368" w:rsidP="009D177E">
      <w:pPr>
        <w:spacing w:after="0" w:line="240" w:lineRule="auto"/>
        <w:ind w:left="-567" w:firstLine="540"/>
        <w:jc w:val="center"/>
        <w:rPr>
          <w:rFonts w:ascii="Times New Roman" w:hAnsi="Times New Roman"/>
          <w:b/>
          <w:sz w:val="20"/>
          <w:szCs w:val="20"/>
        </w:rPr>
      </w:pPr>
      <w:r w:rsidRPr="009D177E">
        <w:rPr>
          <w:rFonts w:ascii="Times New Roman" w:hAnsi="Times New Roman"/>
          <w:b/>
          <w:sz w:val="20"/>
          <w:szCs w:val="20"/>
        </w:rPr>
        <w:t>Администрация Целинного муниципального округа извещает о предоставлении:</w:t>
      </w:r>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в собственность земельного участка с кадастровым номером 45:18:031401:885,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9D177E">
        <w:rPr>
          <w:rFonts w:ascii="Times New Roman" w:hAnsi="Times New Roman"/>
          <w:sz w:val="20"/>
          <w:szCs w:val="20"/>
        </w:rPr>
        <w:t>Казак-Кочердык</w:t>
      </w:r>
      <w:proofErr w:type="spellEnd"/>
      <w:r w:rsidRPr="009D177E">
        <w:rPr>
          <w:rFonts w:ascii="Times New Roman" w:hAnsi="Times New Roman"/>
          <w:sz w:val="20"/>
          <w:szCs w:val="20"/>
        </w:rPr>
        <w:t>, ул. Западная;</w:t>
      </w:r>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lastRenderedPageBreak/>
        <w:t xml:space="preserve">- в аренду сроком на 20 лет земельного участка с кадастровым номером 45:18:020109:478, общей площадью 955 кв.м., категория земель – земли населенных пунктов, разрешенное использование – для ведения личного подсобного хозяйства, местоположение: </w:t>
      </w:r>
      <w:proofErr w:type="gramStart"/>
      <w:r w:rsidRPr="009D177E">
        <w:rPr>
          <w:rFonts w:ascii="Times New Roman" w:hAnsi="Times New Roman"/>
          <w:sz w:val="20"/>
          <w:szCs w:val="20"/>
        </w:rPr>
        <w:t>Российская Федерация, Курганская область, Целинный муниципальный округ, с. Целинное, ул. Чапаева, д. 44;</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xml:space="preserve">- в аренду сроком на 20 лет земельного участка с кадастровым номером 45:18:020106:1091, общей площадью 564 кв.м., категория земель – земли населенных пунктов, разрешенное использование – блокированная жилая застройка, местоположение: </w:t>
      </w:r>
      <w:proofErr w:type="gramStart"/>
      <w:r w:rsidRPr="009D177E">
        <w:rPr>
          <w:rFonts w:ascii="Times New Roman" w:hAnsi="Times New Roman"/>
          <w:sz w:val="20"/>
          <w:szCs w:val="20"/>
        </w:rPr>
        <w:t xml:space="preserve">Российская Федерация, Курганская область, Целинный район, с. Целинное, ул. </w:t>
      </w:r>
      <w:proofErr w:type="spellStart"/>
      <w:r w:rsidRPr="009D177E">
        <w:rPr>
          <w:rFonts w:ascii="Times New Roman" w:hAnsi="Times New Roman"/>
          <w:sz w:val="20"/>
          <w:szCs w:val="20"/>
        </w:rPr>
        <w:t>Бухарова</w:t>
      </w:r>
      <w:proofErr w:type="spellEnd"/>
      <w:r w:rsidRPr="009D177E">
        <w:rPr>
          <w:rFonts w:ascii="Times New Roman" w:hAnsi="Times New Roman"/>
          <w:sz w:val="20"/>
          <w:szCs w:val="20"/>
        </w:rPr>
        <w:t>, д. 67;</w:t>
      </w:r>
      <w:proofErr w:type="gramEnd"/>
    </w:p>
    <w:p w:rsidR="00EE7368" w:rsidRPr="009D177E" w:rsidRDefault="00EE7368" w:rsidP="009D177E">
      <w:pPr>
        <w:spacing w:after="0" w:line="240" w:lineRule="auto"/>
        <w:ind w:left="-567" w:firstLine="540"/>
        <w:jc w:val="both"/>
        <w:rPr>
          <w:rFonts w:ascii="Times New Roman" w:hAnsi="Times New Roman"/>
          <w:sz w:val="20"/>
          <w:szCs w:val="20"/>
        </w:rPr>
      </w:pPr>
      <w:r w:rsidRPr="009D177E">
        <w:rPr>
          <w:rFonts w:ascii="Times New Roman" w:hAnsi="Times New Roman"/>
          <w:sz w:val="20"/>
          <w:szCs w:val="20"/>
        </w:rPr>
        <w:t xml:space="preserve">- в аренду сроком на 3 года земельного участка с кадастровым номером 45:18:012201:307, общей площадью 30000 кв.м.,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с. </w:t>
      </w:r>
      <w:proofErr w:type="spellStart"/>
      <w:r w:rsidRPr="009D177E">
        <w:rPr>
          <w:rFonts w:ascii="Times New Roman" w:hAnsi="Times New Roman"/>
          <w:sz w:val="20"/>
          <w:szCs w:val="20"/>
        </w:rPr>
        <w:t>Рачеевка</w:t>
      </w:r>
      <w:proofErr w:type="spellEnd"/>
      <w:r w:rsidRPr="009D177E">
        <w:rPr>
          <w:rFonts w:ascii="Times New Roman" w:hAnsi="Times New Roman"/>
          <w:sz w:val="20"/>
          <w:szCs w:val="20"/>
        </w:rPr>
        <w:t>;</w:t>
      </w:r>
    </w:p>
    <w:p w:rsidR="00EE7368" w:rsidRPr="009D177E" w:rsidRDefault="00EE7368" w:rsidP="009D177E">
      <w:pPr>
        <w:spacing w:after="0" w:line="240" w:lineRule="auto"/>
        <w:ind w:left="-567" w:firstLine="540"/>
        <w:jc w:val="both"/>
        <w:rPr>
          <w:rFonts w:ascii="Times New Roman" w:hAnsi="Times New Roman"/>
          <w:sz w:val="20"/>
          <w:szCs w:val="20"/>
        </w:rPr>
      </w:pPr>
    </w:p>
    <w:p w:rsidR="00EE7368" w:rsidRPr="009D177E" w:rsidRDefault="00EE7368" w:rsidP="009D177E">
      <w:pPr>
        <w:spacing w:after="0" w:line="240" w:lineRule="auto"/>
        <w:ind w:firstLine="567"/>
        <w:jc w:val="both"/>
        <w:rPr>
          <w:rFonts w:ascii="Times New Roman" w:hAnsi="Times New Roman"/>
        </w:rPr>
      </w:pPr>
    </w:p>
    <w:p w:rsidR="00EE7368" w:rsidRPr="009D177E" w:rsidRDefault="00EE7368" w:rsidP="009D177E">
      <w:pPr>
        <w:tabs>
          <w:tab w:val="left" w:pos="1750"/>
        </w:tabs>
        <w:spacing w:after="0" w:line="240" w:lineRule="auto"/>
        <w:jc w:val="both"/>
        <w:rPr>
          <w:rFonts w:ascii="Times New Roman" w:hAnsi="Times New Roman"/>
          <w:sz w:val="20"/>
          <w:szCs w:val="20"/>
        </w:rPr>
      </w:pPr>
    </w:p>
    <w:p w:rsidR="00EE7368" w:rsidRDefault="00EE7368" w:rsidP="00B57A09">
      <w:pPr>
        <w:tabs>
          <w:tab w:val="left" w:pos="3402"/>
          <w:tab w:val="left" w:pos="3686"/>
        </w:tabs>
        <w:spacing w:after="0" w:line="240" w:lineRule="auto"/>
        <w:ind w:left="-567" w:firstLine="567"/>
        <w:jc w:val="center"/>
        <w:rPr>
          <w:rFonts w:ascii="PT Astra Serif" w:hAnsi="PT Astra Serif"/>
          <w:bCs/>
          <w:sz w:val="20"/>
        </w:rPr>
      </w:pPr>
    </w:p>
    <w:p w:rsidR="005E4E1B" w:rsidRDefault="005E4E1B" w:rsidP="00B57A09">
      <w:pPr>
        <w:tabs>
          <w:tab w:val="left" w:pos="3402"/>
          <w:tab w:val="left" w:pos="3686"/>
        </w:tabs>
        <w:spacing w:after="0" w:line="240" w:lineRule="auto"/>
        <w:ind w:left="-567" w:firstLine="567"/>
        <w:jc w:val="center"/>
        <w:rPr>
          <w:rFonts w:ascii="PT Astra Serif" w:hAnsi="PT Astra Serif"/>
          <w:bCs/>
          <w:sz w:val="20"/>
        </w:rPr>
      </w:pPr>
    </w:p>
    <w:sectPr w:rsidR="005E4E1B" w:rsidSect="00A02040">
      <w:headerReference w:type="default" r:id="rId19"/>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96" w:rsidRDefault="00015696">
      <w:pPr>
        <w:spacing w:after="0" w:line="240" w:lineRule="auto"/>
      </w:pPr>
      <w:r>
        <w:separator/>
      </w:r>
    </w:p>
  </w:endnote>
  <w:endnote w:type="continuationSeparator" w:id="0">
    <w:p w:rsidR="00015696" w:rsidRDefault="00015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96" w:rsidRDefault="00015696">
      <w:pPr>
        <w:spacing w:after="0" w:line="240" w:lineRule="auto"/>
      </w:pPr>
      <w:r>
        <w:separator/>
      </w:r>
    </w:p>
  </w:footnote>
  <w:footnote w:type="continuationSeparator" w:id="0">
    <w:p w:rsidR="00015696" w:rsidRDefault="00015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30" w:rsidRDefault="00F30930">
    <w:pPr>
      <w:pStyle w:val="af7"/>
      <w:jc w:val="center"/>
    </w:pPr>
    <w:fldSimple w:instr="PAGE">
      <w:r w:rsidR="009D177E">
        <w:rPr>
          <w:noProof/>
        </w:rPr>
        <w:t>113</w:t>
      </w:r>
    </w:fldSimple>
  </w:p>
  <w:p w:rsidR="00F30930" w:rsidRDefault="00F30930">
    <w:pPr>
      <w:pStyle w:val="af7"/>
      <w:jc w:val="center"/>
      <w:rPr>
        <w:rFonts w:ascii="Arial" w:hAnsi="Arial"/>
      </w:rPr>
    </w:pPr>
  </w:p>
  <w:p w:rsidR="00F30930" w:rsidRDefault="00F30930"/>
  <w:p w:rsidR="00F30930" w:rsidRDefault="00F309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3FB66BF"/>
    <w:multiLevelType w:val="hybridMultilevel"/>
    <w:tmpl w:val="829E4924"/>
    <w:lvl w:ilvl="0" w:tplc="ECC60F0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757A8D"/>
    <w:multiLevelType w:val="hybridMultilevel"/>
    <w:tmpl w:val="7B8064D2"/>
    <w:lvl w:ilvl="0" w:tplc="73BEE3C8">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B362DFF"/>
    <w:multiLevelType w:val="hybridMultilevel"/>
    <w:tmpl w:val="8BEA0C64"/>
    <w:lvl w:ilvl="0" w:tplc="FA94A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DE4938"/>
    <w:multiLevelType w:val="hybridMultilevel"/>
    <w:tmpl w:val="7EA4C62A"/>
    <w:lvl w:ilvl="0" w:tplc="137A9A6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61401D1"/>
    <w:multiLevelType w:val="hybridMultilevel"/>
    <w:tmpl w:val="D330549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297F3A52"/>
    <w:multiLevelType w:val="multilevel"/>
    <w:tmpl w:val="34BA13D0"/>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33726349"/>
    <w:multiLevelType w:val="multilevel"/>
    <w:tmpl w:val="482A0A60"/>
    <w:lvl w:ilvl="0">
      <w:start w:val="3"/>
      <w:numFmt w:val="decimal"/>
      <w:lvlText w:val="%1."/>
      <w:lvlJc w:val="left"/>
      <w:pPr>
        <w:tabs>
          <w:tab w:val="num" w:pos="360"/>
        </w:tabs>
        <w:ind w:left="360"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002E9"/>
    <w:multiLevelType w:val="hybridMultilevel"/>
    <w:tmpl w:val="AB1260E8"/>
    <w:lvl w:ilvl="0" w:tplc="7F148306">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C4C60A8"/>
    <w:multiLevelType w:val="hybridMultilevel"/>
    <w:tmpl w:val="D040C8E4"/>
    <w:lvl w:ilvl="0" w:tplc="B8FC2CF0">
      <w:start w:val="1"/>
      <w:numFmt w:val="decimal"/>
      <w:lvlText w:val="%1."/>
      <w:lvlJc w:val="left"/>
      <w:pPr>
        <w:ind w:left="720" w:hanging="360"/>
      </w:pPr>
      <w:rPr>
        <w:rFonts w:ascii="PT Astra Serif" w:eastAsia="Times New Roman" w:hAnsi="PT Astra Serif"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8A614C"/>
    <w:multiLevelType w:val="multilevel"/>
    <w:tmpl w:val="E3C6D9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F36241"/>
    <w:multiLevelType w:val="hybridMultilevel"/>
    <w:tmpl w:val="690A2E50"/>
    <w:lvl w:ilvl="0" w:tplc="B936D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C17497"/>
    <w:multiLevelType w:val="multilevel"/>
    <w:tmpl w:val="6D386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DC4211"/>
    <w:multiLevelType w:val="multilevel"/>
    <w:tmpl w:val="D5326E84"/>
    <w:lvl w:ilvl="0">
      <w:start w:val="7"/>
      <w:numFmt w:val="decimal"/>
      <w:lvlText w:val="%1"/>
      <w:lvlJc w:val="left"/>
      <w:pPr>
        <w:tabs>
          <w:tab w:val="num" w:pos="360"/>
        </w:tabs>
        <w:ind w:left="360" w:hanging="360"/>
      </w:pPr>
    </w:lvl>
    <w:lvl w:ilvl="1">
      <w:start w:val="2"/>
      <w:numFmt w:val="decimal"/>
      <w:lvlText w:val="%1.%2"/>
      <w:lvlJc w:val="left"/>
      <w:pPr>
        <w:tabs>
          <w:tab w:val="num" w:pos="920"/>
        </w:tabs>
        <w:ind w:left="920" w:hanging="360"/>
      </w:pPr>
      <w:rPr>
        <w:b/>
      </w:rPr>
    </w:lvl>
    <w:lvl w:ilvl="2">
      <w:start w:val="1"/>
      <w:numFmt w:val="decimal"/>
      <w:lvlText w:val="%1.%2.%3"/>
      <w:lvlJc w:val="left"/>
      <w:pPr>
        <w:tabs>
          <w:tab w:val="num" w:pos="1840"/>
        </w:tabs>
        <w:ind w:left="1840" w:hanging="720"/>
      </w:pPr>
    </w:lvl>
    <w:lvl w:ilvl="3">
      <w:start w:val="1"/>
      <w:numFmt w:val="decimal"/>
      <w:lvlText w:val="%1.%2.%3.%4"/>
      <w:lvlJc w:val="left"/>
      <w:pPr>
        <w:tabs>
          <w:tab w:val="num" w:pos="2400"/>
        </w:tabs>
        <w:ind w:left="2400" w:hanging="720"/>
      </w:pPr>
    </w:lvl>
    <w:lvl w:ilvl="4">
      <w:start w:val="1"/>
      <w:numFmt w:val="decimal"/>
      <w:lvlText w:val="%1.%2.%3.%4.%5"/>
      <w:lvlJc w:val="left"/>
      <w:pPr>
        <w:tabs>
          <w:tab w:val="num" w:pos="3320"/>
        </w:tabs>
        <w:ind w:left="3320" w:hanging="1080"/>
      </w:pPr>
    </w:lvl>
    <w:lvl w:ilvl="5">
      <w:start w:val="1"/>
      <w:numFmt w:val="decimal"/>
      <w:lvlText w:val="%1.%2.%3.%4.%5.%6"/>
      <w:lvlJc w:val="left"/>
      <w:pPr>
        <w:tabs>
          <w:tab w:val="num" w:pos="3880"/>
        </w:tabs>
        <w:ind w:left="3880" w:hanging="1080"/>
      </w:pPr>
    </w:lvl>
    <w:lvl w:ilvl="6">
      <w:start w:val="1"/>
      <w:numFmt w:val="decimal"/>
      <w:lvlText w:val="%1.%2.%3.%4.%5.%6.%7"/>
      <w:lvlJc w:val="left"/>
      <w:pPr>
        <w:tabs>
          <w:tab w:val="num" w:pos="4800"/>
        </w:tabs>
        <w:ind w:left="4800" w:hanging="1440"/>
      </w:pPr>
    </w:lvl>
    <w:lvl w:ilvl="7">
      <w:start w:val="1"/>
      <w:numFmt w:val="decimal"/>
      <w:lvlText w:val="%1.%2.%3.%4.%5.%6.%7.%8"/>
      <w:lvlJc w:val="left"/>
      <w:pPr>
        <w:tabs>
          <w:tab w:val="num" w:pos="5360"/>
        </w:tabs>
        <w:ind w:left="5360" w:hanging="1440"/>
      </w:pPr>
    </w:lvl>
    <w:lvl w:ilvl="8">
      <w:start w:val="1"/>
      <w:numFmt w:val="decimal"/>
      <w:lvlText w:val="%1.%2.%3.%4.%5.%6.%7.%8.%9"/>
      <w:lvlJc w:val="left"/>
      <w:pPr>
        <w:tabs>
          <w:tab w:val="num" w:pos="6280"/>
        </w:tabs>
        <w:ind w:left="6280" w:hanging="1800"/>
      </w:pPr>
    </w:lvl>
  </w:abstractNum>
  <w:abstractNum w:abstractNumId="30">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B505E6"/>
    <w:multiLevelType w:val="hybridMultilevel"/>
    <w:tmpl w:val="0742D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7446145"/>
    <w:multiLevelType w:val="hybridMultilevel"/>
    <w:tmpl w:val="BFC8CC4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E442F0"/>
    <w:multiLevelType w:val="hybridMultilevel"/>
    <w:tmpl w:val="5762CD8E"/>
    <w:lvl w:ilvl="0" w:tplc="557E5C06">
      <w:start w:val="1"/>
      <w:numFmt w:val="decimal"/>
      <w:lvlText w:val="%1."/>
      <w:lvlJc w:val="left"/>
      <w:pPr>
        <w:tabs>
          <w:tab w:val="num" w:pos="1070"/>
        </w:tabs>
        <w:ind w:left="1070" w:hanging="360"/>
      </w:pPr>
      <w:rPr>
        <w:b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6">
    <w:nsid w:val="70430D89"/>
    <w:multiLevelType w:val="hybridMultilevel"/>
    <w:tmpl w:val="CF242C6C"/>
    <w:lvl w:ilvl="0" w:tplc="C1DA53F8">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0">
    <w:nsid w:val="7BAD7A92"/>
    <w:multiLevelType w:val="hybridMultilevel"/>
    <w:tmpl w:val="11FC6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8"/>
  </w:num>
  <w:num w:numId="2">
    <w:abstractNumId w:val="15"/>
  </w:num>
  <w:num w:numId="3">
    <w:abstractNumId w:val="21"/>
  </w:num>
  <w:num w:numId="4">
    <w:abstractNumId w:val="30"/>
  </w:num>
  <w:num w:numId="5">
    <w:abstractNumId w:val="41"/>
  </w:num>
  <w:num w:numId="6">
    <w:abstractNumId w:val="22"/>
  </w:num>
  <w:num w:numId="7">
    <w:abstractNumId w:val="3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7"/>
  </w:num>
  <w:num w:numId="13">
    <w:abstractNumId w:val="11"/>
  </w:num>
  <w:num w:numId="14">
    <w:abstractNumId w:val="33"/>
  </w:num>
  <w:num w:numId="15">
    <w:abstractNumId w:val="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5"/>
  </w:num>
  <w:num w:numId="25">
    <w:abstractNumId w:val="20"/>
  </w:num>
  <w:num w:numId="26">
    <w:abstractNumId w:val="25"/>
  </w:num>
  <w:num w:numId="27">
    <w:abstractNumId w:val="35"/>
  </w:num>
  <w:num w:numId="28">
    <w:abstractNumId w:val="3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 w:numId="36">
    <w:abstractNumId w:val="10"/>
  </w:num>
  <w:num w:numId="37">
    <w:abstractNumId w:val="13"/>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00354"/>
  </w:hdrShapeDefaults>
  <w:footnotePr>
    <w:footnote w:id="-1"/>
    <w:footnote w:id="0"/>
  </w:footnotePr>
  <w:endnotePr>
    <w:endnote w:id="-1"/>
    <w:endnote w:id="0"/>
  </w:endnotePr>
  <w:compat/>
  <w:rsids>
    <w:rsidRoot w:val="00F557B1"/>
    <w:rsid w:val="00000E79"/>
    <w:rsid w:val="000031DF"/>
    <w:rsid w:val="000051EF"/>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2B3C"/>
    <w:rsid w:val="00065613"/>
    <w:rsid w:val="00066025"/>
    <w:rsid w:val="00067C68"/>
    <w:rsid w:val="00070524"/>
    <w:rsid w:val="00073A17"/>
    <w:rsid w:val="00084413"/>
    <w:rsid w:val="00084544"/>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636A"/>
    <w:rsid w:val="00137813"/>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C12B2"/>
    <w:rsid w:val="001C2FB1"/>
    <w:rsid w:val="001C4458"/>
    <w:rsid w:val="001C545A"/>
    <w:rsid w:val="001D164D"/>
    <w:rsid w:val="001D2D21"/>
    <w:rsid w:val="001D2EB8"/>
    <w:rsid w:val="001D3677"/>
    <w:rsid w:val="001D4639"/>
    <w:rsid w:val="001D5448"/>
    <w:rsid w:val="001D62B8"/>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20E2"/>
    <w:rsid w:val="0020383F"/>
    <w:rsid w:val="002050DA"/>
    <w:rsid w:val="002065CA"/>
    <w:rsid w:val="002074B4"/>
    <w:rsid w:val="0020797C"/>
    <w:rsid w:val="00207E10"/>
    <w:rsid w:val="00210822"/>
    <w:rsid w:val="00213DE5"/>
    <w:rsid w:val="00226BAF"/>
    <w:rsid w:val="0022780A"/>
    <w:rsid w:val="00230EF1"/>
    <w:rsid w:val="0023122B"/>
    <w:rsid w:val="00232B58"/>
    <w:rsid w:val="00233055"/>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989"/>
    <w:rsid w:val="002A4D2D"/>
    <w:rsid w:val="002A5098"/>
    <w:rsid w:val="002A557B"/>
    <w:rsid w:val="002A7F04"/>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90BF7"/>
    <w:rsid w:val="003921CD"/>
    <w:rsid w:val="00393F64"/>
    <w:rsid w:val="00394A58"/>
    <w:rsid w:val="0039534C"/>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FAC"/>
    <w:rsid w:val="004C10D2"/>
    <w:rsid w:val="004C2A90"/>
    <w:rsid w:val="004C2FB0"/>
    <w:rsid w:val="004C45EE"/>
    <w:rsid w:val="004C6E9F"/>
    <w:rsid w:val="004D13FE"/>
    <w:rsid w:val="004D346D"/>
    <w:rsid w:val="004D4F49"/>
    <w:rsid w:val="004D52C4"/>
    <w:rsid w:val="004D64C8"/>
    <w:rsid w:val="004D70EF"/>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7911"/>
    <w:rsid w:val="005C3467"/>
    <w:rsid w:val="005C3550"/>
    <w:rsid w:val="005C4366"/>
    <w:rsid w:val="005C6349"/>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7C32"/>
    <w:rsid w:val="006D7C65"/>
    <w:rsid w:val="006E13D2"/>
    <w:rsid w:val="006E2481"/>
    <w:rsid w:val="006F1116"/>
    <w:rsid w:val="006F1496"/>
    <w:rsid w:val="006F19B1"/>
    <w:rsid w:val="006F2BEA"/>
    <w:rsid w:val="006F2D25"/>
    <w:rsid w:val="006F3C20"/>
    <w:rsid w:val="006F4F4A"/>
    <w:rsid w:val="006F74AD"/>
    <w:rsid w:val="00702ABC"/>
    <w:rsid w:val="00702DB7"/>
    <w:rsid w:val="00702E21"/>
    <w:rsid w:val="0070551C"/>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2FA3"/>
    <w:rsid w:val="00783112"/>
    <w:rsid w:val="00784D1D"/>
    <w:rsid w:val="00785CC4"/>
    <w:rsid w:val="00785DE1"/>
    <w:rsid w:val="00792DB0"/>
    <w:rsid w:val="00794B55"/>
    <w:rsid w:val="00794DA3"/>
    <w:rsid w:val="00797E96"/>
    <w:rsid w:val="007A229B"/>
    <w:rsid w:val="007A27AC"/>
    <w:rsid w:val="007A3AED"/>
    <w:rsid w:val="007A6906"/>
    <w:rsid w:val="007A7341"/>
    <w:rsid w:val="007B20A0"/>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3692"/>
    <w:rsid w:val="00824143"/>
    <w:rsid w:val="00825D0B"/>
    <w:rsid w:val="00825EB2"/>
    <w:rsid w:val="00826C16"/>
    <w:rsid w:val="0083247C"/>
    <w:rsid w:val="00833153"/>
    <w:rsid w:val="0083482E"/>
    <w:rsid w:val="00836B1D"/>
    <w:rsid w:val="00837164"/>
    <w:rsid w:val="00837D09"/>
    <w:rsid w:val="008401EA"/>
    <w:rsid w:val="008426AA"/>
    <w:rsid w:val="00843186"/>
    <w:rsid w:val="0084449B"/>
    <w:rsid w:val="008462F1"/>
    <w:rsid w:val="00850963"/>
    <w:rsid w:val="00852A37"/>
    <w:rsid w:val="00855321"/>
    <w:rsid w:val="00857E76"/>
    <w:rsid w:val="00862FA7"/>
    <w:rsid w:val="00862FBF"/>
    <w:rsid w:val="00863223"/>
    <w:rsid w:val="00863794"/>
    <w:rsid w:val="00865987"/>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30D28"/>
    <w:rsid w:val="0093156A"/>
    <w:rsid w:val="0093188E"/>
    <w:rsid w:val="00931B20"/>
    <w:rsid w:val="0093487F"/>
    <w:rsid w:val="0093509A"/>
    <w:rsid w:val="00944D6A"/>
    <w:rsid w:val="0094677D"/>
    <w:rsid w:val="0095081A"/>
    <w:rsid w:val="00953031"/>
    <w:rsid w:val="0095780A"/>
    <w:rsid w:val="009626C3"/>
    <w:rsid w:val="00962B7C"/>
    <w:rsid w:val="009632FD"/>
    <w:rsid w:val="00964F69"/>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468E"/>
    <w:rsid w:val="00996866"/>
    <w:rsid w:val="00996AD0"/>
    <w:rsid w:val="00997D70"/>
    <w:rsid w:val="009A396C"/>
    <w:rsid w:val="009A50B6"/>
    <w:rsid w:val="009A5C3F"/>
    <w:rsid w:val="009A71F8"/>
    <w:rsid w:val="009A78E6"/>
    <w:rsid w:val="009B152D"/>
    <w:rsid w:val="009B2A15"/>
    <w:rsid w:val="009B55D7"/>
    <w:rsid w:val="009B7412"/>
    <w:rsid w:val="009B7D96"/>
    <w:rsid w:val="009C0614"/>
    <w:rsid w:val="009C0939"/>
    <w:rsid w:val="009C3DF7"/>
    <w:rsid w:val="009C5DB3"/>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30B6"/>
    <w:rsid w:val="00A03B0F"/>
    <w:rsid w:val="00A0517C"/>
    <w:rsid w:val="00A05683"/>
    <w:rsid w:val="00A102A1"/>
    <w:rsid w:val="00A11B48"/>
    <w:rsid w:val="00A14E94"/>
    <w:rsid w:val="00A16512"/>
    <w:rsid w:val="00A1784C"/>
    <w:rsid w:val="00A17F60"/>
    <w:rsid w:val="00A2001D"/>
    <w:rsid w:val="00A2162D"/>
    <w:rsid w:val="00A22435"/>
    <w:rsid w:val="00A24841"/>
    <w:rsid w:val="00A25156"/>
    <w:rsid w:val="00A324B1"/>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73A4"/>
    <w:rsid w:val="00AA0D84"/>
    <w:rsid w:val="00AA502D"/>
    <w:rsid w:val="00AA6547"/>
    <w:rsid w:val="00AA6A0A"/>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5E61"/>
    <w:rsid w:val="00AD65B3"/>
    <w:rsid w:val="00AD7CA2"/>
    <w:rsid w:val="00AE0549"/>
    <w:rsid w:val="00AE412A"/>
    <w:rsid w:val="00AE4568"/>
    <w:rsid w:val="00AE4780"/>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A5CEE"/>
    <w:rsid w:val="00CB0A20"/>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623C7"/>
    <w:rsid w:val="00D636A1"/>
    <w:rsid w:val="00D70B47"/>
    <w:rsid w:val="00D715D4"/>
    <w:rsid w:val="00D71BC6"/>
    <w:rsid w:val="00D731FE"/>
    <w:rsid w:val="00D759A1"/>
    <w:rsid w:val="00D80DF2"/>
    <w:rsid w:val="00D84953"/>
    <w:rsid w:val="00D84A73"/>
    <w:rsid w:val="00D8693A"/>
    <w:rsid w:val="00D90115"/>
    <w:rsid w:val="00D91846"/>
    <w:rsid w:val="00D92118"/>
    <w:rsid w:val="00D97402"/>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D127E"/>
    <w:rsid w:val="00DD17D9"/>
    <w:rsid w:val="00DD2581"/>
    <w:rsid w:val="00DD579D"/>
    <w:rsid w:val="00DD57D0"/>
    <w:rsid w:val="00DD774C"/>
    <w:rsid w:val="00DD7D1F"/>
    <w:rsid w:val="00DE0038"/>
    <w:rsid w:val="00DE2665"/>
    <w:rsid w:val="00DE786B"/>
    <w:rsid w:val="00DF0028"/>
    <w:rsid w:val="00DF434F"/>
    <w:rsid w:val="00DF4A17"/>
    <w:rsid w:val="00E0264D"/>
    <w:rsid w:val="00E041D2"/>
    <w:rsid w:val="00E05675"/>
    <w:rsid w:val="00E109A3"/>
    <w:rsid w:val="00E15DA6"/>
    <w:rsid w:val="00E2078C"/>
    <w:rsid w:val="00E20B38"/>
    <w:rsid w:val="00E20C06"/>
    <w:rsid w:val="00E20DE9"/>
    <w:rsid w:val="00E21864"/>
    <w:rsid w:val="00E23214"/>
    <w:rsid w:val="00E244D7"/>
    <w:rsid w:val="00E26C4E"/>
    <w:rsid w:val="00E3115C"/>
    <w:rsid w:val="00E31583"/>
    <w:rsid w:val="00E35012"/>
    <w:rsid w:val="00E35716"/>
    <w:rsid w:val="00E36B14"/>
    <w:rsid w:val="00E4321E"/>
    <w:rsid w:val="00E437C4"/>
    <w:rsid w:val="00E44779"/>
    <w:rsid w:val="00E45EE0"/>
    <w:rsid w:val="00E53C37"/>
    <w:rsid w:val="00E549AB"/>
    <w:rsid w:val="00E56EEC"/>
    <w:rsid w:val="00E57D52"/>
    <w:rsid w:val="00E64E27"/>
    <w:rsid w:val="00E6564D"/>
    <w:rsid w:val="00E65C0C"/>
    <w:rsid w:val="00E678EF"/>
    <w:rsid w:val="00E7124F"/>
    <w:rsid w:val="00E7170F"/>
    <w:rsid w:val="00E718ED"/>
    <w:rsid w:val="00E72D07"/>
    <w:rsid w:val="00E73BA4"/>
    <w:rsid w:val="00E7592F"/>
    <w:rsid w:val="00E83B02"/>
    <w:rsid w:val="00E85D82"/>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4B3C"/>
    <w:rsid w:val="00EC7707"/>
    <w:rsid w:val="00ED6105"/>
    <w:rsid w:val="00ED68B7"/>
    <w:rsid w:val="00ED7F44"/>
    <w:rsid w:val="00EE0D41"/>
    <w:rsid w:val="00EE3534"/>
    <w:rsid w:val="00EE7368"/>
    <w:rsid w:val="00EF14CF"/>
    <w:rsid w:val="00EF1C73"/>
    <w:rsid w:val="00EF25E3"/>
    <w:rsid w:val="00EF467F"/>
    <w:rsid w:val="00EF6264"/>
    <w:rsid w:val="00EF75F2"/>
    <w:rsid w:val="00EF7B83"/>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757A"/>
    <w:rsid w:val="00F90466"/>
    <w:rsid w:val="00F90A8E"/>
    <w:rsid w:val="00F90E1E"/>
    <w:rsid w:val="00F91CE8"/>
    <w:rsid w:val="00F93585"/>
    <w:rsid w:val="00F936B0"/>
    <w:rsid w:val="00F946B6"/>
    <w:rsid w:val="00F9753B"/>
    <w:rsid w:val="00F979B2"/>
    <w:rsid w:val="00FA0CAD"/>
    <w:rsid w:val="00FA3481"/>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2DA8"/>
    <w:rsid w:val="00FD4F96"/>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hyperlink" Target="https://docs.cntd.ru/document/901807667" TargetMode="External"/><Relationship Id="rId18" Type="http://schemas.openxmlformats.org/officeDocument/2006/relationships/hyperlink" Target="consultantplus://offline/ref=485E63A1241B348B4913B0AB215CB3A4CEE1A8014A7EDCFB4570ADA197jFO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mcr.ru/site/section?id=167" TargetMode="External"/><Relationship Id="rId17" Type="http://schemas.openxmlformats.org/officeDocument/2006/relationships/hyperlink" Target="consultantplus://offline/ref=485E63A1241B348B4913B0AB215CB3A4CEE1A8014A7EDCFB4570ADA197jFOBE" TargetMode="External"/><Relationship Id="rId2" Type="http://schemas.openxmlformats.org/officeDocument/2006/relationships/numbering" Target="numbering.xml"/><Relationship Id="rId16" Type="http://schemas.openxmlformats.org/officeDocument/2006/relationships/hyperlink" Target="file:///C:\Users\&#1057;&#1077;&#1082;&#1088;&#1077;&#1090;&#1072;&#1088;&#1100;\Downloads\&#1089;%2001.12.2023&#1075;.&#1048;&#1079;&#1084;&#1077;&#1085;&#1077;&#1085;&#1080;&#1103;%20&#1074;%20&#1055;&#1054;&#1057;&#1058;&#1040;&#1053;&#1054;&#1042;&#1051;&#1045;&#1053;&#1048;&#1045;%20&#8470;79%20&#1055;&#1054;%20&#1054;&#1041;&#1065;&#1045;&#1054;&#1058;&#1056;&#1040;&#1057;&#1051;&#1045;&#1042;&#1054;&#1049;%20&#1047;&#1040;&#1056;&#1055;&#1051;&#1040;&#1058;&#1045;%20(&#1086;&#1082;&#1088;&#1091;&#107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cr.ru/site/section?id=167" TargetMode="External"/><Relationship Id="rId5" Type="http://schemas.openxmlformats.org/officeDocument/2006/relationships/webSettings" Target="webSettings.xml"/><Relationship Id="rId15" Type="http://schemas.openxmlformats.org/officeDocument/2006/relationships/hyperlink" Target="https://www.garant.ru/products/ipo/prime/doc/400055274/" TargetMode="External"/><Relationship Id="rId90" Type="http://schemas.microsoft.com/office/2007/relationships/stylesWithEffects" Target="stylesWithEffects.xml"/><Relationship Id="rId10" Type="http://schemas.openxmlformats.org/officeDocument/2006/relationships/hyperlink" Target="http://docs.cntd.ru/document/90190729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744603" TargetMode="External"/><Relationship Id="rId14" Type="http://schemas.openxmlformats.org/officeDocument/2006/relationships/hyperlink" Target="https://docs.cntd.ru/document/902063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B9F6-57B5-4293-8534-5E61032C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113</Pages>
  <Words>70117</Words>
  <Characters>399673</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468853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4</cp:revision>
  <dcterms:created xsi:type="dcterms:W3CDTF">2023-12-27T09:29:00Z</dcterms:created>
  <dcterms:modified xsi:type="dcterms:W3CDTF">2023-12-27T10:06:00Z</dcterms:modified>
</cp:coreProperties>
</file>